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b/>
          <w:i w:val="0"/>
          <w:color w:val="202326"/>
          <w:sz w:val="54"/>
        </w:rPr>
        <w:t>AAKASH P</w:t>
      </w:r>
    </w:p>
    <w:p>
      <w:pPr>
        <w:spacing w:before="0" w:after="90"/>
      </w:pPr>
      <w:r>
        <w:rPr>
          <w:rFonts w:ascii="Arial" w:hAnsi="Arial"/>
          <w:b/>
          <w:i w:val="0"/>
          <w:color w:val="12697B"/>
          <w:sz w:val="21"/>
        </w:rPr>
        <w:t>UI/UX &amp; PRODUCT DESIGNER</w:t>
      </w:r>
    </w:p>
    <w:p>
      <w:pPr>
        <w:spacing w:before="0" w:after="36"/>
      </w:pPr>
      <w:r>
        <w:rPr>
          <w:rFonts w:ascii="Arial" w:hAnsi="Arial"/>
          <w:b w:val="0"/>
          <w:i w:val="0"/>
          <w:color w:val="5D6368"/>
          <w:sz w:val="16"/>
        </w:rPr>
        <w:t xml:space="preserve">Coimbatore, India   |   </w:t>
      </w:r>
      <w:hyperlink r:id="rId9">
        <w:r>
          <w:rPr>
            <w:rFonts w:ascii="Arial" w:hAnsi="Arial"/>
            <w:color w:val="12697B"/>
            <w:sz w:val="16"/>
            <w:szCs w:val="16"/>
          </w:rPr>
          <w:t>+91 63816 59522</w:t>
        </w:r>
      </w:hyperlink>
      <w:r>
        <w:rPr>
          <w:rFonts w:ascii="Arial" w:hAnsi="Arial"/>
          <w:b w:val="0"/>
          <w:i w:val="0"/>
          <w:color w:val="5D6368"/>
          <w:sz w:val="16"/>
        </w:rPr>
        <w:t xml:space="preserve">   |   </w:t>
      </w:r>
      <w:hyperlink r:id="rId10">
        <w:r>
          <w:rPr>
            <w:rFonts w:ascii="Arial" w:hAnsi="Arial"/>
            <w:color w:val="12697B"/>
            <w:sz w:val="16"/>
            <w:szCs w:val="16"/>
          </w:rPr>
          <w:t>aakashh.contact@gmail.com</w:t>
        </w:r>
      </w:hyperlink>
    </w:p>
    <w:p>
      <w:pPr>
        <w:spacing w:before="0" w:after="100"/>
        <w:pBdr>
          <w:bottom w:val="single" w:sz="12" w:space="5" w:color="12697B"/>
        </w:pBdr>
      </w:pPr>
      <w:hyperlink r:id="rId11">
        <w:r>
          <w:rPr>
            <w:rFonts w:ascii="Arial" w:hAnsi="Arial"/>
            <w:color w:val="12697B"/>
            <w:sz w:val="16"/>
            <w:szCs w:val="16"/>
            <w:b/>
          </w:rPr>
          <w:t>Portfolio</w:t>
        </w:r>
      </w:hyperlink>
      <w:r>
        <w:rPr>
          <w:rFonts w:ascii="Arial" w:hAnsi="Arial"/>
          <w:b w:val="0"/>
          <w:i w:val="0"/>
          <w:color w:val="5D6368"/>
          <w:sz w:val="16"/>
        </w:rPr>
        <w:t xml:space="preserve">   |   </w:t>
      </w:r>
      <w:hyperlink r:id="rId12">
        <w:r>
          <w:rPr>
            <w:rFonts w:ascii="Arial" w:hAnsi="Arial"/>
            <w:color w:val="12697B"/>
            <w:sz w:val="16"/>
            <w:szCs w:val="16"/>
            <w:b/>
          </w:rPr>
          <w:t>LinkedIn</w:t>
        </w:r>
      </w:hyperlink>
      <w:r>
        <w:rPr>
          <w:rFonts w:ascii="Arial" w:hAnsi="Arial"/>
          <w:b w:val="0"/>
          <w:i w:val="0"/>
          <w:color w:val="5D6368"/>
          <w:sz w:val="16"/>
        </w:rPr>
        <w:t xml:space="preserve">   |   </w:t>
      </w:r>
      <w:hyperlink r:id="rId13">
        <w:r>
          <w:rPr>
            <w:rFonts w:ascii="Arial" w:hAnsi="Arial"/>
            <w:color w:val="12697B"/>
            <w:sz w:val="16"/>
            <w:szCs w:val="16"/>
            <w:b/>
          </w:rPr>
          <w:t>Dribbble</w:t>
        </w:r>
      </w:hyperlink>
    </w:p>
    <w:p>
      <w:pPr>
        <w:keepNext/>
        <w:spacing w:before="90" w:after="96"/>
        <w:pBdr>
          <w:bottom w:val="single" w:sz="8" w:space="2" w:color="AABDC2"/>
        </w:pBdr>
      </w:pPr>
      <w:r>
        <w:rPr>
          <w:rFonts w:ascii="Arial" w:hAnsi="Arial"/>
          <w:b/>
          <w:i w:val="0"/>
          <w:color w:val="12697B"/>
          <w:sz w:val="21"/>
        </w:rPr>
        <w:t>PROFILE</w:t>
      </w:r>
    </w:p>
    <w:p>
      <w:pPr>
        <w:spacing w:before="0" w:after="80" w:line="264" w:lineRule="auto"/>
      </w:pPr>
      <w:r>
        <w:rPr>
          <w:rFonts w:ascii="Arial" w:hAnsi="Arial"/>
          <w:b w:val="0"/>
          <w:i w:val="0"/>
          <w:color w:val="202326"/>
          <w:sz w:val="18"/>
        </w:rPr>
        <w:t>UI/UX designer with hands-on experience shaping responsive websites, dashboards and SaaS interfaces from user flow through developer handoff. Skilled in Figma, information architecture, prototyping and design systems, with practical HTML, CSS and JavaScript awareness. Currently designing business software at Jeevan Infotech.</w:t>
      </w:r>
    </w:p>
    <w:p>
      <w:pPr>
        <w:keepNext/>
        <w:spacing w:before="140" w:after="96"/>
        <w:pBdr>
          <w:bottom w:val="single" w:sz="8" w:space="2" w:color="AABDC2"/>
        </w:pBdr>
      </w:pPr>
      <w:r>
        <w:rPr>
          <w:rFonts w:ascii="Arial" w:hAnsi="Arial"/>
          <w:b/>
          <w:i w:val="0"/>
          <w:color w:val="12697B"/>
          <w:sz w:val="21"/>
        </w:rPr>
        <w:t>EXPERIENCE</w:t>
      </w:r>
    </w:p>
    <w:p>
      <w:pPr>
        <w:keepNext/>
        <w:tabs>
          <w:tab w:pos="10008" w:val="right"/>
        </w:tabs>
        <w:spacing w:before="28" w:after="24"/>
      </w:pPr>
      <w:r>
        <w:rPr>
          <w:rFonts w:ascii="Arial" w:hAnsi="Arial"/>
          <w:b/>
          <w:i w:val="0"/>
          <w:color w:val="202326"/>
          <w:sz w:val="19"/>
        </w:rPr>
        <w:t>Jeevan Infotech</w:t>
      </w:r>
      <w:r>
        <w:rPr>
          <w:rFonts w:ascii="Arial" w:hAnsi="Arial"/>
          <w:b w:val="0"/>
          <w:i w:val="0"/>
          <w:color w:val="5D6368"/>
          <w:sz w:val="19"/>
        </w:rPr>
        <w:t xml:space="preserve">  |  Junior Designer</w:t>
      </w:r>
      <w:r>
        <w:rPr>
          <w:rFonts w:ascii="Arial" w:hAnsi="Arial"/>
          <w:b/>
          <w:i w:val="0"/>
          <w:color w:val="5D6368"/>
          <w:sz w:val="18"/>
        </w:rPr>
        <w:tab/>
        <w:t>Present</w:t>
      </w:r>
    </w:p>
    <w:p>
      <w:pPr>
        <w:pStyle w:val="ListBullet"/>
        <w:keepLines/>
        <w:spacing w:before="0" w:after="42" w:line="254" w:lineRule="auto"/>
        <w:ind w:left="259" w:hanging="187"/>
      </w:pPr>
      <w:r>
        <w:rPr>
          <w:rFonts w:ascii="Arial" w:hAnsi="Arial"/>
          <w:b w:val="0"/>
          <w:i w:val="0"/>
          <w:color w:val="202326"/>
          <w:sz w:val="18"/>
        </w:rPr>
        <w:t>Translate operational and business workflows into clear, responsive product interfaces.</w:t>
      </w:r>
    </w:p>
    <w:p>
      <w:pPr>
        <w:pStyle w:val="ListBullet"/>
        <w:keepLines/>
        <w:spacing w:before="0" w:after="42" w:line="254" w:lineRule="auto"/>
        <w:ind w:left="259" w:hanging="187"/>
      </w:pPr>
      <w:r>
        <w:rPr>
          <w:rFonts w:ascii="Arial" w:hAnsi="Arial"/>
          <w:b w:val="0"/>
          <w:i w:val="0"/>
          <w:color w:val="202326"/>
          <w:sz w:val="18"/>
        </w:rPr>
        <w:t>Define reusable components, states and interaction patterns for implementation-ready screens.</w:t>
      </w:r>
    </w:p>
    <w:p>
      <w:pPr>
        <w:pStyle w:val="ListBullet"/>
        <w:keepLines/>
        <w:spacing w:before="0" w:after="42" w:line="254" w:lineRule="auto"/>
        <w:ind w:left="259" w:hanging="187"/>
      </w:pPr>
      <w:r>
        <w:rPr>
          <w:rFonts w:ascii="Arial" w:hAnsi="Arial"/>
          <w:b w:val="0"/>
          <w:i w:val="0"/>
          <w:color w:val="202326"/>
          <w:sz w:val="18"/>
        </w:rPr>
        <w:t>Collaborate with developers and stakeholders to clarify requirements, edge cases and handoff details.</w:t>
      </w:r>
    </w:p>
    <w:p>
      <w:pPr>
        <w:keepNext/>
        <w:tabs>
          <w:tab w:pos="10008" w:val="right"/>
        </w:tabs>
        <w:spacing w:before="28" w:after="24"/>
      </w:pPr>
      <w:r>
        <w:rPr>
          <w:rFonts w:ascii="Arial" w:hAnsi="Arial"/>
          <w:b/>
          <w:i w:val="0"/>
          <w:color w:val="202326"/>
          <w:sz w:val="19"/>
        </w:rPr>
        <w:t>Vidmagin Innovations Pvt. Ltd.</w:t>
      </w:r>
      <w:r>
        <w:rPr>
          <w:rFonts w:ascii="Arial" w:hAnsi="Arial"/>
          <w:b w:val="0"/>
          <w:i w:val="0"/>
          <w:color w:val="5D6368"/>
          <w:sz w:val="19"/>
        </w:rPr>
        <w:t xml:space="preserve">  |  UI/UX Designer</w:t>
      </w:r>
      <w:r>
        <w:rPr>
          <w:rFonts w:ascii="Arial" w:hAnsi="Arial"/>
          <w:b/>
          <w:i w:val="0"/>
          <w:color w:val="5D6368"/>
          <w:sz w:val="18"/>
        </w:rPr>
        <w:tab/>
        <w:t>Dec 2025 - Feb 2026</w:t>
      </w:r>
    </w:p>
    <w:p>
      <w:pPr>
        <w:pStyle w:val="ListBullet"/>
        <w:keepLines/>
        <w:spacing w:before="0" w:after="42" w:line="254" w:lineRule="auto"/>
        <w:ind w:left="259" w:hanging="187"/>
      </w:pPr>
      <w:r>
        <w:rPr>
          <w:rFonts w:ascii="Arial" w:hAnsi="Arial"/>
          <w:b w:val="0"/>
          <w:i w:val="0"/>
          <w:color w:val="202326"/>
          <w:sz w:val="18"/>
        </w:rPr>
        <w:t>Conducted UX research and reorganised the company website to improve hierarchy, usability and content clarity.</w:t>
      </w:r>
    </w:p>
    <w:p>
      <w:pPr>
        <w:pStyle w:val="ListBullet"/>
        <w:keepLines/>
        <w:spacing w:before="0" w:after="42" w:line="254" w:lineRule="auto"/>
        <w:ind w:left="259" w:hanging="187"/>
      </w:pPr>
      <w:r>
        <w:rPr>
          <w:rFonts w:ascii="Arial" w:hAnsi="Arial"/>
          <w:b w:val="0"/>
          <w:i w:val="0"/>
          <w:color w:val="202326"/>
          <w:sz w:val="18"/>
        </w:rPr>
        <w:t>Designed responsive interface directions and prepared structured developer handoff.</w:t>
      </w:r>
    </w:p>
    <w:p>
      <w:pPr>
        <w:pStyle w:val="ListBullet"/>
        <w:keepLines/>
        <w:spacing w:before="0" w:after="42" w:line="254" w:lineRule="auto"/>
        <w:ind w:left="259" w:hanging="187"/>
      </w:pPr>
      <w:r>
        <w:rPr>
          <w:rFonts w:ascii="Arial" w:hAnsi="Arial"/>
          <w:b w:val="0"/>
          <w:i w:val="0"/>
          <w:color w:val="202326"/>
          <w:sz w:val="18"/>
        </w:rPr>
        <w:t>Produced 20+ brand assets across presentations, posters and social media creatives.</w:t>
      </w:r>
    </w:p>
    <w:p>
      <w:pPr>
        <w:keepNext/>
        <w:tabs>
          <w:tab w:pos="10008" w:val="right"/>
        </w:tabs>
        <w:spacing w:before="28" w:after="24"/>
      </w:pPr>
      <w:r>
        <w:rPr>
          <w:rFonts w:ascii="Arial" w:hAnsi="Arial"/>
          <w:b/>
          <w:i w:val="0"/>
          <w:color w:val="202326"/>
          <w:sz w:val="19"/>
        </w:rPr>
        <w:t>E-Sutra Technologies Pvt. Ltd.</w:t>
      </w:r>
      <w:r>
        <w:rPr>
          <w:rFonts w:ascii="Arial" w:hAnsi="Arial"/>
          <w:b w:val="0"/>
          <w:i w:val="0"/>
          <w:color w:val="5D6368"/>
          <w:sz w:val="19"/>
        </w:rPr>
        <w:t xml:space="preserve">  |  UI/UX Designer Intern</w:t>
      </w:r>
      <w:r>
        <w:rPr>
          <w:rFonts w:ascii="Arial" w:hAnsi="Arial"/>
          <w:b/>
          <w:i w:val="0"/>
          <w:color w:val="5D6368"/>
          <w:sz w:val="18"/>
        </w:rPr>
        <w:tab/>
        <w:t>Jul 2025 - Nov 2025</w:t>
      </w:r>
    </w:p>
    <w:p>
      <w:pPr>
        <w:pStyle w:val="ListBullet"/>
        <w:keepLines/>
        <w:spacing w:before="0" w:after="42" w:line="254" w:lineRule="auto"/>
        <w:ind w:left="259" w:hanging="187"/>
      </w:pPr>
      <w:r>
        <w:rPr>
          <w:rFonts w:ascii="Arial" w:hAnsi="Arial"/>
          <w:b w:val="0"/>
          <w:i w:val="0"/>
          <w:color w:val="202326"/>
          <w:sz w:val="18"/>
        </w:rPr>
        <w:t>Designed responsive web and mobile interfaces across 3+ client projects.</w:t>
      </w:r>
    </w:p>
    <w:p>
      <w:pPr>
        <w:pStyle w:val="ListBullet"/>
        <w:keepLines/>
        <w:spacing w:before="0" w:after="42" w:line="254" w:lineRule="auto"/>
        <w:ind w:left="259" w:hanging="187"/>
      </w:pPr>
      <w:r>
        <w:rPr>
          <w:rFonts w:ascii="Arial" w:hAnsi="Arial"/>
          <w:b w:val="0"/>
          <w:i w:val="0"/>
          <w:color w:val="202326"/>
          <w:sz w:val="18"/>
        </w:rPr>
        <w:t>Mapped user flows and produced wireframes and interactive prototypes in Figma.</w:t>
      </w:r>
    </w:p>
    <w:p>
      <w:pPr>
        <w:pStyle w:val="ListBullet"/>
        <w:keepLines/>
        <w:spacing w:before="0" w:after="42" w:line="254" w:lineRule="auto"/>
        <w:ind w:left="259" w:hanging="187"/>
      </w:pPr>
      <w:r>
        <w:rPr>
          <w:rFonts w:ascii="Arial" w:hAnsi="Arial"/>
          <w:b w:val="0"/>
          <w:i w:val="0"/>
          <w:color w:val="202326"/>
          <w:sz w:val="18"/>
        </w:rPr>
        <w:t>Refined usability and documented specifications for developer handoff.</w:t>
      </w:r>
    </w:p>
    <w:p>
      <w:pPr>
        <w:keepNext/>
        <w:spacing w:before="140" w:after="96"/>
        <w:pBdr>
          <w:bottom w:val="single" w:sz="8" w:space="2" w:color="AABDC2"/>
        </w:pBdr>
      </w:pPr>
      <w:r>
        <w:rPr>
          <w:rFonts w:ascii="Arial" w:hAnsi="Arial"/>
          <w:b/>
          <w:i w:val="0"/>
          <w:color w:val="12697B"/>
          <w:sz w:val="21"/>
        </w:rPr>
        <w:t>SELECTED PROJECTS</w:t>
      </w:r>
    </w:p>
    <w:p>
      <w:pPr>
        <w:spacing w:before="22" w:after="50" w:line="257" w:lineRule="auto"/>
      </w:pPr>
      <w:r>
        <w:rPr>
          <w:rFonts w:ascii="Arial" w:hAnsi="Arial"/>
          <w:b/>
          <w:i w:val="0"/>
          <w:color w:val="202326"/>
          <w:sz w:val="18"/>
        </w:rPr>
        <w:t>AakashAgro</w:t>
      </w:r>
      <w:r>
        <w:rPr>
          <w:rFonts w:ascii="Arial" w:hAnsi="Arial"/>
          <w:b/>
          <w:i w:val="0"/>
          <w:color w:val="12697B"/>
          <w:sz w:val="17"/>
        </w:rPr>
        <w:t xml:space="preserve">  |  B2B export website concept  —  </w:t>
      </w:r>
      <w:r>
        <w:rPr>
          <w:rFonts w:ascii="Arial" w:hAnsi="Arial"/>
          <w:b w:val="0"/>
          <w:i w:val="0"/>
          <w:color w:val="202326"/>
          <w:sz w:val="18"/>
        </w:rPr>
        <w:t>Built a premium landing-page story around origin, product quality, global proof and clear trade-enquiry paths.</w:t>
      </w:r>
    </w:p>
    <w:p>
      <w:pPr>
        <w:spacing w:before="22" w:after="50" w:line="257" w:lineRule="auto"/>
      </w:pPr>
      <w:r>
        <w:rPr>
          <w:rFonts w:ascii="Arial" w:hAnsi="Arial"/>
          <w:b/>
          <w:i w:val="0"/>
          <w:color w:val="202326"/>
          <w:sz w:val="18"/>
        </w:rPr>
        <w:t>ClientDesk</w:t>
      </w:r>
      <w:r>
        <w:rPr>
          <w:rFonts w:ascii="Arial" w:hAnsi="Arial"/>
          <w:b/>
          <w:i w:val="0"/>
          <w:color w:val="12697B"/>
          <w:sz w:val="17"/>
        </w:rPr>
        <w:t xml:space="preserve">  |  Customer-support SaaS concept  —  </w:t>
      </w:r>
      <w:r>
        <w:rPr>
          <w:rFonts w:ascii="Arial" w:hAnsi="Arial"/>
          <w:b w:val="0"/>
          <w:i w:val="0"/>
          <w:color w:val="202326"/>
          <w:sz w:val="18"/>
        </w:rPr>
        <w:t>Structured a complex feature set around the support lifecycle to create a clearer route from problem to product value.</w:t>
      </w:r>
    </w:p>
    <w:p>
      <w:pPr>
        <w:spacing w:before="22" w:after="50" w:line="257" w:lineRule="auto"/>
      </w:pPr>
      <w:r>
        <w:rPr>
          <w:rFonts w:ascii="Arial" w:hAnsi="Arial"/>
          <w:b/>
          <w:i w:val="0"/>
          <w:color w:val="202326"/>
          <w:sz w:val="18"/>
        </w:rPr>
        <w:t>Vidmagin</w:t>
      </w:r>
      <w:r>
        <w:rPr>
          <w:rFonts w:ascii="Arial" w:hAnsi="Arial"/>
          <w:b/>
          <w:i w:val="0"/>
          <w:color w:val="12697B"/>
          <w:sz w:val="17"/>
        </w:rPr>
        <w:t xml:space="preserve">  |  HR-tech website redesign  —  </w:t>
      </w:r>
      <w:r>
        <w:rPr>
          <w:rFonts w:ascii="Arial" w:hAnsi="Arial"/>
          <w:b w:val="0"/>
          <w:i w:val="0"/>
          <w:color w:val="202326"/>
          <w:sz w:val="18"/>
        </w:rPr>
        <w:t>Connected research, content hierarchy and responsive UI into a focused product narrative supported by a reusable visual system.</w:t>
      </w:r>
    </w:p>
    <w:p>
      <w:pPr>
        <w:keepNext/>
        <w:spacing w:before="140" w:after="96"/>
        <w:pBdr>
          <w:bottom w:val="single" w:sz="8" w:space="2" w:color="AABDC2"/>
        </w:pBdr>
      </w:pPr>
      <w:r>
        <w:rPr>
          <w:rFonts w:ascii="Arial" w:hAnsi="Arial"/>
          <w:b/>
          <w:i w:val="0"/>
          <w:color w:val="12697B"/>
          <w:sz w:val="21"/>
        </w:rPr>
        <w:t>DESIGN IMPACT</w:t>
      </w:r>
    </w:p>
    <w:p>
      <w:pPr>
        <w:pStyle w:val="ListBullet"/>
        <w:keepLines/>
        <w:spacing w:before="0" w:after="42" w:line="254" w:lineRule="auto"/>
        <w:ind w:left="259" w:hanging="187"/>
      </w:pPr>
      <w:r>
        <w:rPr>
          <w:rFonts w:ascii="Arial" w:hAnsi="Arial"/>
          <w:b w:val="0"/>
          <w:i w:val="0"/>
          <w:color w:val="202326"/>
          <w:sz w:val="18"/>
        </w:rPr>
        <w:t>Completed 7 portfolio projects spanning SaaS, HR tech, B2B export, travel and dashboard experiences.</w:t>
      </w:r>
    </w:p>
    <w:p>
      <w:pPr>
        <w:pStyle w:val="ListBullet"/>
        <w:keepLines/>
        <w:spacing w:before="0" w:after="42" w:line="254" w:lineRule="auto"/>
        <w:ind w:left="259" w:hanging="187"/>
      </w:pPr>
      <w:r>
        <w:rPr>
          <w:rFonts w:ascii="Arial" w:hAnsi="Arial"/>
          <w:b w:val="0"/>
          <w:i w:val="0"/>
          <w:color w:val="202326"/>
          <w:sz w:val="18"/>
        </w:rPr>
        <w:t>Combine visual-design craft with practical front-end awareness to create realistic, buildable interfaces.</w:t>
      </w:r>
    </w:p>
    <w:p>
      <w:pPr>
        <w:pStyle w:val="ListBullet"/>
        <w:keepLines/>
        <w:spacing w:before="0" w:after="42" w:line="254" w:lineRule="auto"/>
        <w:ind w:left="259" w:hanging="187"/>
      </w:pPr>
      <w:r>
        <w:rPr>
          <w:rFonts w:ascii="Arial" w:hAnsi="Arial"/>
          <w:b w:val="0"/>
          <w:i w:val="0"/>
          <w:color w:val="202326"/>
          <w:sz w:val="18"/>
        </w:rPr>
        <w:t>Communicate decisions through interactive prototypes, component specifications and structured handoff notes.</w:t>
      </w:r>
    </w:p>
    <w:p>
      <w:pPr>
        <w:keepNext/>
        <w:spacing w:before="140" w:after="96"/>
        <w:pBdr>
          <w:bottom w:val="single" w:sz="8" w:space="2" w:color="AABDC2"/>
        </w:pBdr>
      </w:pPr>
      <w:r>
        <w:rPr>
          <w:rFonts w:ascii="Arial" w:hAnsi="Arial"/>
          <w:b/>
          <w:i w:val="0"/>
          <w:color w:val="12697B"/>
          <w:sz w:val="21"/>
        </w:rPr>
        <w:t>CORE SKILLS</w:t>
      </w:r>
    </w:p>
    <w:p>
      <w:pPr>
        <w:spacing w:before="0" w:after="40" w:line="264" w:lineRule="auto"/>
      </w:pPr>
      <w:r>
        <w:rPr>
          <w:rFonts w:ascii="Arial" w:hAnsi="Arial"/>
          <w:b/>
          <w:i w:val="0"/>
          <w:color w:val="202326"/>
          <w:sz w:val="18"/>
        </w:rPr>
        <w:t>Product &amp; UX:</w:t>
      </w:r>
      <w:r>
        <w:rPr>
          <w:rFonts w:ascii="Arial" w:hAnsi="Arial"/>
          <w:b w:val="0"/>
          <w:i w:val="0"/>
          <w:color w:val="202326"/>
          <w:sz w:val="18"/>
        </w:rPr>
        <w:t xml:space="preserve"> Product design, UX research, user flows, information architecture, wireframing, usability testing</w:t>
      </w:r>
    </w:p>
    <w:p>
      <w:pPr>
        <w:spacing w:before="0" w:after="40" w:line="264" w:lineRule="auto"/>
      </w:pPr>
      <w:r>
        <w:rPr>
          <w:rFonts w:ascii="Arial" w:hAnsi="Arial"/>
          <w:b/>
          <w:i w:val="0"/>
          <w:color w:val="202326"/>
          <w:sz w:val="18"/>
        </w:rPr>
        <w:t>Interface Systems:</w:t>
      </w:r>
      <w:r>
        <w:rPr>
          <w:rFonts w:ascii="Arial" w:hAnsi="Arial"/>
          <w:b w:val="0"/>
          <w:i w:val="0"/>
          <w:color w:val="202326"/>
          <w:sz w:val="18"/>
        </w:rPr>
        <w:t xml:space="preserve"> Responsive web and mobile UI, visual hierarchy, typography, design systems, components</w:t>
      </w:r>
    </w:p>
    <w:p>
      <w:pPr>
        <w:spacing w:before="0" w:after="40" w:line="264" w:lineRule="auto"/>
      </w:pPr>
      <w:r>
        <w:rPr>
          <w:rFonts w:ascii="Arial" w:hAnsi="Arial"/>
          <w:b/>
          <w:i w:val="0"/>
          <w:color w:val="202326"/>
          <w:sz w:val="18"/>
        </w:rPr>
        <w:t>Tools:</w:t>
      </w:r>
      <w:r>
        <w:rPr>
          <w:rFonts w:ascii="Arial" w:hAnsi="Arial"/>
          <w:b w:val="0"/>
          <w:i w:val="0"/>
          <w:color w:val="202326"/>
          <w:sz w:val="18"/>
        </w:rPr>
        <w:t xml:space="preserve"> Figma, FigJam, Adobe XD, Sketch, HTML/CSS/JavaScript basics</w:t>
      </w:r>
    </w:p>
    <w:p>
      <w:pPr>
        <w:spacing w:before="0" w:after="40" w:line="264" w:lineRule="auto"/>
      </w:pPr>
      <w:r>
        <w:rPr>
          <w:rFonts w:ascii="Arial" w:hAnsi="Arial"/>
          <w:b/>
          <w:i w:val="0"/>
          <w:color w:val="202326"/>
          <w:sz w:val="18"/>
        </w:rPr>
        <w:t>Delivery:</w:t>
      </w:r>
      <w:r>
        <w:rPr>
          <w:rFonts w:ascii="Arial" w:hAnsi="Arial"/>
          <w:b w:val="0"/>
          <w:i w:val="0"/>
          <w:color w:val="202326"/>
          <w:sz w:val="18"/>
        </w:rPr>
        <w:t xml:space="preserve"> Interactive prototyping, developer handoff, design documentation, stakeholder communication</w:t>
      </w:r>
    </w:p>
    <w:p>
      <w:pPr>
        <w:keepNext/>
        <w:spacing w:before="140" w:after="96"/>
        <w:pBdr>
          <w:bottom w:val="single" w:sz="8" w:space="2" w:color="AABDC2"/>
        </w:pBdr>
      </w:pPr>
      <w:r>
        <w:rPr>
          <w:rFonts w:ascii="Arial" w:hAnsi="Arial"/>
          <w:b/>
          <w:i w:val="0"/>
          <w:color w:val="12697B"/>
          <w:sz w:val="21"/>
        </w:rPr>
        <w:t>DESIGN STRENGTHS</w:t>
      </w:r>
    </w:p>
    <w:p>
      <w:pPr>
        <w:pStyle w:val="ListBullet"/>
        <w:keepLines/>
        <w:spacing w:before="0" w:after="42" w:line="254" w:lineRule="auto"/>
        <w:ind w:left="259" w:hanging="187"/>
      </w:pPr>
      <w:r>
        <w:rPr>
          <w:rFonts w:ascii="Arial" w:hAnsi="Arial"/>
          <w:b w:val="0"/>
          <w:i w:val="0"/>
          <w:color w:val="202326"/>
          <w:sz w:val="18"/>
        </w:rPr>
        <w:t>Break complex forms and data-heavy workflows into understandable steps and reusable components.</w:t>
      </w:r>
    </w:p>
    <w:p>
      <w:pPr>
        <w:pStyle w:val="ListBullet"/>
        <w:keepLines/>
        <w:spacing w:before="0" w:after="42" w:line="254" w:lineRule="auto"/>
        <w:ind w:left="259" w:hanging="187"/>
      </w:pPr>
      <w:r>
        <w:rPr>
          <w:rFonts w:ascii="Arial" w:hAnsi="Arial"/>
          <w:b w:val="0"/>
          <w:i w:val="0"/>
          <w:color w:val="202326"/>
          <w:sz w:val="18"/>
        </w:rPr>
        <w:t>Design with real content, responsive constraints and useful empty, error and success states in mind.</w:t>
      </w:r>
    </w:p>
    <w:p>
      <w:pPr>
        <w:pStyle w:val="ListBullet"/>
        <w:keepLines/>
        <w:spacing w:before="0" w:after="42" w:line="254" w:lineRule="auto"/>
        <w:ind w:left="259" w:hanging="187"/>
      </w:pPr>
      <w:r>
        <w:rPr>
          <w:rFonts w:ascii="Arial" w:hAnsi="Arial"/>
          <w:b w:val="0"/>
          <w:i w:val="0"/>
          <w:color w:val="202326"/>
          <w:sz w:val="18"/>
        </w:rPr>
        <w:t>Document interaction details and collaborate closely with developers to reduce implementation ambiguity.</w:t>
      </w:r>
    </w:p>
    <w:p>
      <w:pPr>
        <w:keepNext/>
        <w:spacing w:before="140" w:after="96"/>
        <w:pBdr>
          <w:bottom w:val="single" w:sz="8" w:space="2" w:color="AABDC2"/>
        </w:pBdr>
      </w:pPr>
      <w:r>
        <w:rPr>
          <w:rFonts w:ascii="Arial" w:hAnsi="Arial"/>
          <w:b/>
          <w:i w:val="0"/>
          <w:color w:val="12697B"/>
          <w:sz w:val="21"/>
        </w:rPr>
        <w:t>EDUCATION &amp; TRAINING</w:t>
      </w:r>
    </w:p>
    <w:p>
      <w:pPr>
        <w:spacing w:before="0" w:after="40" w:line="264" w:lineRule="auto"/>
      </w:pPr>
      <w:r>
        <w:rPr>
          <w:rFonts w:ascii="Arial" w:hAnsi="Arial"/>
          <w:b/>
          <w:i w:val="0"/>
          <w:color w:val="202326"/>
          <w:sz w:val="18"/>
        </w:rPr>
        <w:t>Bachelor of Computer Applications</w:t>
      </w:r>
      <w:r>
        <w:rPr>
          <w:rFonts w:ascii="Arial" w:hAnsi="Arial"/>
          <w:b w:val="0"/>
          <w:i w:val="0"/>
          <w:color w:val="202326"/>
          <w:sz w:val="18"/>
        </w:rPr>
        <w:t xml:space="preserve">  |  KG College of Arts and Science, Coimbatore  |  70.9%</w:t>
      </w:r>
    </w:p>
    <w:p>
      <w:pPr>
        <w:spacing w:before="0" w:after="40" w:line="264" w:lineRule="auto"/>
      </w:pPr>
      <w:r>
        <w:rPr>
          <w:rFonts w:ascii="Arial" w:hAnsi="Arial"/>
          <w:b/>
          <w:i w:val="0"/>
          <w:color w:val="202326"/>
          <w:sz w:val="18"/>
        </w:rPr>
        <w:t>Higher Secondary (HSC)</w:t>
      </w:r>
      <w:r>
        <w:rPr>
          <w:rFonts w:ascii="Arial" w:hAnsi="Arial"/>
          <w:b w:val="0"/>
          <w:i w:val="0"/>
          <w:color w:val="202326"/>
          <w:sz w:val="18"/>
        </w:rPr>
        <w:t xml:space="preserve">  |  Swathanthra Hr. Sec. School  |  85.16%</w:t>
      </w:r>
    </w:p>
    <w:p>
      <w:pPr>
        <w:spacing w:before="0" w:after="40" w:line="264" w:lineRule="auto"/>
      </w:pPr>
      <w:r>
        <w:rPr>
          <w:rFonts w:ascii="Arial" w:hAnsi="Arial"/>
          <w:b/>
          <w:i w:val="0"/>
          <w:color w:val="202326"/>
          <w:sz w:val="18"/>
        </w:rPr>
        <w:t>Secondary School (SSLC)</w:t>
      </w:r>
      <w:r>
        <w:rPr>
          <w:rFonts w:ascii="Arial" w:hAnsi="Arial"/>
          <w:b w:val="0"/>
          <w:i w:val="0"/>
          <w:color w:val="202326"/>
          <w:sz w:val="18"/>
        </w:rPr>
        <w:t xml:space="preserve">  |  T.R.A. Hr. Sec. School  |  72.2%</w:t>
      </w:r>
    </w:p>
    <w:p>
      <w:pPr>
        <w:spacing w:before="0" w:after="10" w:line="264" w:lineRule="auto"/>
      </w:pPr>
      <w:r>
        <w:rPr>
          <w:rFonts w:ascii="Arial" w:hAnsi="Arial"/>
          <w:b/>
          <w:i w:val="0"/>
          <w:color w:val="202326"/>
          <w:sz w:val="18"/>
        </w:rPr>
        <w:t>UI/UX Design Professional Course</w:t>
      </w:r>
      <w:r>
        <w:rPr>
          <w:rFonts w:ascii="Arial" w:hAnsi="Arial"/>
          <w:b w:val="0"/>
          <w:i w:val="0"/>
          <w:color w:val="202326"/>
          <w:sz w:val="18"/>
        </w:rPr>
        <w:t xml:space="preserve">  |  FITA Academy  |  5 months</w:t>
      </w:r>
    </w:p>
    <w:sectPr w:rsidR="00FC693F" w:rsidRPr="0006063C" w:rsidSect="00034616">
      <w:footerReference w:type="default" r:id="rId14"/>
      <w:pgSz w:w="11906" w:h="16838"/>
      <w:pgMar w:top="691" w:right="835" w:bottom="662"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i w:val="0"/>
        <w:color w:val="5D6368"/>
        <w:sz w:val="14"/>
      </w:rPr>
      <w:t>AAKASH P  ·  UI/UX &amp; PRODUCT DESIGNER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Arial" w:hAnsi="Arial"/>
      <w:color w:val="2023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16381659522" TargetMode="External"/><Relationship Id="rId10" Type="http://schemas.openxmlformats.org/officeDocument/2006/relationships/hyperlink" Target="mailto:aakashh.contact@gmail.com" TargetMode="External"/><Relationship Id="rId11" Type="http://schemas.openxmlformats.org/officeDocument/2006/relationships/hyperlink" Target="https://aakash-portfolio.aakash-1326.chatgpt.site" TargetMode="External"/><Relationship Id="rId12" Type="http://schemas.openxmlformats.org/officeDocument/2006/relationships/hyperlink" Target="https://www.linkedin.com/in/designeraakash01" TargetMode="External"/><Relationship Id="rId13" Type="http://schemas.openxmlformats.org/officeDocument/2006/relationships/hyperlink" Target="https://dribbble.com/Aakash_1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Aakash P - UI/UX &amp; Product Designer Resume</dc:title>
  <dc:subject>ATS-ready one-page A4 resume</dc:subject>
  <dc:creator>Aakash P</dc:creator>
  <cp:keywords/>
  <dc:description>generated by python-docx</dc:description>
  <cp:lastModifiedBy/>
  <cp:revision>1</cp:revision>
  <dcterms:created xsi:type="dcterms:W3CDTF">2013-12-23T23:15:00Z</dcterms:created>
  <dcterms:modified xsi:type="dcterms:W3CDTF">2013-12-23T23:15:00Z</dcterms:modified>
  <cp:category/>
</cp:coreProperties>
</file>