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7B88" w14:textId="77777777" w:rsidR="000D392B" w:rsidRDefault="00F04E51" w:rsidP="003F151C">
      <w:r>
        <w:rPr>
          <w:noProof/>
        </w:rPr>
        <w:drawing>
          <wp:inline distT="0" distB="0" distL="0" distR="0" wp14:anchorId="462C7D1A" wp14:editId="462C7D1B">
            <wp:extent cx="1700686" cy="3886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B89" w14:textId="77777777" w:rsidR="000D392B" w:rsidRDefault="000D392B">
      <w:pPr>
        <w:pStyle w:val="BodyText"/>
        <w:rPr>
          <w:sz w:val="20"/>
        </w:rPr>
      </w:pPr>
    </w:p>
    <w:p w14:paraId="462C7B8A" w14:textId="77777777" w:rsidR="000D392B" w:rsidRDefault="000D392B">
      <w:pPr>
        <w:pStyle w:val="BodyText"/>
        <w:rPr>
          <w:sz w:val="20"/>
        </w:rPr>
      </w:pPr>
    </w:p>
    <w:p w14:paraId="462C7B8B" w14:textId="77777777" w:rsidR="000D392B" w:rsidRDefault="000D392B">
      <w:pPr>
        <w:pStyle w:val="BodyText"/>
        <w:rPr>
          <w:sz w:val="20"/>
        </w:rPr>
      </w:pPr>
    </w:p>
    <w:p w14:paraId="462C7B8C" w14:textId="77777777" w:rsidR="000D392B" w:rsidRDefault="00F04E51">
      <w:pPr>
        <w:pStyle w:val="Heading1"/>
        <w:spacing w:before="222" w:line="360" w:lineRule="auto"/>
        <w:ind w:left="280" w:right="326" w:firstLine="5"/>
      </w:pPr>
      <w:r>
        <w:pict w14:anchorId="462C7D1C">
          <v:group id="_x0000_s1252" style="position:absolute;left:0;text-align:left;margin-left:62.4pt;margin-top:-65.4pt;width:470.6pt;height:696.7pt;z-index:-16243712;mso-position-horizontal-relative:page" coordorigin="1248,-1308" coordsize="9412,139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59" type="#_x0000_t75" style="position:absolute;left:6244;top:-1103;width:1647;height:502">
              <v:imagedata r:id="rId8" o:title=""/>
            </v:shape>
            <v:shape id="_x0000_s1258" type="#_x0000_t75" style="position:absolute;left:4523;top:-1153;width:1201;height:636">
              <v:imagedata r:id="rId9" o:title=""/>
            </v:shape>
            <v:shape id="_x0000_s1257" style="position:absolute;left:5955;top:-1309;width:2232;height:912" coordorigin="5955,-1308" coordsize="2232,912" o:spt="100" adj="0,,0" path="m5955,-1308r,912m8187,-1308r,912e" filled="f" strokecolor="#a6a6a6">
              <v:stroke joinstyle="round"/>
              <v:formulas/>
              <v:path arrowok="t" o:connecttype="segments"/>
            </v:shape>
            <v:shape id="_x0000_s1256" type="#_x0000_t75" style="position:absolute;left:8454;top:-1097;width:2049;height:496">
              <v:imagedata r:id="rId10" o:title=""/>
            </v:shape>
            <v:line id="_x0000_s1255" style="position:absolute" from="4299,-1308" to="4299,-396" strokecolor="#a6a6a6"/>
            <v:shape id="_x0000_s1254" style="position:absolute;left:1248;top:-560;width:9412;height:11178" coordorigin="1248,-560" coordsize="9412,11178" o:spt="100" adj="0,,0" path="m1263,8601r-15,l1248,9274r,671l1248,9946r,672l1263,10618r,-672l1263,9945r,-671l1263,8601xm1263,3344r-15,l1248,4016r,946l1248,4962r,951l1248,6584r,1l1248,7257r,672l1248,8601r15,l1263,7929r,-672l1263,6585r,-1l1263,5913r,-951l1263,4962r,-946l1263,3344xm1263,223r-15,l1248,775r,552l1248,1999r,l1248,2672r,672l1263,3344r,-672l1263,1999r,l1263,1327r,-552l1263,223xm1263,-473r-15,l1248,223r15,l1263,-473xm1335,8601r-58,l1277,9274r,672l1335,9946r,-672l1335,8601xm1335,3344r-58,l1277,4016r,946l1277,4962r,951l1277,6584r,1l1277,7257r,672l1277,8601r58,l1335,7929r,-672l1335,6585r,-1l1335,5913r,-951l1335,4962r,-946l1335,3344xm1335,223r-58,l1277,775r,552l1277,1999r,l1277,2672r,672l1335,3344r,-672l1335,1999r,l1335,1327r,-552l1335,223xm1335,-473r-58,l1277,223r58,l1335,-473xm10631,8601r-58,l10573,9274r,672l10631,9946r,-672l10631,8601xm10631,3344r-58,l10573,4016r,946l10573,4962r,951l10573,6584r,1l10573,7257r,672l10573,8601r58,l10631,7929r,-672l10631,6585r,-1l10631,5913r,-951l10631,4962r,-946l10631,3344xm10631,223r-58,l10573,775r,552l10573,1999r,l10573,2672r,672l10631,3344r,-672l10631,1999r,l10631,1327r,-552l10631,223xm10631,-473r-58,l10573,223r58,l10631,-473xm10631,-531r-58,l10573,-531r-9238,l1277,-531r,58l1335,-473r9238,l10573,-473r58,l10631,-531xm10660,8601r-15,l10645,9274r,672l10660,9946r,-672l10660,8601xm10660,3344r-15,l10645,4016r,946l10645,4962r,951l10645,6584r,1l10645,7257r,672l10645,8601r15,l10660,7929r,-672l10660,6585r,-1l10660,5913r,-951l10660,4962r,-946l10660,3344xm10660,223r-15,l10645,775r,552l10645,1999r,l10645,2672r,672l10660,3344r,-672l10660,1999r,l10660,1327r,-552l10660,223xm10660,-473r-15,l10645,223r15,l10660,-473xm10660,-560r,l10645,-560r-72,l10573,-560r-9238,l1263,-560r-15,l1248,-545r,72l1263,-473r,-72l1335,-545r9238,l10573,-545r72,l10645,-473r15,l10660,-545r,l10660,-560xe" fillcolor="black" stroked="f">
              <v:stroke joinstyle="round"/>
              <v:formulas/>
              <v:path arrowok="t" o:connecttype="segments"/>
            </v:shape>
            <v:shape id="_x0000_s1253" style="position:absolute;left:1248;top:9945;width:9412;height:2680" coordorigin="1248,9945" coordsize="9412,2680" o:spt="100" adj="0,,0" path="m1263,11962r-15,l1248,12539r15,l1263,11962xm1263,9945r-15,l1248,10618r,672l1248,11962r15,l1263,11290r,-672l1263,9945xm1335,11962r-58,l1277,12539r58,l1335,11962xm1335,9945r-58,l1277,10618r,672l1277,11962r58,l1335,11290r,-672l1335,9945xm10631,12539r-58,l10573,12539r-9238,l1277,12539r,57l1335,12596r9238,l10573,12596r58,l10631,12539xm10631,11962r-58,l10573,12539r58,l10631,11962xm10631,9945r-58,l10573,10618r,672l10573,11962r58,l10631,11290r,-672l10631,9945xm10660,11962r-15,l10645,12539r15,l10660,11962xm10660,9945r-15,l10645,10618r,672l10645,11962r15,l10660,11290r,-672l10660,9945xm10660,12611r,l10660,12539r-15,l10645,12611r-72,l10573,12611r-9238,l1263,12611r,-72l1248,12539r,72l1248,12625r15,l1335,12625r9238,l10573,12625r72,l10660,12625r,l10660,12611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ARTIFICAL INTELLIGENCE AND MACHINE LEARNING</w:t>
      </w:r>
      <w:r>
        <w:rPr>
          <w:spacing w:val="1"/>
        </w:rPr>
        <w:t xml:space="preserve"> </w:t>
      </w:r>
      <w:r>
        <w:t>FUNDAMENTALS WITH CLOUD COMPUTING AND GEN AI</w:t>
      </w:r>
      <w:r>
        <w:rPr>
          <w:spacing w:val="-7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MICROSOFT</w:t>
      </w:r>
    </w:p>
    <w:p w14:paraId="462C7B8D" w14:textId="77777777" w:rsidR="000D392B" w:rsidRDefault="000D392B">
      <w:pPr>
        <w:pStyle w:val="BodyText"/>
        <w:rPr>
          <w:b/>
          <w:sz w:val="20"/>
        </w:rPr>
      </w:pPr>
    </w:p>
    <w:p w14:paraId="462C7B8E" w14:textId="77777777" w:rsidR="000D392B" w:rsidRDefault="000D392B">
      <w:pPr>
        <w:pStyle w:val="BodyText"/>
        <w:rPr>
          <w:b/>
          <w:sz w:val="20"/>
        </w:rPr>
      </w:pPr>
    </w:p>
    <w:p w14:paraId="462C7B8F" w14:textId="77777777" w:rsidR="000D392B" w:rsidRDefault="000D392B">
      <w:pPr>
        <w:pStyle w:val="BodyText"/>
        <w:rPr>
          <w:b/>
          <w:sz w:val="20"/>
        </w:rPr>
      </w:pPr>
    </w:p>
    <w:p w14:paraId="462C7B90" w14:textId="77777777" w:rsidR="000D392B" w:rsidRDefault="000D392B">
      <w:pPr>
        <w:pStyle w:val="BodyText"/>
        <w:rPr>
          <w:b/>
          <w:sz w:val="20"/>
        </w:rPr>
      </w:pPr>
    </w:p>
    <w:p w14:paraId="462C7B91" w14:textId="77777777" w:rsidR="000D392B" w:rsidRDefault="000D392B">
      <w:pPr>
        <w:pStyle w:val="BodyText"/>
        <w:rPr>
          <w:b/>
          <w:sz w:val="20"/>
        </w:rPr>
      </w:pPr>
    </w:p>
    <w:p w14:paraId="462C7B92" w14:textId="77777777" w:rsidR="000D392B" w:rsidRDefault="000D392B">
      <w:pPr>
        <w:pStyle w:val="BodyText"/>
        <w:rPr>
          <w:b/>
          <w:sz w:val="20"/>
        </w:rPr>
      </w:pPr>
    </w:p>
    <w:p w14:paraId="5FEBC950" w14:textId="77777777" w:rsidR="00254123" w:rsidRDefault="00254123" w:rsidP="00254123">
      <w:pPr>
        <w:pStyle w:val="BodyText"/>
        <w:rPr>
          <w:b/>
          <w:bCs/>
          <w:spacing w:val="-118"/>
          <w:sz w:val="32"/>
          <w:szCs w:val="32"/>
        </w:rPr>
      </w:pPr>
      <w:r w:rsidRPr="00254123">
        <w:rPr>
          <w:b/>
          <w:bCs/>
          <w:sz w:val="32"/>
          <w:szCs w:val="32"/>
        </w:rPr>
        <w:t xml:space="preserve">                             </w:t>
      </w:r>
      <w:r w:rsidRPr="00254123">
        <w:rPr>
          <w:b/>
          <w:bCs/>
          <w:sz w:val="32"/>
          <w:szCs w:val="32"/>
        </w:rPr>
        <w:t>“</w:t>
      </w:r>
      <w:r w:rsidRPr="007D1276">
        <w:rPr>
          <w:b/>
          <w:bCs/>
          <w:sz w:val="44"/>
          <w:szCs w:val="44"/>
        </w:rPr>
        <w:t>Agricultural Raw Material</w:t>
      </w:r>
      <w:r w:rsidRPr="00254123">
        <w:rPr>
          <w:b/>
          <w:bCs/>
          <w:spacing w:val="-118"/>
          <w:sz w:val="32"/>
          <w:szCs w:val="32"/>
        </w:rPr>
        <w:t xml:space="preserve"> </w:t>
      </w:r>
    </w:p>
    <w:p w14:paraId="462C7B94" w14:textId="69F64ED1" w:rsidR="000D392B" w:rsidRPr="00254123" w:rsidRDefault="00254123" w:rsidP="00254123">
      <w:pPr>
        <w:pStyle w:val="BodyText"/>
        <w:rPr>
          <w:b/>
          <w:bCs/>
          <w:sz w:val="32"/>
          <w:szCs w:val="32"/>
        </w:rPr>
      </w:pPr>
      <w:r>
        <w:rPr>
          <w:b/>
          <w:bCs/>
          <w:spacing w:val="-118"/>
          <w:sz w:val="32"/>
          <w:szCs w:val="32"/>
        </w:rPr>
        <w:t xml:space="preserve">                       </w:t>
      </w:r>
    </w:p>
    <w:p w14:paraId="462C7B95" w14:textId="53EFCEA4" w:rsidR="000D392B" w:rsidRPr="007D1276" w:rsidRDefault="007D1276" w:rsidP="007D1276">
      <w:pPr>
        <w:pStyle w:val="BodyText"/>
        <w:tabs>
          <w:tab w:val="left" w:pos="4050"/>
        </w:tabs>
        <w:spacing w:before="10"/>
        <w:rPr>
          <w:b/>
          <w:sz w:val="40"/>
          <w:szCs w:val="40"/>
        </w:rPr>
      </w:pPr>
      <w:r>
        <w:rPr>
          <w:b/>
          <w:sz w:val="18"/>
        </w:rPr>
        <w:tab/>
      </w:r>
      <w:r w:rsidRPr="007D1276">
        <w:rPr>
          <w:b/>
          <w:sz w:val="40"/>
          <w:szCs w:val="40"/>
        </w:rPr>
        <w:t>Analysis”</w:t>
      </w:r>
    </w:p>
    <w:p w14:paraId="462C7B96" w14:textId="04FE5352" w:rsidR="000D392B" w:rsidRDefault="000D392B">
      <w:pPr>
        <w:pStyle w:val="Title"/>
        <w:spacing w:line="410" w:lineRule="auto"/>
      </w:pPr>
    </w:p>
    <w:p w14:paraId="462C7B97" w14:textId="77777777" w:rsidR="000D392B" w:rsidRDefault="00F04E51">
      <w:pPr>
        <w:pStyle w:val="Heading1"/>
        <w:spacing w:before="10"/>
        <w:ind w:left="4593" w:right="4622"/>
      </w:pPr>
      <w:r>
        <w:t>By</w:t>
      </w:r>
    </w:p>
    <w:p w14:paraId="462C7B98" w14:textId="0E0507F2" w:rsidR="000D392B" w:rsidRDefault="00F04E51">
      <w:pPr>
        <w:spacing w:before="304"/>
        <w:ind w:left="2001" w:right="2028"/>
        <w:jc w:val="center"/>
        <w:rPr>
          <w:b/>
          <w:sz w:val="32"/>
        </w:rPr>
      </w:pPr>
      <w:r>
        <w:rPr>
          <w:b/>
          <w:sz w:val="32"/>
        </w:rPr>
        <w:t>AAKASH</w:t>
      </w:r>
      <w:r>
        <w:rPr>
          <w:b/>
          <w:spacing w:val="-7"/>
          <w:sz w:val="32"/>
        </w:rPr>
        <w:t xml:space="preserve"> </w:t>
      </w:r>
      <w:r w:rsidR="007D1276">
        <w:rPr>
          <w:b/>
          <w:sz w:val="32"/>
        </w:rPr>
        <w:t xml:space="preserve">J </w:t>
      </w:r>
      <w:r>
        <w:rPr>
          <w:b/>
          <w:sz w:val="32"/>
        </w:rPr>
        <w:t>(81002111400</w:t>
      </w:r>
      <w:r w:rsidR="007D1276">
        <w:rPr>
          <w:b/>
          <w:sz w:val="32"/>
        </w:rPr>
        <w:t>1</w:t>
      </w:r>
      <w:r>
        <w:rPr>
          <w:b/>
          <w:sz w:val="32"/>
        </w:rPr>
        <w:t>)</w:t>
      </w:r>
    </w:p>
    <w:p w14:paraId="4EBA35B6" w14:textId="77777777" w:rsidR="00D6319D" w:rsidRDefault="00D6319D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</w:t>
      </w:r>
    </w:p>
    <w:p w14:paraId="462C7B9A" w14:textId="659C6D73" w:rsidR="000D392B" w:rsidRPr="00D6319D" w:rsidRDefault="00D6319D">
      <w:pPr>
        <w:pStyle w:val="BodyText"/>
        <w:rPr>
          <w:b/>
          <w:sz w:val="28"/>
          <w:szCs w:val="28"/>
        </w:rPr>
      </w:pPr>
      <w:r w:rsidRPr="00D6319D">
        <w:rPr>
          <w:b/>
          <w:sz w:val="28"/>
          <w:szCs w:val="28"/>
        </w:rPr>
        <w:t xml:space="preserve">                                          </w:t>
      </w:r>
      <w:hyperlink r:id="rId11" w:history="1">
        <w:r w:rsidRPr="00D6319D">
          <w:rPr>
            <w:rStyle w:val="Hyperlink"/>
            <w:b/>
            <w:sz w:val="28"/>
            <w:szCs w:val="28"/>
          </w:rPr>
          <w:t>aakashjaisankar40@gmail.com</w:t>
        </w:r>
      </w:hyperlink>
      <w:r w:rsidRPr="00D6319D">
        <w:rPr>
          <w:b/>
          <w:sz w:val="28"/>
          <w:szCs w:val="28"/>
        </w:rPr>
        <w:t xml:space="preserve"> </w:t>
      </w:r>
    </w:p>
    <w:p w14:paraId="462C7B9B" w14:textId="77777777" w:rsidR="000D392B" w:rsidRDefault="000D392B">
      <w:pPr>
        <w:pStyle w:val="BodyText"/>
        <w:rPr>
          <w:b/>
          <w:sz w:val="20"/>
        </w:rPr>
      </w:pPr>
    </w:p>
    <w:p w14:paraId="462C7B9C" w14:textId="77777777" w:rsidR="000D392B" w:rsidRDefault="000D392B">
      <w:pPr>
        <w:pStyle w:val="BodyText"/>
        <w:rPr>
          <w:b/>
          <w:sz w:val="20"/>
        </w:rPr>
      </w:pPr>
    </w:p>
    <w:p w14:paraId="462C7B9D" w14:textId="77777777" w:rsidR="000D392B" w:rsidRDefault="000D392B">
      <w:pPr>
        <w:pStyle w:val="BodyText"/>
        <w:rPr>
          <w:b/>
          <w:sz w:val="20"/>
        </w:rPr>
      </w:pPr>
    </w:p>
    <w:p w14:paraId="462C7B9E" w14:textId="77777777" w:rsidR="000D392B" w:rsidRDefault="000D392B">
      <w:pPr>
        <w:pStyle w:val="BodyText"/>
        <w:rPr>
          <w:b/>
          <w:sz w:val="20"/>
        </w:rPr>
      </w:pPr>
    </w:p>
    <w:p w14:paraId="462C7B9F" w14:textId="77777777" w:rsidR="000D392B" w:rsidRDefault="000D392B">
      <w:pPr>
        <w:pStyle w:val="BodyText"/>
        <w:rPr>
          <w:b/>
          <w:sz w:val="20"/>
        </w:rPr>
      </w:pPr>
    </w:p>
    <w:p w14:paraId="462C7BA0" w14:textId="77777777" w:rsidR="000D392B" w:rsidRDefault="000D392B">
      <w:pPr>
        <w:pStyle w:val="BodyText"/>
        <w:spacing w:before="8"/>
        <w:rPr>
          <w:b/>
          <w:sz w:val="15"/>
        </w:rPr>
      </w:pPr>
    </w:p>
    <w:p w14:paraId="462C7BA2" w14:textId="77777777" w:rsidR="000D392B" w:rsidRDefault="00F04E51">
      <w:pPr>
        <w:pStyle w:val="Heading1"/>
        <w:spacing w:before="304"/>
        <w:ind w:right="3341"/>
        <w:jc w:val="right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of</w:t>
      </w:r>
    </w:p>
    <w:p w14:paraId="462C7BA3" w14:textId="688279BD" w:rsidR="000D392B" w:rsidRDefault="00D6319D" w:rsidP="00D6319D">
      <w:pPr>
        <w:spacing w:before="305"/>
        <w:ind w:left="2112" w:right="2028"/>
        <w:rPr>
          <w:b/>
          <w:sz w:val="32"/>
        </w:rPr>
      </w:pPr>
      <w:r>
        <w:rPr>
          <w:b/>
          <w:sz w:val="32"/>
        </w:rPr>
        <w:t xml:space="preserve">             </w:t>
      </w:r>
      <w:proofErr w:type="spellStart"/>
      <w:r w:rsidR="00F04E51">
        <w:rPr>
          <w:b/>
          <w:sz w:val="32"/>
        </w:rPr>
        <w:t>P.Raja</w:t>
      </w:r>
      <w:proofErr w:type="spellEnd"/>
      <w:r w:rsidR="00F04E51">
        <w:rPr>
          <w:b/>
          <w:sz w:val="32"/>
        </w:rPr>
        <w:t>,</w:t>
      </w:r>
      <w:r w:rsidR="00F04E51">
        <w:rPr>
          <w:b/>
          <w:spacing w:val="-2"/>
          <w:sz w:val="32"/>
        </w:rPr>
        <w:t xml:space="preserve"> </w:t>
      </w:r>
      <w:r w:rsidR="00F04E51">
        <w:rPr>
          <w:b/>
          <w:sz w:val="32"/>
        </w:rPr>
        <w:t>Master</w:t>
      </w:r>
      <w:r w:rsidR="00F04E51">
        <w:rPr>
          <w:b/>
          <w:spacing w:val="-6"/>
          <w:sz w:val="32"/>
        </w:rPr>
        <w:t xml:space="preserve"> </w:t>
      </w:r>
      <w:r w:rsidR="00F04E51">
        <w:rPr>
          <w:b/>
          <w:sz w:val="32"/>
        </w:rPr>
        <w:t>Trainer</w:t>
      </w:r>
    </w:p>
    <w:p w14:paraId="462C7BA4" w14:textId="77777777" w:rsidR="000D392B" w:rsidRDefault="000D392B">
      <w:pPr>
        <w:jc w:val="center"/>
        <w:rPr>
          <w:sz w:val="32"/>
        </w:rPr>
        <w:sectPr w:rsidR="000D392B">
          <w:footerReference w:type="default" r:id="rId12"/>
          <w:type w:val="continuous"/>
          <w:pgSz w:w="11910" w:h="16840"/>
          <w:pgMar w:top="800" w:right="1120" w:bottom="400" w:left="1160" w:header="72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tbl>
      <w:tblPr>
        <w:tblW w:w="0" w:type="auto"/>
        <w:tblInd w:w="177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7"/>
        <w:gridCol w:w="1656"/>
        <w:gridCol w:w="2232"/>
        <w:gridCol w:w="2430"/>
      </w:tblGrid>
      <w:tr w:rsidR="000D392B" w14:paraId="462C7BA9" w14:textId="77777777">
        <w:trPr>
          <w:trHeight w:val="626"/>
        </w:trPr>
        <w:tc>
          <w:tcPr>
            <w:tcW w:w="3007" w:type="dxa"/>
            <w:tcBorders>
              <w:top w:val="nil"/>
              <w:left w:val="nil"/>
              <w:right w:val="single" w:sz="6" w:space="0" w:color="A6A6A6"/>
            </w:tcBorders>
          </w:tcPr>
          <w:p w14:paraId="462C7BA5" w14:textId="77777777" w:rsidR="000D392B" w:rsidRDefault="00F04E51">
            <w:pPr>
              <w:pStyle w:val="TableParagraph"/>
              <w:ind w:left="78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62C7D1D" wp14:editId="462C7D1E">
                  <wp:extent cx="1700686" cy="388620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686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Borders>
              <w:top w:val="nil"/>
              <w:left w:val="single" w:sz="6" w:space="0" w:color="A6A6A6"/>
              <w:right w:val="single" w:sz="6" w:space="0" w:color="A6A6A6"/>
            </w:tcBorders>
          </w:tcPr>
          <w:p w14:paraId="462C7BA6" w14:textId="77777777" w:rsidR="000D392B" w:rsidRDefault="000D392B">
            <w:pPr>
              <w:pStyle w:val="TableParagraph"/>
              <w:rPr>
                <w:sz w:val="24"/>
              </w:rPr>
            </w:pPr>
          </w:p>
        </w:tc>
        <w:tc>
          <w:tcPr>
            <w:tcW w:w="2232" w:type="dxa"/>
            <w:tcBorders>
              <w:top w:val="nil"/>
              <w:left w:val="single" w:sz="6" w:space="0" w:color="A6A6A6"/>
              <w:right w:val="single" w:sz="6" w:space="0" w:color="A6A6A6"/>
            </w:tcBorders>
          </w:tcPr>
          <w:p w14:paraId="462C7BA7" w14:textId="77777777" w:rsidR="000D392B" w:rsidRDefault="000D392B">
            <w:pPr>
              <w:pStyle w:val="TableParagraph"/>
              <w:rPr>
                <w:sz w:val="24"/>
              </w:rPr>
            </w:pPr>
          </w:p>
        </w:tc>
        <w:tc>
          <w:tcPr>
            <w:tcW w:w="2430" w:type="dxa"/>
            <w:tcBorders>
              <w:top w:val="nil"/>
              <w:left w:val="single" w:sz="6" w:space="0" w:color="A6A6A6"/>
              <w:right w:val="nil"/>
            </w:tcBorders>
          </w:tcPr>
          <w:p w14:paraId="462C7BA8" w14:textId="77777777" w:rsidR="000D392B" w:rsidRDefault="000D392B">
            <w:pPr>
              <w:pStyle w:val="TableParagraph"/>
              <w:rPr>
                <w:sz w:val="24"/>
              </w:rPr>
            </w:pPr>
          </w:p>
        </w:tc>
      </w:tr>
      <w:tr w:rsidR="000D392B" w14:paraId="462C7BAE" w14:textId="77777777">
        <w:trPr>
          <w:trHeight w:val="195"/>
        </w:trPr>
        <w:tc>
          <w:tcPr>
            <w:tcW w:w="3007" w:type="dxa"/>
            <w:tcBorders>
              <w:top w:val="thinThickMediumGap" w:sz="12" w:space="0" w:color="000000"/>
              <w:left w:val="thinThickMediumGap" w:sz="12" w:space="0" w:color="000000"/>
              <w:bottom w:val="nil"/>
              <w:right w:val="single" w:sz="6" w:space="0" w:color="A6A6A6"/>
            </w:tcBorders>
          </w:tcPr>
          <w:p w14:paraId="462C7BAA" w14:textId="77777777" w:rsidR="000D392B" w:rsidRDefault="000D392B">
            <w:pPr>
              <w:pStyle w:val="TableParagraph"/>
              <w:rPr>
                <w:sz w:val="12"/>
              </w:rPr>
            </w:pPr>
          </w:p>
        </w:tc>
        <w:tc>
          <w:tcPr>
            <w:tcW w:w="1656" w:type="dxa"/>
            <w:tcBorders>
              <w:top w:val="thinThickMediumGap" w:sz="12" w:space="0" w:color="000000"/>
              <w:left w:val="single" w:sz="6" w:space="0" w:color="A6A6A6"/>
              <w:bottom w:val="nil"/>
              <w:right w:val="single" w:sz="6" w:space="0" w:color="A6A6A6"/>
            </w:tcBorders>
          </w:tcPr>
          <w:p w14:paraId="462C7BAB" w14:textId="77777777" w:rsidR="000D392B" w:rsidRDefault="000D392B">
            <w:pPr>
              <w:pStyle w:val="TableParagraph"/>
              <w:rPr>
                <w:sz w:val="12"/>
              </w:rPr>
            </w:pPr>
          </w:p>
        </w:tc>
        <w:tc>
          <w:tcPr>
            <w:tcW w:w="2232" w:type="dxa"/>
            <w:tcBorders>
              <w:top w:val="thinThickMediumGap" w:sz="12" w:space="0" w:color="000000"/>
              <w:left w:val="single" w:sz="6" w:space="0" w:color="A6A6A6"/>
              <w:bottom w:val="nil"/>
              <w:right w:val="single" w:sz="6" w:space="0" w:color="A6A6A6"/>
            </w:tcBorders>
          </w:tcPr>
          <w:p w14:paraId="462C7BAC" w14:textId="77777777" w:rsidR="000D392B" w:rsidRDefault="000D392B">
            <w:pPr>
              <w:pStyle w:val="TableParagraph"/>
              <w:rPr>
                <w:sz w:val="12"/>
              </w:rPr>
            </w:pPr>
          </w:p>
        </w:tc>
        <w:tc>
          <w:tcPr>
            <w:tcW w:w="2430" w:type="dxa"/>
            <w:tcBorders>
              <w:top w:val="thinThickMediumGap" w:sz="12" w:space="0" w:color="000000"/>
              <w:left w:val="single" w:sz="6" w:space="0" w:color="A6A6A6"/>
              <w:bottom w:val="nil"/>
              <w:right w:val="thinThickMediumGap" w:sz="12" w:space="0" w:color="000000"/>
            </w:tcBorders>
          </w:tcPr>
          <w:p w14:paraId="462C7BAD" w14:textId="77777777" w:rsidR="000D392B" w:rsidRDefault="000D392B">
            <w:pPr>
              <w:pStyle w:val="TableParagraph"/>
              <w:rPr>
                <w:sz w:val="12"/>
              </w:rPr>
            </w:pPr>
          </w:p>
        </w:tc>
      </w:tr>
      <w:tr w:rsidR="000D392B" w14:paraId="462C7BB1" w14:textId="77777777">
        <w:trPr>
          <w:trHeight w:val="1606"/>
        </w:trPr>
        <w:tc>
          <w:tcPr>
            <w:tcW w:w="9325" w:type="dxa"/>
            <w:gridSpan w:val="4"/>
            <w:tcBorders>
              <w:top w:val="nil"/>
              <w:left w:val="thinThickMediumGap" w:sz="12" w:space="0" w:color="000000"/>
              <w:bottom w:val="thinThickMediumGap" w:sz="12" w:space="0" w:color="000000"/>
              <w:right w:val="thinThickMediumGap" w:sz="12" w:space="0" w:color="000000"/>
            </w:tcBorders>
          </w:tcPr>
          <w:p w14:paraId="462C7BAF" w14:textId="77777777" w:rsidR="000D392B" w:rsidRDefault="000D392B">
            <w:pPr>
              <w:pStyle w:val="TableParagraph"/>
              <w:spacing w:before="8"/>
              <w:rPr>
                <w:b/>
                <w:sz w:val="42"/>
              </w:rPr>
            </w:pPr>
          </w:p>
          <w:p w14:paraId="462C7BB0" w14:textId="77777777" w:rsidR="000D392B" w:rsidRDefault="00F04E51">
            <w:pPr>
              <w:pStyle w:val="TableParagraph"/>
              <w:spacing w:before="1"/>
              <w:ind w:left="132"/>
              <w:rPr>
                <w:b/>
                <w:sz w:val="32"/>
              </w:rPr>
            </w:pPr>
            <w:r>
              <w:rPr>
                <w:b/>
                <w:sz w:val="32"/>
              </w:rPr>
              <w:t>ACKNOWLEDGEMENT</w:t>
            </w:r>
          </w:p>
        </w:tc>
      </w:tr>
    </w:tbl>
    <w:p w14:paraId="462C7BB2" w14:textId="77777777" w:rsidR="000D392B" w:rsidRDefault="00F04E51">
      <w:pPr>
        <w:pStyle w:val="BodyText"/>
        <w:spacing w:before="120" w:line="362" w:lineRule="auto"/>
        <w:ind w:left="280" w:right="321" w:firstLine="782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62C7D1F" wp14:editId="462C7D20">
            <wp:simplePos x="0" y="0"/>
            <wp:positionH relativeFrom="page">
              <wp:posOffset>3964942</wp:posOffset>
            </wp:positionH>
            <wp:positionV relativeFrom="page">
              <wp:posOffset>646035</wp:posOffset>
            </wp:positionV>
            <wp:extent cx="1045698" cy="318288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3792" behindDoc="1" locked="0" layoutInCell="1" allowOverlap="1" wp14:anchorId="462C7D21" wp14:editId="462C7D22">
            <wp:simplePos x="0" y="0"/>
            <wp:positionH relativeFrom="page">
              <wp:posOffset>2872104</wp:posOffset>
            </wp:positionH>
            <wp:positionV relativeFrom="paragraph">
              <wp:posOffset>-1550929</wp:posOffset>
            </wp:positionV>
            <wp:extent cx="759763" cy="40233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62C7D23" wp14:editId="462C7D24">
            <wp:simplePos x="0" y="0"/>
            <wp:positionH relativeFrom="page">
              <wp:posOffset>5368473</wp:posOffset>
            </wp:positionH>
            <wp:positionV relativeFrom="page">
              <wp:posOffset>650231</wp:posOffset>
            </wp:positionV>
            <wp:extent cx="1301110" cy="31452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would like to take this opportunity to express our deep sense of gratitude to all</w:t>
      </w:r>
      <w:r>
        <w:rPr>
          <w:spacing w:val="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us directly</w:t>
      </w:r>
      <w:r>
        <w:rPr>
          <w:spacing w:val="-9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indirectly</w:t>
      </w:r>
      <w:r>
        <w:rPr>
          <w:spacing w:val="-9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 thesis</w:t>
      </w:r>
      <w:r>
        <w:rPr>
          <w:spacing w:val="-1"/>
        </w:rPr>
        <w:t xml:space="preserve"> </w:t>
      </w:r>
      <w:r>
        <w:t>work.</w:t>
      </w:r>
    </w:p>
    <w:p w14:paraId="462C7BB3" w14:textId="77777777" w:rsidR="000D392B" w:rsidRDefault="00F04E51">
      <w:pPr>
        <w:pStyle w:val="BodyText"/>
        <w:spacing w:before="155" w:line="360" w:lineRule="auto"/>
        <w:ind w:left="280" w:right="316"/>
        <w:jc w:val="both"/>
      </w:pPr>
      <w:r>
        <w:t>Firstly, we would like to thank my supervisor,</w:t>
      </w:r>
      <w:r>
        <w:rPr>
          <w:b/>
        </w:rPr>
        <w:t>(</w:t>
      </w:r>
      <w:proofErr w:type="spellStart"/>
      <w:r>
        <w:rPr>
          <w:b/>
        </w:rPr>
        <w:t>P.Raja</w:t>
      </w:r>
      <w:proofErr w:type="spellEnd"/>
      <w:r>
        <w:rPr>
          <w:b/>
        </w:rPr>
        <w:t>, Master Trainer ).</w:t>
      </w:r>
      <w:r>
        <w:t>for being a great</w:t>
      </w:r>
      <w:r>
        <w:rPr>
          <w:spacing w:val="1"/>
        </w:rPr>
        <w:t xml:space="preserve"> </w:t>
      </w:r>
      <w:r>
        <w:t>mentor and the best adviser I could ever have. His advice, encouragement and the critics are a</w:t>
      </w:r>
      <w:r>
        <w:rPr>
          <w:spacing w:val="-57"/>
        </w:rPr>
        <w:t xml:space="preserve"> </w:t>
      </w:r>
      <w:r>
        <w:t>source of innovative ideas, inspiration and causes behind the successful completion of this</w:t>
      </w:r>
      <w:r>
        <w:rPr>
          <w:spacing w:val="1"/>
        </w:rPr>
        <w:t xml:space="preserve"> </w:t>
      </w:r>
      <w:r>
        <w:t>project. The confidence shown in me by him was the biggest source of inspiration for me. It</w:t>
      </w:r>
      <w:r>
        <w:rPr>
          <w:spacing w:val="1"/>
        </w:rPr>
        <w:t xml:space="preserve"> </w:t>
      </w:r>
      <w:r>
        <w:t>has been a privilege working with him for the last one year. He always helped me during my</w:t>
      </w:r>
      <w:r>
        <w:rPr>
          <w:spacing w:val="1"/>
        </w:rPr>
        <w:t xml:space="preserve"> </w:t>
      </w:r>
      <w:r>
        <w:t>project and many other aspects related to the program. His talks and lessons not only help in</w:t>
      </w:r>
      <w:r>
        <w:rPr>
          <w:spacing w:val="1"/>
        </w:rPr>
        <w:t xml:space="preserve"> </w:t>
      </w:r>
      <w:r>
        <w:t>proj</w:t>
      </w:r>
      <w:r>
        <w:t>ect work and other activities of the program but also make me a good and responsible</w:t>
      </w:r>
      <w:r>
        <w:rPr>
          <w:spacing w:val="1"/>
        </w:rPr>
        <w:t xml:space="preserve"> </w:t>
      </w:r>
      <w:r>
        <w:t>professional.</w:t>
      </w:r>
    </w:p>
    <w:p w14:paraId="462C7BB4" w14:textId="77777777" w:rsidR="000D392B" w:rsidRDefault="000D392B">
      <w:pPr>
        <w:spacing w:line="360" w:lineRule="auto"/>
        <w:jc w:val="both"/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BB5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25" wp14:editId="462C7D26">
            <wp:extent cx="1700686" cy="388620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27" wp14:editId="462C7D28">
            <wp:extent cx="759763" cy="402335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29" wp14:editId="462C7D2A">
            <wp:extent cx="1036432" cy="315468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2B" wp14:editId="462C7D2C">
            <wp:extent cx="1312908" cy="317373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BB6" w14:textId="77777777" w:rsidR="000D392B" w:rsidRDefault="000D392B">
      <w:pPr>
        <w:pStyle w:val="BodyText"/>
        <w:rPr>
          <w:sz w:val="20"/>
        </w:rPr>
      </w:pPr>
    </w:p>
    <w:p w14:paraId="462C7BB7" w14:textId="77777777" w:rsidR="000D392B" w:rsidRDefault="000D392B">
      <w:pPr>
        <w:pStyle w:val="BodyText"/>
        <w:rPr>
          <w:sz w:val="20"/>
        </w:rPr>
      </w:pPr>
    </w:p>
    <w:p w14:paraId="462C7BB8" w14:textId="77777777" w:rsidR="000D392B" w:rsidRDefault="000D392B">
      <w:pPr>
        <w:pStyle w:val="BodyText"/>
        <w:spacing w:before="7"/>
      </w:pPr>
    </w:p>
    <w:p w14:paraId="462C7BB9" w14:textId="77777777" w:rsidR="000D392B" w:rsidRDefault="00F04E51">
      <w:pPr>
        <w:spacing w:before="88"/>
        <w:ind w:left="2001" w:right="2028"/>
        <w:jc w:val="center"/>
        <w:rPr>
          <w:sz w:val="32"/>
        </w:rPr>
      </w:pPr>
      <w:r>
        <w:pict w14:anchorId="462C7D2D">
          <v:rect id="_x0000_s1251" style="position:absolute;left:0;text-align:left;margin-left:70.6pt;margin-top:27pt;width:454.25pt;height:.5pt;z-index:-15726592;mso-wrap-distance-left:0;mso-wrap-distance-right:0;mso-position-horizontal-relative:page" fillcolor="black" stroked="f">
            <w10:wrap type="topAndBottom" anchorx="page"/>
          </v:rect>
        </w:pict>
      </w:r>
      <w:r>
        <w:pict w14:anchorId="462C7D2E">
          <v:line id="_x0000_s1250" style="position:absolute;left:0;text-align:left;z-index:15731712;mso-position-horizontal-relative:page" from="297.75pt,-76.65pt" to="297.75pt,-31.05pt" strokecolor="#a6a6a6">
            <w10:wrap anchorx="page"/>
          </v:line>
        </w:pict>
      </w:r>
      <w:r>
        <w:pict w14:anchorId="462C7D2F">
          <v:line id="_x0000_s1249" style="position:absolute;left:0;text-align:left;z-index:15732224;mso-position-horizontal-relative:page" from="409.35pt,-76.65pt" to="409.35pt,-31.05pt" strokecolor="#a6a6a6">
            <w10:wrap anchorx="page"/>
          </v:line>
        </w:pict>
      </w:r>
      <w:r>
        <w:pict w14:anchorId="462C7D30">
          <v:line id="_x0000_s1248" style="position:absolute;left:0;text-align:left;z-index:15732736;mso-position-horizontal-relative:page" from="214.95pt,-76.65pt" to="214.95pt,-31.05pt" strokecolor="#a6a6a6">
            <w10:wrap anchorx="page"/>
          </v:line>
        </w:pict>
      </w:r>
      <w:bookmarkStart w:id="0" w:name="ABSTRACT_OF_THE_PROJECT"/>
      <w:bookmarkEnd w:id="0"/>
      <w:r>
        <w:rPr>
          <w:color w:val="2D74B5"/>
          <w:sz w:val="32"/>
        </w:rPr>
        <w:t>ABSTRACT</w:t>
      </w:r>
      <w:r>
        <w:rPr>
          <w:color w:val="2D74B5"/>
          <w:spacing w:val="-1"/>
          <w:sz w:val="32"/>
        </w:rPr>
        <w:t xml:space="preserve"> </w:t>
      </w:r>
      <w:r>
        <w:rPr>
          <w:color w:val="2D74B5"/>
          <w:sz w:val="32"/>
        </w:rPr>
        <w:t>OF</w:t>
      </w:r>
      <w:r>
        <w:rPr>
          <w:color w:val="2D74B5"/>
          <w:spacing w:val="-3"/>
          <w:sz w:val="32"/>
        </w:rPr>
        <w:t xml:space="preserve"> </w:t>
      </w:r>
      <w:r>
        <w:rPr>
          <w:color w:val="2D74B5"/>
          <w:sz w:val="32"/>
        </w:rPr>
        <w:t>THE</w:t>
      </w:r>
      <w:r>
        <w:rPr>
          <w:color w:val="2D74B5"/>
          <w:spacing w:val="2"/>
          <w:sz w:val="32"/>
        </w:rPr>
        <w:t xml:space="preserve"> </w:t>
      </w:r>
      <w:r>
        <w:rPr>
          <w:color w:val="2D74B5"/>
          <w:sz w:val="32"/>
        </w:rPr>
        <w:t>PROJECT</w:t>
      </w:r>
    </w:p>
    <w:p w14:paraId="462C7BBA" w14:textId="77777777" w:rsidR="000D392B" w:rsidRDefault="000D392B">
      <w:pPr>
        <w:pStyle w:val="BodyText"/>
        <w:rPr>
          <w:sz w:val="20"/>
        </w:rPr>
      </w:pPr>
    </w:p>
    <w:p w14:paraId="462C7BBB" w14:textId="77777777" w:rsidR="000D392B" w:rsidRDefault="000D392B">
      <w:pPr>
        <w:pStyle w:val="BodyText"/>
        <w:spacing w:before="2"/>
        <w:rPr>
          <w:sz w:val="18"/>
        </w:rPr>
      </w:pPr>
    </w:p>
    <w:p w14:paraId="462C7BBC" w14:textId="77777777" w:rsidR="000D392B" w:rsidRDefault="00F04E51">
      <w:pPr>
        <w:pStyle w:val="BodyText"/>
        <w:spacing w:before="90" w:line="360" w:lineRule="auto"/>
        <w:ind w:left="280" w:right="308" w:firstLine="288"/>
        <w:jc w:val="both"/>
      </w:pPr>
      <w:r>
        <w:t>This project aims to develop an efficient, sustainable system for managing agricultural raw</w:t>
      </w:r>
      <w:r>
        <w:rPr>
          <w:spacing w:val="-57"/>
        </w:rPr>
        <w:t xml:space="preserve"> </w:t>
      </w:r>
      <w:r>
        <w:t>materials, focusing on quality, availability, and ecological impact. As global demand for food</w:t>
      </w:r>
      <w:r>
        <w:rPr>
          <w:spacing w:val="-57"/>
        </w:rPr>
        <w:t xml:space="preserve"> </w:t>
      </w:r>
      <w:r>
        <w:t>and agricultural products rises, there is a critical need to enhance the production, storage, and</w:t>
      </w:r>
      <w:r>
        <w:rPr>
          <w:spacing w:val="1"/>
        </w:rPr>
        <w:t xml:space="preserve"> </w:t>
      </w:r>
      <w:r>
        <w:t>distribution of raw materials such as grains, fruits, vegetables, and other essential crops. This</w:t>
      </w:r>
      <w:r>
        <w:rPr>
          <w:spacing w:val="1"/>
        </w:rPr>
        <w:t xml:space="preserve"> </w:t>
      </w:r>
      <w:r>
        <w:t>project will explore sustainable practices,</w:t>
      </w:r>
      <w:r>
        <w:rPr>
          <w:spacing w:val="1"/>
        </w:rPr>
        <w:t xml:space="preserve"> </w:t>
      </w:r>
      <w:r>
        <w:t>including optimized resource use, reduction of</w:t>
      </w:r>
      <w:r>
        <w:rPr>
          <w:spacing w:val="1"/>
        </w:rPr>
        <w:t xml:space="preserve"> </w:t>
      </w:r>
      <w:r>
        <w:t>waste,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environmental</w:t>
      </w:r>
      <w:r>
        <w:rPr>
          <w:spacing w:val="-10"/>
        </w:rPr>
        <w:t xml:space="preserve"> </w:t>
      </w:r>
      <w:r>
        <w:t>conservation,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material</w:t>
      </w:r>
      <w:r>
        <w:rPr>
          <w:spacing w:val="-9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availability.</w:t>
      </w:r>
    </w:p>
    <w:p w14:paraId="462C7BBD" w14:textId="77777777" w:rsidR="000D392B" w:rsidRDefault="000D392B">
      <w:pPr>
        <w:pStyle w:val="BodyText"/>
        <w:rPr>
          <w:sz w:val="26"/>
        </w:rPr>
      </w:pPr>
    </w:p>
    <w:p w14:paraId="462C7BBE" w14:textId="77777777" w:rsidR="000D392B" w:rsidRDefault="000D392B">
      <w:pPr>
        <w:pStyle w:val="BodyText"/>
        <w:spacing w:before="1"/>
        <w:rPr>
          <w:sz w:val="31"/>
        </w:rPr>
      </w:pPr>
    </w:p>
    <w:p w14:paraId="462C7BBF" w14:textId="77777777" w:rsidR="000D392B" w:rsidRDefault="00F04E51">
      <w:pPr>
        <w:pStyle w:val="BodyText"/>
        <w:spacing w:line="360" w:lineRule="auto"/>
        <w:ind w:left="280" w:right="314" w:firstLine="288"/>
        <w:jc w:val="both"/>
      </w:pP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IoT-enabled</w:t>
      </w:r>
      <w:r>
        <w:rPr>
          <w:spacing w:val="1"/>
        </w:rPr>
        <w:t xml:space="preserve"> </w:t>
      </w:r>
      <w:r>
        <w:t>monitoring, and data-driven supply chain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enhance productivity and ensure</w:t>
      </w:r>
      <w:r>
        <w:rPr>
          <w:spacing w:val="1"/>
        </w:rPr>
        <w:t xml:space="preserve"> </w:t>
      </w:r>
      <w:r>
        <w:t>that raw materials meet high standards. Additionally, the project will assess alternative raw</w:t>
      </w:r>
      <w:r>
        <w:rPr>
          <w:spacing w:val="1"/>
        </w:rPr>
        <w:t xml:space="preserve"> </w:t>
      </w:r>
      <w:r>
        <w:t>materials that may be more resilient and sustainable in the long term. Our goal is to create 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while</w:t>
      </w:r>
      <w:r>
        <w:rPr>
          <w:spacing w:val="6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environmental responsibility and sustainable resource use. This project has the potential to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farmers,</w:t>
      </w:r>
      <w:r>
        <w:rPr>
          <w:spacing w:val="1"/>
        </w:rPr>
        <w:t xml:space="preserve"> </w:t>
      </w:r>
      <w:r>
        <w:t>industry stakeholders,</w:t>
      </w:r>
      <w:r>
        <w:rPr>
          <w:spacing w:val="1"/>
        </w:rPr>
        <w:t xml:space="preserve"> </w:t>
      </w:r>
      <w:r>
        <w:t>and consumers</w:t>
      </w:r>
      <w:r>
        <w:rPr>
          <w:spacing w:val="1"/>
        </w:rPr>
        <w:t xml:space="preserve"> </w:t>
      </w:r>
      <w:r>
        <w:t>by ensuring a stable,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agricultural</w:t>
      </w:r>
      <w:r>
        <w:rPr>
          <w:spacing w:val="-9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materials,</w:t>
      </w:r>
      <w:r>
        <w:rPr>
          <w:spacing w:val="2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securi</w:t>
      </w:r>
      <w:r>
        <w:t>ty</w:t>
      </w:r>
      <w:r>
        <w:rPr>
          <w:spacing w:val="-10"/>
        </w:rPr>
        <w:t xml:space="preserve"> </w:t>
      </w:r>
      <w:r>
        <w:t>and economic</w:t>
      </w:r>
      <w:r>
        <w:rPr>
          <w:spacing w:val="-2"/>
        </w:rPr>
        <w:t xml:space="preserve"> </w:t>
      </w:r>
      <w:r>
        <w:t>development.</w:t>
      </w:r>
    </w:p>
    <w:p w14:paraId="462C7BC0" w14:textId="77777777" w:rsidR="000D392B" w:rsidRDefault="000D392B">
      <w:pPr>
        <w:pStyle w:val="BodyText"/>
        <w:rPr>
          <w:sz w:val="20"/>
        </w:rPr>
      </w:pPr>
    </w:p>
    <w:p w14:paraId="462C7BC1" w14:textId="77777777" w:rsidR="000D392B" w:rsidRDefault="000D392B">
      <w:pPr>
        <w:pStyle w:val="BodyText"/>
        <w:rPr>
          <w:sz w:val="20"/>
        </w:rPr>
      </w:pPr>
    </w:p>
    <w:p w14:paraId="462C7BC2" w14:textId="77777777" w:rsidR="000D392B" w:rsidRDefault="000D392B">
      <w:pPr>
        <w:pStyle w:val="BodyText"/>
        <w:rPr>
          <w:sz w:val="20"/>
        </w:rPr>
      </w:pPr>
    </w:p>
    <w:p w14:paraId="462C7BC3" w14:textId="77777777" w:rsidR="000D392B" w:rsidRDefault="000D392B">
      <w:pPr>
        <w:pStyle w:val="BodyText"/>
        <w:rPr>
          <w:sz w:val="20"/>
        </w:rPr>
      </w:pPr>
    </w:p>
    <w:p w14:paraId="462C7BC4" w14:textId="77777777" w:rsidR="000D392B" w:rsidRDefault="000D392B">
      <w:pPr>
        <w:pStyle w:val="BodyText"/>
        <w:rPr>
          <w:sz w:val="20"/>
        </w:rPr>
      </w:pPr>
    </w:p>
    <w:p w14:paraId="462C7BC5" w14:textId="77777777" w:rsidR="000D392B" w:rsidRDefault="000D392B">
      <w:pPr>
        <w:pStyle w:val="BodyText"/>
        <w:rPr>
          <w:sz w:val="20"/>
        </w:rPr>
      </w:pPr>
    </w:p>
    <w:p w14:paraId="462C7BC6" w14:textId="77777777" w:rsidR="000D392B" w:rsidRDefault="000D392B">
      <w:pPr>
        <w:pStyle w:val="BodyText"/>
        <w:rPr>
          <w:sz w:val="20"/>
        </w:rPr>
      </w:pPr>
    </w:p>
    <w:p w14:paraId="462C7BC7" w14:textId="77777777" w:rsidR="000D392B" w:rsidRDefault="000D392B">
      <w:pPr>
        <w:pStyle w:val="BodyText"/>
        <w:rPr>
          <w:sz w:val="20"/>
        </w:rPr>
      </w:pPr>
    </w:p>
    <w:p w14:paraId="462C7BC8" w14:textId="77777777" w:rsidR="000D392B" w:rsidRDefault="000D392B">
      <w:pPr>
        <w:pStyle w:val="BodyText"/>
        <w:rPr>
          <w:sz w:val="20"/>
        </w:rPr>
      </w:pPr>
    </w:p>
    <w:p w14:paraId="462C7BC9" w14:textId="77777777" w:rsidR="000D392B" w:rsidRDefault="000D392B">
      <w:pPr>
        <w:pStyle w:val="BodyText"/>
        <w:rPr>
          <w:sz w:val="20"/>
        </w:rPr>
      </w:pPr>
    </w:p>
    <w:p w14:paraId="462C7BCA" w14:textId="77777777" w:rsidR="000D392B" w:rsidRDefault="000D392B">
      <w:pPr>
        <w:pStyle w:val="BodyText"/>
        <w:rPr>
          <w:sz w:val="20"/>
        </w:rPr>
      </w:pPr>
    </w:p>
    <w:p w14:paraId="462C7BCB" w14:textId="77777777" w:rsidR="000D392B" w:rsidRDefault="000D392B">
      <w:pPr>
        <w:pStyle w:val="BodyText"/>
        <w:rPr>
          <w:sz w:val="20"/>
        </w:rPr>
      </w:pPr>
    </w:p>
    <w:p w14:paraId="462C7BCC" w14:textId="77777777" w:rsidR="000D392B" w:rsidRDefault="000D392B">
      <w:pPr>
        <w:pStyle w:val="BodyText"/>
        <w:rPr>
          <w:sz w:val="20"/>
        </w:rPr>
      </w:pPr>
    </w:p>
    <w:p w14:paraId="462C7BCD" w14:textId="77777777" w:rsidR="000D392B" w:rsidRDefault="000D392B">
      <w:pPr>
        <w:pStyle w:val="BodyText"/>
        <w:rPr>
          <w:sz w:val="20"/>
        </w:rPr>
      </w:pPr>
    </w:p>
    <w:p w14:paraId="462C7BCE" w14:textId="77777777" w:rsidR="000D392B" w:rsidRDefault="000D392B">
      <w:pPr>
        <w:pStyle w:val="BodyText"/>
        <w:rPr>
          <w:sz w:val="20"/>
        </w:rPr>
      </w:pPr>
    </w:p>
    <w:p w14:paraId="462C7BCF" w14:textId="77777777" w:rsidR="000D392B" w:rsidRDefault="000D392B">
      <w:pPr>
        <w:pStyle w:val="BodyText"/>
        <w:rPr>
          <w:sz w:val="20"/>
        </w:rPr>
      </w:pPr>
    </w:p>
    <w:p w14:paraId="462C7BD0" w14:textId="77777777" w:rsidR="000D392B" w:rsidRDefault="000D392B">
      <w:pPr>
        <w:pStyle w:val="BodyText"/>
        <w:rPr>
          <w:sz w:val="20"/>
        </w:rPr>
      </w:pPr>
    </w:p>
    <w:p w14:paraId="462C7BD1" w14:textId="77777777" w:rsidR="000D392B" w:rsidRDefault="000D392B">
      <w:pPr>
        <w:pStyle w:val="BodyText"/>
        <w:rPr>
          <w:sz w:val="20"/>
        </w:rPr>
      </w:pPr>
    </w:p>
    <w:p w14:paraId="462C7BD2" w14:textId="77777777" w:rsidR="000D392B" w:rsidRDefault="000D392B">
      <w:pPr>
        <w:pStyle w:val="BodyText"/>
        <w:rPr>
          <w:sz w:val="20"/>
        </w:rPr>
      </w:pPr>
    </w:p>
    <w:p w14:paraId="462C7BD3" w14:textId="77777777" w:rsidR="000D392B" w:rsidRDefault="000D392B">
      <w:pPr>
        <w:pStyle w:val="BodyText"/>
        <w:rPr>
          <w:sz w:val="20"/>
        </w:rPr>
      </w:pPr>
    </w:p>
    <w:p w14:paraId="462C7BD4" w14:textId="77777777" w:rsidR="000D392B" w:rsidRDefault="000D392B">
      <w:pPr>
        <w:pStyle w:val="BodyText"/>
        <w:rPr>
          <w:sz w:val="20"/>
        </w:rPr>
      </w:pPr>
    </w:p>
    <w:p w14:paraId="462C7BD5" w14:textId="77777777" w:rsidR="000D392B" w:rsidRDefault="000D392B">
      <w:pPr>
        <w:pStyle w:val="BodyText"/>
        <w:rPr>
          <w:sz w:val="20"/>
        </w:rPr>
      </w:pPr>
    </w:p>
    <w:p w14:paraId="462C7BD6" w14:textId="77777777" w:rsidR="000D392B" w:rsidRDefault="00F04E51">
      <w:pPr>
        <w:pStyle w:val="BodyText"/>
        <w:spacing w:before="5"/>
        <w:rPr>
          <w:sz w:val="20"/>
        </w:rPr>
      </w:pPr>
      <w:r>
        <w:pict w14:anchorId="462C7D31">
          <v:rect id="_x0000_s1247" style="position:absolute;margin-left:70.6pt;margin-top:13.7pt;width:454.25pt;height:.5pt;z-index:-15726080;mso-wrap-distance-left:0;mso-wrap-distance-right:0;mso-position-horizontal-relative:page" fillcolor="black" stroked="f">
            <w10:wrap type="topAndBottom" anchorx="page"/>
          </v:rect>
        </w:pict>
      </w:r>
    </w:p>
    <w:p w14:paraId="462C7BD7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BD8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32" wp14:editId="462C7D33">
            <wp:extent cx="1700686" cy="388620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34" wp14:editId="462C7D35">
            <wp:extent cx="759763" cy="402335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36" wp14:editId="462C7D37">
            <wp:extent cx="1036432" cy="315468"/>
            <wp:effectExtent l="0" t="0" r="0" b="0"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38" wp14:editId="462C7D39">
            <wp:extent cx="1312908" cy="317373"/>
            <wp:effectExtent l="0" t="0" r="0" b="0"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BD9" w14:textId="77777777" w:rsidR="000D392B" w:rsidRDefault="000D392B">
      <w:pPr>
        <w:pStyle w:val="BodyText"/>
        <w:rPr>
          <w:sz w:val="20"/>
        </w:rPr>
      </w:pPr>
    </w:p>
    <w:p w14:paraId="462C7BDA" w14:textId="77777777" w:rsidR="000D392B" w:rsidRDefault="000D392B">
      <w:pPr>
        <w:pStyle w:val="BodyText"/>
        <w:rPr>
          <w:sz w:val="20"/>
        </w:rPr>
      </w:pPr>
    </w:p>
    <w:p w14:paraId="462C7BDB" w14:textId="77777777" w:rsidR="000D392B" w:rsidRDefault="000D392B">
      <w:pPr>
        <w:pStyle w:val="BodyText"/>
        <w:rPr>
          <w:sz w:val="20"/>
        </w:rPr>
      </w:pPr>
    </w:p>
    <w:p w14:paraId="462C7BDC" w14:textId="77777777" w:rsidR="000D392B" w:rsidRDefault="000D392B">
      <w:pPr>
        <w:pStyle w:val="BodyText"/>
        <w:rPr>
          <w:sz w:val="20"/>
        </w:rPr>
      </w:pPr>
    </w:p>
    <w:p w14:paraId="462C7BDD" w14:textId="77777777" w:rsidR="000D392B" w:rsidRDefault="00F04E51">
      <w:pPr>
        <w:pStyle w:val="Heading1"/>
        <w:spacing w:before="261"/>
        <w:ind w:left="1993"/>
      </w:pPr>
      <w:r>
        <w:pict w14:anchorId="462C7D3A">
          <v:line id="_x0000_s1246" style="position:absolute;left:0;text-align:left;z-index:15733760;mso-position-horizontal-relative:page" from="297.75pt,-85.55pt" to="297.75pt,-39.95pt" strokecolor="#a6a6a6">
            <w10:wrap anchorx="page"/>
          </v:line>
        </w:pict>
      </w:r>
      <w:r>
        <w:pict w14:anchorId="462C7D3B">
          <v:line id="_x0000_s1245" style="position:absolute;left:0;text-align:left;z-index:15734272;mso-position-horizontal-relative:page" from="409.35pt,-85.55pt" to="409.35pt,-39.95pt" strokecolor="#a6a6a6">
            <w10:wrap anchorx="page"/>
          </v:line>
        </w:pict>
      </w:r>
      <w:r>
        <w:pict w14:anchorId="462C7D3C">
          <v:line id="_x0000_s1244" style="position:absolute;left:0;text-align:left;z-index:15734784;mso-position-horizontal-relative:page" from="214.95pt,-85.55pt" to="214.95pt,-39.95pt" strokecolor="#a6a6a6">
            <w10:wrap anchorx="page"/>
          </v:line>
        </w:pic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CONTENTS</w:t>
      </w:r>
    </w:p>
    <w:p w14:paraId="462C7BDE" w14:textId="77777777" w:rsidR="000D392B" w:rsidRDefault="00F04E51">
      <w:pPr>
        <w:pStyle w:val="BodyText"/>
        <w:spacing w:before="4"/>
        <w:rPr>
          <w:b/>
          <w:sz w:val="14"/>
        </w:rPr>
      </w:pPr>
      <w:r>
        <w:pict w14:anchorId="462C7D3D">
          <v:rect id="_x0000_s1243" style="position:absolute;margin-left:70.6pt;margin-top:10.25pt;width:454.25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462C7BDF" w14:textId="77777777" w:rsidR="000D392B" w:rsidRDefault="000D392B">
      <w:pPr>
        <w:pStyle w:val="BodyText"/>
        <w:rPr>
          <w:b/>
          <w:sz w:val="20"/>
        </w:rPr>
      </w:pPr>
    </w:p>
    <w:p w14:paraId="462C7BE0" w14:textId="77777777" w:rsidR="000D392B" w:rsidRDefault="000D392B">
      <w:pPr>
        <w:pStyle w:val="BodyText"/>
        <w:rPr>
          <w:b/>
          <w:sz w:val="20"/>
        </w:rPr>
      </w:pPr>
    </w:p>
    <w:p w14:paraId="462C7BE1" w14:textId="77777777" w:rsidR="000D392B" w:rsidRDefault="000D392B">
      <w:pPr>
        <w:pStyle w:val="BodyText"/>
        <w:rPr>
          <w:b/>
          <w:sz w:val="20"/>
        </w:rPr>
      </w:pPr>
    </w:p>
    <w:p w14:paraId="462C7BE2" w14:textId="77777777" w:rsidR="000D392B" w:rsidRDefault="000D392B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5"/>
        <w:gridCol w:w="4596"/>
      </w:tblGrid>
      <w:tr w:rsidR="000D392B" w14:paraId="462C7BE7" w14:textId="77777777">
        <w:trPr>
          <w:trHeight w:val="754"/>
        </w:trPr>
        <w:tc>
          <w:tcPr>
            <w:tcW w:w="1305" w:type="dxa"/>
          </w:tcPr>
          <w:p w14:paraId="462C7BE3" w14:textId="77777777" w:rsidR="000D392B" w:rsidRDefault="00F04E51">
            <w:pPr>
              <w:pStyle w:val="TableParagraph"/>
              <w:spacing w:line="266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1.</w:t>
            </w:r>
          </w:p>
          <w:p w14:paraId="462C7BE4" w14:textId="77777777" w:rsidR="000D392B" w:rsidRDefault="00F04E51">
            <w:pPr>
              <w:pStyle w:val="TableParagraph"/>
              <w:spacing w:before="137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596" w:type="dxa"/>
          </w:tcPr>
          <w:p w14:paraId="462C7BE5" w14:textId="77777777" w:rsidR="000D392B" w:rsidRDefault="00F04E51">
            <w:pPr>
              <w:pStyle w:val="TableParagraph"/>
              <w:spacing w:line="266" w:lineRule="exact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14:paraId="462C7BE6" w14:textId="77777777" w:rsidR="000D392B" w:rsidRDefault="00F04E51">
            <w:pPr>
              <w:pStyle w:val="TableParagraph"/>
              <w:spacing w:before="137"/>
              <w:ind w:left="161"/>
              <w:rPr>
                <w:sz w:val="24"/>
              </w:rPr>
            </w:pPr>
            <w:proofErr w:type="spellStart"/>
            <w:r>
              <w:rPr>
                <w:sz w:val="24"/>
              </w:rPr>
              <w:t>Backround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0D392B" w14:paraId="462C7BEA" w14:textId="77777777">
        <w:trPr>
          <w:trHeight w:val="417"/>
        </w:trPr>
        <w:tc>
          <w:tcPr>
            <w:tcW w:w="1305" w:type="dxa"/>
          </w:tcPr>
          <w:p w14:paraId="462C7BE8" w14:textId="77777777" w:rsidR="000D392B" w:rsidRDefault="00F04E51">
            <w:pPr>
              <w:pStyle w:val="TableParagraph"/>
              <w:spacing w:before="65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596" w:type="dxa"/>
          </w:tcPr>
          <w:p w14:paraId="462C7BE9" w14:textId="77777777" w:rsidR="000D392B" w:rsidRDefault="00F04E51">
            <w:pPr>
              <w:pStyle w:val="TableParagraph"/>
              <w:spacing w:before="65"/>
              <w:ind w:left="161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0D392B" w14:paraId="462C7BED" w14:textId="77777777">
        <w:trPr>
          <w:trHeight w:val="417"/>
        </w:trPr>
        <w:tc>
          <w:tcPr>
            <w:tcW w:w="1305" w:type="dxa"/>
          </w:tcPr>
          <w:p w14:paraId="462C7BEB" w14:textId="77777777" w:rsidR="000D392B" w:rsidRDefault="00F04E51">
            <w:pPr>
              <w:pStyle w:val="TableParagraph"/>
              <w:spacing w:before="66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596" w:type="dxa"/>
          </w:tcPr>
          <w:p w14:paraId="462C7BEC" w14:textId="77777777" w:rsidR="000D392B" w:rsidRDefault="00F04E51">
            <w:pPr>
              <w:pStyle w:val="TableParagraph"/>
              <w:spacing w:before="66"/>
              <w:ind w:left="161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analysis</w:t>
            </w:r>
          </w:p>
        </w:tc>
      </w:tr>
      <w:tr w:rsidR="000D392B" w14:paraId="462C7BF0" w14:textId="77777777">
        <w:trPr>
          <w:trHeight w:val="417"/>
        </w:trPr>
        <w:tc>
          <w:tcPr>
            <w:tcW w:w="1305" w:type="dxa"/>
          </w:tcPr>
          <w:p w14:paraId="462C7BEE" w14:textId="77777777" w:rsidR="000D392B" w:rsidRDefault="00F04E51">
            <w:pPr>
              <w:pStyle w:val="TableParagraph"/>
              <w:spacing w:before="65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1.4.</w:t>
            </w:r>
          </w:p>
        </w:tc>
        <w:tc>
          <w:tcPr>
            <w:tcW w:w="4596" w:type="dxa"/>
          </w:tcPr>
          <w:p w14:paraId="462C7BEF" w14:textId="77777777" w:rsidR="000D392B" w:rsidRDefault="00F04E51">
            <w:pPr>
              <w:pStyle w:val="TableParagraph"/>
              <w:spacing w:before="65"/>
              <w:ind w:left="189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EDA</w:t>
            </w:r>
          </w:p>
        </w:tc>
      </w:tr>
      <w:tr w:rsidR="000D392B" w14:paraId="462C7BF3" w14:textId="77777777">
        <w:trPr>
          <w:trHeight w:val="420"/>
        </w:trPr>
        <w:tc>
          <w:tcPr>
            <w:tcW w:w="1305" w:type="dxa"/>
          </w:tcPr>
          <w:p w14:paraId="462C7BF1" w14:textId="77777777" w:rsidR="000D392B" w:rsidRDefault="00F04E51">
            <w:pPr>
              <w:pStyle w:val="TableParagraph"/>
              <w:spacing w:before="65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4596" w:type="dxa"/>
          </w:tcPr>
          <w:p w14:paraId="462C7BF2" w14:textId="77777777" w:rsidR="000D392B" w:rsidRDefault="00F04E51">
            <w:pPr>
              <w:pStyle w:val="TableParagraph"/>
              <w:spacing w:before="65"/>
              <w:ind w:left="189"/>
              <w:rPr>
                <w:sz w:val="24"/>
              </w:rPr>
            </w:pPr>
            <w:r>
              <w:rPr>
                <w:sz w:val="24"/>
              </w:rPr>
              <w:t>Significance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</w:p>
        </w:tc>
      </w:tr>
      <w:tr w:rsidR="000D392B" w14:paraId="462C7BF6" w14:textId="77777777">
        <w:trPr>
          <w:trHeight w:val="420"/>
        </w:trPr>
        <w:tc>
          <w:tcPr>
            <w:tcW w:w="1305" w:type="dxa"/>
          </w:tcPr>
          <w:p w14:paraId="462C7BF4" w14:textId="77777777" w:rsidR="000D392B" w:rsidRDefault="00F04E51">
            <w:pPr>
              <w:pStyle w:val="TableParagraph"/>
              <w:spacing w:before="68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</w:p>
        </w:tc>
        <w:tc>
          <w:tcPr>
            <w:tcW w:w="4596" w:type="dxa"/>
          </w:tcPr>
          <w:p w14:paraId="462C7BF5" w14:textId="77777777" w:rsidR="000D392B" w:rsidRDefault="00F04E51">
            <w:pPr>
              <w:pStyle w:val="TableParagraph"/>
              <w:spacing w:before="68"/>
              <w:ind w:left="140"/>
              <w:rPr>
                <w:b/>
                <w:sz w:val="24"/>
              </w:rPr>
            </w:pPr>
            <w:r>
              <w:rPr>
                <w:b/>
                <w:sz w:val="24"/>
              </w:rPr>
              <w:t>Analyze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agricultural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raw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material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prices</w:t>
            </w:r>
          </w:p>
        </w:tc>
      </w:tr>
      <w:tr w:rsidR="000D392B" w14:paraId="462C7BF9" w14:textId="77777777">
        <w:trPr>
          <w:trHeight w:val="417"/>
        </w:trPr>
        <w:tc>
          <w:tcPr>
            <w:tcW w:w="1305" w:type="dxa"/>
          </w:tcPr>
          <w:p w14:paraId="462C7BF7" w14:textId="77777777" w:rsidR="000D392B" w:rsidRDefault="00F04E51">
            <w:pPr>
              <w:pStyle w:val="TableParagraph"/>
              <w:spacing w:before="66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3.</w:t>
            </w:r>
          </w:p>
        </w:tc>
        <w:tc>
          <w:tcPr>
            <w:tcW w:w="4596" w:type="dxa"/>
          </w:tcPr>
          <w:p w14:paraId="462C7BF8" w14:textId="77777777" w:rsidR="000D392B" w:rsidRDefault="00F04E51">
            <w:pPr>
              <w:pStyle w:val="TableParagraph"/>
              <w:spacing w:before="66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High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range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range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materials</w:t>
            </w:r>
          </w:p>
        </w:tc>
      </w:tr>
      <w:tr w:rsidR="000D392B" w14:paraId="462C7BFC" w14:textId="77777777">
        <w:trPr>
          <w:trHeight w:val="417"/>
        </w:trPr>
        <w:tc>
          <w:tcPr>
            <w:tcW w:w="1305" w:type="dxa"/>
          </w:tcPr>
          <w:p w14:paraId="462C7BFA" w14:textId="77777777" w:rsidR="000D392B" w:rsidRDefault="00F04E51">
            <w:pPr>
              <w:pStyle w:val="TableParagraph"/>
              <w:spacing w:before="65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4.</w:t>
            </w:r>
          </w:p>
        </w:tc>
        <w:tc>
          <w:tcPr>
            <w:tcW w:w="4596" w:type="dxa"/>
          </w:tcPr>
          <w:p w14:paraId="462C7BFB" w14:textId="77777777" w:rsidR="000D392B" w:rsidRDefault="00F04E51">
            <w:pPr>
              <w:pStyle w:val="TableParagraph"/>
              <w:spacing w:before="65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range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prices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changed over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years</w:t>
            </w:r>
          </w:p>
        </w:tc>
      </w:tr>
      <w:tr w:rsidR="000D392B" w14:paraId="462C7C00" w14:textId="77777777">
        <w:trPr>
          <w:trHeight w:val="759"/>
        </w:trPr>
        <w:tc>
          <w:tcPr>
            <w:tcW w:w="1305" w:type="dxa"/>
          </w:tcPr>
          <w:p w14:paraId="462C7BFD" w14:textId="77777777" w:rsidR="000D392B" w:rsidRDefault="00F04E51">
            <w:pPr>
              <w:pStyle w:val="TableParagraph"/>
              <w:spacing w:before="6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5.</w:t>
            </w:r>
          </w:p>
          <w:p w14:paraId="462C7BFE" w14:textId="77777777" w:rsidR="000D392B" w:rsidRDefault="00F04E51">
            <w:pPr>
              <w:pStyle w:val="TableParagraph"/>
              <w:spacing w:before="142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4596" w:type="dxa"/>
          </w:tcPr>
          <w:p w14:paraId="462C7BFF" w14:textId="77777777" w:rsidR="000D392B" w:rsidRDefault="00F04E51">
            <w:pPr>
              <w:pStyle w:val="TableParagraph"/>
              <w:spacing w:before="65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Discussion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</w:tr>
    </w:tbl>
    <w:p w14:paraId="462C7C01" w14:textId="77777777" w:rsidR="000D392B" w:rsidRDefault="000D392B">
      <w:pPr>
        <w:rPr>
          <w:sz w:val="24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02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3E" wp14:editId="462C7D3F">
            <wp:extent cx="1700686" cy="388620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40" wp14:editId="462C7D41">
            <wp:extent cx="759763" cy="402335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42" wp14:editId="462C7D43">
            <wp:extent cx="1036432" cy="315468"/>
            <wp:effectExtent l="0" t="0" r="0" b="0"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44" wp14:editId="462C7D45">
            <wp:extent cx="1312908" cy="317373"/>
            <wp:effectExtent l="0" t="0" r="0" b="0"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03" w14:textId="77777777" w:rsidR="000D392B" w:rsidRDefault="000D392B">
      <w:pPr>
        <w:pStyle w:val="BodyText"/>
        <w:rPr>
          <w:b/>
          <w:sz w:val="20"/>
        </w:rPr>
      </w:pPr>
    </w:p>
    <w:p w14:paraId="462C7C04" w14:textId="77777777" w:rsidR="000D392B" w:rsidRDefault="000D392B">
      <w:pPr>
        <w:pStyle w:val="BodyText"/>
        <w:rPr>
          <w:b/>
          <w:sz w:val="20"/>
        </w:rPr>
      </w:pPr>
    </w:p>
    <w:p w14:paraId="462C7C05" w14:textId="77777777" w:rsidR="000D392B" w:rsidRDefault="000D392B">
      <w:pPr>
        <w:pStyle w:val="BodyText"/>
        <w:rPr>
          <w:b/>
          <w:sz w:val="20"/>
        </w:rPr>
      </w:pPr>
    </w:p>
    <w:p w14:paraId="462C7C06" w14:textId="77777777" w:rsidR="000D392B" w:rsidRDefault="000D392B">
      <w:pPr>
        <w:pStyle w:val="BodyText"/>
        <w:rPr>
          <w:b/>
          <w:sz w:val="20"/>
        </w:rPr>
      </w:pPr>
    </w:p>
    <w:p w14:paraId="462C7C07" w14:textId="77777777" w:rsidR="000D392B" w:rsidRDefault="000D392B">
      <w:pPr>
        <w:pStyle w:val="BodyText"/>
        <w:rPr>
          <w:b/>
          <w:sz w:val="20"/>
        </w:rPr>
      </w:pPr>
    </w:p>
    <w:p w14:paraId="462C7C08" w14:textId="77777777" w:rsidR="000D392B" w:rsidRDefault="000D392B">
      <w:pPr>
        <w:pStyle w:val="BodyText"/>
        <w:spacing w:before="7"/>
        <w:rPr>
          <w:b/>
          <w:sz w:val="22"/>
        </w:rPr>
      </w:pPr>
    </w:p>
    <w:p w14:paraId="462C7C09" w14:textId="77777777" w:rsidR="000D392B" w:rsidRDefault="00F04E51">
      <w:pPr>
        <w:pStyle w:val="Heading1"/>
        <w:ind w:left="4035" w:right="0"/>
        <w:jc w:val="left"/>
      </w:pPr>
      <w:r>
        <w:pict w14:anchorId="462C7D46">
          <v:line id="_x0000_s1242" style="position:absolute;left:0;text-align:left;z-index:15735296;mso-position-horizontal-relative:page" from="297.75pt,-110.05pt" to="297.75pt,-64.45pt" strokecolor="#a6a6a6">
            <w10:wrap anchorx="page"/>
          </v:line>
        </w:pict>
      </w:r>
      <w:r>
        <w:pict w14:anchorId="462C7D47">
          <v:line id="_x0000_s1241" style="position:absolute;left:0;text-align:left;z-index:15735808;mso-position-horizontal-relative:page" from="409.35pt,-110.05pt" to="409.35pt,-64.45pt" strokecolor="#a6a6a6">
            <w10:wrap anchorx="page"/>
          </v:line>
        </w:pict>
      </w:r>
      <w:r>
        <w:pict w14:anchorId="462C7D48">
          <v:line id="_x0000_s1240" style="position:absolute;left:0;text-align:left;z-index:15736320;mso-position-horizontal-relative:page" from="214.95pt,-110.05pt" to="214.95pt,-64.45pt" strokecolor="#a6a6a6">
            <w10:wrap anchorx="page"/>
          </v:line>
        </w:pict>
      </w:r>
      <w:r>
        <w:t>CHAPTER</w:t>
      </w:r>
      <w:r>
        <w:rPr>
          <w:spacing w:val="-4"/>
        </w:rPr>
        <w:t xml:space="preserve"> </w:t>
      </w:r>
      <w:r>
        <w:t>1</w:t>
      </w:r>
    </w:p>
    <w:p w14:paraId="462C7C0A" w14:textId="77777777" w:rsidR="000D392B" w:rsidRDefault="000D392B">
      <w:pPr>
        <w:pStyle w:val="BodyText"/>
        <w:spacing w:before="1"/>
        <w:rPr>
          <w:b/>
          <w:sz w:val="41"/>
        </w:rPr>
      </w:pPr>
    </w:p>
    <w:p w14:paraId="462C7C0B" w14:textId="77777777" w:rsidR="000D392B" w:rsidRDefault="00F04E51">
      <w:pPr>
        <w:ind w:left="3920"/>
        <w:rPr>
          <w:b/>
          <w:sz w:val="32"/>
        </w:rPr>
      </w:pPr>
      <w:r>
        <w:rPr>
          <w:b/>
          <w:sz w:val="32"/>
        </w:rPr>
        <w:t>Introduction</w:t>
      </w:r>
    </w:p>
    <w:p w14:paraId="462C7C0C" w14:textId="77777777" w:rsidR="000D392B" w:rsidRDefault="000D392B">
      <w:pPr>
        <w:pStyle w:val="BodyText"/>
        <w:spacing w:before="3"/>
        <w:rPr>
          <w:b/>
          <w:sz w:val="39"/>
        </w:rPr>
      </w:pPr>
    </w:p>
    <w:p w14:paraId="462C7C0D" w14:textId="77777777" w:rsidR="000D392B" w:rsidRDefault="00F04E51">
      <w:pPr>
        <w:pStyle w:val="Heading3"/>
        <w:ind w:left="280" w:firstLine="0"/>
      </w:pPr>
      <w:r>
        <w:rPr>
          <w:sz w:val="24"/>
        </w:rPr>
        <w:t>1.1</w:t>
      </w:r>
      <w:r>
        <w:rPr>
          <w:spacing w:val="6"/>
          <w:sz w:val="2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Agricultural</w:t>
      </w:r>
      <w:r>
        <w:rPr>
          <w:spacing w:val="-8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Materials</w:t>
      </w:r>
    </w:p>
    <w:p w14:paraId="462C7C0E" w14:textId="77777777" w:rsidR="000D392B" w:rsidRDefault="000D392B">
      <w:pPr>
        <w:pStyle w:val="BodyText"/>
        <w:spacing w:before="3"/>
        <w:rPr>
          <w:sz w:val="38"/>
        </w:rPr>
      </w:pPr>
    </w:p>
    <w:p w14:paraId="462C7C0F" w14:textId="77777777" w:rsidR="000D392B" w:rsidRDefault="00F04E51">
      <w:pPr>
        <w:pStyle w:val="BodyText"/>
        <w:spacing w:before="1" w:line="362" w:lineRule="auto"/>
        <w:ind w:left="280" w:right="354"/>
      </w:pPr>
      <w:r>
        <w:t>Agricultural raw materials, which include products like grains, oils, and fibers, are</w:t>
      </w:r>
      <w:r>
        <w:rPr>
          <w:spacing w:val="1"/>
        </w:rPr>
        <w:t xml:space="preserve"> </w:t>
      </w:r>
      <w:r>
        <w:t>fundamental components of the global economy. They serve as essential inputs for various</w:t>
      </w:r>
      <w:r>
        <w:rPr>
          <w:spacing w:val="1"/>
        </w:rPr>
        <w:t xml:space="preserve"> </w:t>
      </w:r>
      <w:r>
        <w:t>industries,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production,</w:t>
      </w:r>
      <w:r>
        <w:rPr>
          <w:spacing w:val="-3"/>
        </w:rPr>
        <w:t xml:space="preserve"> </w:t>
      </w:r>
      <w:r>
        <w:t>biofuels,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textiles.</w:t>
      </w:r>
      <w:r>
        <w:rPr>
          <w:spacing w:val="-3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trends</w:t>
      </w:r>
      <w:r>
        <w:rPr>
          <w:spacing w:val="-57"/>
        </w:rPr>
        <w:t xml:space="preserve"> </w:t>
      </w:r>
      <w:r>
        <w:t>is critical for stakeholders, such as farmers, investors, and policymakers, who rely on these</w:t>
      </w:r>
      <w:r>
        <w:rPr>
          <w:spacing w:val="1"/>
        </w:rPr>
        <w:t xml:space="preserve"> </w:t>
      </w:r>
      <w:r>
        <w:t>insights to make informed decisions. The agricultural commodity market is known for its</w:t>
      </w:r>
      <w:r>
        <w:rPr>
          <w:spacing w:val="1"/>
        </w:rPr>
        <w:t xml:space="preserve"> </w:t>
      </w:r>
      <w:r>
        <w:t>volatility, driven by factors like seasonal weather changes, trade policies, and global supply-</w:t>
      </w:r>
      <w:r>
        <w:rPr>
          <w:spacing w:val="-57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shifts.</w:t>
      </w:r>
    </w:p>
    <w:p w14:paraId="462C7C10" w14:textId="77777777" w:rsidR="000D392B" w:rsidRDefault="000D392B">
      <w:pPr>
        <w:pStyle w:val="BodyText"/>
        <w:spacing w:before="9"/>
        <w:rPr>
          <w:sz w:val="22"/>
        </w:rPr>
      </w:pPr>
    </w:p>
    <w:p w14:paraId="462C7C11" w14:textId="77777777" w:rsidR="000D392B" w:rsidRDefault="00F04E51">
      <w:pPr>
        <w:pStyle w:val="Heading3"/>
        <w:numPr>
          <w:ilvl w:val="1"/>
          <w:numId w:val="7"/>
        </w:numPr>
        <w:tabs>
          <w:tab w:val="left" w:pos="775"/>
        </w:tabs>
        <w:ind w:hanging="495"/>
      </w:pP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Analysis</w:t>
      </w:r>
    </w:p>
    <w:p w14:paraId="462C7C12" w14:textId="77777777" w:rsidR="000D392B" w:rsidRDefault="000D392B">
      <w:pPr>
        <w:pStyle w:val="BodyText"/>
        <w:spacing w:before="4"/>
        <w:rPr>
          <w:sz w:val="38"/>
        </w:rPr>
      </w:pPr>
    </w:p>
    <w:p w14:paraId="462C7C13" w14:textId="77777777" w:rsidR="000D392B" w:rsidRDefault="00F04E51">
      <w:pPr>
        <w:pStyle w:val="BodyText"/>
        <w:spacing w:line="360" w:lineRule="auto"/>
        <w:ind w:left="280" w:right="573"/>
      </w:pPr>
      <w:r>
        <w:t>Analyzing the prices of agricultural raw materials over time offers insight into their market</w:t>
      </w:r>
      <w:r>
        <w:rPr>
          <w:spacing w:val="-57"/>
        </w:rPr>
        <w:t xml:space="preserve"> </w:t>
      </w:r>
      <w:r>
        <w:t>behavior, including stability, trends, and potential correlations with other materials. Price</w:t>
      </w:r>
      <w:r>
        <w:rPr>
          <w:spacing w:val="1"/>
        </w:rPr>
        <w:t xml:space="preserve"> </w:t>
      </w:r>
      <w:r>
        <w:t>fluctuations can affect the cost of production, consumer prices, and ultimately, the global</w:t>
      </w:r>
      <w:r>
        <w:rPr>
          <w:spacing w:val="1"/>
        </w:rPr>
        <w:t xml:space="preserve"> </w:t>
      </w:r>
      <w:r>
        <w:t>economy. By examining historical price data, we can better understand which materials are</w:t>
      </w:r>
      <w:r>
        <w:rPr>
          <w:spacing w:val="-58"/>
        </w:rPr>
        <w:t xml:space="preserve"> </w:t>
      </w:r>
      <w:r>
        <w:t>prone to price volatility and identify stable commodities, thereby providing guidance for</w:t>
      </w:r>
      <w:r>
        <w:rPr>
          <w:spacing w:val="1"/>
        </w:rPr>
        <w:t xml:space="preserve"> </w:t>
      </w:r>
      <w:r>
        <w:t>industry</w:t>
      </w:r>
      <w:r>
        <w:rPr>
          <w:spacing w:val="-9"/>
        </w:rPr>
        <w:t xml:space="preserve"> </w:t>
      </w:r>
      <w:r>
        <w:t>participants.</w:t>
      </w:r>
    </w:p>
    <w:p w14:paraId="462C7C14" w14:textId="77777777" w:rsidR="000D392B" w:rsidRDefault="000D392B">
      <w:pPr>
        <w:pStyle w:val="BodyText"/>
        <w:spacing w:before="6"/>
      </w:pPr>
    </w:p>
    <w:p w14:paraId="462C7C15" w14:textId="77777777" w:rsidR="000D392B" w:rsidRDefault="00F04E51">
      <w:pPr>
        <w:pStyle w:val="Heading3"/>
        <w:numPr>
          <w:ilvl w:val="1"/>
          <w:numId w:val="7"/>
        </w:numPr>
        <w:tabs>
          <w:tab w:val="left" w:pos="775"/>
        </w:tabs>
        <w:ind w:hanging="495"/>
      </w:pP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Analysis</w:t>
      </w:r>
    </w:p>
    <w:p w14:paraId="462C7C16" w14:textId="77777777" w:rsidR="000D392B" w:rsidRDefault="000D392B">
      <w:pPr>
        <w:pStyle w:val="BodyText"/>
        <w:spacing w:before="9"/>
        <w:rPr>
          <w:sz w:val="38"/>
        </w:rPr>
      </w:pPr>
    </w:p>
    <w:p w14:paraId="462C7C17" w14:textId="77777777" w:rsidR="000D392B" w:rsidRDefault="00F04E51">
      <w:pPr>
        <w:pStyle w:val="BodyText"/>
        <w:ind w:left="280"/>
      </w:pPr>
      <w:r>
        <w:t>The primary</w:t>
      </w:r>
      <w:r>
        <w:rPr>
          <w:spacing w:val="-8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are to:</w:t>
      </w:r>
    </w:p>
    <w:p w14:paraId="462C7C18" w14:textId="77777777" w:rsidR="000D392B" w:rsidRDefault="000D392B">
      <w:pPr>
        <w:pStyle w:val="BodyText"/>
        <w:spacing w:before="3"/>
        <w:rPr>
          <w:sz w:val="36"/>
        </w:rPr>
      </w:pPr>
    </w:p>
    <w:p w14:paraId="462C7C19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ranges of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raw</w:t>
      </w:r>
      <w:r>
        <w:rPr>
          <w:spacing w:val="-8"/>
          <w:sz w:val="24"/>
        </w:rPr>
        <w:t xml:space="preserve"> </w:t>
      </w:r>
      <w:r>
        <w:rPr>
          <w:sz w:val="24"/>
        </w:rPr>
        <w:t>materials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years.</w:t>
      </w:r>
    </w:p>
    <w:p w14:paraId="462C7C1A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spacing w:before="132" w:line="362" w:lineRule="auto"/>
        <w:ind w:right="330"/>
        <w:rPr>
          <w:rFonts w:ascii="Symbol" w:hAnsi="Symbol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percentage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prices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least</w:t>
      </w:r>
      <w:r>
        <w:rPr>
          <w:spacing w:val="6"/>
          <w:sz w:val="24"/>
        </w:rPr>
        <w:t xml:space="preserve"> </w:t>
      </w:r>
      <w:r>
        <w:rPr>
          <w:sz w:val="24"/>
        </w:rPr>
        <w:t>volatile</w:t>
      </w:r>
    </w:p>
    <w:p w14:paraId="462C7C1B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spacing w:before="2"/>
        <w:rPr>
          <w:rFonts w:ascii="Symbol" w:hAnsi="Symbol"/>
        </w:rPr>
      </w:pPr>
      <w:r>
        <w:rPr>
          <w:sz w:val="24"/>
        </w:rPr>
        <w:t>Explore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shifted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time,</w:t>
      </w:r>
      <w:r>
        <w:rPr>
          <w:spacing w:val="4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trends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anomalies.</w:t>
      </w:r>
    </w:p>
    <w:p w14:paraId="462C7C1C" w14:textId="77777777" w:rsidR="000D392B" w:rsidRDefault="000D392B">
      <w:pPr>
        <w:rPr>
          <w:rFonts w:ascii="Symbol" w:hAnsi="Symbol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1D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49" wp14:editId="462C7D4A">
            <wp:extent cx="1700686" cy="388620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4B" wp14:editId="462C7D4C">
            <wp:extent cx="759763" cy="402335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4D" wp14:editId="462C7D4E">
            <wp:extent cx="1036432" cy="315468"/>
            <wp:effectExtent l="0" t="0" r="0" b="0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4F" wp14:editId="462C7D50">
            <wp:extent cx="1312908" cy="317373"/>
            <wp:effectExtent l="0" t="0" r="0" b="0"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1E" w14:textId="77777777" w:rsidR="000D392B" w:rsidRDefault="000D392B">
      <w:pPr>
        <w:pStyle w:val="BodyText"/>
        <w:rPr>
          <w:sz w:val="20"/>
        </w:rPr>
      </w:pPr>
    </w:p>
    <w:p w14:paraId="462C7C1F" w14:textId="77777777" w:rsidR="000D392B" w:rsidRDefault="000D392B">
      <w:pPr>
        <w:pStyle w:val="BodyText"/>
        <w:rPr>
          <w:sz w:val="20"/>
        </w:rPr>
      </w:pPr>
    </w:p>
    <w:p w14:paraId="462C7C20" w14:textId="77777777" w:rsidR="000D392B" w:rsidRDefault="000D392B">
      <w:pPr>
        <w:pStyle w:val="BodyText"/>
        <w:rPr>
          <w:sz w:val="20"/>
        </w:rPr>
      </w:pPr>
    </w:p>
    <w:p w14:paraId="462C7C21" w14:textId="77777777" w:rsidR="000D392B" w:rsidRDefault="000D392B">
      <w:pPr>
        <w:pStyle w:val="BodyText"/>
        <w:rPr>
          <w:sz w:val="20"/>
        </w:rPr>
      </w:pPr>
    </w:p>
    <w:p w14:paraId="462C7C22" w14:textId="77777777" w:rsidR="000D392B" w:rsidRDefault="000D392B">
      <w:pPr>
        <w:pStyle w:val="BodyText"/>
        <w:rPr>
          <w:sz w:val="20"/>
        </w:rPr>
      </w:pPr>
    </w:p>
    <w:p w14:paraId="462C7C23" w14:textId="77777777" w:rsidR="000D392B" w:rsidRDefault="00F04E51">
      <w:pPr>
        <w:pStyle w:val="Heading3"/>
        <w:numPr>
          <w:ilvl w:val="1"/>
          <w:numId w:val="7"/>
        </w:numPr>
        <w:tabs>
          <w:tab w:val="left" w:pos="775"/>
        </w:tabs>
        <w:spacing w:before="208"/>
        <w:ind w:hanging="495"/>
      </w:pPr>
      <w:r>
        <w:pict w14:anchorId="462C7D51">
          <v:line id="_x0000_s1239" style="position:absolute;left:0;text-align:left;z-index:15736832;mso-position-horizontal-relative:page" from="297.75pt,-97pt" to="297.75pt,-51.4pt" strokecolor="#a6a6a6">
            <w10:wrap anchorx="page"/>
          </v:line>
        </w:pict>
      </w:r>
      <w:r>
        <w:pict w14:anchorId="462C7D52">
          <v:line id="_x0000_s1238" style="position:absolute;left:0;text-align:left;z-index:15737344;mso-position-horizontal-relative:page" from="409.35pt,-97pt" to="409.35pt,-51.4pt" strokecolor="#a6a6a6">
            <w10:wrap anchorx="page"/>
          </v:line>
        </w:pict>
      </w:r>
      <w:r>
        <w:pict w14:anchorId="462C7D53">
          <v:line id="_x0000_s1237" style="position:absolute;left:0;text-align:left;z-index:15737856;mso-position-horizontal-relative:page" from="214.95pt,-97pt" to="214.95pt,-51.4pt" strokecolor="#a6a6a6">
            <w10:wrap anchorx="page"/>
          </v:line>
        </w:pic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Exploratory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 (EDA)</w:t>
      </w:r>
    </w:p>
    <w:p w14:paraId="462C7C24" w14:textId="77777777" w:rsidR="000D392B" w:rsidRDefault="000D392B">
      <w:pPr>
        <w:pStyle w:val="BodyText"/>
        <w:spacing w:before="3"/>
        <w:rPr>
          <w:sz w:val="38"/>
        </w:rPr>
      </w:pPr>
    </w:p>
    <w:p w14:paraId="462C7C25" w14:textId="77777777" w:rsidR="000D392B" w:rsidRDefault="00F04E51">
      <w:pPr>
        <w:pStyle w:val="BodyText"/>
        <w:spacing w:line="362" w:lineRule="auto"/>
        <w:ind w:left="280" w:right="573"/>
      </w:pPr>
      <w:r>
        <w:t>This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exploratory</w:t>
      </w:r>
      <w:r>
        <w:rPr>
          <w:spacing w:val="-1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(EDA)</w:t>
      </w:r>
      <w:r>
        <w:rPr>
          <w:spacing w:val="-1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uncover</w:t>
      </w:r>
      <w:r>
        <w:rPr>
          <w:spacing w:val="-57"/>
        </w:rPr>
        <w:t xml:space="preserve"> </w:t>
      </w:r>
      <w:r>
        <w:t>insights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8"/>
        </w:rPr>
        <w:t xml:space="preserve"> </w:t>
      </w:r>
      <w:r>
        <w:t>raw</w:t>
      </w:r>
      <w:r>
        <w:rPr>
          <w:spacing w:val="6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 dataset.</w:t>
      </w:r>
      <w:r>
        <w:rPr>
          <w:spacing w:val="-1"/>
        </w:rPr>
        <w:t xml:space="preserve"> </w:t>
      </w:r>
      <w:r>
        <w:t>EDA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help:</w:t>
      </w:r>
    </w:p>
    <w:p w14:paraId="462C7C26" w14:textId="77777777" w:rsidR="000D392B" w:rsidRDefault="000D392B">
      <w:pPr>
        <w:pStyle w:val="BodyText"/>
      </w:pPr>
    </w:p>
    <w:p w14:paraId="462C7C27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rPr>
          <w:rFonts w:ascii="Symbol" w:hAnsi="Symbol"/>
        </w:rPr>
      </w:pP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patterns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trends in</w:t>
      </w:r>
      <w:r>
        <w:rPr>
          <w:spacing w:val="-6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changes.</w:t>
      </w:r>
    </w:p>
    <w:p w14:paraId="462C7C28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spacing w:before="137" w:line="360" w:lineRule="auto"/>
        <w:ind w:right="906"/>
        <w:rPr>
          <w:rFonts w:ascii="Symbol" w:hAnsi="Symbol"/>
        </w:rPr>
      </w:pPr>
      <w:r>
        <w:rPr>
          <w:sz w:val="24"/>
        </w:rPr>
        <w:t>Quantify</w:t>
      </w:r>
      <w:r>
        <w:rPr>
          <w:spacing w:val="-8"/>
          <w:sz w:val="24"/>
        </w:rPr>
        <w:t xml:space="preserve"> </w:t>
      </w:r>
      <w:r>
        <w:rPr>
          <w:sz w:val="24"/>
        </w:rPr>
        <w:t>volatility</w:t>
      </w:r>
      <w:r>
        <w:rPr>
          <w:spacing w:val="-13"/>
          <w:sz w:val="24"/>
        </w:rPr>
        <w:t xml:space="preserve"> </w:t>
      </w:r>
      <w:r>
        <w:rPr>
          <w:sz w:val="24"/>
        </w:rPr>
        <w:t>across</w:t>
      </w:r>
      <w:r>
        <w:rPr>
          <w:spacing w:val="3"/>
          <w:sz w:val="24"/>
        </w:rPr>
        <w:t xml:space="preserve"> </w:t>
      </w:r>
      <w:r>
        <w:rPr>
          <w:sz w:val="24"/>
        </w:rPr>
        <w:t>materials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stable</w:t>
      </w:r>
      <w:r>
        <w:rPr>
          <w:spacing w:val="-4"/>
          <w:sz w:val="24"/>
        </w:rPr>
        <w:t xml:space="preserve"> </w:t>
      </w:r>
      <w:r>
        <w:rPr>
          <w:sz w:val="24"/>
        </w:rPr>
        <w:t>and fluctuating</w:t>
      </w:r>
      <w:r>
        <w:rPr>
          <w:spacing w:val="-57"/>
          <w:sz w:val="24"/>
        </w:rPr>
        <w:t xml:space="preserve"> </w:t>
      </w:r>
      <w:r>
        <w:rPr>
          <w:sz w:val="24"/>
        </w:rPr>
        <w:t>commodities.</w:t>
      </w:r>
    </w:p>
    <w:p w14:paraId="462C7C29" w14:textId="77777777" w:rsidR="000D392B" w:rsidRDefault="00F04E51">
      <w:pPr>
        <w:pStyle w:val="ListParagraph"/>
        <w:numPr>
          <w:ilvl w:val="2"/>
          <w:numId w:val="7"/>
        </w:numPr>
        <w:tabs>
          <w:tab w:val="left" w:pos="1000"/>
          <w:tab w:val="left" w:pos="1001"/>
        </w:tabs>
        <w:spacing w:line="367" w:lineRule="auto"/>
        <w:ind w:right="823"/>
        <w:rPr>
          <w:rFonts w:ascii="Symbol" w:hAnsi="Symbol"/>
        </w:rPr>
      </w:pPr>
      <w:r>
        <w:rPr>
          <w:sz w:val="24"/>
        </w:rPr>
        <w:t>Understand interdependencies between materials, which may help forecast future</w:t>
      </w:r>
      <w:r>
        <w:rPr>
          <w:spacing w:val="-58"/>
          <w:sz w:val="24"/>
        </w:rPr>
        <w:t xml:space="preserve"> </w:t>
      </w:r>
      <w:r>
        <w:rPr>
          <w:sz w:val="24"/>
        </w:rPr>
        <w:t>price behaviors.</w:t>
      </w:r>
    </w:p>
    <w:p w14:paraId="462C7C2A" w14:textId="77777777" w:rsidR="000D392B" w:rsidRDefault="000D392B">
      <w:pPr>
        <w:pStyle w:val="BodyText"/>
        <w:spacing w:before="10"/>
        <w:rPr>
          <w:sz w:val="22"/>
        </w:rPr>
      </w:pPr>
    </w:p>
    <w:p w14:paraId="462C7C2B" w14:textId="77777777" w:rsidR="000D392B" w:rsidRDefault="00F04E51">
      <w:pPr>
        <w:pStyle w:val="Heading3"/>
        <w:numPr>
          <w:ilvl w:val="1"/>
          <w:numId w:val="7"/>
        </w:numPr>
        <w:tabs>
          <w:tab w:val="left" w:pos="775"/>
        </w:tabs>
        <w:ind w:hanging="495"/>
      </w:pPr>
      <w:r>
        <w:t>Significance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Findings</w:t>
      </w:r>
    </w:p>
    <w:p w14:paraId="462C7C2C" w14:textId="77777777" w:rsidR="000D392B" w:rsidRDefault="000D392B">
      <w:pPr>
        <w:pStyle w:val="BodyText"/>
        <w:spacing w:before="4"/>
        <w:rPr>
          <w:sz w:val="38"/>
        </w:rPr>
      </w:pPr>
    </w:p>
    <w:p w14:paraId="462C7C2D" w14:textId="77777777" w:rsidR="000D392B" w:rsidRDefault="00F04E51">
      <w:pPr>
        <w:pStyle w:val="BodyText"/>
        <w:spacing w:line="360" w:lineRule="auto"/>
        <w:ind w:left="280" w:right="286"/>
      </w:pPr>
      <w:r>
        <w:t>Insights from this analysis can guide decision-making in areas like resource allocation, risk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market</w:t>
      </w:r>
      <w:r>
        <w:rPr>
          <w:spacing w:val="3"/>
        </w:rPr>
        <w:t xml:space="preserve"> </w:t>
      </w:r>
      <w:r>
        <w:t>forecasting.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instance,</w:t>
      </w:r>
      <w:r>
        <w:rPr>
          <w:spacing w:val="4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beneficial for manufacturers seeking predictable costs, while understanding volatile</w:t>
      </w:r>
      <w:r>
        <w:rPr>
          <w:spacing w:val="1"/>
        </w:rPr>
        <w:t xml:space="preserve"> </w:t>
      </w:r>
      <w:r>
        <w:t>commodities may be valuable for traders and investors looking to capitalize on price swings.</w:t>
      </w:r>
      <w:r>
        <w:rPr>
          <w:spacing w:val="1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policymakers</w:t>
      </w:r>
      <w:r>
        <w:rPr>
          <w:spacing w:val="-2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findings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policies</w:t>
      </w:r>
      <w:r>
        <w:rPr>
          <w:spacing w:val="-6"/>
        </w:rPr>
        <w:t xml:space="preserve"> </w:t>
      </w:r>
      <w:r>
        <w:t>that stabilize food</w:t>
      </w:r>
      <w:r>
        <w:rPr>
          <w:spacing w:val="-4"/>
        </w:rPr>
        <w:t xml:space="preserve"> </w:t>
      </w:r>
      <w:r>
        <w:t>prices,</w:t>
      </w:r>
      <w:r>
        <w:rPr>
          <w:spacing w:val="-57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contributing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security</w:t>
      </w:r>
    </w:p>
    <w:p w14:paraId="462C7C2E" w14:textId="77777777" w:rsidR="000D392B" w:rsidRDefault="000D392B">
      <w:pPr>
        <w:pStyle w:val="BodyText"/>
        <w:rPr>
          <w:sz w:val="26"/>
        </w:rPr>
      </w:pPr>
    </w:p>
    <w:p w14:paraId="462C7C2F" w14:textId="77777777" w:rsidR="000D392B" w:rsidRDefault="000D392B">
      <w:pPr>
        <w:pStyle w:val="BodyText"/>
        <w:rPr>
          <w:sz w:val="26"/>
        </w:rPr>
      </w:pPr>
    </w:p>
    <w:p w14:paraId="462C7C30" w14:textId="77777777" w:rsidR="000D392B" w:rsidRDefault="000D392B">
      <w:pPr>
        <w:pStyle w:val="BodyText"/>
        <w:rPr>
          <w:sz w:val="26"/>
        </w:rPr>
      </w:pPr>
    </w:p>
    <w:p w14:paraId="462C7C31" w14:textId="77777777" w:rsidR="000D392B" w:rsidRDefault="00F04E51">
      <w:pPr>
        <w:pStyle w:val="Heading1"/>
        <w:spacing w:before="222"/>
        <w:ind w:left="1977"/>
      </w:pPr>
      <w:r>
        <w:t>CHAPTER</w:t>
      </w:r>
      <w:r>
        <w:rPr>
          <w:spacing w:val="-4"/>
        </w:rPr>
        <w:t xml:space="preserve"> </w:t>
      </w:r>
      <w:r>
        <w:t>2</w:t>
      </w:r>
    </w:p>
    <w:p w14:paraId="462C7C32" w14:textId="77777777" w:rsidR="000D392B" w:rsidRDefault="000D392B">
      <w:pPr>
        <w:pStyle w:val="BodyText"/>
        <w:spacing w:before="7"/>
        <w:rPr>
          <w:b/>
          <w:sz w:val="40"/>
        </w:rPr>
      </w:pPr>
    </w:p>
    <w:p w14:paraId="462C7C33" w14:textId="77777777" w:rsidR="000D392B" w:rsidRDefault="00F04E51">
      <w:pPr>
        <w:pStyle w:val="Heading2"/>
        <w:ind w:left="1980"/>
        <w:jc w:val="center"/>
      </w:pPr>
      <w:r>
        <w:t>Analyze</w:t>
      </w:r>
      <w:r>
        <w:rPr>
          <w:spacing w:val="-4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raw</w:t>
      </w:r>
      <w:r>
        <w:rPr>
          <w:spacing w:val="-9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</w:p>
    <w:p w14:paraId="462C7C34" w14:textId="77777777" w:rsidR="000D392B" w:rsidRDefault="000D392B">
      <w:pPr>
        <w:pStyle w:val="BodyText"/>
        <w:spacing w:before="10"/>
        <w:rPr>
          <w:b/>
          <w:sz w:val="37"/>
        </w:rPr>
      </w:pPr>
    </w:p>
    <w:p w14:paraId="462C7C35" w14:textId="77777777" w:rsidR="000D392B" w:rsidRDefault="00F04E51">
      <w:pPr>
        <w:pStyle w:val="BodyText"/>
        <w:spacing w:line="360" w:lineRule="auto"/>
        <w:ind w:left="280" w:right="286"/>
      </w:pPr>
      <w:r>
        <w:t>For an Agricultural Raw Material Analysis using an exploratory data analysis (EDA)</w:t>
      </w:r>
      <w:r>
        <w:rPr>
          <w:spacing w:val="1"/>
        </w:rPr>
        <w:t xml:space="preserve"> </w:t>
      </w:r>
      <w:r>
        <w:t>approach,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thoroughly</w:t>
      </w:r>
      <w:r>
        <w:rPr>
          <w:spacing w:val="-7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patterns,</w:t>
      </w:r>
      <w:r>
        <w:rPr>
          <w:spacing w:val="-4"/>
        </w:rPr>
        <w:t xml:space="preserve"> </w:t>
      </w:r>
      <w:r>
        <w:t>trends, and</w:t>
      </w:r>
      <w:r>
        <w:rPr>
          <w:spacing w:val="-2"/>
        </w:rPr>
        <w:t xml:space="preserve"> </w:t>
      </w:r>
      <w:r>
        <w:t>relationships</w:t>
      </w:r>
      <w:r>
        <w:rPr>
          <w:spacing w:val="-57"/>
        </w:rPr>
        <w:t xml:space="preserve"> </w:t>
      </w:r>
      <w:r>
        <w:t>within the dataset containing prices of various raw materials over time. Here’s an outline of</w:t>
      </w:r>
      <w:r>
        <w:rPr>
          <w:spacing w:val="1"/>
        </w:rPr>
        <w:t xml:space="preserve"> </w:t>
      </w:r>
      <w:r>
        <w:t>the main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insights</w:t>
      </w:r>
      <w:r>
        <w:rPr>
          <w:spacing w:val="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seek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analysis:</w:t>
      </w:r>
    </w:p>
    <w:p w14:paraId="462C7C36" w14:textId="77777777" w:rsidR="000D392B" w:rsidRDefault="000D392B">
      <w:pPr>
        <w:spacing w:line="360" w:lineRule="auto"/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37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54" wp14:editId="462C7D55">
            <wp:extent cx="1700686" cy="388620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56" wp14:editId="462C7D57">
            <wp:extent cx="759763" cy="402335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58" wp14:editId="462C7D59">
            <wp:extent cx="1036432" cy="315468"/>
            <wp:effectExtent l="0" t="0" r="0" b="0"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5A" wp14:editId="462C7D5B">
            <wp:extent cx="1312908" cy="317373"/>
            <wp:effectExtent l="0" t="0" r="0" b="0"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38" w14:textId="77777777" w:rsidR="000D392B" w:rsidRDefault="000D392B">
      <w:pPr>
        <w:pStyle w:val="BodyText"/>
        <w:rPr>
          <w:sz w:val="20"/>
        </w:rPr>
      </w:pPr>
    </w:p>
    <w:p w14:paraId="462C7C39" w14:textId="77777777" w:rsidR="000D392B" w:rsidRDefault="000D392B">
      <w:pPr>
        <w:pStyle w:val="BodyText"/>
        <w:rPr>
          <w:sz w:val="20"/>
        </w:rPr>
      </w:pPr>
    </w:p>
    <w:p w14:paraId="462C7C3A" w14:textId="77777777" w:rsidR="000D392B" w:rsidRDefault="000D392B">
      <w:pPr>
        <w:pStyle w:val="BodyText"/>
        <w:rPr>
          <w:sz w:val="20"/>
        </w:rPr>
      </w:pPr>
    </w:p>
    <w:p w14:paraId="462C7C3B" w14:textId="77777777" w:rsidR="000D392B" w:rsidRDefault="000D392B">
      <w:pPr>
        <w:pStyle w:val="BodyText"/>
        <w:rPr>
          <w:sz w:val="20"/>
        </w:rPr>
      </w:pPr>
    </w:p>
    <w:p w14:paraId="462C7C3C" w14:textId="77777777" w:rsidR="000D392B" w:rsidRDefault="000D392B">
      <w:pPr>
        <w:pStyle w:val="BodyText"/>
        <w:rPr>
          <w:sz w:val="20"/>
        </w:rPr>
      </w:pPr>
    </w:p>
    <w:p w14:paraId="462C7C3D" w14:textId="77777777" w:rsidR="000D392B" w:rsidRDefault="000D392B">
      <w:pPr>
        <w:pStyle w:val="BodyText"/>
        <w:rPr>
          <w:sz w:val="20"/>
        </w:rPr>
      </w:pPr>
    </w:p>
    <w:p w14:paraId="462C7C3E" w14:textId="77777777" w:rsidR="000D392B" w:rsidRDefault="000D392B">
      <w:pPr>
        <w:pStyle w:val="BodyText"/>
        <w:rPr>
          <w:sz w:val="20"/>
        </w:rPr>
      </w:pPr>
    </w:p>
    <w:p w14:paraId="462C7C3F" w14:textId="77777777" w:rsidR="000D392B" w:rsidRDefault="000D392B">
      <w:pPr>
        <w:pStyle w:val="BodyText"/>
        <w:rPr>
          <w:sz w:val="20"/>
        </w:rPr>
      </w:pPr>
    </w:p>
    <w:p w14:paraId="462C7C40" w14:textId="77777777" w:rsidR="000D392B" w:rsidRDefault="000D392B">
      <w:pPr>
        <w:pStyle w:val="BodyText"/>
        <w:spacing w:before="10"/>
        <w:rPr>
          <w:sz w:val="16"/>
        </w:rPr>
      </w:pPr>
    </w:p>
    <w:p w14:paraId="462C7C41" w14:textId="77777777" w:rsidR="000D392B" w:rsidRDefault="00F04E51">
      <w:pPr>
        <w:pStyle w:val="Heading3"/>
        <w:numPr>
          <w:ilvl w:val="0"/>
          <w:numId w:val="6"/>
        </w:numPr>
        <w:tabs>
          <w:tab w:val="left" w:pos="564"/>
        </w:tabs>
        <w:spacing w:before="87"/>
        <w:ind w:hanging="284"/>
      </w:pPr>
      <w:r>
        <w:pict w14:anchorId="462C7D5C">
          <v:line id="_x0000_s1236" style="position:absolute;left:0;text-align:left;z-index:15738368;mso-position-horizontal-relative:page" from="297.75pt,-141.25pt" to="297.75pt,-95.65pt" strokecolor="#a6a6a6">
            <w10:wrap anchorx="page"/>
          </v:line>
        </w:pict>
      </w:r>
      <w:r>
        <w:pict w14:anchorId="462C7D5D">
          <v:line id="_x0000_s1235" style="position:absolute;left:0;text-align:left;z-index:15738880;mso-position-horizontal-relative:page" from="409.35pt,-141.25pt" to="409.35pt,-95.65pt" strokecolor="#a6a6a6">
            <w10:wrap anchorx="page"/>
          </v:line>
        </w:pict>
      </w:r>
      <w:r>
        <w:pict w14:anchorId="462C7D5E">
          <v:line id="_x0000_s1234" style="position:absolute;left:0;text-align:left;z-index:15739392;mso-position-horizontal-relative:page" from="214.95pt,-141.25pt" to="214.95pt,-95.65pt" strokecolor="#a6a6a6">
            <w10:wrap anchorx="page"/>
          </v:line>
        </w:pict>
      </w:r>
      <w:r>
        <w:t>Data</w:t>
      </w:r>
      <w:r>
        <w:rPr>
          <w:spacing w:val="-4"/>
        </w:rPr>
        <w:t xml:space="preserve"> </w:t>
      </w:r>
      <w:r>
        <w:t>Preparation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Cleaning</w:t>
      </w:r>
    </w:p>
    <w:p w14:paraId="462C7C42" w14:textId="77777777" w:rsidR="000D392B" w:rsidRDefault="000D392B">
      <w:pPr>
        <w:pStyle w:val="BodyText"/>
        <w:spacing w:before="3"/>
        <w:rPr>
          <w:sz w:val="38"/>
        </w:rPr>
      </w:pPr>
    </w:p>
    <w:p w14:paraId="462C7C43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" w:line="360" w:lineRule="auto"/>
        <w:ind w:right="560"/>
        <w:rPr>
          <w:rFonts w:ascii="Symbol" w:hAnsi="Symbol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Inspect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Dataset:</w:t>
      </w:r>
      <w:r>
        <w:rPr>
          <w:spacing w:val="-1"/>
          <w:sz w:val="24"/>
        </w:rPr>
        <w:t xml:space="preserve"> </w:t>
      </w:r>
      <w:r>
        <w:rPr>
          <w:sz w:val="24"/>
        </w:rPr>
        <w:t>Begin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loading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6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its structure. Understand what each column represents, such as raw material name,</w:t>
      </w:r>
      <w:r>
        <w:rPr>
          <w:spacing w:val="1"/>
          <w:sz w:val="24"/>
        </w:rPr>
        <w:t xml:space="preserve"> </w:t>
      </w:r>
      <w:r>
        <w:rPr>
          <w:sz w:val="24"/>
        </w:rPr>
        <w:t>year,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price.</w:t>
      </w:r>
      <w:r>
        <w:rPr>
          <w:spacing w:val="3"/>
          <w:sz w:val="24"/>
        </w:rPr>
        <w:t xml:space="preserve"> </w:t>
      </w:r>
      <w:r>
        <w:rPr>
          <w:sz w:val="24"/>
        </w:rPr>
        <w:t>Ensure that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necessary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are present.</w:t>
      </w:r>
    </w:p>
    <w:p w14:paraId="462C7C44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2" w:line="360" w:lineRule="auto"/>
        <w:ind w:right="396"/>
        <w:rPr>
          <w:rFonts w:ascii="Symbol" w:hAnsi="Symbol"/>
        </w:rPr>
      </w:pPr>
      <w:r>
        <w:rPr>
          <w:sz w:val="24"/>
        </w:rPr>
        <w:t>Data Cleaning: Check for and handle any missing values or outliers, which might</w:t>
      </w:r>
      <w:r>
        <w:rPr>
          <w:spacing w:val="1"/>
          <w:sz w:val="24"/>
        </w:rPr>
        <w:t xml:space="preserve"> </w:t>
      </w:r>
      <w:r>
        <w:rPr>
          <w:sz w:val="24"/>
        </w:rPr>
        <w:t>distort results. Data types should be verified and converted if necessary, especially</w:t>
      </w:r>
      <w:r>
        <w:rPr>
          <w:spacing w:val="1"/>
          <w:sz w:val="24"/>
        </w:rPr>
        <w:t xml:space="preserve"> </w:t>
      </w:r>
      <w:r>
        <w:rPr>
          <w:sz w:val="24"/>
        </w:rPr>
        <w:t>date-related</w:t>
      </w:r>
      <w:r>
        <w:rPr>
          <w:spacing w:val="-2"/>
          <w:sz w:val="24"/>
        </w:rPr>
        <w:t xml:space="preserve"> </w:t>
      </w:r>
      <w:r>
        <w:rPr>
          <w:sz w:val="24"/>
        </w:rPr>
        <w:t>fields.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 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tidy</w:t>
      </w:r>
      <w:r>
        <w:rPr>
          <w:spacing w:val="-2"/>
          <w:sz w:val="24"/>
        </w:rPr>
        <w:t xml:space="preserve"> </w:t>
      </w:r>
      <w:r>
        <w:rPr>
          <w:sz w:val="24"/>
        </w:rPr>
        <w:t>format, with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57"/>
          <w:sz w:val="24"/>
        </w:rPr>
        <w:t xml:space="preserve"> </w:t>
      </w:r>
      <w:r>
        <w:rPr>
          <w:sz w:val="24"/>
        </w:rPr>
        <w:t>a unique</w:t>
      </w:r>
      <w:r>
        <w:rPr>
          <w:spacing w:val="6"/>
          <w:sz w:val="24"/>
        </w:rPr>
        <w:t xml:space="preserve"> </w:t>
      </w:r>
      <w:r>
        <w:rPr>
          <w:sz w:val="24"/>
        </w:rPr>
        <w:t>material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year</w:t>
      </w:r>
      <w:r>
        <w:rPr>
          <w:spacing w:val="2"/>
          <w:sz w:val="24"/>
        </w:rPr>
        <w:t xml:space="preserve"> </w:t>
      </w:r>
      <w:r>
        <w:rPr>
          <w:sz w:val="24"/>
        </w:rPr>
        <w:t>combination.</w:t>
      </w:r>
    </w:p>
    <w:p w14:paraId="462C7C45" w14:textId="77777777" w:rsidR="000D392B" w:rsidRDefault="000D392B">
      <w:pPr>
        <w:pStyle w:val="BodyText"/>
        <w:spacing w:before="3"/>
      </w:pPr>
    </w:p>
    <w:p w14:paraId="462C7C46" w14:textId="77777777" w:rsidR="000D392B" w:rsidRDefault="00F04E51">
      <w:pPr>
        <w:pStyle w:val="Heading3"/>
        <w:numPr>
          <w:ilvl w:val="0"/>
          <w:numId w:val="6"/>
        </w:numPr>
        <w:tabs>
          <w:tab w:val="left" w:pos="564"/>
        </w:tabs>
        <w:spacing w:before="1"/>
        <w:ind w:hanging="284"/>
      </w:pPr>
      <w:r>
        <w:t>Descriptive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Ranges</w:t>
      </w:r>
    </w:p>
    <w:p w14:paraId="462C7C47" w14:textId="77777777" w:rsidR="000D392B" w:rsidRDefault="000D392B">
      <w:pPr>
        <w:pStyle w:val="BodyText"/>
        <w:spacing w:before="3"/>
        <w:rPr>
          <w:sz w:val="38"/>
        </w:rPr>
      </w:pPr>
    </w:p>
    <w:p w14:paraId="462C7C48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441"/>
        <w:rPr>
          <w:rFonts w:ascii="Symbol" w:hAnsi="Symbol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Ranges: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highest</w:t>
      </w:r>
      <w:r>
        <w:rPr>
          <w:spacing w:val="2"/>
          <w:sz w:val="24"/>
        </w:rPr>
        <w:t xml:space="preserve"> </w:t>
      </w:r>
      <w:r>
        <w:rPr>
          <w:sz w:val="24"/>
        </w:rPr>
        <w:t>and lowest</w:t>
      </w:r>
      <w:r>
        <w:rPr>
          <w:spacing w:val="2"/>
          <w:sz w:val="24"/>
        </w:rPr>
        <w:t xml:space="preserve"> </w:t>
      </w:r>
      <w:r>
        <w:rPr>
          <w:sz w:val="24"/>
        </w:rPr>
        <w:t>prices</w:t>
      </w:r>
      <w:r>
        <w:rPr>
          <w:spacing w:val="-5"/>
          <w:sz w:val="24"/>
        </w:rPr>
        <w:t xml:space="preserve"> </w:t>
      </w:r>
      <w:r>
        <w:rPr>
          <w:sz w:val="24"/>
        </w:rPr>
        <w:t>observed 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raw material over the years. This step reveals the relative value of different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materials, showing which materials are typically high-priced or low-priced in the</w:t>
      </w:r>
      <w:r>
        <w:rPr>
          <w:spacing w:val="1"/>
          <w:sz w:val="24"/>
        </w:rPr>
        <w:t xml:space="preserve"> </w:t>
      </w:r>
      <w:r>
        <w:rPr>
          <w:sz w:val="24"/>
        </w:rPr>
        <w:t>market.</w:t>
      </w:r>
    </w:p>
    <w:p w14:paraId="462C7C49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868"/>
        <w:rPr>
          <w:rFonts w:ascii="Symbol" w:hAnsi="Symbol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Materials: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generally</w:t>
      </w:r>
      <w:r>
        <w:rPr>
          <w:spacing w:val="-7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value,</w:t>
      </w:r>
      <w:r>
        <w:rPr>
          <w:spacing w:val="3"/>
          <w:sz w:val="24"/>
        </w:rPr>
        <w:t xml:space="preserve"> </w:t>
      </w:r>
      <w:r>
        <w:rPr>
          <w:sz w:val="24"/>
        </w:rPr>
        <w:t>possibly</w:t>
      </w:r>
      <w:r>
        <w:rPr>
          <w:spacing w:val="-8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demand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limited</w:t>
      </w:r>
      <w:r>
        <w:rPr>
          <w:spacing w:val="2"/>
          <w:sz w:val="24"/>
        </w:rPr>
        <w:t xml:space="preserve"> </w:t>
      </w:r>
      <w:r>
        <w:rPr>
          <w:sz w:val="24"/>
        </w:rPr>
        <w:t>supply.</w:t>
      </w:r>
    </w:p>
    <w:p w14:paraId="462C7C4A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435"/>
        <w:rPr>
          <w:rFonts w:ascii="Symbol" w:hAnsi="Symbol"/>
        </w:rPr>
      </w:pPr>
      <w:r>
        <w:rPr>
          <w:sz w:val="24"/>
        </w:rPr>
        <w:t>Low Range Materials: Materials with consistently lower prices, which might indicate</w:t>
      </w:r>
      <w:r>
        <w:rPr>
          <w:spacing w:val="-58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abundant</w:t>
      </w:r>
      <w:r>
        <w:rPr>
          <w:spacing w:val="7"/>
          <w:sz w:val="24"/>
        </w:rPr>
        <w:t xml:space="preserve"> </w:t>
      </w:r>
      <w:r>
        <w:rPr>
          <w:sz w:val="24"/>
        </w:rPr>
        <w:t>supply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lesser</w:t>
      </w:r>
      <w:r>
        <w:rPr>
          <w:spacing w:val="3"/>
          <w:sz w:val="24"/>
        </w:rPr>
        <w:t xml:space="preserve"> </w:t>
      </w:r>
      <w:r>
        <w:rPr>
          <w:sz w:val="24"/>
        </w:rPr>
        <w:t>demand.</w:t>
      </w:r>
    </w:p>
    <w:p w14:paraId="462C7C4B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" w:line="362" w:lineRule="auto"/>
        <w:ind w:right="506"/>
        <w:rPr>
          <w:rFonts w:ascii="Symbol" w:hAnsi="Symbol"/>
        </w:rPr>
      </w:pPr>
      <w:r>
        <w:rPr>
          <w:sz w:val="24"/>
        </w:rPr>
        <w:t>Insights: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ranges</w:t>
      </w:r>
      <w:r>
        <w:rPr>
          <w:spacing w:val="-5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materials.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there 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with very high or low prices compared to the average? Are some materials stable</w:t>
      </w:r>
      <w:r>
        <w:rPr>
          <w:spacing w:val="1"/>
          <w:sz w:val="24"/>
        </w:rPr>
        <w:t xml:space="preserve"> </w:t>
      </w:r>
      <w:r>
        <w:rPr>
          <w:sz w:val="24"/>
        </w:rPr>
        <w:t>while others show significant</w:t>
      </w:r>
      <w:r>
        <w:rPr>
          <w:spacing w:val="7"/>
          <w:sz w:val="24"/>
        </w:rPr>
        <w:t xml:space="preserve"> </w:t>
      </w:r>
      <w:r>
        <w:rPr>
          <w:sz w:val="24"/>
        </w:rPr>
        <w:t>fluctuations?</w:t>
      </w:r>
    </w:p>
    <w:p w14:paraId="462C7C4C" w14:textId="77777777" w:rsidR="000D392B" w:rsidRDefault="000D392B">
      <w:pPr>
        <w:pStyle w:val="BodyText"/>
        <w:spacing w:before="8"/>
        <w:rPr>
          <w:sz w:val="23"/>
        </w:rPr>
      </w:pPr>
    </w:p>
    <w:p w14:paraId="462C7C4D" w14:textId="77777777" w:rsidR="000D392B" w:rsidRDefault="00F04E51">
      <w:pPr>
        <w:pStyle w:val="Heading3"/>
        <w:numPr>
          <w:ilvl w:val="0"/>
          <w:numId w:val="6"/>
        </w:numPr>
        <w:tabs>
          <w:tab w:val="left" w:pos="564"/>
        </w:tabs>
        <w:ind w:hanging="284"/>
      </w:pP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Volatility</w:t>
      </w:r>
      <w:r>
        <w:rPr>
          <w:spacing w:val="-8"/>
        </w:rPr>
        <w:t xml:space="preserve"> </w:t>
      </w:r>
      <w:r>
        <w:t>(Percentage</w:t>
      </w:r>
      <w:r>
        <w:rPr>
          <w:spacing w:val="1"/>
        </w:rPr>
        <w:t xml:space="preserve"> </w:t>
      </w:r>
      <w:r>
        <w:t>Change)</w:t>
      </w:r>
    </w:p>
    <w:p w14:paraId="462C7C4E" w14:textId="77777777" w:rsidR="000D392B" w:rsidRDefault="000D392B">
      <w:pPr>
        <w:pStyle w:val="BodyText"/>
        <w:spacing w:before="4"/>
        <w:rPr>
          <w:sz w:val="38"/>
        </w:rPr>
      </w:pPr>
    </w:p>
    <w:p w14:paraId="462C7C4F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349"/>
        <w:rPr>
          <w:rFonts w:ascii="Symbol" w:hAnsi="Symbol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Yearly</w:t>
      </w:r>
      <w:r>
        <w:rPr>
          <w:spacing w:val="-7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Change: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raw</w:t>
      </w:r>
      <w:r>
        <w:rPr>
          <w:spacing w:val="-3"/>
          <w:sz w:val="24"/>
        </w:rPr>
        <w:t xml:space="preserve"> </w:t>
      </w:r>
      <w:r>
        <w:rPr>
          <w:sz w:val="24"/>
        </w:rPr>
        <w:t>material, compute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percentage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price from one year to the next. This metric reveals how much a material’s price</w:t>
      </w:r>
      <w:r>
        <w:rPr>
          <w:spacing w:val="1"/>
          <w:sz w:val="24"/>
        </w:rPr>
        <w:t xml:space="preserve"> </w:t>
      </w:r>
      <w:r>
        <w:rPr>
          <w:sz w:val="24"/>
        </w:rPr>
        <w:t>fluctuates</w:t>
      </w:r>
      <w:r>
        <w:rPr>
          <w:spacing w:val="-1"/>
          <w:sz w:val="24"/>
        </w:rPr>
        <w:t xml:space="preserve"> </w:t>
      </w:r>
      <w:r>
        <w:rPr>
          <w:sz w:val="24"/>
        </w:rPr>
        <w:t>year-over-year.</w:t>
      </w:r>
    </w:p>
    <w:p w14:paraId="462C7C50" w14:textId="77777777" w:rsidR="000D392B" w:rsidRDefault="000D392B">
      <w:pPr>
        <w:spacing w:line="360" w:lineRule="auto"/>
        <w:rPr>
          <w:rFonts w:ascii="Symbol" w:hAnsi="Symbol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51" w14:textId="77777777" w:rsidR="000D392B" w:rsidRDefault="00F04E51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C7D5F" wp14:editId="462C7D60">
            <wp:extent cx="1700686" cy="388620"/>
            <wp:effectExtent l="0" t="0" r="0" b="0"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52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4" w:line="355" w:lineRule="auto"/>
        <w:ind w:right="613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87084032" behindDoc="1" locked="0" layoutInCell="1" allowOverlap="1" wp14:anchorId="462C7D61" wp14:editId="462C7D62">
            <wp:simplePos x="0" y="0"/>
            <wp:positionH relativeFrom="page">
              <wp:posOffset>3964942</wp:posOffset>
            </wp:positionH>
            <wp:positionV relativeFrom="paragraph">
              <wp:posOffset>-262211</wp:posOffset>
            </wp:positionV>
            <wp:extent cx="1045698" cy="318288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4544" behindDoc="1" locked="0" layoutInCell="1" allowOverlap="1" wp14:anchorId="462C7D63" wp14:editId="462C7D64">
            <wp:simplePos x="0" y="0"/>
            <wp:positionH relativeFrom="page">
              <wp:posOffset>2872104</wp:posOffset>
            </wp:positionH>
            <wp:positionV relativeFrom="paragraph">
              <wp:posOffset>-293485</wp:posOffset>
            </wp:positionV>
            <wp:extent cx="762486" cy="403778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86" cy="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65">
          <v:line id="_x0000_s1233" style="position:absolute;left:0;text-align:left;z-index:-16231424;mso-position-horizontal-relative:page;mso-position-vertical-relative:text" from="297.75pt,-30.9pt" to="297.75pt,14.7pt" strokecolor="#a6a6a6">
            <w10:wrap anchorx="page"/>
          </v:line>
        </w:pict>
      </w:r>
      <w:r>
        <w:pict w14:anchorId="462C7D66">
          <v:line id="_x0000_s1232" style="position:absolute;left:0;text-align:left;z-index:-16230912;mso-position-horizontal-relative:page;mso-position-vertical-relative:text" from="409.35pt,-30.9pt" to="409.35pt,14.7pt" strokecolor="#a6a6a6">
            <w10:wrap anchorx="page"/>
          </v:line>
        </w:pict>
      </w:r>
      <w:r>
        <w:rPr>
          <w:noProof/>
        </w:rPr>
        <w:drawing>
          <wp:anchor distT="0" distB="0" distL="0" distR="0" simplePos="0" relativeHeight="487086080" behindDoc="1" locked="0" layoutInCell="1" allowOverlap="1" wp14:anchorId="462C7D67" wp14:editId="462C7D68">
            <wp:simplePos x="0" y="0"/>
            <wp:positionH relativeFrom="page">
              <wp:posOffset>5368473</wp:posOffset>
            </wp:positionH>
            <wp:positionV relativeFrom="paragraph">
              <wp:posOffset>-258015</wp:posOffset>
            </wp:positionV>
            <wp:extent cx="1301110" cy="314520"/>
            <wp:effectExtent l="0" t="0" r="0" b="0"/>
            <wp:wrapNone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69">
          <v:line id="_x0000_s1231" style="position:absolute;left:0;text-align:left;z-index:-16229888;mso-position-horizontal-relative:page;mso-position-vertical-relative:text" from="214.95pt,-30.9pt" to="214.95pt,14.7pt" strokecolor="#a6a6a6">
            <w10:wrap anchorx="page"/>
          </v:line>
        </w:pict>
      </w:r>
      <w:r>
        <w:rPr>
          <w:sz w:val="24"/>
        </w:rPr>
        <w:t>High</w:t>
      </w:r>
      <w:r>
        <w:rPr>
          <w:spacing w:val="-9"/>
          <w:sz w:val="24"/>
        </w:rPr>
        <w:t xml:space="preserve"> </w:t>
      </w:r>
      <w:r>
        <w:rPr>
          <w:sz w:val="24"/>
        </w:rPr>
        <w:t>%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Materials:</w:t>
      </w:r>
      <w:r>
        <w:rPr>
          <w:spacing w:val="-4"/>
          <w:sz w:val="24"/>
        </w:rPr>
        <w:t xml:space="preserve"> </w:t>
      </w:r>
      <w:r>
        <w:rPr>
          <w:sz w:val="24"/>
        </w:rPr>
        <w:t>Materials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frequent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swings,</w:t>
      </w:r>
      <w:r>
        <w:rPr>
          <w:spacing w:val="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57"/>
          <w:sz w:val="24"/>
        </w:rPr>
        <w:t xml:space="preserve"> </w:t>
      </w:r>
      <w:r>
        <w:rPr>
          <w:sz w:val="24"/>
        </w:rPr>
        <w:t>high volatility. High volatility may point to sensitivity to economic conditions,</w:t>
      </w:r>
      <w:r>
        <w:rPr>
          <w:spacing w:val="1"/>
          <w:sz w:val="24"/>
        </w:rPr>
        <w:t xml:space="preserve"> </w:t>
      </w:r>
      <w:r>
        <w:rPr>
          <w:sz w:val="24"/>
        </w:rPr>
        <w:t>seasonality,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factors.</w:t>
      </w:r>
    </w:p>
    <w:p w14:paraId="462C7C53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1"/>
        </w:tabs>
        <w:spacing w:before="4" w:line="362" w:lineRule="auto"/>
        <w:ind w:right="494"/>
        <w:jc w:val="both"/>
        <w:rPr>
          <w:rFonts w:ascii="Symbol" w:hAnsi="Symbol"/>
        </w:rPr>
      </w:pPr>
      <w:r>
        <w:rPr>
          <w:sz w:val="24"/>
        </w:rPr>
        <w:t>Low % Change Materials: Materials with minimal price changes over time, showing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stability. These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could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staples 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steady</w:t>
      </w:r>
      <w:r>
        <w:rPr>
          <w:spacing w:val="-11"/>
          <w:sz w:val="24"/>
        </w:rPr>
        <w:t xml:space="preserve"> </w:t>
      </w:r>
      <w:r>
        <w:rPr>
          <w:sz w:val="24"/>
        </w:rPr>
        <w:t>supply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demand.</w:t>
      </w:r>
    </w:p>
    <w:p w14:paraId="462C7C54" w14:textId="77777777" w:rsidR="000D392B" w:rsidRDefault="000D392B">
      <w:pPr>
        <w:pStyle w:val="BodyText"/>
        <w:rPr>
          <w:sz w:val="26"/>
        </w:rPr>
      </w:pPr>
    </w:p>
    <w:p w14:paraId="462C7C55" w14:textId="77777777" w:rsidR="000D392B" w:rsidRDefault="000D392B">
      <w:pPr>
        <w:pStyle w:val="BodyText"/>
        <w:rPr>
          <w:sz w:val="26"/>
        </w:rPr>
      </w:pPr>
    </w:p>
    <w:p w14:paraId="462C7C56" w14:textId="77777777" w:rsidR="000D392B" w:rsidRDefault="000D392B">
      <w:pPr>
        <w:pStyle w:val="BodyText"/>
        <w:spacing w:before="3"/>
        <w:rPr>
          <w:sz w:val="31"/>
        </w:rPr>
      </w:pPr>
    </w:p>
    <w:p w14:paraId="462C7C57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1"/>
        </w:tabs>
        <w:spacing w:before="1" w:line="362" w:lineRule="auto"/>
        <w:ind w:right="514"/>
        <w:jc w:val="both"/>
        <w:rPr>
          <w:rFonts w:ascii="Symbol" w:hAnsi="Symbol"/>
        </w:rPr>
      </w:pPr>
      <w:r>
        <w:rPr>
          <w:sz w:val="24"/>
        </w:rPr>
        <w:t>Insights: Discuss the economic or market factors that might drive these changes. For</w:t>
      </w:r>
      <w:r>
        <w:rPr>
          <w:spacing w:val="-57"/>
          <w:sz w:val="24"/>
        </w:rPr>
        <w:t xml:space="preserve"> </w:t>
      </w:r>
      <w:r>
        <w:rPr>
          <w:sz w:val="24"/>
        </w:rPr>
        <w:t>instance, weather events, trade policies, or shifts in demand can significantly impact</w:t>
      </w:r>
      <w:r>
        <w:rPr>
          <w:spacing w:val="-57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materials.</w:t>
      </w:r>
    </w:p>
    <w:p w14:paraId="462C7C58" w14:textId="77777777" w:rsidR="000D392B" w:rsidRDefault="000D392B">
      <w:pPr>
        <w:pStyle w:val="BodyText"/>
        <w:spacing w:before="8"/>
        <w:rPr>
          <w:sz w:val="23"/>
        </w:rPr>
      </w:pPr>
    </w:p>
    <w:p w14:paraId="462C7C59" w14:textId="77777777" w:rsidR="000D392B" w:rsidRDefault="00F04E51">
      <w:pPr>
        <w:pStyle w:val="Heading3"/>
        <w:numPr>
          <w:ilvl w:val="0"/>
          <w:numId w:val="6"/>
        </w:numPr>
        <w:tabs>
          <w:tab w:val="left" w:pos="564"/>
        </w:tabs>
        <w:ind w:hanging="284"/>
      </w:pPr>
      <w:r>
        <w:t>Trend</w:t>
      </w:r>
      <w:r>
        <w:rPr>
          <w:spacing w:val="-8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Years</w:t>
      </w:r>
    </w:p>
    <w:p w14:paraId="462C7C5A" w14:textId="77777777" w:rsidR="000D392B" w:rsidRDefault="000D392B">
      <w:pPr>
        <w:pStyle w:val="BodyText"/>
        <w:spacing w:before="3"/>
        <w:rPr>
          <w:sz w:val="38"/>
        </w:rPr>
      </w:pPr>
    </w:p>
    <w:p w14:paraId="462C7C5B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417"/>
        <w:rPr>
          <w:rFonts w:ascii="Symbol" w:hAnsi="Symbol"/>
        </w:rPr>
      </w:pPr>
      <w:r>
        <w:rPr>
          <w:sz w:val="24"/>
        </w:rPr>
        <w:t>Time Series Analysis: Plot price trends for each material over the years to 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the trajectory of prices. Line plots can reveal seasonal patterns, periodic peaks, or</w:t>
      </w:r>
      <w:r>
        <w:rPr>
          <w:spacing w:val="1"/>
          <w:sz w:val="24"/>
        </w:rPr>
        <w:t xml:space="preserve"> </w:t>
      </w:r>
      <w:r>
        <w:rPr>
          <w:sz w:val="24"/>
        </w:rPr>
        <w:t>troughs,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highlight</w:t>
      </w:r>
      <w:r>
        <w:rPr>
          <w:spacing w:val="11"/>
          <w:sz w:val="24"/>
        </w:rPr>
        <w:t xml:space="preserve"> </w:t>
      </w:r>
      <w:r>
        <w:rPr>
          <w:sz w:val="24"/>
        </w:rPr>
        <w:t>years with</w:t>
      </w:r>
      <w:r>
        <w:rPr>
          <w:spacing w:val="-4"/>
          <w:sz w:val="24"/>
        </w:rPr>
        <w:t xml:space="preserve"> </w:t>
      </w:r>
      <w:r>
        <w:rPr>
          <w:sz w:val="24"/>
        </w:rPr>
        <w:t>notable</w:t>
      </w:r>
      <w:r>
        <w:rPr>
          <w:spacing w:val="1"/>
          <w:sz w:val="24"/>
        </w:rPr>
        <w:t xml:space="preserve"> </w:t>
      </w:r>
      <w:r>
        <w:rPr>
          <w:sz w:val="24"/>
        </w:rPr>
        <w:t>changes.</w:t>
      </w:r>
    </w:p>
    <w:p w14:paraId="462C7C5C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2" w:lineRule="auto"/>
        <w:ind w:right="1104"/>
        <w:rPr>
          <w:rFonts w:ascii="Symbol" w:hAnsi="Symbol"/>
        </w:rPr>
      </w:pPr>
      <w:r>
        <w:rPr>
          <w:sz w:val="24"/>
        </w:rPr>
        <w:t>Range of Price Changes Over Time: Calculate the range (difference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minimum)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prices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years 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material,</w:t>
      </w:r>
      <w:r>
        <w:rPr>
          <w:spacing w:val="4"/>
          <w:sz w:val="24"/>
        </w:rPr>
        <w:t xml:space="preserve"> </w:t>
      </w:r>
      <w:r>
        <w:rPr>
          <w:sz w:val="24"/>
        </w:rPr>
        <w:t>helping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materials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prices</w:t>
      </w:r>
      <w:r>
        <w:rPr>
          <w:spacing w:val="-4"/>
          <w:sz w:val="24"/>
        </w:rPr>
        <w:t xml:space="preserve"> </w:t>
      </w:r>
      <w:r>
        <w:rPr>
          <w:sz w:val="24"/>
        </w:rPr>
        <w:t>versus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wide</w:t>
      </w:r>
      <w:r>
        <w:rPr>
          <w:spacing w:val="-3"/>
          <w:sz w:val="24"/>
        </w:rPr>
        <w:t xml:space="preserve"> </w:t>
      </w:r>
      <w:r>
        <w:rPr>
          <w:sz w:val="24"/>
        </w:rPr>
        <w:t>variability.</w:t>
      </w:r>
    </w:p>
    <w:p w14:paraId="462C7C5D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2" w:lineRule="auto"/>
        <w:ind w:right="419"/>
        <w:rPr>
          <w:rFonts w:ascii="Symbol" w:hAnsi="Symbol"/>
        </w:rPr>
      </w:pPr>
      <w:r>
        <w:rPr>
          <w:sz w:val="24"/>
        </w:rPr>
        <w:t>Insights: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periods</w:t>
      </w:r>
      <w:r>
        <w:rPr>
          <w:spacing w:val="-4"/>
          <w:sz w:val="24"/>
        </w:rPr>
        <w:t xml:space="preserve"> </w:t>
      </w:r>
      <w:r>
        <w:rPr>
          <w:sz w:val="24"/>
        </w:rPr>
        <w:t>correlate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2"/>
          <w:sz w:val="24"/>
        </w:rPr>
        <w:t xml:space="preserve"> </w:t>
      </w:r>
      <w:r>
        <w:rPr>
          <w:sz w:val="24"/>
        </w:rPr>
        <w:t>changes in</w:t>
      </w:r>
      <w:r>
        <w:rPr>
          <w:spacing w:val="-8"/>
          <w:sz w:val="24"/>
        </w:rPr>
        <w:t xml:space="preserve"> </w:t>
      </w:r>
      <w:r>
        <w:rPr>
          <w:sz w:val="24"/>
        </w:rPr>
        <w:t>price. 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 a particular material may show sharp increases during certain years due to</w:t>
      </w:r>
      <w:r>
        <w:rPr>
          <w:spacing w:val="1"/>
          <w:sz w:val="24"/>
        </w:rPr>
        <w:t xml:space="preserve"> </w:t>
      </w:r>
      <w:r>
        <w:rPr>
          <w:sz w:val="24"/>
        </w:rPr>
        <w:t>economic conditions,</w:t>
      </w:r>
      <w:r>
        <w:rPr>
          <w:spacing w:val="3"/>
          <w:sz w:val="24"/>
        </w:rPr>
        <w:t xml:space="preserve"> </w:t>
      </w:r>
      <w:r>
        <w:rPr>
          <w:sz w:val="24"/>
        </w:rPr>
        <w:t>climate</w:t>
      </w:r>
      <w:r>
        <w:rPr>
          <w:spacing w:val="5"/>
          <w:sz w:val="24"/>
        </w:rPr>
        <w:t xml:space="preserve"> </w:t>
      </w:r>
      <w:r>
        <w:rPr>
          <w:sz w:val="24"/>
        </w:rPr>
        <w:t>impacts,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3"/>
          <w:sz w:val="24"/>
        </w:rPr>
        <w:t xml:space="preserve"> </w:t>
      </w:r>
      <w:r>
        <w:rPr>
          <w:sz w:val="24"/>
        </w:rPr>
        <w:t>changes.</w:t>
      </w:r>
    </w:p>
    <w:p w14:paraId="462C7C5E" w14:textId="77777777" w:rsidR="000D392B" w:rsidRDefault="000D392B">
      <w:pPr>
        <w:pStyle w:val="BodyText"/>
        <w:spacing w:before="11"/>
        <w:rPr>
          <w:sz w:val="22"/>
        </w:rPr>
      </w:pPr>
    </w:p>
    <w:p w14:paraId="462C7C5F" w14:textId="77777777" w:rsidR="000D392B" w:rsidRDefault="00F04E51">
      <w:pPr>
        <w:pStyle w:val="Heading3"/>
        <w:numPr>
          <w:ilvl w:val="0"/>
          <w:numId w:val="6"/>
        </w:numPr>
        <w:tabs>
          <w:tab w:val="left" w:pos="564"/>
        </w:tabs>
        <w:ind w:hanging="284"/>
      </w:pPr>
      <w:r>
        <w:t>Correlation</w:t>
      </w:r>
      <w:r>
        <w:rPr>
          <w:spacing w:val="-9"/>
        </w:rPr>
        <w:t xml:space="preserve"> </w:t>
      </w:r>
      <w:r>
        <w:t>Analysis</w:t>
      </w:r>
    </w:p>
    <w:p w14:paraId="462C7C60" w14:textId="77777777" w:rsidR="000D392B" w:rsidRDefault="000D392B">
      <w:pPr>
        <w:pStyle w:val="BodyText"/>
        <w:spacing w:before="3"/>
        <w:rPr>
          <w:sz w:val="38"/>
        </w:rPr>
      </w:pPr>
    </w:p>
    <w:p w14:paraId="462C7C61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60" w:lineRule="auto"/>
        <w:ind w:right="558"/>
        <w:rPr>
          <w:rFonts w:ascii="Symbol" w:hAnsi="Symbol"/>
        </w:rPr>
      </w:pPr>
      <w:r>
        <w:rPr>
          <w:sz w:val="24"/>
        </w:rPr>
        <w:t>Correlation Matrix: To examine if prices of different raw materials move together,</w:t>
      </w:r>
      <w:r>
        <w:rPr>
          <w:spacing w:val="1"/>
          <w:sz w:val="24"/>
        </w:rPr>
        <w:t xml:space="preserve"> </w:t>
      </w:r>
      <w:r>
        <w:rPr>
          <w:sz w:val="24"/>
        </w:rPr>
        <w:t>create a correlation matrix. This matrix quantifies the relationship between prices of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 materials,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pairs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materials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negative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57"/>
          <w:sz w:val="24"/>
        </w:rPr>
        <w:t xml:space="preserve"> </w:t>
      </w:r>
      <w:r>
        <w:rPr>
          <w:sz w:val="24"/>
        </w:rPr>
        <w:t>correlations.</w:t>
      </w:r>
    </w:p>
    <w:p w14:paraId="462C7C62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" w:line="362" w:lineRule="auto"/>
        <w:ind w:right="687"/>
        <w:rPr>
          <w:rFonts w:ascii="Symbol" w:hAnsi="Symbol"/>
        </w:rPr>
      </w:pPr>
      <w:r>
        <w:rPr>
          <w:sz w:val="24"/>
        </w:rPr>
        <w:t>Heatmap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Visualization: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heatmap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visually.</w:t>
      </w:r>
      <w:r>
        <w:rPr>
          <w:spacing w:val="-57"/>
          <w:sz w:val="24"/>
        </w:rPr>
        <w:t xml:space="preserve"> </w:t>
      </w:r>
      <w:r>
        <w:rPr>
          <w:sz w:val="24"/>
        </w:rPr>
        <w:t>This helps quickly identify clusters of materials with similar price trends or</w:t>
      </w:r>
      <w:r>
        <w:rPr>
          <w:spacing w:val="1"/>
          <w:sz w:val="24"/>
        </w:rPr>
        <w:t xml:space="preserve"> </w:t>
      </w:r>
      <w:r>
        <w:rPr>
          <w:sz w:val="24"/>
        </w:rPr>
        <w:t>contrasting</w:t>
      </w:r>
      <w:r>
        <w:rPr>
          <w:spacing w:val="5"/>
          <w:sz w:val="24"/>
        </w:rPr>
        <w:t xml:space="preserve"> </w:t>
      </w:r>
      <w:r>
        <w:rPr>
          <w:sz w:val="24"/>
        </w:rPr>
        <w:t>movements.</w:t>
      </w:r>
    </w:p>
    <w:p w14:paraId="462C7C63" w14:textId="77777777" w:rsidR="000D392B" w:rsidRDefault="000D392B">
      <w:pPr>
        <w:spacing w:line="362" w:lineRule="auto"/>
        <w:rPr>
          <w:rFonts w:ascii="Symbol" w:hAnsi="Symbol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64" w14:textId="77777777" w:rsidR="000D392B" w:rsidRDefault="00F04E51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C7D6A" wp14:editId="462C7D6B">
            <wp:extent cx="1700686" cy="388620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65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2" w:line="360" w:lineRule="auto"/>
        <w:ind w:right="587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487087104" behindDoc="1" locked="0" layoutInCell="1" allowOverlap="1" wp14:anchorId="462C7D6C" wp14:editId="462C7D6D">
            <wp:simplePos x="0" y="0"/>
            <wp:positionH relativeFrom="page">
              <wp:posOffset>3964942</wp:posOffset>
            </wp:positionH>
            <wp:positionV relativeFrom="paragraph">
              <wp:posOffset>-262228</wp:posOffset>
            </wp:positionV>
            <wp:extent cx="1045698" cy="318288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87616" behindDoc="1" locked="0" layoutInCell="1" allowOverlap="1" wp14:anchorId="462C7D6E" wp14:editId="462C7D6F">
            <wp:simplePos x="0" y="0"/>
            <wp:positionH relativeFrom="page">
              <wp:posOffset>2872104</wp:posOffset>
            </wp:positionH>
            <wp:positionV relativeFrom="paragraph">
              <wp:posOffset>-293502</wp:posOffset>
            </wp:positionV>
            <wp:extent cx="762486" cy="403778"/>
            <wp:effectExtent l="0" t="0" r="0" b="0"/>
            <wp:wrapNone/>
            <wp:docPr id="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86" cy="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70">
          <v:line id="_x0000_s1230" style="position:absolute;left:0;text-align:left;z-index:-16228352;mso-position-horizontal-relative:page;mso-position-vertical-relative:text" from="297.75pt,-30.9pt" to="297.75pt,14.7pt" strokecolor="#a6a6a6">
            <w10:wrap anchorx="page"/>
          </v:line>
        </w:pict>
      </w:r>
      <w:r>
        <w:pict w14:anchorId="462C7D71">
          <v:line id="_x0000_s1229" style="position:absolute;left:0;text-align:left;z-index:-16227840;mso-position-horizontal-relative:page;mso-position-vertical-relative:text" from="409.35pt,-30.9pt" to="409.35pt,14.7pt" strokecolor="#a6a6a6">
            <w10:wrap anchorx="page"/>
          </v:line>
        </w:pict>
      </w:r>
      <w:r>
        <w:rPr>
          <w:noProof/>
        </w:rPr>
        <w:drawing>
          <wp:anchor distT="0" distB="0" distL="0" distR="0" simplePos="0" relativeHeight="487089152" behindDoc="1" locked="0" layoutInCell="1" allowOverlap="1" wp14:anchorId="462C7D72" wp14:editId="462C7D73">
            <wp:simplePos x="0" y="0"/>
            <wp:positionH relativeFrom="page">
              <wp:posOffset>5368473</wp:posOffset>
            </wp:positionH>
            <wp:positionV relativeFrom="paragraph">
              <wp:posOffset>-258032</wp:posOffset>
            </wp:positionV>
            <wp:extent cx="1301110" cy="314520"/>
            <wp:effectExtent l="0" t="0" r="0" b="0"/>
            <wp:wrapNone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74">
          <v:line id="_x0000_s1228" style="position:absolute;left:0;text-align:left;z-index:-16226816;mso-position-horizontal-relative:page;mso-position-vertical-relative:text" from="214.95pt,-30.9pt" to="214.95pt,14.7pt" strokecolor="#a6a6a6">
            <w10:wrap anchorx="page"/>
          </v:line>
        </w:pict>
      </w:r>
      <w:r>
        <w:rPr>
          <w:sz w:val="24"/>
        </w:rPr>
        <w:t>Positive Correlation: Materials with high positive correlations may be substitutes or</w:t>
      </w:r>
      <w:r>
        <w:rPr>
          <w:spacing w:val="-57"/>
          <w:sz w:val="24"/>
        </w:rPr>
        <w:t xml:space="preserve"> </w:t>
      </w:r>
      <w:r>
        <w:rPr>
          <w:sz w:val="24"/>
        </w:rPr>
        <w:t>complements. For example, if two crops compete for land, a price increase in one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6"/>
          <w:sz w:val="24"/>
        </w:rPr>
        <w:t xml:space="preserve"> </w:t>
      </w:r>
      <w:r>
        <w:rPr>
          <w:sz w:val="24"/>
        </w:rPr>
        <w:t>drive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the price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other.</w:t>
      </w:r>
    </w:p>
    <w:p w14:paraId="462C7C66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4" w:line="350" w:lineRule="auto"/>
        <w:ind w:right="1586"/>
        <w:rPr>
          <w:rFonts w:ascii="Symbol" w:hAnsi="Symbol"/>
          <w:sz w:val="24"/>
        </w:rPr>
      </w:pPr>
      <w:r>
        <w:rPr>
          <w:sz w:val="24"/>
        </w:rPr>
        <w:t>Negative</w:t>
      </w:r>
      <w:r>
        <w:rPr>
          <w:spacing w:val="-6"/>
          <w:sz w:val="24"/>
        </w:rPr>
        <w:t xml:space="preserve"> </w:t>
      </w:r>
      <w:r>
        <w:rPr>
          <w:sz w:val="24"/>
        </w:rPr>
        <w:t>Correlation:</w:t>
      </w:r>
      <w:r>
        <w:rPr>
          <w:spacing w:val="-5"/>
          <w:sz w:val="24"/>
        </w:rPr>
        <w:t xml:space="preserve"> </w:t>
      </w:r>
      <w:r>
        <w:rPr>
          <w:sz w:val="24"/>
        </w:rPr>
        <w:t>Materials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negative</w:t>
      </w:r>
      <w:r>
        <w:rPr>
          <w:spacing w:val="-6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-57"/>
          <w:sz w:val="24"/>
        </w:rPr>
        <w:t xml:space="preserve"> </w:t>
      </w:r>
      <w:r>
        <w:rPr>
          <w:sz w:val="24"/>
        </w:rPr>
        <w:t>complementary</w:t>
      </w:r>
      <w:r>
        <w:rPr>
          <w:spacing w:val="-9"/>
          <w:sz w:val="24"/>
        </w:rPr>
        <w:t xml:space="preserve"> </w:t>
      </w:r>
      <w:r>
        <w:rPr>
          <w:sz w:val="24"/>
        </w:rPr>
        <w:t>demand</w:t>
      </w:r>
      <w:r>
        <w:rPr>
          <w:spacing w:val="2"/>
          <w:sz w:val="24"/>
        </w:rPr>
        <w:t xml:space="preserve"> </w:t>
      </w:r>
      <w:r>
        <w:rPr>
          <w:sz w:val="24"/>
        </w:rPr>
        <w:t>dynamics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4"/>
          <w:sz w:val="24"/>
        </w:rPr>
        <w:t xml:space="preserve"> </w:t>
      </w:r>
      <w:r>
        <w:rPr>
          <w:sz w:val="24"/>
        </w:rPr>
        <w:t>trade-offs.</w:t>
      </w:r>
    </w:p>
    <w:p w14:paraId="462C7C67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0" w:line="360" w:lineRule="auto"/>
        <w:ind w:right="531"/>
        <w:rPr>
          <w:rFonts w:ascii="Symbol" w:hAnsi="Symbol"/>
        </w:rPr>
      </w:pPr>
      <w:r>
        <w:rPr>
          <w:sz w:val="24"/>
        </w:rPr>
        <w:t>Interpretation: Discuss possible reasons behind observed correlations, such as cross-</w:t>
      </w:r>
      <w:r>
        <w:rPr>
          <w:spacing w:val="-57"/>
          <w:sz w:val="24"/>
        </w:rPr>
        <w:t xml:space="preserve"> </w:t>
      </w:r>
      <w:r>
        <w:rPr>
          <w:sz w:val="24"/>
        </w:rPr>
        <w:t>demand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2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chain</w:t>
      </w:r>
      <w:r>
        <w:rPr>
          <w:spacing w:val="4"/>
          <w:sz w:val="24"/>
        </w:rPr>
        <w:t xml:space="preserve"> </w:t>
      </w:r>
      <w:r>
        <w:rPr>
          <w:sz w:val="24"/>
        </w:rPr>
        <w:t>linkages,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regional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"/>
          <w:sz w:val="24"/>
        </w:rPr>
        <w:t xml:space="preserve"> </w:t>
      </w:r>
      <w:r>
        <w:rPr>
          <w:sz w:val="24"/>
        </w:rPr>
        <w:t>patterns.</w:t>
      </w:r>
    </w:p>
    <w:p w14:paraId="462C7C68" w14:textId="77777777" w:rsidR="000D392B" w:rsidRDefault="000D392B">
      <w:pPr>
        <w:pStyle w:val="BodyText"/>
        <w:rPr>
          <w:sz w:val="26"/>
        </w:rPr>
      </w:pPr>
    </w:p>
    <w:p w14:paraId="462C7C69" w14:textId="77777777" w:rsidR="000D392B" w:rsidRDefault="000D392B">
      <w:pPr>
        <w:pStyle w:val="BodyText"/>
        <w:rPr>
          <w:sz w:val="26"/>
        </w:rPr>
      </w:pPr>
    </w:p>
    <w:p w14:paraId="462C7C6A" w14:textId="77777777" w:rsidR="000D392B" w:rsidRDefault="00F04E51">
      <w:pPr>
        <w:pStyle w:val="Heading2"/>
        <w:spacing w:before="160"/>
        <w:ind w:left="1988"/>
        <w:jc w:val="center"/>
      </w:pPr>
      <w:r>
        <w:t>Chapter</w:t>
      </w:r>
      <w:r>
        <w:rPr>
          <w:spacing w:val="-2"/>
        </w:rPr>
        <w:t xml:space="preserve"> </w:t>
      </w:r>
      <w:r>
        <w:t>3</w:t>
      </w:r>
    </w:p>
    <w:p w14:paraId="462C7C6B" w14:textId="77777777" w:rsidR="000D392B" w:rsidRDefault="00F04E51">
      <w:pPr>
        <w:spacing w:before="143"/>
        <w:ind w:left="1981" w:right="2028"/>
        <w:jc w:val="center"/>
        <w:rPr>
          <w:b/>
          <w:sz w:val="28"/>
        </w:rPr>
      </w:pPr>
      <w:r>
        <w:rPr>
          <w:b/>
          <w:sz w:val="28"/>
        </w:rPr>
        <w:t>High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materials</w:t>
      </w:r>
    </w:p>
    <w:p w14:paraId="462C7C6C" w14:textId="77777777" w:rsidR="000D392B" w:rsidRDefault="000D392B">
      <w:pPr>
        <w:pStyle w:val="BodyText"/>
        <w:spacing w:before="4"/>
        <w:rPr>
          <w:b/>
          <w:sz w:val="26"/>
        </w:rPr>
      </w:pPr>
    </w:p>
    <w:p w14:paraId="462C7C6D" w14:textId="77777777" w:rsidR="000D392B" w:rsidRDefault="00F04E51">
      <w:pPr>
        <w:pStyle w:val="Heading3"/>
        <w:ind w:left="280" w:firstLine="0"/>
      </w:pPr>
      <w:r>
        <w:t>Data</w:t>
      </w:r>
      <w:r>
        <w:rPr>
          <w:spacing w:val="-2"/>
        </w:rPr>
        <w:t xml:space="preserve"> </w:t>
      </w:r>
      <w:r>
        <w:t>Loading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Inspection</w:t>
      </w:r>
    </w:p>
    <w:p w14:paraId="462C7C6E" w14:textId="77777777" w:rsidR="000D392B" w:rsidRDefault="000D392B">
      <w:pPr>
        <w:pStyle w:val="BodyText"/>
        <w:spacing w:before="3"/>
        <w:rPr>
          <w:sz w:val="38"/>
        </w:rPr>
      </w:pPr>
    </w:p>
    <w:p w14:paraId="462C7C6F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rPr>
          <w:rFonts w:ascii="Symbol" w:hAnsi="Symbol"/>
        </w:rPr>
      </w:pP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Dataset:</w:t>
      </w:r>
      <w:r>
        <w:rPr>
          <w:spacing w:val="-7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</w:t>
      </w:r>
    </w:p>
    <w:p w14:paraId="462C7C70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37"/>
        <w:rPr>
          <w:rFonts w:ascii="Symbol" w:hAnsi="Symbol"/>
        </w:rPr>
      </w:pPr>
      <w:r>
        <w:rPr>
          <w:sz w:val="24"/>
        </w:rPr>
        <w:t>Preview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few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columns.</w:t>
      </w:r>
    </w:p>
    <w:p w14:paraId="462C7C71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37"/>
        <w:rPr>
          <w:rFonts w:ascii="Symbol" w:hAnsi="Symbol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Types: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is in</w:t>
      </w:r>
      <w:r>
        <w:rPr>
          <w:spacing w:val="-7"/>
          <w:sz w:val="24"/>
        </w:rPr>
        <w:t xml:space="preserve"> </w:t>
      </w:r>
      <w:r>
        <w:rPr>
          <w:sz w:val="24"/>
        </w:rPr>
        <w:t>datetime</w:t>
      </w:r>
      <w:r>
        <w:rPr>
          <w:spacing w:val="2"/>
          <w:sz w:val="24"/>
        </w:rPr>
        <w:t xml:space="preserve"> </w:t>
      </w:r>
      <w:r>
        <w:rPr>
          <w:sz w:val="24"/>
        </w:rPr>
        <w:t>format, and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14:paraId="462C7C72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42" w:line="362" w:lineRule="auto"/>
        <w:ind w:right="612"/>
        <w:rPr>
          <w:rFonts w:ascii="Symbol" w:hAnsi="Symbol"/>
        </w:rPr>
      </w:pP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Summary: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overview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statistics</w:t>
      </w:r>
      <w:r>
        <w:rPr>
          <w:spacing w:val="-6"/>
          <w:sz w:val="24"/>
        </w:rPr>
        <w:t xml:space="preserve"> </w:t>
      </w:r>
      <w:r>
        <w:rPr>
          <w:sz w:val="24"/>
        </w:rPr>
        <w:t>(mean,</w:t>
      </w:r>
      <w:r>
        <w:rPr>
          <w:spacing w:val="3"/>
          <w:sz w:val="24"/>
        </w:rPr>
        <w:t xml:space="preserve"> </w:t>
      </w:r>
      <w:r>
        <w:rPr>
          <w:sz w:val="24"/>
        </w:rPr>
        <w:t>median,</w:t>
      </w:r>
      <w:r>
        <w:rPr>
          <w:spacing w:val="3"/>
          <w:sz w:val="24"/>
        </w:rPr>
        <w:t xml:space="preserve"> </w:t>
      </w:r>
      <w:r>
        <w:rPr>
          <w:sz w:val="24"/>
        </w:rPr>
        <w:t>min,</w:t>
      </w:r>
      <w:r>
        <w:rPr>
          <w:spacing w:val="2"/>
          <w:sz w:val="24"/>
        </w:rPr>
        <w:t xml:space="preserve"> </w:t>
      </w:r>
      <w:r>
        <w:rPr>
          <w:sz w:val="24"/>
        </w:rPr>
        <w:t>max)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</w:t>
      </w:r>
      <w:r>
        <w:rPr>
          <w:spacing w:val="6"/>
          <w:sz w:val="24"/>
        </w:rPr>
        <w:t xml:space="preserve"> </w:t>
      </w:r>
      <w:r>
        <w:rPr>
          <w:sz w:val="24"/>
        </w:rPr>
        <w:t>initial</w:t>
      </w:r>
      <w:r>
        <w:rPr>
          <w:spacing w:val="-8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ranges.</w:t>
      </w:r>
    </w:p>
    <w:p w14:paraId="462C7C73" w14:textId="77777777" w:rsidR="000D392B" w:rsidRDefault="000D392B">
      <w:pPr>
        <w:pStyle w:val="BodyText"/>
        <w:spacing w:before="7"/>
        <w:rPr>
          <w:sz w:val="23"/>
        </w:rPr>
      </w:pPr>
    </w:p>
    <w:p w14:paraId="462C7C74" w14:textId="77777777" w:rsidR="000D392B" w:rsidRDefault="00F04E51">
      <w:pPr>
        <w:pStyle w:val="Heading3"/>
        <w:ind w:left="280" w:firstLine="0"/>
      </w:pPr>
      <w:r>
        <w:t>Data</w:t>
      </w:r>
      <w:r>
        <w:rPr>
          <w:spacing w:val="-2"/>
        </w:rPr>
        <w:t xml:space="preserve"> </w:t>
      </w:r>
      <w:r>
        <w:t>Cleaning</w:t>
      </w:r>
    </w:p>
    <w:p w14:paraId="462C7C75" w14:textId="77777777" w:rsidR="000D392B" w:rsidRDefault="000D392B">
      <w:pPr>
        <w:pStyle w:val="BodyText"/>
        <w:spacing w:before="3"/>
        <w:rPr>
          <w:sz w:val="38"/>
        </w:rPr>
      </w:pPr>
    </w:p>
    <w:p w14:paraId="462C7C76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63"/>
          <w:tab w:val="left" w:pos="1064"/>
        </w:tabs>
        <w:spacing w:before="1" w:line="362" w:lineRule="auto"/>
        <w:ind w:right="516"/>
        <w:rPr>
          <w:rFonts w:ascii="Symbol" w:hAnsi="Symbol"/>
        </w:rPr>
      </w:pPr>
      <w:r>
        <w:tab/>
      </w:r>
      <w:r>
        <w:rPr>
          <w:sz w:val="24"/>
        </w:rPr>
        <w:t>Handle</w:t>
      </w:r>
      <w:r>
        <w:rPr>
          <w:spacing w:val="-5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Values: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decide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strategy</w:t>
      </w:r>
      <w:r>
        <w:rPr>
          <w:spacing w:val="-8"/>
          <w:sz w:val="24"/>
        </w:rPr>
        <w:t xml:space="preserve"> </w:t>
      </w:r>
      <w:r>
        <w:rPr>
          <w:sz w:val="24"/>
        </w:rPr>
        <w:t>(e.g.,</w:t>
      </w:r>
      <w:r>
        <w:rPr>
          <w:spacing w:val="3"/>
          <w:sz w:val="24"/>
        </w:rPr>
        <w:t xml:space="preserve"> </w:t>
      </w:r>
      <w:r>
        <w:rPr>
          <w:sz w:val="24"/>
        </w:rPr>
        <w:t>imputation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removal).</w:t>
      </w:r>
    </w:p>
    <w:p w14:paraId="462C7C77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line="350" w:lineRule="auto"/>
        <w:ind w:right="699"/>
        <w:rPr>
          <w:rFonts w:ascii="Symbol" w:hAnsi="Symbol"/>
          <w:sz w:val="24"/>
        </w:rPr>
      </w:pPr>
      <w:r>
        <w:rPr>
          <w:sz w:val="24"/>
        </w:rPr>
        <w:t>Outlier Detection: Detect outliers in price data using statistical techniques (e.g., Z-</w:t>
      </w:r>
      <w:r>
        <w:rPr>
          <w:spacing w:val="-57"/>
          <w:sz w:val="24"/>
        </w:rPr>
        <w:t xml:space="preserve"> </w:t>
      </w:r>
      <w:r>
        <w:rPr>
          <w:sz w:val="24"/>
        </w:rPr>
        <w:t>score,</w:t>
      </w:r>
      <w:r>
        <w:rPr>
          <w:spacing w:val="-1"/>
          <w:sz w:val="24"/>
        </w:rPr>
        <w:t xml:space="preserve"> </w:t>
      </w:r>
      <w:r>
        <w:rPr>
          <w:sz w:val="24"/>
        </w:rPr>
        <w:t>IQR).</w:t>
      </w:r>
    </w:p>
    <w:p w14:paraId="462C7C78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63"/>
          <w:tab w:val="left" w:pos="1064"/>
        </w:tabs>
        <w:spacing w:before="10"/>
        <w:ind w:left="1063" w:hanging="424"/>
        <w:rPr>
          <w:rFonts w:ascii="Symbol" w:hAnsi="Symbol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Conversion: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correct</w:t>
      </w:r>
      <w:r>
        <w:rPr>
          <w:spacing w:val="2"/>
          <w:sz w:val="24"/>
        </w:rPr>
        <w:t xml:space="preserve"> </w:t>
      </w:r>
      <w:r>
        <w:rPr>
          <w:sz w:val="24"/>
        </w:rPr>
        <w:t>format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14:paraId="462C7C79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63"/>
          <w:tab w:val="left" w:pos="1064"/>
        </w:tabs>
        <w:spacing w:before="139" w:line="355" w:lineRule="auto"/>
        <w:ind w:right="607"/>
        <w:rPr>
          <w:rFonts w:ascii="Symbol" w:hAnsi="Symbol"/>
          <w:sz w:val="24"/>
        </w:rPr>
      </w:pPr>
      <w:r>
        <w:tab/>
      </w:r>
      <w:r>
        <w:rPr>
          <w:sz w:val="24"/>
        </w:rPr>
        <w:t>Filtering</w:t>
      </w:r>
      <w:r>
        <w:rPr>
          <w:spacing w:val="-3"/>
          <w:sz w:val="24"/>
        </w:rPr>
        <w:t xml:space="preserve"> </w:t>
      </w:r>
      <w:r>
        <w:rPr>
          <w:sz w:val="24"/>
        </w:rPr>
        <w:t>Irrelevant</w:t>
      </w:r>
      <w:r>
        <w:rPr>
          <w:spacing w:val="2"/>
          <w:sz w:val="24"/>
        </w:rPr>
        <w:t xml:space="preserve"> </w:t>
      </w:r>
      <w:r>
        <w:rPr>
          <w:sz w:val="24"/>
        </w:rPr>
        <w:t>Data: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entries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2"/>
          <w:sz w:val="24"/>
        </w:rPr>
        <w:t xml:space="preserve"> </w:t>
      </w:r>
      <w:r>
        <w:rPr>
          <w:sz w:val="24"/>
        </w:rPr>
        <w:t>skew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erroneous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incomplete</w:t>
      </w:r>
      <w:r>
        <w:rPr>
          <w:spacing w:val="1"/>
          <w:sz w:val="24"/>
        </w:rPr>
        <w:t xml:space="preserve"> </w:t>
      </w:r>
      <w:r>
        <w:rPr>
          <w:sz w:val="24"/>
        </w:rPr>
        <w:t>records.</w:t>
      </w:r>
    </w:p>
    <w:p w14:paraId="462C7C7A" w14:textId="77777777" w:rsidR="000D392B" w:rsidRDefault="000D392B">
      <w:pPr>
        <w:pStyle w:val="BodyText"/>
        <w:spacing w:before="7"/>
      </w:pPr>
    </w:p>
    <w:p w14:paraId="462C7C7B" w14:textId="77777777" w:rsidR="000D392B" w:rsidRDefault="00F04E51">
      <w:pPr>
        <w:pStyle w:val="Heading3"/>
        <w:ind w:left="424" w:firstLine="0"/>
      </w:pPr>
      <w:r>
        <w:t>Exploratory</w:t>
      </w:r>
      <w:r>
        <w:rPr>
          <w:spacing w:val="-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</w:t>
      </w:r>
    </w:p>
    <w:p w14:paraId="462C7C7C" w14:textId="77777777" w:rsidR="000D392B" w:rsidRDefault="000D392B">
      <w:pPr>
        <w:pStyle w:val="BodyText"/>
        <w:spacing w:before="5"/>
        <w:rPr>
          <w:sz w:val="38"/>
        </w:rPr>
      </w:pPr>
    </w:p>
    <w:p w14:paraId="462C7C7D" w14:textId="77777777" w:rsidR="000D392B" w:rsidRDefault="00F04E51">
      <w:pPr>
        <w:pStyle w:val="ListParagraph"/>
        <w:numPr>
          <w:ilvl w:val="0"/>
          <w:numId w:val="5"/>
        </w:numPr>
        <w:tabs>
          <w:tab w:val="left" w:pos="1432"/>
          <w:tab w:val="left" w:pos="1433"/>
        </w:tabs>
        <w:jc w:val="left"/>
        <w:rPr>
          <w:sz w:val="28"/>
        </w:rPr>
      </w:pPr>
      <w:r>
        <w:rPr>
          <w:sz w:val="28"/>
        </w:rPr>
        <w:t>Yearly</w:t>
      </w:r>
      <w:r>
        <w:rPr>
          <w:spacing w:val="-9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Calculation</w:t>
      </w:r>
    </w:p>
    <w:p w14:paraId="462C7C7E" w14:textId="77777777" w:rsidR="000D392B" w:rsidRDefault="00F04E51">
      <w:pPr>
        <w:pStyle w:val="ListParagraph"/>
        <w:numPr>
          <w:ilvl w:val="1"/>
          <w:numId w:val="6"/>
        </w:numPr>
        <w:tabs>
          <w:tab w:val="left" w:pos="1125"/>
          <w:tab w:val="left" w:pos="1126"/>
        </w:tabs>
        <w:spacing w:before="157"/>
        <w:ind w:left="1125" w:hanging="486"/>
        <w:rPr>
          <w:rFonts w:ascii="Symbol" w:hAnsi="Symbol"/>
        </w:rPr>
      </w:pPr>
      <w:r>
        <w:rPr>
          <w:sz w:val="24"/>
        </w:rPr>
        <w:t>Aggregate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Year: Group</w:t>
      </w:r>
      <w:r>
        <w:rPr>
          <w:spacing w:val="-5"/>
          <w:sz w:val="24"/>
        </w:rPr>
        <w:t xml:space="preserve"> </w:t>
      </w:r>
      <w:r>
        <w:rPr>
          <w:sz w:val="24"/>
        </w:rPr>
        <w:t>the dataset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and Material</w:t>
      </w:r>
      <w:r>
        <w:rPr>
          <w:spacing w:val="-8"/>
          <w:sz w:val="24"/>
        </w:rPr>
        <w:t xml:space="preserve"> </w:t>
      </w:r>
      <w:r>
        <w:rPr>
          <w:sz w:val="24"/>
        </w:rPr>
        <w:t>Type.</w:t>
      </w:r>
    </w:p>
    <w:p w14:paraId="462C7C7F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63"/>
          <w:tab w:val="left" w:pos="1064"/>
        </w:tabs>
        <w:spacing w:before="142"/>
        <w:ind w:left="1063" w:hanging="424"/>
        <w:rPr>
          <w:rFonts w:ascii="Symbol" w:hAnsi="Symbol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Range: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7"/>
          <w:sz w:val="24"/>
        </w:rPr>
        <w:t xml:space="preserve"> </w:t>
      </w:r>
      <w:r>
        <w:rPr>
          <w:sz w:val="24"/>
        </w:rPr>
        <w:t>type, 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range:</w:t>
      </w:r>
    </w:p>
    <w:p w14:paraId="462C7C80" w14:textId="77777777" w:rsidR="000D392B" w:rsidRDefault="000D392B">
      <w:pPr>
        <w:rPr>
          <w:rFonts w:ascii="Symbol" w:hAnsi="Symbol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81" w14:textId="77777777" w:rsidR="000D392B" w:rsidRDefault="00F04E51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C7D75" wp14:editId="462C7D76">
            <wp:extent cx="1700686" cy="388620"/>
            <wp:effectExtent l="0" t="0" r="0" b="0"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82" w14:textId="77777777" w:rsidR="000D392B" w:rsidRDefault="00F04E51">
      <w:pPr>
        <w:pStyle w:val="BodyText"/>
        <w:spacing w:before="6"/>
        <w:ind w:left="1725"/>
      </w:pPr>
      <w:r>
        <w:rPr>
          <w:noProof/>
        </w:rPr>
        <w:drawing>
          <wp:anchor distT="0" distB="0" distL="0" distR="0" simplePos="0" relativeHeight="487090176" behindDoc="1" locked="0" layoutInCell="1" allowOverlap="1" wp14:anchorId="462C7D77" wp14:editId="462C7D78">
            <wp:simplePos x="0" y="0"/>
            <wp:positionH relativeFrom="page">
              <wp:posOffset>3964942</wp:posOffset>
            </wp:positionH>
            <wp:positionV relativeFrom="paragraph">
              <wp:posOffset>-262736</wp:posOffset>
            </wp:positionV>
            <wp:extent cx="1045698" cy="318288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90688" behindDoc="1" locked="0" layoutInCell="1" allowOverlap="1" wp14:anchorId="462C7D79" wp14:editId="462C7D7A">
            <wp:simplePos x="0" y="0"/>
            <wp:positionH relativeFrom="page">
              <wp:posOffset>2872104</wp:posOffset>
            </wp:positionH>
            <wp:positionV relativeFrom="paragraph">
              <wp:posOffset>-294010</wp:posOffset>
            </wp:positionV>
            <wp:extent cx="762486" cy="403778"/>
            <wp:effectExtent l="0" t="0" r="0" b="0"/>
            <wp:wrapNone/>
            <wp:docPr id="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86" cy="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7B">
          <v:line id="_x0000_s1227" style="position:absolute;left:0;text-align:left;z-index:-16225280;mso-position-horizontal-relative:page;mso-position-vertical-relative:text" from="297.75pt,-30.95pt" to="297.75pt,14.65pt" strokecolor="#a6a6a6">
            <w10:wrap anchorx="page"/>
          </v:line>
        </w:pict>
      </w:r>
      <w:r>
        <w:pict w14:anchorId="462C7D7C">
          <v:line id="_x0000_s1226" style="position:absolute;left:0;text-align:left;z-index:15747584;mso-position-horizontal-relative:page;mso-position-vertical-relative:text" from="409.35pt,-30.95pt" to="409.35pt,14.65pt" strokecolor="#a6a6a6">
            <w10:wrap anchorx="page"/>
          </v:line>
        </w:pict>
      </w:r>
      <w:r>
        <w:rPr>
          <w:noProof/>
        </w:rPr>
        <w:drawing>
          <wp:anchor distT="0" distB="0" distL="0" distR="0" simplePos="0" relativeHeight="15748096" behindDoc="0" locked="0" layoutInCell="1" allowOverlap="1" wp14:anchorId="462C7D7D" wp14:editId="462C7D7E">
            <wp:simplePos x="0" y="0"/>
            <wp:positionH relativeFrom="page">
              <wp:posOffset>5368473</wp:posOffset>
            </wp:positionH>
            <wp:positionV relativeFrom="paragraph">
              <wp:posOffset>-258540</wp:posOffset>
            </wp:positionV>
            <wp:extent cx="1301110" cy="314520"/>
            <wp:effectExtent l="0" t="0" r="0" b="0"/>
            <wp:wrapNone/>
            <wp:docPr id="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7F">
          <v:line id="_x0000_s1225" style="position:absolute;left:0;text-align:left;z-index:-16223744;mso-position-horizontal-relative:page;mso-position-vertical-relative:text" from="214.95pt,-30.95pt" to="214.95pt,14.65pt" strokecolor="#a6a6a6">
            <w10:wrap anchorx="page"/>
          </v:line>
        </w:pict>
      </w:r>
      <w:r>
        <w:t>Range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Price</w:t>
      </w:r>
    </w:p>
    <w:p w14:paraId="462C7C83" w14:textId="77777777" w:rsidR="000D392B" w:rsidRDefault="000D392B">
      <w:pPr>
        <w:pStyle w:val="BodyText"/>
        <w:spacing w:before="7"/>
        <w:rPr>
          <w:sz w:val="27"/>
        </w:rPr>
      </w:pPr>
    </w:p>
    <w:p w14:paraId="462C7C84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00"/>
          <w:tab w:val="left" w:pos="1001"/>
        </w:tabs>
        <w:spacing w:before="100" w:line="350" w:lineRule="auto"/>
        <w:ind w:right="355"/>
        <w:rPr>
          <w:rFonts w:ascii="Symbol" w:hAnsi="Symbol"/>
          <w:sz w:val="24"/>
        </w:rPr>
      </w:pPr>
      <w:r>
        <w:rPr>
          <w:sz w:val="24"/>
        </w:rPr>
        <w:t>Summarize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summary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showing</w:t>
      </w:r>
      <w:r>
        <w:rPr>
          <w:spacing w:val="3"/>
          <w:sz w:val="24"/>
        </w:rPr>
        <w:t xml:space="preserve"> </w:t>
      </w:r>
      <w:r>
        <w:rPr>
          <w:sz w:val="24"/>
        </w:rPr>
        <w:t>yearly</w:t>
      </w:r>
      <w:r>
        <w:rPr>
          <w:spacing w:val="-7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ranges for each</w:t>
      </w:r>
      <w:r>
        <w:rPr>
          <w:spacing w:val="-57"/>
          <w:sz w:val="24"/>
        </w:rPr>
        <w:t xml:space="preserve"> </w:t>
      </w:r>
      <w:r>
        <w:rPr>
          <w:sz w:val="24"/>
        </w:rPr>
        <w:t>raw material.</w:t>
      </w:r>
    </w:p>
    <w:p w14:paraId="462C7C85" w14:textId="77777777" w:rsidR="000D392B" w:rsidRDefault="000D392B">
      <w:pPr>
        <w:pStyle w:val="BodyText"/>
        <w:spacing w:before="3"/>
        <w:rPr>
          <w:sz w:val="25"/>
        </w:rPr>
      </w:pPr>
    </w:p>
    <w:p w14:paraId="462C7C86" w14:textId="77777777" w:rsidR="000D392B" w:rsidRDefault="00F04E51">
      <w:pPr>
        <w:pStyle w:val="Heading3"/>
        <w:numPr>
          <w:ilvl w:val="0"/>
          <w:numId w:val="5"/>
        </w:numPr>
        <w:tabs>
          <w:tab w:val="left" w:pos="1124"/>
          <w:tab w:val="left" w:pos="1125"/>
        </w:tabs>
        <w:ind w:left="1124" w:hanging="562"/>
        <w:jc w:val="left"/>
      </w:pPr>
      <w:r>
        <w:t>Trend</w:t>
      </w:r>
      <w:r>
        <w:rPr>
          <w:spacing w:val="-6"/>
        </w:rPr>
        <w:t xml:space="preserve"> </w:t>
      </w:r>
      <w:r>
        <w:t>Analysis</w:t>
      </w:r>
    </w:p>
    <w:p w14:paraId="462C7C87" w14:textId="77777777" w:rsidR="000D392B" w:rsidRDefault="000D392B">
      <w:pPr>
        <w:pStyle w:val="BodyText"/>
        <w:spacing w:before="4"/>
        <w:rPr>
          <w:sz w:val="38"/>
        </w:rPr>
      </w:pPr>
    </w:p>
    <w:p w14:paraId="462C7C88" w14:textId="77777777" w:rsidR="000D392B" w:rsidRDefault="00F04E51">
      <w:pPr>
        <w:pStyle w:val="ListParagraph"/>
        <w:numPr>
          <w:ilvl w:val="1"/>
          <w:numId w:val="6"/>
        </w:numPr>
        <w:tabs>
          <w:tab w:val="left" w:pos="1063"/>
          <w:tab w:val="left" w:pos="1064"/>
        </w:tabs>
        <w:spacing w:line="362" w:lineRule="auto"/>
        <w:ind w:right="781"/>
        <w:rPr>
          <w:rFonts w:ascii="Symbol" w:hAnsi="Symbol"/>
        </w:rPr>
      </w:pPr>
      <w:r>
        <w:tab/>
      </w: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Yearly</w:t>
      </w:r>
      <w:r>
        <w:rPr>
          <w:spacing w:val="-9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Ranges: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charts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yearly</w:t>
      </w:r>
      <w:r>
        <w:rPr>
          <w:spacing w:val="-9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3"/>
          <w:sz w:val="24"/>
        </w:rPr>
        <w:t xml:space="preserve"> </w:t>
      </w:r>
      <w:r>
        <w:rPr>
          <w:sz w:val="24"/>
        </w:rPr>
        <w:t>time.</w:t>
      </w:r>
    </w:p>
    <w:p w14:paraId="462C7C89" w14:textId="77777777" w:rsidR="000D392B" w:rsidRDefault="000D392B">
      <w:pPr>
        <w:pStyle w:val="BodyText"/>
        <w:rPr>
          <w:sz w:val="26"/>
        </w:rPr>
      </w:pPr>
    </w:p>
    <w:p w14:paraId="462C7C8A" w14:textId="77777777" w:rsidR="000D392B" w:rsidRDefault="000D392B">
      <w:pPr>
        <w:pStyle w:val="BodyText"/>
        <w:rPr>
          <w:sz w:val="26"/>
        </w:rPr>
      </w:pPr>
    </w:p>
    <w:p w14:paraId="462C7C8B" w14:textId="77777777" w:rsidR="000D392B" w:rsidRDefault="000D392B">
      <w:pPr>
        <w:pStyle w:val="BodyText"/>
        <w:spacing w:before="3"/>
        <w:rPr>
          <w:sz w:val="31"/>
        </w:rPr>
      </w:pPr>
    </w:p>
    <w:p w14:paraId="462C7C8C" w14:textId="77777777" w:rsidR="000D392B" w:rsidRDefault="00F04E51">
      <w:pPr>
        <w:pStyle w:val="ListParagraph"/>
        <w:numPr>
          <w:ilvl w:val="1"/>
          <w:numId w:val="6"/>
        </w:numPr>
        <w:tabs>
          <w:tab w:val="left" w:pos="1125"/>
          <w:tab w:val="left" w:pos="1126"/>
        </w:tabs>
        <w:spacing w:line="360" w:lineRule="auto"/>
        <w:ind w:right="564"/>
        <w:rPr>
          <w:rFonts w:ascii="Symbol" w:hAnsi="Symbol"/>
        </w:rPr>
      </w:pPr>
      <w:r>
        <w:tab/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Trends: Note</w:t>
      </w:r>
      <w:r>
        <w:rPr>
          <w:spacing w:val="-2"/>
          <w:sz w:val="24"/>
        </w:rPr>
        <w:t xml:space="preserve"> </w:t>
      </w:r>
      <w:r>
        <w:rPr>
          <w:sz w:val="24"/>
        </w:rPr>
        <w:t>periods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or low</w:t>
      </w:r>
      <w:r>
        <w:rPr>
          <w:spacing w:val="-1"/>
          <w:sz w:val="24"/>
        </w:rPr>
        <w:t xml:space="preserve"> </w:t>
      </w:r>
      <w:r>
        <w:rPr>
          <w:sz w:val="24"/>
        </w:rPr>
        <w:t>volatility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57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consistently</w:t>
      </w:r>
      <w:r>
        <w:rPr>
          <w:spacing w:val="-4"/>
          <w:sz w:val="24"/>
        </w:rPr>
        <w:t xml:space="preserve"> </w:t>
      </w:r>
      <w:r>
        <w:rPr>
          <w:sz w:val="24"/>
        </w:rPr>
        <w:t>show wide price</w:t>
      </w:r>
      <w:r>
        <w:rPr>
          <w:spacing w:val="-1"/>
          <w:sz w:val="24"/>
        </w:rPr>
        <w:t xml:space="preserve"> </w:t>
      </w:r>
      <w:r>
        <w:rPr>
          <w:sz w:val="24"/>
        </w:rPr>
        <w:t>ranges</w:t>
      </w:r>
      <w:r>
        <w:rPr>
          <w:spacing w:val="3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others.</w:t>
      </w:r>
    </w:p>
    <w:p w14:paraId="462C7C8D" w14:textId="77777777" w:rsidR="000D392B" w:rsidRDefault="00F04E51">
      <w:pPr>
        <w:pStyle w:val="Heading3"/>
        <w:tabs>
          <w:tab w:val="left" w:pos="1052"/>
        </w:tabs>
        <w:spacing w:line="321" w:lineRule="exact"/>
        <w:ind w:firstLine="0"/>
      </w:pPr>
      <w:r>
        <w:t>4.</w:t>
      </w:r>
      <w:r>
        <w:tab/>
        <w:t>Comparison</w:t>
      </w:r>
      <w:r>
        <w:rPr>
          <w:spacing w:val="-9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Materials</w:t>
      </w:r>
    </w:p>
    <w:p w14:paraId="462C7C8E" w14:textId="77777777" w:rsidR="000D392B" w:rsidRDefault="000D392B">
      <w:pPr>
        <w:pStyle w:val="BodyText"/>
        <w:rPr>
          <w:sz w:val="30"/>
        </w:rPr>
      </w:pPr>
    </w:p>
    <w:p w14:paraId="462C7C8F" w14:textId="77777777" w:rsidR="000D392B" w:rsidRDefault="000D392B">
      <w:pPr>
        <w:pStyle w:val="BodyText"/>
        <w:spacing w:before="3"/>
        <w:rPr>
          <w:sz w:val="26"/>
        </w:rPr>
      </w:pPr>
    </w:p>
    <w:p w14:paraId="462C7C90" w14:textId="77777777" w:rsidR="000D392B" w:rsidRDefault="00F04E51">
      <w:pPr>
        <w:pStyle w:val="ListParagraph"/>
        <w:numPr>
          <w:ilvl w:val="0"/>
          <w:numId w:val="4"/>
        </w:numPr>
        <w:tabs>
          <w:tab w:val="left" w:pos="1063"/>
          <w:tab w:val="left" w:pos="1064"/>
        </w:tabs>
        <w:spacing w:line="360" w:lineRule="auto"/>
        <w:ind w:right="723" w:hanging="361"/>
        <w:rPr>
          <w:sz w:val="24"/>
        </w:rPr>
      </w:pPr>
      <w:r>
        <w:tab/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Ranges: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yearly</w:t>
      </w:r>
      <w:r>
        <w:rPr>
          <w:spacing w:val="-12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ranges</w:t>
      </w:r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raw</w:t>
      </w:r>
      <w:r>
        <w:rPr>
          <w:spacing w:val="-5"/>
          <w:sz w:val="24"/>
        </w:rPr>
        <w:t xml:space="preserve"> </w:t>
      </w:r>
      <w:r>
        <w:rPr>
          <w:sz w:val="24"/>
        </w:rPr>
        <w:t>materials</w:t>
      </w:r>
      <w:r>
        <w:rPr>
          <w:spacing w:val="-6"/>
          <w:sz w:val="24"/>
        </w:rPr>
        <w:t xml:space="preserve"> </w:t>
      </w:r>
      <w:r>
        <w:rPr>
          <w:sz w:val="24"/>
        </w:rPr>
        <w:t>to determine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materials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 most</w:t>
      </w:r>
      <w:r>
        <w:rPr>
          <w:spacing w:val="-4"/>
          <w:sz w:val="24"/>
        </w:rPr>
        <w:t xml:space="preserve"> </w:t>
      </w:r>
      <w:r>
        <w:rPr>
          <w:sz w:val="24"/>
        </w:rPr>
        <w:t>stable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volatile</w:t>
      </w:r>
      <w:r>
        <w:rPr>
          <w:spacing w:val="-5"/>
          <w:sz w:val="24"/>
        </w:rPr>
        <w:t xml:space="preserve"> </w:t>
      </w:r>
      <w:r>
        <w:rPr>
          <w:sz w:val="24"/>
        </w:rPr>
        <w:t>prices.</w:t>
      </w:r>
    </w:p>
    <w:p w14:paraId="462C7C91" w14:textId="77777777" w:rsidR="000D392B" w:rsidRDefault="00F04E51">
      <w:pPr>
        <w:pStyle w:val="ListParagraph"/>
        <w:numPr>
          <w:ilvl w:val="0"/>
          <w:numId w:val="4"/>
        </w:numPr>
        <w:tabs>
          <w:tab w:val="left" w:pos="1063"/>
          <w:tab w:val="left" w:pos="1064"/>
        </w:tabs>
        <w:spacing w:line="362" w:lineRule="auto"/>
        <w:ind w:right="517" w:hanging="361"/>
        <w:rPr>
          <w:sz w:val="24"/>
        </w:rPr>
      </w:pPr>
      <w:r>
        <w:tab/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Plots: Use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z w:val="24"/>
        </w:rPr>
        <w:t>plots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yearly</w:t>
      </w:r>
      <w:r>
        <w:rPr>
          <w:spacing w:val="-9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ranges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material,</w:t>
      </w:r>
      <w:r>
        <w:rPr>
          <w:spacing w:val="3"/>
          <w:sz w:val="24"/>
        </w:rPr>
        <w:t xml:space="preserve"> </w:t>
      </w:r>
      <w:r>
        <w:rPr>
          <w:sz w:val="24"/>
        </w:rPr>
        <w:t>showing</w:t>
      </w:r>
      <w:r>
        <w:rPr>
          <w:spacing w:val="6"/>
          <w:sz w:val="24"/>
        </w:rPr>
        <w:t xml:space="preserve"> </w:t>
      </w:r>
      <w:r>
        <w:rPr>
          <w:sz w:val="24"/>
        </w:rPr>
        <w:t>variations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3"/>
          <w:sz w:val="24"/>
        </w:rPr>
        <w:t xml:space="preserve"> </w:t>
      </w:r>
      <w:r>
        <w:rPr>
          <w:sz w:val="24"/>
        </w:rPr>
        <w:t>time.</w:t>
      </w:r>
    </w:p>
    <w:p w14:paraId="462C7C92" w14:textId="77777777" w:rsidR="000D392B" w:rsidRDefault="000D392B">
      <w:pPr>
        <w:pStyle w:val="BodyText"/>
        <w:rPr>
          <w:sz w:val="26"/>
        </w:rPr>
      </w:pPr>
    </w:p>
    <w:p w14:paraId="462C7C93" w14:textId="77777777" w:rsidR="000D392B" w:rsidRDefault="000D392B">
      <w:pPr>
        <w:pStyle w:val="BodyText"/>
        <w:rPr>
          <w:sz w:val="26"/>
        </w:rPr>
      </w:pPr>
    </w:p>
    <w:p w14:paraId="462C7C94" w14:textId="77777777" w:rsidR="000D392B" w:rsidRDefault="00F04E51">
      <w:pPr>
        <w:pStyle w:val="Heading2"/>
        <w:spacing w:before="205"/>
        <w:ind w:left="1777"/>
        <w:jc w:val="center"/>
      </w:pPr>
      <w:r>
        <w:t>Chapter</w:t>
      </w:r>
      <w:r>
        <w:rPr>
          <w:spacing w:val="-2"/>
        </w:rPr>
        <w:t xml:space="preserve"> </w:t>
      </w:r>
      <w:r>
        <w:t>4</w:t>
      </w:r>
    </w:p>
    <w:p w14:paraId="462C7C95" w14:textId="77777777" w:rsidR="000D392B" w:rsidRDefault="00F04E51">
      <w:pPr>
        <w:spacing w:before="143"/>
        <w:ind w:left="1991" w:right="2028"/>
        <w:jc w:val="center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prices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changed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over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years</w:t>
      </w:r>
    </w:p>
    <w:p w14:paraId="462C7C96" w14:textId="77777777" w:rsidR="000D392B" w:rsidRDefault="000D392B">
      <w:pPr>
        <w:pStyle w:val="BodyText"/>
        <w:rPr>
          <w:b/>
          <w:sz w:val="30"/>
        </w:rPr>
      </w:pPr>
    </w:p>
    <w:p w14:paraId="462C7C97" w14:textId="77777777" w:rsidR="000D392B" w:rsidRDefault="000D392B">
      <w:pPr>
        <w:pStyle w:val="BodyText"/>
        <w:rPr>
          <w:b/>
          <w:sz w:val="30"/>
        </w:rPr>
      </w:pPr>
    </w:p>
    <w:p w14:paraId="462C7C98" w14:textId="77777777" w:rsidR="000D392B" w:rsidRDefault="000D392B">
      <w:pPr>
        <w:pStyle w:val="BodyText"/>
        <w:spacing w:before="9"/>
        <w:rPr>
          <w:b/>
          <w:sz w:val="26"/>
        </w:rPr>
      </w:pPr>
    </w:p>
    <w:p w14:paraId="462C7C99" w14:textId="77777777" w:rsidR="000D392B" w:rsidRDefault="00F04E51">
      <w:pPr>
        <w:pStyle w:val="BodyText"/>
        <w:spacing w:line="362" w:lineRule="auto"/>
        <w:ind w:left="280" w:right="573"/>
      </w:pPr>
      <w:r>
        <w:t>To identify the range of prices changed over the years for each agricultural raw material,</w:t>
      </w:r>
      <w:r>
        <w:rPr>
          <w:spacing w:val="1"/>
        </w:rPr>
        <w:t xml:space="preserve"> </w:t>
      </w:r>
      <w:r>
        <w:t>we’ll</w:t>
      </w:r>
      <w:r>
        <w:rPr>
          <w:spacing w:val="-6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(i.e.,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lowest</w:t>
      </w:r>
      <w:r>
        <w:rPr>
          <w:spacing w:val="-57"/>
        </w:rPr>
        <w:t xml:space="preserve"> </w:t>
      </w:r>
      <w:r>
        <w:t>prices)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 material</w:t>
      </w:r>
      <w:r>
        <w:rPr>
          <w:spacing w:val="-4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years.</w:t>
      </w:r>
      <w:r>
        <w:rPr>
          <w:spacing w:val="3"/>
        </w:rPr>
        <w:t xml:space="preserve"> </w:t>
      </w:r>
      <w:r>
        <w:t>Here’s</w:t>
      </w:r>
      <w:r>
        <w:rPr>
          <w:spacing w:val="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this:</w:t>
      </w:r>
    </w:p>
    <w:p w14:paraId="462C7C9A" w14:textId="77777777" w:rsidR="000D392B" w:rsidRDefault="000D392B">
      <w:pPr>
        <w:pStyle w:val="BodyText"/>
        <w:rPr>
          <w:sz w:val="26"/>
        </w:rPr>
      </w:pPr>
    </w:p>
    <w:p w14:paraId="462C7C9B" w14:textId="77777777" w:rsidR="000D392B" w:rsidRDefault="000D392B">
      <w:pPr>
        <w:pStyle w:val="BodyText"/>
        <w:rPr>
          <w:sz w:val="26"/>
        </w:rPr>
      </w:pPr>
    </w:p>
    <w:p w14:paraId="462C7C9C" w14:textId="77777777" w:rsidR="000D392B" w:rsidRDefault="000D392B">
      <w:pPr>
        <w:pStyle w:val="BodyText"/>
        <w:spacing w:before="10"/>
        <w:rPr>
          <w:sz w:val="31"/>
        </w:rPr>
      </w:pPr>
    </w:p>
    <w:p w14:paraId="462C7C9D" w14:textId="77777777" w:rsidR="000D392B" w:rsidRDefault="00F04E51">
      <w:pPr>
        <w:pStyle w:val="Heading3"/>
        <w:ind w:left="280" w:firstLine="0"/>
      </w:pP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Years</w:t>
      </w:r>
    </w:p>
    <w:p w14:paraId="462C7C9E" w14:textId="77777777" w:rsidR="000D392B" w:rsidRDefault="000D392B">
      <w:pPr>
        <w:pStyle w:val="BodyText"/>
        <w:spacing w:before="4"/>
        <w:rPr>
          <w:sz w:val="38"/>
        </w:rPr>
      </w:pPr>
    </w:p>
    <w:p w14:paraId="462C7C9F" w14:textId="77777777" w:rsidR="000D392B" w:rsidRDefault="00F04E51">
      <w:pPr>
        <w:pStyle w:val="ListParagraph"/>
        <w:numPr>
          <w:ilvl w:val="0"/>
          <w:numId w:val="3"/>
        </w:numPr>
        <w:tabs>
          <w:tab w:val="left" w:pos="564"/>
        </w:tabs>
        <w:ind w:hanging="284"/>
        <w:rPr>
          <w:sz w:val="24"/>
        </w:rPr>
      </w:pPr>
      <w:r>
        <w:rPr>
          <w:sz w:val="28"/>
        </w:rPr>
        <w:t>Load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Preprocess the Da</w:t>
      </w:r>
      <w:r>
        <w:rPr>
          <w:sz w:val="24"/>
        </w:rPr>
        <w:t>ta</w:t>
      </w:r>
    </w:p>
    <w:p w14:paraId="462C7CA0" w14:textId="77777777" w:rsidR="000D392B" w:rsidRDefault="000D392B">
      <w:pPr>
        <w:rPr>
          <w:sz w:val="24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A1" w14:textId="77777777" w:rsidR="000D392B" w:rsidRDefault="00F04E51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C7D80" wp14:editId="462C7D81">
            <wp:extent cx="1700686" cy="388620"/>
            <wp:effectExtent l="0" t="0" r="0" b="0"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A2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487093760" behindDoc="1" locked="0" layoutInCell="1" allowOverlap="1" wp14:anchorId="462C7D82" wp14:editId="462C7D83">
            <wp:simplePos x="0" y="0"/>
            <wp:positionH relativeFrom="page">
              <wp:posOffset>3964942</wp:posOffset>
            </wp:positionH>
            <wp:positionV relativeFrom="paragraph">
              <wp:posOffset>-262228</wp:posOffset>
            </wp:positionV>
            <wp:extent cx="1045698" cy="318288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94272" behindDoc="1" locked="0" layoutInCell="1" allowOverlap="1" wp14:anchorId="462C7D84" wp14:editId="462C7D85">
            <wp:simplePos x="0" y="0"/>
            <wp:positionH relativeFrom="page">
              <wp:posOffset>2872104</wp:posOffset>
            </wp:positionH>
            <wp:positionV relativeFrom="paragraph">
              <wp:posOffset>-293502</wp:posOffset>
            </wp:positionV>
            <wp:extent cx="762486" cy="403778"/>
            <wp:effectExtent l="0" t="0" r="0" b="0"/>
            <wp:wrapNone/>
            <wp:docPr id="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86" cy="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86">
          <v:line id="_x0000_s1224" style="position:absolute;left:0;text-align:left;z-index:-16221696;mso-position-horizontal-relative:page;mso-position-vertical-relative:text" from="297.75pt,-30.9pt" to="297.75pt,14.7pt" strokecolor="#a6a6a6">
            <w10:wrap anchorx="page"/>
          </v:line>
        </w:pict>
      </w:r>
      <w:r>
        <w:pict w14:anchorId="462C7D87">
          <v:line id="_x0000_s1223" style="position:absolute;left:0;text-align:left;z-index:-16221184;mso-position-horizontal-relative:page;mso-position-vertical-relative:text" from="409.35pt,-30.9pt" to="409.35pt,14.7pt" strokecolor="#a6a6a6">
            <w10:wrap anchorx="page"/>
          </v:line>
        </w:pict>
      </w:r>
      <w:r>
        <w:rPr>
          <w:noProof/>
        </w:rPr>
        <w:drawing>
          <wp:anchor distT="0" distB="0" distL="0" distR="0" simplePos="0" relativeHeight="487095808" behindDoc="1" locked="0" layoutInCell="1" allowOverlap="1" wp14:anchorId="462C7D88" wp14:editId="462C7D89">
            <wp:simplePos x="0" y="0"/>
            <wp:positionH relativeFrom="page">
              <wp:posOffset>5368473</wp:posOffset>
            </wp:positionH>
            <wp:positionV relativeFrom="paragraph">
              <wp:posOffset>-258032</wp:posOffset>
            </wp:positionV>
            <wp:extent cx="1301110" cy="314520"/>
            <wp:effectExtent l="0" t="0" r="0" b="0"/>
            <wp:wrapNone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8A">
          <v:line id="_x0000_s1222" style="position:absolute;left:0;text-align:left;z-index:-16220160;mso-position-horizontal-relative:page;mso-position-vertical-relative:text" from="214.95pt,-30.9pt" to="214.95pt,14.7pt" strokecolor="#a6a6a6">
            <w10:wrap anchorx="page"/>
          </v:line>
        </w:pict>
      </w: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inconsistencies.</w:t>
      </w:r>
    </w:p>
    <w:p w14:paraId="462C7CA3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 w:line="355" w:lineRule="auto"/>
        <w:ind w:right="527"/>
        <w:rPr>
          <w:rFonts w:ascii="Symbol" w:hAnsi="Symbol"/>
          <w:sz w:val="24"/>
        </w:rPr>
      </w:pPr>
      <w:r>
        <w:rPr>
          <w:sz w:val="24"/>
        </w:rPr>
        <w:t>Ensure the date or year column is correctly formatted, so we can analyze prices over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14:paraId="462C7CA4" w14:textId="77777777" w:rsidR="000D392B" w:rsidRDefault="000D392B">
      <w:pPr>
        <w:pStyle w:val="BodyText"/>
        <w:spacing w:before="8"/>
      </w:pPr>
    </w:p>
    <w:p w14:paraId="462C7CA5" w14:textId="77777777" w:rsidR="000D392B" w:rsidRDefault="00F04E51">
      <w:pPr>
        <w:pStyle w:val="Heading3"/>
        <w:numPr>
          <w:ilvl w:val="0"/>
          <w:numId w:val="3"/>
        </w:numPr>
        <w:tabs>
          <w:tab w:val="left" w:pos="564"/>
        </w:tabs>
        <w:spacing w:before="1"/>
        <w:ind w:hanging="284"/>
      </w:pPr>
      <w:r>
        <w:t>Calculate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Material</w:t>
      </w:r>
    </w:p>
    <w:p w14:paraId="462C7CA6" w14:textId="77777777" w:rsidR="000D392B" w:rsidRDefault="000D392B">
      <w:pPr>
        <w:pStyle w:val="BodyText"/>
        <w:spacing w:before="5"/>
        <w:rPr>
          <w:sz w:val="38"/>
        </w:rPr>
      </w:pPr>
    </w:p>
    <w:p w14:paraId="462C7CA7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rPr>
          <w:rFonts w:ascii="Symbol" w:hAnsi="Symbol"/>
          <w:sz w:val="24"/>
        </w:rPr>
      </w:pP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the data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raw material.</w:t>
      </w:r>
    </w:p>
    <w:p w14:paraId="462C7CA8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1"/>
        <w:rPr>
          <w:rFonts w:ascii="Symbol" w:hAnsi="Symbol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material,</w:t>
      </w:r>
      <w:r>
        <w:rPr>
          <w:spacing w:val="3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and minimum</w:t>
      </w:r>
      <w:r>
        <w:rPr>
          <w:spacing w:val="-11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14:paraId="462C7CA9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42" w:line="362" w:lineRule="auto"/>
        <w:ind w:right="944"/>
        <w:rPr>
          <w:rFonts w:ascii="Symbol" w:hAnsi="Symbol"/>
        </w:rPr>
      </w:pPr>
      <w:r>
        <w:rPr>
          <w:sz w:val="24"/>
        </w:rPr>
        <w:t>Calculate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3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maximum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minimum</w:t>
      </w:r>
      <w:r>
        <w:rPr>
          <w:spacing w:val="-57"/>
          <w:sz w:val="24"/>
        </w:rPr>
        <w:t xml:space="preserve"> </w:t>
      </w:r>
      <w:r>
        <w:rPr>
          <w:sz w:val="24"/>
        </w:rPr>
        <w:t>prices.</w:t>
      </w:r>
    </w:p>
    <w:p w14:paraId="462C7CAA" w14:textId="77777777" w:rsidR="000D392B" w:rsidRDefault="000D392B">
      <w:pPr>
        <w:pStyle w:val="BodyText"/>
        <w:spacing w:before="7"/>
        <w:rPr>
          <w:sz w:val="23"/>
        </w:rPr>
      </w:pPr>
    </w:p>
    <w:p w14:paraId="462C7CAB" w14:textId="77777777" w:rsidR="000D392B" w:rsidRDefault="00F04E51">
      <w:pPr>
        <w:pStyle w:val="Heading3"/>
        <w:numPr>
          <w:ilvl w:val="0"/>
          <w:numId w:val="3"/>
        </w:numPr>
        <w:tabs>
          <w:tab w:val="left" w:pos="564"/>
        </w:tabs>
        <w:spacing w:before="1"/>
        <w:ind w:hanging="284"/>
      </w:pPr>
      <w:r>
        <w:t>Summarize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Results</w:t>
      </w:r>
    </w:p>
    <w:p w14:paraId="462C7CAC" w14:textId="77777777" w:rsidR="000D392B" w:rsidRDefault="000D392B">
      <w:pPr>
        <w:pStyle w:val="BodyText"/>
        <w:spacing w:before="3"/>
        <w:rPr>
          <w:sz w:val="38"/>
        </w:rPr>
      </w:pPr>
    </w:p>
    <w:p w14:paraId="462C7CAD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line="362" w:lineRule="auto"/>
        <w:ind w:right="490"/>
        <w:rPr>
          <w:rFonts w:ascii="Symbol" w:hAnsi="Symbol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summary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material’s</w:t>
      </w:r>
      <w:r>
        <w:rPr>
          <w:spacing w:val="1"/>
          <w:sz w:val="24"/>
        </w:rPr>
        <w:t xml:space="preserve"> </w:t>
      </w:r>
      <w:r>
        <w:rPr>
          <w:sz w:val="24"/>
        </w:rPr>
        <w:t>name,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-10"/>
          <w:sz w:val="24"/>
        </w:rPr>
        <w:t xml:space="preserve"> </w:t>
      </w:r>
      <w:r>
        <w:rPr>
          <w:sz w:val="24"/>
        </w:rPr>
        <w:t>price,</w:t>
      </w:r>
      <w:r>
        <w:rPr>
          <w:spacing w:val="6"/>
          <w:sz w:val="24"/>
        </w:rPr>
        <w:t xml:space="preserve"> </w:t>
      </w:r>
      <w:r>
        <w:rPr>
          <w:sz w:val="24"/>
        </w:rPr>
        <w:t>minimum</w:t>
      </w:r>
      <w:r>
        <w:rPr>
          <w:spacing w:val="-10"/>
          <w:sz w:val="24"/>
        </w:rPr>
        <w:t xml:space="preserve"> </w:t>
      </w:r>
      <w:r>
        <w:rPr>
          <w:sz w:val="24"/>
        </w:rPr>
        <w:t>price,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range.</w:t>
      </w:r>
    </w:p>
    <w:p w14:paraId="462C7CAE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line="362" w:lineRule="auto"/>
        <w:ind w:right="466"/>
        <w:rPr>
          <w:rFonts w:ascii="Symbol" w:hAnsi="Symbol"/>
        </w:rPr>
      </w:pPr>
      <w:r>
        <w:rPr>
          <w:sz w:val="24"/>
        </w:rPr>
        <w:t>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 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lowest</w:t>
      </w:r>
      <w:r>
        <w:rPr>
          <w:spacing w:val="7"/>
          <w:sz w:val="24"/>
        </w:rPr>
        <w:t xml:space="preserve"> </w:t>
      </w:r>
      <w:r>
        <w:rPr>
          <w:sz w:val="24"/>
        </w:rPr>
        <w:t>range of</w:t>
      </w:r>
      <w:r>
        <w:rPr>
          <w:spacing w:val="-6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changes.</w:t>
      </w:r>
    </w:p>
    <w:p w14:paraId="462C7CAF" w14:textId="77777777" w:rsidR="000D392B" w:rsidRDefault="000D392B">
      <w:pPr>
        <w:pStyle w:val="BodyText"/>
        <w:spacing w:before="9"/>
        <w:rPr>
          <w:sz w:val="23"/>
        </w:rPr>
      </w:pPr>
    </w:p>
    <w:p w14:paraId="462C7CB0" w14:textId="77777777" w:rsidR="000D392B" w:rsidRDefault="00F04E51">
      <w:pPr>
        <w:pStyle w:val="Heading3"/>
        <w:ind w:left="280" w:firstLine="0"/>
      </w:pPr>
      <w:r>
        <w:t>Example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Calculating</w:t>
      </w:r>
      <w:r>
        <w:rPr>
          <w:spacing w:val="-5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Range</w:t>
      </w:r>
    </w:p>
    <w:p w14:paraId="462C7CB1" w14:textId="77777777" w:rsidR="000D392B" w:rsidRDefault="000D392B">
      <w:pPr>
        <w:pStyle w:val="BodyText"/>
        <w:spacing w:before="4"/>
        <w:rPr>
          <w:sz w:val="38"/>
        </w:rPr>
      </w:pPr>
    </w:p>
    <w:p w14:paraId="462C7CB2" w14:textId="77777777" w:rsidR="000D392B" w:rsidRDefault="00F04E51">
      <w:pPr>
        <w:pStyle w:val="BodyText"/>
        <w:spacing w:line="362" w:lineRule="auto"/>
        <w:ind w:left="280" w:right="573"/>
      </w:pP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Python, assuming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 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columns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Material,</w:t>
      </w:r>
      <w:r>
        <w:rPr>
          <w:spacing w:val="3"/>
        </w:rPr>
        <w:t xml:space="preserve"> </w:t>
      </w:r>
      <w:r>
        <w:t>Year,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Price.</w:t>
      </w:r>
    </w:p>
    <w:p w14:paraId="462C7CB3" w14:textId="77777777" w:rsidR="000D392B" w:rsidRDefault="00F04E51">
      <w:pPr>
        <w:pStyle w:val="BodyText"/>
        <w:spacing w:before="9"/>
        <w:rPr>
          <w:sz w:val="20"/>
        </w:rPr>
      </w:pPr>
      <w:r>
        <w:pict w14:anchorId="462C7D8B">
          <v:group id="_x0000_s1219" style="position:absolute;margin-left:1in;margin-top:13.9pt;width:421.3pt;height:218.55pt;z-index:-15708160;mso-wrap-distance-left:0;mso-wrap-distance-right:0;mso-position-horizontal-relative:page" coordorigin="1440,278" coordsize="8426,4371">
            <v:shape id="_x0000_s1221" type="#_x0000_t75" style="position:absolute;left:1440;top:689;width:2989;height:3949">
              <v:imagedata r:id="rId16" o:title=""/>
            </v:shape>
            <v:shape id="_x0000_s1220" type="#_x0000_t75" style="position:absolute;left:4440;top:278;width:5426;height:4371">
              <v:imagedata r:id="rId17" o:title=""/>
            </v:shape>
            <w10:wrap type="topAndBottom" anchorx="page"/>
          </v:group>
        </w:pict>
      </w:r>
    </w:p>
    <w:p w14:paraId="462C7CB4" w14:textId="77777777" w:rsidR="000D392B" w:rsidRDefault="000D392B">
      <w:pPr>
        <w:pStyle w:val="BodyText"/>
        <w:spacing w:before="4"/>
        <w:rPr>
          <w:sz w:val="33"/>
        </w:rPr>
      </w:pPr>
    </w:p>
    <w:p w14:paraId="462C7CB5" w14:textId="77777777" w:rsidR="000D392B" w:rsidRDefault="00F04E51">
      <w:pPr>
        <w:pStyle w:val="BodyText"/>
        <w:ind w:left="280"/>
      </w:pPr>
      <w:r>
        <w:t>Interpreting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</w:p>
    <w:p w14:paraId="462C7CB6" w14:textId="77777777" w:rsidR="000D392B" w:rsidRDefault="000D392B">
      <w:p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B7" w14:textId="77777777" w:rsidR="000D392B" w:rsidRDefault="00F04E51">
      <w:pPr>
        <w:pStyle w:val="BodyText"/>
        <w:ind w:left="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C7D8C" wp14:editId="462C7D8D">
            <wp:extent cx="1700686" cy="388620"/>
            <wp:effectExtent l="0" t="0" r="0" b="0"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B8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4" w:line="350" w:lineRule="auto"/>
        <w:ind w:right="1108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87096832" behindDoc="1" locked="0" layoutInCell="1" allowOverlap="1" wp14:anchorId="462C7D8E" wp14:editId="462C7D8F">
            <wp:simplePos x="0" y="0"/>
            <wp:positionH relativeFrom="page">
              <wp:posOffset>3964942</wp:posOffset>
            </wp:positionH>
            <wp:positionV relativeFrom="paragraph">
              <wp:posOffset>-262211</wp:posOffset>
            </wp:positionV>
            <wp:extent cx="1045698" cy="318288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698" cy="31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97344" behindDoc="1" locked="0" layoutInCell="1" allowOverlap="1" wp14:anchorId="462C7D90" wp14:editId="462C7D91">
            <wp:simplePos x="0" y="0"/>
            <wp:positionH relativeFrom="page">
              <wp:posOffset>2872104</wp:posOffset>
            </wp:positionH>
            <wp:positionV relativeFrom="paragraph">
              <wp:posOffset>-293485</wp:posOffset>
            </wp:positionV>
            <wp:extent cx="762486" cy="403778"/>
            <wp:effectExtent l="0" t="0" r="0" b="0"/>
            <wp:wrapNone/>
            <wp:docPr id="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86" cy="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92">
          <v:line id="_x0000_s1218" style="position:absolute;left:0;text-align:left;z-index:-16218624;mso-position-horizontal-relative:page;mso-position-vertical-relative:text" from="297.75pt,-30.9pt" to="297.75pt,14.7pt" strokecolor="#a6a6a6">
            <w10:wrap anchorx="page"/>
          </v:line>
        </w:pict>
      </w:r>
      <w:r>
        <w:pict w14:anchorId="462C7D93">
          <v:line id="_x0000_s1217" style="position:absolute;left:0;text-align:left;z-index:-16218112;mso-position-horizontal-relative:page;mso-position-vertical-relative:text" from="409.35pt,-30.9pt" to="409.35pt,14.7pt" strokecolor="#a6a6a6">
            <w10:wrap anchorx="page"/>
          </v:line>
        </w:pict>
      </w:r>
      <w:r>
        <w:rPr>
          <w:noProof/>
        </w:rPr>
        <w:drawing>
          <wp:anchor distT="0" distB="0" distL="0" distR="0" simplePos="0" relativeHeight="487098880" behindDoc="1" locked="0" layoutInCell="1" allowOverlap="1" wp14:anchorId="462C7D94" wp14:editId="462C7D95">
            <wp:simplePos x="0" y="0"/>
            <wp:positionH relativeFrom="page">
              <wp:posOffset>5368473</wp:posOffset>
            </wp:positionH>
            <wp:positionV relativeFrom="paragraph">
              <wp:posOffset>-258015</wp:posOffset>
            </wp:positionV>
            <wp:extent cx="1301110" cy="314520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0" cy="3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C7D96">
          <v:line id="_x0000_s1216" style="position:absolute;left:0;text-align:left;z-index:-16217088;mso-position-horizontal-relative:page;mso-position-vertical-relative:text" from="214.95pt,-30.9pt" to="214.95pt,14.7pt" strokecolor="#a6a6a6">
            <w10:wrap anchorx="page"/>
          </v:line>
        </w:pict>
      </w:r>
      <w:r>
        <w:rPr>
          <w:sz w:val="24"/>
        </w:rPr>
        <w:t>High Price Range Materials indicate materials with significant price volatility,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4"/>
          <w:sz w:val="24"/>
        </w:rPr>
        <w:t xml:space="preserve"> </w:t>
      </w:r>
      <w:r>
        <w:rPr>
          <w:sz w:val="24"/>
        </w:rPr>
        <w:t>influenced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supply,</w:t>
      </w:r>
      <w:r>
        <w:rPr>
          <w:spacing w:val="3"/>
          <w:sz w:val="24"/>
        </w:rPr>
        <w:t xml:space="preserve"> </w:t>
      </w:r>
      <w:r>
        <w:rPr>
          <w:sz w:val="24"/>
        </w:rPr>
        <w:t>demand,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factors.</w:t>
      </w:r>
    </w:p>
    <w:p w14:paraId="462C7CB9" w14:textId="77777777" w:rsidR="000D392B" w:rsidRDefault="000D392B">
      <w:pPr>
        <w:pStyle w:val="BodyText"/>
        <w:rPr>
          <w:sz w:val="37"/>
        </w:rPr>
      </w:pPr>
    </w:p>
    <w:p w14:paraId="462C7CBA" w14:textId="77777777" w:rsidR="000D392B" w:rsidRDefault="00F04E51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line="355" w:lineRule="auto"/>
        <w:ind w:right="426"/>
        <w:rPr>
          <w:rFonts w:ascii="Symbol" w:hAnsi="Symbol"/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generally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stable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pricing,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2"/>
          <w:sz w:val="24"/>
        </w:rPr>
        <w:t xml:space="preserve"> </w:t>
      </w:r>
      <w:r>
        <w:rPr>
          <w:sz w:val="24"/>
        </w:rPr>
        <w:t>suggest</w:t>
      </w:r>
      <w:r>
        <w:rPr>
          <w:spacing w:val="-57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market</w:t>
      </w:r>
      <w:r>
        <w:rPr>
          <w:spacing w:val="6"/>
          <w:sz w:val="24"/>
        </w:rPr>
        <w:t xml:space="preserve"> </w:t>
      </w:r>
      <w:r>
        <w:rPr>
          <w:sz w:val="24"/>
        </w:rPr>
        <w:t>changes or</w:t>
      </w:r>
      <w:r>
        <w:rPr>
          <w:spacing w:val="2"/>
          <w:sz w:val="24"/>
        </w:rPr>
        <w:t xml:space="preserve"> </w:t>
      </w:r>
      <w:r>
        <w:rPr>
          <w:sz w:val="24"/>
        </w:rPr>
        <w:t>steady</w:t>
      </w:r>
      <w:r>
        <w:rPr>
          <w:spacing w:val="-8"/>
          <w:sz w:val="24"/>
        </w:rPr>
        <w:t xml:space="preserve"> </w:t>
      </w:r>
      <w:r>
        <w:rPr>
          <w:sz w:val="24"/>
        </w:rPr>
        <w:t>demand.</w:t>
      </w:r>
    </w:p>
    <w:p w14:paraId="462C7CBB" w14:textId="77777777" w:rsidR="000D392B" w:rsidRDefault="000D392B">
      <w:pPr>
        <w:spacing w:line="355" w:lineRule="auto"/>
        <w:rPr>
          <w:rFonts w:ascii="Symbol" w:hAnsi="Symbol"/>
          <w:sz w:val="24"/>
        </w:rPr>
        <w:sectPr w:rsidR="000D392B">
          <w:pgSz w:w="11910" w:h="16840"/>
          <w:pgMar w:top="800" w:right="1120" w:bottom="48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BC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98">
          <v:group id="_x0000_s1208" style="width:459pt;height:548.6pt;mso-position-horizontal-relative:char;mso-position-vertical-relative:line" coordsize="9180,10972">
            <v:shape id="_x0000_s1215" type="#_x0000_t75" style="position:absolute;left:4902;top:205;width:1647;height:502">
              <v:imagedata r:id="rId8" o:title=""/>
            </v:shape>
            <v:shape id="_x0000_s1214" type="#_x0000_t75" style="position:absolute;left:3181;top:156;width:1201;height:636">
              <v:imagedata r:id="rId9" o:title=""/>
            </v:shape>
            <v:shape id="_x0000_s1213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212" type="#_x0000_t75" style="position:absolute;left:7112;top:211;width:2049;height:496">
              <v:imagedata r:id="rId10" o:title=""/>
            </v:shape>
            <v:line id="_x0000_s1211" style="position:absolute" from="2958,0" to="2958,912" strokecolor="#a6a6a6"/>
            <v:shape id="_x0000_s1210" type="#_x0000_t75" style="position:absolute;top:2;width:2669;height:615">
              <v:imagedata r:id="rId18" o:title=""/>
            </v:shape>
            <v:shape id="_x0000_s1209" type="#_x0000_t75" style="position:absolute;left:98;top:628;width:9081;height:10344">
              <v:imagedata r:id="rId19" o:title=""/>
            </v:shape>
            <w10:wrap type="none"/>
            <w10:anchorlock/>
          </v:group>
        </w:pict>
      </w:r>
    </w:p>
    <w:p w14:paraId="462C7CBD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BE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9A">
          <v:group id="_x0000_s1200" style="width:458.1pt;height:608.6pt;mso-position-horizontal-relative:char;mso-position-vertical-relative:line" coordsize="9162,12172">
            <v:shape id="_x0000_s1207" type="#_x0000_t75" style="position:absolute;left:4902;top:205;width:1647;height:502">
              <v:imagedata r:id="rId8" o:title=""/>
            </v:shape>
            <v:shape id="_x0000_s1206" type="#_x0000_t75" style="position:absolute;left:3181;top:156;width:1201;height:636">
              <v:imagedata r:id="rId9" o:title=""/>
            </v:shape>
            <v:shape id="_x0000_s1205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204" type="#_x0000_t75" style="position:absolute;left:7112;top:211;width:2049;height:496">
              <v:imagedata r:id="rId10" o:title=""/>
            </v:shape>
            <v:line id="_x0000_s1203" style="position:absolute" from="2958,0" to="2958,912" strokecolor="#a6a6a6"/>
            <v:shape id="_x0000_s1202" type="#_x0000_t75" style="position:absolute;top:2;width:2669;height:615">
              <v:imagedata r:id="rId18" o:title=""/>
            </v:shape>
            <v:shape id="_x0000_s1201" type="#_x0000_t75" style="position:absolute;left:98;top:628;width:8417;height:11544">
              <v:imagedata r:id="rId20" o:title=""/>
            </v:shape>
            <w10:wrap type="none"/>
            <w10:anchorlock/>
          </v:group>
        </w:pict>
      </w:r>
    </w:p>
    <w:p w14:paraId="462C7CBF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0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9C">
          <v:group id="_x0000_s1192" style="width:458.1pt;height:679.4pt;mso-position-horizontal-relative:char;mso-position-vertical-relative:line" coordsize="9162,13588">
            <v:shape id="_x0000_s1199" type="#_x0000_t75" style="position:absolute;left:4902;top:205;width:1647;height:502">
              <v:imagedata r:id="rId8" o:title=""/>
            </v:shape>
            <v:shape id="_x0000_s1198" type="#_x0000_t75" style="position:absolute;left:3181;top:156;width:1201;height:636">
              <v:imagedata r:id="rId9" o:title=""/>
            </v:shape>
            <v:shape id="_x0000_s1197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96" type="#_x0000_t75" style="position:absolute;left:7112;top:211;width:2049;height:496">
              <v:imagedata r:id="rId10" o:title=""/>
            </v:shape>
            <v:line id="_x0000_s1195" style="position:absolute" from="2958,0" to="2958,912" strokecolor="#a6a6a6"/>
            <v:shape id="_x0000_s1194" type="#_x0000_t75" style="position:absolute;top:2;width:2669;height:615">
              <v:imagedata r:id="rId18" o:title=""/>
            </v:shape>
            <v:shape id="_x0000_s1193" type="#_x0000_t75" style="position:absolute;left:98;top:628;width:8944;height:12960">
              <v:imagedata r:id="rId21" o:title=""/>
            </v:shape>
            <w10:wrap type="none"/>
            <w10:anchorlock/>
          </v:group>
        </w:pict>
      </w:r>
    </w:p>
    <w:p w14:paraId="462C7CC1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2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9E">
          <v:group id="_x0000_s1184" style="width:462.65pt;height:619.4pt;mso-position-horizontal-relative:char;mso-position-vertical-relative:line" coordsize="9253,12388">
            <v:shape id="_x0000_s1191" type="#_x0000_t75" style="position:absolute;left:4902;top:205;width:1647;height:502">
              <v:imagedata r:id="rId8" o:title=""/>
            </v:shape>
            <v:shape id="_x0000_s1190" type="#_x0000_t75" style="position:absolute;left:3181;top:156;width:1201;height:636">
              <v:imagedata r:id="rId9" o:title=""/>
            </v:shape>
            <v:shape id="_x0000_s1189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88" type="#_x0000_t75" style="position:absolute;left:7112;top:211;width:2049;height:496">
              <v:imagedata r:id="rId10" o:title=""/>
            </v:shape>
            <v:line id="_x0000_s1187" style="position:absolute" from="2958,0" to="2958,912" strokecolor="#a6a6a6"/>
            <v:shape id="_x0000_s1186" type="#_x0000_t75" style="position:absolute;top:2;width:2669;height:615">
              <v:imagedata r:id="rId18" o:title=""/>
            </v:shape>
            <v:shape id="_x0000_s1185" type="#_x0000_t75" style="position:absolute;left:98;top:628;width:9154;height:11760">
              <v:imagedata r:id="rId22" o:title=""/>
            </v:shape>
            <w10:wrap type="none"/>
            <w10:anchorlock/>
          </v:group>
        </w:pict>
      </w:r>
    </w:p>
    <w:p w14:paraId="462C7CC3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4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0">
          <v:group id="_x0000_s1176" style="width:461.7pt;height:673.4pt;mso-position-horizontal-relative:char;mso-position-vertical-relative:line" coordsize="9234,13468">
            <v:shape id="_x0000_s1183" type="#_x0000_t75" style="position:absolute;left:4902;top:205;width:1647;height:502">
              <v:imagedata r:id="rId8" o:title=""/>
            </v:shape>
            <v:shape id="_x0000_s1182" type="#_x0000_t75" style="position:absolute;left:3181;top:156;width:1201;height:636">
              <v:imagedata r:id="rId9" o:title=""/>
            </v:shape>
            <v:shape id="_x0000_s1181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80" type="#_x0000_t75" style="position:absolute;left:7112;top:211;width:2049;height:496">
              <v:imagedata r:id="rId10" o:title=""/>
            </v:shape>
            <v:line id="_x0000_s1179" style="position:absolute" from="2958,0" to="2958,912" strokecolor="#a6a6a6"/>
            <v:shape id="_x0000_s1178" type="#_x0000_t75" style="position:absolute;top:2;width:2669;height:615">
              <v:imagedata r:id="rId18" o:title=""/>
            </v:shape>
            <v:shape id="_x0000_s1177" type="#_x0000_t75" style="position:absolute;left:98;top:628;width:9135;height:12840">
              <v:imagedata r:id="rId23" o:title=""/>
            </v:shape>
            <w10:wrap type="none"/>
            <w10:anchorlock/>
          </v:group>
        </w:pict>
      </w:r>
    </w:p>
    <w:p w14:paraId="462C7CC5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6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2">
          <v:group id="_x0000_s1168" style="width:462.45pt;height:668.15pt;mso-position-horizontal-relative:char;mso-position-vertical-relative:line" coordsize="9249,13363">
            <v:shape id="_x0000_s1175" type="#_x0000_t75" style="position:absolute;left:4902;top:205;width:1647;height:502">
              <v:imagedata r:id="rId8" o:title=""/>
            </v:shape>
            <v:shape id="_x0000_s1174" type="#_x0000_t75" style="position:absolute;left:3181;top:156;width:1201;height:636">
              <v:imagedata r:id="rId9" o:title=""/>
            </v:shape>
            <v:shape id="_x0000_s1173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72" type="#_x0000_t75" style="position:absolute;left:7112;top:211;width:2049;height:496">
              <v:imagedata r:id="rId10" o:title=""/>
            </v:shape>
            <v:line id="_x0000_s1171" style="position:absolute" from="2958,0" to="2958,912" strokecolor="#a6a6a6"/>
            <v:shape id="_x0000_s1170" type="#_x0000_t75" style="position:absolute;top:2;width:2669;height:615">
              <v:imagedata r:id="rId18" o:title=""/>
            </v:shape>
            <v:shape id="_x0000_s1169" type="#_x0000_t75" style="position:absolute;left:98;top:628;width:9150;height:12735">
              <v:imagedata r:id="rId24" o:title=""/>
            </v:shape>
            <w10:wrap type="none"/>
            <w10:anchorlock/>
          </v:group>
        </w:pict>
      </w:r>
    </w:p>
    <w:p w14:paraId="462C7CC7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8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4">
          <v:group id="_x0000_s1160" style="width:458.1pt;height:671.9pt;mso-position-horizontal-relative:char;mso-position-vertical-relative:line" coordsize="9162,13438">
            <v:shape id="_x0000_s1167" type="#_x0000_t75" style="position:absolute;left:4902;top:205;width:1647;height:502">
              <v:imagedata r:id="rId8" o:title=""/>
            </v:shape>
            <v:shape id="_x0000_s1166" type="#_x0000_t75" style="position:absolute;left:3181;top:156;width:1201;height:636">
              <v:imagedata r:id="rId9" o:title=""/>
            </v:shape>
            <v:shape id="_x0000_s1165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64" type="#_x0000_t75" style="position:absolute;left:7112;top:211;width:2049;height:496">
              <v:imagedata r:id="rId10" o:title=""/>
            </v:shape>
            <v:line id="_x0000_s1163" style="position:absolute" from="2958,0" to="2958,912" strokecolor="#a6a6a6"/>
            <v:shape id="_x0000_s1162" type="#_x0000_t75" style="position:absolute;top:2;width:2669;height:615">
              <v:imagedata r:id="rId18" o:title=""/>
            </v:shape>
            <v:shape id="_x0000_s1161" type="#_x0000_t75" style="position:absolute;left:98;top:628;width:8760;height:12810">
              <v:imagedata r:id="rId25" o:title=""/>
            </v:shape>
            <w10:wrap type="none"/>
            <w10:anchorlock/>
          </v:group>
        </w:pict>
      </w:r>
    </w:p>
    <w:p w14:paraId="462C7CC9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A" w14:textId="77777777" w:rsidR="000D392B" w:rsidRDefault="00F04E51">
      <w:pPr>
        <w:pStyle w:val="BodyText"/>
        <w:spacing w:before="4"/>
        <w:rPr>
          <w:sz w:val="17"/>
        </w:rPr>
      </w:pPr>
      <w:r>
        <w:lastRenderedPageBreak/>
        <w:pict w14:anchorId="462C7DA5">
          <v:group id="_x0000_s1152" style="position:absolute;margin-left:67.05pt;margin-top:40.6pt;width:484.2pt;height:655.4pt;z-index:15759360;mso-position-horizontal-relative:page;mso-position-vertical-relative:page" coordorigin="1341,812" coordsize="9684,13108">
            <v:shape id="_x0000_s1159" type="#_x0000_t75" style="position:absolute;left:6244;top:1017;width:1647;height:502">
              <v:imagedata r:id="rId8" o:title=""/>
            </v:shape>
            <v:shape id="_x0000_s1158" type="#_x0000_t75" style="position:absolute;left:4523;top:968;width:1201;height:636">
              <v:imagedata r:id="rId9" o:title=""/>
            </v:shape>
            <v:shape id="_x0000_s1157" style="position:absolute;left:5955;top:812;width:2232;height:912" coordorigin="5955,812" coordsize="2232,912" o:spt="100" adj="0,,0" path="m5955,812r,912m8187,812r,912e" filled="f" strokecolor="#a6a6a6">
              <v:stroke joinstyle="round"/>
              <v:formulas/>
              <v:path arrowok="t" o:connecttype="segments"/>
            </v:shape>
            <v:shape id="_x0000_s1156" type="#_x0000_t75" style="position:absolute;left:8454;top:1023;width:2049;height:496">
              <v:imagedata r:id="rId10" o:title=""/>
            </v:shape>
            <v:line id="_x0000_s1155" style="position:absolute" from="4299,812" to="4299,1724" strokecolor="#a6a6a6"/>
            <v:shape id="_x0000_s1154" type="#_x0000_t75" style="position:absolute;left:1341;top:814;width:2669;height:615">
              <v:imagedata r:id="rId18" o:title=""/>
            </v:shape>
            <v:shape id="_x0000_s1153" type="#_x0000_t75" style="position:absolute;left:1440;top:1440;width:9585;height:12480">
              <v:imagedata r:id="rId26" o:title=""/>
            </v:shape>
            <w10:wrap anchorx="page" anchory="page"/>
          </v:group>
        </w:pict>
      </w:r>
    </w:p>
    <w:p w14:paraId="462C7CCB" w14:textId="77777777" w:rsidR="000D392B" w:rsidRDefault="000D392B">
      <w:pPr>
        <w:rPr>
          <w:sz w:val="17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C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7">
          <v:group id="_x0000_s1144" style="width:461.7pt;height:679.4pt;mso-position-horizontal-relative:char;mso-position-vertical-relative:line" coordsize="9234,13588">
            <v:shape id="_x0000_s1151" type="#_x0000_t75" style="position:absolute;left:4902;top:205;width:1647;height:502">
              <v:imagedata r:id="rId8" o:title=""/>
            </v:shape>
            <v:shape id="_x0000_s1150" type="#_x0000_t75" style="position:absolute;left:3181;top:156;width:1201;height:636">
              <v:imagedata r:id="rId9" o:title=""/>
            </v:shape>
            <v:shape id="_x0000_s1149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48" type="#_x0000_t75" style="position:absolute;left:7112;top:211;width:2049;height:496">
              <v:imagedata r:id="rId10" o:title=""/>
            </v:shape>
            <v:line id="_x0000_s1147" style="position:absolute" from="2958,0" to="2958,912" strokecolor="#a6a6a6"/>
            <v:shape id="_x0000_s1146" type="#_x0000_t75" style="position:absolute;top:2;width:2669;height:615">
              <v:imagedata r:id="rId18" o:title=""/>
            </v:shape>
            <v:shape id="_x0000_s1145" type="#_x0000_t75" style="position:absolute;left:98;top:628;width:9135;height:12960">
              <v:imagedata r:id="rId27" o:title=""/>
            </v:shape>
            <w10:wrap type="none"/>
            <w10:anchorlock/>
          </v:group>
        </w:pict>
      </w:r>
    </w:p>
    <w:p w14:paraId="462C7CCD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CE" w14:textId="77777777" w:rsidR="000D392B" w:rsidRDefault="00F04E51">
      <w:pPr>
        <w:pStyle w:val="BodyText"/>
        <w:spacing w:before="4"/>
        <w:rPr>
          <w:sz w:val="17"/>
        </w:rPr>
      </w:pPr>
      <w:r>
        <w:lastRenderedPageBreak/>
        <w:pict w14:anchorId="462C7DA8">
          <v:group id="_x0000_s1136" style="position:absolute;margin-left:67.05pt;margin-top:40.6pt;width:473.7pt;height:681.6pt;z-index:15760384;mso-position-horizontal-relative:page;mso-position-vertical-relative:page" coordorigin="1341,812" coordsize="9474,13632">
            <v:shape id="_x0000_s1143" type="#_x0000_t75" style="position:absolute;left:6244;top:1017;width:1647;height:502">
              <v:imagedata r:id="rId8" o:title=""/>
            </v:shape>
            <v:shape id="_x0000_s1142" type="#_x0000_t75" style="position:absolute;left:4523;top:968;width:1201;height:636">
              <v:imagedata r:id="rId9" o:title=""/>
            </v:shape>
            <v:shape id="_x0000_s1141" style="position:absolute;left:5955;top:812;width:2232;height:912" coordorigin="5955,812" coordsize="2232,912" o:spt="100" adj="0,,0" path="m5955,812r,912m8187,812r,912e" filled="f" strokecolor="#a6a6a6">
              <v:stroke joinstyle="round"/>
              <v:formulas/>
              <v:path arrowok="t" o:connecttype="segments"/>
            </v:shape>
            <v:shape id="_x0000_s1140" type="#_x0000_t75" style="position:absolute;left:8454;top:1023;width:2049;height:496">
              <v:imagedata r:id="rId10" o:title=""/>
            </v:shape>
            <v:line id="_x0000_s1139" style="position:absolute" from="4299,812" to="4299,1724" strokecolor="#a6a6a6"/>
            <v:shape id="_x0000_s1138" type="#_x0000_t75" style="position:absolute;left:1341;top:814;width:2669;height:615">
              <v:imagedata r:id="rId18" o:title=""/>
            </v:shape>
            <v:shape id="_x0000_s1137" type="#_x0000_t75" style="position:absolute;left:1440;top:1440;width:9375;height:13004">
              <v:imagedata r:id="rId28" o:title=""/>
            </v:shape>
            <w10:wrap anchorx="page" anchory="page"/>
          </v:group>
        </w:pict>
      </w:r>
    </w:p>
    <w:p w14:paraId="462C7CCF" w14:textId="77777777" w:rsidR="000D392B" w:rsidRDefault="000D392B">
      <w:pPr>
        <w:rPr>
          <w:sz w:val="17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0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A">
          <v:group id="_x0000_s1128" style="width:458.1pt;height:677.15pt;mso-position-horizontal-relative:char;mso-position-vertical-relative:line" coordsize="9162,13543">
            <v:shape id="_x0000_s1135" type="#_x0000_t75" style="position:absolute;left:4902;top:205;width:1647;height:502">
              <v:imagedata r:id="rId8" o:title=""/>
            </v:shape>
            <v:shape id="_x0000_s1134" type="#_x0000_t75" style="position:absolute;left:3181;top:156;width:1201;height:636">
              <v:imagedata r:id="rId9" o:title=""/>
            </v:shape>
            <v:shape id="_x0000_s1133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32" type="#_x0000_t75" style="position:absolute;left:7112;top:211;width:2049;height:496">
              <v:imagedata r:id="rId10" o:title=""/>
            </v:shape>
            <v:line id="_x0000_s1131" style="position:absolute" from="2958,0" to="2958,912" strokecolor="#a6a6a6"/>
            <v:shape id="_x0000_s1130" type="#_x0000_t75" style="position:absolute;top:2;width:2669;height:615">
              <v:imagedata r:id="rId18" o:title=""/>
            </v:shape>
            <v:shape id="_x0000_s1129" type="#_x0000_t75" style="position:absolute;left:98;top:628;width:9000;height:12915">
              <v:imagedata r:id="rId29" o:title=""/>
            </v:shape>
            <w10:wrap type="none"/>
            <w10:anchorlock/>
          </v:group>
        </w:pict>
      </w:r>
    </w:p>
    <w:p w14:paraId="462C7CD1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2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C">
          <v:group id="_x0000_s1120" style="width:460.95pt;height:710.85pt;mso-position-horizontal-relative:char;mso-position-vertical-relative:line" coordsize="9219,14217">
            <v:shape id="_x0000_s1127" type="#_x0000_t75" style="position:absolute;left:4902;top:205;width:1647;height:502">
              <v:imagedata r:id="rId8" o:title=""/>
            </v:shape>
            <v:shape id="_x0000_s1126" type="#_x0000_t75" style="position:absolute;left:3181;top:156;width:1201;height:636">
              <v:imagedata r:id="rId9" o:title=""/>
            </v:shape>
            <v:shape id="_x0000_s1125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24" type="#_x0000_t75" style="position:absolute;left:7112;top:211;width:2049;height:496">
              <v:imagedata r:id="rId10" o:title=""/>
            </v:shape>
            <v:line id="_x0000_s1123" style="position:absolute" from="2958,0" to="2958,912" strokecolor="#a6a6a6"/>
            <v:shape id="_x0000_s1122" type="#_x0000_t75" style="position:absolute;top:2;width:2669;height:615">
              <v:imagedata r:id="rId18" o:title=""/>
            </v:shape>
            <v:shape id="_x0000_s1121" type="#_x0000_t75" style="position:absolute;left:98;top:628;width:9120;height:13589">
              <v:imagedata r:id="rId30" o:title=""/>
            </v:shape>
            <w10:wrap type="none"/>
            <w10:anchorlock/>
          </v:group>
        </w:pict>
      </w:r>
    </w:p>
    <w:p w14:paraId="462C7CD3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4" w14:textId="77777777" w:rsidR="000D392B" w:rsidRDefault="00F04E51">
      <w:pPr>
        <w:pStyle w:val="BodyText"/>
        <w:spacing w:before="4"/>
        <w:rPr>
          <w:sz w:val="17"/>
        </w:rPr>
      </w:pPr>
      <w:r>
        <w:lastRenderedPageBreak/>
        <w:pict w14:anchorId="462C7DAD">
          <v:group id="_x0000_s1112" style="position:absolute;margin-left:67.05pt;margin-top:40.6pt;width:477.4pt;height:678.6pt;z-index:15761920;mso-position-horizontal-relative:page;mso-position-vertical-relative:page" coordorigin="1341,812" coordsize="9548,13572">
            <v:shape id="_x0000_s1119" type="#_x0000_t75" style="position:absolute;left:6244;top:1017;width:1647;height:502">
              <v:imagedata r:id="rId8" o:title=""/>
            </v:shape>
            <v:shape id="_x0000_s1118" type="#_x0000_t75" style="position:absolute;left:4523;top:968;width:1201;height:636">
              <v:imagedata r:id="rId9" o:title=""/>
            </v:shape>
            <v:shape id="_x0000_s1117" style="position:absolute;left:5955;top:812;width:2232;height:912" coordorigin="5955,812" coordsize="2232,912" o:spt="100" adj="0,,0" path="m5955,812r,912m8187,812r,912e" filled="f" strokecolor="#a6a6a6">
              <v:stroke joinstyle="round"/>
              <v:formulas/>
              <v:path arrowok="t" o:connecttype="segments"/>
            </v:shape>
            <v:shape id="_x0000_s1116" type="#_x0000_t75" style="position:absolute;left:8454;top:1023;width:2049;height:496">
              <v:imagedata r:id="rId10" o:title=""/>
            </v:shape>
            <v:line id="_x0000_s1115" style="position:absolute" from="4299,812" to="4299,1724" strokecolor="#a6a6a6"/>
            <v:shape id="_x0000_s1114" type="#_x0000_t75" style="position:absolute;left:1341;top:814;width:2669;height:615">
              <v:imagedata r:id="rId18" o:title=""/>
            </v:shape>
            <v:shape id="_x0000_s1113" type="#_x0000_t75" style="position:absolute;left:1440;top:1440;width:9450;height:12944">
              <v:imagedata r:id="rId31" o:title=""/>
            </v:shape>
            <w10:wrap anchorx="page" anchory="page"/>
          </v:group>
        </w:pict>
      </w:r>
    </w:p>
    <w:p w14:paraId="462C7CD5" w14:textId="77777777" w:rsidR="000D392B" w:rsidRDefault="000D392B">
      <w:pPr>
        <w:rPr>
          <w:sz w:val="17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6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AF">
          <v:group id="_x0000_s1104" style="width:458.1pt;height:683.9pt;mso-position-horizontal-relative:char;mso-position-vertical-relative:line" coordsize="9162,13678">
            <v:shape id="_x0000_s1111" type="#_x0000_t75" style="position:absolute;left:4902;top:205;width:1647;height:502">
              <v:imagedata r:id="rId8" o:title=""/>
            </v:shape>
            <v:shape id="_x0000_s1110" type="#_x0000_t75" style="position:absolute;left:3181;top:156;width:1201;height:636">
              <v:imagedata r:id="rId9" o:title=""/>
            </v:shape>
            <v:shape id="_x0000_s1109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08" type="#_x0000_t75" style="position:absolute;left:7112;top:211;width:2049;height:496">
              <v:imagedata r:id="rId10" o:title=""/>
            </v:shape>
            <v:line id="_x0000_s1107" style="position:absolute" from="2958,0" to="2958,912" strokecolor="#a6a6a6"/>
            <v:shape id="_x0000_s1106" type="#_x0000_t75" style="position:absolute;top:2;width:2669;height:615">
              <v:imagedata r:id="rId18" o:title=""/>
            </v:shape>
            <v:shape id="_x0000_s1105" type="#_x0000_t75" style="position:absolute;left:98;top:628;width:8820;height:13050">
              <v:imagedata r:id="rId32" o:title=""/>
            </v:shape>
            <w10:wrap type="none"/>
            <w10:anchorlock/>
          </v:group>
        </w:pict>
      </w:r>
    </w:p>
    <w:p w14:paraId="462C7CD7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8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B1">
          <v:group id="_x0000_s1096" style="width:458.1pt;height:652.4pt;mso-position-horizontal-relative:char;mso-position-vertical-relative:line" coordsize="9162,13048">
            <v:shape id="_x0000_s1103" type="#_x0000_t75" style="position:absolute;left:4902;top:205;width:1647;height:502">
              <v:imagedata r:id="rId8" o:title=""/>
            </v:shape>
            <v:shape id="_x0000_s1102" type="#_x0000_t75" style="position:absolute;left:3181;top:156;width:1201;height:636">
              <v:imagedata r:id="rId9" o:title=""/>
            </v:shape>
            <v:shape id="_x0000_s1101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100" type="#_x0000_t75" style="position:absolute;left:7112;top:211;width:2049;height:496">
              <v:imagedata r:id="rId10" o:title=""/>
            </v:shape>
            <v:line id="_x0000_s1099" style="position:absolute" from="2958,0" to="2958,912" strokecolor="#a6a6a6"/>
            <v:shape id="_x0000_s1098" type="#_x0000_t75" style="position:absolute;top:2;width:2669;height:615">
              <v:imagedata r:id="rId18" o:title=""/>
            </v:shape>
            <v:shape id="_x0000_s1097" type="#_x0000_t75" style="position:absolute;left:98;top:628;width:9060;height:12420">
              <v:imagedata r:id="rId33" o:title=""/>
            </v:shape>
            <w10:wrap type="none"/>
            <w10:anchorlock/>
          </v:group>
        </w:pict>
      </w:r>
    </w:p>
    <w:p w14:paraId="462C7CD9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A" w14:textId="77777777" w:rsidR="000D392B" w:rsidRDefault="00F04E51">
      <w:pPr>
        <w:pStyle w:val="BodyText"/>
        <w:spacing w:before="4"/>
        <w:rPr>
          <w:sz w:val="17"/>
        </w:rPr>
      </w:pPr>
      <w:r>
        <w:lastRenderedPageBreak/>
        <w:pict w14:anchorId="462C7DB2">
          <v:group id="_x0000_s1088" style="position:absolute;margin-left:67.05pt;margin-top:40.6pt;width:478.2pt;height:689.15pt;z-index:15763456;mso-position-horizontal-relative:page;mso-position-vertical-relative:page" coordorigin="1341,812" coordsize="9564,13783">
            <v:shape id="_x0000_s1095" type="#_x0000_t75" style="position:absolute;left:6244;top:1017;width:1647;height:502">
              <v:imagedata r:id="rId8" o:title=""/>
            </v:shape>
            <v:shape id="_x0000_s1094" type="#_x0000_t75" style="position:absolute;left:4523;top:968;width:1201;height:636">
              <v:imagedata r:id="rId9" o:title=""/>
            </v:shape>
            <v:shape id="_x0000_s1093" style="position:absolute;left:5955;top:812;width:2232;height:912" coordorigin="5955,812" coordsize="2232,912" o:spt="100" adj="0,,0" path="m5955,812r,912m8187,812r,912e" filled="f" strokecolor="#a6a6a6">
              <v:stroke joinstyle="round"/>
              <v:formulas/>
              <v:path arrowok="t" o:connecttype="segments"/>
            </v:shape>
            <v:shape id="_x0000_s1092" type="#_x0000_t75" style="position:absolute;left:8454;top:1023;width:2049;height:496">
              <v:imagedata r:id="rId10" o:title=""/>
            </v:shape>
            <v:line id="_x0000_s1091" style="position:absolute" from="4299,812" to="4299,1724" strokecolor="#a6a6a6"/>
            <v:shape id="_x0000_s1090" type="#_x0000_t75" style="position:absolute;left:1341;top:814;width:2669;height:615">
              <v:imagedata r:id="rId18" o:title=""/>
            </v:shape>
            <v:shape id="_x0000_s1089" type="#_x0000_t75" style="position:absolute;left:1440;top:1440;width:9465;height:13155">
              <v:imagedata r:id="rId34" o:title=""/>
            </v:shape>
            <w10:wrap anchorx="page" anchory="page"/>
          </v:group>
        </w:pict>
      </w:r>
    </w:p>
    <w:p w14:paraId="462C7CDB" w14:textId="77777777" w:rsidR="000D392B" w:rsidRDefault="000D392B">
      <w:pPr>
        <w:rPr>
          <w:sz w:val="17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C" w14:textId="77777777" w:rsidR="000D392B" w:rsidRDefault="00F04E51">
      <w:pPr>
        <w:pStyle w:val="BodyText"/>
        <w:ind w:left="181" w:right="-15"/>
        <w:rPr>
          <w:sz w:val="20"/>
        </w:rPr>
      </w:pPr>
      <w:r>
        <w:rPr>
          <w:sz w:val="20"/>
        </w:rPr>
      </w:r>
      <w:r>
        <w:rPr>
          <w:sz w:val="20"/>
        </w:rPr>
        <w:pict w14:anchorId="462C7DB4">
          <v:group id="_x0000_s1080" style="width:469.95pt;height:683.9pt;mso-position-horizontal-relative:char;mso-position-vertical-relative:line" coordsize="9399,13678">
            <v:shape id="_x0000_s1087" type="#_x0000_t75" style="position:absolute;left:4902;top:205;width:1647;height:502">
              <v:imagedata r:id="rId8" o:title=""/>
            </v:shape>
            <v:shape id="_x0000_s1086" type="#_x0000_t75" style="position:absolute;left:3181;top:156;width:1201;height:636">
              <v:imagedata r:id="rId9" o:title=""/>
            </v:shape>
            <v:shape id="_x0000_s1085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84" type="#_x0000_t75" style="position:absolute;left:7112;top:211;width:2049;height:496">
              <v:imagedata r:id="rId10" o:title=""/>
            </v:shape>
            <v:line id="_x0000_s1083" style="position:absolute" from="2958,0" to="2958,912" strokecolor="#a6a6a6"/>
            <v:shape id="_x0000_s1082" type="#_x0000_t75" style="position:absolute;top:2;width:2669;height:615">
              <v:imagedata r:id="rId18" o:title=""/>
            </v:shape>
            <v:shape id="_x0000_s1081" type="#_x0000_t75" style="position:absolute;left:98;top:628;width:9300;height:13050">
              <v:imagedata r:id="rId35" o:title=""/>
            </v:shape>
            <w10:wrap type="none"/>
            <w10:anchorlock/>
          </v:group>
        </w:pict>
      </w:r>
    </w:p>
    <w:p w14:paraId="462C7CDD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DE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B6">
          <v:group id="_x0000_s1072" style="width:462.45pt;height:701.15pt;mso-position-horizontal-relative:char;mso-position-vertical-relative:line" coordsize="9249,14023">
            <v:shape id="_x0000_s1079" type="#_x0000_t75" style="position:absolute;left:4902;top:205;width:1647;height:502">
              <v:imagedata r:id="rId8" o:title=""/>
            </v:shape>
            <v:shape id="_x0000_s1078" type="#_x0000_t75" style="position:absolute;left:3181;top:156;width:1201;height:636">
              <v:imagedata r:id="rId9" o:title=""/>
            </v:shape>
            <v:shape id="_x0000_s1077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76" type="#_x0000_t75" style="position:absolute;left:7112;top:211;width:2049;height:496">
              <v:imagedata r:id="rId10" o:title=""/>
            </v:shape>
            <v:line id="_x0000_s1075" style="position:absolute" from="2958,0" to="2958,912" strokecolor="#a6a6a6"/>
            <v:shape id="_x0000_s1074" type="#_x0000_t75" style="position:absolute;top:2;width:2669;height:615">
              <v:imagedata r:id="rId18" o:title=""/>
            </v:shape>
            <v:shape id="_x0000_s1073" type="#_x0000_t75" style="position:absolute;left:98;top:628;width:9150;height:13395">
              <v:imagedata r:id="rId36" o:title=""/>
            </v:shape>
            <w10:wrap type="none"/>
            <w10:anchorlock/>
          </v:group>
        </w:pict>
      </w:r>
    </w:p>
    <w:p w14:paraId="462C7CDF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0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B8">
          <v:group id="_x0000_s1064" style="width:458.1pt;height:656.1pt;mso-position-horizontal-relative:char;mso-position-vertical-relative:line" coordsize="9162,13122">
            <v:shape id="_x0000_s1071" type="#_x0000_t75" style="position:absolute;left:4902;top:205;width:1647;height:502">
              <v:imagedata r:id="rId8" o:title=""/>
            </v:shape>
            <v:shape id="_x0000_s1070" type="#_x0000_t75" style="position:absolute;left:3181;top:156;width:1201;height:636">
              <v:imagedata r:id="rId9" o:title=""/>
            </v:shape>
            <v:shape id="_x0000_s1069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68" type="#_x0000_t75" style="position:absolute;left:7112;top:211;width:2049;height:496">
              <v:imagedata r:id="rId10" o:title=""/>
            </v:shape>
            <v:line id="_x0000_s1067" style="position:absolute" from="2958,0" to="2958,912" strokecolor="#a6a6a6"/>
            <v:shape id="_x0000_s1066" type="#_x0000_t75" style="position:absolute;top:2;width:2669;height:615">
              <v:imagedata r:id="rId18" o:title=""/>
            </v:shape>
            <v:shape id="_x0000_s1065" type="#_x0000_t75" style="position:absolute;left:98;top:628;width:9030;height:12494">
              <v:imagedata r:id="rId37" o:title=""/>
            </v:shape>
            <w10:wrap type="none"/>
            <w10:anchorlock/>
          </v:group>
        </w:pict>
      </w:r>
    </w:p>
    <w:p w14:paraId="462C7CE1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2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BA">
          <v:group id="_x0000_s1056" style="width:464.65pt;height:640.35pt;mso-position-horizontal-relative:char;mso-position-vertical-relative:line" coordsize="9293,12807">
            <v:shape id="_x0000_s1063" type="#_x0000_t75" style="position:absolute;left:4902;top:205;width:1647;height:502">
              <v:imagedata r:id="rId8" o:title=""/>
            </v:shape>
            <v:shape id="_x0000_s1062" type="#_x0000_t75" style="position:absolute;left:3181;top:156;width:1201;height:636">
              <v:imagedata r:id="rId9" o:title=""/>
            </v:shape>
            <v:shape id="_x0000_s1061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60" type="#_x0000_t75" style="position:absolute;left:7112;top:211;width:2049;height:496">
              <v:imagedata r:id="rId10" o:title=""/>
            </v:shape>
            <v:line id="_x0000_s1059" style="position:absolute" from="2958,0" to="2958,912" strokecolor="#a6a6a6"/>
            <v:shape id="_x0000_s1058" type="#_x0000_t75" style="position:absolute;top:2;width:2669;height:615">
              <v:imagedata r:id="rId18" o:title=""/>
            </v:shape>
            <v:shape id="_x0000_s1057" type="#_x0000_t75" style="position:absolute;left:98;top:628;width:9194;height:12179">
              <v:imagedata r:id="rId38" o:title=""/>
            </v:shape>
            <w10:wrap type="none"/>
            <w10:anchorlock/>
          </v:group>
        </w:pict>
      </w:r>
    </w:p>
    <w:p w14:paraId="462C7CE3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4" w14:textId="77777777" w:rsidR="000D392B" w:rsidRDefault="00F04E51">
      <w:pPr>
        <w:pStyle w:val="BodyText"/>
        <w:ind w:left="181" w:right="-15"/>
        <w:rPr>
          <w:sz w:val="20"/>
        </w:rPr>
      </w:pPr>
      <w:r>
        <w:rPr>
          <w:sz w:val="20"/>
        </w:rPr>
      </w:r>
      <w:r>
        <w:rPr>
          <w:sz w:val="20"/>
        </w:rPr>
        <w:pict w14:anchorId="462C7DBC">
          <v:group id="_x0000_s1048" style="width:469.95pt;height:696.65pt;mso-position-horizontal-relative:char;mso-position-vertical-relative:line" coordsize="9399,13933">
            <v:shape id="_x0000_s1055" type="#_x0000_t75" style="position:absolute;left:4902;top:205;width:1647;height:502">
              <v:imagedata r:id="rId8" o:title=""/>
            </v:shape>
            <v:shape id="_x0000_s1054" type="#_x0000_t75" style="position:absolute;left:3181;top:156;width:1201;height:636">
              <v:imagedata r:id="rId9" o:title=""/>
            </v:shape>
            <v:shape id="_x0000_s1053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52" type="#_x0000_t75" style="position:absolute;left:7112;top:211;width:2049;height:496">
              <v:imagedata r:id="rId10" o:title=""/>
            </v:shape>
            <v:line id="_x0000_s1051" style="position:absolute" from="2958,0" to="2958,912" strokecolor="#a6a6a6"/>
            <v:shape id="_x0000_s1050" type="#_x0000_t75" style="position:absolute;top:2;width:2669;height:615">
              <v:imagedata r:id="rId18" o:title=""/>
            </v:shape>
            <v:shape id="_x0000_s1049" type="#_x0000_t75" style="position:absolute;left:98;top:628;width:9300;height:13305">
              <v:imagedata r:id="rId39" o:title=""/>
            </v:shape>
            <w10:wrap type="none"/>
            <w10:anchorlock/>
          </v:group>
        </w:pict>
      </w:r>
    </w:p>
    <w:p w14:paraId="462C7CE5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6" w14:textId="77777777" w:rsidR="000D392B" w:rsidRDefault="00F04E51">
      <w:pPr>
        <w:pStyle w:val="BodyText"/>
        <w:ind w:left="181" w:right="-29"/>
        <w:rPr>
          <w:sz w:val="20"/>
        </w:rPr>
      </w:pPr>
      <w:r>
        <w:rPr>
          <w:sz w:val="20"/>
        </w:rPr>
      </w:r>
      <w:r>
        <w:rPr>
          <w:sz w:val="20"/>
        </w:rPr>
        <w:pict w14:anchorId="462C7DBE">
          <v:group id="_x0000_s1040" style="width:470.8pt;height:677.9pt;mso-position-horizontal-relative:char;mso-position-vertical-relative:line" coordsize="9416,13558">
            <v:shape id="_x0000_s1047" type="#_x0000_t75" style="position:absolute;left:4902;top:205;width:1647;height:502">
              <v:imagedata r:id="rId8" o:title=""/>
            </v:shape>
            <v:shape id="_x0000_s1046" type="#_x0000_t75" style="position:absolute;left:3181;top:156;width:1201;height:636">
              <v:imagedata r:id="rId9" o:title=""/>
            </v:shape>
            <v:shape id="_x0000_s1045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44" type="#_x0000_t75" style="position:absolute;left:7112;top:211;width:2049;height:496">
              <v:imagedata r:id="rId10" o:title=""/>
            </v:shape>
            <v:line id="_x0000_s1043" style="position:absolute" from="2958,0" to="2958,912" strokecolor="#a6a6a6"/>
            <v:shape id="_x0000_s1042" type="#_x0000_t75" style="position:absolute;top:2;width:2669;height:615">
              <v:imagedata r:id="rId18" o:title=""/>
            </v:shape>
            <v:shape id="_x0000_s1041" type="#_x0000_t75" style="position:absolute;left:98;top:628;width:9317;height:12930">
              <v:imagedata r:id="rId40" o:title=""/>
            </v:shape>
            <w10:wrap type="none"/>
            <w10:anchorlock/>
          </v:group>
        </w:pict>
      </w:r>
    </w:p>
    <w:p w14:paraId="462C7CE7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8" w14:textId="77777777" w:rsidR="000D392B" w:rsidRDefault="00F04E51">
      <w:pPr>
        <w:pStyle w:val="BodyText"/>
        <w:ind w:left="181"/>
        <w:rPr>
          <w:sz w:val="20"/>
        </w:rPr>
      </w:pPr>
      <w:r>
        <w:rPr>
          <w:sz w:val="20"/>
        </w:rPr>
      </w:r>
      <w:r>
        <w:rPr>
          <w:sz w:val="20"/>
        </w:rPr>
        <w:pict w14:anchorId="462C7DC0">
          <v:group id="_x0000_s1032" style="width:463.9pt;height:527.75pt;mso-position-horizontal-relative:char;mso-position-vertical-relative:line" coordsize="9278,10555">
            <v:shape id="_x0000_s1039" type="#_x0000_t75" style="position:absolute;left:4902;top:205;width:1647;height:502">
              <v:imagedata r:id="rId8" o:title=""/>
            </v:shape>
            <v:shape id="_x0000_s1038" type="#_x0000_t75" style="position:absolute;left:3181;top:156;width:1201;height:636">
              <v:imagedata r:id="rId9" o:title=""/>
            </v:shape>
            <v:shape id="_x0000_s1037" style="position:absolute;left:4613;width:2232;height:912" coordorigin="4614" coordsize="2232,912" o:spt="100" adj="0,,0" path="m4614,r,912m6846,r,912e" filled="f" strokecolor="#a6a6a6">
              <v:stroke joinstyle="round"/>
              <v:formulas/>
              <v:path arrowok="t" o:connecttype="segments"/>
            </v:shape>
            <v:shape id="_x0000_s1036" type="#_x0000_t75" style="position:absolute;left:7112;top:211;width:2049;height:496">
              <v:imagedata r:id="rId10" o:title=""/>
            </v:shape>
            <v:line id="_x0000_s1035" style="position:absolute" from="2958,0" to="2958,912" strokecolor="#a6a6a6"/>
            <v:shape id="_x0000_s1034" type="#_x0000_t75" style="position:absolute;top:2;width:2669;height:615">
              <v:imagedata r:id="rId18" o:title=""/>
            </v:shape>
            <v:shape id="_x0000_s1033" type="#_x0000_t75" style="position:absolute;left:98;top:628;width:9179;height:9927">
              <v:imagedata r:id="rId41" o:title=""/>
            </v:shape>
            <w10:wrap type="none"/>
            <w10:anchorlock/>
          </v:group>
        </w:pict>
      </w:r>
    </w:p>
    <w:p w14:paraId="462C7CE9" w14:textId="77777777" w:rsidR="000D392B" w:rsidRDefault="000D392B">
      <w:pPr>
        <w:rPr>
          <w:sz w:val="20"/>
        </w:rPr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EA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C1" wp14:editId="462C7DC2">
            <wp:extent cx="1700686" cy="388620"/>
            <wp:effectExtent l="0" t="0" r="0" b="0"/>
            <wp:docPr id="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C3" wp14:editId="462C7DC4">
            <wp:extent cx="759763" cy="402335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C5" wp14:editId="462C7DC6">
            <wp:extent cx="1036432" cy="315468"/>
            <wp:effectExtent l="0" t="0" r="0" b="0"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C7" wp14:editId="462C7DC8">
            <wp:extent cx="1312908" cy="317373"/>
            <wp:effectExtent l="0" t="0" r="0" b="0"/>
            <wp:docPr id="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EB" w14:textId="77777777" w:rsidR="000D392B" w:rsidRDefault="000D392B">
      <w:pPr>
        <w:pStyle w:val="BodyText"/>
        <w:rPr>
          <w:sz w:val="20"/>
        </w:rPr>
      </w:pPr>
    </w:p>
    <w:p w14:paraId="462C7CEC" w14:textId="77777777" w:rsidR="000D392B" w:rsidRDefault="000D392B">
      <w:pPr>
        <w:pStyle w:val="BodyText"/>
        <w:spacing w:before="8"/>
        <w:rPr>
          <w:sz w:val="18"/>
        </w:rPr>
      </w:pPr>
    </w:p>
    <w:p w14:paraId="462C7CED" w14:textId="77777777" w:rsidR="000D392B" w:rsidRDefault="00F04E51">
      <w:pPr>
        <w:pStyle w:val="Heading2"/>
        <w:spacing w:before="87"/>
        <w:ind w:left="1428"/>
        <w:jc w:val="center"/>
      </w:pPr>
      <w:r>
        <w:pict w14:anchorId="462C7DC9">
          <v:line id="_x0000_s1031" style="position:absolute;left:0;text-align:left;z-index:15767552;mso-position-horizontal-relative:page" from="297.75pt,-61.75pt" to="297.75pt,-16.15pt" strokecolor="#a6a6a6">
            <w10:wrap anchorx="page"/>
          </v:line>
        </w:pict>
      </w:r>
      <w:r>
        <w:pict w14:anchorId="462C7DCA">
          <v:line id="_x0000_s1030" style="position:absolute;left:0;text-align:left;z-index:15768064;mso-position-horizontal-relative:page" from="409.35pt,-61.75pt" to="409.35pt,-16.15pt" strokecolor="#a6a6a6">
            <w10:wrap anchorx="page"/>
          </v:line>
        </w:pict>
      </w:r>
      <w:r>
        <w:pict w14:anchorId="462C7DCB">
          <v:line id="_x0000_s1029" style="position:absolute;left:0;text-align:left;z-index:15768576;mso-position-horizontal-relative:page" from="214.95pt,-61.75pt" to="214.95pt,-16.15pt" strokecolor="#a6a6a6">
            <w10:wrap anchorx="page"/>
          </v:line>
        </w:pict>
      </w:r>
      <w:r>
        <w:t>Discussion</w:t>
      </w:r>
    </w:p>
    <w:p w14:paraId="462C7CEE" w14:textId="77777777" w:rsidR="000D392B" w:rsidRDefault="000D392B">
      <w:pPr>
        <w:pStyle w:val="BodyText"/>
        <w:spacing w:before="10"/>
        <w:rPr>
          <w:b/>
          <w:sz w:val="37"/>
        </w:rPr>
      </w:pPr>
    </w:p>
    <w:p w14:paraId="462C7CEF" w14:textId="77777777" w:rsidR="000D392B" w:rsidRDefault="00F04E51">
      <w:pPr>
        <w:pStyle w:val="BodyText"/>
        <w:spacing w:line="360" w:lineRule="auto"/>
        <w:ind w:left="280" w:right="340"/>
      </w:pPr>
      <w:r>
        <w:t>The analysis of agricultural raw material prices over the years has revealed several key</w:t>
      </w:r>
      <w:r>
        <w:rPr>
          <w:spacing w:val="1"/>
        </w:rPr>
        <w:t xml:space="preserve"> </w:t>
      </w:r>
      <w:r>
        <w:t>insights. Firstly, the time series analysis shows notable trends and fluctuations in prices, with</w:t>
      </w:r>
      <w:r>
        <w:rPr>
          <w:spacing w:val="1"/>
        </w:rPr>
        <w:t xml:space="preserve"> </w:t>
      </w:r>
      <w:r>
        <w:t>certain raw materials experiencing higher volatility than others. For instance, products like</w:t>
      </w:r>
      <w:r>
        <w:rPr>
          <w:spacing w:val="1"/>
        </w:rPr>
        <w:t xml:space="preserve"> </w:t>
      </w:r>
      <w:r>
        <w:t>wheat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soybeans</w:t>
      </w:r>
      <w:r>
        <w:rPr>
          <w:spacing w:val="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exhibit</w:t>
      </w:r>
      <w:r>
        <w:rPr>
          <w:spacing w:val="7"/>
        </w:rPr>
        <w:t xml:space="preserve"> </w:t>
      </w:r>
      <w:r>
        <w:t>seasonal</w:t>
      </w:r>
      <w:r>
        <w:rPr>
          <w:spacing w:val="-7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planting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harvesting</w:t>
      </w:r>
      <w:r>
        <w:rPr>
          <w:spacing w:val="1"/>
        </w:rPr>
        <w:t xml:space="preserve"> </w:t>
      </w:r>
      <w:r>
        <w:t>cycles,</w:t>
      </w:r>
      <w:r>
        <w:rPr>
          <w:spacing w:val="-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influenced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climate</w:t>
      </w:r>
      <w:r>
        <w:rPr>
          <w:spacing w:val="-4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demand,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regional</w:t>
      </w:r>
      <w:r>
        <w:rPr>
          <w:spacing w:val="-8"/>
        </w:rPr>
        <w:t xml:space="preserve"> </w:t>
      </w:r>
      <w:r>
        <w:t>availability.</w:t>
      </w:r>
    </w:p>
    <w:p w14:paraId="462C7CF0" w14:textId="77777777" w:rsidR="000D392B" w:rsidRDefault="000D392B">
      <w:pPr>
        <w:pStyle w:val="BodyText"/>
        <w:spacing w:before="2"/>
      </w:pPr>
    </w:p>
    <w:p w14:paraId="462C7CF1" w14:textId="77777777" w:rsidR="000D392B" w:rsidRDefault="00F04E51">
      <w:pPr>
        <w:pStyle w:val="BodyText"/>
        <w:spacing w:line="362" w:lineRule="auto"/>
        <w:ind w:left="280" w:right="286"/>
      </w:pPr>
      <w:r>
        <w:t>The data also indicates price variations across regions, suggesting that factors like regional</w:t>
      </w:r>
      <w:r>
        <w:rPr>
          <w:spacing w:val="1"/>
        </w:rPr>
        <w:t xml:space="preserve"> </w:t>
      </w:r>
      <w:r>
        <w:t>climate,</w:t>
      </w:r>
      <w:r>
        <w:rPr>
          <w:spacing w:val="-6"/>
        </w:rPr>
        <w:t xml:space="preserve"> </w:t>
      </w:r>
      <w:r>
        <w:t>transportation</w:t>
      </w:r>
      <w:r>
        <w:rPr>
          <w:spacing w:val="-7"/>
        </w:rPr>
        <w:t xml:space="preserve"> </w:t>
      </w:r>
      <w:r>
        <w:t>costs,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significantly</w:t>
      </w:r>
      <w:r>
        <w:rPr>
          <w:spacing w:val="-7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prices.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raw</w:t>
      </w:r>
      <w:r>
        <w:rPr>
          <w:spacing w:val="-57"/>
        </w:rPr>
        <w:t xml:space="preserve"> </w:t>
      </w:r>
      <w:r>
        <w:t>materials sourced from regions with ideal growing conditions may have more stable prices,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subject</w:t>
      </w:r>
      <w:r>
        <w:rPr>
          <w:spacing w:val="5"/>
        </w:rPr>
        <w:t xml:space="preserve"> </w:t>
      </w:r>
      <w:r>
        <w:t>to extreme</w:t>
      </w:r>
      <w:r>
        <w:rPr>
          <w:spacing w:val="-1"/>
        </w:rPr>
        <w:t xml:space="preserve"> </w:t>
      </w:r>
      <w:r>
        <w:t>weather</w:t>
      </w:r>
      <w:r>
        <w:rPr>
          <w:spacing w:val="6"/>
        </w:rPr>
        <w:t xml:space="preserve"> </w:t>
      </w:r>
      <w:r>
        <w:t>fluctuations</w:t>
      </w:r>
      <w:r>
        <w:rPr>
          <w:spacing w:val="-2"/>
        </w:rPr>
        <w:t xml:space="preserve"> </w:t>
      </w:r>
      <w:r>
        <w:t>could see</w:t>
      </w:r>
      <w:r>
        <w:rPr>
          <w:spacing w:val="4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volatility.</w:t>
      </w:r>
    </w:p>
    <w:p w14:paraId="462C7CF2" w14:textId="77777777" w:rsidR="000D392B" w:rsidRDefault="000D392B">
      <w:pPr>
        <w:pStyle w:val="BodyText"/>
        <w:spacing w:before="3"/>
        <w:rPr>
          <w:sz w:val="23"/>
        </w:rPr>
      </w:pPr>
    </w:p>
    <w:p w14:paraId="462C7CF3" w14:textId="77777777" w:rsidR="000D392B" w:rsidRDefault="00F04E51">
      <w:pPr>
        <w:pStyle w:val="BodyText"/>
        <w:spacing w:line="360" w:lineRule="auto"/>
        <w:ind w:left="280" w:right="354"/>
      </w:pPr>
      <w:r>
        <w:t>Correlation analysis reveals that some raw materials may be influenced by related market</w:t>
      </w:r>
      <w:r>
        <w:rPr>
          <w:spacing w:val="1"/>
        </w:rPr>
        <w:t xml:space="preserve"> </w:t>
      </w:r>
      <w:r>
        <w:t>trends.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instance, price</w:t>
      </w:r>
      <w:r>
        <w:rPr>
          <w:spacing w:val="-3"/>
        </w:rPr>
        <w:t xml:space="preserve"> </w:t>
      </w:r>
      <w:r>
        <w:t>changes in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commodity,</w:t>
      </w:r>
      <w:r>
        <w:rPr>
          <w:spacing w:val="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corn, can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ripple</w:t>
      </w:r>
      <w:r>
        <w:rPr>
          <w:spacing w:val="-57"/>
        </w:rPr>
        <w:t xml:space="preserve"> </w:t>
      </w:r>
      <w:r>
        <w:t>effects on related products, such as livestock feed. This interconnectedness highlights the</w:t>
      </w:r>
      <w:r>
        <w:rPr>
          <w:spacing w:val="1"/>
        </w:rPr>
        <w:t xml:space="preserve"> </w:t>
      </w:r>
      <w:r>
        <w:t>complexities within agricultural markets, where the price of one commodity can be affected</w:t>
      </w:r>
      <w:r>
        <w:rPr>
          <w:spacing w:val="-5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demand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another.</w:t>
      </w:r>
    </w:p>
    <w:p w14:paraId="462C7CF4" w14:textId="77777777" w:rsidR="000D392B" w:rsidRDefault="000D392B">
      <w:pPr>
        <w:pStyle w:val="BodyText"/>
        <w:spacing w:before="2"/>
        <w:rPr>
          <w:sz w:val="25"/>
        </w:rPr>
      </w:pPr>
    </w:p>
    <w:p w14:paraId="462C7CF5" w14:textId="77777777" w:rsidR="000D392B" w:rsidRDefault="00F04E51">
      <w:pPr>
        <w:pStyle w:val="Heading2"/>
        <w:ind w:left="1505"/>
        <w:jc w:val="center"/>
      </w:pPr>
      <w:r>
        <w:t>Conclusion</w:t>
      </w:r>
    </w:p>
    <w:p w14:paraId="462C7CF6" w14:textId="77777777" w:rsidR="000D392B" w:rsidRDefault="000D392B">
      <w:pPr>
        <w:pStyle w:val="BodyText"/>
        <w:spacing w:before="10"/>
        <w:rPr>
          <w:b/>
          <w:sz w:val="37"/>
        </w:rPr>
      </w:pPr>
    </w:p>
    <w:p w14:paraId="462C7CF7" w14:textId="77777777" w:rsidR="000D392B" w:rsidRDefault="00F04E51">
      <w:pPr>
        <w:pStyle w:val="BodyText"/>
        <w:spacing w:line="362" w:lineRule="auto"/>
        <w:ind w:left="280" w:right="386"/>
      </w:pPr>
      <w:r>
        <w:t>In</w:t>
      </w:r>
      <w:r>
        <w:rPr>
          <w:spacing w:val="-5"/>
        </w:rPr>
        <w:t xml:space="preserve"> </w:t>
      </w:r>
      <w:r>
        <w:t>conclusion,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the variability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agricultural</w:t>
      </w:r>
      <w:r>
        <w:rPr>
          <w:spacing w:val="-8"/>
        </w:rPr>
        <w:t xml:space="preserve"> </w:t>
      </w:r>
      <w:r>
        <w:t>raw</w:t>
      </w:r>
      <w:r>
        <w:rPr>
          <w:spacing w:val="-57"/>
        </w:rPr>
        <w:t xml:space="preserve"> </w:t>
      </w:r>
      <w:r>
        <w:t>material prices. Seasonal patterns, regional influences, and correlations among various</w:t>
      </w:r>
      <w:r>
        <w:rPr>
          <w:spacing w:val="1"/>
        </w:rPr>
        <w:t xml:space="preserve"> </w:t>
      </w:r>
      <w:r>
        <w:t>materials all play crucial roles in price dynamics. For stakeholders in the agricultural</w:t>
      </w:r>
      <w:r>
        <w:rPr>
          <w:spacing w:val="1"/>
        </w:rPr>
        <w:t xml:space="preserve"> </w:t>
      </w:r>
      <w:r>
        <w:t>industry, understanding these trends can provide valuable insights for strategic decision-</w:t>
      </w:r>
      <w:r>
        <w:rPr>
          <w:spacing w:val="1"/>
        </w:rPr>
        <w:t xml:space="preserve"> </w:t>
      </w:r>
      <w:r>
        <w:t>making,</w:t>
      </w:r>
      <w:r>
        <w:rPr>
          <w:spacing w:val="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optimizing purchasing cycles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adjusting supply</w:t>
      </w:r>
      <w:r>
        <w:rPr>
          <w:spacing w:val="-5"/>
        </w:rPr>
        <w:t xml:space="preserve"> </w:t>
      </w:r>
      <w:r>
        <w:t>chain logistics.</w:t>
      </w:r>
    </w:p>
    <w:p w14:paraId="462C7CF8" w14:textId="77777777" w:rsidR="000D392B" w:rsidRDefault="000D392B">
      <w:pPr>
        <w:pStyle w:val="BodyText"/>
        <w:rPr>
          <w:sz w:val="23"/>
        </w:rPr>
      </w:pPr>
    </w:p>
    <w:p w14:paraId="462C7CF9" w14:textId="77777777" w:rsidR="000D392B" w:rsidRDefault="00F04E51">
      <w:pPr>
        <w:pStyle w:val="BodyText"/>
        <w:spacing w:line="362" w:lineRule="auto"/>
        <w:ind w:left="280" w:right="346"/>
      </w:pPr>
      <w:r>
        <w:t>Future analysis could benefit from examining external factors, such as weather patterns, trade</w:t>
      </w:r>
      <w:r>
        <w:rPr>
          <w:spacing w:val="-58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demand,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further understand</w:t>
      </w:r>
      <w:r>
        <w:rPr>
          <w:spacing w:val="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impact</w:t>
      </w:r>
      <w:r>
        <w:rPr>
          <w:spacing w:val="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prices.</w:t>
      </w:r>
    </w:p>
    <w:p w14:paraId="462C7CFA" w14:textId="77777777" w:rsidR="000D392B" w:rsidRDefault="00F04E51">
      <w:pPr>
        <w:pStyle w:val="BodyText"/>
        <w:spacing w:line="362" w:lineRule="auto"/>
        <w:ind w:left="280" w:right="573"/>
        <w:rPr>
          <w:sz w:val="22"/>
        </w:rPr>
      </w:pPr>
      <w:r>
        <w:t>Additionally,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anticipate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market</w:t>
      </w:r>
      <w:r>
        <w:rPr>
          <w:spacing w:val="7"/>
        </w:rPr>
        <w:t xml:space="preserve"> </w:t>
      </w:r>
      <w:r>
        <w:t>participants</w:t>
      </w:r>
      <w:r>
        <w:rPr>
          <w:sz w:val="22"/>
        </w:rPr>
        <w:t>.</w:t>
      </w:r>
    </w:p>
    <w:p w14:paraId="462C7CFB" w14:textId="77777777" w:rsidR="000D392B" w:rsidRDefault="000D392B">
      <w:pPr>
        <w:spacing w:line="362" w:lineRule="auto"/>
        <w:sectPr w:rsidR="000D392B">
          <w:pgSz w:w="11910" w:h="16840"/>
          <w:pgMar w:top="800" w:right="1120" w:bottom="400" w:left="1160" w:header="0" w:footer="20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2C7CFC" w14:textId="77777777" w:rsidR="000D392B" w:rsidRDefault="00F04E51">
      <w:pPr>
        <w:tabs>
          <w:tab w:val="left" w:pos="3363"/>
          <w:tab w:val="left" w:pos="5084"/>
          <w:tab w:val="left" w:pos="7294"/>
        </w:tabs>
        <w:ind w:left="181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462C7DCC" wp14:editId="462C7DCD">
            <wp:extent cx="1700686" cy="388620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686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462C7DCE" wp14:editId="462C7DCF">
            <wp:extent cx="759763" cy="402335"/>
            <wp:effectExtent l="0" t="0" r="0" b="0"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3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</w:rPr>
        <w:drawing>
          <wp:inline distT="0" distB="0" distL="0" distR="0" wp14:anchorId="462C7DD0" wp14:editId="462C7DD1">
            <wp:extent cx="1036432" cy="315468"/>
            <wp:effectExtent l="0" t="0" r="0" b="0"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32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62C7DD2" wp14:editId="462C7DD3">
            <wp:extent cx="1312908" cy="317373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90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CFD" w14:textId="77777777" w:rsidR="000D392B" w:rsidRDefault="000D392B">
      <w:pPr>
        <w:pStyle w:val="BodyText"/>
        <w:rPr>
          <w:sz w:val="20"/>
        </w:rPr>
      </w:pPr>
    </w:p>
    <w:p w14:paraId="462C7CFE" w14:textId="77777777" w:rsidR="000D392B" w:rsidRDefault="000D392B">
      <w:pPr>
        <w:pStyle w:val="BodyText"/>
        <w:rPr>
          <w:sz w:val="20"/>
        </w:rPr>
      </w:pPr>
    </w:p>
    <w:p w14:paraId="462C7CFF" w14:textId="77777777" w:rsidR="000D392B" w:rsidRDefault="000D392B">
      <w:pPr>
        <w:pStyle w:val="BodyText"/>
        <w:rPr>
          <w:sz w:val="20"/>
        </w:rPr>
      </w:pPr>
    </w:p>
    <w:p w14:paraId="462C7D00" w14:textId="77777777" w:rsidR="000D392B" w:rsidRDefault="000D392B">
      <w:pPr>
        <w:pStyle w:val="BodyText"/>
        <w:rPr>
          <w:sz w:val="20"/>
        </w:rPr>
      </w:pPr>
    </w:p>
    <w:p w14:paraId="462C7D01" w14:textId="77777777" w:rsidR="000D392B" w:rsidRDefault="000D392B">
      <w:pPr>
        <w:pStyle w:val="BodyText"/>
        <w:rPr>
          <w:sz w:val="20"/>
        </w:rPr>
      </w:pPr>
    </w:p>
    <w:p w14:paraId="462C7D02" w14:textId="77777777" w:rsidR="000D392B" w:rsidRDefault="00F04E51">
      <w:pPr>
        <w:pStyle w:val="Heading2"/>
        <w:spacing w:before="213"/>
        <w:ind w:left="2030"/>
        <w:jc w:val="center"/>
      </w:pPr>
      <w:r>
        <w:pict w14:anchorId="462C7DD4">
          <v:line id="_x0000_s1028" style="position:absolute;left:0;text-align:left;z-index:15769088;mso-position-horizontal-relative:page" from="297.75pt,-97pt" to="297.75pt,-51.4pt" strokecolor="#a6a6a6">
            <w10:wrap anchorx="page"/>
          </v:line>
        </w:pict>
      </w:r>
      <w:r>
        <w:pict w14:anchorId="462C7DD5">
          <v:line id="_x0000_s1027" style="position:absolute;left:0;text-align:left;z-index:15769600;mso-position-horizontal-relative:page" from="409.35pt,-97pt" to="409.35pt,-51.4pt" strokecolor="#a6a6a6">
            <w10:wrap anchorx="page"/>
          </v:line>
        </w:pict>
      </w:r>
      <w:r>
        <w:pict w14:anchorId="462C7DD6">
          <v:line id="_x0000_s1026" style="position:absolute;left:0;text-align:left;z-index:15770112;mso-position-horizontal-relative:page" from="214.95pt,-97pt" to="214.95pt,-51.4pt" strokecolor="#a6a6a6">
            <w10:wrap anchorx="page"/>
          </v:line>
        </w:pict>
      </w:r>
      <w:r>
        <w:t>References</w:t>
      </w:r>
    </w:p>
    <w:p w14:paraId="462C7D03" w14:textId="77777777" w:rsidR="000D392B" w:rsidRDefault="000D392B">
      <w:pPr>
        <w:pStyle w:val="BodyText"/>
        <w:spacing w:before="2"/>
        <w:rPr>
          <w:b/>
          <w:sz w:val="38"/>
        </w:rPr>
      </w:pPr>
    </w:p>
    <w:p w14:paraId="462C7D04" w14:textId="77777777" w:rsidR="000D392B" w:rsidRDefault="00F04E51">
      <w:pPr>
        <w:pStyle w:val="ListParagraph"/>
        <w:numPr>
          <w:ilvl w:val="0"/>
          <w:numId w:val="2"/>
        </w:numPr>
        <w:tabs>
          <w:tab w:val="left" w:pos="1000"/>
          <w:tab w:val="left" w:pos="1001"/>
        </w:tabs>
        <w:spacing w:before="1"/>
        <w:rPr>
          <w:b/>
          <w:sz w:val="28"/>
        </w:rPr>
      </w:pPr>
      <w:r>
        <w:rPr>
          <w:b/>
          <w:sz w:val="28"/>
        </w:rPr>
        <w:t>Handbook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Agricultural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Analysis"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M.L.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Nollet</w:t>
      </w:r>
    </w:p>
    <w:p w14:paraId="462C7D05" w14:textId="77777777" w:rsidR="000D392B" w:rsidRDefault="00F04E51">
      <w:pPr>
        <w:pStyle w:val="Heading2"/>
        <w:numPr>
          <w:ilvl w:val="0"/>
          <w:numId w:val="2"/>
        </w:numPr>
        <w:tabs>
          <w:tab w:val="left" w:pos="1000"/>
          <w:tab w:val="left" w:pos="1001"/>
        </w:tabs>
        <w:spacing w:before="200"/>
        <w:ind w:right="0"/>
      </w:pPr>
      <w:r>
        <w:t>"Postharvest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Crops"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A.A.</w:t>
      </w:r>
      <w:r>
        <w:rPr>
          <w:spacing w:val="-3"/>
        </w:rPr>
        <w:t xml:space="preserve"> </w:t>
      </w:r>
      <w:r>
        <w:t>Kader</w:t>
      </w:r>
    </w:p>
    <w:p w14:paraId="462C7D06" w14:textId="77777777" w:rsidR="000D392B" w:rsidRDefault="00F04E51">
      <w:pPr>
        <w:pStyle w:val="ListParagraph"/>
        <w:numPr>
          <w:ilvl w:val="0"/>
          <w:numId w:val="2"/>
        </w:numPr>
        <w:tabs>
          <w:tab w:val="left" w:pos="1000"/>
          <w:tab w:val="left" w:pos="1001"/>
        </w:tabs>
        <w:spacing w:before="200" w:line="360" w:lineRule="auto"/>
        <w:ind w:right="1349"/>
        <w:rPr>
          <w:b/>
          <w:sz w:val="28"/>
        </w:rPr>
      </w:pPr>
      <w:r>
        <w:rPr>
          <w:b/>
          <w:sz w:val="28"/>
        </w:rPr>
        <w:t>"Agricultural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Biomass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Potential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Materials"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Khalid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Rehman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Hakeem</w:t>
      </w:r>
    </w:p>
    <w:p w14:paraId="462C7D07" w14:textId="77777777" w:rsidR="000D392B" w:rsidRDefault="000D392B">
      <w:pPr>
        <w:pStyle w:val="BodyText"/>
        <w:rPr>
          <w:b/>
          <w:sz w:val="30"/>
        </w:rPr>
      </w:pPr>
    </w:p>
    <w:p w14:paraId="462C7D08" w14:textId="77777777" w:rsidR="000D392B" w:rsidRDefault="000D392B">
      <w:pPr>
        <w:pStyle w:val="BodyText"/>
        <w:rPr>
          <w:b/>
          <w:sz w:val="30"/>
        </w:rPr>
      </w:pPr>
    </w:p>
    <w:p w14:paraId="462C7D09" w14:textId="77777777" w:rsidR="000D392B" w:rsidRDefault="000D392B">
      <w:pPr>
        <w:pStyle w:val="BodyText"/>
        <w:spacing w:before="3"/>
        <w:rPr>
          <w:b/>
          <w:sz w:val="31"/>
        </w:rPr>
      </w:pPr>
    </w:p>
    <w:p w14:paraId="462C7D0A" w14:textId="77777777" w:rsidR="000D392B" w:rsidRDefault="00F04E51">
      <w:pPr>
        <w:pStyle w:val="ListParagraph"/>
        <w:numPr>
          <w:ilvl w:val="0"/>
          <w:numId w:val="1"/>
        </w:numPr>
        <w:tabs>
          <w:tab w:val="left" w:pos="1361"/>
        </w:tabs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Github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link,2024</w:t>
      </w:r>
    </w:p>
    <w:p w14:paraId="462C7D0B" w14:textId="77777777" w:rsidR="000D392B" w:rsidRDefault="00F04E51">
      <w:pPr>
        <w:pStyle w:val="ListParagraph"/>
        <w:numPr>
          <w:ilvl w:val="0"/>
          <w:numId w:val="1"/>
        </w:numPr>
        <w:tabs>
          <w:tab w:val="left" w:pos="1361"/>
        </w:tabs>
        <w:spacing w:before="135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Sheets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&amp; Report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github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link,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2024</w:t>
      </w:r>
    </w:p>
    <w:p w14:paraId="462C7D0C" w14:textId="77777777" w:rsidR="000D392B" w:rsidRDefault="000D392B">
      <w:pPr>
        <w:pStyle w:val="BodyText"/>
        <w:rPr>
          <w:rFonts w:ascii="Calibri"/>
          <w:sz w:val="22"/>
        </w:rPr>
      </w:pPr>
    </w:p>
    <w:p w14:paraId="462C7D0D" w14:textId="77777777" w:rsidR="000D392B" w:rsidRDefault="000D392B">
      <w:pPr>
        <w:pStyle w:val="BodyText"/>
        <w:rPr>
          <w:rFonts w:ascii="Calibri"/>
          <w:sz w:val="22"/>
        </w:rPr>
      </w:pPr>
    </w:p>
    <w:p w14:paraId="462C7D0E" w14:textId="77777777" w:rsidR="000D392B" w:rsidRDefault="000D392B">
      <w:pPr>
        <w:pStyle w:val="BodyText"/>
        <w:rPr>
          <w:rFonts w:ascii="Calibri"/>
          <w:sz w:val="22"/>
        </w:rPr>
      </w:pPr>
    </w:p>
    <w:p w14:paraId="462C7D0F" w14:textId="77777777" w:rsidR="000D392B" w:rsidRDefault="000D392B">
      <w:pPr>
        <w:pStyle w:val="BodyText"/>
        <w:rPr>
          <w:rFonts w:ascii="Calibri"/>
          <w:sz w:val="22"/>
        </w:rPr>
      </w:pPr>
    </w:p>
    <w:p w14:paraId="462C7D10" w14:textId="77777777" w:rsidR="000D392B" w:rsidRDefault="000D392B">
      <w:pPr>
        <w:pStyle w:val="BodyText"/>
        <w:spacing w:before="11"/>
        <w:rPr>
          <w:rFonts w:ascii="Calibri"/>
          <w:sz w:val="26"/>
        </w:rPr>
      </w:pPr>
    </w:p>
    <w:p w14:paraId="462C7D11" w14:textId="77777777" w:rsidR="000D392B" w:rsidRDefault="00F04E51">
      <w:pPr>
        <w:pStyle w:val="Heading2"/>
        <w:spacing w:before="1"/>
        <w:ind w:left="4602" w:right="0"/>
      </w:pPr>
      <w:r>
        <w:t>Link</w:t>
      </w:r>
    </w:p>
    <w:p w14:paraId="462C7D12" w14:textId="77777777" w:rsidR="000D392B" w:rsidRDefault="000D392B">
      <w:pPr>
        <w:pStyle w:val="BodyText"/>
        <w:spacing w:before="4"/>
        <w:rPr>
          <w:b/>
          <w:sz w:val="38"/>
        </w:rPr>
      </w:pPr>
    </w:p>
    <w:p w14:paraId="462C7D14" w14:textId="454BC4B6" w:rsidR="000D392B" w:rsidRPr="00F04E51" w:rsidRDefault="00F04E51">
      <w:pPr>
        <w:pStyle w:val="BodyText"/>
        <w:spacing w:before="2"/>
        <w:rPr>
          <w:b/>
          <w:bCs/>
          <w:sz w:val="40"/>
          <w:szCs w:val="40"/>
        </w:rPr>
      </w:pPr>
      <w:hyperlink r:id="rId42" w:history="1">
        <w:r w:rsidRPr="00A31387">
          <w:rPr>
            <w:rStyle w:val="Hyperlink"/>
            <w:b/>
            <w:bCs/>
            <w:sz w:val="40"/>
            <w:szCs w:val="40"/>
          </w:rPr>
          <w:t>https://github.com/Aakash810021114001/aakash009.git</w:t>
        </w:r>
      </w:hyperlink>
      <w:r>
        <w:rPr>
          <w:b/>
          <w:bCs/>
          <w:sz w:val="40"/>
          <w:szCs w:val="40"/>
        </w:rPr>
        <w:t xml:space="preserve"> </w:t>
      </w:r>
    </w:p>
    <w:p w14:paraId="3F40CA19" w14:textId="77777777" w:rsidR="00F04E51" w:rsidRDefault="00F04E51">
      <w:pPr>
        <w:pStyle w:val="Heading2"/>
        <w:spacing w:before="87"/>
        <w:ind w:right="0"/>
      </w:pPr>
    </w:p>
    <w:p w14:paraId="462C7D15" w14:textId="0216C99A" w:rsidR="000D392B" w:rsidRDefault="00F04E51">
      <w:pPr>
        <w:pStyle w:val="Heading2"/>
        <w:spacing w:before="87"/>
        <w:ind w:right="0"/>
      </w:pPr>
      <w:r>
        <w:t>Video</w:t>
      </w:r>
      <w:r>
        <w:rPr>
          <w:spacing w:val="-9"/>
        </w:rPr>
        <w:t xml:space="preserve"> </w:t>
      </w:r>
      <w:r>
        <w:t>Recording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Demonstration:</w:t>
      </w:r>
    </w:p>
    <w:p w14:paraId="462C7D16" w14:textId="77777777" w:rsidR="000D392B" w:rsidRDefault="000D392B">
      <w:pPr>
        <w:pStyle w:val="BodyText"/>
        <w:spacing w:before="4"/>
        <w:rPr>
          <w:b/>
          <w:sz w:val="38"/>
        </w:rPr>
      </w:pPr>
    </w:p>
    <w:p w14:paraId="462C7D17" w14:textId="77777777" w:rsidR="000D392B" w:rsidRDefault="00F04E51">
      <w:pPr>
        <w:ind w:left="280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recorded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video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 attached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Hub</w:t>
      </w:r>
    </w:p>
    <w:p w14:paraId="462C7D18" w14:textId="77777777" w:rsidR="000D392B" w:rsidRDefault="000D392B">
      <w:pPr>
        <w:pStyle w:val="BodyText"/>
        <w:spacing w:before="5"/>
        <w:rPr>
          <w:b/>
          <w:sz w:val="38"/>
        </w:rPr>
      </w:pPr>
    </w:p>
    <w:p w14:paraId="462C7D19" w14:textId="5824E013" w:rsidR="000D392B" w:rsidRPr="00F04E51" w:rsidRDefault="00F04E51" w:rsidP="00F04E51">
      <w:pPr>
        <w:spacing w:line="362" w:lineRule="auto"/>
        <w:ind w:left="280" w:right="2194"/>
        <w:rPr>
          <w:b/>
          <w:bCs/>
          <w:sz w:val="40"/>
          <w:szCs w:val="40"/>
        </w:rPr>
      </w:pPr>
      <w:hyperlink r:id="rId43" w:history="1">
        <w:r w:rsidRPr="00A31387">
          <w:rPr>
            <w:rStyle w:val="Hyperlink"/>
            <w:b/>
            <w:bCs/>
            <w:sz w:val="40"/>
            <w:szCs w:val="40"/>
          </w:rPr>
          <w:t>https://github.com/Aakash810021114001/aakash009.git</w:t>
        </w:r>
      </w:hyperlink>
      <w:r>
        <w:rPr>
          <w:b/>
          <w:bCs/>
          <w:sz w:val="40"/>
          <w:szCs w:val="40"/>
        </w:rPr>
        <w:t xml:space="preserve"> </w:t>
      </w:r>
    </w:p>
    <w:sectPr w:rsidR="000D392B" w:rsidRPr="00F04E51">
      <w:pgSz w:w="11910" w:h="16840"/>
      <w:pgMar w:top="800" w:right="1120" w:bottom="480" w:left="1160" w:header="0" w:footer="20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2C7DDC" w14:textId="77777777" w:rsidR="00F04E51" w:rsidRDefault="00F04E51">
      <w:r>
        <w:separator/>
      </w:r>
    </w:p>
  </w:endnote>
  <w:endnote w:type="continuationSeparator" w:id="0">
    <w:p w14:paraId="462C7DDE" w14:textId="77777777" w:rsidR="00F04E51" w:rsidRDefault="00F04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C7DD7" w14:textId="77777777" w:rsidR="000D392B" w:rsidRDefault="00F04E51">
    <w:pPr>
      <w:pStyle w:val="BodyText"/>
      <w:spacing w:line="14" w:lineRule="auto"/>
      <w:rPr>
        <w:sz w:val="14"/>
      </w:rPr>
    </w:pPr>
    <w:r>
      <w:pict w14:anchorId="462C7DD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79.45pt;margin-top:816.55pt;width:46.8pt;height:13.05pt;z-index:-251658752;mso-position-horizontal-relative:page;mso-position-vertical-relative:page" filled="f" stroked="f">
          <v:textbox inset="0,0,0,0">
            <w:txbxContent>
              <w:p w14:paraId="462C7DD9" w14:textId="77777777" w:rsidR="000D392B" w:rsidRDefault="00F04E5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2C7DD8" w14:textId="77777777" w:rsidR="00F04E51" w:rsidRDefault="00F04E51">
      <w:r>
        <w:separator/>
      </w:r>
    </w:p>
  </w:footnote>
  <w:footnote w:type="continuationSeparator" w:id="0">
    <w:p w14:paraId="462C7DDA" w14:textId="77777777" w:rsidR="00F04E51" w:rsidRDefault="00F04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D6C1B"/>
    <w:multiLevelType w:val="hybridMultilevel"/>
    <w:tmpl w:val="20F6BF52"/>
    <w:lvl w:ilvl="0" w:tplc="484C0E2E">
      <w:start w:val="1"/>
      <w:numFmt w:val="decimal"/>
      <w:lvlText w:val="%1."/>
      <w:lvlJc w:val="left"/>
      <w:pPr>
        <w:ind w:left="563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85CAFD0">
      <w:numFmt w:val="bullet"/>
      <w:lvlText w:val=""/>
      <w:lvlJc w:val="left"/>
      <w:pPr>
        <w:ind w:left="1001" w:hanging="361"/>
      </w:pPr>
      <w:rPr>
        <w:rFonts w:hint="default"/>
        <w:w w:val="100"/>
        <w:lang w:val="en-US" w:eastAsia="en-US" w:bidi="ar-SA"/>
      </w:rPr>
    </w:lvl>
    <w:lvl w:ilvl="2" w:tplc="299EEAE8">
      <w:numFmt w:val="bullet"/>
      <w:lvlText w:val="•"/>
      <w:lvlJc w:val="left"/>
      <w:pPr>
        <w:ind w:left="1958" w:hanging="361"/>
      </w:pPr>
      <w:rPr>
        <w:rFonts w:hint="default"/>
        <w:lang w:val="en-US" w:eastAsia="en-US" w:bidi="ar-SA"/>
      </w:rPr>
    </w:lvl>
    <w:lvl w:ilvl="3" w:tplc="55F4D30C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4" w:tplc="F46EDB1A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5" w:tplc="24D44012">
      <w:numFmt w:val="bullet"/>
      <w:lvlText w:val="•"/>
      <w:lvlJc w:val="left"/>
      <w:pPr>
        <w:ind w:left="4832" w:hanging="361"/>
      </w:pPr>
      <w:rPr>
        <w:rFonts w:hint="default"/>
        <w:lang w:val="en-US" w:eastAsia="en-US" w:bidi="ar-SA"/>
      </w:rPr>
    </w:lvl>
    <w:lvl w:ilvl="6" w:tplc="4DB69724">
      <w:numFmt w:val="bullet"/>
      <w:lvlText w:val="•"/>
      <w:lvlJc w:val="left"/>
      <w:pPr>
        <w:ind w:left="5791" w:hanging="361"/>
      </w:pPr>
      <w:rPr>
        <w:rFonts w:hint="default"/>
        <w:lang w:val="en-US" w:eastAsia="en-US" w:bidi="ar-SA"/>
      </w:rPr>
    </w:lvl>
    <w:lvl w:ilvl="7" w:tplc="DFCE8854">
      <w:numFmt w:val="bullet"/>
      <w:lvlText w:val="•"/>
      <w:lvlJc w:val="left"/>
      <w:pPr>
        <w:ind w:left="6749" w:hanging="361"/>
      </w:pPr>
      <w:rPr>
        <w:rFonts w:hint="default"/>
        <w:lang w:val="en-US" w:eastAsia="en-US" w:bidi="ar-SA"/>
      </w:rPr>
    </w:lvl>
    <w:lvl w:ilvl="8" w:tplc="6E5EAD4A">
      <w:numFmt w:val="bullet"/>
      <w:lvlText w:val="•"/>
      <w:lvlJc w:val="left"/>
      <w:pPr>
        <w:ind w:left="770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844677E"/>
    <w:multiLevelType w:val="multilevel"/>
    <w:tmpl w:val="32369992"/>
    <w:lvl w:ilvl="0">
      <w:start w:val="1"/>
      <w:numFmt w:val="decimal"/>
      <w:lvlText w:val="%1"/>
      <w:lvlJc w:val="left"/>
      <w:pPr>
        <w:ind w:left="774" w:hanging="49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74" w:hanging="49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01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38B1C2F"/>
    <w:multiLevelType w:val="hybridMultilevel"/>
    <w:tmpl w:val="E9922C6A"/>
    <w:lvl w:ilvl="0" w:tplc="5456EC0E">
      <w:start w:val="1"/>
      <w:numFmt w:val="decimal"/>
      <w:lvlText w:val="%1."/>
      <w:lvlJc w:val="left"/>
      <w:pPr>
        <w:ind w:left="1361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9CD08544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0DB8B52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07245134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B308A9D0">
      <w:numFmt w:val="bullet"/>
      <w:lvlText w:val="•"/>
      <w:lvlJc w:val="left"/>
      <w:pPr>
        <w:ind w:left="4665" w:hanging="360"/>
      </w:pPr>
      <w:rPr>
        <w:rFonts w:hint="default"/>
        <w:lang w:val="en-US" w:eastAsia="en-US" w:bidi="ar-SA"/>
      </w:rPr>
    </w:lvl>
    <w:lvl w:ilvl="5" w:tplc="188299D6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6" w:tplc="32BEEA6C">
      <w:numFmt w:val="bullet"/>
      <w:lvlText w:val="•"/>
      <w:lvlJc w:val="left"/>
      <w:pPr>
        <w:ind w:left="6318" w:hanging="360"/>
      </w:pPr>
      <w:rPr>
        <w:rFonts w:hint="default"/>
        <w:lang w:val="en-US" w:eastAsia="en-US" w:bidi="ar-SA"/>
      </w:rPr>
    </w:lvl>
    <w:lvl w:ilvl="7" w:tplc="EFE6DBB8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E1647B08">
      <w:numFmt w:val="bullet"/>
      <w:lvlText w:val="•"/>
      <w:lvlJc w:val="left"/>
      <w:pPr>
        <w:ind w:left="797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B4D0475"/>
    <w:multiLevelType w:val="hybridMultilevel"/>
    <w:tmpl w:val="42A402E8"/>
    <w:lvl w:ilvl="0" w:tplc="FD6CDD60">
      <w:start w:val="1"/>
      <w:numFmt w:val="decimal"/>
      <w:lvlText w:val="%1."/>
      <w:lvlJc w:val="left"/>
      <w:pPr>
        <w:ind w:left="563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A060E46">
      <w:numFmt w:val="bullet"/>
      <w:lvlText w:val=""/>
      <w:lvlJc w:val="left"/>
      <w:pPr>
        <w:ind w:left="1001" w:hanging="361"/>
      </w:pPr>
      <w:rPr>
        <w:rFonts w:hint="default"/>
        <w:w w:val="100"/>
        <w:lang w:val="en-US" w:eastAsia="en-US" w:bidi="ar-SA"/>
      </w:rPr>
    </w:lvl>
    <w:lvl w:ilvl="2" w:tplc="F2264A76">
      <w:numFmt w:val="bullet"/>
      <w:lvlText w:val="•"/>
      <w:lvlJc w:val="left"/>
      <w:pPr>
        <w:ind w:left="1958" w:hanging="361"/>
      </w:pPr>
      <w:rPr>
        <w:rFonts w:hint="default"/>
        <w:lang w:val="en-US" w:eastAsia="en-US" w:bidi="ar-SA"/>
      </w:rPr>
    </w:lvl>
    <w:lvl w:ilvl="3" w:tplc="F32C647C">
      <w:numFmt w:val="bullet"/>
      <w:lvlText w:val="•"/>
      <w:lvlJc w:val="left"/>
      <w:pPr>
        <w:ind w:left="2916" w:hanging="361"/>
      </w:pPr>
      <w:rPr>
        <w:rFonts w:hint="default"/>
        <w:lang w:val="en-US" w:eastAsia="en-US" w:bidi="ar-SA"/>
      </w:rPr>
    </w:lvl>
    <w:lvl w:ilvl="4" w:tplc="63D2FDCE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5" w:tplc="7A9ADCD2">
      <w:numFmt w:val="bullet"/>
      <w:lvlText w:val="•"/>
      <w:lvlJc w:val="left"/>
      <w:pPr>
        <w:ind w:left="4832" w:hanging="361"/>
      </w:pPr>
      <w:rPr>
        <w:rFonts w:hint="default"/>
        <w:lang w:val="en-US" w:eastAsia="en-US" w:bidi="ar-SA"/>
      </w:rPr>
    </w:lvl>
    <w:lvl w:ilvl="6" w:tplc="1CB6B7DE">
      <w:numFmt w:val="bullet"/>
      <w:lvlText w:val="•"/>
      <w:lvlJc w:val="left"/>
      <w:pPr>
        <w:ind w:left="5791" w:hanging="361"/>
      </w:pPr>
      <w:rPr>
        <w:rFonts w:hint="default"/>
        <w:lang w:val="en-US" w:eastAsia="en-US" w:bidi="ar-SA"/>
      </w:rPr>
    </w:lvl>
    <w:lvl w:ilvl="7" w:tplc="5A1668CE">
      <w:numFmt w:val="bullet"/>
      <w:lvlText w:val="•"/>
      <w:lvlJc w:val="left"/>
      <w:pPr>
        <w:ind w:left="6749" w:hanging="361"/>
      </w:pPr>
      <w:rPr>
        <w:rFonts w:hint="default"/>
        <w:lang w:val="en-US" w:eastAsia="en-US" w:bidi="ar-SA"/>
      </w:rPr>
    </w:lvl>
    <w:lvl w:ilvl="8" w:tplc="0A8616BE">
      <w:numFmt w:val="bullet"/>
      <w:lvlText w:val="•"/>
      <w:lvlJc w:val="left"/>
      <w:pPr>
        <w:ind w:left="770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BBC60E8"/>
    <w:multiLevelType w:val="hybridMultilevel"/>
    <w:tmpl w:val="C3BA62B0"/>
    <w:lvl w:ilvl="0" w:tplc="88FA7CA0">
      <w:numFmt w:val="bullet"/>
      <w:lvlText w:val=""/>
      <w:lvlJc w:val="left"/>
      <w:pPr>
        <w:ind w:left="1001" w:hanging="42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FE6B474">
      <w:numFmt w:val="bullet"/>
      <w:lvlText w:val="•"/>
      <w:lvlJc w:val="left"/>
      <w:pPr>
        <w:ind w:left="1862" w:hanging="423"/>
      </w:pPr>
      <w:rPr>
        <w:rFonts w:hint="default"/>
        <w:lang w:val="en-US" w:eastAsia="en-US" w:bidi="ar-SA"/>
      </w:rPr>
    </w:lvl>
    <w:lvl w:ilvl="2" w:tplc="62FE3F6E">
      <w:numFmt w:val="bullet"/>
      <w:lvlText w:val="•"/>
      <w:lvlJc w:val="left"/>
      <w:pPr>
        <w:ind w:left="2724" w:hanging="423"/>
      </w:pPr>
      <w:rPr>
        <w:rFonts w:hint="default"/>
        <w:lang w:val="en-US" w:eastAsia="en-US" w:bidi="ar-SA"/>
      </w:rPr>
    </w:lvl>
    <w:lvl w:ilvl="3" w:tplc="B65C94B8">
      <w:numFmt w:val="bullet"/>
      <w:lvlText w:val="•"/>
      <w:lvlJc w:val="left"/>
      <w:pPr>
        <w:ind w:left="3587" w:hanging="423"/>
      </w:pPr>
      <w:rPr>
        <w:rFonts w:hint="default"/>
        <w:lang w:val="en-US" w:eastAsia="en-US" w:bidi="ar-SA"/>
      </w:rPr>
    </w:lvl>
    <w:lvl w:ilvl="4" w:tplc="C5AAB032">
      <w:numFmt w:val="bullet"/>
      <w:lvlText w:val="•"/>
      <w:lvlJc w:val="left"/>
      <w:pPr>
        <w:ind w:left="4449" w:hanging="423"/>
      </w:pPr>
      <w:rPr>
        <w:rFonts w:hint="default"/>
        <w:lang w:val="en-US" w:eastAsia="en-US" w:bidi="ar-SA"/>
      </w:rPr>
    </w:lvl>
    <w:lvl w:ilvl="5" w:tplc="FB1E73D2">
      <w:numFmt w:val="bullet"/>
      <w:lvlText w:val="•"/>
      <w:lvlJc w:val="left"/>
      <w:pPr>
        <w:ind w:left="5312" w:hanging="423"/>
      </w:pPr>
      <w:rPr>
        <w:rFonts w:hint="default"/>
        <w:lang w:val="en-US" w:eastAsia="en-US" w:bidi="ar-SA"/>
      </w:rPr>
    </w:lvl>
    <w:lvl w:ilvl="6" w:tplc="C1265FEC">
      <w:numFmt w:val="bullet"/>
      <w:lvlText w:val="•"/>
      <w:lvlJc w:val="left"/>
      <w:pPr>
        <w:ind w:left="6174" w:hanging="423"/>
      </w:pPr>
      <w:rPr>
        <w:rFonts w:hint="default"/>
        <w:lang w:val="en-US" w:eastAsia="en-US" w:bidi="ar-SA"/>
      </w:rPr>
    </w:lvl>
    <w:lvl w:ilvl="7" w:tplc="440253B0">
      <w:numFmt w:val="bullet"/>
      <w:lvlText w:val="•"/>
      <w:lvlJc w:val="left"/>
      <w:pPr>
        <w:ind w:left="7036" w:hanging="423"/>
      </w:pPr>
      <w:rPr>
        <w:rFonts w:hint="default"/>
        <w:lang w:val="en-US" w:eastAsia="en-US" w:bidi="ar-SA"/>
      </w:rPr>
    </w:lvl>
    <w:lvl w:ilvl="8" w:tplc="0A6C2796">
      <w:numFmt w:val="bullet"/>
      <w:lvlText w:val="•"/>
      <w:lvlJc w:val="left"/>
      <w:pPr>
        <w:ind w:left="7899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6C217C94"/>
    <w:multiLevelType w:val="hybridMultilevel"/>
    <w:tmpl w:val="FC3C2744"/>
    <w:lvl w:ilvl="0" w:tplc="D2302634">
      <w:numFmt w:val="bullet"/>
      <w:lvlText w:val="•"/>
      <w:lvlJc w:val="left"/>
      <w:pPr>
        <w:ind w:left="1001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FA065FF4">
      <w:numFmt w:val="bullet"/>
      <w:lvlText w:val="•"/>
      <w:lvlJc w:val="left"/>
      <w:pPr>
        <w:ind w:left="1862" w:hanging="361"/>
      </w:pPr>
      <w:rPr>
        <w:rFonts w:hint="default"/>
        <w:lang w:val="en-US" w:eastAsia="en-US" w:bidi="ar-SA"/>
      </w:rPr>
    </w:lvl>
    <w:lvl w:ilvl="2" w:tplc="71E6226C">
      <w:numFmt w:val="bullet"/>
      <w:lvlText w:val="•"/>
      <w:lvlJc w:val="left"/>
      <w:pPr>
        <w:ind w:left="2724" w:hanging="361"/>
      </w:pPr>
      <w:rPr>
        <w:rFonts w:hint="default"/>
        <w:lang w:val="en-US" w:eastAsia="en-US" w:bidi="ar-SA"/>
      </w:rPr>
    </w:lvl>
    <w:lvl w:ilvl="3" w:tplc="F22AD8A4">
      <w:numFmt w:val="bullet"/>
      <w:lvlText w:val="•"/>
      <w:lvlJc w:val="left"/>
      <w:pPr>
        <w:ind w:left="3587" w:hanging="361"/>
      </w:pPr>
      <w:rPr>
        <w:rFonts w:hint="default"/>
        <w:lang w:val="en-US" w:eastAsia="en-US" w:bidi="ar-SA"/>
      </w:rPr>
    </w:lvl>
    <w:lvl w:ilvl="4" w:tplc="BACEF6C2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5" w:tplc="18969318">
      <w:numFmt w:val="bullet"/>
      <w:lvlText w:val="•"/>
      <w:lvlJc w:val="left"/>
      <w:pPr>
        <w:ind w:left="5312" w:hanging="361"/>
      </w:pPr>
      <w:rPr>
        <w:rFonts w:hint="default"/>
        <w:lang w:val="en-US" w:eastAsia="en-US" w:bidi="ar-SA"/>
      </w:rPr>
    </w:lvl>
    <w:lvl w:ilvl="6" w:tplc="75B2C488">
      <w:numFmt w:val="bullet"/>
      <w:lvlText w:val="•"/>
      <w:lvlJc w:val="left"/>
      <w:pPr>
        <w:ind w:left="6174" w:hanging="361"/>
      </w:pPr>
      <w:rPr>
        <w:rFonts w:hint="default"/>
        <w:lang w:val="en-US" w:eastAsia="en-US" w:bidi="ar-SA"/>
      </w:rPr>
    </w:lvl>
    <w:lvl w:ilvl="7" w:tplc="0AACB2D4">
      <w:numFmt w:val="bullet"/>
      <w:lvlText w:val="•"/>
      <w:lvlJc w:val="left"/>
      <w:pPr>
        <w:ind w:left="7036" w:hanging="361"/>
      </w:pPr>
      <w:rPr>
        <w:rFonts w:hint="default"/>
        <w:lang w:val="en-US" w:eastAsia="en-US" w:bidi="ar-SA"/>
      </w:rPr>
    </w:lvl>
    <w:lvl w:ilvl="8" w:tplc="0D7A47A2">
      <w:numFmt w:val="bullet"/>
      <w:lvlText w:val="•"/>
      <w:lvlJc w:val="left"/>
      <w:pPr>
        <w:ind w:left="789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2C42111"/>
    <w:multiLevelType w:val="hybridMultilevel"/>
    <w:tmpl w:val="906877E4"/>
    <w:lvl w:ilvl="0" w:tplc="F252C998">
      <w:start w:val="1"/>
      <w:numFmt w:val="decimal"/>
      <w:lvlText w:val="%1."/>
      <w:lvlJc w:val="left"/>
      <w:pPr>
        <w:ind w:left="1433" w:hanging="432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AD4D7A0">
      <w:numFmt w:val="bullet"/>
      <w:lvlText w:val="•"/>
      <w:lvlJc w:val="left"/>
      <w:pPr>
        <w:ind w:left="2258" w:hanging="432"/>
      </w:pPr>
      <w:rPr>
        <w:rFonts w:hint="default"/>
        <w:lang w:val="en-US" w:eastAsia="en-US" w:bidi="ar-SA"/>
      </w:rPr>
    </w:lvl>
    <w:lvl w:ilvl="2" w:tplc="B33801F2">
      <w:numFmt w:val="bullet"/>
      <w:lvlText w:val="•"/>
      <w:lvlJc w:val="left"/>
      <w:pPr>
        <w:ind w:left="3076" w:hanging="432"/>
      </w:pPr>
      <w:rPr>
        <w:rFonts w:hint="default"/>
        <w:lang w:val="en-US" w:eastAsia="en-US" w:bidi="ar-SA"/>
      </w:rPr>
    </w:lvl>
    <w:lvl w:ilvl="3" w:tplc="2154D8BA">
      <w:numFmt w:val="bullet"/>
      <w:lvlText w:val="•"/>
      <w:lvlJc w:val="left"/>
      <w:pPr>
        <w:ind w:left="3895" w:hanging="432"/>
      </w:pPr>
      <w:rPr>
        <w:rFonts w:hint="default"/>
        <w:lang w:val="en-US" w:eastAsia="en-US" w:bidi="ar-SA"/>
      </w:rPr>
    </w:lvl>
    <w:lvl w:ilvl="4" w:tplc="D8E2F6E6">
      <w:numFmt w:val="bullet"/>
      <w:lvlText w:val="•"/>
      <w:lvlJc w:val="left"/>
      <w:pPr>
        <w:ind w:left="4713" w:hanging="432"/>
      </w:pPr>
      <w:rPr>
        <w:rFonts w:hint="default"/>
        <w:lang w:val="en-US" w:eastAsia="en-US" w:bidi="ar-SA"/>
      </w:rPr>
    </w:lvl>
    <w:lvl w:ilvl="5" w:tplc="7E38A306">
      <w:numFmt w:val="bullet"/>
      <w:lvlText w:val="•"/>
      <w:lvlJc w:val="left"/>
      <w:pPr>
        <w:ind w:left="5532" w:hanging="432"/>
      </w:pPr>
      <w:rPr>
        <w:rFonts w:hint="default"/>
        <w:lang w:val="en-US" w:eastAsia="en-US" w:bidi="ar-SA"/>
      </w:rPr>
    </w:lvl>
    <w:lvl w:ilvl="6" w:tplc="BC628382">
      <w:numFmt w:val="bullet"/>
      <w:lvlText w:val="•"/>
      <w:lvlJc w:val="left"/>
      <w:pPr>
        <w:ind w:left="6350" w:hanging="432"/>
      </w:pPr>
      <w:rPr>
        <w:rFonts w:hint="default"/>
        <w:lang w:val="en-US" w:eastAsia="en-US" w:bidi="ar-SA"/>
      </w:rPr>
    </w:lvl>
    <w:lvl w:ilvl="7" w:tplc="AE8EF9F8">
      <w:numFmt w:val="bullet"/>
      <w:lvlText w:val="•"/>
      <w:lvlJc w:val="left"/>
      <w:pPr>
        <w:ind w:left="7168" w:hanging="432"/>
      </w:pPr>
      <w:rPr>
        <w:rFonts w:hint="default"/>
        <w:lang w:val="en-US" w:eastAsia="en-US" w:bidi="ar-SA"/>
      </w:rPr>
    </w:lvl>
    <w:lvl w:ilvl="8" w:tplc="48E298C2">
      <w:numFmt w:val="bullet"/>
      <w:lvlText w:val="•"/>
      <w:lvlJc w:val="left"/>
      <w:pPr>
        <w:ind w:left="7987" w:hanging="432"/>
      </w:pPr>
      <w:rPr>
        <w:rFonts w:hint="default"/>
        <w:lang w:val="en-US" w:eastAsia="en-US" w:bidi="ar-SA"/>
      </w:rPr>
    </w:lvl>
  </w:abstractNum>
  <w:num w:numId="1" w16cid:durableId="933854733">
    <w:abstractNumId w:val="2"/>
  </w:num>
  <w:num w:numId="2" w16cid:durableId="553811023">
    <w:abstractNumId w:val="5"/>
  </w:num>
  <w:num w:numId="3" w16cid:durableId="1274287090">
    <w:abstractNumId w:val="0"/>
  </w:num>
  <w:num w:numId="4" w16cid:durableId="1470321127">
    <w:abstractNumId w:val="4"/>
  </w:num>
  <w:num w:numId="5" w16cid:durableId="410471081">
    <w:abstractNumId w:val="6"/>
  </w:num>
  <w:num w:numId="6" w16cid:durableId="1188835987">
    <w:abstractNumId w:val="3"/>
  </w:num>
  <w:num w:numId="7" w16cid:durableId="1286696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392B"/>
    <w:rsid w:val="000D392B"/>
    <w:rsid w:val="00254123"/>
    <w:rsid w:val="002642ED"/>
    <w:rsid w:val="003F151C"/>
    <w:rsid w:val="007D1276"/>
    <w:rsid w:val="00D6319D"/>
    <w:rsid w:val="00F0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62C7B88"/>
  <w15:docId w15:val="{BEFCE824-F45F-4322-8C6D-01695203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right="202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80" w:right="202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63" w:hanging="284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280" w:right="3571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0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6319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1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yperlink" Target="https://github.com/Aakash810021114001/aakash009.gi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akashjaisankar40@gmail.com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s://github.com/Aakash810021114001/aakash009.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37</Pages>
  <Words>2463</Words>
  <Characters>14045</Characters>
  <Application>Microsoft Office Word</Application>
  <DocSecurity>0</DocSecurity>
  <Lines>117</Lines>
  <Paragraphs>32</Paragraphs>
  <ScaleCrop>false</ScaleCrop>
  <Company/>
  <LinksUpToDate>false</LinksUpToDate>
  <CharactersWithSpaces>16476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santhakumar</dc:creator>
  <cp:lastModifiedBy>arini a</cp:lastModifiedBy>
  <cp:revision>7</cp:revision>
  <dcterms:created xsi:type="dcterms:W3CDTF">2024-11-10T17:15:00Z</dcterms:created>
  <dcterms:modified xsi:type="dcterms:W3CDTF">2024-11-10T17:26:00Z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2024-11-10T00:00:00Z</vt:filetime>
  </property>
</Properties>
</file>