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0"/>
          <w:sz w:val="28"/>
          <w:szCs w:val="28"/>
          <w:u w:val="single"/>
          <w:vertAlign w:val="baseline"/>
        </w:rPr>
      </w:pPr>
      <w:r w:rsidDel="00000000" w:rsidR="00000000" w:rsidRPr="00000000">
        <w:rPr>
          <w:b w:val="1"/>
          <w:sz w:val="28"/>
          <w:szCs w:val="28"/>
          <w:u w:val="single"/>
          <w:vertAlign w:val="baseline"/>
          <w:rtl w:val="0"/>
        </w:rPr>
        <w:t xml:space="preserve">AVL Trees</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2">
      <w:pPr>
        <w:numPr>
          <w:ilvl w:val="0"/>
          <w:numId w:val="4"/>
        </w:numPr>
        <w:ind w:left="720" w:hanging="360"/>
        <w:rPr>
          <w:vertAlign w:val="baseline"/>
        </w:rPr>
      </w:pPr>
      <w:r w:rsidDel="00000000" w:rsidR="00000000" w:rsidRPr="00000000">
        <w:rPr>
          <w:vertAlign w:val="baseline"/>
          <w:rtl w:val="0"/>
        </w:rPr>
        <w:t xml:space="preserve">(The name comes from the two inventors of this method: G.M. Adel’son-Velskii and Y.M. Landis. )</w:t>
      </w:r>
    </w:p>
    <w:p w:rsidR="00000000" w:rsidDel="00000000" w:rsidP="00000000" w:rsidRDefault="00000000" w:rsidRPr="00000000" w14:paraId="00000003">
      <w:pPr>
        <w:numPr>
          <w:ilvl w:val="0"/>
          <w:numId w:val="4"/>
        </w:numPr>
        <w:ind w:left="720" w:hanging="360"/>
        <w:rPr>
          <w:vertAlign w:val="baseline"/>
        </w:rPr>
      </w:pPr>
      <w:r w:rsidDel="00000000" w:rsidR="00000000" w:rsidRPr="00000000">
        <w:rPr>
          <w:vertAlign w:val="baseline"/>
          <w:rtl w:val="0"/>
        </w:rPr>
        <w:t xml:space="preserve">PERFORMANCE OF BINARY SEARCH TREES</w:t>
      </w:r>
    </w:p>
    <w:p w:rsidR="00000000" w:rsidDel="00000000" w:rsidP="00000000" w:rsidRDefault="00000000" w:rsidRPr="00000000" w14:paraId="00000004">
      <w:pPr>
        <w:numPr>
          <w:ilvl w:val="0"/>
          <w:numId w:val="4"/>
        </w:numPr>
        <w:ind w:left="720" w:hanging="360"/>
        <w:rPr>
          <w:vertAlign w:val="baseline"/>
        </w:rPr>
      </w:pPr>
      <w:r w:rsidDel="00000000" w:rsidR="00000000" w:rsidRPr="00000000">
        <w:rPr>
          <w:vertAlign w:val="baseline"/>
          <w:rtl w:val="0"/>
        </w:rPr>
        <w:t xml:space="preserve">AVL trees are height-balanced binary search trees</w:t>
      </w:r>
    </w:p>
    <w:p w:rsidR="00000000" w:rsidDel="00000000" w:rsidP="00000000" w:rsidRDefault="00000000" w:rsidRPr="00000000" w14:paraId="00000005">
      <w:pPr>
        <w:numPr>
          <w:ilvl w:val="0"/>
          <w:numId w:val="4"/>
        </w:numPr>
        <w:ind w:left="720" w:hanging="360"/>
        <w:rPr>
          <w:vertAlign w:val="baseline"/>
        </w:rPr>
      </w:pPr>
      <w:r w:rsidDel="00000000" w:rsidR="00000000" w:rsidRPr="00000000">
        <w:rPr>
          <w:vertAlign w:val="baseline"/>
          <w:rtl w:val="0"/>
        </w:rPr>
        <w:t xml:space="preserve">Balance factor of a node</w:t>
      </w:r>
    </w:p>
    <w:p w:rsidR="00000000" w:rsidDel="00000000" w:rsidP="00000000" w:rsidRDefault="00000000" w:rsidRPr="00000000" w14:paraId="00000006">
      <w:pPr>
        <w:ind w:left="360" w:firstLine="0"/>
        <w:rPr>
          <w:vertAlign w:val="baseline"/>
        </w:rPr>
      </w:pPr>
      <w:r w:rsidDel="00000000" w:rsidR="00000000" w:rsidRPr="00000000">
        <w:rPr>
          <w:vertAlign w:val="baseline"/>
          <w:rtl w:val="0"/>
        </w:rPr>
        <w:tab/>
        <w:tab/>
        <w:t xml:space="preserve">height(left subtree) - height(right subtree)</w:t>
      </w:r>
    </w:p>
    <w:p w:rsidR="00000000" w:rsidDel="00000000" w:rsidP="00000000" w:rsidRDefault="00000000" w:rsidRPr="00000000" w14:paraId="00000007">
      <w:pPr>
        <w:numPr>
          <w:ilvl w:val="0"/>
          <w:numId w:val="4"/>
        </w:numPr>
        <w:ind w:left="720" w:hanging="360"/>
        <w:rPr>
          <w:vertAlign w:val="baseline"/>
        </w:rPr>
      </w:pPr>
      <w:r w:rsidDel="00000000" w:rsidR="00000000" w:rsidRPr="00000000">
        <w:rPr>
          <w:vertAlign w:val="baseline"/>
          <w:rtl w:val="0"/>
        </w:rPr>
        <w:t xml:space="preserve">An AVL tree has balance factor calculated at every node</w:t>
      </w:r>
    </w:p>
    <w:p w:rsidR="00000000" w:rsidDel="00000000" w:rsidP="00000000" w:rsidRDefault="00000000" w:rsidRPr="00000000" w14:paraId="00000008">
      <w:pPr>
        <w:numPr>
          <w:ilvl w:val="0"/>
          <w:numId w:val="4"/>
        </w:numPr>
        <w:ind w:left="720" w:hanging="360"/>
        <w:rPr>
          <w:vertAlign w:val="baseline"/>
        </w:rPr>
      </w:pPr>
      <w:r w:rsidDel="00000000" w:rsidR="00000000" w:rsidRPr="00000000">
        <w:rPr>
          <w:vertAlign w:val="baseline"/>
          <w:rtl w:val="0"/>
        </w:rPr>
        <w:t xml:space="preserve">For every node, heights of left and right subtree can differ by no more than 1</w:t>
      </w:r>
    </w:p>
    <w:p w:rsidR="00000000" w:rsidDel="00000000" w:rsidP="00000000" w:rsidRDefault="00000000" w:rsidRPr="00000000" w14:paraId="00000009">
      <w:pPr>
        <w:numPr>
          <w:ilvl w:val="0"/>
          <w:numId w:val="4"/>
        </w:numPr>
        <w:ind w:left="720" w:hanging="360"/>
        <w:rPr>
          <w:vertAlign w:val="baseline"/>
        </w:rPr>
      </w:pPr>
      <w:r w:rsidDel="00000000" w:rsidR="00000000" w:rsidRPr="00000000">
        <w:rPr>
          <w:vertAlign w:val="baseline"/>
          <w:rtl w:val="0"/>
        </w:rPr>
        <w:t xml:space="preserve">Store current heights in each node</w:t>
      </w:r>
    </w:p>
    <w:p w:rsidR="00000000" w:rsidDel="00000000" w:rsidP="00000000" w:rsidRDefault="00000000" w:rsidRPr="00000000" w14:paraId="0000000A">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2559050" cy="2071370"/>
                <wp:effectExtent b="0" l="0" r="0" t="0"/>
                <wp:wrapNone/>
                <wp:docPr id="1037" name=""/>
                <a:graphic>
                  <a:graphicData uri="http://schemas.microsoft.com/office/word/2010/wordprocessingGroup">
                    <wpg:wgp>
                      <wpg:cNvGrpSpPr/>
                      <wpg:grpSpPr>
                        <a:xfrm>
                          <a:off x="4058200" y="2744300"/>
                          <a:ext cx="2559050" cy="2071370"/>
                          <a:chOff x="4058200" y="2744300"/>
                          <a:chExt cx="2567325" cy="2071400"/>
                        </a:xfrm>
                      </wpg:grpSpPr>
                      <wpg:grpSp>
                        <wpg:cNvGrpSpPr/>
                        <wpg:grpSpPr>
                          <a:xfrm>
                            <a:off x="4066475" y="2744315"/>
                            <a:ext cx="2559050" cy="2071370"/>
                            <a:chOff x="2527" y="1792"/>
                            <a:chExt cx="3358" cy="2796"/>
                          </a:xfrm>
                        </wpg:grpSpPr>
                        <wps:wsp>
                          <wps:cNvSpPr/>
                          <wps:cNvPr id="3" name="Shape 3"/>
                          <wps:spPr>
                            <a:xfrm>
                              <a:off x="2527" y="1792"/>
                              <a:ext cx="3350"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527" y="3026"/>
                              <a:ext cx="1100" cy="979"/>
                            </a:xfrm>
                            <a:prstGeom prst="triangle">
                              <a:avLst>
                                <a:gd fmla="val 50000" name="adj"/>
                              </a:avLst>
                            </a:prstGeom>
                            <a:solidFill>
                              <a:srgbClr val="00CC9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027" y="3026"/>
                              <a:ext cx="1100" cy="823"/>
                            </a:xfrm>
                            <a:prstGeom prst="triangle">
                              <a:avLst>
                                <a:gd fmla="val 50000" name="adj"/>
                              </a:avLst>
                            </a:prstGeom>
                            <a:solidFill>
                              <a:srgbClr val="00CC9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3127" y="2409"/>
                              <a:ext cx="600" cy="617"/>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9" name="Shape 9"/>
                          <wps:spPr>
                            <a:xfrm>
                              <a:off x="3727" y="2203"/>
                              <a:ext cx="400" cy="412"/>
                            </a:xfrm>
                            <a:prstGeom prst="ellipse">
                              <a:avLst/>
                            </a:prstGeom>
                            <a:solidFill>
                              <a:srgbClr val="00CC99"/>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4127" y="2512"/>
                              <a:ext cx="500" cy="514"/>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1" name="Shape 11"/>
                          <wps:spPr>
                            <a:xfrm>
                              <a:off x="2706" y="4070"/>
                              <a:ext cx="611" cy="5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h1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2" name="Shape 12"/>
                          <wps:spPr>
                            <a:xfrm>
                              <a:off x="4227" y="3849"/>
                              <a:ext cx="611" cy="5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h2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s:wsp>
                          <wps:cNvSpPr/>
                          <wps:cNvPr id="13" name="Shape 13"/>
                          <wps:spPr>
                            <a:xfrm>
                              <a:off x="4227" y="1792"/>
                              <a:ext cx="1658" cy="5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h = h1-h2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2559050" cy="2071370"/>
                <wp:effectExtent b="0" l="0" r="0" t="0"/>
                <wp:wrapNone/>
                <wp:docPr id="1037"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559050" cy="2071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81200" cy="2084070"/>
                <wp:effectExtent b="0" l="0" r="0" t="0"/>
                <wp:wrapNone/>
                <wp:docPr id="1036" name=""/>
                <a:graphic>
                  <a:graphicData uri="http://schemas.microsoft.com/office/word/2010/wordprocessingGroup">
                    <wpg:wgp>
                      <wpg:cNvGrpSpPr/>
                      <wpg:grpSpPr>
                        <a:xfrm>
                          <a:off x="4355400" y="2737950"/>
                          <a:ext cx="1981200" cy="2084070"/>
                          <a:chOff x="4355400" y="2737950"/>
                          <a:chExt cx="1981200" cy="2084100"/>
                        </a:xfrm>
                      </wpg:grpSpPr>
                      <wpg:grpSp>
                        <wpg:cNvGrpSpPr/>
                        <wpg:grpSpPr>
                          <a:xfrm>
                            <a:off x="4355400" y="2737965"/>
                            <a:ext cx="1981200" cy="2084070"/>
                            <a:chOff x="2527" y="1792"/>
                            <a:chExt cx="2600" cy="2813"/>
                          </a:xfrm>
                        </wpg:grpSpPr>
                        <wps:wsp>
                          <wps:cNvSpPr/>
                          <wps:cNvPr id="3" name="Shape 3"/>
                          <wps:spPr>
                            <a:xfrm>
                              <a:off x="2527" y="1792"/>
                              <a:ext cx="2600" cy="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27" y="1792"/>
                              <a:ext cx="2600" cy="28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81200" cy="2084070"/>
                <wp:effectExtent b="0" l="0" r="0" t="0"/>
                <wp:wrapNone/>
                <wp:docPr id="103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981200" cy="2084070"/>
                        </a:xfrm>
                        <a:prstGeom prst="rect"/>
                        <a:ln/>
                      </pic:spPr>
                    </pic:pic>
                  </a:graphicData>
                </a:graphic>
              </wp:anchor>
            </w:drawing>
          </mc:Fallback>
        </mc:AlternateContent>
      </w:r>
    </w:p>
    <w:p w:rsidR="00000000" w:rsidDel="00000000" w:rsidP="00000000" w:rsidRDefault="00000000" w:rsidRPr="00000000" w14:paraId="0000000B">
      <w:pPr>
        <w:numPr>
          <w:ilvl w:val="0"/>
          <w:numId w:val="5"/>
        </w:numPr>
        <w:ind w:left="720" w:hanging="360"/>
        <w:rPr>
          <w:vertAlign w:val="baseline"/>
        </w:rPr>
      </w:pPr>
      <w:r w:rsidDel="00000000" w:rsidR="00000000" w:rsidRPr="00000000">
        <w:rPr>
          <w:vertAlign w:val="baseline"/>
          <w:rtl w:val="0"/>
        </w:rPr>
        <w:t xml:space="preserve">If after an Insertion or deletion the tree goes unbalanced, perform rotations to balance tree, in such a way that in-order traversal of tree should not change.</w:t>
      </w:r>
    </w:p>
    <w:p w:rsidR="00000000" w:rsidDel="00000000" w:rsidP="00000000" w:rsidRDefault="00000000" w:rsidRPr="00000000" w14:paraId="0000000C">
      <w:pPr>
        <w:ind w:left="360" w:firstLine="0"/>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LeftRotation(p)</w:t>
      </w:r>
    </w:p>
    <w:p w:rsidR="00000000" w:rsidDel="00000000" w:rsidP="00000000" w:rsidRDefault="00000000" w:rsidRPr="00000000" w14:paraId="0000000E">
      <w:pPr>
        <w:ind w:left="720" w:firstLine="0"/>
        <w:rPr>
          <w:vertAlign w:val="baseline"/>
        </w:rPr>
      </w:pPr>
      <w:r w:rsidDel="00000000" w:rsidR="00000000" w:rsidRPr="00000000">
        <w:rPr>
          <w:vertAlign w:val="baseline"/>
          <w:rtl w:val="0"/>
        </w:rPr>
        <w:t xml:space="preserve">q = right( p);</w:t>
      </w:r>
    </w:p>
    <w:p w:rsidR="00000000" w:rsidDel="00000000" w:rsidP="00000000" w:rsidRDefault="00000000" w:rsidRPr="00000000" w14:paraId="0000000F">
      <w:pPr>
        <w:ind w:left="720" w:firstLine="0"/>
        <w:rPr>
          <w:vertAlign w:val="baseline"/>
        </w:rPr>
      </w:pPr>
      <w:r w:rsidDel="00000000" w:rsidR="00000000" w:rsidRPr="00000000">
        <w:rPr>
          <w:vertAlign w:val="baseline"/>
          <w:rtl w:val="0"/>
        </w:rPr>
        <w:t xml:space="preserve">hold = left( q );</w:t>
      </w:r>
    </w:p>
    <w:p w:rsidR="00000000" w:rsidDel="00000000" w:rsidP="00000000" w:rsidRDefault="00000000" w:rsidRPr="00000000" w14:paraId="00000010">
      <w:pPr>
        <w:ind w:left="720" w:firstLine="0"/>
        <w:rPr>
          <w:vertAlign w:val="baseline"/>
        </w:rPr>
      </w:pPr>
      <w:r w:rsidDel="00000000" w:rsidR="00000000" w:rsidRPr="00000000">
        <w:rPr>
          <w:vertAlign w:val="baseline"/>
          <w:rtl w:val="0"/>
        </w:rPr>
        <w:t xml:space="preserve">left ( q ) = p;</w:t>
      </w:r>
    </w:p>
    <w:p w:rsidR="00000000" w:rsidDel="00000000" w:rsidP="00000000" w:rsidRDefault="00000000" w:rsidRPr="00000000" w14:paraId="00000011">
      <w:pPr>
        <w:ind w:left="720" w:firstLine="0"/>
        <w:rPr>
          <w:vertAlign w:val="baseline"/>
        </w:rPr>
      </w:pPr>
      <w:r w:rsidDel="00000000" w:rsidR="00000000" w:rsidRPr="00000000">
        <w:rPr>
          <w:vertAlign w:val="baseline"/>
          <w:rtl w:val="0"/>
        </w:rPr>
        <w:t xml:space="preserve">right ( p ) = hold;</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RightRotation(p)</w:t>
      </w:r>
    </w:p>
    <w:p w:rsidR="00000000" w:rsidDel="00000000" w:rsidP="00000000" w:rsidRDefault="00000000" w:rsidRPr="00000000" w14:paraId="00000014">
      <w:pPr>
        <w:ind w:left="720" w:firstLine="0"/>
        <w:rPr>
          <w:vertAlign w:val="baseline"/>
        </w:rPr>
      </w:pPr>
      <w:r w:rsidDel="00000000" w:rsidR="00000000" w:rsidRPr="00000000">
        <w:rPr>
          <w:vertAlign w:val="baseline"/>
          <w:rtl w:val="0"/>
        </w:rPr>
        <w:t xml:space="preserve">q = left( p);</w:t>
      </w:r>
    </w:p>
    <w:p w:rsidR="00000000" w:rsidDel="00000000" w:rsidP="00000000" w:rsidRDefault="00000000" w:rsidRPr="00000000" w14:paraId="00000015">
      <w:pPr>
        <w:ind w:left="720" w:firstLine="0"/>
        <w:rPr>
          <w:vertAlign w:val="baseline"/>
        </w:rPr>
      </w:pPr>
      <w:r w:rsidDel="00000000" w:rsidR="00000000" w:rsidRPr="00000000">
        <w:rPr>
          <w:vertAlign w:val="baseline"/>
          <w:rtl w:val="0"/>
        </w:rPr>
        <w:t xml:space="preserve">hold = right( q );</w:t>
      </w:r>
    </w:p>
    <w:p w:rsidR="00000000" w:rsidDel="00000000" w:rsidP="00000000" w:rsidRDefault="00000000" w:rsidRPr="00000000" w14:paraId="00000016">
      <w:pPr>
        <w:ind w:left="720" w:firstLine="0"/>
        <w:rPr>
          <w:vertAlign w:val="baseline"/>
        </w:rPr>
      </w:pPr>
      <w:r w:rsidDel="00000000" w:rsidR="00000000" w:rsidRPr="00000000">
        <w:rPr>
          <w:vertAlign w:val="baseline"/>
          <w:rtl w:val="0"/>
        </w:rPr>
        <w:t xml:space="preserve">right ( q ) = p;</w:t>
      </w:r>
    </w:p>
    <w:p w:rsidR="00000000" w:rsidDel="00000000" w:rsidP="00000000" w:rsidRDefault="00000000" w:rsidRPr="00000000" w14:paraId="00000017">
      <w:pPr>
        <w:ind w:left="720" w:firstLine="0"/>
        <w:rPr>
          <w:vertAlign w:val="baseline"/>
        </w:rPr>
      </w:pPr>
      <w:r w:rsidDel="00000000" w:rsidR="00000000" w:rsidRPr="00000000">
        <w:rPr>
          <w:vertAlign w:val="baseline"/>
          <w:rtl w:val="0"/>
        </w:rPr>
        <w:t xml:space="preserve">left ( p ) = hold;</w:t>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rPr>
          <w:b w:val="0"/>
          <w:sz w:val="28"/>
          <w:szCs w:val="28"/>
          <w:vertAlign w:val="baseline"/>
        </w:rPr>
      </w:pPr>
      <w:r w:rsidDel="00000000" w:rsidR="00000000" w:rsidRPr="00000000">
        <w:rPr>
          <w:b w:val="1"/>
          <w:sz w:val="28"/>
          <w:szCs w:val="28"/>
          <w:u w:val="single"/>
          <w:vertAlign w:val="baseline"/>
          <w:rtl w:val="0"/>
        </w:rPr>
        <w:t xml:space="preserve">Splay Trees</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1A">
      <w:pPr>
        <w:numPr>
          <w:ilvl w:val="0"/>
          <w:numId w:val="5"/>
        </w:numPr>
        <w:ind w:left="720" w:hanging="360"/>
        <w:rPr>
          <w:vertAlign w:val="baseline"/>
        </w:rPr>
      </w:pPr>
      <w:r w:rsidDel="00000000" w:rsidR="00000000" w:rsidRPr="00000000">
        <w:rPr>
          <w:vertAlign w:val="baseline"/>
          <w:rtl w:val="0"/>
        </w:rPr>
        <w:t xml:space="preserve">A splay tree is a self-balancing binary search tree with the additional property that recently accessed elements are quick to access again. </w:t>
      </w:r>
    </w:p>
    <w:p w:rsidR="00000000" w:rsidDel="00000000" w:rsidP="00000000" w:rsidRDefault="00000000" w:rsidRPr="00000000" w14:paraId="0000001B">
      <w:pPr>
        <w:numPr>
          <w:ilvl w:val="0"/>
          <w:numId w:val="5"/>
        </w:numPr>
        <w:ind w:left="720" w:hanging="360"/>
        <w:rPr>
          <w:vertAlign w:val="baseline"/>
        </w:rPr>
      </w:pPr>
      <w:r w:rsidDel="00000000" w:rsidR="00000000" w:rsidRPr="00000000">
        <w:rPr>
          <w:vertAlign w:val="baseline"/>
          <w:rtl w:val="0"/>
        </w:rPr>
        <w:t xml:space="preserve">All normal operations on a binary search tree are combined with one basic operation, called splaying. </w:t>
      </w:r>
    </w:p>
    <w:p w:rsidR="00000000" w:rsidDel="00000000" w:rsidP="00000000" w:rsidRDefault="00000000" w:rsidRPr="00000000" w14:paraId="0000001C">
      <w:pPr>
        <w:numPr>
          <w:ilvl w:val="0"/>
          <w:numId w:val="5"/>
        </w:numPr>
        <w:ind w:left="720" w:hanging="360"/>
        <w:rPr>
          <w:vertAlign w:val="baseline"/>
        </w:rPr>
      </w:pPr>
      <w:r w:rsidDel="00000000" w:rsidR="00000000" w:rsidRPr="00000000">
        <w:rPr>
          <w:vertAlign w:val="baseline"/>
          <w:rtl w:val="0"/>
        </w:rPr>
        <w:t xml:space="preserve">Splaying the tree for a certain element rearranges the tree so that the element is placed at the root of the tree. </w:t>
      </w:r>
    </w:p>
    <w:p w:rsidR="00000000" w:rsidDel="00000000" w:rsidP="00000000" w:rsidRDefault="00000000" w:rsidRPr="00000000" w14:paraId="0000001D">
      <w:pPr>
        <w:numPr>
          <w:ilvl w:val="0"/>
          <w:numId w:val="5"/>
        </w:numPr>
        <w:ind w:left="720" w:hanging="360"/>
        <w:rPr>
          <w:vertAlign w:val="baseline"/>
        </w:rPr>
      </w:pPr>
      <w:r w:rsidDel="00000000" w:rsidR="00000000" w:rsidRPr="00000000">
        <w:rPr>
          <w:vertAlign w:val="baseline"/>
          <w:rtl w:val="0"/>
        </w:rPr>
        <w:t xml:space="preserve">One way to do this is to first perform a standard binary tree search for the element in question, and then use tree rotations in a specific fashion to bring the element to the top.</w:t>
      </w:r>
    </w:p>
    <w:p w:rsidR="00000000" w:rsidDel="00000000" w:rsidP="00000000" w:rsidRDefault="00000000" w:rsidRPr="00000000" w14:paraId="0000001E">
      <w:pPr>
        <w:numPr>
          <w:ilvl w:val="0"/>
          <w:numId w:val="5"/>
        </w:numPr>
        <w:ind w:left="720" w:hanging="360"/>
        <w:rPr>
          <w:vertAlign w:val="baseline"/>
        </w:rPr>
      </w:pPr>
      <w:r w:rsidDel="00000000" w:rsidR="00000000" w:rsidRPr="00000000">
        <w:rPr>
          <w:vertAlign w:val="baseline"/>
          <w:rtl w:val="0"/>
        </w:rPr>
        <w:t xml:space="preserve">Let ‘x’ be the node to be splayed, ‘p’ be its parent and ‘g’ be its grandparent.</w:t>
      </w:r>
    </w:p>
    <w:p w:rsidR="00000000" w:rsidDel="00000000" w:rsidP="00000000" w:rsidRDefault="00000000" w:rsidRPr="00000000" w14:paraId="0000001F">
      <w:pPr>
        <w:numPr>
          <w:ilvl w:val="0"/>
          <w:numId w:val="5"/>
        </w:numPr>
        <w:ind w:left="720" w:hanging="360"/>
        <w:rPr>
          <w:vertAlign w:val="baseline"/>
        </w:rPr>
      </w:pPr>
      <w:r w:rsidDel="00000000" w:rsidR="00000000" w:rsidRPr="00000000">
        <w:rPr>
          <w:rFonts w:ascii="Arial" w:cs="Arial" w:eastAsia="Arial" w:hAnsi="Arial"/>
          <w:color w:val="000000"/>
          <w:sz w:val="21"/>
          <w:szCs w:val="21"/>
          <w:vertAlign w:val="baseline"/>
          <w:rtl w:val="0"/>
        </w:rPr>
        <w:t xml:space="preserve">The three types of splay steps are:</w:t>
      </w:r>
      <w:r w:rsidDel="00000000" w:rsidR="00000000" w:rsidRPr="00000000">
        <w:rPr>
          <w:rtl w:val="0"/>
        </w:rPr>
      </w:r>
    </w:p>
    <w:p w:rsidR="00000000" w:rsidDel="00000000" w:rsidP="00000000" w:rsidRDefault="00000000" w:rsidRPr="00000000" w14:paraId="00000020">
      <w:pPr>
        <w:numPr>
          <w:ilvl w:val="0"/>
          <w:numId w:val="5"/>
        </w:numPr>
        <w:ind w:left="720" w:hanging="360"/>
        <w:rPr>
          <w:vertAlign w:val="baseline"/>
        </w:rPr>
      </w:pPr>
      <w:r w:rsidDel="00000000" w:rsidR="00000000" w:rsidRPr="00000000">
        <w:rPr>
          <w:b w:val="1"/>
          <w:sz w:val="28"/>
          <w:szCs w:val="28"/>
          <w:u w:val="single"/>
          <w:vertAlign w:val="baseline"/>
          <w:rtl w:val="0"/>
        </w:rPr>
        <w:t xml:space="preserve">Zig Step</w:t>
      </w:r>
      <w:r w:rsidDel="00000000" w:rsidR="00000000" w:rsidRPr="00000000">
        <w:rPr>
          <w:vertAlign w:val="baseline"/>
          <w:rtl w:val="0"/>
        </w:rPr>
        <w:t xml:space="preserve">: This step is done when p is the root. The tree is rotated on the edge between x and p.</w:t>
      </w:r>
    </w:p>
    <w:p w:rsidR="00000000" w:rsidDel="00000000" w:rsidP="00000000" w:rsidRDefault="00000000" w:rsidRPr="00000000" w14:paraId="00000021">
      <w:pPr>
        <w:ind w:left="360" w:firstLine="0"/>
        <w:jc w:val="center"/>
        <w:rPr>
          <w:vertAlign w:val="baseline"/>
        </w:rPr>
      </w:pPr>
      <w:r w:rsidDel="00000000" w:rsidR="00000000" w:rsidRPr="00000000">
        <w:rPr>
          <w:vertAlign w:val="baseline"/>
        </w:rPr>
        <w:drawing>
          <wp:inline distB="0" distT="0" distL="114300" distR="114300">
            <wp:extent cx="4228465" cy="1518920"/>
            <wp:effectExtent b="0" l="0" r="0" t="0"/>
            <wp:docPr id="103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28465" cy="15189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360" w:firstLine="0"/>
        <w:rPr>
          <w:vertAlign w:val="baseline"/>
        </w:rPr>
      </w:pPr>
      <w:r w:rsidDel="00000000" w:rsidR="00000000" w:rsidRPr="00000000">
        <w:rPr>
          <w:rtl w:val="0"/>
        </w:rPr>
      </w:r>
    </w:p>
    <w:p w:rsidR="00000000" w:rsidDel="00000000" w:rsidP="00000000" w:rsidRDefault="00000000" w:rsidRPr="00000000" w14:paraId="00000023">
      <w:pPr>
        <w:numPr>
          <w:ilvl w:val="0"/>
          <w:numId w:val="6"/>
        </w:numPr>
        <w:ind w:left="720" w:hanging="360"/>
        <w:rPr>
          <w:vertAlign w:val="baseline"/>
        </w:rPr>
      </w:pPr>
      <w:r w:rsidDel="00000000" w:rsidR="00000000" w:rsidRPr="00000000">
        <w:rPr>
          <w:b w:val="1"/>
          <w:sz w:val="28"/>
          <w:szCs w:val="28"/>
          <w:u w:val="single"/>
          <w:vertAlign w:val="baseline"/>
          <w:rtl w:val="0"/>
        </w:rPr>
        <w:t xml:space="preserve">Zig-zig Step</w:t>
      </w:r>
      <w:r w:rsidDel="00000000" w:rsidR="00000000" w:rsidRPr="00000000">
        <w:rPr>
          <w:vertAlign w:val="baseline"/>
          <w:rtl w:val="0"/>
        </w:rPr>
        <w:t xml:space="preserve">: This step is done when p is not the root and x and p are either both right children or are both left children.</w:t>
      </w:r>
    </w:p>
    <w:p w:rsidR="00000000" w:rsidDel="00000000" w:rsidP="00000000" w:rsidRDefault="00000000" w:rsidRPr="00000000" w14:paraId="00000024">
      <w:pPr>
        <w:ind w:left="360" w:firstLine="0"/>
        <w:rPr>
          <w:vertAlign w:val="baseline"/>
        </w:rPr>
      </w:pPr>
      <w:r w:rsidDel="00000000" w:rsidR="00000000" w:rsidRPr="00000000">
        <w:rPr>
          <w:color w:val="000000"/>
          <w:sz w:val="2"/>
          <w:szCs w:val="2"/>
          <w:highlight w:val="black"/>
          <w:vertAlign w:val="baseline"/>
          <w:rtl w:val="0"/>
        </w:rPr>
        <w:t xml:space="preserve"> </w:t>
      </w:r>
      <w:r w:rsidDel="00000000" w:rsidR="00000000" w:rsidRPr="00000000">
        <w:rPr>
          <w:vertAlign w:val="baseline"/>
        </w:rPr>
        <w:drawing>
          <wp:inline distB="0" distT="0" distL="114300" distR="114300">
            <wp:extent cx="4380230" cy="1842135"/>
            <wp:effectExtent b="0" l="0" r="0" t="0"/>
            <wp:docPr id="104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80230" cy="18421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360" w:firstLine="0"/>
        <w:rPr>
          <w:vertAlign w:val="baseline"/>
        </w:rPr>
      </w:pPr>
      <w:r w:rsidDel="00000000" w:rsidR="00000000" w:rsidRPr="00000000">
        <w:rPr>
          <w:rtl w:val="0"/>
        </w:rPr>
      </w:r>
    </w:p>
    <w:p w:rsidR="00000000" w:rsidDel="00000000" w:rsidP="00000000" w:rsidRDefault="00000000" w:rsidRPr="00000000" w14:paraId="00000026">
      <w:pPr>
        <w:numPr>
          <w:ilvl w:val="0"/>
          <w:numId w:val="6"/>
        </w:numPr>
        <w:ind w:left="720" w:hanging="360"/>
        <w:rPr>
          <w:vertAlign w:val="baseline"/>
        </w:rPr>
      </w:pPr>
      <w:r w:rsidDel="00000000" w:rsidR="00000000" w:rsidRPr="00000000">
        <w:rPr>
          <w:b w:val="1"/>
          <w:sz w:val="28"/>
          <w:szCs w:val="28"/>
          <w:u w:val="single"/>
          <w:vertAlign w:val="baseline"/>
          <w:rtl w:val="0"/>
        </w:rPr>
        <w:t xml:space="preserve">Zig-zag Step</w:t>
      </w:r>
      <w:r w:rsidDel="00000000" w:rsidR="00000000" w:rsidRPr="00000000">
        <w:rPr>
          <w:vertAlign w:val="baseline"/>
          <w:rtl w:val="0"/>
        </w:rPr>
        <w:t xml:space="preserve">: This step is done when p is not the root and x is a right child and p is a left child or vice versa.</w:t>
      </w:r>
    </w:p>
    <w:p w:rsidR="00000000" w:rsidDel="00000000" w:rsidP="00000000" w:rsidRDefault="00000000" w:rsidRPr="00000000" w14:paraId="00000027">
      <w:pPr>
        <w:ind w:left="360" w:firstLine="0"/>
        <w:rPr>
          <w:vertAlign w:val="baseline"/>
        </w:rPr>
      </w:pPr>
      <w:r w:rsidDel="00000000" w:rsidR="00000000" w:rsidRPr="00000000">
        <w:rPr>
          <w:vertAlign w:val="baseline"/>
        </w:rPr>
        <w:drawing>
          <wp:inline distB="0" distT="0" distL="114300" distR="114300">
            <wp:extent cx="5149215" cy="2170430"/>
            <wp:effectExtent b="0" l="0" r="0" t="0"/>
            <wp:docPr id="103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49215" cy="217043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0"/>
          <w:sz w:val="28"/>
          <w:szCs w:val="28"/>
          <w:u w:val="single"/>
          <w:vertAlign w:val="baseline"/>
        </w:rPr>
      </w:pPr>
      <w:r w:rsidDel="00000000" w:rsidR="00000000" w:rsidRPr="00000000">
        <w:br w:type="page"/>
      </w:r>
      <w:r w:rsidDel="00000000" w:rsidR="00000000" w:rsidRPr="00000000">
        <w:rPr>
          <w:b w:val="1"/>
          <w:sz w:val="28"/>
          <w:szCs w:val="28"/>
          <w:u w:val="single"/>
          <w:vertAlign w:val="baseline"/>
          <w:rtl w:val="0"/>
        </w:rPr>
        <w:t xml:space="preserve">Red – Black Trees</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numPr>
          <w:ilvl w:val="0"/>
          <w:numId w:val="9"/>
        </w:numPr>
        <w:ind w:left="720" w:hanging="360"/>
        <w:rPr>
          <w:vertAlign w:val="baseline"/>
        </w:rPr>
      </w:pPr>
      <w:r w:rsidDel="00000000" w:rsidR="00000000" w:rsidRPr="00000000">
        <w:rPr>
          <w:vertAlign w:val="baseline"/>
          <w:rtl w:val="0"/>
        </w:rPr>
        <w:t xml:space="preserve">Are binary search trees</w:t>
      </w:r>
    </w:p>
    <w:p w:rsidR="00000000" w:rsidDel="00000000" w:rsidP="00000000" w:rsidRDefault="00000000" w:rsidRPr="00000000" w14:paraId="0000002B">
      <w:pPr>
        <w:numPr>
          <w:ilvl w:val="0"/>
          <w:numId w:val="9"/>
        </w:numPr>
        <w:ind w:left="720" w:hanging="360"/>
        <w:rPr>
          <w:vertAlign w:val="baseline"/>
        </w:rPr>
      </w:pPr>
      <w:r w:rsidDel="00000000" w:rsidR="00000000" w:rsidRPr="00000000">
        <w:rPr>
          <w:vertAlign w:val="baseline"/>
          <w:rtl w:val="0"/>
        </w:rPr>
        <w:t xml:space="preserve">inserts and removes intelligently, to ensure the tree is reasonably balanced.</w:t>
      </w:r>
    </w:p>
    <w:p w:rsidR="00000000" w:rsidDel="00000000" w:rsidP="00000000" w:rsidRDefault="00000000" w:rsidRPr="00000000" w14:paraId="0000002C">
      <w:pPr>
        <w:numPr>
          <w:ilvl w:val="0"/>
          <w:numId w:val="9"/>
        </w:numPr>
        <w:ind w:left="720" w:hanging="360"/>
        <w:rPr>
          <w:vertAlign w:val="baseline"/>
        </w:rPr>
      </w:pPr>
      <w:r w:rsidDel="00000000" w:rsidR="00000000" w:rsidRPr="00000000">
        <w:rPr>
          <w:vertAlign w:val="baseline"/>
          <w:rtl w:val="0"/>
        </w:rPr>
        <w:t xml:space="preserve">used in computer science to organize pieces of comparable data, such as text fragments or numbers.</w:t>
      </w:r>
    </w:p>
    <w:p w:rsidR="00000000" w:rsidDel="00000000" w:rsidP="00000000" w:rsidRDefault="00000000" w:rsidRPr="00000000" w14:paraId="0000002D">
      <w:pPr>
        <w:numPr>
          <w:ilvl w:val="0"/>
          <w:numId w:val="9"/>
        </w:numPr>
        <w:ind w:left="720" w:hanging="360"/>
        <w:rPr>
          <w:vertAlign w:val="baseline"/>
        </w:rPr>
      </w:pPr>
      <w:r w:rsidDel="00000000" w:rsidR="00000000" w:rsidRPr="00000000">
        <w:rPr>
          <w:vertAlign w:val="baseline"/>
          <w:rtl w:val="0"/>
        </w:rPr>
        <w:t xml:space="preserve">the leaf nodes are not relevant and do not contain data</w:t>
      </w:r>
    </w:p>
    <w:p w:rsidR="00000000" w:rsidDel="00000000" w:rsidP="00000000" w:rsidRDefault="00000000" w:rsidRPr="00000000" w14:paraId="0000002E">
      <w:pPr>
        <w:numPr>
          <w:ilvl w:val="0"/>
          <w:numId w:val="9"/>
        </w:numPr>
        <w:ind w:left="720" w:hanging="360"/>
        <w:rPr>
          <w:vertAlign w:val="baseline"/>
        </w:rPr>
      </w:pPr>
      <w:r w:rsidDel="00000000" w:rsidR="00000000" w:rsidRPr="00000000">
        <w:rPr>
          <w:vertAlign w:val="baseline"/>
          <w:rtl w:val="0"/>
        </w:rPr>
        <w:t xml:space="preserve">A red-black tree is a binary search tree where each node has a color attribute, the value of which is either red or black. </w:t>
      </w:r>
    </w:p>
    <w:p w:rsidR="00000000" w:rsidDel="00000000" w:rsidP="00000000" w:rsidRDefault="00000000" w:rsidRPr="00000000" w14:paraId="0000002F">
      <w:pPr>
        <w:numPr>
          <w:ilvl w:val="0"/>
          <w:numId w:val="9"/>
        </w:numPr>
        <w:ind w:left="720" w:hanging="360"/>
        <w:rPr>
          <w:vertAlign w:val="baseline"/>
        </w:rPr>
      </w:pPr>
      <w:r w:rsidDel="00000000" w:rsidR="00000000" w:rsidRPr="00000000">
        <w:rPr>
          <w:vertAlign w:val="baseline"/>
          <w:rtl w:val="0"/>
        </w:rPr>
        <w:t xml:space="preserve">In addition to the ordinary requirements imposed on binary search trees, the following additional requirements apply to red-black trees:</w:t>
      </w:r>
    </w:p>
    <w:p w:rsidR="00000000" w:rsidDel="00000000" w:rsidP="00000000" w:rsidRDefault="00000000" w:rsidRPr="00000000" w14:paraId="00000030">
      <w:pPr>
        <w:numPr>
          <w:ilvl w:val="0"/>
          <w:numId w:val="7"/>
        </w:numPr>
        <w:ind w:left="1440" w:hanging="360"/>
        <w:rPr>
          <w:vertAlign w:val="baseline"/>
        </w:rPr>
      </w:pPr>
      <w:r w:rsidDel="00000000" w:rsidR="00000000" w:rsidRPr="00000000">
        <w:rPr>
          <w:vertAlign w:val="baseline"/>
          <w:rtl w:val="0"/>
        </w:rPr>
        <w:t xml:space="preserve">A node is either red or black.</w:t>
      </w:r>
    </w:p>
    <w:p w:rsidR="00000000" w:rsidDel="00000000" w:rsidP="00000000" w:rsidRDefault="00000000" w:rsidRPr="00000000" w14:paraId="00000031">
      <w:pPr>
        <w:numPr>
          <w:ilvl w:val="0"/>
          <w:numId w:val="7"/>
        </w:numPr>
        <w:ind w:left="1440" w:hanging="360"/>
        <w:rPr>
          <w:vertAlign w:val="baseline"/>
        </w:rPr>
      </w:pPr>
      <w:r w:rsidDel="00000000" w:rsidR="00000000" w:rsidRPr="00000000">
        <w:rPr>
          <w:vertAlign w:val="baseline"/>
          <w:rtl w:val="0"/>
        </w:rPr>
        <w:t xml:space="preserve">The root is black. </w:t>
      </w:r>
    </w:p>
    <w:p w:rsidR="00000000" w:rsidDel="00000000" w:rsidP="00000000" w:rsidRDefault="00000000" w:rsidRPr="00000000" w14:paraId="00000032">
      <w:pPr>
        <w:numPr>
          <w:ilvl w:val="0"/>
          <w:numId w:val="7"/>
        </w:numPr>
        <w:ind w:left="1440" w:hanging="360"/>
        <w:rPr>
          <w:vertAlign w:val="baseline"/>
        </w:rPr>
      </w:pPr>
      <w:r w:rsidDel="00000000" w:rsidR="00000000" w:rsidRPr="00000000">
        <w:rPr>
          <w:vertAlign w:val="baseline"/>
          <w:rtl w:val="0"/>
        </w:rPr>
        <w:t xml:space="preserve">All leaves are black.</w:t>
      </w:r>
    </w:p>
    <w:p w:rsidR="00000000" w:rsidDel="00000000" w:rsidP="00000000" w:rsidRDefault="00000000" w:rsidRPr="00000000" w14:paraId="00000033">
      <w:pPr>
        <w:numPr>
          <w:ilvl w:val="0"/>
          <w:numId w:val="7"/>
        </w:numPr>
        <w:ind w:left="1440" w:hanging="360"/>
        <w:rPr>
          <w:vertAlign w:val="baseline"/>
        </w:rPr>
      </w:pPr>
      <w:r w:rsidDel="00000000" w:rsidR="00000000" w:rsidRPr="00000000">
        <w:rPr>
          <w:vertAlign w:val="baseline"/>
          <w:rtl w:val="0"/>
        </w:rPr>
        <w:t xml:space="preserve">Both children of every red node are black.</w:t>
      </w:r>
    </w:p>
    <w:p w:rsidR="00000000" w:rsidDel="00000000" w:rsidP="00000000" w:rsidRDefault="00000000" w:rsidRPr="00000000" w14:paraId="00000034">
      <w:pPr>
        <w:numPr>
          <w:ilvl w:val="0"/>
          <w:numId w:val="7"/>
        </w:numPr>
        <w:ind w:left="1440" w:hanging="360"/>
        <w:rPr>
          <w:vertAlign w:val="baseline"/>
        </w:rPr>
      </w:pPr>
      <w:r w:rsidDel="00000000" w:rsidR="00000000" w:rsidRPr="00000000">
        <w:rPr>
          <w:vertAlign w:val="baseline"/>
          <w:rtl w:val="0"/>
        </w:rPr>
        <w:t xml:space="preserve">Every simple path from a given node to any of its descendant leaves contains the same number of black nodes.</w:t>
      </w:r>
    </w:p>
    <w:p w:rsidR="00000000" w:rsidDel="00000000" w:rsidP="00000000" w:rsidRDefault="00000000" w:rsidRPr="00000000" w14:paraId="00000035">
      <w:pPr>
        <w:ind w:left="360" w:firstLine="0"/>
        <w:jc w:val="center"/>
        <w:rPr>
          <w:vertAlign w:val="baseline"/>
        </w:rPr>
      </w:pPr>
      <w:r w:rsidDel="00000000" w:rsidR="00000000" w:rsidRPr="00000000">
        <w:rPr>
          <w:vertAlign w:val="baseline"/>
        </w:rPr>
        <w:drawing>
          <wp:inline distB="0" distT="0" distL="114300" distR="114300">
            <wp:extent cx="5318760" cy="2559050"/>
            <wp:effectExtent b="0" l="0" r="0" t="0"/>
            <wp:docPr id="104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18760" cy="25590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360" w:firstLine="0"/>
        <w:jc w:val="center"/>
        <w:rPr>
          <w:vertAlign w:val="baseline"/>
        </w:rPr>
      </w:pPr>
      <w:r w:rsidDel="00000000" w:rsidR="00000000" w:rsidRPr="00000000">
        <w:rPr>
          <w:rtl w:val="0"/>
        </w:rPr>
      </w:r>
    </w:p>
    <w:p w:rsidR="00000000" w:rsidDel="00000000" w:rsidP="00000000" w:rsidRDefault="00000000" w:rsidRPr="00000000" w14:paraId="00000037">
      <w:pPr>
        <w:numPr>
          <w:ilvl w:val="0"/>
          <w:numId w:val="8"/>
        </w:numPr>
        <w:ind w:left="720" w:hanging="360"/>
        <w:rPr>
          <w:vertAlign w:val="baseline"/>
        </w:rPr>
      </w:pPr>
      <w:r w:rsidDel="00000000" w:rsidR="00000000" w:rsidRPr="00000000">
        <w:rPr>
          <w:vertAlign w:val="baseline"/>
          <w:rtl w:val="0"/>
        </w:rPr>
        <w:t xml:space="preserve">These constraints enforce a critical property of red-black trees: that the longest path from the root to any leaf is no more than twice as long as the shortest path from the root to any other leaf in that tree. </w:t>
      </w:r>
    </w:p>
    <w:p w:rsidR="00000000" w:rsidDel="00000000" w:rsidP="00000000" w:rsidRDefault="00000000" w:rsidRPr="00000000" w14:paraId="00000038">
      <w:pPr>
        <w:numPr>
          <w:ilvl w:val="0"/>
          <w:numId w:val="8"/>
        </w:numPr>
        <w:ind w:left="720" w:hanging="360"/>
        <w:rPr>
          <w:vertAlign w:val="baseline"/>
        </w:rPr>
      </w:pPr>
      <w:r w:rsidDel="00000000" w:rsidR="00000000" w:rsidRPr="00000000">
        <w:rPr>
          <w:vertAlign w:val="baseline"/>
          <w:rtl w:val="0"/>
        </w:rPr>
        <w:t xml:space="preserve">The result is that the tree is roughly balanced.</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b w:val="0"/>
          <w:sz w:val="28"/>
          <w:szCs w:val="28"/>
          <w:u w:val="single"/>
          <w:vertAlign w:val="baseline"/>
        </w:rPr>
      </w:pPr>
      <w:r w:rsidDel="00000000" w:rsidR="00000000" w:rsidRPr="00000000">
        <w:br w:type="page"/>
      </w:r>
      <w:r w:rsidDel="00000000" w:rsidR="00000000" w:rsidRPr="00000000">
        <w:rPr>
          <w:b w:val="1"/>
          <w:sz w:val="28"/>
          <w:szCs w:val="28"/>
          <w:u w:val="single"/>
          <w:vertAlign w:val="baseline"/>
          <w:rtl w:val="0"/>
        </w:rPr>
        <w:t xml:space="preserve">Multi-Way Search Trees </w:t>
      </w:r>
      <w:r w:rsidDel="00000000" w:rsidR="00000000" w:rsidRPr="00000000">
        <w:rPr>
          <w:rtl w:val="0"/>
        </w:rPr>
      </w:r>
    </w:p>
    <w:p w:rsidR="00000000" w:rsidDel="00000000" w:rsidP="00000000" w:rsidRDefault="00000000" w:rsidRPr="00000000" w14:paraId="0000003C">
      <w:pPr>
        <w:numPr>
          <w:ilvl w:val="0"/>
          <w:numId w:val="2"/>
        </w:numPr>
        <w:ind w:left="1080" w:hanging="360"/>
        <w:rPr>
          <w:vertAlign w:val="baseline"/>
        </w:rPr>
      </w:pPr>
      <w:r w:rsidDel="00000000" w:rsidR="00000000" w:rsidRPr="00000000">
        <w:rPr>
          <w:vertAlign w:val="baseline"/>
          <w:rtl w:val="0"/>
        </w:rPr>
        <w:t xml:space="preserve">Each internal node of T has at least two children </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(a) A multi-way search tree T;</w:t>
      </w:r>
    </w:p>
    <w:p w:rsidR="00000000" w:rsidDel="00000000" w:rsidP="00000000" w:rsidRDefault="00000000" w:rsidRPr="00000000" w14:paraId="0000003F">
      <w:pPr>
        <w:jc w:val="center"/>
        <w:rPr>
          <w:vertAlign w:val="baseline"/>
        </w:rPr>
      </w:pPr>
      <w:r w:rsidDel="00000000" w:rsidR="00000000" w:rsidRPr="00000000">
        <w:rPr>
          <w:vertAlign w:val="baseline"/>
        </w:rPr>
        <w:drawing>
          <wp:inline distB="0" distT="0" distL="114300" distR="114300">
            <wp:extent cx="4707255" cy="3684905"/>
            <wp:effectExtent b="0" l="0" r="0" t="0"/>
            <wp:docPr id="104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07255" cy="36849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vertAlign w:val="baseline"/>
          <w:rtl w:val="0"/>
        </w:rPr>
        <w:t xml:space="preserve">(b) search path in T for key 12 (unsuccessful search);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center"/>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2"/>
          <w:szCs w:val="32"/>
          <w:u w:val="none"/>
          <w:shd w:fill="auto" w:val="clear"/>
          <w:vertAlign w:val="baseline"/>
        </w:rPr>
        <w:drawing>
          <wp:inline distB="0" distT="0" distL="114300" distR="114300">
            <wp:extent cx="4103370" cy="3354705"/>
            <wp:effectExtent b="0" l="0" r="0" t="0"/>
            <wp:docPr id="104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03370" cy="33547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(c) search path in T for key 24 (successful search).</w:t>
      </w:r>
    </w:p>
    <w:p w:rsidR="00000000" w:rsidDel="00000000" w:rsidP="00000000" w:rsidRDefault="00000000" w:rsidRPr="00000000" w14:paraId="00000045">
      <w:pPr>
        <w:jc w:val="center"/>
        <w:rPr>
          <w:vertAlign w:val="baseline"/>
        </w:rPr>
      </w:pPr>
      <w:r w:rsidDel="00000000" w:rsidR="00000000" w:rsidRPr="00000000">
        <w:rPr>
          <w:vertAlign w:val="baseline"/>
        </w:rPr>
        <w:drawing>
          <wp:inline distB="0" distT="0" distL="114300" distR="114300">
            <wp:extent cx="3646805" cy="3060700"/>
            <wp:effectExtent b="0" l="0" r="0" t="0"/>
            <wp:docPr id="104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46805"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b w:val="0"/>
          <w:sz w:val="28"/>
          <w:szCs w:val="28"/>
          <w:u w:val="single"/>
          <w:vertAlign w:val="baseline"/>
        </w:rPr>
      </w:pPr>
      <w:r w:rsidDel="00000000" w:rsidR="00000000" w:rsidRPr="00000000">
        <w:rPr>
          <w:rtl w:val="0"/>
        </w:rPr>
      </w:r>
    </w:p>
    <w:p w:rsidR="00000000" w:rsidDel="00000000" w:rsidP="00000000" w:rsidRDefault="00000000" w:rsidRPr="00000000" w14:paraId="00000047">
      <w:pPr>
        <w:rPr>
          <w:b w:val="0"/>
          <w:sz w:val="28"/>
          <w:szCs w:val="28"/>
          <w:u w:val="single"/>
          <w:vertAlign w:val="baseline"/>
        </w:rPr>
      </w:pPr>
      <w:r w:rsidDel="00000000" w:rsidR="00000000" w:rsidRPr="00000000">
        <w:rPr>
          <w:b w:val="1"/>
          <w:sz w:val="28"/>
          <w:szCs w:val="28"/>
          <w:u w:val="single"/>
          <w:vertAlign w:val="baseline"/>
          <w:rtl w:val="0"/>
        </w:rPr>
        <w:t xml:space="preserve">2-3-4 Trees</w:t>
      </w:r>
      <w:r w:rsidDel="00000000" w:rsidR="00000000" w:rsidRPr="00000000">
        <w:rPr>
          <w:rtl w:val="0"/>
        </w:rPr>
      </w:r>
    </w:p>
    <w:p w:rsidR="00000000" w:rsidDel="00000000" w:rsidP="00000000" w:rsidRDefault="00000000" w:rsidRPr="00000000" w14:paraId="00000048">
      <w:pPr>
        <w:numPr>
          <w:ilvl w:val="0"/>
          <w:numId w:val="2"/>
        </w:numPr>
        <w:ind w:left="1080" w:hanging="360"/>
        <w:rPr>
          <w:vertAlign w:val="baseline"/>
        </w:rPr>
      </w:pPr>
      <w:r w:rsidDel="00000000" w:rsidR="00000000" w:rsidRPr="00000000">
        <w:rPr>
          <w:vertAlign w:val="baseline"/>
          <w:rtl w:val="0"/>
        </w:rPr>
        <w:t xml:space="preserve">Is a balanced multi-way tree </w:t>
      </w:r>
    </w:p>
    <w:p w:rsidR="00000000" w:rsidDel="00000000" w:rsidP="00000000" w:rsidRDefault="00000000" w:rsidRPr="00000000" w14:paraId="00000049">
      <w:pPr>
        <w:numPr>
          <w:ilvl w:val="0"/>
          <w:numId w:val="2"/>
        </w:numPr>
        <w:ind w:left="1080" w:hanging="360"/>
        <w:rPr>
          <w:vertAlign w:val="baseline"/>
        </w:rPr>
      </w:pPr>
      <w:r w:rsidDel="00000000" w:rsidR="00000000" w:rsidRPr="00000000">
        <w:rPr>
          <w:vertAlign w:val="baseline"/>
          <w:rtl w:val="0"/>
        </w:rPr>
        <w:t xml:space="preserve">Achieves this goal by maintaining following properties </w:t>
      </w:r>
    </w:p>
    <w:p w:rsidR="00000000" w:rsidDel="00000000" w:rsidP="00000000" w:rsidRDefault="00000000" w:rsidRPr="00000000" w14:paraId="0000004A">
      <w:pPr>
        <w:numPr>
          <w:ilvl w:val="1"/>
          <w:numId w:val="2"/>
        </w:numPr>
        <w:ind w:left="1800" w:hanging="360"/>
        <w:rPr>
          <w:color w:val="000000"/>
          <w:vertAlign w:val="baseline"/>
        </w:rPr>
      </w:pPr>
      <w:r w:rsidDel="00000000" w:rsidR="00000000" w:rsidRPr="00000000">
        <w:rPr>
          <w:b w:val="1"/>
          <w:i w:val="1"/>
          <w:vertAlign w:val="baseline"/>
          <w:rtl w:val="0"/>
        </w:rPr>
        <w:t xml:space="preserve">Size Property:</w:t>
      </w:r>
      <w:r w:rsidDel="00000000" w:rsidR="00000000" w:rsidRPr="00000000">
        <w:rPr>
          <w:vertAlign w:val="baseline"/>
          <w:rtl w:val="0"/>
        </w:rPr>
        <w:t xml:space="preserve"> Every internal node has at most four children. </w:t>
      </w:r>
      <w:r w:rsidDel="00000000" w:rsidR="00000000" w:rsidRPr="00000000">
        <w:rPr>
          <w:rtl w:val="0"/>
        </w:rPr>
      </w:r>
    </w:p>
    <w:p w:rsidR="00000000" w:rsidDel="00000000" w:rsidP="00000000" w:rsidRDefault="00000000" w:rsidRPr="00000000" w14:paraId="0000004B">
      <w:pPr>
        <w:numPr>
          <w:ilvl w:val="1"/>
          <w:numId w:val="2"/>
        </w:numPr>
        <w:ind w:left="1800" w:hanging="360"/>
        <w:rPr>
          <w:color w:val="000000"/>
          <w:vertAlign w:val="baseline"/>
        </w:rPr>
      </w:pPr>
      <w:r w:rsidDel="00000000" w:rsidR="00000000" w:rsidRPr="00000000">
        <w:rPr>
          <w:b w:val="1"/>
          <w:i w:val="1"/>
          <w:vertAlign w:val="baseline"/>
          <w:rtl w:val="0"/>
        </w:rPr>
        <w:t xml:space="preserve">Depth Property:</w:t>
      </w:r>
      <w:r w:rsidDel="00000000" w:rsidR="00000000" w:rsidRPr="00000000">
        <w:rPr>
          <w:vertAlign w:val="baseline"/>
          <w:rtl w:val="0"/>
        </w:rPr>
        <w:t xml:space="preserve"> All the external nodes have the same depth</w:t>
      </w:r>
      <w:r w:rsidDel="00000000" w:rsidR="00000000" w:rsidRPr="00000000">
        <w:rPr>
          <w:color w:val="000000"/>
          <w:vertAlign w:val="baseline"/>
          <w:rtl w:val="0"/>
        </w:rPr>
        <w:t xml:space="preserve">. </w:t>
      </w:r>
    </w:p>
    <w:p w:rsidR="00000000" w:rsidDel="00000000" w:rsidP="00000000" w:rsidRDefault="00000000" w:rsidRPr="00000000" w14:paraId="0000004C">
      <w:pPr>
        <w:spacing w:before="240" w:lineRule="auto"/>
        <w:ind w:left="720" w:firstLine="0"/>
        <w:rPr>
          <w:b w:val="0"/>
          <w:i w:val="0"/>
          <w:color w:val="000000"/>
          <w:vertAlign w:val="baseline"/>
        </w:rPr>
      </w:pPr>
      <w:r w:rsidDel="00000000" w:rsidR="00000000" w:rsidRPr="00000000">
        <w:rPr>
          <w:b w:val="1"/>
          <w:i w:val="1"/>
          <w:color w:val="000000"/>
          <w:vertAlign w:val="baseline"/>
          <w:rtl w:val="0"/>
        </w:rPr>
        <w:t xml:space="preserve">e.g.</w:t>
      </w:r>
      <w:r w:rsidDel="00000000" w:rsidR="00000000" w:rsidRPr="00000000">
        <w:rPr>
          <w:rtl w:val="0"/>
        </w:rPr>
      </w:r>
    </w:p>
    <w:p w:rsidR="00000000" w:rsidDel="00000000" w:rsidP="00000000" w:rsidRDefault="00000000" w:rsidRPr="00000000" w14:paraId="0000004D">
      <w:pPr>
        <w:numPr>
          <w:ilvl w:val="0"/>
          <w:numId w:val="1"/>
        </w:numPr>
        <w:ind w:left="720" w:hanging="360"/>
        <w:rPr>
          <w:vertAlign w:val="baseline"/>
        </w:rPr>
      </w:pPr>
      <w:r w:rsidDel="00000000" w:rsidR="00000000" w:rsidRPr="00000000">
        <w:rPr>
          <w:vertAlign w:val="baseline"/>
        </w:rPr>
        <w:drawing>
          <wp:inline distB="0" distT="0" distL="114300" distR="114300">
            <wp:extent cx="4562475" cy="2343150"/>
            <wp:effectExtent b="0" l="0" r="0" t="0"/>
            <wp:docPr id="104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624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360" w:firstLine="0"/>
        <w:rP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36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External Searching</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problem of implementing a dictionary for a large collection of items that do not fit in main memory.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one of the main uses of large dictionaries is in databases, we refer to the secondary-memory blocks as disk blocks.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Likewise, we refer to the transfer of a block between secondary memory and primary memory as a disk transfer.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Recalling the great time difference that exists between main memory accesses and disk accesses, the main goal of maintaining a dictionary in external memory is to minimize the number of disk transfers needed to perform a query or update.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fact, the difference in speed between disk and internal memory is so great that we should be willing to perform a considerable number of internal memory accesses if they allow us to avoid a few disk transfers.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An (a,b) Tree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are integers, such that 2 ≤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is a multiway search tree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following additional restrictions: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Size Property: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internal node has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 unless it is the root, and has at most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Depth Property: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external nodes have the same depth.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B-Trees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version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data structure, which is the best known method for maintaining a dictionary in external memory, is called the "B-tree." </w:t>
      </w:r>
    </w:p>
    <w:p w:rsidR="00000000" w:rsidDel="00000000" w:rsidP="00000000" w:rsidRDefault="00000000" w:rsidRPr="00000000" w14:paraId="0000005B">
      <w:pPr>
        <w:spacing w:before="240" w:lineRule="auto"/>
        <w:ind w:left="540" w:firstLine="0"/>
        <w:rPr>
          <w:color w:val="000000"/>
          <w:vertAlign w:val="baseline"/>
        </w:rPr>
      </w:pPr>
      <w:r w:rsidDel="00000000" w:rsidR="00000000" w:rsidRPr="00000000">
        <w:rPr>
          <w:color w:val="000000"/>
          <w:vertAlign w:val="baseline"/>
          <w:rtl w:val="0"/>
        </w:rPr>
        <w:t xml:space="preserve">A </w:t>
      </w:r>
      <w:r w:rsidDel="00000000" w:rsidR="00000000" w:rsidRPr="00000000">
        <w:rPr>
          <w:b w:val="1"/>
          <w:i w:val="1"/>
          <w:color w:val="000000"/>
          <w:vertAlign w:val="baseline"/>
          <w:rtl w:val="0"/>
        </w:rPr>
        <w:t xml:space="preserve">B-tree of order </w:t>
      </w:r>
      <w:r w:rsidDel="00000000" w:rsidR="00000000" w:rsidRPr="00000000">
        <w:rPr>
          <w:i w:val="1"/>
          <w:color w:val="000000"/>
          <w:vertAlign w:val="baseline"/>
          <w:rtl w:val="0"/>
        </w:rPr>
        <w:t xml:space="preserve">d </w:t>
      </w:r>
      <w:r w:rsidDel="00000000" w:rsidR="00000000" w:rsidRPr="00000000">
        <w:rPr>
          <w:color w:val="000000"/>
          <w:vertAlign w:val="baseline"/>
          <w:rtl w:val="0"/>
        </w:rPr>
        <w:t xml:space="preserve">is an (</w:t>
      </w:r>
      <w:r w:rsidDel="00000000" w:rsidR="00000000" w:rsidRPr="00000000">
        <w:rPr>
          <w:i w:val="1"/>
          <w:color w:val="000000"/>
          <w:vertAlign w:val="baseline"/>
          <w:rtl w:val="0"/>
        </w:rPr>
        <w:t xml:space="preserve">a</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b</w:t>
      </w:r>
      <w:r w:rsidDel="00000000" w:rsidR="00000000" w:rsidRPr="00000000">
        <w:rPr>
          <w:color w:val="000000"/>
          <w:vertAlign w:val="baseline"/>
          <w:rtl w:val="0"/>
        </w:rPr>
        <w:t xml:space="preserve">) tree with </w:t>
      </w:r>
      <w:r w:rsidDel="00000000" w:rsidR="00000000" w:rsidRPr="00000000">
        <w:rPr>
          <w:i w:val="1"/>
          <w:color w:val="000000"/>
          <w:vertAlign w:val="baseline"/>
          <w:rtl w:val="0"/>
        </w:rPr>
        <w:t xml:space="preserve">a </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d</w:t>
      </w:r>
      <w:r w:rsidDel="00000000" w:rsidR="00000000" w:rsidRPr="00000000">
        <w:rPr>
          <w:color w:val="000000"/>
          <w:vertAlign w:val="baseline"/>
          <w:rtl w:val="0"/>
        </w:rPr>
        <w:t xml:space="preserve">/2 and </w:t>
      </w:r>
      <w:r w:rsidDel="00000000" w:rsidR="00000000" w:rsidRPr="00000000">
        <w:rPr>
          <w:i w:val="1"/>
          <w:color w:val="000000"/>
          <w:vertAlign w:val="baseline"/>
          <w:rtl w:val="0"/>
        </w:rPr>
        <w:t xml:space="preserve">b </w:t>
      </w:r>
      <w:r w:rsidDel="00000000" w:rsidR="00000000" w:rsidRPr="00000000">
        <w:rPr>
          <w:color w:val="000000"/>
          <w:vertAlign w:val="baseline"/>
          <w:rtl w:val="0"/>
        </w:rPr>
        <w:t xml:space="preserve">= </w:t>
      </w:r>
      <w:r w:rsidDel="00000000" w:rsidR="00000000" w:rsidRPr="00000000">
        <w:rPr>
          <w:i w:val="1"/>
          <w:color w:val="000000"/>
          <w:vertAlign w:val="baseline"/>
          <w:rtl w:val="0"/>
        </w:rPr>
        <w:t xml:space="preserve">d</w:t>
      </w:r>
      <w:r w:rsidDel="00000000" w:rsidR="00000000" w:rsidRPr="00000000">
        <w:rPr>
          <w:color w:val="000000"/>
          <w:vertAlign w:val="baselin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27370" cy="1526540"/>
            <wp:effectExtent b="0" l="0" r="0" t="0"/>
            <wp:docPr id="104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27370" cy="152654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An important property of B-trees is that we can choose d so that the d children references and the d − 1 keys stored at a node can all fit into a single disk block, implying that d is proportional to B. </w:t>
          </w:r>
        </w:sdtContent>
      </w:sdt>
    </w:p>
    <w:p w:rsidR="00000000" w:rsidDel="00000000" w:rsidP="00000000" w:rsidRDefault="00000000" w:rsidRPr="00000000" w14:paraId="0000005E">
      <w:pPr>
        <w:spacing w:before="240" w:lineRule="auto"/>
        <w:ind w:left="540" w:firstLine="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1440" w:hanging="360"/>
      </w:pPr>
      <w:rPr>
        <w:vertAlign w:val="baseline"/>
      </w:rPr>
    </w:lvl>
    <w:lvl w:ilvl="1">
      <w:start w:val="1"/>
      <w:numFmt w:val="bullet"/>
      <w:lvlText w:val="❖"/>
      <w:lvlJc w:val="left"/>
      <w:pPr>
        <w:ind w:left="2160" w:hanging="360"/>
      </w:pPr>
      <w:rPr>
        <w:rFonts w:ascii="Noto Sans Symbols" w:cs="Noto Sans Symbols" w:eastAsia="Noto Sans Symbols" w:hAnsi="Noto Sans Symbols"/>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2"/>
    </w:pPr>
    <w:rPr>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apple-style-span">
    <w:name w:val="apple-style-span"/>
    <w:basedOn w:val="DefaultParagraphFont"/>
    <w:next w:val="apple-style-span"/>
    <w:autoRedefine w:val="0"/>
    <w:hidden w:val="0"/>
    <w:qFormat w:val="0"/>
    <w:rPr>
      <w:w w:val="100"/>
      <w:position w:val="-1"/>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mw-headline">
    <w:name w:val="mw-headline"/>
    <w:basedOn w:val="DefaultParagraphFont"/>
    <w:next w:val="mw-headlin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Segoe UI" w:cs="Segoe UI" w:hAnsi="Segoe UI"/>
      <w:color w:val="000000"/>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YE7ebReEsUzRhN7zvDgZeFnMSw==">CgMxLjAaJQoBMBIgCh4IB0IaCg9UaW1lcyBOZXcgUm9tYW4SB0d1bmdzdWgaJQoBMRIgCh4IB0IaCg9UaW1lcyBOZXcgUm9tYW4SB0d1bmdzdWgaJQoBMhIgCh4IB0IaCg9UaW1lcyBOZXcgUm9tYW4SB0d1bmdzdWg4AHIhMWpnNUphbFA3VlpPcVM3c2VGTDlSenVNMk5NdjlDWFBR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2009-11-05T04:01:00Z</dcterms:created>
  <dc:creator>Dell</dc:creator>
</cp:coreProperties>
</file>