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Multiplier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170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221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238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255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272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289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306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323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340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