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B9B2" w14:textId="048BE849" w:rsidR="00BB403F" w:rsidRPr="000C6E0C" w:rsidRDefault="00BB403F" w:rsidP="00365B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6E0C">
        <w:rPr>
          <w:rFonts w:ascii="Times New Roman" w:hAnsi="Times New Roman" w:cs="Times New Roman"/>
          <w:b/>
          <w:bCs/>
          <w:sz w:val="32"/>
          <w:szCs w:val="32"/>
        </w:rPr>
        <w:t>Geometric Nonlinear Analysis of a Cantilever Beam with BREP elements</w:t>
      </w:r>
    </w:p>
    <w:p w14:paraId="69E59E41" w14:textId="77777777" w:rsidR="00BB403F" w:rsidRPr="000C6E0C" w:rsidRDefault="00BB403F" w:rsidP="00401D75">
      <w:pPr>
        <w:jc w:val="both"/>
        <w:rPr>
          <w:rFonts w:ascii="Times New Roman" w:hAnsi="Times New Roman" w:cs="Times New Roman"/>
        </w:rPr>
      </w:pPr>
    </w:p>
    <w:p w14:paraId="788D48E2" w14:textId="505A3C4C" w:rsidR="002756C8" w:rsidRPr="000C6E0C" w:rsidRDefault="002756C8" w:rsidP="00401D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E0C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68157725" w14:textId="77777777" w:rsidR="00B472E1" w:rsidRDefault="002756C8" w:rsidP="00401D75">
      <w:pPr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To validate the Geometric Nonlinear Analysis of the shell element with different types of patches in the Kratos IGA application. </w:t>
      </w:r>
    </w:p>
    <w:p w14:paraId="1B925922" w14:textId="481C1C9F" w:rsidR="002756C8" w:rsidRPr="00B472E1" w:rsidRDefault="002756C8" w:rsidP="00401D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72E1">
        <w:rPr>
          <w:rFonts w:ascii="Times New Roman" w:hAnsi="Times New Roman" w:cs="Times New Roman"/>
          <w:b/>
          <w:bCs/>
          <w:sz w:val="28"/>
          <w:szCs w:val="28"/>
        </w:rPr>
        <w:t>Model Description:</w:t>
      </w:r>
    </w:p>
    <w:p w14:paraId="27DF05E8" w14:textId="1A5523C6" w:rsidR="002756C8" w:rsidRPr="000C6E0C" w:rsidRDefault="002756C8" w:rsidP="00401D75">
      <w:pPr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The reference model is a cantilever beam subjected to end shear force, taken from “Popular Benchmark problems for geometric nonlinear analysis of shell” by K.Y. Sze et al. The tip </w:t>
      </w:r>
      <w:r w:rsidR="006741EA">
        <w:rPr>
          <w:rFonts w:ascii="Times New Roman" w:hAnsi="Times New Roman" w:cs="Times New Roman"/>
        </w:rPr>
        <w:t>model is given in Fig. 1, and displacement results are shown in Fig. 2. Please</w:t>
      </w:r>
      <w:r w:rsidRPr="000C6E0C">
        <w:rPr>
          <w:rFonts w:ascii="Times New Roman" w:hAnsi="Times New Roman" w:cs="Times New Roman"/>
        </w:rPr>
        <w:t xml:space="preserve"> refer to the paper for</w:t>
      </w:r>
      <w:r w:rsidR="006741EA">
        <w:rPr>
          <w:rFonts w:ascii="Times New Roman" w:hAnsi="Times New Roman" w:cs="Times New Roman"/>
        </w:rPr>
        <w:t xml:space="preserve"> further</w:t>
      </w:r>
      <w:r w:rsidRPr="000C6E0C">
        <w:rPr>
          <w:rFonts w:ascii="Times New Roman" w:hAnsi="Times New Roman" w:cs="Times New Roman"/>
        </w:rPr>
        <w:t xml:space="preserve">. </w:t>
      </w:r>
    </w:p>
    <w:p w14:paraId="6A7A74C4" w14:textId="438B58C3" w:rsidR="000C6E0C" w:rsidRDefault="00C16443" w:rsidP="00401D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D745E0E" wp14:editId="20B4FAE7">
            <wp:simplePos x="0" y="0"/>
            <wp:positionH relativeFrom="margin">
              <wp:posOffset>203200</wp:posOffset>
            </wp:positionH>
            <wp:positionV relativeFrom="paragraph">
              <wp:posOffset>218440</wp:posOffset>
            </wp:positionV>
            <wp:extent cx="5731510" cy="1356360"/>
            <wp:effectExtent l="0" t="0" r="2540" b="0"/>
            <wp:wrapTopAndBottom/>
            <wp:docPr id="391982491" name="Picture 1" descr="A line drawing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2491" name="Picture 1" descr="A line drawing of a ba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79EB" w14:textId="4A70A902" w:rsidR="002756C8" w:rsidRPr="000C6E0C" w:rsidRDefault="00C16443" w:rsidP="00365BAE">
      <w:pPr>
        <w:ind w:left="2880" w:firstLine="72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B50B766" wp14:editId="44859312">
            <wp:simplePos x="0" y="0"/>
            <wp:positionH relativeFrom="margin">
              <wp:align>center</wp:align>
            </wp:positionH>
            <wp:positionV relativeFrom="paragraph">
              <wp:posOffset>1483360</wp:posOffset>
            </wp:positionV>
            <wp:extent cx="2494800" cy="2120400"/>
            <wp:effectExtent l="0" t="0" r="1270" b="0"/>
            <wp:wrapTopAndBottom/>
            <wp:docPr id="39883877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38771" name="Picture 1" descr="A graph of a func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8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6C8" w:rsidRPr="000C6E0C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1</w:t>
      </w:r>
      <w:r w:rsidR="002756C8" w:rsidRPr="000C6E0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Model</w:t>
      </w:r>
    </w:p>
    <w:p w14:paraId="15951756" w14:textId="01A926BA" w:rsidR="00C16443" w:rsidRDefault="00C16443" w:rsidP="00401D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E0C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2</w:t>
      </w:r>
      <w:r w:rsidRPr="000C6E0C">
        <w:rPr>
          <w:rFonts w:ascii="Times New Roman" w:hAnsi="Times New Roman" w:cs="Times New Roman"/>
        </w:rPr>
        <w:t>: Reference results – Tip Displacement</w:t>
      </w:r>
    </w:p>
    <w:p w14:paraId="23105FB8" w14:textId="77777777" w:rsidR="000F1784" w:rsidRDefault="000F1784" w:rsidP="00401D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81EE0" w14:textId="6D319AE6" w:rsidR="00B472E1" w:rsidRDefault="00B472E1" w:rsidP="00401D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78393F">
        <w:rPr>
          <w:rFonts w:ascii="Times New Roman" w:hAnsi="Times New Roman" w:cs="Times New Roman"/>
          <w:b/>
          <w:bCs/>
          <w:sz w:val="28"/>
          <w:szCs w:val="28"/>
        </w:rPr>
        <w:t>Study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C5302B" w14:textId="5C622B1C" w:rsidR="00B472E1" w:rsidRDefault="00B472E1" w:rsidP="00401D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types of patches were studied.  </w:t>
      </w:r>
    </w:p>
    <w:p w14:paraId="4DD5D5AF" w14:textId="14D8B130" w:rsidR="00B472E1" w:rsidRDefault="00B472E1" w:rsidP="00401D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 Patch</w:t>
      </w:r>
    </w:p>
    <w:p w14:paraId="1F738247" w14:textId="09131FDC" w:rsidR="00B472E1" w:rsidRDefault="00B472E1" w:rsidP="00401D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Matching Patches</w:t>
      </w:r>
    </w:p>
    <w:p w14:paraId="2D59A041" w14:textId="77777777" w:rsidR="00B472E1" w:rsidRDefault="00B472E1" w:rsidP="00401D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Non-Matching Patches</w:t>
      </w:r>
    </w:p>
    <w:p w14:paraId="6265BBDF" w14:textId="77777777" w:rsidR="00B472E1" w:rsidRDefault="00B472E1" w:rsidP="00401D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Straight Trimmed Patches</w:t>
      </w:r>
    </w:p>
    <w:p w14:paraId="00B83294" w14:textId="769AE282" w:rsidR="00B472E1" w:rsidRDefault="00B472E1" w:rsidP="00401D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Curved Trimmed Patches</w:t>
      </w:r>
    </w:p>
    <w:p w14:paraId="5FD7E0BD" w14:textId="77777777" w:rsidR="00B472E1" w:rsidRPr="00B472E1" w:rsidRDefault="00B472E1" w:rsidP="00401D75">
      <w:pPr>
        <w:pStyle w:val="ListParagraph"/>
        <w:jc w:val="both"/>
        <w:rPr>
          <w:rFonts w:ascii="Times New Roman" w:hAnsi="Times New Roman" w:cs="Times New Roman"/>
        </w:rPr>
      </w:pPr>
    </w:p>
    <w:p w14:paraId="5C5DFDC6" w14:textId="1F9A9EB6" w:rsidR="00BB403F" w:rsidRPr="00B472E1" w:rsidRDefault="00BB403F" w:rsidP="00401D7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B472E1">
        <w:rPr>
          <w:rFonts w:ascii="Times New Roman" w:hAnsi="Times New Roman" w:cs="Times New Roman"/>
          <w:b/>
          <w:bCs/>
        </w:rPr>
        <w:t xml:space="preserve"> </w:t>
      </w:r>
      <w:r w:rsidR="00F945DA">
        <w:rPr>
          <w:rFonts w:ascii="Times New Roman" w:hAnsi="Times New Roman" w:cs="Times New Roman"/>
          <w:b/>
          <w:bCs/>
        </w:rPr>
        <w:t>Single Patch</w:t>
      </w:r>
    </w:p>
    <w:p w14:paraId="01D92E00" w14:textId="454ACD11" w:rsidR="002756C8" w:rsidRPr="000C6E0C" w:rsidRDefault="002756C8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bookmarkStart w:id="0" w:name="_Hlk216085757"/>
      <w:r w:rsidRPr="000C6E0C">
        <w:rPr>
          <w:rFonts w:ascii="Times New Roman" w:hAnsi="Times New Roman" w:cs="Times New Roman"/>
        </w:rPr>
        <w:t xml:space="preserve">In this model, the entire cantilever beam was modelled with a single-patch IGA shell element. </w:t>
      </w:r>
    </w:p>
    <w:p w14:paraId="4B539FD8" w14:textId="77777777" w:rsidR="002756C8" w:rsidRPr="000C6E0C" w:rsidRDefault="002756C8" w:rsidP="00401D75">
      <w:pPr>
        <w:pStyle w:val="ListParagraph"/>
        <w:jc w:val="both"/>
        <w:rPr>
          <w:rFonts w:ascii="Times New Roman" w:hAnsi="Times New Roman" w:cs="Times New Roman"/>
        </w:rPr>
      </w:pPr>
    </w:p>
    <w:p w14:paraId="0FEF352B" w14:textId="77777777" w:rsidR="00EB45CA" w:rsidRDefault="00EB45CA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AA5538" wp14:editId="074A32A5">
            <wp:extent cx="3668486" cy="1830179"/>
            <wp:effectExtent l="0" t="0" r="8255" b="0"/>
            <wp:docPr id="1617765214" name="Picture 2" descr="A rainbow colored line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65214" name="Picture 2" descr="A rainbow colored line on a gri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732" cy="18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4A8" w14:textId="7805C1F8" w:rsidR="007042A4" w:rsidRPr="000C6E0C" w:rsidRDefault="002756C8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X </w:t>
      </w:r>
      <w:r w:rsidR="009E6F29">
        <w:rPr>
          <w:rFonts w:ascii="Times New Roman" w:hAnsi="Times New Roman" w:cs="Times New Roman"/>
        </w:rPr>
        <w:t>d</w:t>
      </w:r>
      <w:r w:rsidRPr="000C6E0C">
        <w:rPr>
          <w:rFonts w:ascii="Times New Roman" w:hAnsi="Times New Roman" w:cs="Times New Roman"/>
        </w:rPr>
        <w:t xml:space="preserve">irection = </w:t>
      </w:r>
      <w:r w:rsidR="009E6F29">
        <w:rPr>
          <w:rFonts w:ascii="Times New Roman" w:hAnsi="Times New Roman" w:cs="Times New Roman"/>
        </w:rPr>
        <w:t>3</w:t>
      </w:r>
    </w:p>
    <w:p w14:paraId="48D40F42" w14:textId="44F12B02" w:rsidR="00DD3C06" w:rsidRDefault="002756C8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Y direction = </w:t>
      </w:r>
      <w:r w:rsidR="009E6F29">
        <w:rPr>
          <w:rFonts w:ascii="Times New Roman" w:hAnsi="Times New Roman" w:cs="Times New Roman"/>
        </w:rPr>
        <w:t>16</w:t>
      </w:r>
      <w:bookmarkEnd w:id="0"/>
    </w:p>
    <w:p w14:paraId="7CB30C1A" w14:textId="77777777" w:rsidR="008771A6" w:rsidRPr="008771A6" w:rsidRDefault="008771A6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41714F33" w14:textId="5E27218D" w:rsidR="00DD3C06" w:rsidRPr="00120D78" w:rsidRDefault="00180BA4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6D3213">
        <w:rPr>
          <w:rFonts w:ascii="Times New Roman" w:hAnsi="Times New Roman" w:cs="Times New Roman"/>
        </w:rPr>
        <w:t xml:space="preserve"> peak load (4 units) was reached by iteratively increasing the load by 10 </w:t>
      </w:r>
      <w:r w:rsidR="00045CFA">
        <w:rPr>
          <w:rFonts w:ascii="Times New Roman" w:hAnsi="Times New Roman" w:cs="Times New Roman"/>
        </w:rPr>
        <w:t>load</w:t>
      </w:r>
      <w:r w:rsidR="006D3213">
        <w:rPr>
          <w:rFonts w:ascii="Times New Roman" w:hAnsi="Times New Roman" w:cs="Times New Roman"/>
        </w:rPr>
        <w:t xml:space="preserve"> steps</w:t>
      </w:r>
      <w:r w:rsidR="00B37A6C">
        <w:rPr>
          <w:rFonts w:ascii="Times New Roman" w:hAnsi="Times New Roman" w:cs="Times New Roman"/>
        </w:rPr>
        <w:t xml:space="preserve"> (step size 4/10 = 0.4)</w:t>
      </w:r>
      <w:r w:rsidR="006D3213">
        <w:rPr>
          <w:rFonts w:ascii="Times New Roman" w:hAnsi="Times New Roman" w:cs="Times New Roman"/>
        </w:rPr>
        <w:t xml:space="preserve">. In each </w:t>
      </w:r>
      <w:r w:rsidR="00045CFA">
        <w:rPr>
          <w:rFonts w:ascii="Times New Roman" w:hAnsi="Times New Roman" w:cs="Times New Roman"/>
        </w:rPr>
        <w:t>load</w:t>
      </w:r>
      <w:r w:rsidR="006D3213">
        <w:rPr>
          <w:rFonts w:ascii="Times New Roman" w:hAnsi="Times New Roman" w:cs="Times New Roman"/>
        </w:rPr>
        <w:t xml:space="preserve"> step, the solution converged </w:t>
      </w:r>
      <w:r w:rsidR="009E6F29">
        <w:rPr>
          <w:rFonts w:ascii="Times New Roman" w:hAnsi="Times New Roman" w:cs="Times New Roman"/>
        </w:rPr>
        <w:t>in 3</w:t>
      </w:r>
      <w:r w:rsidR="006D3213">
        <w:rPr>
          <w:rFonts w:ascii="Times New Roman" w:hAnsi="Times New Roman" w:cs="Times New Roman"/>
        </w:rPr>
        <w:t xml:space="preserve"> iterations. Also, if the peak load is selected in single </w:t>
      </w:r>
      <w:r w:rsidR="00045CFA">
        <w:rPr>
          <w:rFonts w:ascii="Times New Roman" w:hAnsi="Times New Roman" w:cs="Times New Roman"/>
        </w:rPr>
        <w:t>load</w:t>
      </w:r>
      <w:r w:rsidR="006D3213">
        <w:rPr>
          <w:rFonts w:ascii="Times New Roman" w:hAnsi="Times New Roman" w:cs="Times New Roman"/>
        </w:rPr>
        <w:t xml:space="preserve"> step, the solver converged within 10 iterations. </w:t>
      </w:r>
    </w:p>
    <w:p w14:paraId="71A1BF4A" w14:textId="77777777" w:rsidR="00BB403F" w:rsidRPr="000C6E0C" w:rsidRDefault="00BB403F" w:rsidP="00401D75">
      <w:pPr>
        <w:jc w:val="both"/>
        <w:rPr>
          <w:rFonts w:ascii="Times New Roman" w:hAnsi="Times New Roman" w:cs="Times New Roman"/>
        </w:rPr>
      </w:pPr>
    </w:p>
    <w:p w14:paraId="413924FD" w14:textId="179CC894" w:rsidR="00756331" w:rsidRPr="00B472E1" w:rsidRDefault="00BB403F" w:rsidP="00401D7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B472E1">
        <w:rPr>
          <w:rFonts w:ascii="Times New Roman" w:hAnsi="Times New Roman" w:cs="Times New Roman"/>
          <w:b/>
          <w:bCs/>
        </w:rPr>
        <w:t>Matching Patches</w:t>
      </w:r>
    </w:p>
    <w:p w14:paraId="4924E893" w14:textId="7D3D39CC" w:rsidR="00756331" w:rsidRPr="000C6E0C" w:rsidRDefault="00756331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bookmarkStart w:id="1" w:name="_Hlk216085908"/>
      <w:r w:rsidRPr="000C6E0C">
        <w:rPr>
          <w:rFonts w:ascii="Times New Roman" w:hAnsi="Times New Roman" w:cs="Times New Roman"/>
        </w:rPr>
        <w:t xml:space="preserve">In this model, the entire cantilever beam was modelled with </w:t>
      </w:r>
      <w:r>
        <w:rPr>
          <w:rFonts w:ascii="Times New Roman" w:hAnsi="Times New Roman" w:cs="Times New Roman"/>
        </w:rPr>
        <w:t>two patches of IGA shell elements</w:t>
      </w:r>
      <w:r w:rsidRPr="000C6E0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It was ensured that the degree of the curve and the number of control points on the connecting edge match</w:t>
      </w:r>
    </w:p>
    <w:p w14:paraId="27FB35AE" w14:textId="77777777" w:rsidR="00756331" w:rsidRPr="000C6E0C" w:rsidRDefault="00756331" w:rsidP="00401D75">
      <w:pPr>
        <w:pStyle w:val="ListParagraph"/>
        <w:jc w:val="both"/>
        <w:rPr>
          <w:rFonts w:ascii="Times New Roman" w:hAnsi="Times New Roman" w:cs="Times New Roman"/>
        </w:rPr>
      </w:pPr>
    </w:p>
    <w:p w14:paraId="0D1F96B7" w14:textId="77777777" w:rsidR="008771A6" w:rsidRDefault="008771A6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B1DE01" wp14:editId="4F9ECD77">
            <wp:extent cx="3857816" cy="1926771"/>
            <wp:effectExtent l="0" t="0" r="0" b="0"/>
            <wp:docPr id="201415023" name="Picture 3" descr="A colorful lines on a grey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023" name="Picture 3" descr="A colorful lines on a grey surfac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073" cy="193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7B8B" w14:textId="7FA58D03" w:rsidR="00756331" w:rsidRPr="000C6E0C" w:rsidRDefault="00756331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X </w:t>
      </w:r>
      <w:r w:rsidR="009E6F29">
        <w:rPr>
          <w:rFonts w:ascii="Times New Roman" w:hAnsi="Times New Roman" w:cs="Times New Roman"/>
        </w:rPr>
        <w:t>d</w:t>
      </w:r>
      <w:r w:rsidRPr="000C6E0C">
        <w:rPr>
          <w:rFonts w:ascii="Times New Roman" w:hAnsi="Times New Roman" w:cs="Times New Roman"/>
        </w:rPr>
        <w:t xml:space="preserve">irection = </w:t>
      </w:r>
      <w:r w:rsidR="002628BF">
        <w:rPr>
          <w:rFonts w:ascii="Times New Roman" w:hAnsi="Times New Roman" w:cs="Times New Roman"/>
        </w:rPr>
        <w:t>4,</w:t>
      </w:r>
      <w:r w:rsidR="005C142C">
        <w:rPr>
          <w:rFonts w:ascii="Times New Roman" w:hAnsi="Times New Roman" w:cs="Times New Roman"/>
        </w:rPr>
        <w:t>12</w:t>
      </w:r>
    </w:p>
    <w:p w14:paraId="45E447F6" w14:textId="02B10313" w:rsidR="00BB403F" w:rsidRDefault="00756331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Y direction = </w:t>
      </w:r>
      <w:bookmarkEnd w:id="1"/>
      <w:r w:rsidR="002628BF">
        <w:rPr>
          <w:rFonts w:ascii="Times New Roman" w:hAnsi="Times New Roman" w:cs="Times New Roman"/>
        </w:rPr>
        <w:t>3,3</w:t>
      </w:r>
    </w:p>
    <w:p w14:paraId="63562A2F" w14:textId="77777777" w:rsidR="00E72482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2C8BE298" w14:textId="7E6E8D74" w:rsidR="00E72482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5A79D931" w14:textId="77777777" w:rsidR="00120D78" w:rsidRDefault="00120D78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58F77859" w14:textId="5D33BA13" w:rsidR="00120D78" w:rsidRDefault="009E6F29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peak load (4 units) was reached by iteratively increasing the load by 10 </w:t>
      </w:r>
      <w:r w:rsidR="00045CFA">
        <w:rPr>
          <w:rFonts w:ascii="Times New Roman" w:hAnsi="Times New Roman" w:cs="Times New Roman"/>
        </w:rPr>
        <w:t xml:space="preserve">load </w:t>
      </w:r>
      <w:r>
        <w:rPr>
          <w:rFonts w:ascii="Times New Roman" w:hAnsi="Times New Roman" w:cs="Times New Roman"/>
        </w:rPr>
        <w:t xml:space="preserve">steps. In each </w:t>
      </w:r>
      <w:r w:rsidR="00045CFA">
        <w:rPr>
          <w:rFonts w:ascii="Times New Roman" w:hAnsi="Times New Roman" w:cs="Times New Roman"/>
        </w:rPr>
        <w:t>load</w:t>
      </w:r>
      <w:r>
        <w:rPr>
          <w:rFonts w:ascii="Times New Roman" w:hAnsi="Times New Roman" w:cs="Times New Roman"/>
        </w:rPr>
        <w:t xml:space="preserve"> step, the solution converged in </w:t>
      </w:r>
      <w:r w:rsidR="00B8157F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to </w:t>
      </w:r>
      <w:r w:rsidR="00554E64">
        <w:rPr>
          <w:rFonts w:ascii="Times New Roman" w:hAnsi="Times New Roman" w:cs="Times New Roman"/>
        </w:rPr>
        <w:t>1</w:t>
      </w:r>
      <w:r w:rsidR="00B8157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iterations. Also, if the peak load is selected in single </w:t>
      </w:r>
      <w:r w:rsidR="00045CFA">
        <w:rPr>
          <w:rFonts w:ascii="Times New Roman" w:hAnsi="Times New Roman" w:cs="Times New Roman"/>
        </w:rPr>
        <w:t>load</w:t>
      </w:r>
      <w:r>
        <w:rPr>
          <w:rFonts w:ascii="Times New Roman" w:hAnsi="Times New Roman" w:cs="Times New Roman"/>
        </w:rPr>
        <w:t xml:space="preserve"> step, the solver converged in 17 iterations</w:t>
      </w:r>
      <w:r w:rsidR="00120D78">
        <w:rPr>
          <w:rFonts w:ascii="Times New Roman" w:hAnsi="Times New Roman" w:cs="Times New Roman"/>
        </w:rPr>
        <w:t xml:space="preserve"> </w:t>
      </w:r>
    </w:p>
    <w:p w14:paraId="585DDDBA" w14:textId="77777777" w:rsidR="00120D78" w:rsidRPr="000C6E0C" w:rsidRDefault="00120D78" w:rsidP="00401D75">
      <w:pPr>
        <w:jc w:val="both"/>
        <w:rPr>
          <w:rFonts w:ascii="Times New Roman" w:hAnsi="Times New Roman" w:cs="Times New Roman"/>
        </w:rPr>
      </w:pPr>
    </w:p>
    <w:p w14:paraId="30768021" w14:textId="69E25FB1" w:rsidR="00BB403F" w:rsidRPr="0078393F" w:rsidRDefault="00BB403F" w:rsidP="00401D7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78393F">
        <w:rPr>
          <w:rFonts w:ascii="Times New Roman" w:hAnsi="Times New Roman" w:cs="Times New Roman"/>
          <w:b/>
          <w:bCs/>
        </w:rPr>
        <w:t>Non-Matching patches</w:t>
      </w:r>
    </w:p>
    <w:p w14:paraId="106560DC" w14:textId="2065F3BB" w:rsidR="00177A3C" w:rsidRDefault="00177A3C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bookmarkStart w:id="2" w:name="_Hlk216085989"/>
      <w:r w:rsidRPr="000C6E0C">
        <w:rPr>
          <w:rFonts w:ascii="Times New Roman" w:hAnsi="Times New Roman" w:cs="Times New Roman"/>
        </w:rPr>
        <w:t xml:space="preserve">In this model, the entire cantilever beam was modelled with </w:t>
      </w:r>
      <w:r>
        <w:rPr>
          <w:rFonts w:ascii="Times New Roman" w:hAnsi="Times New Roman" w:cs="Times New Roman"/>
        </w:rPr>
        <w:t>two patches of IGA shell elements</w:t>
      </w:r>
      <w:r w:rsidRPr="000C6E0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But, when compared to the previous model, here the number of control points on the connecting edge </w:t>
      </w:r>
      <w:r w:rsidR="0020707E">
        <w:rPr>
          <w:rFonts w:ascii="Times New Roman" w:hAnsi="Times New Roman" w:cs="Times New Roman"/>
        </w:rPr>
        <w:t>is</w:t>
      </w:r>
      <w:r w:rsidR="005C142C">
        <w:rPr>
          <w:rFonts w:ascii="Times New Roman" w:hAnsi="Times New Roman" w:cs="Times New Roman"/>
        </w:rPr>
        <w:t xml:space="preserve"> not match</w:t>
      </w:r>
      <w:r w:rsidR="0020707E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. </w:t>
      </w:r>
    </w:p>
    <w:p w14:paraId="147F0107" w14:textId="77777777" w:rsidR="00E72482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6E0F962" w14:textId="5CFBE89B" w:rsidR="00E72482" w:rsidRPr="000C6E0C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17613E" wp14:editId="1D7D9B4D">
            <wp:extent cx="3975363" cy="1992086"/>
            <wp:effectExtent l="0" t="0" r="6350" b="8255"/>
            <wp:docPr id="1223146148" name="Picture 4" descr="A colorful lines on a grey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46148" name="Picture 4" descr="A colorful lines on a grey surfac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838" cy="200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90B8" w14:textId="77777777" w:rsidR="00177A3C" w:rsidRPr="000C6E0C" w:rsidRDefault="00177A3C" w:rsidP="00401D75">
      <w:pPr>
        <w:pStyle w:val="ListParagraph"/>
        <w:jc w:val="both"/>
        <w:rPr>
          <w:rFonts w:ascii="Times New Roman" w:hAnsi="Times New Roman" w:cs="Times New Roman"/>
        </w:rPr>
      </w:pPr>
    </w:p>
    <w:p w14:paraId="2F98E2FD" w14:textId="466C56C5" w:rsidR="00177A3C" w:rsidRPr="000C6E0C" w:rsidRDefault="00177A3C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X </w:t>
      </w:r>
      <w:r w:rsidR="009E6F29">
        <w:rPr>
          <w:rFonts w:ascii="Times New Roman" w:hAnsi="Times New Roman" w:cs="Times New Roman"/>
        </w:rPr>
        <w:t>d</w:t>
      </w:r>
      <w:r w:rsidRPr="000C6E0C">
        <w:rPr>
          <w:rFonts w:ascii="Times New Roman" w:hAnsi="Times New Roman" w:cs="Times New Roman"/>
        </w:rPr>
        <w:t xml:space="preserve">irection = </w:t>
      </w:r>
      <w:r w:rsidR="002628BF">
        <w:rPr>
          <w:rFonts w:ascii="Times New Roman" w:hAnsi="Times New Roman" w:cs="Times New Roman"/>
        </w:rPr>
        <w:t>4,</w:t>
      </w:r>
      <w:r w:rsidR="005C142C">
        <w:rPr>
          <w:rFonts w:ascii="Times New Roman" w:hAnsi="Times New Roman" w:cs="Times New Roman"/>
        </w:rPr>
        <w:t>12</w:t>
      </w:r>
    </w:p>
    <w:p w14:paraId="1748E23F" w14:textId="17800362" w:rsidR="00177A3C" w:rsidRDefault="00177A3C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Y direction = </w:t>
      </w:r>
      <w:r w:rsidR="002628BF">
        <w:rPr>
          <w:rFonts w:ascii="Times New Roman" w:hAnsi="Times New Roman" w:cs="Times New Roman"/>
        </w:rPr>
        <w:t>3,4</w:t>
      </w:r>
    </w:p>
    <w:p w14:paraId="5817BA61" w14:textId="77777777" w:rsidR="00120D78" w:rsidRDefault="00120D78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bookmarkEnd w:id="2"/>
    <w:p w14:paraId="694D7C98" w14:textId="51B90309" w:rsidR="002628BF" w:rsidRDefault="002628BF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peak load (4 units) was reached by iteratively increasing the load by 10 </w:t>
      </w:r>
      <w:r w:rsidR="00045CFA">
        <w:rPr>
          <w:rFonts w:ascii="Times New Roman" w:hAnsi="Times New Roman" w:cs="Times New Roman"/>
        </w:rPr>
        <w:t>load</w:t>
      </w:r>
      <w:r>
        <w:rPr>
          <w:rFonts w:ascii="Times New Roman" w:hAnsi="Times New Roman" w:cs="Times New Roman"/>
        </w:rPr>
        <w:t xml:space="preserve"> steps. In each </w:t>
      </w:r>
      <w:r w:rsidR="00045CFA">
        <w:rPr>
          <w:rFonts w:ascii="Times New Roman" w:hAnsi="Times New Roman" w:cs="Times New Roman"/>
        </w:rPr>
        <w:t>load</w:t>
      </w:r>
      <w:r>
        <w:rPr>
          <w:rFonts w:ascii="Times New Roman" w:hAnsi="Times New Roman" w:cs="Times New Roman"/>
        </w:rPr>
        <w:t xml:space="preserve"> step, the solution converged in 6 to 13 iterations. Also, if the peak load is selected in single </w:t>
      </w:r>
      <w:r w:rsidR="00045CFA">
        <w:rPr>
          <w:rFonts w:ascii="Times New Roman" w:hAnsi="Times New Roman" w:cs="Times New Roman"/>
        </w:rPr>
        <w:t>load</w:t>
      </w:r>
      <w:r>
        <w:rPr>
          <w:rFonts w:ascii="Times New Roman" w:hAnsi="Times New Roman" w:cs="Times New Roman"/>
        </w:rPr>
        <w:t xml:space="preserve"> step, the solver converged in 17 iterations </w:t>
      </w:r>
    </w:p>
    <w:p w14:paraId="3C3566EB" w14:textId="77777777" w:rsidR="00BB403F" w:rsidRPr="000C6E0C" w:rsidRDefault="00BB403F" w:rsidP="00401D75">
      <w:pPr>
        <w:jc w:val="both"/>
        <w:rPr>
          <w:rFonts w:ascii="Times New Roman" w:hAnsi="Times New Roman" w:cs="Times New Roman"/>
        </w:rPr>
      </w:pPr>
    </w:p>
    <w:p w14:paraId="7984E6A5" w14:textId="01656825" w:rsidR="00BB403F" w:rsidRPr="0078393F" w:rsidRDefault="00114C96" w:rsidP="00401D7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78393F">
        <w:rPr>
          <w:rFonts w:ascii="Times New Roman" w:hAnsi="Times New Roman" w:cs="Times New Roman"/>
          <w:b/>
          <w:bCs/>
        </w:rPr>
        <w:t>Straight Trimmed Patches</w:t>
      </w:r>
    </w:p>
    <w:p w14:paraId="6EA1CF5E" w14:textId="1088D9C6" w:rsidR="00D2028D" w:rsidRDefault="00D2028D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bookmarkStart w:id="3" w:name="_Hlk216087197"/>
      <w:r w:rsidRPr="000C6E0C">
        <w:rPr>
          <w:rFonts w:ascii="Times New Roman" w:hAnsi="Times New Roman" w:cs="Times New Roman"/>
        </w:rPr>
        <w:t xml:space="preserve">In this model, the entire cantilever beam was modelled with </w:t>
      </w:r>
      <w:r>
        <w:rPr>
          <w:rFonts w:ascii="Times New Roman" w:hAnsi="Times New Roman" w:cs="Times New Roman"/>
        </w:rPr>
        <w:t>two patches of IGA shell elements</w:t>
      </w:r>
      <w:r w:rsidRPr="000C6E0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two IGA elements were trimmed IGA elements. The trimming curve is a straight line</w:t>
      </w:r>
    </w:p>
    <w:p w14:paraId="34873B5D" w14:textId="77777777" w:rsidR="00EC08CE" w:rsidRDefault="00EC08CE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220F9C9" w14:textId="77777777" w:rsidR="00EC08CE" w:rsidRDefault="00EC08CE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DAB6CBC" w14:textId="77777777" w:rsidR="00EC08CE" w:rsidRPr="00EC08CE" w:rsidRDefault="00EC08CE" w:rsidP="00EC08CE">
      <w:pPr>
        <w:jc w:val="both"/>
        <w:rPr>
          <w:rFonts w:ascii="Times New Roman" w:hAnsi="Times New Roman" w:cs="Times New Roman"/>
          <w:b/>
          <w:bCs/>
        </w:rPr>
      </w:pPr>
      <w:r w:rsidRPr="00EC08CE">
        <w:rPr>
          <w:rFonts w:ascii="Times New Roman" w:hAnsi="Times New Roman" w:cs="Times New Roman"/>
          <w:b/>
          <w:bCs/>
        </w:rPr>
        <w:t>2.4.1 Match Trimmed Patches</w:t>
      </w:r>
    </w:p>
    <w:p w14:paraId="5133720E" w14:textId="77777777" w:rsidR="00EC08CE" w:rsidRDefault="00EC08CE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0E552C54" w14:textId="6D17299D" w:rsidR="00E72482" w:rsidRDefault="00EC08CE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87C402B" wp14:editId="093AC338">
            <wp:simplePos x="0" y="0"/>
            <wp:positionH relativeFrom="margin">
              <wp:align>center</wp:align>
            </wp:positionH>
            <wp:positionV relativeFrom="paragraph">
              <wp:posOffset>182034</wp:posOffset>
            </wp:positionV>
            <wp:extent cx="4016829" cy="1979043"/>
            <wp:effectExtent l="0" t="0" r="3175" b="2540"/>
            <wp:wrapTopAndBottom/>
            <wp:docPr id="1375498046" name="Picture 5" descr="A colorful grid with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98046" name="Picture 5" descr="A colorful grid with lin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829" cy="197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2C447" w14:textId="404B5535" w:rsidR="00E72482" w:rsidRPr="000C6E0C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B80BB8E" w14:textId="77777777" w:rsidR="009E6F29" w:rsidRDefault="009E6F29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333A50F" w14:textId="470E08B8" w:rsidR="00D2028D" w:rsidRPr="000C6E0C" w:rsidRDefault="00D2028D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X </w:t>
      </w:r>
      <w:r w:rsidR="009E6F29">
        <w:rPr>
          <w:rFonts w:ascii="Times New Roman" w:hAnsi="Times New Roman" w:cs="Times New Roman"/>
        </w:rPr>
        <w:t>d</w:t>
      </w:r>
      <w:r w:rsidRPr="000C6E0C">
        <w:rPr>
          <w:rFonts w:ascii="Times New Roman" w:hAnsi="Times New Roman" w:cs="Times New Roman"/>
        </w:rPr>
        <w:t xml:space="preserve">irection = </w:t>
      </w:r>
      <w:r w:rsidR="00053F8E">
        <w:rPr>
          <w:rFonts w:ascii="Times New Roman" w:hAnsi="Times New Roman" w:cs="Times New Roman"/>
        </w:rPr>
        <w:t>4,</w:t>
      </w:r>
      <w:r w:rsidR="005C142C">
        <w:rPr>
          <w:rFonts w:ascii="Times New Roman" w:hAnsi="Times New Roman" w:cs="Times New Roman"/>
        </w:rPr>
        <w:t>12</w:t>
      </w:r>
    </w:p>
    <w:p w14:paraId="1F5014EE" w14:textId="6DBD03DD" w:rsidR="00D2028D" w:rsidRDefault="00D2028D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Y direction = </w:t>
      </w:r>
      <w:r w:rsidR="00EC08CE">
        <w:rPr>
          <w:rFonts w:ascii="Times New Roman" w:hAnsi="Times New Roman" w:cs="Times New Roman"/>
        </w:rPr>
        <w:t>4</w:t>
      </w:r>
      <w:r w:rsidR="00053F8E">
        <w:rPr>
          <w:rFonts w:ascii="Times New Roman" w:hAnsi="Times New Roman" w:cs="Times New Roman"/>
        </w:rPr>
        <w:t>,</w:t>
      </w:r>
      <w:r w:rsidR="00EC08CE">
        <w:rPr>
          <w:rFonts w:ascii="Times New Roman" w:hAnsi="Times New Roman" w:cs="Times New Roman"/>
        </w:rPr>
        <w:t>4</w:t>
      </w:r>
    </w:p>
    <w:p w14:paraId="26D20B2A" w14:textId="77777777" w:rsidR="00053F8E" w:rsidRDefault="00053F8E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A5776BF" w14:textId="2619E2BA" w:rsidR="00053F8E" w:rsidRDefault="00053F8E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model</w:t>
      </w:r>
      <w:r w:rsidR="004E2966">
        <w:rPr>
          <w:rFonts w:ascii="Times New Roman" w:hAnsi="Times New Roman" w:cs="Times New Roman"/>
        </w:rPr>
        <w:t xml:space="preserve">, with a </w:t>
      </w:r>
      <w:r w:rsidR="004E5E1B">
        <w:rPr>
          <w:rFonts w:ascii="Times New Roman" w:hAnsi="Times New Roman" w:cs="Times New Roman"/>
        </w:rPr>
        <w:t xml:space="preserve">load </w:t>
      </w:r>
      <w:r w:rsidR="004E2966">
        <w:rPr>
          <w:rFonts w:ascii="Times New Roman" w:hAnsi="Times New Roman" w:cs="Times New Roman"/>
        </w:rPr>
        <w:t>step size of 0.4</w:t>
      </w:r>
      <w:r w:rsidR="00A97481">
        <w:rPr>
          <w:rFonts w:ascii="Times New Roman" w:hAnsi="Times New Roman" w:cs="Times New Roman"/>
        </w:rPr>
        <w:t xml:space="preserve">, </w:t>
      </w:r>
      <w:r w:rsidR="004E2966">
        <w:rPr>
          <w:rFonts w:ascii="Times New Roman" w:hAnsi="Times New Roman" w:cs="Times New Roman"/>
        </w:rPr>
        <w:t xml:space="preserve">the solver converges up to a load value of </w:t>
      </w:r>
      <w:r w:rsidR="00A97481">
        <w:rPr>
          <w:rFonts w:ascii="Times New Roman" w:hAnsi="Times New Roman" w:cs="Times New Roman"/>
        </w:rPr>
        <w:t>1.6</w:t>
      </w:r>
      <w:r w:rsidR="00666DAA">
        <w:rPr>
          <w:rFonts w:ascii="Times New Roman" w:hAnsi="Times New Roman" w:cs="Times New Roman"/>
        </w:rPr>
        <w:t xml:space="preserve"> units</w:t>
      </w:r>
      <w:r w:rsidR="004E2966">
        <w:rPr>
          <w:rFonts w:ascii="Times New Roman" w:hAnsi="Times New Roman" w:cs="Times New Roman"/>
        </w:rPr>
        <w:t xml:space="preserve">. After that, it did not converge. </w:t>
      </w:r>
      <w:r w:rsidR="006D616D">
        <w:rPr>
          <w:rFonts w:ascii="Times New Roman" w:hAnsi="Times New Roman" w:cs="Times New Roman"/>
        </w:rPr>
        <w:t>However, with a reduced</w:t>
      </w:r>
      <w:r w:rsidR="004E5E1B">
        <w:rPr>
          <w:rFonts w:ascii="Times New Roman" w:hAnsi="Times New Roman" w:cs="Times New Roman"/>
        </w:rPr>
        <w:t xml:space="preserve"> load</w:t>
      </w:r>
      <w:r w:rsidR="006D616D">
        <w:rPr>
          <w:rFonts w:ascii="Times New Roman" w:hAnsi="Times New Roman" w:cs="Times New Roman"/>
        </w:rPr>
        <w:t xml:space="preserve"> step size of 0.2, the solver also converged for the peak load value</w:t>
      </w:r>
      <w:r w:rsidR="00F129B2">
        <w:rPr>
          <w:rFonts w:ascii="Times New Roman" w:hAnsi="Times New Roman" w:cs="Times New Roman"/>
        </w:rPr>
        <w:t xml:space="preserve">. </w:t>
      </w:r>
      <w:r w:rsidR="00A97481">
        <w:rPr>
          <w:rFonts w:ascii="Times New Roman" w:hAnsi="Times New Roman" w:cs="Times New Roman"/>
        </w:rPr>
        <w:t xml:space="preserve">If the number of control points in Y direction is changed to 3,3, then solver did not converge for both load step size. </w:t>
      </w:r>
    </w:p>
    <w:p w14:paraId="132CA2EC" w14:textId="77777777" w:rsidR="00B44F9E" w:rsidRDefault="00B44F9E" w:rsidP="00EC08CE">
      <w:pPr>
        <w:jc w:val="both"/>
        <w:rPr>
          <w:rFonts w:ascii="Times New Roman" w:hAnsi="Times New Roman" w:cs="Times New Roman"/>
          <w:b/>
          <w:bCs/>
        </w:rPr>
      </w:pPr>
    </w:p>
    <w:p w14:paraId="44D9FEE6" w14:textId="3272FEEB" w:rsidR="00EC08CE" w:rsidRPr="00B44F9E" w:rsidRDefault="00EC08CE" w:rsidP="00EC08CE">
      <w:pPr>
        <w:jc w:val="both"/>
        <w:rPr>
          <w:rFonts w:ascii="Times New Roman" w:hAnsi="Times New Roman" w:cs="Times New Roman"/>
          <w:b/>
          <w:bCs/>
        </w:rPr>
      </w:pPr>
      <w:r w:rsidRPr="00EC08CE">
        <w:rPr>
          <w:rFonts w:ascii="Times New Roman" w:hAnsi="Times New Roman" w:cs="Times New Roman"/>
          <w:b/>
          <w:bCs/>
        </w:rPr>
        <w:t>2.4.</w:t>
      </w:r>
      <w:r>
        <w:rPr>
          <w:rFonts w:ascii="Times New Roman" w:hAnsi="Times New Roman" w:cs="Times New Roman"/>
          <w:b/>
          <w:bCs/>
        </w:rPr>
        <w:t>2</w:t>
      </w:r>
      <w:r w:rsidRPr="00EC08C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Non-</w:t>
      </w:r>
      <w:r w:rsidRPr="00EC08CE">
        <w:rPr>
          <w:rFonts w:ascii="Times New Roman" w:hAnsi="Times New Roman" w:cs="Times New Roman"/>
          <w:b/>
          <w:bCs/>
        </w:rPr>
        <w:t>Match Trimmed Patches</w:t>
      </w:r>
    </w:p>
    <w:bookmarkEnd w:id="3"/>
    <w:p w14:paraId="66ADBB76" w14:textId="77777777" w:rsidR="00E72482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2C10428A" w14:textId="468F0EA6" w:rsidR="00E72482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31CB7F" wp14:editId="3DDFE0BA">
            <wp:extent cx="4169229" cy="2089234"/>
            <wp:effectExtent l="0" t="0" r="3175" b="6350"/>
            <wp:docPr id="471200363" name="Picture 6" descr="A blue and yellow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363" name="Picture 6" descr="A blue and yellow gri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374" cy="20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EC84" w14:textId="77777777" w:rsidR="00E72482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51F1B82" w14:textId="087FD4A1" w:rsidR="00C9086F" w:rsidRPr="000C6E0C" w:rsidRDefault="00C9086F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X </w:t>
      </w:r>
      <w:r>
        <w:rPr>
          <w:rFonts w:ascii="Times New Roman" w:hAnsi="Times New Roman" w:cs="Times New Roman"/>
        </w:rPr>
        <w:t>d</w:t>
      </w:r>
      <w:r w:rsidRPr="000C6E0C">
        <w:rPr>
          <w:rFonts w:ascii="Times New Roman" w:hAnsi="Times New Roman" w:cs="Times New Roman"/>
        </w:rPr>
        <w:t xml:space="preserve">irection = </w:t>
      </w:r>
      <w:r>
        <w:rPr>
          <w:rFonts w:ascii="Times New Roman" w:hAnsi="Times New Roman" w:cs="Times New Roman"/>
        </w:rPr>
        <w:t>4,</w:t>
      </w:r>
      <w:r w:rsidR="005C142C">
        <w:rPr>
          <w:rFonts w:ascii="Times New Roman" w:hAnsi="Times New Roman" w:cs="Times New Roman"/>
        </w:rPr>
        <w:t>12</w:t>
      </w:r>
    </w:p>
    <w:p w14:paraId="056F0978" w14:textId="79C29408" w:rsidR="00C9086F" w:rsidRDefault="00C9086F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Y direction = </w:t>
      </w:r>
      <w:r>
        <w:rPr>
          <w:rFonts w:ascii="Times New Roman" w:hAnsi="Times New Roman" w:cs="Times New Roman"/>
        </w:rPr>
        <w:t>3,4</w:t>
      </w:r>
    </w:p>
    <w:p w14:paraId="1426F203" w14:textId="77777777" w:rsidR="00C9086F" w:rsidRDefault="00C9086F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2A94CCE" w14:textId="20C29EFB" w:rsidR="00666DAA" w:rsidRDefault="00666DAA" w:rsidP="00666DAA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model, with a load step size of 0.4, the solver converges up to a load value of </w:t>
      </w:r>
      <w:r>
        <w:rPr>
          <w:rFonts w:ascii="Times New Roman" w:hAnsi="Times New Roman" w:cs="Times New Roman"/>
        </w:rPr>
        <w:t>0.8 units</w:t>
      </w:r>
      <w:r>
        <w:rPr>
          <w:rFonts w:ascii="Times New Roman" w:hAnsi="Times New Roman" w:cs="Times New Roman"/>
        </w:rPr>
        <w:t xml:space="preserve">. After that, it did not converge. However, with a reduced load step size of 0.2, the solver also converged for the peak load value. </w:t>
      </w:r>
      <w:r w:rsidR="00FE15A4">
        <w:rPr>
          <w:rFonts w:ascii="Times New Roman" w:hAnsi="Times New Roman" w:cs="Times New Roman"/>
        </w:rPr>
        <w:t xml:space="preserve">For both the previous match and this non-match, if the starting load is </w:t>
      </w:r>
      <w:proofErr w:type="spellStart"/>
      <w:r w:rsidR="00FE15A4">
        <w:rPr>
          <w:rFonts w:ascii="Times New Roman" w:hAnsi="Times New Roman" w:cs="Times New Roman"/>
        </w:rPr>
        <w:t>is</w:t>
      </w:r>
      <w:proofErr w:type="spellEnd"/>
      <w:r w:rsidR="00FE15A4">
        <w:rPr>
          <w:rFonts w:ascii="Times New Roman" w:hAnsi="Times New Roman" w:cs="Times New Roman"/>
        </w:rPr>
        <w:t xml:space="preserve"> kept at 0.1, the solver did not converge. </w:t>
      </w:r>
    </w:p>
    <w:p w14:paraId="33B2A1CB" w14:textId="77777777" w:rsidR="00114C96" w:rsidRPr="000C6E0C" w:rsidRDefault="00114C96" w:rsidP="00401D75">
      <w:pPr>
        <w:jc w:val="both"/>
        <w:rPr>
          <w:rFonts w:ascii="Times New Roman" w:hAnsi="Times New Roman" w:cs="Times New Roman"/>
        </w:rPr>
      </w:pPr>
    </w:p>
    <w:p w14:paraId="608975B7" w14:textId="04C70C63" w:rsidR="00114C96" w:rsidRPr="0078393F" w:rsidRDefault="00B472E1" w:rsidP="00401D7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14C96" w:rsidRPr="0078393F">
        <w:rPr>
          <w:rFonts w:ascii="Times New Roman" w:hAnsi="Times New Roman" w:cs="Times New Roman"/>
          <w:b/>
          <w:bCs/>
        </w:rPr>
        <w:t>Curved Trimmed Patches</w:t>
      </w:r>
    </w:p>
    <w:p w14:paraId="71F0093F" w14:textId="19BEA06C" w:rsidR="00E72482" w:rsidRDefault="00D14C4A" w:rsidP="003D2F3E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In this model, the entire cantilever beam was modelled with </w:t>
      </w:r>
      <w:r>
        <w:rPr>
          <w:rFonts w:ascii="Times New Roman" w:hAnsi="Times New Roman" w:cs="Times New Roman"/>
        </w:rPr>
        <w:t>two patches of IGA shell elements</w:t>
      </w:r>
      <w:r w:rsidRPr="000C6E0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The two IGA elements were trimmed IGA elements. The trimming curve is a curve. </w:t>
      </w:r>
    </w:p>
    <w:p w14:paraId="131479BD" w14:textId="77777777" w:rsidR="003D2F3E" w:rsidRPr="003D2F3E" w:rsidRDefault="003D2F3E" w:rsidP="003D2F3E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140740E" w14:textId="63BE8A2C" w:rsidR="003A51D2" w:rsidRPr="000C6E0C" w:rsidRDefault="003A51D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X </w:t>
      </w:r>
      <w:r>
        <w:rPr>
          <w:rFonts w:ascii="Times New Roman" w:hAnsi="Times New Roman" w:cs="Times New Roman"/>
        </w:rPr>
        <w:t>d</w:t>
      </w:r>
      <w:r w:rsidRPr="000C6E0C">
        <w:rPr>
          <w:rFonts w:ascii="Times New Roman" w:hAnsi="Times New Roman" w:cs="Times New Roman"/>
        </w:rPr>
        <w:t xml:space="preserve">irection = </w:t>
      </w:r>
      <w:r>
        <w:rPr>
          <w:rFonts w:ascii="Times New Roman" w:hAnsi="Times New Roman" w:cs="Times New Roman"/>
        </w:rPr>
        <w:t>4, 12</w:t>
      </w:r>
    </w:p>
    <w:p w14:paraId="2AA35BE5" w14:textId="5952D6EF" w:rsidR="00E72482" w:rsidRDefault="003A51D2" w:rsidP="00BE6D2B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Y direction = </w:t>
      </w:r>
      <w:r w:rsidR="00605AA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, </w:t>
      </w:r>
      <w:r w:rsidR="00605AAE">
        <w:rPr>
          <w:rFonts w:ascii="Times New Roman" w:hAnsi="Times New Roman" w:cs="Times New Roman"/>
        </w:rPr>
        <w:t>4</w:t>
      </w:r>
    </w:p>
    <w:p w14:paraId="2D4E02EF" w14:textId="77777777" w:rsidR="00BE6D2B" w:rsidRPr="00BE6D2B" w:rsidRDefault="00BE6D2B" w:rsidP="00BE6D2B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CCFEA64" w14:textId="77777777" w:rsidR="00E72482" w:rsidRPr="000C6E0C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X </w:t>
      </w:r>
      <w:r>
        <w:rPr>
          <w:rFonts w:ascii="Times New Roman" w:hAnsi="Times New Roman" w:cs="Times New Roman"/>
        </w:rPr>
        <w:t>d</w:t>
      </w:r>
      <w:r w:rsidRPr="000C6E0C">
        <w:rPr>
          <w:rFonts w:ascii="Times New Roman" w:hAnsi="Times New Roman" w:cs="Times New Roman"/>
        </w:rPr>
        <w:t xml:space="preserve">irection = </w:t>
      </w:r>
      <w:r>
        <w:rPr>
          <w:rFonts w:ascii="Times New Roman" w:hAnsi="Times New Roman" w:cs="Times New Roman"/>
        </w:rPr>
        <w:t>12, 4</w:t>
      </w:r>
    </w:p>
    <w:p w14:paraId="330DB44E" w14:textId="5DB9C1AE" w:rsidR="00BE6D2B" w:rsidRDefault="00E72482" w:rsidP="00BE6D2B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Y direction = </w:t>
      </w:r>
      <w:r>
        <w:rPr>
          <w:rFonts w:ascii="Times New Roman" w:hAnsi="Times New Roman" w:cs="Times New Roman"/>
        </w:rPr>
        <w:t xml:space="preserve">3, </w:t>
      </w:r>
      <w:r w:rsidR="004E07EE">
        <w:rPr>
          <w:rFonts w:ascii="Times New Roman" w:hAnsi="Times New Roman" w:cs="Times New Roman"/>
        </w:rPr>
        <w:t>4</w:t>
      </w:r>
    </w:p>
    <w:p w14:paraId="7C3A1DEA" w14:textId="77777777" w:rsidR="00BE6D2B" w:rsidRDefault="00BE6D2B" w:rsidP="00BE6D2B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4BFCD08C" w14:textId="387F7A2C" w:rsidR="00BE6D2B" w:rsidRDefault="00BE6D2B" w:rsidP="00BE6D2B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Unable to achieve convergence after a load value of 0.4, even with the low load step value of 0.04</w:t>
      </w:r>
      <w:r>
        <w:rPr>
          <w:rFonts w:ascii="Times New Roman" w:hAnsi="Times New Roman" w:cs="Times New Roman"/>
        </w:rPr>
        <w:t xml:space="preserve"> for both </w:t>
      </w:r>
      <w:r w:rsidR="00BD1BC2">
        <w:rPr>
          <w:rFonts w:ascii="Times New Roman" w:hAnsi="Times New Roman" w:cs="Times New Roman"/>
        </w:rPr>
        <w:t>the match and the non-match</w:t>
      </w:r>
      <w:r>
        <w:rPr>
          <w:rFonts w:ascii="Times New Roman" w:hAnsi="Times New Roman" w:cs="Times New Roman"/>
        </w:rPr>
        <w:t xml:space="preserve"> patch. </w:t>
      </w:r>
    </w:p>
    <w:p w14:paraId="2E74A579" w14:textId="77777777" w:rsidR="00BE6D2B" w:rsidRPr="00BE6D2B" w:rsidRDefault="00BE6D2B" w:rsidP="00BE6D2B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99BCACF" w14:textId="77777777" w:rsidR="00E72482" w:rsidRDefault="00E7248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5E33E5F" w14:textId="77777777" w:rsidR="00910410" w:rsidRDefault="00910410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47B767A9" w14:textId="77777777" w:rsidR="001361E6" w:rsidRPr="003A51D2" w:rsidRDefault="001361E6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08D213A" w14:textId="77777777" w:rsidR="003A51D2" w:rsidRPr="000C6E0C" w:rsidRDefault="003A51D2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sectPr w:rsidR="003A51D2" w:rsidRPr="000C6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D4750"/>
    <w:multiLevelType w:val="hybridMultilevel"/>
    <w:tmpl w:val="B22E1B2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CE33CE"/>
    <w:multiLevelType w:val="hybridMultilevel"/>
    <w:tmpl w:val="2452E9F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5973B3"/>
    <w:multiLevelType w:val="multilevel"/>
    <w:tmpl w:val="B0FE7B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64822B06"/>
    <w:multiLevelType w:val="multilevel"/>
    <w:tmpl w:val="8BA84F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6742CFA"/>
    <w:multiLevelType w:val="hybridMultilevel"/>
    <w:tmpl w:val="616A90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77832">
    <w:abstractNumId w:val="0"/>
  </w:num>
  <w:num w:numId="2" w16cid:durableId="1411273944">
    <w:abstractNumId w:val="4"/>
  </w:num>
  <w:num w:numId="3" w16cid:durableId="1134525535">
    <w:abstractNumId w:val="2"/>
  </w:num>
  <w:num w:numId="4" w16cid:durableId="283733110">
    <w:abstractNumId w:val="3"/>
  </w:num>
  <w:num w:numId="5" w16cid:durableId="25016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3F"/>
    <w:rsid w:val="00045CFA"/>
    <w:rsid w:val="00053F8E"/>
    <w:rsid w:val="000659CD"/>
    <w:rsid w:val="00084BF2"/>
    <w:rsid w:val="00091755"/>
    <w:rsid w:val="000C6E0C"/>
    <w:rsid w:val="000F1784"/>
    <w:rsid w:val="00114C96"/>
    <w:rsid w:val="00120D78"/>
    <w:rsid w:val="001361E6"/>
    <w:rsid w:val="00177A3C"/>
    <w:rsid w:val="00180BA4"/>
    <w:rsid w:val="0019592D"/>
    <w:rsid w:val="0020707E"/>
    <w:rsid w:val="002628BF"/>
    <w:rsid w:val="002756C8"/>
    <w:rsid w:val="002822E0"/>
    <w:rsid w:val="003140F0"/>
    <w:rsid w:val="00365BAE"/>
    <w:rsid w:val="003757E7"/>
    <w:rsid w:val="003A51D2"/>
    <w:rsid w:val="003B0835"/>
    <w:rsid w:val="003C683E"/>
    <w:rsid w:val="003D2F3E"/>
    <w:rsid w:val="00401D75"/>
    <w:rsid w:val="00445ED9"/>
    <w:rsid w:val="004626D7"/>
    <w:rsid w:val="00476749"/>
    <w:rsid w:val="004B62B3"/>
    <w:rsid w:val="004E07EE"/>
    <w:rsid w:val="004E2966"/>
    <w:rsid w:val="004E5E1B"/>
    <w:rsid w:val="0054042F"/>
    <w:rsid w:val="00554E64"/>
    <w:rsid w:val="005C142C"/>
    <w:rsid w:val="005C4767"/>
    <w:rsid w:val="00605AAE"/>
    <w:rsid w:val="00666DAA"/>
    <w:rsid w:val="006741EA"/>
    <w:rsid w:val="006B4B73"/>
    <w:rsid w:val="006D3213"/>
    <w:rsid w:val="006D616D"/>
    <w:rsid w:val="006E615E"/>
    <w:rsid w:val="007042A4"/>
    <w:rsid w:val="007441E7"/>
    <w:rsid w:val="00756331"/>
    <w:rsid w:val="0077631B"/>
    <w:rsid w:val="0078393F"/>
    <w:rsid w:val="0082041B"/>
    <w:rsid w:val="008771A6"/>
    <w:rsid w:val="00910410"/>
    <w:rsid w:val="009443B0"/>
    <w:rsid w:val="00956941"/>
    <w:rsid w:val="009B70FC"/>
    <w:rsid w:val="009D2C03"/>
    <w:rsid w:val="009E6F29"/>
    <w:rsid w:val="009F7B79"/>
    <w:rsid w:val="00A04CBC"/>
    <w:rsid w:val="00A117CD"/>
    <w:rsid w:val="00A4068A"/>
    <w:rsid w:val="00A86CDB"/>
    <w:rsid w:val="00A97481"/>
    <w:rsid w:val="00AA6E49"/>
    <w:rsid w:val="00AF39B3"/>
    <w:rsid w:val="00B20FF3"/>
    <w:rsid w:val="00B37A6C"/>
    <w:rsid w:val="00B4128E"/>
    <w:rsid w:val="00B44F9E"/>
    <w:rsid w:val="00B472E1"/>
    <w:rsid w:val="00B8157F"/>
    <w:rsid w:val="00B91AE7"/>
    <w:rsid w:val="00BB2A43"/>
    <w:rsid w:val="00BB403F"/>
    <w:rsid w:val="00BD1BC2"/>
    <w:rsid w:val="00BD7BBE"/>
    <w:rsid w:val="00BE4269"/>
    <w:rsid w:val="00BE6D2B"/>
    <w:rsid w:val="00C16443"/>
    <w:rsid w:val="00C9086F"/>
    <w:rsid w:val="00D14C4A"/>
    <w:rsid w:val="00D2028D"/>
    <w:rsid w:val="00D41D9D"/>
    <w:rsid w:val="00D81F3D"/>
    <w:rsid w:val="00D84EF9"/>
    <w:rsid w:val="00DB3475"/>
    <w:rsid w:val="00DD3C06"/>
    <w:rsid w:val="00E72482"/>
    <w:rsid w:val="00E91680"/>
    <w:rsid w:val="00EB45CA"/>
    <w:rsid w:val="00EC08CE"/>
    <w:rsid w:val="00EF4140"/>
    <w:rsid w:val="00F129B2"/>
    <w:rsid w:val="00F42A7C"/>
    <w:rsid w:val="00F75A8B"/>
    <w:rsid w:val="00F945DA"/>
    <w:rsid w:val="00FB7A09"/>
    <w:rsid w:val="00FE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3EE3"/>
  <w15:chartTrackingRefBased/>
  <w15:docId w15:val="{42AC6ABB-62EA-4356-98F8-565C6D9E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5</Pages>
  <Words>723</Words>
  <Characters>3266</Characters>
  <Application>Microsoft Office Word</Application>
  <DocSecurity>0</DocSecurity>
  <Lines>112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Ravichandran</dc:creator>
  <cp:keywords/>
  <dc:description/>
  <cp:lastModifiedBy>Aakash Ravichandran</cp:lastModifiedBy>
  <cp:revision>82</cp:revision>
  <cp:lastPrinted>2026-03-23T19:47:00Z</cp:lastPrinted>
  <dcterms:created xsi:type="dcterms:W3CDTF">2025-12-07T19:01:00Z</dcterms:created>
  <dcterms:modified xsi:type="dcterms:W3CDTF">2026-03-23T19:56:00Z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c2f02bfc-dd3e-401f-8e21-b699744eb02b</vt:lpwstr>
  </property>
</Properties>
</file>