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4B9B2" w14:textId="048BE849" w:rsidR="00BB403F" w:rsidRPr="000C6E0C" w:rsidRDefault="00BB403F" w:rsidP="00401D7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C6E0C">
        <w:rPr>
          <w:rFonts w:ascii="Times New Roman" w:hAnsi="Times New Roman" w:cs="Times New Roman"/>
          <w:b/>
          <w:bCs/>
          <w:sz w:val="32"/>
          <w:szCs w:val="32"/>
        </w:rPr>
        <w:t>Geometric Nonlinear Analysis of a Cantilever Beam with BREP elements</w:t>
      </w:r>
    </w:p>
    <w:p w14:paraId="69E59E41" w14:textId="77777777" w:rsidR="00BB403F" w:rsidRPr="000C6E0C" w:rsidRDefault="00BB403F" w:rsidP="00401D75">
      <w:pPr>
        <w:jc w:val="both"/>
        <w:rPr>
          <w:rFonts w:ascii="Times New Roman" w:hAnsi="Times New Roman" w:cs="Times New Roman"/>
        </w:rPr>
      </w:pPr>
    </w:p>
    <w:p w14:paraId="788D48E2" w14:textId="505A3C4C" w:rsidR="002756C8" w:rsidRPr="000C6E0C" w:rsidRDefault="002756C8" w:rsidP="00401D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E0C"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68157725" w14:textId="77777777" w:rsidR="00B472E1" w:rsidRDefault="002756C8" w:rsidP="00401D75">
      <w:pPr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To validate the Geometric Nonlinear Analysis of the shell element with different types of patches in the Kratos IGA application. </w:t>
      </w:r>
    </w:p>
    <w:p w14:paraId="1B925922" w14:textId="481C1C9F" w:rsidR="002756C8" w:rsidRPr="00B472E1" w:rsidRDefault="002756C8" w:rsidP="00401D7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472E1">
        <w:rPr>
          <w:rFonts w:ascii="Times New Roman" w:hAnsi="Times New Roman" w:cs="Times New Roman"/>
          <w:b/>
          <w:bCs/>
          <w:sz w:val="28"/>
          <w:szCs w:val="28"/>
        </w:rPr>
        <w:t>Model Description:</w:t>
      </w:r>
    </w:p>
    <w:p w14:paraId="27DF05E8" w14:textId="1A5523C6" w:rsidR="002756C8" w:rsidRPr="000C6E0C" w:rsidRDefault="002756C8" w:rsidP="00401D75">
      <w:pPr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The reference model is a cantilever beam subjected to end shear force, taken from “Popular Benchmark problems for geometric nonlinear analysis of shell” by K.Y. Sze et al. The tip </w:t>
      </w:r>
      <w:r w:rsidR="006741EA">
        <w:rPr>
          <w:rFonts w:ascii="Times New Roman" w:hAnsi="Times New Roman" w:cs="Times New Roman"/>
        </w:rPr>
        <w:t>model is given in Fig. 1, and displacement results are shown in Fig. 2. Please</w:t>
      </w:r>
      <w:r w:rsidRPr="000C6E0C">
        <w:rPr>
          <w:rFonts w:ascii="Times New Roman" w:hAnsi="Times New Roman" w:cs="Times New Roman"/>
        </w:rPr>
        <w:t xml:space="preserve"> refer to the paper for</w:t>
      </w:r>
      <w:r w:rsidR="006741EA">
        <w:rPr>
          <w:rFonts w:ascii="Times New Roman" w:hAnsi="Times New Roman" w:cs="Times New Roman"/>
        </w:rPr>
        <w:t xml:space="preserve"> further</w:t>
      </w:r>
      <w:r w:rsidRPr="000C6E0C">
        <w:rPr>
          <w:rFonts w:ascii="Times New Roman" w:hAnsi="Times New Roman" w:cs="Times New Roman"/>
        </w:rPr>
        <w:t xml:space="preserve">. </w:t>
      </w:r>
    </w:p>
    <w:p w14:paraId="6A7A74C4" w14:textId="438B58C3" w:rsidR="000C6E0C" w:rsidRDefault="00C16443" w:rsidP="00401D7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D745E0E" wp14:editId="20B4FAE7">
            <wp:simplePos x="0" y="0"/>
            <wp:positionH relativeFrom="margin">
              <wp:posOffset>203200</wp:posOffset>
            </wp:positionH>
            <wp:positionV relativeFrom="paragraph">
              <wp:posOffset>218440</wp:posOffset>
            </wp:positionV>
            <wp:extent cx="5731510" cy="1356360"/>
            <wp:effectExtent l="0" t="0" r="2540" b="0"/>
            <wp:wrapTopAndBottom/>
            <wp:docPr id="391982491" name="Picture 1" descr="A line drawing of a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82491" name="Picture 1" descr="A line drawing of a ba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979EB" w14:textId="4A70A902" w:rsidR="002756C8" w:rsidRPr="000C6E0C" w:rsidRDefault="00C16443" w:rsidP="00401D75">
      <w:pPr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50B766" wp14:editId="0A73E809">
            <wp:simplePos x="0" y="0"/>
            <wp:positionH relativeFrom="margin">
              <wp:align>center</wp:align>
            </wp:positionH>
            <wp:positionV relativeFrom="paragraph">
              <wp:posOffset>1483360</wp:posOffset>
            </wp:positionV>
            <wp:extent cx="2494800" cy="2120400"/>
            <wp:effectExtent l="0" t="0" r="1270" b="0"/>
            <wp:wrapTopAndBottom/>
            <wp:docPr id="398838771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38771" name="Picture 1" descr="A graph of a functio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800" cy="212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56C8" w:rsidRPr="000C6E0C">
        <w:rPr>
          <w:rFonts w:ascii="Times New Roman" w:hAnsi="Times New Roman" w:cs="Times New Roman"/>
        </w:rPr>
        <w:t xml:space="preserve">Fig </w:t>
      </w:r>
      <w:r>
        <w:rPr>
          <w:rFonts w:ascii="Times New Roman" w:hAnsi="Times New Roman" w:cs="Times New Roman"/>
        </w:rPr>
        <w:t>1</w:t>
      </w:r>
      <w:r w:rsidR="002756C8" w:rsidRPr="000C6E0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Model</w:t>
      </w:r>
    </w:p>
    <w:p w14:paraId="15951756" w14:textId="01A926BA" w:rsidR="00C16443" w:rsidRDefault="00C16443" w:rsidP="00401D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E0C">
        <w:rPr>
          <w:rFonts w:ascii="Times New Roman" w:hAnsi="Times New Roman" w:cs="Times New Roman"/>
        </w:rPr>
        <w:t xml:space="preserve">Fig </w:t>
      </w:r>
      <w:r>
        <w:rPr>
          <w:rFonts w:ascii="Times New Roman" w:hAnsi="Times New Roman" w:cs="Times New Roman"/>
        </w:rPr>
        <w:t>2</w:t>
      </w:r>
      <w:r w:rsidRPr="000C6E0C">
        <w:rPr>
          <w:rFonts w:ascii="Times New Roman" w:hAnsi="Times New Roman" w:cs="Times New Roman"/>
        </w:rPr>
        <w:t>: Reference results – Tip Displacement</w:t>
      </w:r>
    </w:p>
    <w:p w14:paraId="23105FB8" w14:textId="77777777" w:rsidR="000F1784" w:rsidRDefault="000F1784" w:rsidP="00401D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F81EE0" w14:textId="6D319AE6" w:rsidR="00B472E1" w:rsidRDefault="00B472E1" w:rsidP="00401D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78393F">
        <w:rPr>
          <w:rFonts w:ascii="Times New Roman" w:hAnsi="Times New Roman" w:cs="Times New Roman"/>
          <w:b/>
          <w:bCs/>
          <w:sz w:val="28"/>
          <w:szCs w:val="28"/>
        </w:rPr>
        <w:t>Study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EC5302B" w14:textId="5C622B1C" w:rsidR="00B472E1" w:rsidRDefault="00B472E1" w:rsidP="00401D7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following types of patches were studied.  </w:t>
      </w:r>
    </w:p>
    <w:p w14:paraId="4DD5D5AF" w14:textId="14D8B130" w:rsidR="00B472E1" w:rsidRDefault="00B472E1" w:rsidP="00401D7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Single Patch</w:t>
      </w:r>
    </w:p>
    <w:p w14:paraId="1F738247" w14:textId="09131FDC" w:rsidR="00B472E1" w:rsidRDefault="00B472E1" w:rsidP="00401D7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Matching Patches</w:t>
      </w:r>
    </w:p>
    <w:p w14:paraId="2D59A041" w14:textId="77777777" w:rsidR="00B472E1" w:rsidRDefault="00B472E1" w:rsidP="00401D7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Non-Matching Patches</w:t>
      </w:r>
    </w:p>
    <w:p w14:paraId="6265BBDF" w14:textId="77777777" w:rsidR="00B472E1" w:rsidRDefault="00B472E1" w:rsidP="00401D7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Straight Trimmed Patches</w:t>
      </w:r>
    </w:p>
    <w:p w14:paraId="00B83294" w14:textId="769AE282" w:rsidR="00B472E1" w:rsidRDefault="00B472E1" w:rsidP="00401D7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Curved Trimmed Patches</w:t>
      </w:r>
    </w:p>
    <w:p w14:paraId="5FD7E0BD" w14:textId="77777777" w:rsidR="00B472E1" w:rsidRPr="00B472E1" w:rsidRDefault="00B472E1" w:rsidP="00401D75">
      <w:pPr>
        <w:pStyle w:val="ListParagraph"/>
        <w:jc w:val="both"/>
        <w:rPr>
          <w:rFonts w:ascii="Times New Roman" w:hAnsi="Times New Roman" w:cs="Times New Roman"/>
        </w:rPr>
      </w:pPr>
    </w:p>
    <w:p w14:paraId="5C5DFDC6" w14:textId="1F9A9EB6" w:rsidR="00BB403F" w:rsidRPr="00B472E1" w:rsidRDefault="00BB403F" w:rsidP="00401D75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B472E1">
        <w:rPr>
          <w:rFonts w:ascii="Times New Roman" w:hAnsi="Times New Roman" w:cs="Times New Roman"/>
          <w:b/>
          <w:bCs/>
        </w:rPr>
        <w:t xml:space="preserve"> </w:t>
      </w:r>
      <w:r w:rsidR="00F945DA">
        <w:rPr>
          <w:rFonts w:ascii="Times New Roman" w:hAnsi="Times New Roman" w:cs="Times New Roman"/>
          <w:b/>
          <w:bCs/>
        </w:rPr>
        <w:t>Single Patch</w:t>
      </w:r>
    </w:p>
    <w:p w14:paraId="01D92E00" w14:textId="454ACD11" w:rsidR="002756C8" w:rsidRPr="000C6E0C" w:rsidRDefault="002756C8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bookmarkStart w:id="0" w:name="_Hlk216085757"/>
      <w:r w:rsidRPr="000C6E0C">
        <w:rPr>
          <w:rFonts w:ascii="Times New Roman" w:hAnsi="Times New Roman" w:cs="Times New Roman"/>
        </w:rPr>
        <w:t xml:space="preserve">In this model, the entire cantilever beam was modelled with a single-patch IGA shell element. </w:t>
      </w:r>
    </w:p>
    <w:p w14:paraId="4B539FD8" w14:textId="77777777" w:rsidR="002756C8" w:rsidRPr="000C6E0C" w:rsidRDefault="002756C8" w:rsidP="00401D75">
      <w:pPr>
        <w:pStyle w:val="ListParagraph"/>
        <w:jc w:val="both"/>
        <w:rPr>
          <w:rFonts w:ascii="Times New Roman" w:hAnsi="Times New Roman" w:cs="Times New Roman"/>
        </w:rPr>
      </w:pPr>
    </w:p>
    <w:p w14:paraId="0FEF352B" w14:textId="77777777" w:rsidR="00EB45CA" w:rsidRDefault="00EB45CA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4AA5538" wp14:editId="35940329">
            <wp:extent cx="3668486" cy="1830179"/>
            <wp:effectExtent l="0" t="0" r="8255" b="0"/>
            <wp:docPr id="1617765214" name="Picture 2" descr="A rainbow colored line on a gr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65214" name="Picture 2" descr="A rainbow colored line on a gri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8732" cy="18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A4A8" w14:textId="7805C1F8" w:rsidR="007042A4" w:rsidRPr="000C6E0C" w:rsidRDefault="002756C8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 w:rsidR="009E6F29"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 w:rsidR="009E6F29">
        <w:rPr>
          <w:rFonts w:ascii="Times New Roman" w:hAnsi="Times New Roman" w:cs="Times New Roman"/>
        </w:rPr>
        <w:t>3</w:t>
      </w:r>
    </w:p>
    <w:p w14:paraId="48D40F42" w14:textId="44F12B02" w:rsidR="00DD3C06" w:rsidRDefault="002756C8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 w:rsidR="009E6F29">
        <w:rPr>
          <w:rFonts w:ascii="Times New Roman" w:hAnsi="Times New Roman" w:cs="Times New Roman"/>
        </w:rPr>
        <w:t>16</w:t>
      </w:r>
      <w:bookmarkEnd w:id="0"/>
    </w:p>
    <w:p w14:paraId="7CB30C1A" w14:textId="77777777" w:rsidR="008771A6" w:rsidRPr="008771A6" w:rsidRDefault="008771A6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41714F33" w14:textId="5E27218D" w:rsidR="00DD3C06" w:rsidRPr="00120D78" w:rsidRDefault="00180BA4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D3213">
        <w:rPr>
          <w:rFonts w:ascii="Times New Roman" w:hAnsi="Times New Roman" w:cs="Times New Roman"/>
        </w:rPr>
        <w:t xml:space="preserve"> peak load (4 units) was reached by iteratively increasing the load by 10 </w:t>
      </w:r>
      <w:r w:rsidR="00045CFA">
        <w:rPr>
          <w:rFonts w:ascii="Times New Roman" w:hAnsi="Times New Roman" w:cs="Times New Roman"/>
        </w:rPr>
        <w:t>load</w:t>
      </w:r>
      <w:r w:rsidR="006D3213">
        <w:rPr>
          <w:rFonts w:ascii="Times New Roman" w:hAnsi="Times New Roman" w:cs="Times New Roman"/>
        </w:rPr>
        <w:t xml:space="preserve"> steps</w:t>
      </w:r>
      <w:r w:rsidR="00B37A6C">
        <w:rPr>
          <w:rFonts w:ascii="Times New Roman" w:hAnsi="Times New Roman" w:cs="Times New Roman"/>
        </w:rPr>
        <w:t xml:space="preserve"> (step size 4/10 = 0.4)</w:t>
      </w:r>
      <w:r w:rsidR="006D3213">
        <w:rPr>
          <w:rFonts w:ascii="Times New Roman" w:hAnsi="Times New Roman" w:cs="Times New Roman"/>
        </w:rPr>
        <w:t xml:space="preserve">. In each </w:t>
      </w:r>
      <w:r w:rsidR="00045CFA">
        <w:rPr>
          <w:rFonts w:ascii="Times New Roman" w:hAnsi="Times New Roman" w:cs="Times New Roman"/>
        </w:rPr>
        <w:t>load</w:t>
      </w:r>
      <w:r w:rsidR="006D3213">
        <w:rPr>
          <w:rFonts w:ascii="Times New Roman" w:hAnsi="Times New Roman" w:cs="Times New Roman"/>
        </w:rPr>
        <w:t xml:space="preserve"> step, the solution converged </w:t>
      </w:r>
      <w:r w:rsidR="009E6F29">
        <w:rPr>
          <w:rFonts w:ascii="Times New Roman" w:hAnsi="Times New Roman" w:cs="Times New Roman"/>
        </w:rPr>
        <w:t>in 3</w:t>
      </w:r>
      <w:r w:rsidR="006D3213">
        <w:rPr>
          <w:rFonts w:ascii="Times New Roman" w:hAnsi="Times New Roman" w:cs="Times New Roman"/>
        </w:rPr>
        <w:t xml:space="preserve"> iterations. Also, if the peak load is selected in single </w:t>
      </w:r>
      <w:r w:rsidR="00045CFA">
        <w:rPr>
          <w:rFonts w:ascii="Times New Roman" w:hAnsi="Times New Roman" w:cs="Times New Roman"/>
        </w:rPr>
        <w:t>load</w:t>
      </w:r>
      <w:r w:rsidR="006D3213">
        <w:rPr>
          <w:rFonts w:ascii="Times New Roman" w:hAnsi="Times New Roman" w:cs="Times New Roman"/>
        </w:rPr>
        <w:t xml:space="preserve"> step, the solver converged within 10 iterations. </w:t>
      </w:r>
    </w:p>
    <w:p w14:paraId="71A1BF4A" w14:textId="77777777" w:rsidR="00BB403F" w:rsidRPr="000C6E0C" w:rsidRDefault="00BB403F" w:rsidP="00401D75">
      <w:pPr>
        <w:jc w:val="both"/>
        <w:rPr>
          <w:rFonts w:ascii="Times New Roman" w:hAnsi="Times New Roman" w:cs="Times New Roman"/>
        </w:rPr>
      </w:pPr>
    </w:p>
    <w:p w14:paraId="413924FD" w14:textId="179CC894" w:rsidR="00756331" w:rsidRPr="00B472E1" w:rsidRDefault="00BB403F" w:rsidP="00401D75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B472E1">
        <w:rPr>
          <w:rFonts w:ascii="Times New Roman" w:hAnsi="Times New Roman" w:cs="Times New Roman"/>
          <w:b/>
          <w:bCs/>
        </w:rPr>
        <w:t>Matching Patches</w:t>
      </w:r>
    </w:p>
    <w:p w14:paraId="4924E893" w14:textId="7D3D39CC" w:rsidR="00756331" w:rsidRPr="000C6E0C" w:rsidRDefault="00756331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bookmarkStart w:id="1" w:name="_Hlk216085908"/>
      <w:r w:rsidRPr="000C6E0C">
        <w:rPr>
          <w:rFonts w:ascii="Times New Roman" w:hAnsi="Times New Roman" w:cs="Times New Roman"/>
        </w:rPr>
        <w:t xml:space="preserve">In this model, the entire cantilever beam was modelled with </w:t>
      </w:r>
      <w:r>
        <w:rPr>
          <w:rFonts w:ascii="Times New Roman" w:hAnsi="Times New Roman" w:cs="Times New Roman"/>
        </w:rPr>
        <w:t>two patches of IGA shell elements</w:t>
      </w:r>
      <w:r w:rsidRPr="000C6E0C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It was ensured that the degree of the curve and the number of control points on the connecting edge match</w:t>
      </w:r>
    </w:p>
    <w:p w14:paraId="27FB35AE" w14:textId="77777777" w:rsidR="00756331" w:rsidRPr="000C6E0C" w:rsidRDefault="00756331" w:rsidP="00401D75">
      <w:pPr>
        <w:pStyle w:val="ListParagraph"/>
        <w:jc w:val="both"/>
        <w:rPr>
          <w:rFonts w:ascii="Times New Roman" w:hAnsi="Times New Roman" w:cs="Times New Roman"/>
        </w:rPr>
      </w:pPr>
    </w:p>
    <w:p w14:paraId="0D1F96B7" w14:textId="77777777" w:rsidR="008771A6" w:rsidRDefault="008771A6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1B1DE01" wp14:editId="4F9ECD77">
            <wp:extent cx="3857816" cy="1926771"/>
            <wp:effectExtent l="0" t="0" r="0" b="0"/>
            <wp:docPr id="201415023" name="Picture 3" descr="A colorful lines on a gre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5023" name="Picture 3" descr="A colorful lines on a grey surfac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073" cy="193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7B8B" w14:textId="7FA58D03" w:rsidR="00756331" w:rsidRPr="000C6E0C" w:rsidRDefault="00756331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 w:rsidR="009E6F29"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 w:rsidR="002628BF">
        <w:rPr>
          <w:rFonts w:ascii="Times New Roman" w:hAnsi="Times New Roman" w:cs="Times New Roman"/>
        </w:rPr>
        <w:t>4,</w:t>
      </w:r>
      <w:r w:rsidR="005C142C">
        <w:rPr>
          <w:rFonts w:ascii="Times New Roman" w:hAnsi="Times New Roman" w:cs="Times New Roman"/>
        </w:rPr>
        <w:t>12</w:t>
      </w:r>
    </w:p>
    <w:p w14:paraId="45E447F6" w14:textId="02B10313" w:rsidR="00BB403F" w:rsidRDefault="00756331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bookmarkEnd w:id="1"/>
      <w:r w:rsidR="002628BF">
        <w:rPr>
          <w:rFonts w:ascii="Times New Roman" w:hAnsi="Times New Roman" w:cs="Times New Roman"/>
        </w:rPr>
        <w:t>3,3</w:t>
      </w:r>
    </w:p>
    <w:p w14:paraId="63562A2F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2C8BE298" w14:textId="7E6E8D74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5A79D931" w14:textId="77777777" w:rsidR="00120D78" w:rsidRDefault="00120D78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58F77859" w14:textId="5D33BA13" w:rsidR="00120D78" w:rsidRDefault="009E6F29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peak load (4 units) was reached by iteratively increasing the load by 10 </w:t>
      </w:r>
      <w:r w:rsidR="00045CFA">
        <w:rPr>
          <w:rFonts w:ascii="Times New Roman" w:hAnsi="Times New Roman" w:cs="Times New Roman"/>
        </w:rPr>
        <w:t xml:space="preserve">load </w:t>
      </w:r>
      <w:r>
        <w:rPr>
          <w:rFonts w:ascii="Times New Roman" w:hAnsi="Times New Roman" w:cs="Times New Roman"/>
        </w:rPr>
        <w:t xml:space="preserve">steps. In each </w:t>
      </w:r>
      <w:r w:rsidR="00045CFA">
        <w:rPr>
          <w:rFonts w:ascii="Times New Roman" w:hAnsi="Times New Roman" w:cs="Times New Roman"/>
        </w:rPr>
        <w:t>load</w:t>
      </w:r>
      <w:r>
        <w:rPr>
          <w:rFonts w:ascii="Times New Roman" w:hAnsi="Times New Roman" w:cs="Times New Roman"/>
        </w:rPr>
        <w:t xml:space="preserve"> step, the solution converged in </w:t>
      </w:r>
      <w:r w:rsidR="00B8157F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to </w:t>
      </w:r>
      <w:r w:rsidR="00554E64">
        <w:rPr>
          <w:rFonts w:ascii="Times New Roman" w:hAnsi="Times New Roman" w:cs="Times New Roman"/>
        </w:rPr>
        <w:t>1</w:t>
      </w:r>
      <w:r w:rsidR="00B8157F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iterations. Also, if the peak load is selected in single </w:t>
      </w:r>
      <w:r w:rsidR="00045CFA">
        <w:rPr>
          <w:rFonts w:ascii="Times New Roman" w:hAnsi="Times New Roman" w:cs="Times New Roman"/>
        </w:rPr>
        <w:t>load</w:t>
      </w:r>
      <w:r>
        <w:rPr>
          <w:rFonts w:ascii="Times New Roman" w:hAnsi="Times New Roman" w:cs="Times New Roman"/>
        </w:rPr>
        <w:t xml:space="preserve"> step, the solver converged in 17 iterations</w:t>
      </w:r>
      <w:r w:rsidR="00120D78">
        <w:rPr>
          <w:rFonts w:ascii="Times New Roman" w:hAnsi="Times New Roman" w:cs="Times New Roman"/>
        </w:rPr>
        <w:t xml:space="preserve"> </w:t>
      </w:r>
    </w:p>
    <w:p w14:paraId="585DDDBA" w14:textId="77777777" w:rsidR="00120D78" w:rsidRPr="000C6E0C" w:rsidRDefault="00120D78" w:rsidP="00401D75">
      <w:pPr>
        <w:jc w:val="both"/>
        <w:rPr>
          <w:rFonts w:ascii="Times New Roman" w:hAnsi="Times New Roman" w:cs="Times New Roman"/>
        </w:rPr>
      </w:pPr>
    </w:p>
    <w:p w14:paraId="30768021" w14:textId="69E25FB1" w:rsidR="00BB403F" w:rsidRPr="0078393F" w:rsidRDefault="00BB403F" w:rsidP="00401D75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78393F">
        <w:rPr>
          <w:rFonts w:ascii="Times New Roman" w:hAnsi="Times New Roman" w:cs="Times New Roman"/>
          <w:b/>
          <w:bCs/>
        </w:rPr>
        <w:t>Non-Matching patches</w:t>
      </w:r>
    </w:p>
    <w:p w14:paraId="106560DC" w14:textId="2065F3BB" w:rsidR="00177A3C" w:rsidRDefault="00177A3C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bookmarkStart w:id="2" w:name="_Hlk216085989"/>
      <w:r w:rsidRPr="000C6E0C">
        <w:rPr>
          <w:rFonts w:ascii="Times New Roman" w:hAnsi="Times New Roman" w:cs="Times New Roman"/>
        </w:rPr>
        <w:t xml:space="preserve">In this model, the entire cantilever beam was modelled with </w:t>
      </w:r>
      <w:r>
        <w:rPr>
          <w:rFonts w:ascii="Times New Roman" w:hAnsi="Times New Roman" w:cs="Times New Roman"/>
        </w:rPr>
        <w:t>two patches of IGA shell elements</w:t>
      </w:r>
      <w:r w:rsidRPr="000C6E0C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But, when compared to the previous model, here the number of control points on the connecting edge </w:t>
      </w:r>
      <w:r w:rsidR="0020707E">
        <w:rPr>
          <w:rFonts w:ascii="Times New Roman" w:hAnsi="Times New Roman" w:cs="Times New Roman"/>
        </w:rPr>
        <w:t>is</w:t>
      </w:r>
      <w:r w:rsidR="005C142C">
        <w:rPr>
          <w:rFonts w:ascii="Times New Roman" w:hAnsi="Times New Roman" w:cs="Times New Roman"/>
        </w:rPr>
        <w:t xml:space="preserve"> not match</w:t>
      </w:r>
      <w:r w:rsidR="0020707E">
        <w:rPr>
          <w:rFonts w:ascii="Times New Roman" w:hAnsi="Times New Roman" w:cs="Times New Roman"/>
        </w:rPr>
        <w:t>ed</w:t>
      </w:r>
      <w:r>
        <w:rPr>
          <w:rFonts w:ascii="Times New Roman" w:hAnsi="Times New Roman" w:cs="Times New Roman"/>
        </w:rPr>
        <w:t xml:space="preserve">. </w:t>
      </w:r>
    </w:p>
    <w:p w14:paraId="147F0107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16E0F962" w14:textId="5CFBE89B" w:rsidR="00E72482" w:rsidRPr="000C6E0C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717613E" wp14:editId="1D7D9B4D">
            <wp:extent cx="3975363" cy="1992086"/>
            <wp:effectExtent l="0" t="0" r="6350" b="8255"/>
            <wp:docPr id="1223146148" name="Picture 4" descr="A colorful lines on a gre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46148" name="Picture 4" descr="A colorful lines on a grey surfac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838" cy="20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90B8" w14:textId="77777777" w:rsidR="00177A3C" w:rsidRPr="000C6E0C" w:rsidRDefault="00177A3C" w:rsidP="00401D75">
      <w:pPr>
        <w:pStyle w:val="ListParagraph"/>
        <w:jc w:val="both"/>
        <w:rPr>
          <w:rFonts w:ascii="Times New Roman" w:hAnsi="Times New Roman" w:cs="Times New Roman"/>
        </w:rPr>
      </w:pPr>
    </w:p>
    <w:p w14:paraId="2F98E2FD" w14:textId="466C56C5" w:rsidR="00177A3C" w:rsidRPr="000C6E0C" w:rsidRDefault="00177A3C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 w:rsidR="009E6F29"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 w:rsidR="002628BF">
        <w:rPr>
          <w:rFonts w:ascii="Times New Roman" w:hAnsi="Times New Roman" w:cs="Times New Roman"/>
        </w:rPr>
        <w:t>4,</w:t>
      </w:r>
      <w:r w:rsidR="005C142C">
        <w:rPr>
          <w:rFonts w:ascii="Times New Roman" w:hAnsi="Times New Roman" w:cs="Times New Roman"/>
        </w:rPr>
        <w:t>12</w:t>
      </w:r>
    </w:p>
    <w:p w14:paraId="1748E23F" w14:textId="17800362" w:rsidR="00177A3C" w:rsidRDefault="00177A3C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 w:rsidR="002628BF">
        <w:rPr>
          <w:rFonts w:ascii="Times New Roman" w:hAnsi="Times New Roman" w:cs="Times New Roman"/>
        </w:rPr>
        <w:t>3,4</w:t>
      </w:r>
    </w:p>
    <w:p w14:paraId="5817BA61" w14:textId="77777777" w:rsidR="00120D78" w:rsidRDefault="00120D78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bookmarkEnd w:id="2"/>
    <w:p w14:paraId="694D7C98" w14:textId="51B90309" w:rsidR="002628BF" w:rsidRDefault="002628BF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peak load (4 units) was reached by iteratively increasing the load by 10 </w:t>
      </w:r>
      <w:r w:rsidR="00045CFA">
        <w:rPr>
          <w:rFonts w:ascii="Times New Roman" w:hAnsi="Times New Roman" w:cs="Times New Roman"/>
        </w:rPr>
        <w:t>load</w:t>
      </w:r>
      <w:r>
        <w:rPr>
          <w:rFonts w:ascii="Times New Roman" w:hAnsi="Times New Roman" w:cs="Times New Roman"/>
        </w:rPr>
        <w:t xml:space="preserve"> steps. In each </w:t>
      </w:r>
      <w:r w:rsidR="00045CFA">
        <w:rPr>
          <w:rFonts w:ascii="Times New Roman" w:hAnsi="Times New Roman" w:cs="Times New Roman"/>
        </w:rPr>
        <w:t>load</w:t>
      </w:r>
      <w:r>
        <w:rPr>
          <w:rFonts w:ascii="Times New Roman" w:hAnsi="Times New Roman" w:cs="Times New Roman"/>
        </w:rPr>
        <w:t xml:space="preserve"> step, the solution converged in 6 to 13 iterations. Also, if the peak load is selected in single </w:t>
      </w:r>
      <w:r w:rsidR="00045CFA">
        <w:rPr>
          <w:rFonts w:ascii="Times New Roman" w:hAnsi="Times New Roman" w:cs="Times New Roman"/>
        </w:rPr>
        <w:t>load</w:t>
      </w:r>
      <w:r>
        <w:rPr>
          <w:rFonts w:ascii="Times New Roman" w:hAnsi="Times New Roman" w:cs="Times New Roman"/>
        </w:rPr>
        <w:t xml:space="preserve"> step, the solver converged in 17 iterations </w:t>
      </w:r>
    </w:p>
    <w:p w14:paraId="3C3566EB" w14:textId="77777777" w:rsidR="00BB403F" w:rsidRPr="000C6E0C" w:rsidRDefault="00BB403F" w:rsidP="00401D75">
      <w:pPr>
        <w:jc w:val="both"/>
        <w:rPr>
          <w:rFonts w:ascii="Times New Roman" w:hAnsi="Times New Roman" w:cs="Times New Roman"/>
        </w:rPr>
      </w:pPr>
    </w:p>
    <w:p w14:paraId="7984E6A5" w14:textId="01656825" w:rsidR="00BB403F" w:rsidRPr="0078393F" w:rsidRDefault="00114C96" w:rsidP="00401D75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78393F">
        <w:rPr>
          <w:rFonts w:ascii="Times New Roman" w:hAnsi="Times New Roman" w:cs="Times New Roman"/>
          <w:b/>
          <w:bCs/>
        </w:rPr>
        <w:t>Straight Trimmed Patches</w:t>
      </w:r>
    </w:p>
    <w:p w14:paraId="6EA1CF5E" w14:textId="3833F993" w:rsidR="00D2028D" w:rsidRDefault="00D2028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bookmarkStart w:id="3" w:name="_Hlk216087197"/>
      <w:r w:rsidRPr="000C6E0C">
        <w:rPr>
          <w:rFonts w:ascii="Times New Roman" w:hAnsi="Times New Roman" w:cs="Times New Roman"/>
        </w:rPr>
        <w:t xml:space="preserve">In this model, the entire cantilever beam was modelled with </w:t>
      </w:r>
      <w:r>
        <w:rPr>
          <w:rFonts w:ascii="Times New Roman" w:hAnsi="Times New Roman" w:cs="Times New Roman"/>
        </w:rPr>
        <w:t>two patches of IGA shell elements</w:t>
      </w:r>
      <w:r w:rsidRPr="000C6E0C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The two IGA elements were trimmed IGA elements. The trimming curve is a straight line</w:t>
      </w:r>
    </w:p>
    <w:p w14:paraId="0E552C54" w14:textId="59D416D1" w:rsidR="00E72482" w:rsidRDefault="00F75A8B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7C402B" wp14:editId="11B68F36">
            <wp:extent cx="4016829" cy="1979043"/>
            <wp:effectExtent l="0" t="0" r="3175" b="2540"/>
            <wp:docPr id="1375498046" name="Picture 5" descr="A colorful grid with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98046" name="Picture 5" descr="A colorful grid with lin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272" cy="198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2C447" w14:textId="404B5535" w:rsidR="00E72482" w:rsidRPr="000C6E0C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1B80BB8E" w14:textId="77777777" w:rsidR="009E6F29" w:rsidRDefault="009E6F29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333A50F" w14:textId="2085D8F6" w:rsidR="00D2028D" w:rsidRPr="000C6E0C" w:rsidRDefault="00D2028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 w:rsidR="009E6F29"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 w:rsidR="00053F8E">
        <w:rPr>
          <w:rFonts w:ascii="Times New Roman" w:hAnsi="Times New Roman" w:cs="Times New Roman"/>
        </w:rPr>
        <w:t>4,</w:t>
      </w:r>
      <w:r w:rsidR="005C142C">
        <w:rPr>
          <w:rFonts w:ascii="Times New Roman" w:hAnsi="Times New Roman" w:cs="Times New Roman"/>
        </w:rPr>
        <w:t>12</w:t>
      </w:r>
    </w:p>
    <w:p w14:paraId="1F5014EE" w14:textId="245E5F8F" w:rsidR="00D2028D" w:rsidRDefault="00D2028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 w:rsidR="00053F8E">
        <w:rPr>
          <w:rFonts w:ascii="Times New Roman" w:hAnsi="Times New Roman" w:cs="Times New Roman"/>
        </w:rPr>
        <w:t>3,3</w:t>
      </w:r>
    </w:p>
    <w:p w14:paraId="26D20B2A" w14:textId="77777777" w:rsidR="00053F8E" w:rsidRDefault="00053F8E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A5776BF" w14:textId="4497A8CB" w:rsidR="00053F8E" w:rsidRDefault="00053F8E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this model</w:t>
      </w:r>
      <w:r w:rsidR="004E2966">
        <w:rPr>
          <w:rFonts w:ascii="Times New Roman" w:hAnsi="Times New Roman" w:cs="Times New Roman"/>
        </w:rPr>
        <w:t xml:space="preserve">, with a </w:t>
      </w:r>
      <w:r w:rsidR="004E5E1B">
        <w:rPr>
          <w:rFonts w:ascii="Times New Roman" w:hAnsi="Times New Roman" w:cs="Times New Roman"/>
        </w:rPr>
        <w:t xml:space="preserve">load </w:t>
      </w:r>
      <w:r w:rsidR="004E2966">
        <w:rPr>
          <w:rFonts w:ascii="Times New Roman" w:hAnsi="Times New Roman" w:cs="Times New Roman"/>
        </w:rPr>
        <w:t xml:space="preserve">step size of 0.4 and relaxed convergence criteria by 0.1, sometimes the solver converges up to a load value of 0.8. After that, it did not converge. </w:t>
      </w:r>
      <w:r w:rsidR="006D616D">
        <w:rPr>
          <w:rFonts w:ascii="Times New Roman" w:hAnsi="Times New Roman" w:cs="Times New Roman"/>
        </w:rPr>
        <w:t>However, with a reduced</w:t>
      </w:r>
      <w:r w:rsidR="004E5E1B">
        <w:rPr>
          <w:rFonts w:ascii="Times New Roman" w:hAnsi="Times New Roman" w:cs="Times New Roman"/>
        </w:rPr>
        <w:t xml:space="preserve"> load</w:t>
      </w:r>
      <w:r w:rsidR="006D616D">
        <w:rPr>
          <w:rFonts w:ascii="Times New Roman" w:hAnsi="Times New Roman" w:cs="Times New Roman"/>
        </w:rPr>
        <w:t xml:space="preserve"> step size of 0.2, the solver also converged for the peak load value</w:t>
      </w:r>
      <w:r w:rsidR="00F129B2">
        <w:rPr>
          <w:rFonts w:ascii="Times New Roman" w:hAnsi="Times New Roman" w:cs="Times New Roman"/>
        </w:rPr>
        <w:t xml:space="preserve">. </w:t>
      </w:r>
    </w:p>
    <w:bookmarkEnd w:id="3"/>
    <w:p w14:paraId="66ADBB76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2C10428A" w14:textId="468F0EA6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931CB7F" wp14:editId="3DDFE0BA">
            <wp:extent cx="4169229" cy="2089234"/>
            <wp:effectExtent l="0" t="0" r="3175" b="6350"/>
            <wp:docPr id="471200363" name="Picture 6" descr="A blue and yellow gr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00363" name="Picture 6" descr="A blue and yellow gri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374" cy="20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EC84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351F1B82" w14:textId="087FD4A1" w:rsidR="00C9086F" w:rsidRPr="000C6E0C" w:rsidRDefault="00C9086F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>
        <w:rPr>
          <w:rFonts w:ascii="Times New Roman" w:hAnsi="Times New Roman" w:cs="Times New Roman"/>
        </w:rPr>
        <w:t>4,</w:t>
      </w:r>
      <w:r w:rsidR="005C142C">
        <w:rPr>
          <w:rFonts w:ascii="Times New Roman" w:hAnsi="Times New Roman" w:cs="Times New Roman"/>
        </w:rPr>
        <w:t>12</w:t>
      </w:r>
    </w:p>
    <w:p w14:paraId="056F0978" w14:textId="79C29408" w:rsidR="00C9086F" w:rsidRDefault="00C9086F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>
        <w:rPr>
          <w:rFonts w:ascii="Times New Roman" w:hAnsi="Times New Roman" w:cs="Times New Roman"/>
        </w:rPr>
        <w:t>3,4</w:t>
      </w:r>
    </w:p>
    <w:p w14:paraId="1426F203" w14:textId="77777777" w:rsidR="00C9086F" w:rsidRDefault="00C9086F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5456B369" w14:textId="13A33841" w:rsidR="00B37A6C" w:rsidRDefault="00B37A6C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 two patches had </w:t>
      </w:r>
      <w:r w:rsidR="006B4B73">
        <w:rPr>
          <w:rFonts w:ascii="Times New Roman" w:hAnsi="Times New Roman" w:cs="Times New Roman"/>
        </w:rPr>
        <w:t>non-matching</w:t>
      </w:r>
      <w:r>
        <w:rPr>
          <w:rFonts w:ascii="Times New Roman" w:hAnsi="Times New Roman" w:cs="Times New Roman"/>
        </w:rPr>
        <w:t xml:space="preserve"> CP, then with </w:t>
      </w:r>
      <w:r w:rsidR="00C9086F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 xml:space="preserve">same step size and convergence criteria, the solver only converged </w:t>
      </w:r>
      <w:r w:rsidR="006B4B73">
        <w:rPr>
          <w:rFonts w:ascii="Times New Roman" w:hAnsi="Times New Roman" w:cs="Times New Roman"/>
        </w:rPr>
        <w:t>up to</w:t>
      </w:r>
      <w:r>
        <w:rPr>
          <w:rFonts w:ascii="Times New Roman" w:hAnsi="Times New Roman" w:cs="Times New Roman"/>
        </w:rPr>
        <w:t xml:space="preserve"> the load value </w:t>
      </w:r>
      <w:r w:rsidR="003757E7">
        <w:rPr>
          <w:rFonts w:ascii="Times New Roman" w:hAnsi="Times New Roman" w:cs="Times New Roman"/>
        </w:rPr>
        <w:t xml:space="preserve">of </w:t>
      </w:r>
      <w:r>
        <w:rPr>
          <w:rFonts w:ascii="Times New Roman" w:hAnsi="Times New Roman" w:cs="Times New Roman"/>
        </w:rPr>
        <w:t>0.4</w:t>
      </w:r>
      <w:r w:rsidR="006B4B73">
        <w:rPr>
          <w:rFonts w:ascii="Times New Roman" w:hAnsi="Times New Roman" w:cs="Times New Roman"/>
        </w:rPr>
        <w:t xml:space="preserve"> units. With a reduced step size of 0.</w:t>
      </w:r>
      <w:r w:rsidR="00D81F3D">
        <w:rPr>
          <w:rFonts w:ascii="Times New Roman" w:hAnsi="Times New Roman" w:cs="Times New Roman"/>
        </w:rPr>
        <w:t>04</w:t>
      </w:r>
      <w:r w:rsidR="006B4B73">
        <w:rPr>
          <w:rFonts w:ascii="Times New Roman" w:hAnsi="Times New Roman" w:cs="Times New Roman"/>
        </w:rPr>
        <w:t>, the convergence was robust up to a load value of 2 units. After that</w:t>
      </w:r>
      <w:r w:rsidR="003757E7">
        <w:rPr>
          <w:rFonts w:ascii="Times New Roman" w:hAnsi="Times New Roman" w:cs="Times New Roman"/>
        </w:rPr>
        <w:t>, convergence was not robust;</w:t>
      </w:r>
      <w:r w:rsidR="006B4B73">
        <w:rPr>
          <w:rFonts w:ascii="Times New Roman" w:hAnsi="Times New Roman" w:cs="Times New Roman"/>
        </w:rPr>
        <w:t xml:space="preserve"> </w:t>
      </w:r>
      <w:r w:rsidR="003757E7">
        <w:rPr>
          <w:rFonts w:ascii="Times New Roman" w:hAnsi="Times New Roman" w:cs="Times New Roman"/>
        </w:rPr>
        <w:t xml:space="preserve">some </w:t>
      </w:r>
      <w:r w:rsidR="00045CFA">
        <w:rPr>
          <w:rFonts w:ascii="Times New Roman" w:hAnsi="Times New Roman" w:cs="Times New Roman"/>
        </w:rPr>
        <w:t>load</w:t>
      </w:r>
      <w:r w:rsidR="003757E7">
        <w:rPr>
          <w:rFonts w:ascii="Times New Roman" w:hAnsi="Times New Roman" w:cs="Times New Roman"/>
        </w:rPr>
        <w:t xml:space="preserve"> steps converged, while others</w:t>
      </w:r>
      <w:r w:rsidR="006B4B73">
        <w:rPr>
          <w:rFonts w:ascii="Times New Roman" w:hAnsi="Times New Roman" w:cs="Times New Roman"/>
        </w:rPr>
        <w:t xml:space="preserve"> didn’t</w:t>
      </w:r>
      <w:r w:rsidR="003757E7">
        <w:rPr>
          <w:rFonts w:ascii="Times New Roman" w:hAnsi="Times New Roman" w:cs="Times New Roman"/>
        </w:rPr>
        <w:t xml:space="preserve">. </w:t>
      </w:r>
      <w:r w:rsidR="002822E0">
        <w:rPr>
          <w:rFonts w:ascii="Times New Roman" w:hAnsi="Times New Roman" w:cs="Times New Roman"/>
        </w:rPr>
        <w:t xml:space="preserve">The step size was further reduced to 0.02. However, even with this </w:t>
      </w:r>
      <w:r w:rsidR="004E5E1B">
        <w:rPr>
          <w:rFonts w:ascii="Times New Roman" w:hAnsi="Times New Roman" w:cs="Times New Roman"/>
        </w:rPr>
        <w:t xml:space="preserve">load </w:t>
      </w:r>
      <w:r w:rsidR="002822E0">
        <w:rPr>
          <w:rFonts w:ascii="Times New Roman" w:hAnsi="Times New Roman" w:cs="Times New Roman"/>
        </w:rPr>
        <w:t xml:space="preserve">step size, convergence was </w:t>
      </w:r>
      <w:r w:rsidR="004B62B3">
        <w:rPr>
          <w:rFonts w:ascii="Times New Roman" w:hAnsi="Times New Roman" w:cs="Times New Roman"/>
        </w:rPr>
        <w:t>robust</w:t>
      </w:r>
      <w:r w:rsidR="002822E0">
        <w:rPr>
          <w:rFonts w:ascii="Times New Roman" w:hAnsi="Times New Roman" w:cs="Times New Roman"/>
        </w:rPr>
        <w:t xml:space="preserve"> up to a load value of 2.4. </w:t>
      </w:r>
    </w:p>
    <w:p w14:paraId="4E61945D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6DA58FA8" w14:textId="4C7A07E1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08D201A" wp14:editId="6BAD3A0C">
            <wp:extent cx="4206240" cy="2074693"/>
            <wp:effectExtent l="0" t="0" r="3810" b="1905"/>
            <wp:docPr id="1051215213" name="Picture 7" descr="A colorful lines on a grey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15213" name="Picture 7" descr="A colorful lines on a grey backgroun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850" cy="208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AEC5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33DFD5F" w14:textId="77777777" w:rsidR="004626D7" w:rsidRDefault="004626D7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28FDD6E9" w14:textId="718DA15E" w:rsidR="004626D7" w:rsidRPr="000C6E0C" w:rsidRDefault="004626D7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 w:rsidR="00BD7BBE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,</w:t>
      </w:r>
      <w:r w:rsidR="00BD7BBE">
        <w:rPr>
          <w:rFonts w:ascii="Times New Roman" w:hAnsi="Times New Roman" w:cs="Times New Roman"/>
        </w:rPr>
        <w:t>3</w:t>
      </w:r>
    </w:p>
    <w:p w14:paraId="2D2A7A3F" w14:textId="43E5F40B" w:rsidR="004626D7" w:rsidRDefault="004626D7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>
        <w:rPr>
          <w:rFonts w:ascii="Times New Roman" w:hAnsi="Times New Roman" w:cs="Times New Roman"/>
        </w:rPr>
        <w:t>3,</w:t>
      </w:r>
      <w:r w:rsidR="00BB2A43">
        <w:rPr>
          <w:rFonts w:ascii="Times New Roman" w:hAnsi="Times New Roman" w:cs="Times New Roman"/>
        </w:rPr>
        <w:t>8</w:t>
      </w:r>
    </w:p>
    <w:p w14:paraId="1816979A" w14:textId="77777777" w:rsidR="00BD7BBE" w:rsidRDefault="00BD7BBE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0A813102" w14:textId="6EE66E67" w:rsidR="00BD7BBE" w:rsidRDefault="00BD7BBE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 </w:t>
      </w:r>
      <w:r w:rsidR="009F7B79">
        <w:rPr>
          <w:rFonts w:ascii="Times New Roman" w:hAnsi="Times New Roman" w:cs="Times New Roman"/>
        </w:rPr>
        <w:t xml:space="preserve">non-matching patch </w:t>
      </w:r>
      <w:r w:rsidR="002822E0">
        <w:rPr>
          <w:rFonts w:ascii="Times New Roman" w:hAnsi="Times New Roman" w:cs="Times New Roman"/>
        </w:rPr>
        <w:t>is used with the above configuration and a reduced step size of 0.02, the solver converges</w:t>
      </w:r>
      <w:r w:rsidR="009F7B79">
        <w:rPr>
          <w:rFonts w:ascii="Times New Roman" w:hAnsi="Times New Roman" w:cs="Times New Roman"/>
        </w:rPr>
        <w:t xml:space="preserve"> for all steps up to</w:t>
      </w:r>
      <w:r>
        <w:rPr>
          <w:rFonts w:ascii="Times New Roman" w:hAnsi="Times New Roman" w:cs="Times New Roman"/>
        </w:rPr>
        <w:t xml:space="preserve"> the peak load of </w:t>
      </w:r>
      <w:r w:rsidR="00AF39B3">
        <w:rPr>
          <w:rFonts w:ascii="Times New Roman" w:hAnsi="Times New Roman" w:cs="Times New Roman"/>
        </w:rPr>
        <w:t>2</w:t>
      </w:r>
      <w:r w:rsidR="002822E0">
        <w:rPr>
          <w:rFonts w:ascii="Times New Roman" w:hAnsi="Times New Roman" w:cs="Times New Roman"/>
        </w:rPr>
        <w:t>.4</w:t>
      </w:r>
      <w:r>
        <w:rPr>
          <w:rFonts w:ascii="Times New Roman" w:hAnsi="Times New Roman" w:cs="Times New Roman"/>
        </w:rPr>
        <w:t xml:space="preserve"> units. </w:t>
      </w:r>
    </w:p>
    <w:p w14:paraId="56715283" w14:textId="77777777" w:rsidR="004B62B3" w:rsidRDefault="004B62B3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66F5C1FC" w14:textId="239DC698" w:rsidR="00114C96" w:rsidRPr="00A04CBC" w:rsidRDefault="004B62B3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reason may be that the solver is having difficulty converging after the load value of 2 to 2.5; the load-displacement curve becomes steeper, indicating that the problem becomes stiffer. </w:t>
      </w:r>
      <w:r w:rsidR="003C683E">
        <w:rPr>
          <w:rFonts w:ascii="Times New Roman" w:hAnsi="Times New Roman" w:cs="Times New Roman"/>
        </w:rPr>
        <w:t>It might also be observed that if the patch is non-matching, convergence is highly sensitive to the number of CP. If the CP on the X-direction (</w:t>
      </w:r>
      <w:r w:rsidR="00B20FF3">
        <w:rPr>
          <w:rFonts w:ascii="Times New Roman" w:hAnsi="Times New Roman" w:cs="Times New Roman"/>
        </w:rPr>
        <w:t xml:space="preserve">along the length direction) is reduced, the convergence range of the </w:t>
      </w:r>
      <w:r w:rsidR="003C683E">
        <w:rPr>
          <w:rFonts w:ascii="Times New Roman" w:hAnsi="Times New Roman" w:cs="Times New Roman"/>
        </w:rPr>
        <w:t xml:space="preserve">load value is reduced, which is also </w:t>
      </w:r>
      <w:r w:rsidR="006E615E">
        <w:rPr>
          <w:rFonts w:ascii="Times New Roman" w:hAnsi="Times New Roman" w:cs="Times New Roman"/>
        </w:rPr>
        <w:t>intuitive</w:t>
      </w:r>
      <w:r w:rsidR="003C683E">
        <w:rPr>
          <w:rFonts w:ascii="Times New Roman" w:hAnsi="Times New Roman" w:cs="Times New Roman"/>
        </w:rPr>
        <w:t xml:space="preserve">. </w:t>
      </w:r>
    </w:p>
    <w:p w14:paraId="33B2A1CB" w14:textId="77777777" w:rsidR="00114C96" w:rsidRPr="000C6E0C" w:rsidRDefault="00114C96" w:rsidP="00401D75">
      <w:pPr>
        <w:jc w:val="both"/>
        <w:rPr>
          <w:rFonts w:ascii="Times New Roman" w:hAnsi="Times New Roman" w:cs="Times New Roman"/>
        </w:rPr>
      </w:pPr>
    </w:p>
    <w:p w14:paraId="608975B7" w14:textId="04C70C63" w:rsidR="00114C96" w:rsidRPr="0078393F" w:rsidRDefault="00B472E1" w:rsidP="00401D75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14C96" w:rsidRPr="0078393F">
        <w:rPr>
          <w:rFonts w:ascii="Times New Roman" w:hAnsi="Times New Roman" w:cs="Times New Roman"/>
          <w:b/>
          <w:bCs/>
        </w:rPr>
        <w:t>Curved Trimmed Patches</w:t>
      </w:r>
    </w:p>
    <w:p w14:paraId="73345CCC" w14:textId="7CC9F7BC" w:rsidR="003A51D2" w:rsidRDefault="00D14C4A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In this model, the entire cantilever beam was modelled with </w:t>
      </w:r>
      <w:r>
        <w:rPr>
          <w:rFonts w:ascii="Times New Roman" w:hAnsi="Times New Roman" w:cs="Times New Roman"/>
        </w:rPr>
        <w:t>two patches of IGA shell elements</w:t>
      </w:r>
      <w:r w:rsidRPr="000C6E0C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The two IGA elements were trimmed IGA elements. The trimming curve is a curve. </w:t>
      </w:r>
    </w:p>
    <w:p w14:paraId="45082286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6C6F01E8" w14:textId="1B22702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1F0093F" w14:textId="77777777" w:rsidR="00E72482" w:rsidRP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3140740E" w14:textId="63BE8A2C" w:rsidR="003A51D2" w:rsidRPr="000C6E0C" w:rsidRDefault="003A51D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>
        <w:rPr>
          <w:rFonts w:ascii="Times New Roman" w:hAnsi="Times New Roman" w:cs="Times New Roman"/>
        </w:rPr>
        <w:t>4, 12</w:t>
      </w:r>
    </w:p>
    <w:p w14:paraId="10B10997" w14:textId="1FC7ACC7" w:rsidR="003A51D2" w:rsidRDefault="003A51D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>
        <w:rPr>
          <w:rFonts w:ascii="Times New Roman" w:hAnsi="Times New Roman" w:cs="Times New Roman"/>
        </w:rPr>
        <w:t>3, 3</w:t>
      </w:r>
    </w:p>
    <w:p w14:paraId="52F707EC" w14:textId="0E9001F6" w:rsidR="003A51D2" w:rsidRDefault="003A51D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55CC8F9B" w14:textId="36BB93D6" w:rsidR="003A51D2" w:rsidRDefault="003A51D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Unable to achieve convergence after a load value of 0.4</w:t>
      </w:r>
      <w:r w:rsidR="00045CFA">
        <w:rPr>
          <w:rFonts w:ascii="Times New Roman" w:hAnsi="Times New Roman" w:cs="Times New Roman"/>
        </w:rPr>
        <w:t>, even with the load step value</w:t>
      </w:r>
      <w:r w:rsidR="003140F0">
        <w:rPr>
          <w:rFonts w:ascii="Times New Roman" w:hAnsi="Times New Roman" w:cs="Times New Roman"/>
        </w:rPr>
        <w:t xml:space="preserve">. It is a counterintuitive </w:t>
      </w:r>
      <w:r w:rsidR="00FB7A09">
        <w:rPr>
          <w:rFonts w:ascii="Times New Roman" w:hAnsi="Times New Roman" w:cs="Times New Roman"/>
        </w:rPr>
        <w:t>observation</w:t>
      </w:r>
      <w:r w:rsidR="003140F0">
        <w:rPr>
          <w:rFonts w:ascii="Times New Roman" w:hAnsi="Times New Roman" w:cs="Times New Roman"/>
        </w:rPr>
        <w:t xml:space="preserve">. </w:t>
      </w:r>
    </w:p>
    <w:p w14:paraId="2AA35BE5" w14:textId="4B6A5B65" w:rsidR="00E72482" w:rsidRDefault="005C4767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411007" wp14:editId="3D10AA52">
            <wp:extent cx="4104738" cy="2068286"/>
            <wp:effectExtent l="0" t="0" r="0" b="8255"/>
            <wp:docPr id="146338669" name="Picture 8" descr="A computer generated image of a 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8669" name="Picture 8" descr="A computer generated image of a pla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258" cy="208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EA64" w14:textId="77777777" w:rsidR="00E72482" w:rsidRPr="000C6E0C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>
        <w:rPr>
          <w:rFonts w:ascii="Times New Roman" w:hAnsi="Times New Roman" w:cs="Times New Roman"/>
        </w:rPr>
        <w:t>12, 4</w:t>
      </w:r>
    </w:p>
    <w:p w14:paraId="0F5FCF2E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>
        <w:rPr>
          <w:rFonts w:ascii="Times New Roman" w:hAnsi="Times New Roman" w:cs="Times New Roman"/>
        </w:rPr>
        <w:t>3, 3</w:t>
      </w:r>
    </w:p>
    <w:p w14:paraId="699BCACF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18C062C2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a load step of 0.02, the convergence was achieved in load steps up to a load value of 2.4 to 2.8 units. After that, convergence was non-robust.  </w:t>
      </w:r>
    </w:p>
    <w:p w14:paraId="751835AB" w14:textId="77777777" w:rsidR="00E72482" w:rsidRDefault="00E7248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0DA3D286" w14:textId="77777777" w:rsidR="00A117CD" w:rsidRPr="000C6E0C" w:rsidRDefault="00A117C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>
        <w:rPr>
          <w:rFonts w:ascii="Times New Roman" w:hAnsi="Times New Roman" w:cs="Times New Roman"/>
        </w:rPr>
        <w:t>4, 12</w:t>
      </w:r>
    </w:p>
    <w:p w14:paraId="60D01886" w14:textId="77777777" w:rsidR="00A117CD" w:rsidRDefault="00A117C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lastRenderedPageBreak/>
        <w:t xml:space="preserve">No of control points in Y direction = </w:t>
      </w:r>
      <w:r>
        <w:rPr>
          <w:rFonts w:ascii="Times New Roman" w:hAnsi="Times New Roman" w:cs="Times New Roman"/>
        </w:rPr>
        <w:t>3, 3</w:t>
      </w:r>
    </w:p>
    <w:p w14:paraId="2A49AF36" w14:textId="77777777" w:rsidR="00A117CD" w:rsidRDefault="00A117C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1D716522" w14:textId="7BEB2C7B" w:rsidR="001361E6" w:rsidRPr="00A117CD" w:rsidRDefault="00A117C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Unable to achieve convergence even for the load value of 0.4, even with the load step value. It is a counterintuitive observation. </w:t>
      </w:r>
    </w:p>
    <w:p w14:paraId="1FE0C9A0" w14:textId="77777777" w:rsidR="00A117CD" w:rsidRDefault="00A117CD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62108679" w14:textId="50A2C57E" w:rsidR="001361E6" w:rsidRPr="000C6E0C" w:rsidRDefault="001361E6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X </w:t>
      </w:r>
      <w:r>
        <w:rPr>
          <w:rFonts w:ascii="Times New Roman" w:hAnsi="Times New Roman" w:cs="Times New Roman"/>
        </w:rPr>
        <w:t>d</w:t>
      </w:r>
      <w:r w:rsidRPr="000C6E0C">
        <w:rPr>
          <w:rFonts w:ascii="Times New Roman" w:hAnsi="Times New Roman" w:cs="Times New Roman"/>
        </w:rPr>
        <w:t xml:space="preserve">irection = </w:t>
      </w:r>
      <w:r>
        <w:rPr>
          <w:rFonts w:ascii="Times New Roman" w:hAnsi="Times New Roman" w:cs="Times New Roman"/>
        </w:rPr>
        <w:t>12, 4</w:t>
      </w:r>
    </w:p>
    <w:p w14:paraId="2F03C61F" w14:textId="09FD7C70" w:rsidR="001361E6" w:rsidRDefault="001361E6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 xml:space="preserve">No of control points in Y direction = </w:t>
      </w:r>
      <w:r>
        <w:rPr>
          <w:rFonts w:ascii="Times New Roman" w:hAnsi="Times New Roman" w:cs="Times New Roman"/>
        </w:rPr>
        <w:t>4, 3</w:t>
      </w:r>
    </w:p>
    <w:p w14:paraId="0EF89262" w14:textId="77777777" w:rsidR="00910410" w:rsidRDefault="00910410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69DC9ADA" w14:textId="0DEC1013" w:rsidR="00910410" w:rsidRDefault="00910410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a load step of 0.02, the convergence was achieved in load steps up to a load value of </w:t>
      </w:r>
      <w:r w:rsidR="00956941">
        <w:rPr>
          <w:rFonts w:ascii="Times New Roman" w:hAnsi="Times New Roman" w:cs="Times New Roman"/>
        </w:rPr>
        <w:t xml:space="preserve">2.4 to </w:t>
      </w:r>
      <w:r>
        <w:rPr>
          <w:rFonts w:ascii="Times New Roman" w:hAnsi="Times New Roman" w:cs="Times New Roman"/>
        </w:rPr>
        <w:t xml:space="preserve">2.8 units. After that, convergence was non-robust.  </w:t>
      </w:r>
    </w:p>
    <w:p w14:paraId="35E33E5F" w14:textId="77777777" w:rsidR="00910410" w:rsidRDefault="00910410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47B767A9" w14:textId="77777777" w:rsidR="001361E6" w:rsidRPr="003A51D2" w:rsidRDefault="001361E6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308D213A" w14:textId="77777777" w:rsidR="003A51D2" w:rsidRPr="000C6E0C" w:rsidRDefault="003A51D2" w:rsidP="00401D7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sectPr w:rsidR="003A51D2" w:rsidRPr="000C6E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D4750"/>
    <w:multiLevelType w:val="hybridMultilevel"/>
    <w:tmpl w:val="B22E1B2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FCE33CE"/>
    <w:multiLevelType w:val="hybridMultilevel"/>
    <w:tmpl w:val="2452E9F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05973B3"/>
    <w:multiLevelType w:val="multilevel"/>
    <w:tmpl w:val="B0FE7B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64822B06"/>
    <w:multiLevelType w:val="multilevel"/>
    <w:tmpl w:val="8BA84F5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6742CFA"/>
    <w:multiLevelType w:val="hybridMultilevel"/>
    <w:tmpl w:val="616A90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77832">
    <w:abstractNumId w:val="0"/>
  </w:num>
  <w:num w:numId="2" w16cid:durableId="1411273944">
    <w:abstractNumId w:val="4"/>
  </w:num>
  <w:num w:numId="3" w16cid:durableId="1134525535">
    <w:abstractNumId w:val="2"/>
  </w:num>
  <w:num w:numId="4" w16cid:durableId="283733110">
    <w:abstractNumId w:val="3"/>
  </w:num>
  <w:num w:numId="5" w16cid:durableId="25016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03F"/>
    <w:rsid w:val="00045CFA"/>
    <w:rsid w:val="00053F8E"/>
    <w:rsid w:val="000659CD"/>
    <w:rsid w:val="00084BF2"/>
    <w:rsid w:val="00091755"/>
    <w:rsid w:val="000C6E0C"/>
    <w:rsid w:val="000F1784"/>
    <w:rsid w:val="00114C96"/>
    <w:rsid w:val="00120D78"/>
    <w:rsid w:val="001361E6"/>
    <w:rsid w:val="00177A3C"/>
    <w:rsid w:val="00180BA4"/>
    <w:rsid w:val="0019592D"/>
    <w:rsid w:val="0020707E"/>
    <w:rsid w:val="002628BF"/>
    <w:rsid w:val="002756C8"/>
    <w:rsid w:val="002822E0"/>
    <w:rsid w:val="003140F0"/>
    <w:rsid w:val="003757E7"/>
    <w:rsid w:val="003A51D2"/>
    <w:rsid w:val="003B0835"/>
    <w:rsid w:val="003C683E"/>
    <w:rsid w:val="00401D75"/>
    <w:rsid w:val="004626D7"/>
    <w:rsid w:val="00476749"/>
    <w:rsid w:val="004B62B3"/>
    <w:rsid w:val="004E2966"/>
    <w:rsid w:val="004E5E1B"/>
    <w:rsid w:val="00554E64"/>
    <w:rsid w:val="005C142C"/>
    <w:rsid w:val="005C4767"/>
    <w:rsid w:val="006741EA"/>
    <w:rsid w:val="006B4B73"/>
    <w:rsid w:val="006D3213"/>
    <w:rsid w:val="006D616D"/>
    <w:rsid w:val="006E615E"/>
    <w:rsid w:val="007042A4"/>
    <w:rsid w:val="007441E7"/>
    <w:rsid w:val="00756331"/>
    <w:rsid w:val="0077631B"/>
    <w:rsid w:val="0078393F"/>
    <w:rsid w:val="0082041B"/>
    <w:rsid w:val="008771A6"/>
    <w:rsid w:val="00910410"/>
    <w:rsid w:val="009443B0"/>
    <w:rsid w:val="00956941"/>
    <w:rsid w:val="009D2C03"/>
    <w:rsid w:val="009E6F29"/>
    <w:rsid w:val="009F7B79"/>
    <w:rsid w:val="00A04CBC"/>
    <w:rsid w:val="00A117CD"/>
    <w:rsid w:val="00A4068A"/>
    <w:rsid w:val="00A86CDB"/>
    <w:rsid w:val="00AA6E49"/>
    <w:rsid w:val="00AF39B3"/>
    <w:rsid w:val="00B20FF3"/>
    <w:rsid w:val="00B37A6C"/>
    <w:rsid w:val="00B4128E"/>
    <w:rsid w:val="00B472E1"/>
    <w:rsid w:val="00B8157F"/>
    <w:rsid w:val="00BB2A43"/>
    <w:rsid w:val="00BB403F"/>
    <w:rsid w:val="00BD7BBE"/>
    <w:rsid w:val="00C16443"/>
    <w:rsid w:val="00C9086F"/>
    <w:rsid w:val="00D14C4A"/>
    <w:rsid w:val="00D2028D"/>
    <w:rsid w:val="00D41D9D"/>
    <w:rsid w:val="00D81F3D"/>
    <w:rsid w:val="00D84EF9"/>
    <w:rsid w:val="00DB3475"/>
    <w:rsid w:val="00DD3C06"/>
    <w:rsid w:val="00E72482"/>
    <w:rsid w:val="00E91680"/>
    <w:rsid w:val="00EB45CA"/>
    <w:rsid w:val="00EF4140"/>
    <w:rsid w:val="00F129B2"/>
    <w:rsid w:val="00F42A7C"/>
    <w:rsid w:val="00F75A8B"/>
    <w:rsid w:val="00F945DA"/>
    <w:rsid w:val="00FB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D3EE3"/>
  <w15:chartTrackingRefBased/>
  <w15:docId w15:val="{42AC6ABB-62EA-4356-98F8-565C6D9ED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0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0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0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0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0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0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0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0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0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0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0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6</Pages>
  <Words>791</Words>
  <Characters>4510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Ravichandran</dc:creator>
  <cp:keywords/>
  <dc:description/>
  <cp:lastModifiedBy>Aakash Ravichandran</cp:lastModifiedBy>
  <cp:revision>67</cp:revision>
  <cp:lastPrinted>2025-12-09T14:27:00Z</cp:lastPrinted>
  <dcterms:created xsi:type="dcterms:W3CDTF">2025-12-07T19:01:00Z</dcterms:created>
  <dcterms:modified xsi:type="dcterms:W3CDTF">2025-12-09T14:36:00Z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c2f02bfc-dd3e-401f-8e21-b699744eb02b</vt:lpwstr>
  </property>
</Properties>
</file>