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97979665"/>
        <w:docPartObj>
          <w:docPartGallery w:val="Cover Pages"/>
          <w:docPartUnique/>
        </w:docPartObj>
      </w:sdtPr>
      <w:sdtContent>
        <w:p w14:paraId="47F4508F" w14:textId="09C44A81" w:rsidR="00EF03F4" w:rsidRPr="003D4057" w:rsidRDefault="00EF03F4" w:rsidP="003D4057">
          <w:pPr>
            <w:ind w:left="720"/>
            <w:rPr>
              <w:rFonts w:cstheme="minorHAnsi"/>
            </w:rPr>
          </w:pPr>
          <w:r w:rsidRPr="003D4057">
            <w:rPr>
              <w:rFonts w:cstheme="minorHAnsi"/>
              <w:noProof/>
            </w:rPr>
            <mc:AlternateContent>
              <mc:Choice Requires="wps">
                <w:drawing>
                  <wp:anchor distT="0" distB="0" distL="114300" distR="114300" simplePos="0" relativeHeight="251658240" behindDoc="1" locked="0" layoutInCell="1" allowOverlap="1" wp14:anchorId="02C35818" wp14:editId="1B17318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48ACA89C" w:rsidR="00EF03F4" w:rsidRDefault="006E70BD">
                                          <w:pPr>
                                            <w:pStyle w:val="NoSpacing"/>
                                            <w:spacing w:before="240" w:line="216" w:lineRule="auto"/>
                                            <w:ind w:left="360" w:right="360"/>
                                            <w:contextualSpacing/>
                                            <w:rPr>
                                              <w:rFonts w:asciiTheme="majorHAnsi" w:hAnsiTheme="majorHAnsi"/>
                                              <w:color w:val="FFFFFF" w:themeColor="background1"/>
                                              <w:sz w:val="96"/>
                                              <w:szCs w:val="96"/>
                                            </w:rPr>
                                          </w:pPr>
                                          <w:r w:rsidRPr="006E70BD">
                                            <w:rPr>
                                              <w:rFonts w:asciiTheme="majorHAnsi" w:hAnsiTheme="majorHAnsi"/>
                                              <w:color w:val="FFFFFF" w:themeColor="background1"/>
                                              <w:sz w:val="96"/>
                                              <w:szCs w:val="96"/>
                                            </w:rPr>
                                            <w:t>7-2 Project Three</w:t>
                                          </w:r>
                                          <w:r>
                                            <w:rPr>
                                              <w:rFonts w:asciiTheme="majorHAnsi" w:hAnsiTheme="majorHAnsi"/>
                                              <w:color w:val="FFFFFF" w:themeColor="background1"/>
                                              <w:sz w:val="96"/>
                                              <w:szCs w:val="96"/>
                                            </w:rPr>
                                            <w:t xml:space="preserve"> Inventory Control App</w:t>
                                          </w:r>
                                          <w:r w:rsidR="005C55F7">
                                            <w:rPr>
                                              <w:rFonts w:asciiTheme="majorHAnsi" w:hAnsiTheme="majorHAnsi"/>
                                              <w:color w:val="FFFFFF" w:themeColor="background1"/>
                                              <w:sz w:val="96"/>
                                              <w:szCs w:val="96"/>
                                            </w:rPr>
                                            <w:t>lication</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0421EBDF" w:rsidR="00EF03F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Content>
                                          <w:r w:rsidR="005C55F7">
                                            <w:rPr>
                                              <w:color w:val="FFFFFF" w:themeColor="background1"/>
                                              <w:sz w:val="28"/>
                                              <w:szCs w:val="28"/>
                                            </w:rPr>
                                            <w:t>Aakash Joshi</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Content>
                                        <w:p w14:paraId="32AAB095" w14:textId="21AAFAA9"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r w:rsidR="005C55F7">
                                            <w:rPr>
                                              <w:color w:val="FFFFFF" w:themeColor="background1"/>
                                              <w:sz w:val="28"/>
                                              <w:szCs w:val="28"/>
                                            </w:rPr>
                                            <w:t>-Mobile Architect and Programming</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3-10-06T00:00:00Z">
                                          <w:dateFormat w:val="M/d/yy"/>
                                          <w:lid w:val="en-US"/>
                                          <w:storeMappedDataAs w:val="dateTime"/>
                                          <w:calendar w:val="gregorian"/>
                                        </w:date>
                                      </w:sdtPr>
                                      <w:sdtContent>
                                        <w:p w14:paraId="594505FD" w14:textId="40CFBC82" w:rsidR="00EF03F4" w:rsidRDefault="005C55F7">
                                          <w:pPr>
                                            <w:pStyle w:val="NoSpacing"/>
                                            <w:spacing w:after="240" w:line="288" w:lineRule="auto"/>
                                            <w:ind w:left="360" w:right="360"/>
                                            <w:rPr>
                                              <w:color w:val="FFFFFF" w:themeColor="background1"/>
                                              <w:sz w:val="28"/>
                                              <w:szCs w:val="28"/>
                                            </w:rPr>
                                          </w:pPr>
                                          <w:r>
                                            <w:rPr>
                                              <w:color w:val="FFFFFF" w:themeColor="background1"/>
                                              <w:sz w:val="28"/>
                                              <w:szCs w:val="28"/>
                                            </w:rPr>
                                            <w:t>10/6/23</w:t>
                                          </w:r>
                                        </w:p>
                                      </w:sdtContent>
                                    </w:sdt>
                                  </w:tc>
                                </w:tr>
                              </w:tbl>
                              <w:p w14:paraId="503CCF94" w14:textId="77777777" w:rsidR="00EF03F4" w:rsidRDefault="00EF03F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C35818"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48ACA89C" w:rsidR="00EF03F4" w:rsidRDefault="006E70BD">
                                    <w:pPr>
                                      <w:pStyle w:val="NoSpacing"/>
                                      <w:spacing w:before="240" w:line="216" w:lineRule="auto"/>
                                      <w:ind w:left="360" w:right="360"/>
                                      <w:contextualSpacing/>
                                      <w:rPr>
                                        <w:rFonts w:asciiTheme="majorHAnsi" w:hAnsiTheme="majorHAnsi"/>
                                        <w:color w:val="FFFFFF" w:themeColor="background1"/>
                                        <w:sz w:val="96"/>
                                        <w:szCs w:val="96"/>
                                      </w:rPr>
                                    </w:pPr>
                                    <w:r w:rsidRPr="006E70BD">
                                      <w:rPr>
                                        <w:rFonts w:asciiTheme="majorHAnsi" w:hAnsiTheme="majorHAnsi"/>
                                        <w:color w:val="FFFFFF" w:themeColor="background1"/>
                                        <w:sz w:val="96"/>
                                        <w:szCs w:val="96"/>
                                      </w:rPr>
                                      <w:t>7-2 Project Three</w:t>
                                    </w:r>
                                    <w:r>
                                      <w:rPr>
                                        <w:rFonts w:asciiTheme="majorHAnsi" w:hAnsiTheme="majorHAnsi"/>
                                        <w:color w:val="FFFFFF" w:themeColor="background1"/>
                                        <w:sz w:val="96"/>
                                        <w:szCs w:val="96"/>
                                      </w:rPr>
                                      <w:t xml:space="preserve"> Inventory Control App</w:t>
                                    </w:r>
                                    <w:r w:rsidR="005C55F7">
                                      <w:rPr>
                                        <w:rFonts w:asciiTheme="majorHAnsi" w:hAnsiTheme="majorHAnsi"/>
                                        <w:color w:val="FFFFFF" w:themeColor="background1"/>
                                        <w:sz w:val="96"/>
                                        <w:szCs w:val="96"/>
                                      </w:rPr>
                                      <w:t>lication</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0421EBDF" w:rsidR="00EF03F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Content>
                                    <w:r w:rsidR="005C55F7">
                                      <w:rPr>
                                        <w:color w:val="FFFFFF" w:themeColor="background1"/>
                                        <w:sz w:val="28"/>
                                        <w:szCs w:val="28"/>
                                      </w:rPr>
                                      <w:t>Aakash Joshi</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Content>
                                  <w:p w14:paraId="32AAB095" w14:textId="21AAFAA9"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r w:rsidR="005C55F7">
                                      <w:rPr>
                                        <w:color w:val="FFFFFF" w:themeColor="background1"/>
                                        <w:sz w:val="28"/>
                                        <w:szCs w:val="28"/>
                                      </w:rPr>
                                      <w:t>-Mobile Architect and Programming</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3-10-06T00:00:00Z">
                                    <w:dateFormat w:val="M/d/yy"/>
                                    <w:lid w:val="en-US"/>
                                    <w:storeMappedDataAs w:val="dateTime"/>
                                    <w:calendar w:val="gregorian"/>
                                  </w:date>
                                </w:sdtPr>
                                <w:sdtContent>
                                  <w:p w14:paraId="594505FD" w14:textId="40CFBC82" w:rsidR="00EF03F4" w:rsidRDefault="005C55F7">
                                    <w:pPr>
                                      <w:pStyle w:val="NoSpacing"/>
                                      <w:spacing w:after="240" w:line="288" w:lineRule="auto"/>
                                      <w:ind w:left="360" w:right="360"/>
                                      <w:rPr>
                                        <w:color w:val="FFFFFF" w:themeColor="background1"/>
                                        <w:sz w:val="28"/>
                                        <w:szCs w:val="28"/>
                                      </w:rPr>
                                    </w:pPr>
                                    <w:r>
                                      <w:rPr>
                                        <w:color w:val="FFFFFF" w:themeColor="background1"/>
                                        <w:sz w:val="28"/>
                                        <w:szCs w:val="28"/>
                                      </w:rPr>
                                      <w:t>10/6/23</w:t>
                                    </w:r>
                                  </w:p>
                                </w:sdtContent>
                              </w:sdt>
                            </w:tc>
                          </w:tr>
                        </w:tbl>
                        <w:p w14:paraId="503CCF94" w14:textId="77777777" w:rsidR="00EF03F4" w:rsidRDefault="00EF03F4"/>
                      </w:txbxContent>
                    </v:textbox>
                    <w10:wrap anchorx="page" anchory="page"/>
                  </v:shape>
                </w:pict>
              </mc:Fallback>
            </mc:AlternateContent>
          </w:r>
        </w:p>
        <w:p w14:paraId="03F20660" w14:textId="22BA2584" w:rsidR="00EF03F4" w:rsidRPr="003D4057" w:rsidRDefault="00EF03F4" w:rsidP="003D4057">
          <w:pPr>
            <w:ind w:left="720"/>
            <w:rPr>
              <w:rFonts w:cstheme="minorHAnsi"/>
            </w:rPr>
          </w:pPr>
          <w:r w:rsidRPr="003D4057">
            <w:rPr>
              <w:rFonts w:cstheme="minorHAnsi"/>
            </w:rPr>
            <w:br w:type="page"/>
          </w:r>
        </w:p>
      </w:sdtContent>
    </w:sdt>
    <w:p w14:paraId="3D41A07F" w14:textId="09B2819D" w:rsidR="006E70BD" w:rsidRDefault="000E4E7D" w:rsidP="000E4E7D">
      <w:pPr>
        <w:ind w:left="720"/>
        <w:jc w:val="center"/>
        <w:rPr>
          <w:rFonts w:cstheme="minorHAnsi"/>
          <w:b/>
          <w:bCs/>
        </w:rPr>
      </w:pPr>
      <w:r w:rsidRPr="000E4E7D">
        <w:rPr>
          <w:rFonts w:cstheme="minorHAnsi"/>
          <w:b/>
          <w:bCs/>
        </w:rPr>
        <w:lastRenderedPageBreak/>
        <w:t>Inventory Control App</w:t>
      </w:r>
      <w:r w:rsidR="005C55F7">
        <w:rPr>
          <w:rFonts w:cstheme="minorHAnsi"/>
          <w:b/>
          <w:bCs/>
        </w:rPr>
        <w:t>lication</w:t>
      </w:r>
    </w:p>
    <w:p w14:paraId="20A0D0D6" w14:textId="03C56F6A" w:rsidR="005C55F7" w:rsidRPr="005C55F7" w:rsidRDefault="005C55F7" w:rsidP="00134FC3">
      <w:pPr>
        <w:ind w:left="720" w:firstLine="720"/>
        <w:rPr>
          <w:rFonts w:cstheme="minorHAnsi"/>
        </w:rPr>
      </w:pPr>
      <w:r w:rsidRPr="005C55F7">
        <w:rPr>
          <w:rFonts w:cstheme="minorHAnsi"/>
        </w:rPr>
        <w:t xml:space="preserve">Additional applications that use these sensors through the </w:t>
      </w:r>
      <w:proofErr w:type="spellStart"/>
      <w:r w:rsidRPr="005C55F7">
        <w:rPr>
          <w:rFonts w:cstheme="minorHAnsi"/>
        </w:rPr>
        <w:t>SensorManager</w:t>
      </w:r>
      <w:proofErr w:type="spellEnd"/>
      <w:r w:rsidRPr="005C55F7">
        <w:rPr>
          <w:rFonts w:cstheme="minorHAnsi"/>
        </w:rPr>
        <w:t xml:space="preserve"> encompass barometers and heart rate monitors. An application designed to detect atmospheric pressure, known as a barometer application, would use the barometer sensor via the </w:t>
      </w:r>
      <w:proofErr w:type="spellStart"/>
      <w:r w:rsidRPr="005C55F7">
        <w:rPr>
          <w:rFonts w:cstheme="minorHAnsi"/>
        </w:rPr>
        <w:t>SensorManager</w:t>
      </w:r>
      <w:proofErr w:type="spellEnd"/>
      <w:r w:rsidRPr="005C55F7">
        <w:rPr>
          <w:rFonts w:cstheme="minorHAnsi"/>
        </w:rPr>
        <w:t xml:space="preserve">. This sensor enables the program to anticipate short-term weather changes. The heart rate monitor application utilizes the heart rate sensor by means of the </w:t>
      </w:r>
      <w:proofErr w:type="spellStart"/>
      <w:r w:rsidRPr="005C55F7">
        <w:rPr>
          <w:rFonts w:cstheme="minorHAnsi"/>
        </w:rPr>
        <w:t>SensorManager</w:t>
      </w:r>
      <w:proofErr w:type="spellEnd"/>
      <w:r w:rsidRPr="005C55F7">
        <w:rPr>
          <w:rFonts w:cstheme="minorHAnsi"/>
        </w:rPr>
        <w:t xml:space="preserve"> in order to ascertain the heart rate of the user. This instrument has significant importance in the realms of physical fitness and competitive activities. These aforementioned applications exemplify a subset of the functionalities offered by the </w:t>
      </w:r>
      <w:proofErr w:type="spellStart"/>
      <w:r w:rsidRPr="005C55F7">
        <w:rPr>
          <w:rFonts w:cstheme="minorHAnsi"/>
        </w:rPr>
        <w:t>SensorManager</w:t>
      </w:r>
      <w:proofErr w:type="spellEnd"/>
      <w:r w:rsidRPr="005C55F7">
        <w:rPr>
          <w:rFonts w:cstheme="minorHAnsi"/>
        </w:rPr>
        <w:t>.</w:t>
      </w:r>
    </w:p>
    <w:p w14:paraId="02EDA909" w14:textId="77777777" w:rsidR="00134FC3" w:rsidRDefault="00134FC3" w:rsidP="000709FE">
      <w:pPr>
        <w:ind w:left="720"/>
        <w:rPr>
          <w:rFonts w:cstheme="minorHAnsi"/>
          <w:noProof/>
        </w:rPr>
      </w:pPr>
    </w:p>
    <w:p w14:paraId="1334FCC7" w14:textId="32A4E802" w:rsidR="006E70BD" w:rsidRDefault="00134FC3" w:rsidP="00134FC3">
      <w:pPr>
        <w:ind w:left="720"/>
        <w:rPr>
          <w:rFonts w:cstheme="minorHAnsi"/>
          <w:b/>
          <w:bCs/>
        </w:rPr>
      </w:pPr>
      <w:r>
        <w:rPr>
          <w:rFonts w:cstheme="minorHAnsi"/>
        </w:rPr>
        <w:tab/>
      </w:r>
      <w:r w:rsidRPr="00134FC3">
        <w:rPr>
          <w:rFonts w:cstheme="minorHAnsi"/>
        </w:rPr>
        <w:t>The development of this application aimed to ensure compatibility and optimal performance on smartphones running Android 11 and subsequent versions. The program will possess the discretionary authorization to transmit a notice to the user, inquiring about the potential utilization of the camera for barcode scanning purposes in forthcoming updates. I do not currently have any plans to generate revenue from the application. However, if necessary, there are potential avenues for monetization, such as selling group licenses to companies or providing the program for free in the app store with the inclusion of banner advertisements for personal use.</w:t>
      </w:r>
    </w:p>
    <w:p w14:paraId="5E3E5F87" w14:textId="2DF3FE01" w:rsidR="006E70BD" w:rsidRPr="00F50D31" w:rsidRDefault="006E70BD">
      <w:pPr>
        <w:rPr>
          <w:rFonts w:cstheme="minorHAnsi"/>
          <w:b/>
          <w:bCs/>
        </w:rPr>
      </w:pPr>
      <w:r>
        <w:rPr>
          <w:rFonts w:cstheme="minorHAnsi"/>
          <w:b/>
          <w:bCs/>
        </w:rPr>
        <w:br w:type="page"/>
      </w:r>
    </w:p>
    <w:p w14:paraId="284807F5" w14:textId="77777777" w:rsidR="006E70BD" w:rsidRPr="003D4057" w:rsidRDefault="006E70BD" w:rsidP="003D4057">
      <w:pPr>
        <w:ind w:left="720"/>
        <w:jc w:val="center"/>
        <w:rPr>
          <w:rFonts w:cstheme="minorHAnsi"/>
        </w:rPr>
      </w:pPr>
    </w:p>
    <w:sdt>
      <w:sdtPr>
        <w:rPr>
          <w:rFonts w:asciiTheme="minorHAnsi" w:eastAsiaTheme="minorEastAsia" w:hAnsiTheme="minorHAnsi"/>
          <w:b w:val="0"/>
          <w:bCs w:val="0"/>
          <w:kern w:val="0"/>
          <w:sz w:val="24"/>
          <w:szCs w:val="24"/>
        </w:rPr>
        <w:id w:val="-487631284"/>
        <w:docPartObj>
          <w:docPartGallery w:val="Bibliographies"/>
          <w:docPartUnique/>
        </w:docPartObj>
      </w:sdtPr>
      <w:sdtContent>
        <w:p w14:paraId="68333D96" w14:textId="7234AD47" w:rsidR="00E308E0" w:rsidRPr="008369B8" w:rsidRDefault="008369B8" w:rsidP="008369B8">
          <w:pPr>
            <w:pStyle w:val="Heading1"/>
            <w:jc w:val="center"/>
            <w:rPr>
              <w:rFonts w:asciiTheme="minorHAnsi" w:hAnsiTheme="minorHAnsi" w:cstheme="minorHAnsi"/>
            </w:rPr>
          </w:pPr>
          <w:r w:rsidRPr="008369B8">
            <w:rPr>
              <w:rFonts w:asciiTheme="minorHAnsi" w:hAnsiTheme="minorHAnsi" w:cstheme="minorHAnsi"/>
            </w:rPr>
            <w:t>References</w:t>
          </w:r>
        </w:p>
        <w:sdt>
          <w:sdtPr>
            <w:id w:val="-573587230"/>
            <w:bibliography/>
          </w:sdtPr>
          <w:sdtContent>
            <w:p w14:paraId="0A484B4A" w14:textId="77777777" w:rsidR="00F50D31" w:rsidRDefault="00E308E0" w:rsidP="00F50D31">
              <w:pPr>
                <w:pStyle w:val="Bibliography"/>
                <w:ind w:left="720" w:hanging="720"/>
                <w:rPr>
                  <w:noProof/>
                </w:rPr>
              </w:pPr>
              <w:r>
                <w:fldChar w:fldCharType="begin"/>
              </w:r>
              <w:r>
                <w:instrText xml:space="preserve"> BIBLIOGRAPHY </w:instrText>
              </w:r>
              <w:r>
                <w:fldChar w:fldCharType="separate"/>
              </w:r>
              <w:r w:rsidR="00F50D31">
                <w:rPr>
                  <w:noProof/>
                </w:rPr>
                <w:t xml:space="preserve">Android. (2022, 04 17). </w:t>
              </w:r>
              <w:r w:rsidR="00F50D31">
                <w:rPr>
                  <w:i/>
                  <w:iCs/>
                  <w:noProof/>
                </w:rPr>
                <w:t>Android</w:t>
              </w:r>
              <w:r w:rsidR="00F50D31">
                <w:rPr>
                  <w:noProof/>
                </w:rPr>
                <w:t>. Retrieved from Android 11: https://www.android.com/android-11/</w:t>
              </w:r>
            </w:p>
            <w:p w14:paraId="127D0697" w14:textId="77777777" w:rsidR="00F50D31" w:rsidRDefault="00F50D31" w:rsidP="00F50D31">
              <w:pPr>
                <w:pStyle w:val="Bibliography"/>
                <w:ind w:left="720" w:hanging="720"/>
                <w:rPr>
                  <w:noProof/>
                </w:rPr>
              </w:pPr>
              <w:r>
                <w:rPr>
                  <w:i/>
                  <w:iCs/>
                  <w:noProof/>
                </w:rPr>
                <w:t>Core App Quality</w:t>
              </w:r>
              <w:r>
                <w:rPr>
                  <w:noProof/>
                </w:rPr>
                <w:t>. (2021, 03 17). Retrieved from developer.android.com: https://developer.android.com/docs/quality-guidelines/core-app-quality</w:t>
              </w:r>
            </w:p>
            <w:p w14:paraId="10CE8E45" w14:textId="195820EB" w:rsidR="00E308E0" w:rsidRDefault="00E308E0" w:rsidP="00F50D31">
              <w:r>
                <w:rPr>
                  <w:b/>
                  <w:bCs/>
                  <w:noProof/>
                </w:rPr>
                <w:fldChar w:fldCharType="end"/>
              </w:r>
            </w:p>
          </w:sdtContent>
        </w:sdt>
      </w:sdtContent>
    </w:sdt>
    <w:p w14:paraId="2C55C043" w14:textId="324ED6FE" w:rsidR="00443B9A" w:rsidRPr="003D4057" w:rsidRDefault="00443B9A" w:rsidP="00E308E0">
      <w:pPr>
        <w:ind w:left="720"/>
        <w:rPr>
          <w:rFonts w:cstheme="minorHAnsi"/>
        </w:rPr>
      </w:pPr>
    </w:p>
    <w:sectPr w:rsidR="00443B9A" w:rsidRPr="003D4057" w:rsidSect="000E4E7D">
      <w:headerReference w:type="firs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3FD3" w14:textId="77777777" w:rsidR="00D8331A" w:rsidRDefault="00D8331A" w:rsidP="00EF03F4">
      <w:pPr>
        <w:spacing w:line="240" w:lineRule="auto"/>
      </w:pPr>
      <w:r>
        <w:separator/>
      </w:r>
    </w:p>
  </w:endnote>
  <w:endnote w:type="continuationSeparator" w:id="0">
    <w:p w14:paraId="1B695BDA" w14:textId="77777777" w:rsidR="00D8331A" w:rsidRDefault="00D8331A" w:rsidP="00EF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004356"/>
      <w:docPartObj>
        <w:docPartGallery w:val="Page Numbers (Bottom of Page)"/>
        <w:docPartUnique/>
      </w:docPartObj>
    </w:sdtPr>
    <w:sdtEndPr>
      <w:rPr>
        <w:noProof/>
      </w:rPr>
    </w:sdtEndPr>
    <w:sdtContent>
      <w:p w14:paraId="29A20F73" w14:textId="6FFFE3E8" w:rsidR="00EF03F4" w:rsidRDefault="00EF0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6EE6" w14:textId="77777777" w:rsidR="00EF03F4" w:rsidRDefault="00EF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CE8D" w14:textId="77777777" w:rsidR="00D8331A" w:rsidRDefault="00D8331A" w:rsidP="00EF03F4">
      <w:pPr>
        <w:spacing w:line="240" w:lineRule="auto"/>
      </w:pPr>
      <w:r>
        <w:separator/>
      </w:r>
    </w:p>
  </w:footnote>
  <w:footnote w:type="continuationSeparator" w:id="0">
    <w:p w14:paraId="0D846E00" w14:textId="77777777" w:rsidR="00D8331A" w:rsidRDefault="00D8331A" w:rsidP="00EF0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6355" w14:textId="55F24C51" w:rsidR="00EF03F4" w:rsidRDefault="00EF03F4">
    <w:pPr>
      <w:pStyle w:val="Header"/>
      <w:jc w:val="right"/>
    </w:pPr>
  </w:p>
  <w:p w14:paraId="457BC768" w14:textId="63DB9A38" w:rsidR="00EF03F4" w:rsidRDefault="00EF03F4" w:rsidP="00EF03F4">
    <w:pPr>
      <w:pStyle w:val="Header"/>
    </w:pPr>
    <w:r w:rsidRPr="00EF03F4">
      <w:t xml:space="preserve">Assignment: </w:t>
    </w:r>
    <w:r w:rsidR="000E4E7D" w:rsidRPr="000E4E7D">
      <w:t>Inventory Control App</w:t>
    </w:r>
    <w:r w:rsidR="005C55F7">
      <w:t>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72332073">
    <w:abstractNumId w:val="11"/>
  </w:num>
  <w:num w:numId="2" w16cid:durableId="1580753117">
    <w:abstractNumId w:val="10"/>
  </w:num>
  <w:num w:numId="3" w16cid:durableId="1831484790">
    <w:abstractNumId w:val="13"/>
  </w:num>
  <w:num w:numId="4" w16cid:durableId="1831866715">
    <w:abstractNumId w:val="12"/>
  </w:num>
  <w:num w:numId="5" w16cid:durableId="1373730324">
    <w:abstractNumId w:val="9"/>
  </w:num>
  <w:num w:numId="6" w16cid:durableId="1188178781">
    <w:abstractNumId w:val="7"/>
  </w:num>
  <w:num w:numId="7" w16cid:durableId="922371410">
    <w:abstractNumId w:val="6"/>
  </w:num>
  <w:num w:numId="8" w16cid:durableId="1726950072">
    <w:abstractNumId w:val="5"/>
  </w:num>
  <w:num w:numId="9" w16cid:durableId="491995668">
    <w:abstractNumId w:val="4"/>
  </w:num>
  <w:num w:numId="10" w16cid:durableId="1638954337">
    <w:abstractNumId w:val="8"/>
  </w:num>
  <w:num w:numId="11" w16cid:durableId="1294360822">
    <w:abstractNumId w:val="3"/>
  </w:num>
  <w:num w:numId="12" w16cid:durableId="1361780422">
    <w:abstractNumId w:val="2"/>
  </w:num>
  <w:num w:numId="13" w16cid:durableId="334652848">
    <w:abstractNumId w:val="1"/>
  </w:num>
  <w:num w:numId="14" w16cid:durableId="187468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F4"/>
    <w:rsid w:val="000005E5"/>
    <w:rsid w:val="000709FE"/>
    <w:rsid w:val="000A7CE8"/>
    <w:rsid w:val="000E0CF1"/>
    <w:rsid w:val="000E4E7D"/>
    <w:rsid w:val="00134FC3"/>
    <w:rsid w:val="00161358"/>
    <w:rsid w:val="002652F5"/>
    <w:rsid w:val="00286552"/>
    <w:rsid w:val="003817FB"/>
    <w:rsid w:val="003D4057"/>
    <w:rsid w:val="003F1B04"/>
    <w:rsid w:val="00442B3C"/>
    <w:rsid w:val="00443B9A"/>
    <w:rsid w:val="004903B4"/>
    <w:rsid w:val="00525D83"/>
    <w:rsid w:val="005671C5"/>
    <w:rsid w:val="005A73BB"/>
    <w:rsid w:val="005B541F"/>
    <w:rsid w:val="005C55F7"/>
    <w:rsid w:val="006E70BD"/>
    <w:rsid w:val="00713E18"/>
    <w:rsid w:val="00803F53"/>
    <w:rsid w:val="008369B8"/>
    <w:rsid w:val="009118C7"/>
    <w:rsid w:val="009141BC"/>
    <w:rsid w:val="009A281A"/>
    <w:rsid w:val="009C69AC"/>
    <w:rsid w:val="009E7BEA"/>
    <w:rsid w:val="00A2431D"/>
    <w:rsid w:val="00B3207D"/>
    <w:rsid w:val="00BC2B86"/>
    <w:rsid w:val="00C74C5B"/>
    <w:rsid w:val="00D11FA2"/>
    <w:rsid w:val="00D220D2"/>
    <w:rsid w:val="00D5403C"/>
    <w:rsid w:val="00D8331A"/>
    <w:rsid w:val="00D87780"/>
    <w:rsid w:val="00DF481E"/>
    <w:rsid w:val="00E308E0"/>
    <w:rsid w:val="00E94641"/>
    <w:rsid w:val="00ED0C25"/>
    <w:rsid w:val="00EF03F4"/>
    <w:rsid w:val="00F50D31"/>
    <w:rsid w:val="00F94D46"/>
    <w:rsid w:val="00FB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97A2"/>
  <w15:chartTrackingRefBased/>
  <w15:docId w15:val="{6FB426F3-8FF9-4EF1-9B03-1611532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EF03F4"/>
    <w:rPr>
      <w:szCs w:val="32"/>
    </w:rPr>
  </w:style>
  <w:style w:type="paragraph" w:styleId="Header">
    <w:name w:val="header"/>
    <w:basedOn w:val="Normal"/>
    <w:link w:val="HeaderChar"/>
    <w:uiPriority w:val="99"/>
    <w:unhideWhenUsed/>
    <w:rsid w:val="00EF03F4"/>
    <w:pPr>
      <w:tabs>
        <w:tab w:val="center" w:pos="4680"/>
        <w:tab w:val="right" w:pos="9360"/>
      </w:tabs>
      <w:spacing w:line="240" w:lineRule="auto"/>
    </w:pPr>
  </w:style>
  <w:style w:type="character" w:customStyle="1" w:styleId="HeaderChar">
    <w:name w:val="Header Char"/>
    <w:basedOn w:val="DefaultParagraphFont"/>
    <w:link w:val="Header"/>
    <w:uiPriority w:val="99"/>
    <w:rsid w:val="00EF03F4"/>
  </w:style>
  <w:style w:type="paragraph" w:styleId="Footer">
    <w:name w:val="footer"/>
    <w:basedOn w:val="Normal"/>
    <w:link w:val="FooterChar"/>
    <w:uiPriority w:val="99"/>
    <w:unhideWhenUsed/>
    <w:rsid w:val="00EF03F4"/>
    <w:pPr>
      <w:tabs>
        <w:tab w:val="center" w:pos="4680"/>
        <w:tab w:val="right" w:pos="9360"/>
      </w:tabs>
      <w:spacing w:line="240" w:lineRule="auto"/>
    </w:pPr>
  </w:style>
  <w:style w:type="character" w:customStyle="1" w:styleId="FooterChar">
    <w:name w:val="Footer Char"/>
    <w:basedOn w:val="DefaultParagraphFont"/>
    <w:link w:val="Footer"/>
    <w:uiPriority w:val="99"/>
    <w:rsid w:val="00EF03F4"/>
  </w:style>
  <w:style w:type="paragraph" w:styleId="Bibliography">
    <w:name w:val="Bibliography"/>
    <w:basedOn w:val="Normal"/>
    <w:next w:val="Normal"/>
    <w:uiPriority w:val="37"/>
    <w:unhideWhenUsed/>
    <w:rsid w:val="00E3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618">
      <w:bodyDiv w:val="1"/>
      <w:marLeft w:val="0"/>
      <w:marRight w:val="0"/>
      <w:marTop w:val="0"/>
      <w:marBottom w:val="0"/>
      <w:divBdr>
        <w:top w:val="none" w:sz="0" w:space="0" w:color="auto"/>
        <w:left w:val="none" w:sz="0" w:space="0" w:color="auto"/>
        <w:bottom w:val="none" w:sz="0" w:space="0" w:color="auto"/>
        <w:right w:val="none" w:sz="0" w:space="0" w:color="auto"/>
      </w:divBdr>
    </w:div>
    <w:div w:id="205652700">
      <w:bodyDiv w:val="1"/>
      <w:marLeft w:val="0"/>
      <w:marRight w:val="0"/>
      <w:marTop w:val="0"/>
      <w:marBottom w:val="0"/>
      <w:divBdr>
        <w:top w:val="none" w:sz="0" w:space="0" w:color="auto"/>
        <w:left w:val="none" w:sz="0" w:space="0" w:color="auto"/>
        <w:bottom w:val="none" w:sz="0" w:space="0" w:color="auto"/>
        <w:right w:val="none" w:sz="0" w:space="0" w:color="auto"/>
      </w:divBdr>
    </w:div>
    <w:div w:id="835343313">
      <w:bodyDiv w:val="1"/>
      <w:marLeft w:val="0"/>
      <w:marRight w:val="0"/>
      <w:marTop w:val="0"/>
      <w:marBottom w:val="0"/>
      <w:divBdr>
        <w:top w:val="none" w:sz="0" w:space="0" w:color="auto"/>
        <w:left w:val="none" w:sz="0" w:space="0" w:color="auto"/>
        <w:bottom w:val="none" w:sz="0" w:space="0" w:color="auto"/>
        <w:right w:val="none" w:sz="0" w:space="0" w:color="auto"/>
      </w:divBdr>
    </w:div>
    <w:div w:id="1421483864">
      <w:bodyDiv w:val="1"/>
      <w:marLeft w:val="0"/>
      <w:marRight w:val="0"/>
      <w:marTop w:val="0"/>
      <w:marBottom w:val="0"/>
      <w:divBdr>
        <w:top w:val="none" w:sz="0" w:space="0" w:color="auto"/>
        <w:left w:val="none" w:sz="0" w:space="0" w:color="auto"/>
        <w:bottom w:val="none" w:sz="0" w:space="0" w:color="auto"/>
        <w:right w:val="none" w:sz="0" w:space="0" w:color="auto"/>
      </w:divBdr>
    </w:div>
    <w:div w:id="15971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5D99490214271A827D7D78E3828A4"/>
        <w:category>
          <w:name w:val="General"/>
          <w:gallery w:val="placeholder"/>
        </w:category>
        <w:types>
          <w:type w:val="bbPlcHdr"/>
        </w:types>
        <w:behaviors>
          <w:behavior w:val="content"/>
        </w:behaviors>
        <w:guid w:val="{A198F768-1ADC-4E9A-BD8C-45E802588CBD}"/>
      </w:docPartPr>
      <w:docPartBody>
        <w:p w:rsidR="00CF0A2B" w:rsidRDefault="002E2C46" w:rsidP="002E2C46">
          <w:pPr>
            <w:pStyle w:val="70C5D99490214271A827D7D78E3828A4"/>
          </w:pPr>
          <w:r>
            <w:rPr>
              <w:rFonts w:asciiTheme="majorHAnsi" w:hAnsiTheme="majorHAnsi"/>
              <w:color w:val="FFFFFF" w:themeColor="background1"/>
              <w:sz w:val="96"/>
              <w:szCs w:val="96"/>
            </w:rPr>
            <w:t>[Document title]</w:t>
          </w:r>
        </w:p>
      </w:docPartBody>
    </w:docPart>
    <w:docPart>
      <w:docPartPr>
        <w:name w:val="43AC109A96914AC992EBDEF14CA0D5E5"/>
        <w:category>
          <w:name w:val="General"/>
          <w:gallery w:val="placeholder"/>
        </w:category>
        <w:types>
          <w:type w:val="bbPlcHdr"/>
        </w:types>
        <w:behaviors>
          <w:behavior w:val="content"/>
        </w:behaviors>
        <w:guid w:val="{A0097354-D682-48C4-9CE1-C0A6E3F61167}"/>
      </w:docPartPr>
      <w:docPartBody>
        <w:p w:rsidR="00CF0A2B" w:rsidRDefault="002E2C46" w:rsidP="002E2C46">
          <w:pPr>
            <w:pStyle w:val="43AC109A96914AC992EBDEF14CA0D5E5"/>
          </w:pPr>
          <w:r>
            <w:rPr>
              <w:color w:val="FFFFFF" w:themeColor="background1"/>
              <w:sz w:val="28"/>
              <w:szCs w:val="28"/>
            </w:rPr>
            <w:t>[Author name]</w:t>
          </w:r>
        </w:p>
      </w:docPartBody>
    </w:docPart>
    <w:docPart>
      <w:docPartPr>
        <w:name w:val="9B75BD90AB744AD99AE281C83089BB09"/>
        <w:category>
          <w:name w:val="General"/>
          <w:gallery w:val="placeholder"/>
        </w:category>
        <w:types>
          <w:type w:val="bbPlcHdr"/>
        </w:types>
        <w:behaviors>
          <w:behavior w:val="content"/>
        </w:behaviors>
        <w:guid w:val="{DB8C55CD-0729-4D08-BA0F-F19A7F1EB6C6}"/>
      </w:docPartPr>
      <w:docPartBody>
        <w:p w:rsidR="00CF0A2B" w:rsidRDefault="002E2C46" w:rsidP="002E2C46">
          <w:pPr>
            <w:pStyle w:val="9B75BD90AB744AD99AE281C83089BB09"/>
          </w:pPr>
          <w:r>
            <w:rPr>
              <w:color w:val="FFFFFF" w:themeColor="background1"/>
              <w:sz w:val="28"/>
              <w:szCs w:val="28"/>
            </w:rPr>
            <w:t>[Course title]</w:t>
          </w:r>
        </w:p>
      </w:docPartBody>
    </w:docPart>
    <w:docPart>
      <w:docPartPr>
        <w:name w:val="BC5E3A46CF2C42F7921426D64C4EF2E3"/>
        <w:category>
          <w:name w:val="General"/>
          <w:gallery w:val="placeholder"/>
        </w:category>
        <w:types>
          <w:type w:val="bbPlcHdr"/>
        </w:types>
        <w:behaviors>
          <w:behavior w:val="content"/>
        </w:behaviors>
        <w:guid w:val="{2D46E06A-7AD2-4EE6-BDF5-A32D12FBF328}"/>
      </w:docPartPr>
      <w:docPartBody>
        <w:p w:rsidR="00CF0A2B" w:rsidRDefault="002E2C46" w:rsidP="002E2C46">
          <w:pPr>
            <w:pStyle w:val="BC5E3A46CF2C42F7921426D64C4EF2E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46"/>
    <w:rsid w:val="002E2C46"/>
    <w:rsid w:val="006D5EE3"/>
    <w:rsid w:val="00C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5D99490214271A827D7D78E3828A4">
    <w:name w:val="70C5D99490214271A827D7D78E3828A4"/>
    <w:rsid w:val="002E2C46"/>
  </w:style>
  <w:style w:type="paragraph" w:customStyle="1" w:styleId="43AC109A96914AC992EBDEF14CA0D5E5">
    <w:name w:val="43AC109A96914AC992EBDEF14CA0D5E5"/>
    <w:rsid w:val="002E2C46"/>
  </w:style>
  <w:style w:type="paragraph" w:customStyle="1" w:styleId="9B75BD90AB744AD99AE281C83089BB09">
    <w:name w:val="9B75BD90AB744AD99AE281C83089BB09"/>
    <w:rsid w:val="002E2C46"/>
  </w:style>
  <w:style w:type="paragraph" w:customStyle="1" w:styleId="BC5E3A46CF2C42F7921426D64C4EF2E3">
    <w:name w:val="BC5E3A46CF2C42F7921426D64C4EF2E3"/>
    <w:rsid w:val="002E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{325EF2E2-E998-42AB-A616-4A4A2FFDBF00}</b:Guid>
    <b:Title>Core App Quality</b:Title>
    <b:Year>2021</b:Year>
    <b:InternetSiteTitle>developer.android.com</b:InternetSiteTitle>
    <b:Month>03</b:Month>
    <b:Day>17</b:Day>
    <b:URL>https://developer.android.com/docs/quality-guidelines/core-app-quality</b:URL>
    <b:RefOrder>1</b:RefOrder>
  </b:Source>
  <b:Source>
    <b:Tag>And22</b:Tag>
    <b:SourceType>InternetSite</b:SourceType>
    <b:Guid>{7B7F1694-67AA-412E-9060-826D47CFB569}</b:Guid>
    <b:Author>
      <b:Author>
        <b:Corporate>Android</b:Corporate>
      </b:Author>
    </b:Author>
    <b:Title>Android</b:Title>
    <b:InternetSiteTitle>Android 11</b:InternetSiteTitle>
    <b:Year>2022</b:Year>
    <b:Month>04</b:Month>
    <b:Day>17</b:Day>
    <b:URL>https://www.android.com/android-11/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45EA9-5A29-4C8B-9DEA-2831772A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7</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4-4 Assignment: UI Design</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Project Three Inventory Control Application</dc:title>
  <dc:creator>Aakash Joshi</dc:creator>
  <cp:lastModifiedBy>Aakash J Joshi</cp:lastModifiedBy>
  <cp:revision>15</cp:revision>
  <dcterms:created xsi:type="dcterms:W3CDTF">2023-10-06T04:48:00Z</dcterms:created>
  <dcterms:modified xsi:type="dcterms:W3CDTF">2023-10-06T04:51:00Z</dcterms:modified>
  <cp:category>CS-360-Mobile Architect and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