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3415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33DDC2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732A2B3" w14:textId="77777777" w:rsidR="004C7586" w:rsidRPr="00160A95" w:rsidRDefault="004C7586" w:rsidP="00160A95">
      <w:pPr>
        <w:spacing w:after="0"/>
        <w:jc w:val="center"/>
        <w:rPr>
          <w:b/>
          <w:bCs/>
        </w:rPr>
      </w:pPr>
    </w:p>
    <w:p w14:paraId="2C987629" w14:textId="77777777" w:rsidR="004C7586" w:rsidRPr="00160A95" w:rsidRDefault="004C7586" w:rsidP="00160A95">
      <w:pPr>
        <w:spacing w:after="0"/>
        <w:rPr>
          <w:bCs/>
          <w:i/>
          <w:iCs/>
        </w:rPr>
      </w:pPr>
    </w:p>
    <w:p w14:paraId="6FF9C128" w14:textId="77777777" w:rsidR="004C7586" w:rsidRPr="00D74F66" w:rsidRDefault="004C7586" w:rsidP="00160A95">
      <w:pPr>
        <w:numPr>
          <w:ilvl w:val="0"/>
          <w:numId w:val="1"/>
        </w:numPr>
        <w:spacing w:after="0"/>
        <w:ind w:left="360"/>
        <w:rPr>
          <w:rFonts w:ascii="Times New Roman" w:hAnsi="Times New Roman" w:cs="Times New Roman"/>
          <w:sz w:val="28"/>
          <w:szCs w:val="28"/>
        </w:rPr>
      </w:pPr>
      <w:r w:rsidRPr="00D74F66">
        <w:rPr>
          <w:rFonts w:ascii="Times New Roman" w:hAnsi="Times New Roman" w:cs="Times New Roman"/>
          <w:sz w:val="28"/>
          <w:szCs w:val="28"/>
        </w:rPr>
        <w:t>Examine the following normal Quantile plots carefully. Which of these plots indicates that the data …</w:t>
      </w:r>
    </w:p>
    <w:p w14:paraId="5B74198F" w14:textId="77777777" w:rsidR="004C7586" w:rsidRPr="00D74F66" w:rsidRDefault="004C7586" w:rsidP="00160A95">
      <w:pPr>
        <w:numPr>
          <w:ilvl w:val="0"/>
          <w:numId w:val="2"/>
        </w:numPr>
        <w:spacing w:after="0"/>
        <w:rPr>
          <w:rFonts w:ascii="Times New Roman" w:hAnsi="Times New Roman" w:cs="Times New Roman"/>
          <w:sz w:val="28"/>
          <w:szCs w:val="28"/>
        </w:rPr>
      </w:pPr>
      <w:r w:rsidRPr="00D74F66">
        <w:rPr>
          <w:rFonts w:ascii="Times New Roman" w:hAnsi="Times New Roman" w:cs="Times New Roman"/>
          <w:sz w:val="28"/>
          <w:szCs w:val="28"/>
        </w:rPr>
        <w:t>Are nearly normal?</w:t>
      </w:r>
      <w:r w:rsidR="00D74F66">
        <w:rPr>
          <w:rFonts w:ascii="Times New Roman" w:hAnsi="Times New Roman" w:cs="Times New Roman"/>
          <w:sz w:val="28"/>
          <w:szCs w:val="28"/>
        </w:rPr>
        <w:t xml:space="preserve">  - </w:t>
      </w:r>
      <w:r w:rsidR="00D74F66" w:rsidRPr="00D74F66">
        <w:rPr>
          <w:rFonts w:ascii="Times New Roman" w:hAnsi="Times New Roman" w:cs="Times New Roman"/>
          <w:b/>
          <w:sz w:val="28"/>
          <w:szCs w:val="28"/>
        </w:rPr>
        <w:t>C</w:t>
      </w:r>
    </w:p>
    <w:p w14:paraId="100570DF" w14:textId="77777777" w:rsidR="004C7586" w:rsidRPr="00D74F66" w:rsidRDefault="004C7586" w:rsidP="00160A95">
      <w:pPr>
        <w:numPr>
          <w:ilvl w:val="0"/>
          <w:numId w:val="2"/>
        </w:numPr>
        <w:spacing w:after="0"/>
        <w:rPr>
          <w:rFonts w:ascii="Times New Roman" w:hAnsi="Times New Roman" w:cs="Times New Roman"/>
          <w:sz w:val="28"/>
          <w:szCs w:val="28"/>
        </w:rPr>
      </w:pPr>
      <w:r w:rsidRPr="00D74F66">
        <w:rPr>
          <w:rFonts w:ascii="Times New Roman" w:hAnsi="Times New Roman" w:cs="Times New Roman"/>
          <w:sz w:val="28"/>
          <w:szCs w:val="28"/>
        </w:rPr>
        <w:t>Have a bimodal distribution? (One way to recognize a bimodal shape is a “gap” in the spacing of adjacent data values.)</w:t>
      </w:r>
      <w:r w:rsidR="00D74F66">
        <w:rPr>
          <w:rFonts w:ascii="Times New Roman" w:hAnsi="Times New Roman" w:cs="Times New Roman"/>
          <w:sz w:val="28"/>
          <w:szCs w:val="28"/>
        </w:rPr>
        <w:t xml:space="preserve"> - </w:t>
      </w:r>
      <w:r w:rsidR="00D74F66" w:rsidRPr="00D74F66">
        <w:rPr>
          <w:rFonts w:ascii="Times New Roman" w:hAnsi="Times New Roman" w:cs="Times New Roman"/>
          <w:b/>
          <w:sz w:val="28"/>
          <w:szCs w:val="28"/>
        </w:rPr>
        <w:t>D</w:t>
      </w:r>
    </w:p>
    <w:p w14:paraId="3BC7E065" w14:textId="77777777" w:rsidR="004C7586" w:rsidRPr="00D74F66" w:rsidRDefault="004C7586" w:rsidP="00160A95">
      <w:pPr>
        <w:numPr>
          <w:ilvl w:val="0"/>
          <w:numId w:val="2"/>
        </w:numPr>
        <w:spacing w:after="0"/>
        <w:rPr>
          <w:rFonts w:ascii="Times New Roman" w:hAnsi="Times New Roman" w:cs="Times New Roman"/>
          <w:sz w:val="28"/>
          <w:szCs w:val="28"/>
        </w:rPr>
      </w:pPr>
      <w:r w:rsidRPr="00D74F66">
        <w:rPr>
          <w:rFonts w:ascii="Times New Roman" w:hAnsi="Times New Roman" w:cs="Times New Roman"/>
          <w:sz w:val="28"/>
          <w:szCs w:val="28"/>
        </w:rPr>
        <w:t>Are skewed (i.e. not symmetric)?</w:t>
      </w:r>
      <w:r w:rsidR="00D74F66">
        <w:rPr>
          <w:rFonts w:ascii="Times New Roman" w:hAnsi="Times New Roman" w:cs="Times New Roman"/>
          <w:sz w:val="28"/>
          <w:szCs w:val="28"/>
        </w:rPr>
        <w:t xml:space="preserve"> - </w:t>
      </w:r>
      <w:r w:rsidR="00D74F66" w:rsidRPr="00D74F66">
        <w:rPr>
          <w:rFonts w:ascii="Times New Roman" w:hAnsi="Times New Roman" w:cs="Times New Roman"/>
          <w:b/>
          <w:sz w:val="28"/>
          <w:szCs w:val="28"/>
        </w:rPr>
        <w:t>A</w:t>
      </w:r>
    </w:p>
    <w:p w14:paraId="7DF8642B" w14:textId="77777777" w:rsidR="004C7586" w:rsidRPr="00D74F66" w:rsidRDefault="004C7586" w:rsidP="00160A95">
      <w:pPr>
        <w:numPr>
          <w:ilvl w:val="0"/>
          <w:numId w:val="2"/>
        </w:numPr>
        <w:spacing w:after="0"/>
        <w:rPr>
          <w:rFonts w:ascii="Times New Roman" w:hAnsi="Times New Roman" w:cs="Times New Roman"/>
          <w:sz w:val="28"/>
          <w:szCs w:val="28"/>
        </w:rPr>
      </w:pPr>
      <w:r w:rsidRPr="00D74F66">
        <w:rPr>
          <w:rFonts w:ascii="Times New Roman" w:hAnsi="Times New Roman" w:cs="Times New Roman"/>
          <w:sz w:val="28"/>
          <w:szCs w:val="28"/>
        </w:rPr>
        <w:t>Have outliers on both sides of the center?</w:t>
      </w:r>
      <w:r w:rsidR="00D74F66">
        <w:rPr>
          <w:rFonts w:ascii="Times New Roman" w:hAnsi="Times New Roman" w:cs="Times New Roman"/>
          <w:sz w:val="28"/>
          <w:szCs w:val="28"/>
        </w:rPr>
        <w:t xml:space="preserve"> - </w:t>
      </w:r>
      <w:r w:rsidR="00D74F66" w:rsidRPr="00D74F66">
        <w:rPr>
          <w:rFonts w:ascii="Times New Roman" w:hAnsi="Times New Roman" w:cs="Times New Roman"/>
          <w:b/>
          <w:sz w:val="28"/>
          <w:szCs w:val="28"/>
        </w:rPr>
        <w:t>B</w:t>
      </w:r>
    </w:p>
    <w:p w14:paraId="3D27D1E3" w14:textId="77777777" w:rsidR="004C7586" w:rsidRPr="00160A95" w:rsidRDefault="004C7586" w:rsidP="00160A95">
      <w:pPr>
        <w:spacing w:after="0"/>
        <w:ind w:left="1080"/>
        <w:rPr>
          <w:rFonts w:cs="BookAntiqua"/>
        </w:rPr>
      </w:pPr>
    </w:p>
    <w:p w14:paraId="3BABCC8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2AB06C7" wp14:editId="362FD3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D13EF0" w14:textId="77777777" w:rsidR="004C7586" w:rsidRPr="00160A95" w:rsidRDefault="004C7586" w:rsidP="00160A95">
      <w:pPr>
        <w:autoSpaceDE w:val="0"/>
        <w:autoSpaceDN w:val="0"/>
        <w:adjustRightInd w:val="0"/>
        <w:spacing w:after="0"/>
        <w:rPr>
          <w:rFonts w:cs="BookAntiqua"/>
        </w:rPr>
      </w:pPr>
    </w:p>
    <w:p w14:paraId="1E68615E" w14:textId="77777777" w:rsidR="004C7586" w:rsidRPr="00160A95" w:rsidRDefault="004C7586" w:rsidP="00160A95">
      <w:pPr>
        <w:autoSpaceDE w:val="0"/>
        <w:autoSpaceDN w:val="0"/>
        <w:adjustRightInd w:val="0"/>
        <w:spacing w:after="0"/>
        <w:rPr>
          <w:rFonts w:cs="BookAntiqua"/>
        </w:rPr>
      </w:pPr>
    </w:p>
    <w:p w14:paraId="256C275F" w14:textId="77777777" w:rsidR="004C7586" w:rsidRPr="00D74F66"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D74F66">
        <w:rPr>
          <w:rFonts w:ascii="Times New Roman" w:hAnsi="Times New Roman" w:cs="Times New Roman"/>
          <w:sz w:val="28"/>
          <w:szCs w:val="28"/>
        </w:rPr>
        <w:t xml:space="preserve">For each of the following statements, indicate whether it is </w:t>
      </w:r>
      <w:r w:rsidRPr="00D74F66">
        <w:rPr>
          <w:rFonts w:ascii="Times New Roman" w:hAnsi="Times New Roman" w:cs="Times New Roman"/>
          <w:bCs/>
          <w:sz w:val="28"/>
          <w:szCs w:val="28"/>
          <w:u w:val="single"/>
        </w:rPr>
        <w:t>True/False</w:t>
      </w:r>
      <w:r w:rsidRPr="00D74F66">
        <w:rPr>
          <w:rFonts w:ascii="Times New Roman" w:hAnsi="Times New Roman" w:cs="Times New Roman"/>
          <w:bCs/>
          <w:sz w:val="28"/>
          <w:szCs w:val="28"/>
        </w:rPr>
        <w:t xml:space="preserve">. </w:t>
      </w:r>
      <w:r w:rsidRPr="00D74F66">
        <w:rPr>
          <w:rFonts w:ascii="Times New Roman" w:hAnsi="Times New Roman" w:cs="Times New Roman"/>
          <w:sz w:val="28"/>
          <w:szCs w:val="28"/>
        </w:rPr>
        <w:t>If false, explain why.</w:t>
      </w:r>
    </w:p>
    <w:p w14:paraId="412F2148" w14:textId="77777777" w:rsidR="004C7586" w:rsidRPr="00D74F66" w:rsidRDefault="004C7586" w:rsidP="00160A95">
      <w:pPr>
        <w:autoSpaceDE w:val="0"/>
        <w:autoSpaceDN w:val="0"/>
        <w:adjustRightInd w:val="0"/>
        <w:spacing w:after="0"/>
        <w:rPr>
          <w:rFonts w:ascii="Times New Roman" w:hAnsi="Times New Roman" w:cs="Times New Roman"/>
          <w:sz w:val="28"/>
          <w:szCs w:val="28"/>
        </w:rPr>
      </w:pPr>
    </w:p>
    <w:p w14:paraId="481CA2B8" w14:textId="77777777" w:rsidR="004C7586" w:rsidRPr="00D74F66" w:rsidRDefault="004C7586" w:rsidP="004F654F">
      <w:pPr>
        <w:autoSpaceDE w:val="0"/>
        <w:autoSpaceDN w:val="0"/>
        <w:adjustRightInd w:val="0"/>
        <w:spacing w:after="0"/>
        <w:ind w:left="360"/>
        <w:jc w:val="both"/>
        <w:rPr>
          <w:rFonts w:ascii="Times New Roman" w:hAnsi="Times New Roman" w:cs="Times New Roman"/>
          <w:sz w:val="28"/>
          <w:szCs w:val="28"/>
        </w:rPr>
      </w:pPr>
      <w:r w:rsidRPr="00D74F66">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74F66">
        <w:rPr>
          <w:rFonts w:ascii="Times New Roman" w:hAnsi="Times New Roman" w:cs="Times New Roman"/>
          <w:i/>
          <w:sz w:val="28"/>
          <w:szCs w:val="28"/>
        </w:rPr>
        <w:t>μ</w:t>
      </w:r>
      <w:r w:rsidRPr="00D74F66">
        <w:rPr>
          <w:rFonts w:ascii="Times New Roman" w:hAnsi="Times New Roman" w:cs="Times New Roman"/>
          <w:sz w:val="28"/>
          <w:szCs w:val="28"/>
        </w:rPr>
        <w:t xml:space="preserve"> = 22 lbs. and </w:t>
      </w:r>
      <w:r w:rsidRPr="00D74F66">
        <w:rPr>
          <w:rFonts w:ascii="Times New Roman" w:hAnsi="Times New Roman" w:cs="Times New Roman"/>
          <w:i/>
          <w:sz w:val="28"/>
          <w:szCs w:val="28"/>
        </w:rPr>
        <w:t>σ</w:t>
      </w:r>
      <w:r w:rsidRPr="00D74F66">
        <w:rPr>
          <w:rFonts w:ascii="Times New Roman" w:hAnsi="Times New Roman" w:cs="Times New Roman"/>
          <w:sz w:val="28"/>
          <w:szCs w:val="28"/>
        </w:rPr>
        <w:t xml:space="preserve"> = 5 lbs.</w:t>
      </w:r>
    </w:p>
    <w:p w14:paraId="0D9B4556" w14:textId="77777777" w:rsidR="004C7586" w:rsidRPr="00D74F66" w:rsidRDefault="004C7586" w:rsidP="00160A95">
      <w:pPr>
        <w:spacing w:after="0"/>
        <w:ind w:left="360"/>
        <w:rPr>
          <w:rFonts w:ascii="Times New Roman" w:hAnsi="Times New Roman" w:cs="Times New Roman"/>
          <w:sz w:val="28"/>
          <w:szCs w:val="28"/>
        </w:rPr>
      </w:pPr>
    </w:p>
    <w:p w14:paraId="18BFBB94" w14:textId="77777777" w:rsidR="004C7586"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D74F66">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r w:rsidR="00D74F66">
        <w:rPr>
          <w:rFonts w:ascii="Times New Roman" w:hAnsi="Times New Roman" w:cs="Times New Roman"/>
          <w:sz w:val="28"/>
          <w:szCs w:val="28"/>
        </w:rPr>
        <w:t xml:space="preserve"> </w:t>
      </w:r>
    </w:p>
    <w:p w14:paraId="0E8BCD3F" w14:textId="6FB55F55" w:rsidR="00D74F66" w:rsidRPr="006F4934" w:rsidRDefault="00D74F66" w:rsidP="006F4934">
      <w:pPr>
        <w:ind w:left="360"/>
        <w:rPr>
          <w:rFonts w:ascii="Times New Roman" w:hAnsi="Times New Roman" w:cs="Times New Roman"/>
          <w:sz w:val="28"/>
          <w:szCs w:val="28"/>
        </w:rPr>
      </w:pPr>
      <w:r w:rsidRPr="00D74F66">
        <w:rPr>
          <w:rFonts w:ascii="Times New Roman" w:hAnsi="Times New Roman" w:cs="Times New Roman"/>
          <w:b/>
          <w:bCs/>
          <w:sz w:val="28"/>
          <w:szCs w:val="28"/>
          <w:u w:val="single"/>
        </w:rPr>
        <w:t>Solution:</w:t>
      </w:r>
      <w:r w:rsidR="006F4934">
        <w:rPr>
          <w:rFonts w:ascii="Times New Roman" w:hAnsi="Times New Roman" w:cs="Times New Roman"/>
          <w:b/>
          <w:bCs/>
          <w:sz w:val="28"/>
          <w:szCs w:val="28"/>
          <w:u w:val="single"/>
        </w:rPr>
        <w:t xml:space="preserve"> </w:t>
      </w:r>
      <w:r w:rsidR="006F4934">
        <w:rPr>
          <w:rFonts w:ascii="Times New Roman" w:hAnsi="Times New Roman" w:cs="Times New Roman"/>
          <w:sz w:val="28"/>
          <w:szCs w:val="28"/>
        </w:rPr>
        <w:t xml:space="preserve">The given statement is </w:t>
      </w:r>
      <w:r w:rsidR="006F4934" w:rsidRPr="006F4934">
        <w:rPr>
          <w:rFonts w:ascii="Times New Roman" w:hAnsi="Times New Roman" w:cs="Times New Roman"/>
          <w:b/>
          <w:bCs/>
          <w:sz w:val="28"/>
          <w:szCs w:val="28"/>
        </w:rPr>
        <w:t>False</w:t>
      </w:r>
      <w:r w:rsidR="006F4934">
        <w:rPr>
          <w:rFonts w:ascii="Times New Roman" w:hAnsi="Times New Roman" w:cs="Times New Roman"/>
          <w:sz w:val="28"/>
          <w:szCs w:val="28"/>
        </w:rPr>
        <w:t xml:space="preserve">, because if the packages have the same </w:t>
      </w:r>
      <w:r w:rsidR="006F4934" w:rsidRPr="00D74F66">
        <w:rPr>
          <w:rFonts w:ascii="Times New Roman" w:hAnsi="Times New Roman" w:cs="Times New Roman"/>
          <w:i/>
          <w:sz w:val="28"/>
          <w:szCs w:val="28"/>
        </w:rPr>
        <w:t>μ</w:t>
      </w:r>
      <w:r w:rsidR="006F4934">
        <w:rPr>
          <w:rFonts w:ascii="Times New Roman" w:hAnsi="Times New Roman" w:cs="Times New Roman"/>
          <w:i/>
          <w:sz w:val="28"/>
          <w:szCs w:val="28"/>
        </w:rPr>
        <w:t xml:space="preserve"> </w:t>
      </w:r>
      <w:r w:rsidR="006F4934" w:rsidRPr="00D74F66">
        <w:rPr>
          <w:rFonts w:ascii="Times New Roman" w:hAnsi="Times New Roman" w:cs="Times New Roman"/>
          <w:sz w:val="28"/>
          <w:szCs w:val="28"/>
        </w:rPr>
        <w:t xml:space="preserve">and </w:t>
      </w:r>
      <w:r w:rsidR="006F4934" w:rsidRPr="00D74F66">
        <w:rPr>
          <w:rFonts w:ascii="Times New Roman" w:hAnsi="Times New Roman" w:cs="Times New Roman"/>
          <w:i/>
          <w:sz w:val="28"/>
          <w:szCs w:val="28"/>
        </w:rPr>
        <w:t>σ</w:t>
      </w:r>
      <w:r w:rsidR="006F4934">
        <w:rPr>
          <w:rFonts w:ascii="Times New Roman" w:hAnsi="Times New Roman" w:cs="Times New Roman"/>
          <w:i/>
          <w:sz w:val="28"/>
          <w:szCs w:val="28"/>
        </w:rPr>
        <w:t xml:space="preserve"> </w:t>
      </w:r>
      <w:r w:rsidR="006F4934">
        <w:rPr>
          <w:rFonts w:ascii="Times New Roman" w:hAnsi="Times New Roman" w:cs="Times New Roman"/>
          <w:iCs/>
          <w:sz w:val="28"/>
          <w:szCs w:val="28"/>
        </w:rPr>
        <w:t xml:space="preserve">then confirming for one package is enough, as if one package follows </w:t>
      </w:r>
      <w:r w:rsidR="006F4934">
        <w:rPr>
          <w:rFonts w:ascii="Times New Roman" w:hAnsi="Times New Roman" w:cs="Times New Roman"/>
          <w:iCs/>
          <w:sz w:val="28"/>
          <w:szCs w:val="28"/>
        </w:rPr>
        <w:lastRenderedPageBreak/>
        <w:t>normal distribution then other packages will also follow normal distribution so need to confirm for all individual packages</w:t>
      </w:r>
    </w:p>
    <w:p w14:paraId="244DB15F" w14:textId="77777777" w:rsidR="00D74F66" w:rsidRPr="00D74F66" w:rsidRDefault="00D74F66" w:rsidP="00D74F66">
      <w:pPr>
        <w:autoSpaceDE w:val="0"/>
        <w:autoSpaceDN w:val="0"/>
        <w:adjustRightInd w:val="0"/>
        <w:spacing w:after="0"/>
        <w:ind w:left="360"/>
        <w:rPr>
          <w:rFonts w:ascii="Times New Roman" w:hAnsi="Times New Roman" w:cs="Times New Roman"/>
          <w:sz w:val="28"/>
          <w:szCs w:val="28"/>
        </w:rPr>
      </w:pPr>
    </w:p>
    <w:p w14:paraId="539A47ED" w14:textId="77777777" w:rsidR="00160A95" w:rsidRPr="00D74F66" w:rsidRDefault="00160A95" w:rsidP="00160A95">
      <w:pPr>
        <w:pStyle w:val="ListParagraph"/>
        <w:autoSpaceDE w:val="0"/>
        <w:autoSpaceDN w:val="0"/>
        <w:adjustRightInd w:val="0"/>
        <w:spacing w:after="0"/>
        <w:ind w:left="900"/>
        <w:rPr>
          <w:rFonts w:ascii="Times New Roman" w:hAnsi="Times New Roman" w:cs="Times New Roman"/>
          <w:sz w:val="28"/>
          <w:szCs w:val="28"/>
        </w:rPr>
      </w:pPr>
    </w:p>
    <w:p w14:paraId="60C634B3" w14:textId="77777777" w:rsidR="004C7586" w:rsidRPr="00D74F66"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D74F66">
        <w:rPr>
          <w:rFonts w:ascii="Times New Roman" w:hAnsi="Times New Roman" w:cs="Times New Roman"/>
          <w:sz w:val="28"/>
          <w:szCs w:val="28"/>
        </w:rPr>
        <w:t>T</w:t>
      </w:r>
      <w:r w:rsidR="004C7586" w:rsidRPr="00D74F66">
        <w:rPr>
          <w:rFonts w:ascii="Times New Roman" w:hAnsi="Times New Roman" w:cs="Times New Roman"/>
          <w:sz w:val="28"/>
          <w:szCs w:val="28"/>
        </w:rPr>
        <w: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D74F66">
        <w:rPr>
          <w:rFonts w:ascii="Times New Roman" w:hAnsi="Times New Roman" w:cs="Times New Roman"/>
          <w:sz w:val="28"/>
          <w:szCs w:val="28"/>
        </w:rPr>
        <w:t>) = 1.</w:t>
      </w:r>
    </w:p>
    <w:p w14:paraId="2EE09C8E" w14:textId="797CB5E4" w:rsidR="00505D35" w:rsidRPr="00194349" w:rsidRDefault="00D74F66" w:rsidP="00194349">
      <w:pPr>
        <w:ind w:left="360"/>
        <w:rPr>
          <w:rFonts w:ascii="Times New Roman" w:hAnsi="Times New Roman" w:cs="Times New Roman"/>
          <w:sz w:val="28"/>
          <w:szCs w:val="28"/>
        </w:rPr>
      </w:pPr>
      <w:r w:rsidRPr="00D74F66">
        <w:rPr>
          <w:rFonts w:ascii="Times New Roman" w:hAnsi="Times New Roman" w:cs="Times New Roman"/>
          <w:b/>
          <w:bCs/>
          <w:sz w:val="28"/>
          <w:szCs w:val="28"/>
          <w:u w:val="single"/>
        </w:rPr>
        <w:t>Solution:</w:t>
      </w:r>
      <w:r w:rsidR="00194349">
        <w:rPr>
          <w:rFonts w:ascii="Times New Roman" w:hAnsi="Times New Roman" w:cs="Times New Roman"/>
          <w:sz w:val="28"/>
          <w:szCs w:val="28"/>
        </w:rPr>
        <w:t xml:space="preserve"> The given statement is </w:t>
      </w:r>
      <w:r w:rsidR="00194349" w:rsidRPr="00194349">
        <w:rPr>
          <w:rFonts w:ascii="Times New Roman" w:hAnsi="Times New Roman" w:cs="Times New Roman"/>
          <w:b/>
          <w:bCs/>
          <w:sz w:val="28"/>
          <w:szCs w:val="28"/>
        </w:rPr>
        <w:t>False</w:t>
      </w:r>
      <w:r w:rsidR="00194349">
        <w:rPr>
          <w:rFonts w:ascii="Times New Roman" w:hAnsi="Times New Roman" w:cs="Times New Roman"/>
          <w:sz w:val="28"/>
          <w:szCs w:val="28"/>
        </w:rPr>
        <w:t>, as the Standard error in probability is given by q = ½.  And p = ½ where q is failure and p is success.</w:t>
      </w:r>
    </w:p>
    <w:p w14:paraId="79E2D224" w14:textId="77777777" w:rsidR="00505D35" w:rsidRDefault="00505D35" w:rsidP="00160A95">
      <w:pPr>
        <w:spacing w:after="0"/>
        <w:rPr>
          <w:rFonts w:cs="Times New Roman"/>
        </w:rPr>
      </w:pPr>
    </w:p>
    <w:p w14:paraId="0DA4B820" w14:textId="77777777" w:rsidR="00160A95" w:rsidRPr="00160A95" w:rsidRDefault="00160A95" w:rsidP="00160A95">
      <w:pPr>
        <w:spacing w:after="0"/>
        <w:rPr>
          <w:rFonts w:cs="Times New Roman"/>
        </w:rPr>
      </w:pPr>
    </w:p>
    <w:p w14:paraId="03385FA6" w14:textId="77777777" w:rsidR="004C7586" w:rsidRPr="00D74F66" w:rsidRDefault="004C7586" w:rsidP="00D74F66">
      <w:pPr>
        <w:numPr>
          <w:ilvl w:val="0"/>
          <w:numId w:val="1"/>
        </w:numPr>
        <w:autoSpaceDE w:val="0"/>
        <w:autoSpaceDN w:val="0"/>
        <w:adjustRightInd w:val="0"/>
        <w:spacing w:after="0"/>
        <w:ind w:left="360"/>
        <w:jc w:val="both"/>
        <w:rPr>
          <w:rFonts w:ascii="Times New Roman" w:hAnsi="Times New Roman" w:cs="Times New Roman"/>
          <w:sz w:val="28"/>
          <w:szCs w:val="28"/>
        </w:rPr>
      </w:pPr>
      <w:r w:rsidRPr="00D74F66">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4BA0360" w14:textId="77777777" w:rsidR="004C7586" w:rsidRPr="00D74F66" w:rsidRDefault="004C7586" w:rsidP="00160A95">
      <w:pPr>
        <w:autoSpaceDE w:val="0"/>
        <w:autoSpaceDN w:val="0"/>
        <w:adjustRightInd w:val="0"/>
        <w:spacing w:after="0"/>
        <w:ind w:left="360"/>
        <w:rPr>
          <w:rFonts w:ascii="Times New Roman" w:hAnsi="Times New Roman" w:cs="Times New Roman"/>
          <w:sz w:val="28"/>
          <w:szCs w:val="28"/>
        </w:rPr>
      </w:pPr>
    </w:p>
    <w:p w14:paraId="0F2049D4" w14:textId="77777777" w:rsidR="004C7586" w:rsidRPr="00D74F66"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74F66">
        <w:rPr>
          <w:rFonts w:ascii="Times New Roman" w:hAnsi="Times New Roman" w:cs="Times New Roman"/>
          <w:sz w:val="28"/>
          <w:szCs w:val="28"/>
        </w:rPr>
        <w:t>1.25%</w:t>
      </w:r>
    </w:p>
    <w:p w14:paraId="64BD0D39" w14:textId="77777777" w:rsidR="004C7586" w:rsidRPr="00D74F66"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74F66">
        <w:rPr>
          <w:rFonts w:ascii="Times New Roman" w:hAnsi="Times New Roman" w:cs="Times New Roman"/>
          <w:sz w:val="28"/>
          <w:szCs w:val="28"/>
        </w:rPr>
        <w:t>2.5%</w:t>
      </w:r>
    </w:p>
    <w:p w14:paraId="43B14149" w14:textId="77777777" w:rsidR="004C7586" w:rsidRPr="00D74F66"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74F66">
        <w:rPr>
          <w:rFonts w:ascii="Times New Roman" w:hAnsi="Times New Roman" w:cs="Times New Roman"/>
          <w:sz w:val="28"/>
          <w:szCs w:val="28"/>
        </w:rPr>
        <w:t>10.55%</w:t>
      </w:r>
    </w:p>
    <w:p w14:paraId="022277D9" w14:textId="77777777" w:rsidR="004C7586" w:rsidRPr="002B5FC6" w:rsidRDefault="004C7586" w:rsidP="00160A95">
      <w:pPr>
        <w:numPr>
          <w:ilvl w:val="0"/>
          <w:numId w:val="4"/>
        </w:numPr>
        <w:autoSpaceDE w:val="0"/>
        <w:autoSpaceDN w:val="0"/>
        <w:adjustRightInd w:val="0"/>
        <w:spacing w:after="0"/>
        <w:rPr>
          <w:rFonts w:ascii="Times New Roman" w:hAnsi="Times New Roman" w:cs="Times New Roman"/>
          <w:sz w:val="28"/>
          <w:szCs w:val="28"/>
          <w:highlight w:val="yellow"/>
        </w:rPr>
      </w:pPr>
      <w:r w:rsidRPr="002B5FC6">
        <w:rPr>
          <w:rFonts w:ascii="Times New Roman" w:hAnsi="Times New Roman" w:cs="Times New Roman"/>
          <w:sz w:val="28"/>
          <w:szCs w:val="28"/>
          <w:highlight w:val="yellow"/>
        </w:rPr>
        <w:t>21.1%</w:t>
      </w:r>
      <w:r w:rsidR="002B5FC6">
        <w:rPr>
          <w:rFonts w:ascii="Times New Roman" w:hAnsi="Times New Roman" w:cs="Times New Roman"/>
          <w:sz w:val="28"/>
          <w:szCs w:val="28"/>
          <w:highlight w:val="yellow"/>
        </w:rPr>
        <w:t xml:space="preserve">  </w:t>
      </w:r>
    </w:p>
    <w:p w14:paraId="7F5C69A3" w14:textId="77777777" w:rsidR="004C7586"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74F66">
        <w:rPr>
          <w:rFonts w:ascii="Times New Roman" w:hAnsi="Times New Roman" w:cs="Times New Roman"/>
          <w:sz w:val="28"/>
          <w:szCs w:val="28"/>
        </w:rPr>
        <w:t>50%</w:t>
      </w:r>
    </w:p>
    <w:p w14:paraId="174DA00F" w14:textId="77777777" w:rsidR="00985528" w:rsidRPr="00985528" w:rsidRDefault="00985528" w:rsidP="00985528">
      <w:pPr>
        <w:rPr>
          <w:rFonts w:ascii="Times New Roman" w:hAnsi="Times New Roman" w:cs="Times New Roman"/>
          <w:b/>
          <w:bCs/>
          <w:sz w:val="28"/>
          <w:szCs w:val="28"/>
          <w:u w:val="single"/>
        </w:rPr>
      </w:pPr>
      <w:r w:rsidRPr="00985528">
        <w:rPr>
          <w:rFonts w:ascii="Times New Roman" w:hAnsi="Times New Roman" w:cs="Times New Roman"/>
          <w:b/>
          <w:bCs/>
          <w:sz w:val="28"/>
          <w:szCs w:val="28"/>
          <w:u w:val="single"/>
        </w:rPr>
        <w:t>Solution:</w:t>
      </w:r>
      <w:r w:rsidRPr="00985528">
        <w:rPr>
          <w:rFonts w:ascii="Times New Roman" w:hAnsi="Times New Roman" w:cs="Times New Roman"/>
          <w:sz w:val="28"/>
          <w:szCs w:val="28"/>
        </w:rPr>
        <w:t xml:space="preserve"> </w:t>
      </w:r>
      <w:r w:rsidRPr="00985528">
        <w:rPr>
          <w:rFonts w:ascii="Times New Roman" w:hAnsi="Times New Roman" w:cs="Times New Roman"/>
          <w:bCs/>
          <w:sz w:val="28"/>
          <w:szCs w:val="28"/>
        </w:rPr>
        <w:t>For Code Refer – Jupyter Notebook PDF Attached</w:t>
      </w:r>
    </w:p>
    <w:p w14:paraId="18022403" w14:textId="77777777" w:rsidR="00985528" w:rsidRPr="00D74F66" w:rsidRDefault="00985528" w:rsidP="00985528">
      <w:pPr>
        <w:autoSpaceDE w:val="0"/>
        <w:autoSpaceDN w:val="0"/>
        <w:adjustRightInd w:val="0"/>
        <w:spacing w:after="0"/>
        <w:rPr>
          <w:rFonts w:ascii="Times New Roman" w:hAnsi="Times New Roman" w:cs="Times New Roman"/>
          <w:sz w:val="28"/>
          <w:szCs w:val="28"/>
        </w:rPr>
      </w:pPr>
    </w:p>
    <w:p w14:paraId="252C4249" w14:textId="77777777" w:rsidR="004C7586" w:rsidRDefault="004C7586" w:rsidP="00160A95">
      <w:pPr>
        <w:autoSpaceDE w:val="0"/>
        <w:autoSpaceDN w:val="0"/>
        <w:adjustRightInd w:val="0"/>
        <w:spacing w:after="0"/>
        <w:rPr>
          <w:rFonts w:cs="BookAntiqua"/>
        </w:rPr>
      </w:pPr>
    </w:p>
    <w:p w14:paraId="2DF7B107" w14:textId="77777777" w:rsidR="00160A95" w:rsidRPr="00160A95" w:rsidRDefault="00160A95" w:rsidP="00160A95">
      <w:pPr>
        <w:autoSpaceDE w:val="0"/>
        <w:autoSpaceDN w:val="0"/>
        <w:adjustRightInd w:val="0"/>
        <w:spacing w:after="0"/>
        <w:rPr>
          <w:rFonts w:cs="BookAntiqua"/>
        </w:rPr>
      </w:pPr>
    </w:p>
    <w:p w14:paraId="124F3077" w14:textId="77777777" w:rsidR="004C7586" w:rsidRPr="00985528"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985528">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302ED52" w14:textId="77777777" w:rsidR="004C7586" w:rsidRPr="00985528" w:rsidRDefault="004C7586" w:rsidP="00160A95">
      <w:pPr>
        <w:autoSpaceDE w:val="0"/>
        <w:autoSpaceDN w:val="0"/>
        <w:adjustRightInd w:val="0"/>
        <w:spacing w:after="0"/>
        <w:rPr>
          <w:rFonts w:ascii="Times New Roman" w:hAnsi="Times New Roman" w:cs="Times New Roman"/>
          <w:sz w:val="28"/>
          <w:szCs w:val="28"/>
        </w:rPr>
      </w:pPr>
    </w:p>
    <w:p w14:paraId="22571D16" w14:textId="77777777" w:rsidR="004C7586" w:rsidRPr="0098552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985528">
        <w:rPr>
          <w:rFonts w:ascii="Times New Roman" w:hAnsi="Times New Roman" w:cs="Times New Roman"/>
          <w:sz w:val="28"/>
          <w:szCs w:val="28"/>
        </w:rPr>
        <w:t>144</w:t>
      </w:r>
    </w:p>
    <w:p w14:paraId="0303949D" w14:textId="77777777" w:rsidR="004C7586" w:rsidRPr="0098552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985528">
        <w:rPr>
          <w:rFonts w:ascii="Times New Roman" w:hAnsi="Times New Roman" w:cs="Times New Roman"/>
          <w:sz w:val="28"/>
          <w:szCs w:val="28"/>
        </w:rPr>
        <w:t>150</w:t>
      </w:r>
    </w:p>
    <w:p w14:paraId="3B68F752" w14:textId="77777777" w:rsidR="004C7586" w:rsidRPr="0098552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985528">
        <w:rPr>
          <w:rFonts w:ascii="Times New Roman" w:hAnsi="Times New Roman" w:cs="Times New Roman"/>
          <w:sz w:val="28"/>
          <w:szCs w:val="28"/>
        </w:rPr>
        <w:t>196</w:t>
      </w:r>
    </w:p>
    <w:p w14:paraId="44E4C5AE" w14:textId="77777777" w:rsidR="004C7586" w:rsidRPr="00985528" w:rsidRDefault="004C7586" w:rsidP="00160A95">
      <w:pPr>
        <w:numPr>
          <w:ilvl w:val="0"/>
          <w:numId w:val="5"/>
        </w:numPr>
        <w:autoSpaceDE w:val="0"/>
        <w:autoSpaceDN w:val="0"/>
        <w:adjustRightInd w:val="0"/>
        <w:spacing w:after="0"/>
        <w:rPr>
          <w:rFonts w:ascii="Times New Roman" w:hAnsi="Times New Roman" w:cs="Times New Roman"/>
          <w:sz w:val="28"/>
          <w:szCs w:val="28"/>
          <w:highlight w:val="yellow"/>
        </w:rPr>
      </w:pPr>
      <w:r w:rsidRPr="00985528">
        <w:rPr>
          <w:rFonts w:ascii="Times New Roman" w:hAnsi="Times New Roman" w:cs="Times New Roman"/>
          <w:sz w:val="28"/>
          <w:szCs w:val="28"/>
          <w:highlight w:val="yellow"/>
        </w:rPr>
        <w:lastRenderedPageBreak/>
        <w:t>250</w:t>
      </w:r>
    </w:p>
    <w:p w14:paraId="17807A3B" w14:textId="77777777" w:rsidR="004C7586" w:rsidRPr="0098552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985528">
        <w:rPr>
          <w:rFonts w:ascii="Times New Roman" w:hAnsi="Times New Roman" w:cs="Times New Roman"/>
          <w:sz w:val="28"/>
          <w:szCs w:val="28"/>
        </w:rPr>
        <w:t>Not enough information</w:t>
      </w:r>
    </w:p>
    <w:p w14:paraId="36DDF0FE" w14:textId="77777777" w:rsidR="004C7586" w:rsidRDefault="004C7586" w:rsidP="00160A95">
      <w:pPr>
        <w:autoSpaceDE w:val="0"/>
        <w:autoSpaceDN w:val="0"/>
        <w:adjustRightInd w:val="0"/>
        <w:spacing w:after="0"/>
        <w:rPr>
          <w:rFonts w:cs="BookAntiqua"/>
        </w:rPr>
      </w:pPr>
    </w:p>
    <w:p w14:paraId="7B7305A7" w14:textId="77777777" w:rsidR="007D0838" w:rsidRDefault="00985528" w:rsidP="00985528">
      <w:pPr>
        <w:rPr>
          <w:rFonts w:ascii="Times New Roman" w:hAnsi="Times New Roman" w:cs="Times New Roman"/>
          <w:b/>
          <w:bCs/>
          <w:sz w:val="28"/>
          <w:szCs w:val="28"/>
          <w:u w:val="single"/>
        </w:rPr>
      </w:pPr>
      <w:r w:rsidRPr="00985528">
        <w:rPr>
          <w:rFonts w:ascii="Times New Roman" w:hAnsi="Times New Roman" w:cs="Times New Roman"/>
          <w:b/>
          <w:bCs/>
          <w:sz w:val="28"/>
          <w:szCs w:val="28"/>
          <w:u w:val="single"/>
        </w:rPr>
        <w:t>Solution:</w:t>
      </w:r>
    </w:p>
    <w:p w14:paraId="06ACDF84" w14:textId="77777777" w:rsidR="007D0838" w:rsidRDefault="007D0838" w:rsidP="00985528">
      <w:pPr>
        <w:rPr>
          <w:rFonts w:ascii="Times New Roman" w:hAnsi="Times New Roman" w:cs="Times New Roman"/>
          <w:bCs/>
          <w:sz w:val="28"/>
          <w:szCs w:val="28"/>
        </w:rPr>
      </w:pPr>
      <w:r>
        <w:rPr>
          <w:rFonts w:ascii="Times New Roman" w:hAnsi="Times New Roman" w:cs="Times New Roman"/>
          <w:bCs/>
          <w:sz w:val="28"/>
          <w:szCs w:val="28"/>
        </w:rPr>
        <w:tab/>
        <w:t>z= x_bar – mu /(sigma/np.sqrt(n))</w:t>
      </w:r>
    </w:p>
    <w:p w14:paraId="31078A92" w14:textId="77777777" w:rsidR="007D0838" w:rsidRDefault="007D0838" w:rsidP="007D0838">
      <w:pPr>
        <w:ind w:firstLine="720"/>
        <w:rPr>
          <w:rFonts w:ascii="Times New Roman" w:hAnsi="Times New Roman" w:cs="Times New Roman"/>
          <w:bCs/>
          <w:sz w:val="28"/>
          <w:szCs w:val="28"/>
        </w:rPr>
      </w:pPr>
      <w:r>
        <w:rPr>
          <w:rFonts w:ascii="Times New Roman" w:hAnsi="Times New Roman" w:cs="Times New Roman"/>
          <w:bCs/>
          <w:sz w:val="28"/>
          <w:szCs w:val="28"/>
        </w:rPr>
        <w:t>For 5%, z is 1.96</w:t>
      </w:r>
    </w:p>
    <w:p w14:paraId="095BBEB0" w14:textId="77777777" w:rsidR="00985528" w:rsidRDefault="007D0838" w:rsidP="00985528">
      <w:pPr>
        <w:rPr>
          <w:rFonts w:ascii="Times New Roman" w:hAnsi="Times New Roman" w:cs="Times New Roman"/>
          <w:sz w:val="28"/>
          <w:szCs w:val="28"/>
        </w:rPr>
      </w:pPr>
      <w:r>
        <w:rPr>
          <w:rFonts w:ascii="Times New Roman" w:hAnsi="Times New Roman" w:cs="Times New Roman"/>
          <w:bCs/>
          <w:sz w:val="28"/>
          <w:szCs w:val="28"/>
        </w:rPr>
        <w:tab/>
        <w:t xml:space="preserve">So, </w:t>
      </w:r>
      <w:r>
        <w:rPr>
          <w:rFonts w:ascii="Times New Roman" w:hAnsi="Times New Roman" w:cs="Times New Roman"/>
          <w:sz w:val="28"/>
          <w:szCs w:val="28"/>
        </w:rPr>
        <w:t>1.96 = 5 - 50/40/sqrt(n)</w:t>
      </w:r>
    </w:p>
    <w:p w14:paraId="1FAF0988" w14:textId="77777777" w:rsidR="007D0838" w:rsidRDefault="007D0838" w:rsidP="00985528">
      <w:pPr>
        <w:rPr>
          <w:rFonts w:ascii="Times New Roman" w:hAnsi="Times New Roman" w:cs="Times New Roman"/>
          <w:sz w:val="28"/>
          <w:szCs w:val="28"/>
        </w:rPr>
      </w:pPr>
      <w:r>
        <w:rPr>
          <w:rFonts w:ascii="Times New Roman" w:hAnsi="Times New Roman" w:cs="Times New Roman"/>
          <w:sz w:val="28"/>
          <w:szCs w:val="28"/>
        </w:rPr>
        <w:tab/>
        <w:t>Sqrt(n) = 15.56</w:t>
      </w:r>
    </w:p>
    <w:p w14:paraId="190D6499" w14:textId="77777777" w:rsidR="007D0838" w:rsidRPr="007D0838" w:rsidRDefault="007D0838" w:rsidP="00985528">
      <w:pPr>
        <w:rPr>
          <w:rFonts w:ascii="Times New Roman" w:hAnsi="Times New Roman" w:cs="Times New Roman"/>
          <w:b/>
          <w:bCs/>
          <w:sz w:val="28"/>
          <w:szCs w:val="28"/>
          <w:u w:val="single"/>
        </w:rPr>
      </w:pPr>
      <w:r>
        <w:rPr>
          <w:rFonts w:ascii="Times New Roman" w:hAnsi="Times New Roman" w:cs="Times New Roman"/>
          <w:sz w:val="28"/>
          <w:szCs w:val="28"/>
        </w:rPr>
        <w:tab/>
        <w:t xml:space="preserve">n = 245.86 = </w:t>
      </w:r>
      <w:r w:rsidRPr="007075F0">
        <w:rPr>
          <w:rFonts w:ascii="Times New Roman" w:hAnsi="Times New Roman" w:cs="Times New Roman"/>
          <w:b/>
          <w:sz w:val="28"/>
          <w:szCs w:val="28"/>
        </w:rPr>
        <w:t>246.</w:t>
      </w:r>
    </w:p>
    <w:p w14:paraId="31D91248" w14:textId="77777777" w:rsidR="00160A95" w:rsidRPr="00160A95" w:rsidRDefault="00160A95" w:rsidP="00160A95">
      <w:pPr>
        <w:autoSpaceDE w:val="0"/>
        <w:autoSpaceDN w:val="0"/>
        <w:adjustRightInd w:val="0"/>
        <w:spacing w:after="0"/>
        <w:rPr>
          <w:rFonts w:cs="BookAntiqua"/>
        </w:rPr>
      </w:pPr>
    </w:p>
    <w:p w14:paraId="6F9F1FAE" w14:textId="77777777" w:rsidR="004C7586" w:rsidRPr="007075F0" w:rsidRDefault="004C7586" w:rsidP="007075F0">
      <w:pPr>
        <w:numPr>
          <w:ilvl w:val="0"/>
          <w:numId w:val="1"/>
        </w:numPr>
        <w:autoSpaceDE w:val="0"/>
        <w:autoSpaceDN w:val="0"/>
        <w:adjustRightInd w:val="0"/>
        <w:spacing w:after="0"/>
        <w:ind w:left="360"/>
        <w:jc w:val="both"/>
        <w:rPr>
          <w:rFonts w:ascii="Times New Roman" w:hAnsi="Times New Roman" w:cs="Times New Roman"/>
          <w:sz w:val="28"/>
          <w:szCs w:val="28"/>
        </w:rPr>
      </w:pPr>
      <w:r w:rsidRPr="007075F0">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68F5A02" w14:textId="77777777" w:rsidR="004C7586" w:rsidRPr="007075F0" w:rsidRDefault="004C7586" w:rsidP="00160A95">
      <w:pPr>
        <w:autoSpaceDE w:val="0"/>
        <w:autoSpaceDN w:val="0"/>
        <w:adjustRightInd w:val="0"/>
        <w:spacing w:after="0"/>
        <w:ind w:left="720"/>
        <w:rPr>
          <w:rFonts w:ascii="Times New Roman" w:hAnsi="Times New Roman" w:cs="Times New Roman"/>
          <w:sz w:val="28"/>
          <w:szCs w:val="28"/>
        </w:rPr>
      </w:pPr>
    </w:p>
    <w:p w14:paraId="047CEC0D" w14:textId="77777777" w:rsidR="004C7586" w:rsidRPr="007075F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7075F0">
        <w:rPr>
          <w:rFonts w:ascii="Times New Roman" w:hAnsi="Times New Roman" w:cs="Times New Roman"/>
          <w:sz w:val="28"/>
          <w:szCs w:val="28"/>
        </w:rPr>
        <w:t>The standard deviation of the scores within any sample will be 120.</w:t>
      </w:r>
    </w:p>
    <w:p w14:paraId="477862B9" w14:textId="77777777" w:rsidR="004C7586" w:rsidRPr="007075F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7075F0">
        <w:rPr>
          <w:rFonts w:ascii="Times New Roman" w:hAnsi="Times New Roman" w:cs="Times New Roman"/>
          <w:sz w:val="28"/>
          <w:szCs w:val="28"/>
        </w:rPr>
        <w:t>The standard deviation of the mean of across several samples will be 120.</w:t>
      </w:r>
    </w:p>
    <w:p w14:paraId="70702F4B" w14:textId="77777777" w:rsidR="004C7586" w:rsidRPr="007075F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7075F0">
        <w:rPr>
          <w:rFonts w:ascii="Times New Roman" w:hAnsi="Times New Roman" w:cs="Times New Roman"/>
          <w:sz w:val="28"/>
          <w:szCs w:val="28"/>
        </w:rPr>
        <w:t>The mean score in any sample will be 720.</w:t>
      </w:r>
    </w:p>
    <w:p w14:paraId="1AD33327" w14:textId="77777777" w:rsidR="004C7586" w:rsidRPr="007075F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7075F0">
        <w:rPr>
          <w:rFonts w:ascii="Times New Roman" w:hAnsi="Times New Roman" w:cs="Times New Roman"/>
          <w:sz w:val="28"/>
          <w:szCs w:val="28"/>
        </w:rPr>
        <w:t xml:space="preserve">The average of the mean across several samples will be </w:t>
      </w:r>
      <w:r w:rsidR="00505D35" w:rsidRPr="007075F0">
        <w:rPr>
          <w:rFonts w:ascii="Times New Roman" w:hAnsi="Times New Roman" w:cs="Times New Roman"/>
          <w:sz w:val="28"/>
          <w:szCs w:val="28"/>
        </w:rPr>
        <w:t>7</w:t>
      </w:r>
      <w:r w:rsidRPr="007075F0">
        <w:rPr>
          <w:rFonts w:ascii="Times New Roman" w:hAnsi="Times New Roman" w:cs="Times New Roman"/>
          <w:sz w:val="28"/>
          <w:szCs w:val="28"/>
        </w:rPr>
        <w:t>20.</w:t>
      </w:r>
    </w:p>
    <w:p w14:paraId="335E3004" w14:textId="77777777" w:rsidR="004C7586" w:rsidRDefault="004C7586" w:rsidP="00160A95">
      <w:pPr>
        <w:numPr>
          <w:ilvl w:val="0"/>
          <w:numId w:val="6"/>
        </w:numPr>
        <w:autoSpaceDE w:val="0"/>
        <w:autoSpaceDN w:val="0"/>
        <w:adjustRightInd w:val="0"/>
        <w:spacing w:after="0"/>
        <w:rPr>
          <w:rFonts w:ascii="Times New Roman" w:hAnsi="Times New Roman" w:cs="Times New Roman"/>
          <w:sz w:val="28"/>
          <w:szCs w:val="28"/>
          <w:highlight w:val="yellow"/>
        </w:rPr>
      </w:pPr>
      <w:r w:rsidRPr="007075F0">
        <w:rPr>
          <w:rFonts w:ascii="Times New Roman" w:hAnsi="Times New Roman" w:cs="Times New Roman"/>
          <w:sz w:val="28"/>
          <w:szCs w:val="28"/>
          <w:highlight w:val="yellow"/>
        </w:rPr>
        <w:t>The standard deviation of the mean across several samples will be 0.60</w:t>
      </w:r>
    </w:p>
    <w:p w14:paraId="3F64E2EB" w14:textId="77777777" w:rsidR="007075F0" w:rsidRDefault="007075F0" w:rsidP="007075F0">
      <w:pPr>
        <w:autoSpaceDE w:val="0"/>
        <w:autoSpaceDN w:val="0"/>
        <w:adjustRightInd w:val="0"/>
        <w:spacing w:after="0"/>
        <w:rPr>
          <w:rFonts w:ascii="Times New Roman" w:hAnsi="Times New Roman" w:cs="Times New Roman"/>
          <w:sz w:val="28"/>
          <w:szCs w:val="28"/>
          <w:highlight w:val="yellow"/>
        </w:rPr>
      </w:pPr>
    </w:p>
    <w:p w14:paraId="1C622691" w14:textId="77777777" w:rsidR="007075F0" w:rsidRDefault="007075F0" w:rsidP="00FE5A69">
      <w:pPr>
        <w:rPr>
          <w:rFonts w:ascii="Times New Roman" w:hAnsi="Times New Roman" w:cs="Times New Roman"/>
          <w:bCs/>
          <w:sz w:val="28"/>
          <w:szCs w:val="28"/>
        </w:rPr>
      </w:pPr>
      <w:r w:rsidRPr="00985528">
        <w:rPr>
          <w:rFonts w:ascii="Times New Roman" w:hAnsi="Times New Roman" w:cs="Times New Roman"/>
          <w:b/>
          <w:bCs/>
          <w:sz w:val="28"/>
          <w:szCs w:val="28"/>
          <w:u w:val="single"/>
        </w:rPr>
        <w:t>Solution:</w:t>
      </w:r>
    </w:p>
    <w:p w14:paraId="7C6E504E" w14:textId="77777777" w:rsidR="00FE5A69" w:rsidRDefault="00FE5A69" w:rsidP="00FE5A69">
      <w:pPr>
        <w:rPr>
          <w:rFonts w:ascii="Times New Roman" w:hAnsi="Times New Roman" w:cs="Times New Roman"/>
          <w:bCs/>
          <w:sz w:val="28"/>
          <w:szCs w:val="28"/>
        </w:rPr>
      </w:pPr>
      <w:r>
        <w:rPr>
          <w:rFonts w:ascii="Times New Roman" w:hAnsi="Times New Roman" w:cs="Times New Roman"/>
          <w:bCs/>
          <w:sz w:val="28"/>
          <w:szCs w:val="28"/>
        </w:rPr>
        <w:t>SEM (Standard Deviation of mean) = sd /sqrt(n)</w:t>
      </w:r>
    </w:p>
    <w:p w14:paraId="2F0BB30D" w14:textId="77777777" w:rsidR="00FE5A69" w:rsidRDefault="00FE5A69" w:rsidP="00FE5A69">
      <w:pPr>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 120 / sqrt (40000)</w:t>
      </w:r>
    </w:p>
    <w:p w14:paraId="6EE0D728" w14:textId="77777777" w:rsidR="00FE5A69" w:rsidRPr="00FE5A69" w:rsidRDefault="00FE5A69" w:rsidP="00FE5A69">
      <w:pPr>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FE5A69">
        <w:rPr>
          <w:rFonts w:ascii="Times New Roman" w:hAnsi="Times New Roman" w:cs="Times New Roman"/>
          <w:b/>
          <w:bCs/>
          <w:sz w:val="28"/>
          <w:szCs w:val="28"/>
        </w:rPr>
        <w:t xml:space="preserve"> 0.6</w:t>
      </w:r>
    </w:p>
    <w:sectPr w:rsidR="00FE5A69" w:rsidRPr="00FE5A6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4349"/>
    <w:rsid w:val="002B5FC6"/>
    <w:rsid w:val="002C3682"/>
    <w:rsid w:val="004C7586"/>
    <w:rsid w:val="004F654F"/>
    <w:rsid w:val="00505D35"/>
    <w:rsid w:val="00544F85"/>
    <w:rsid w:val="006F4934"/>
    <w:rsid w:val="007075F0"/>
    <w:rsid w:val="007D0838"/>
    <w:rsid w:val="00985528"/>
    <w:rsid w:val="00D74F66"/>
    <w:rsid w:val="00FE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2CC0"/>
  <w15:docId w15:val="{9408635B-2CF3-4C8E-8728-17D4184C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 Rajbhar</cp:lastModifiedBy>
  <cp:revision>8</cp:revision>
  <dcterms:created xsi:type="dcterms:W3CDTF">2013-09-23T10:20:00Z</dcterms:created>
  <dcterms:modified xsi:type="dcterms:W3CDTF">2021-10-06T08:34:00Z</dcterms:modified>
</cp:coreProperties>
</file>