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AlgoDesk</w:t>
      </w:r>
    </w:p>
    <w:p>
      <w:pPr>
        <w:spacing w:after="160"/>
        <w:jc w:val="center"/>
      </w:pPr>
      <w:r>
        <w:rPr>
          <w:rFonts w:ascii="Arial" w:cs="Arial" w:eastAsia="Arial" w:hAnsi="Arial"/>
          <w:color w:val="E94560"/>
          <w:sz w:val="44"/>
          <w:szCs w:val="44"/>
        </w:rPr>
        <w:t xml:space="preserve">Backtesting Engine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57575"/>
          <w:sz w:val="26"/>
          <w:szCs w:val="26"/>
        </w:rPr>
        <w:t xml:space="preserve">Technical Reference &amp; User Guide</w:t>
      </w:r>
    </w:p>
    <w:p>
      <w:pPr>
        <w:spacing w:after="72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Version 2.0  ·  March 2026  ·  NSE / Upstox</w:t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AlgoDesk is a fully custom, production-grade algorithmic trading and backtesting platform designed for Indian equity markets (NSE). This document describes the backtesting engine — the subsystem responsible for simulating the performance of any trading strategy on historical OHLCV data.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engine is built from scratch with no dependency on Backtrader, Zipline, or any third-party backtesting framework. Every component — from order fill simulation to commission modelling to performance analytics — is purpose-built and independently testable.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Design Philosophy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design mirrors the architectural principles of Backtrader: strategy logic is completely decoupled from execution, data, and reporting. The same strategy class that runs in a backtest runs identically in live paper trading — no code changes required.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look-ahead bias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Signal on bar i executes at bar i+1's open. The event loop reads signals[i-1] during bar i — structurally impossible to access future data.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Realistic costs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7 layers of Indian market charges are applied on every trade: brokerage, STT, exchange fee, SEBI fee, GST, stamp duty, DP charges.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Single responsibility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Each module has exactly one job. FillEngine fills orders. PositionSizer sizes positions. EventLoop iterates bars. Performance computes metrics.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shared mutable state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FillEngine is stateless. Position is a dataclass. Trade is a dataclass. The event loop owns the mutable lists.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Vectorised where possible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ATR pre-computation, equity curve building, and candlestick rendering all use NumPy arrays — never per-bar Python loops on series.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Testable at every level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125 unit and integration tests cover every module independently. No test requires a running server, broker, or file system.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Architecture Overview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backtesting subsystem is organised into the following modules: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backtester/engine.py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Public API. The only file users import. BacktestEngine.run() and run_portfolio(). ~80 lines.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backtester/models.py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Single source of truth for all data structures: BacktestConfig, Position, Trade, BacktestResult, OrderType.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backtester/event_loop.py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 bar-by-bar simulation loop. Coordinates fill_engine, order checking, and equity recording. ~200 lines.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backtester/fill_engine.py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order fill and stop-loss logic. open_position(), close_position(), check_stops(), check_pending_entries().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backtester/position_sizer.py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Position sizing: fixed quantity or risk-based (ATR or fixed %). Pure function — no side effects.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backtester/order_types.py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PendingOrder dataclass and pure fill-check functions for LIMIT, STOP, and STOP-LIMIT orders.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backtester/performance.py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25+ performance metrics: CAGR, Sharpe, Sortino, Calmar, Omega, Kelly, monthly/annual returns, exposure %.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backtester/portfolio.py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 tracker: cash balance, open positions, equity curve, drawdown, max-drawdown halt.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backtester/optimizer.py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Grid and random parameter search. Walk-forward optimisation. ProcessPoolExecutor parallelism.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backtester/report.py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Streak-style PNG chart: vectorised candlesticks, indicator overlays, trade markers, equity/drawdown panels.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broker/upstox/commission.py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LOCKED. All 7 Indian market charge layers: exact Upstox brokerage structure as of 2025.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Quick Start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Minimal Backtest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example runs a backtest with default settings in four lines: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 import BacktestEngine, BacktestConfig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strategies.base import EMACrossover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    = BacktestConfig(initial_capital=500_000)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engine  = BacktestEngine(cfg)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strategy = EMACrossover(fast_period=9, slow_period=21)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result = engine.run(df, strategy, symbol='INFY')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print(result.summary())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Full Production Configuration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more complete configuration enabling all output flags and advanced order types: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 import BacktestEngine, BacktestConfig, OrderType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broker.upstox.commission import Segment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initial_capital     = 1_000_000,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segment             = Segment.EQUITY_INTRADAY,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default_order_type  = OrderType.LIMIT,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limit_offset_pct    = 0.2,          # 0.2% below close for buy limit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stop_loss_pct       = 1.5,          # 1.5% fixed stop on all trades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use_trailing_stop 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trailing_stop_pct   = 2.0,          # 2% trailing stop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capital_risk_pct    = 0.015,        # risk 1.5% of capital per trade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max_positions       = 5,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max_drawdown_pct    = 0.15,         # halt at 15% drawdown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allow_shorting      = False,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intraday_squareoff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save_trade_log    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save_chart        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save_raw_data     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generate_summary   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run_label           = 'ema_infy_q1_2024',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engine  = BacktestEngine(cfg)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result  = engine.run(df, strategy, symbol='INFY')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Portfolio Backtest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Run the same strategy across multiple symbols simultaneously: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data = {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'INFY':      df_infy,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'TCS':       df_tcs,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'RELIANCE':  df_reliance,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results = engine.run_portfolio(data, strategy, label='nifty_it_q1')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for symbol, result in results.items():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 = result.metrics()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print(f'{symbol}: CAGR={m["cagr_pct"]:.2f}%  Sharpe={m["sharpe_ratio"]:.3f}')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ℹ  run_portfolio() writes separate output files per symbol — it never concatenates all symbols into one large DataFrame in memory. This makes 50-symbol runs safe.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BacktestConfig Reference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BacktestConfig is a Python dataclass that controls every aspect of a backtest run. All parameters have sensible defaults — a minimal config requires only initial_capital.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BacktestConfig(initial_capital=500_000)  # uses all defaults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Capital &amp; Sizing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initial_capital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500 000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Starting portfolio value in ₹.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capital_risk_pct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0.02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Fraction of cash to risk per trade (2%). Used by position sizer when no fixed_quantity.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fixed_quantity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If &gt; 0, trade this exact number of shares every time. Overrides capital_risk_pct.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max_positions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Maximum simultaneous open positions. 0 = unlimited.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max_drawdown_pct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0.20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Halt the backtest if equity falls more than this fraction below its running peak.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lot_size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Contract lot size for F&amp;O. Ignored for equities.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Market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EQUITY_DELIVERY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Market segment for commission calculation. Values: EQUITY_DELIVERY, EQUITY_INTRADAY, EQUITY_FUTURES, EQUITY_OPTIONS, CURRENCY_FUTURES, CURRENCY_OPTIONS, COMMODITY_FUTURES, COMMODITY_OPTIONS.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allow_shorting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If False, a sell signal closes an existing long but does not open a short position.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intraday_squareoff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Force-close all positions at 15:20 IST each session. Requires a timezone-aware DatetimeIndex.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Order Type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default_order_type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OrderType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MARKET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Entry order type. MARKET = next bar open. LIMIT = limit offset below/above signal close. STOP = stop entry on breakout. STOP_LIMIT = stop trigger with limit protection. TRAILING_STOP = dynamic trailing entry.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limit_offset_pct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0.2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For LIMIT/STOP orders: % offset from signal-bar close to place the order. Default 0.2%.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stop_loss_pct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Attach a fixed % stop-loss to every opened position. 0 = disabled.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stop_loss_atr_mult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ATR(14) multiplier for dynamic stop-loss distance. Used when stop_loss_pct is 0 and fixed_quantity is 0.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use_trailing_stop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Attach a trailing stop to every opened position.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trailing_stop_pct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Trailing stop distance as % of price. Use with use_trailing_stop=True.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trailing_stop_amt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Trailing stop distance as fixed ₹ amount. Alternative to trailing_stop_pct.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Output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save_trade_log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Write trade log CSV to strategies/output/trade/.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save_raw_data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Write OHLCV + indicator + signal CSV to strategies/output/raw_data/.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save_chart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Generate a Streak-style PNG chart to strategies/output/chart/.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generate_summary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Write a JSON performance summary after the run.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run_label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'backtest'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Prefix for all output filenames. Use to distinguish runs.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max_candles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2000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Maximum candles rendered in the PNG chart.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use_trailing_stop=True requires exactly one of trailing_stop_pct or trailing_stop_amt to be set. Setting both raises ValueError at config.validate().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Order Types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engine supports five order types, selected via BacktestConfig.default_order_type. All order types use intrabar OHLCV data for fill simulation — tick-level data is not required.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MARKET (default)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Execute at the open of the bar immediately following the signal bar. This is the most conservative and most commonly used order type — it prevents fill-price optimism.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BacktestConfig(default_order_type=OrderType.MARKET)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Signal on bar[i] → fill at bar[i+1].open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LIMIT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Place a limit order at limit_offset_pct below the signal close (for longs). Fills only if the bar's low touches the limit price. Models patient, better-than-market entries.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default_order_type = OrderType.LIMIT,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limit_offset_pct   = 0.3,   # place limit 0.3% below signal close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If signal close = 1000, limit placed at 997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Fills if any subsequent bar's low &lt;= 997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ℹ  Gap handling: if the bar opens below the limit price, the fill occurs at open (better-than-limit fill), not at the limit price. This correctly models price gaps.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STOP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buy stop triggers when price breaks above a threshold (momentum breakout). A sell stop triggers on breakdown below. Models breakout entry strategies.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default_order_type = OrderType.STOP,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limit_offset_pct   = 0.5,   # stop placed 0.5% above signal close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STOP_LIMIT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Two-phase order: triggers at a stop price, then fills only if the limit price is still reachable. Prevents catastrophic fills in fast-moving markets. Risk: may never fill during violent price moves.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4.5 TRAILING_STOP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dynamic stop-loss that follows price in the favourable direction. For longs: the stop level rises as price rises, but never falls back. For shorts: the stop falls as price falls. Locks in profits automatically.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use_trailing_stop = True,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trailing_stop_pct = 2.0,    # trail 2% behind the running high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# OR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trailing_stop_amt = 50.0,   # trail ₹50 behind the running high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Provide trailing_stop_pct OR trailing_stop_amt — not both. Setting both raises ValueError.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Execution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Event Loop Processing Order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every bar i, the event loop executes the following steps in strict priority order: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Update trailing-stop levels for all open positions (advance stop if price moved favorably).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trailing stops — exit any position whose trailing stop level was breached. Fill at open_p on gaps.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fixed stop-losses — exit any position whose fixed stop price was hit.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Check pending LIMIT / STOP / STOP-LIMIT entry orders — fill any that triggered this bar.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Intraday squareoff (if enabled) — force-close all positions at open_p if time &gt;= 15:20 IST.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Process signal from bar i-1 — open/close positions based on the previous bar's signal. Fill at current bar's open.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Record equity and drawdown for this bar using NumPy arrays.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dxa" w:w="8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 drawdown guard — if equity fell below the configured threshold, close all positions and halt.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ℹ  Stops (steps 2-3) always execute before new signals (step 6). A stop-loss and a new entry signal on the same bar will result in the stop closing the existing position first, then the new entry being considered.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No Look-Ahead Guarantee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engine structurally prevents look-ahead bias: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Strategy.generate_signals(df) is called once on the entire DataFrame before the loop starts.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event loop reads signals[i-1] during bar i — the signal computed from data available at bar i-1.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fills execute at bar i's open — the first price available after the signal 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Position.update_excursion() uses intrabar high/low, which are available within the bar being processed.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Strategies must not use df['close'].shift(-1) or any future-date data in generate_signals(). The engine cannot detect all forms of look-ahead bias in strategy code.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Commission Model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fill triggers an exact charge calculation through CommissionModel (broker/upstox/commission.py). Seven charge layers are applied on every order leg: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Brokerage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min(₹20, rate × trade_value). Rate: 0.1% delivery, 0.05% intraday/futures. Options: flat ₹20.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STT / CTT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Securities/Commodity Transaction Tax. Rate and side (buy/sell) depend on segment.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Exchange Fee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NSE transaction charge. 0.00297% equity, 0.00173% futures, 0.03503% options premium.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SEBI Turnover Fee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₹10 per crore = 0.0000001 × trade_value. Both sides.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GST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18% on (brokerage + exchange fee). Both sides.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Stamp Duty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Buy side only. 0.015% delivery, 0.0003% intraday, 0.0002% futures.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DP Charges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₹18.5 per scrip on equity delivery SELL only (demat debit).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ℹ  The commission model is locked (broker/upstox/commission.py). Rate changes should be made only in that file.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Position Sizing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Position sizing is handled by position_sizer.py as a pure function — no side effects, no class state. Two modes are supported: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Fixed Quantity Mode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fixed_quantity &gt; 0 in BacktestConfig to trade a fixed number of shares on every signal. The sizer will reduce quantity if cash is insufficient for the full amount.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BacktestConfig(fixed_quantity=50)   # always buy/sell 50 shares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Risk-Based Sizing (Default)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fixed_quantity = 0, the sizer computes quantity so that the maximum potential loss on the trade equals capital_risk_pct × available_cash.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With a stop-loss configured: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risk_per_trade  = cash × capital_risk_pct       # e.g. 500000 × 0.02 = ₹10,000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stop_distance   = abs(entry_price - stop_price)  # e.g. 1000 - 950 = ₹50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quantity        = floor(risk_per_trade / stop_distance)  # = 200 shares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Without a stop-loss (fallback):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quantity        = floor(cash × 0.02 / entry_price)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ℹ  Quantity is always capped so the total trade cost never exceeds available cash. If the computed quantity is 0, no trade is placed.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ATR-Based Stop for Sizing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stop_loss_pct = 0 but stop_loss_atr_mult &gt; 0, the sizer uses ATR(14) × multiplier as the stop distance. ATR is pre-computed once before the event loop using Wilder's smoothed formula.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capital_risk_pct   = 0.02,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stop_loss_atr_mult = 2.0,    # stop = entry - 2 × ATR(14)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Performance Metrics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compute_performance() returns a dict of 25+ metrics from the completed trade log and equity curve. All values are JSON-serialisable Python floats or ints.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backtester.performance import compute_performance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 = compute_performance(trade_log, equity_curve, config)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or via BacktestResult: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 = result.metrics()   # cached — second call is O(1)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Return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total_return_pct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Absolute percentage return over the backtest period. ((final / initial) - 1) × 100.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cagr_pct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Compound Annual Growth Rate in %. Annualised using calendar days between first and last bar.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annualised_volatility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Annualised standard deviation of daily equity returns (%). Computed from daily-resampled equity.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Risk-Adjusted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sharpe_ratio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Excess return per unit of total volatility. Uses 6.5% India 10-yr G-Sec as risk-free rate. Annualised.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sortino_ratio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Like Sharpe but uses only downside standard deviation. More appropriate for non-symmetric return distributions.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calmar_ratio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CAGR / |max_drawdown_pct|. Measures return earned per unit of maximum tail risk.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omega_ratio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Probability-weighted gain / loss ratio above zero return threshold. More robust than Sharpe for fat-tailed distributions common in momentum strategies.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kelly_fraction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Optimal theoretical bet size: (win_rate × avg_win - loss_rate × |avg_loss|) / avg_win. Informational only — always use a fraction of Kelly in practice.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Drawdown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max_drawdown_pct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Largest peak-to-trough decline in equity (%). Negative value — e.g. -18.5 = 18.5% drawdown.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avg_drawdown_pct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depth of all drawdown periods (%).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max_drawdown_duration_bars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Longest continuous period (in bars) spent below a prior equity peak.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Trade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total_trades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 completed round-trip trades.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winning_trades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Trades with net_pnl &gt; 0.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losing_trades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Trades with net_pnl &lt;= 0.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win_rate_pct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winning_trades / total_trades × 100.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avg_win_inr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profit on winning trades in ₹.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avg_loss_inr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loss on losing trades in ₹ (negative value).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profit_factor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Gross profit / |gross loss|. &gt; 1.0 = profitable strategy.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expectancy_inr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Expected ₹ value per trade: (win_rate × avg_win) + (loss_rate × avg_loss).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avg_trade_duration_bars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number of bars held per trade.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max_consecutive_wins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Longest winning streak.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max_consecutive_losses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Longest losing streak.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avg_mae_inr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Maximum Adverse Excursion (₹) — average worst unrealised loss during trades.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avg_mfe_inr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Average Maximum Favourable Excursion (₹) — average best unrealised profit during trades.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7.5 Time-Series Breakdowns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monthly_returns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dict {YYYY-MM: pct_return}. Monthly return percentage derived from daily-resampled equity curve.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annual_returns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dict {YYYY: pct_return}. Annual return percentage.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exposure_pct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Percentage of total bars during which at least one position was open. Lower values indicate more selective, capital-efficient strategies.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Writing Strategies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Any Python class with a generate_signals(df) method can be used as a strategy. The engine imposes no inheritance requirement, but inheriting from BaseStrategy provides useful structure and IDE support.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The generate_signals() Contract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generate_signals() receives a copy of the OHLCV DataFrame and must return the same DataFrame with a 'signal' column added.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Value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BUY — open a long position (or close an existing short, then open long).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 action. Hold current state.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-1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SELL — close any open long position. If allow_shorting=True, also opens a short.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Minimal Strategy Example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import pandas as pd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strategies.base import BaseStrategy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class EMACrossover(BaseStrategy):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"""Long when fast EMA crosses above slow EMA."""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PARAM_SCHEMA = [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{"name": "fast_period", "type": "int", "default": 9,  "min": 2, "max": 50},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{"name": "slow_period", "type": "int", "default": 21, "min": 5, "max": 200},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]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DESCRIPTION = "EMA Crossover — long on golden cross, exit on death cross"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CATEGORY    = "Trend Following"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def __init__(self, fast_period: int = 9, slow_period: int = 21):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super().__init__(name="EMA Crossover")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self.fast = fast_period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self.slow = slow_period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def generate_signals(self, df: pd.DataFrame) -&gt; pd.DataFrame: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 = df.copy()   # ALWAYS copy to avoid mutating the engine's DataFrame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df['ema_fast'] = df['close'].ewm(span=self.fast, adjust=False).mean()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df['ema_slow'] = df['close'].ewm(span=self.slow, adjust=False).mean()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df['signal'] = 0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# Golden cross: fast crosses above slow → buy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df.loc[(df['ema_fast'] &gt; df['ema_slow']) &amp;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(df['ema_fast'].shift(1) &lt;= df['ema_slow'].shift(1)), 'signal'] = 1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# Death cross: fast crosses below slow → sell/exit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df.loc[(df['ema_fast'] &lt; df['ema_slow']) &amp;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 (df['ema_fast'].shift(1) &gt;= df['ema_slow'].shift(1)), 'signal'] = -1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return df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No Look-Ahead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 Always call df.copy() at the start of generate_signals() to avoid mutating the engine's DataFrame.</w:t>
      </w:r>
    </w:p>
    <w:p>
      <w:pPr>
        <w:spacing w:after="60"/>
        <w:ind w:left="36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 Use .shift(1) when you need to compare today's value against yesterday's.</w:t>
      </w:r>
    </w:p>
    <w:p>
      <w:pPr>
        <w:spacing w:after="60"/>
        <w:ind w:left="36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✓  Avoid normalising with min/max of the full dataset — rolling windows look backward by design.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Never use df['close'].shift(-1) — that is future data. The engine cannot detect this automatically.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Never compute signals using data beyond the current bar. Rolling windows are safe because they look backward.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Parameter Optimizer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Optimizer class performs grid or random search over strategy parameters. It is fully decoupled from the engine — it calls run_event_loop() directly with no engine object required.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Grid Search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backtester.optimizer import Optimizer, SearchMethod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backtester.models import BacktestConfig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strategies.base import EMACrossover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= BacktestConfig(initial_capital=500_000)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opt = Optimizer(cfg)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grid = {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'fast_period': [5, 9, 13, 21],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'slow_period': [21, 34, 50, 89],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results = opt.run(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df             = df_infy,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strategy_class = EMACrossover,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param_grid     = grid,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symbol         = 'INFY',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metric         = 'sharpe_ratio',   # optimise for Sharpe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method         = SearchMethod.GRID,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top_n          = 10,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print(results[['fast_period', 'slow_period', 'sharpe_ratio']].to_string())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Random Search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For large parameter spaces where grid search is too expensive: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results = opt.run(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df             = df,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strategy_class = MyStrategy,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param_grid     = large_grid,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method         = SearchMethod.RANDOM,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n_trials       = 200,    # try 200 random combinations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metric         = 'calmar_ratio',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Walk-Forward Optimisation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Walk-forward testing prevents overfitting by optimising on a training window and immediately validating on an unseen test window: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wf_results = opt.walk_forward(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df             = df,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strategy_class = EMACrossover,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param_grid     = grid,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symbol         = 'INFY',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metric         = 'sharpe_ratio',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train_bars     = 500,    # optimise on 500 bars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test_bars      = 100,    # validate on next 100 bars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step_bars      = 100,    # roll forward 100 bars each iteration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print(wf_results[['window_start', 'fast_period', 'test_sharpe_ratio']])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 In-sample optimisation always finds parameters that overfit historical data. Always validate with an out-of-sample hold-out or walk-forward before trading live.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9.4 Available Optimisation Metrics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Any key returned by compute_performance() can be used as the optimisation metric. The most useful ones: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Key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Optimise For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sharpe_ratio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Risk-adjusted return (most common). Use for strategies where return distribution is roughly normal.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sortino_ratio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Downside-risk-adjusted return. Better than Sharpe for strategies with large occasional gains.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calmar_ratio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CAGR per unit of max drawdown. Use for drawdown-sensitive capital.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profit_factor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Gross win / gross loss ratio. Good for trend strategies. Avoid overfitting to high values.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expectancy_inr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Expected ₹ per trade. Useful for comparing strategies across different trade frequencies.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total_return_pct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Raw absolute return. Only use if all strategies have similar trade frequency.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Visual Report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generate_report() produces a multi-panel PNG in the style of Streak/Zerodha's backtesting charts.</w:t>
      </w:r>
    </w:p>
    <w:p>
      <w:pPr>
        <w:spacing w:after="60"/>
      </w:pPr>
      <w:r>
        <w:t xml:space="preserve"/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backtester.report import generate_report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fpath = generate_report(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result,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symbol      = 'INFY',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output_dir  = 'reports/',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max_candles = 1000,     # plot last 1000 candles only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print(f'Chart saved: {fpath}')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Chart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 — Candlestick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Vectorised OHLCV candles. Indicator overlays (EMA/SMA/BB/Supertrend) auto-detected from signals_df columns. ▲ buy markers and ▼ sell markers at entry/exit bars with price labels.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 — Volume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Green/red volume bars (rendered only if 'volume' column present in signals_df).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 — Oscillators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RSI, MACD histogram, Stochastic — rendered only when those columns are present. RSI includes 30/50/70 reference lines.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 — Equity Curve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 value over time. Shaded green above initial capital, red below. ₹ axis in Lakhs format.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 — Drawdown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Red filled area showing % decline from running peak. Configurable alert threshold line.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 — Summary Table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Key performance metrics in two columns. Profitable values shaded green, negative values shaded red.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10.2 Indicator Auto-Detection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report generator automatically detects indicator columns by prefix. No manual configuration is needed — just add the correctly-named columns in generate_signals():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Prefix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Rendered As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ema_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overlay line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sma_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overlay line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dema_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overlay line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bb_upper / bb_lower / bb_middle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Bollinger Band with filled channel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supertrend / st_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Scatter markers (bull=green, bear=red) if direction column present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vwap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overlay line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rsi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Oscillator panel with 30/50/70 reference lines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macd_hist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Oscillator histogram (green/red bars)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stoch / cci / adx / mfi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Oscillator panel line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Portfolio Tracker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Portfolio is the live ledger for one backtest run. It tracks cash, open positions, equity, and drawdown — and is the authoritative source of truth for all state.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11.1 Initialisation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backtester.portfolio import Portfolio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from backtester.models import BacktestConfig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cfg       = BacktestConfig(initial_capital=500_000, max_drawdown_pct=0.20)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portfolio = Portfolio(cfg)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11.2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portfolio.equity(prices)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Returns current portfolio value: cash + sum of mark-to-market unrealised P&amp;L. Accepts optional {symbol: price} dict.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portfolio.can_open()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Returns True if a new position can be opened (not halted, max_positions not exceeded).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portfolio.mark_bar(prices)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Record equity and drawdown at the current bar. Sets is_halted=True if max drawdown is breached.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portfolio.sync_cash(amount)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Update cash balance after a fill (called after each FillEngine.open/close call).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portfolio.add_position(pos)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Add a filled Position to the tracked list.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portfolio.remove_position(p)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Remove a closed Position from the tracked list.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portfolio.add_trade(trade)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Append a completed Trade to the trade log.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portfolio.to_equity_series(idx)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Build a pd.Series equity curve aligned to the given bar index. Pads short curves.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portfolio.to_drawdown_series(idx)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Build a pd.Series drawdown curve aligned to the given bar index.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portfolio.summary()</w:t>
            </w:r>
          </w:p>
        </w:tc>
        <w:tc>
          <w:tcPr>
            <w:tcW w:type="dxa" w:w="6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Returns a quick dict summary: cash, open_positions, completed_trades, total_net_pnl, is_halted.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Testing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12.1 Running the Test Suite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All 125 tests: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algo_trading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python -m pytest tests/test_backtester.py tests/test_report_portfolio.py -v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Quick summary only:</w:t>
      </w:r>
    </w:p>
    <w:p>
      <w:pPr>
        <w:shd w:fill="F5F7FA" w:val="clear"/>
        <w:spacing w:after="0" w:before="0" w:line="240" w:lineRule="exact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python -m pytest tests/ -q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12.2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TestBacktestConfig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 — validates all constraint checks in BacktestConfig.validate()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TestPosition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 — unrealised P&amp;L, MAE/MFE, trailing stop logic, fixed stop logic, gap fills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TestOrderTypes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 — limit fill/no-fill, stop trigger, stop-limit two-phase logic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TestPositionSizer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 — fixed qty, fixed qty cap, risk-based with stop/ATR/fallback, zero cases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TestFillEngine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 — open position, insufficient cash, close position, duration, short P&amp;L, stop triggers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TestATR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 — shape, warmup NaN, positive values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TestEventLoop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 — single trade, equity, drawdown, end-of-data close, max-dd halt, shorting on/off, no look-ahead, limit fill, trailing stop, equity completeness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TestPerformance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11 — all required keys, capital consistency, win rate bounds, drawdown non-positive, empty curve, exposure bounds, commission, monthly returns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TestBacktestEngine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 — result types, summary string, metrics cache, preflight errors, portfolio run, trade_df, intraday squareoff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TestCommissionModel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 — delivery/intraday charges, DP charge, total = sum of components, invalid inputs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TestEdgeCases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 — empty df, single row, all-zero signals, equity at initial capital, max_positions, large dataset performance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TestPortfolio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25 — all Portfolio methods and edge cases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TestReport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 — PNG creation, custom filename, zero trades, max_candles, indicator columns, dir creation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TestInitExports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 — all public names importable, engine instantiable from __init__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Migration from Previous Version</w:t>
      </w:r>
    </w:p>
    <w:p>
      <w:p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backtester was refactored from a single 1200-line engine.py into 8 focused modules. The public API changed minimally — most existing code works with a one-line import change.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13.1 Import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Import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Import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BacktestEngineV3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BacktestEngine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BacktestConfigV3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backtester.models import BacktestConfig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BacktestResult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backtester.models import BacktestResult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Trade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backtester.models import Trade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Position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backtester.models import Position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 import OrderType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backtester.models import OrderType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backtester.engine_v2 import BacktestEngineV2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Deleted — use BacktestEngine (same API)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from backtester.commission import CommissionModel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Deleted — use broker.upstox.commission.CommissionModel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13.2 Behaviour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Metrics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result._compute_metrics() is now result.metrics() (public, cached). The old private method is removed.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 new metrics added: omega_ratio, kelly_fraction, monthly_returns, annual_returns, avg_mae_inr, avg_mfe_inr.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Candlestick chart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Vectorised rendering — 500× faster for 2000 candles. report.py now uses 4 Matplotlib calls instead of a per-bar loop.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portfolio.py is now the live ledger, wired into the engine. Previously it was dead code never used by the engine.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Optimizer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optimizer.py is a standalone module. The old optimize() method in BacktestEngineV2 is removed. walk_forward() is new.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Dead files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engine_old.py, engine_v2.py, order_types_backup.py, backtester/commission.py — all deleted.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A —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Role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backtester/__init__.py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Public re-exports. Import everything from here.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backtester/engine.py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Public API — BacktestEngine.run() and run_portfolio().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backtester/models.py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All dataclasses — BacktestConfig, Position, Trade, BacktestResult, OrderType.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backtester/event_loop.py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Core bar-by-bar simulation loop.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backtester/fill_engine.py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Order fill, stop-loss, and pending order logic.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backtester/position_sizer.py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Position sizing (fixed or risk-based).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backtester/order_types.py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PendingOrder and pure fill-check functions.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backtester/performance.py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25+ performance metrics.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backtester/portfolio.py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Live cash and position ledger.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backtester/optimizer.py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Grid/random search and walk-forward optimisation.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backtester/report.py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Streak-style PNG chart generator.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broker/upstox/commission.py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LOCKED — Indian market charge model.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tests/test_backtester.py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89 tests — models, order_types, sizer, fill_engine, event_loop, performance, engine.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tests/test_report_portfolio.py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36 tests — report.py, portfolio.py, __init__ exports.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F3460" w:sz="6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MAE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Maximum Adverse Excursion — the worst unrealised loss reached during a trade before exit.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MFE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Maximum Favourable Excursion — the best unrealised profit reached during a trade before exit.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CAGR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Compound Annual Growth Rate — the constant annual return that would produce the same total return over the backtest period.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Sharpe Ratio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Excess return above the risk-free rate, divided by total return volatility. Higher is better.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Sortino Ratio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Like Sharpe but only penalises downside volatility. Preferred for positively-skewed strategies.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Calmar Ratio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CAGR / |max drawdown|. Measures how much return is earned per unit of worst-case loss.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Omega Ratio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Probability-weighted ratio of returns above vs. below a threshold. Does not assume normal distribution.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Kelly Criterion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Optimal bet size fraction from information theory. In practice, use half-Kelly or less.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Exposure %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Fraction of total bars where at least one position was open. Lower exposure = more selective strategy.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Look-Ahead Bias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Using future data in a strategy signal, making backtest results better than live results would be.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Walk-Forward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Optimise on a training window, validate on the immediately following out-of-sample window.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Next-Bar Open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The standard fill model: signal on bar i executes at bar i+1's opening price.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Gap Fill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When price opens beyond a stop or limit price, fill occurs at the open price, not the order price.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2026-03-15T11:54:55.335Z</dcterms:created>
  <dcterms:modified xsi:type="dcterms:W3CDTF">2026-03-15T11:54:55.336Z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