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WEEK 5</w:t>
      </w:r>
    </w:p>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rPr>
          <w:b w:val="1"/>
          <w:bCs w:val="1"/>
        </w:rPr>
      </w:pPr>
      <w:bookmarkStart w:colFirst="0" w:colLast="0" w:name="_mbjsiz6n6jlo" w:id="0"/>
      <w:bookmarkEnd w:id="0"/>
      <w:r w:rsidDel="00000000" w:rsidR="00000000" w:rsidRPr="00000000">
        <w:rPr>
          <w:b w:val="1"/>
          <w:bCs w:val="1"/>
          <w:rtl w:val="0"/>
        </w:rPr>
        <w:t xml:space="preserve">DEEP LEARNING APPLICATION IN DATA SCIENCE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before="60" w:lineRule="auto"/>
        <w:rPr/>
      </w:pPr>
      <w:r w:rsidDel="00000000" w:rsidR="00000000" w:rsidRPr="00000000">
        <w:rPr>
          <w:sz w:val="24"/>
          <w:szCs w:val="24"/>
        </w:rPr>
        <w:drawing>
          <wp:inline distB="114300" distT="114300" distL="114300" distR="114300">
            <wp:extent cx="5943600" cy="38100"/>
            <wp:effectExtent b="0" l="0" r="0" t="0"/>
            <wp:docPr descr="horizontal line" id="15" name="image4.png"/>
            <a:graphic>
              <a:graphicData uri="http://schemas.openxmlformats.org/drawingml/2006/picture">
                <pic:pic>
                  <pic:nvPicPr>
                    <pic:cNvPr descr="horizontal line" id="0" name="image4.png"/>
                    <pic:cNvPicPr preferRelativeResize="0"/>
                  </pic:nvPicPr>
                  <pic:blipFill>
                    <a:blip r:embed="rId6"/>
                    <a:srcRect b="0" l="0" r="0" t="0"/>
                    <a:stretch>
                      <a:fillRect/>
                    </a:stretch>
                  </pic:blipFill>
                  <pic:spPr>
                    <a:xfrm>
                      <a:off x="0" y="0"/>
                      <a:ext cx="59436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1"/>
        <w:pageBreakBefore w:val="0"/>
        <w:pBdr>
          <w:top w:space="0" w:sz="0" w:val="nil"/>
          <w:left w:space="0" w:sz="0" w:val="nil"/>
          <w:bottom w:space="0" w:sz="0" w:val="nil"/>
          <w:right w:space="0" w:sz="0" w:val="nil"/>
          <w:between w:space="0" w:sz="0" w:val="nil"/>
        </w:pBdr>
        <w:shd w:fill="auto" w:val="clear"/>
        <w:spacing w:before="120" w:lineRule="auto"/>
        <w:rPr>
          <w:b w:val="0"/>
          <w:bCs w:val="0"/>
          <w:sz w:val="22"/>
          <w:szCs w:val="22"/>
        </w:rPr>
      </w:pPr>
      <w:bookmarkStart w:colFirst="0" w:colLast="0" w:name="_vydniszftb1n" w:id="1"/>
      <w:bookmarkEnd w:id="1"/>
      <w:r w:rsidDel="00000000" w:rsidR="00000000" w:rsidRPr="00000000">
        <w:rPr>
          <w:rtl w:val="0"/>
        </w:rPr>
      </w:r>
    </w:p>
    <w:p w:rsidR="00000000" w:rsidDel="00000000" w:rsidP="00000000" w:rsidRDefault="00000000" w:rsidRPr="00000000" w14:paraId="00000006">
      <w:pPr>
        <w:pStyle w:val="Heading1"/>
        <w:pageBreakBefore w:val="0"/>
        <w:pBdr>
          <w:top w:space="0" w:sz="0" w:val="nil"/>
          <w:left w:space="0" w:sz="0" w:val="nil"/>
          <w:bottom w:space="0" w:sz="0" w:val="nil"/>
          <w:right w:space="0" w:sz="0" w:val="nil"/>
          <w:between w:space="0" w:sz="0" w:val="nil"/>
        </w:pBdr>
        <w:shd w:fill="auto" w:val="clear"/>
        <w:rPr>
          <w:color w:val="0000ff"/>
          <w:sz w:val="32"/>
          <w:szCs w:val="32"/>
          <w:u w:val="single"/>
        </w:rPr>
      </w:pPr>
      <w:bookmarkStart w:colFirst="0" w:colLast="0" w:name="_arolcxe0i15c" w:id="2"/>
      <w:bookmarkEnd w:id="2"/>
      <w:r w:rsidDel="00000000" w:rsidR="00000000" w:rsidRPr="00000000">
        <w:rPr>
          <w:color w:val="0000ff"/>
          <w:u w:val="single"/>
          <w:rtl w:val="0"/>
        </w:rPr>
        <w:t xml:space="preserve">Objective:</w: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ind w:firstLine="0"/>
        <w:rPr>
          <w:b w:val="1"/>
          <w:bCs w:val="1"/>
          <w:sz w:val="24"/>
          <w:szCs w:val="24"/>
        </w:rPr>
      </w:pPr>
      <w:r w:rsidDel="00000000" w:rsidR="00000000" w:rsidRPr="00000000">
        <w:rPr>
          <w:rFonts w:ascii="Arial" w:cs="Arial" w:eastAsia="Arial" w:hAnsi="Arial"/>
          <w:color w:val="475569"/>
          <w:sz w:val="23"/>
          <w:szCs w:val="23"/>
          <w:rtl w:val="0"/>
        </w:rPr>
        <w:t xml:space="preserve">The task will involve creating a neural network model using a popular deep learning framework such as TensorFlow or PyTorch on a publicly available dataset.</w:t>
      </w:r>
      <w:r w:rsidDel="00000000" w:rsidR="00000000" w:rsidRPr="00000000">
        <w:rPr>
          <w:b w:val="1"/>
          <w:bCs w:val="1"/>
          <w:sz w:val="24"/>
          <w:szCs w:val="24"/>
          <w:rtl w:val="0"/>
        </w:rPr>
        <w:t xml:space="preserve"> </w:t>
      </w:r>
    </w:p>
    <w:p w:rsidR="00000000" w:rsidDel="00000000" w:rsidP="00000000" w:rsidRDefault="00000000" w:rsidRPr="00000000" w14:paraId="00000008">
      <w:pPr>
        <w:pStyle w:val="Heading2"/>
        <w:pageBreakBefore w:val="0"/>
        <w:pBdr>
          <w:top w:space="0" w:sz="0" w:val="nil"/>
          <w:left w:space="0" w:sz="0" w:val="nil"/>
          <w:bottom w:space="0" w:sz="0" w:val="nil"/>
          <w:right w:space="0" w:sz="0" w:val="nil"/>
          <w:between w:space="0" w:sz="0" w:val="nil"/>
        </w:pBdr>
        <w:shd w:fill="auto" w:val="clear"/>
        <w:rPr>
          <w:color w:val="0000ff"/>
          <w:sz w:val="32"/>
          <w:szCs w:val="32"/>
          <w:u w:val="single"/>
        </w:rPr>
      </w:pPr>
      <w:bookmarkStart w:colFirst="0" w:colLast="0" w:name="_la5jp5tnimjw" w:id="3"/>
      <w:bookmarkEnd w:id="3"/>
      <w:r w:rsidDel="00000000" w:rsidR="00000000" w:rsidRPr="00000000">
        <w:rPr>
          <w:color w:val="0000ff"/>
          <w:sz w:val="32"/>
          <w:szCs w:val="32"/>
          <w:u w:val="single"/>
          <w:rtl w:val="0"/>
        </w:rPr>
        <w:t xml:space="preserve">Dataset Used</w:t>
      </w:r>
      <w:r w:rsidDel="00000000" w:rsidR="00000000" w:rsidRPr="00000000">
        <w:rPr>
          <w:color w:val="0000ff"/>
          <w:sz w:val="28"/>
          <w:szCs w:val="28"/>
          <w:u w:val="single"/>
          <w:rtl w:val="0"/>
        </w:rPr>
        <w:t xml:space="preserve">: </w:t>
      </w:r>
      <w:r w:rsidDel="00000000" w:rsidR="00000000" w:rsidRPr="00000000">
        <w:rPr>
          <w:color w:val="0000ff"/>
          <w:sz w:val="32"/>
          <w:szCs w:val="32"/>
          <w:u w:val="single"/>
          <w:rtl w:val="0"/>
        </w:rPr>
        <w:t xml:space="preserve"> Fashion Mnist</w:t>
      </w:r>
    </w:p>
    <w:p w:rsidR="00000000" w:rsidDel="00000000" w:rsidP="00000000" w:rsidRDefault="00000000" w:rsidRPr="00000000" w14:paraId="00000009">
      <w:pPr>
        <w:spacing w:after="180" w:before="36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Dataset Overview</w:t>
      </w:r>
    </w:p>
    <w:p w:rsidR="00000000" w:rsidDel="00000000" w:rsidP="00000000" w:rsidRDefault="00000000" w:rsidRPr="00000000" w14:paraId="0000000A">
      <w:pPr>
        <w:numPr>
          <w:ilvl w:val="0"/>
          <w:numId w:val="11"/>
        </w:numPr>
        <w:spacing w:after="0" w:afterAutospacing="0" w:before="180" w:lineRule="auto"/>
        <w:ind w:left="720" w:hanging="360"/>
        <w:rPr/>
      </w:pPr>
      <w:r w:rsidDel="00000000" w:rsidR="00000000" w:rsidRPr="00000000">
        <w:rPr>
          <w:rFonts w:ascii="Arial" w:cs="Arial" w:eastAsia="Arial" w:hAnsi="Arial"/>
          <w:b w:val="1"/>
          <w:bCs w:val="1"/>
          <w:sz w:val="24"/>
          <w:szCs w:val="24"/>
          <w:rtl w:val="0"/>
        </w:rPr>
        <w:t xml:space="preserve">Total Images:</w:t>
      </w:r>
      <w:r w:rsidDel="00000000" w:rsidR="00000000" w:rsidRPr="00000000">
        <w:rPr>
          <w:rFonts w:ascii="Arial" w:cs="Arial" w:eastAsia="Arial" w:hAnsi="Arial"/>
          <w:sz w:val="24"/>
          <w:szCs w:val="24"/>
          <w:rtl w:val="0"/>
        </w:rPr>
        <w:t xml:space="preserve"> 70,000 grayscale images</w:t>
      </w:r>
    </w:p>
    <w:p w:rsidR="00000000" w:rsidDel="00000000" w:rsidP="00000000" w:rsidRDefault="00000000" w:rsidRPr="00000000" w14:paraId="0000000B">
      <w:pPr>
        <w:numPr>
          <w:ilvl w:val="0"/>
          <w:numId w:val="11"/>
        </w:numPr>
        <w:spacing w:after="0" w:afterAutospacing="0" w:before="0" w:beforeAutospacing="0" w:lineRule="auto"/>
        <w:ind w:left="720" w:hanging="360"/>
        <w:rPr/>
      </w:pPr>
      <w:r w:rsidDel="00000000" w:rsidR="00000000" w:rsidRPr="00000000">
        <w:rPr>
          <w:rFonts w:ascii="Arial" w:cs="Arial" w:eastAsia="Arial" w:hAnsi="Arial"/>
          <w:b w:val="1"/>
          <w:bCs w:val="1"/>
          <w:sz w:val="24"/>
          <w:szCs w:val="24"/>
          <w:rtl w:val="0"/>
        </w:rPr>
        <w:t xml:space="preserve">Image Size:</w:t>
      </w:r>
      <w:r w:rsidDel="00000000" w:rsidR="00000000" w:rsidRPr="00000000">
        <w:rPr>
          <w:rFonts w:ascii="Arial" w:cs="Arial" w:eastAsia="Arial" w:hAnsi="Arial"/>
          <w:sz w:val="24"/>
          <w:szCs w:val="24"/>
          <w:rtl w:val="0"/>
        </w:rPr>
        <w:t xml:space="preserve"> 28 × 28 pixels</w:t>
      </w:r>
    </w:p>
    <w:p w:rsidR="00000000" w:rsidDel="00000000" w:rsidP="00000000" w:rsidRDefault="00000000" w:rsidRPr="00000000" w14:paraId="0000000C">
      <w:pPr>
        <w:numPr>
          <w:ilvl w:val="0"/>
          <w:numId w:val="11"/>
        </w:numPr>
        <w:spacing w:after="0" w:afterAutospacing="0" w:before="0" w:beforeAutospacing="0" w:lineRule="auto"/>
        <w:ind w:left="720" w:hanging="360"/>
        <w:rPr/>
      </w:pPr>
      <w:r w:rsidDel="00000000" w:rsidR="00000000" w:rsidRPr="00000000">
        <w:rPr>
          <w:rFonts w:ascii="Arial" w:cs="Arial" w:eastAsia="Arial" w:hAnsi="Arial"/>
          <w:b w:val="1"/>
          <w:bCs w:val="1"/>
          <w:sz w:val="24"/>
          <w:szCs w:val="24"/>
          <w:rtl w:val="0"/>
        </w:rPr>
        <w:t xml:space="preserve">Splits:</w:t>
      </w:r>
      <w:r w:rsidDel="00000000" w:rsidR="00000000" w:rsidRPr="00000000">
        <w:rPr>
          <w:rFonts w:ascii="Arial" w:cs="Arial" w:eastAsia="Arial" w:hAnsi="Arial"/>
          <w:sz w:val="24"/>
          <w:szCs w:val="24"/>
          <w:rtl w:val="0"/>
        </w:rPr>
        <w:t xml:space="preserve"> 60,000 training images and 10,000 testing images</w:t>
      </w:r>
    </w:p>
    <w:p w:rsidR="00000000" w:rsidDel="00000000" w:rsidP="00000000" w:rsidRDefault="00000000" w:rsidRPr="00000000" w14:paraId="0000000D">
      <w:pPr>
        <w:numPr>
          <w:ilvl w:val="0"/>
          <w:numId w:val="11"/>
        </w:numPr>
        <w:spacing w:after="420" w:before="0" w:beforeAutospacing="0" w:lineRule="auto"/>
        <w:ind w:left="720" w:hanging="360"/>
        <w:rPr/>
      </w:pPr>
      <w:r w:rsidDel="00000000" w:rsidR="00000000" w:rsidRPr="00000000">
        <w:rPr>
          <w:rFonts w:ascii="Arial" w:cs="Arial" w:eastAsia="Arial" w:hAnsi="Arial"/>
          <w:b w:val="1"/>
          <w:bCs w:val="1"/>
          <w:sz w:val="24"/>
          <w:szCs w:val="24"/>
          <w:rtl w:val="0"/>
        </w:rPr>
        <w:t xml:space="preserve">Purpose:</w:t>
      </w:r>
      <w:r w:rsidDel="00000000" w:rsidR="00000000" w:rsidRPr="00000000">
        <w:rPr>
          <w:rFonts w:ascii="Arial" w:cs="Arial" w:eastAsia="Arial" w:hAnsi="Arial"/>
          <w:sz w:val="24"/>
          <w:szCs w:val="24"/>
          <w:rtl w:val="0"/>
        </w:rPr>
        <w:t xml:space="preserve"> Designed as a direct, more challenging drop-in replacement for the classic handwritten digits MNIST dataset</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before="0" w:lineRule="auto"/>
        <w:ind w:left="0" w:firstLine="0"/>
        <w:rPr>
          <w:rFonts w:ascii="Arial" w:cs="Arial" w:eastAsia="Arial" w:hAnsi="Arial"/>
          <w:b w:val="1"/>
          <w:bCs w:val="1"/>
          <w:color w:val="3c4043"/>
          <w:sz w:val="28"/>
          <w:szCs w:val="28"/>
        </w:rPr>
      </w:pPr>
      <w:r w:rsidDel="00000000" w:rsidR="00000000" w:rsidRPr="00000000">
        <w:rPr>
          <w:rFonts w:ascii="Arial" w:cs="Arial" w:eastAsia="Arial" w:hAnsi="Arial"/>
          <w:b w:val="1"/>
          <w:bCs w:val="1"/>
          <w:color w:val="3c4043"/>
          <w:sz w:val="28"/>
          <w:szCs w:val="28"/>
          <w:rtl w:val="0"/>
        </w:rPr>
        <w:t xml:space="preserve">Labels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before="0" w:lineRule="auto"/>
        <w:ind w:left="0" w:firstLine="0"/>
        <w:rPr>
          <w:rFonts w:ascii="Arial" w:cs="Arial" w:eastAsia="Arial" w:hAnsi="Arial"/>
          <w:color w:val="3c4043"/>
          <w:sz w:val="24"/>
          <w:szCs w:val="24"/>
        </w:rPr>
      </w:pPr>
      <w:r w:rsidDel="00000000" w:rsidR="00000000" w:rsidRPr="00000000">
        <w:rPr>
          <w:rFonts w:ascii="Arial" w:cs="Arial" w:eastAsia="Arial" w:hAnsi="Arial"/>
          <w:color w:val="3c4043"/>
          <w:sz w:val="24"/>
          <w:szCs w:val="24"/>
          <w:rtl w:val="0"/>
        </w:rPr>
        <w:t xml:space="preserve">Each training and test example is assigned to one of the following labels:</w:t>
      </w:r>
    </w:p>
    <w:p w:rsidR="00000000" w:rsidDel="00000000" w:rsidP="00000000" w:rsidRDefault="00000000" w:rsidRPr="00000000" w14:paraId="00000010">
      <w:pPr>
        <w:numPr>
          <w:ilvl w:val="0"/>
          <w:numId w:val="10"/>
        </w:numPr>
        <w:pBdr>
          <w:top w:color="auto" w:space="0" w:sz="0" w:val="none"/>
          <w:bottom w:color="auto" w:space="0" w:sz="0" w:val="none"/>
          <w:right w:color="auto" w:space="0" w:sz="0" w:val="none"/>
          <w:between w:color="auto" w:space="0" w:sz="0" w:val="none"/>
        </w:pBdr>
        <w:spacing w:after="0" w:afterAutospacing="0" w:before="480" w:lineRule="auto"/>
        <w:ind w:left="720" w:hanging="360"/>
        <w:rPr>
          <w:sz w:val="24"/>
          <w:szCs w:val="24"/>
        </w:rPr>
      </w:pPr>
      <w:r w:rsidDel="00000000" w:rsidR="00000000" w:rsidRPr="00000000">
        <w:rPr>
          <w:rFonts w:ascii="Arial" w:cs="Arial" w:eastAsia="Arial" w:hAnsi="Arial"/>
          <w:color w:val="3c4043"/>
          <w:sz w:val="24"/>
          <w:szCs w:val="24"/>
          <w:rtl w:val="0"/>
        </w:rPr>
        <w:t xml:space="preserve">0 T-shirt/top</w:t>
      </w:r>
    </w:p>
    <w:p w:rsidR="00000000" w:rsidDel="00000000" w:rsidP="00000000" w:rsidRDefault="00000000" w:rsidRPr="00000000" w14:paraId="00000011">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rFonts w:ascii="Arial" w:cs="Arial" w:eastAsia="Arial" w:hAnsi="Arial"/>
          <w:color w:val="3c4043"/>
          <w:sz w:val="24"/>
          <w:szCs w:val="24"/>
          <w:rtl w:val="0"/>
        </w:rPr>
        <w:t xml:space="preserve">1 Trouser</w:t>
      </w:r>
    </w:p>
    <w:p w:rsidR="00000000" w:rsidDel="00000000" w:rsidP="00000000" w:rsidRDefault="00000000" w:rsidRPr="00000000" w14:paraId="00000012">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rFonts w:ascii="Arial" w:cs="Arial" w:eastAsia="Arial" w:hAnsi="Arial"/>
          <w:color w:val="3c4043"/>
          <w:sz w:val="24"/>
          <w:szCs w:val="24"/>
          <w:rtl w:val="0"/>
        </w:rPr>
        <w:t xml:space="preserve">2 Pullover</w:t>
      </w:r>
    </w:p>
    <w:p w:rsidR="00000000" w:rsidDel="00000000" w:rsidP="00000000" w:rsidRDefault="00000000" w:rsidRPr="00000000" w14:paraId="00000013">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rFonts w:ascii="Arial" w:cs="Arial" w:eastAsia="Arial" w:hAnsi="Arial"/>
          <w:color w:val="3c4043"/>
          <w:sz w:val="24"/>
          <w:szCs w:val="24"/>
          <w:rtl w:val="0"/>
        </w:rPr>
        <w:t xml:space="preserve">3 Dress</w:t>
      </w:r>
    </w:p>
    <w:p w:rsidR="00000000" w:rsidDel="00000000" w:rsidP="00000000" w:rsidRDefault="00000000" w:rsidRPr="00000000" w14:paraId="00000014">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rFonts w:ascii="Arial" w:cs="Arial" w:eastAsia="Arial" w:hAnsi="Arial"/>
          <w:color w:val="3c4043"/>
          <w:sz w:val="24"/>
          <w:szCs w:val="24"/>
          <w:rtl w:val="0"/>
        </w:rPr>
        <w:t xml:space="preserve">4 Coat</w:t>
      </w:r>
    </w:p>
    <w:p w:rsidR="00000000" w:rsidDel="00000000" w:rsidP="00000000" w:rsidRDefault="00000000" w:rsidRPr="00000000" w14:paraId="00000015">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rFonts w:ascii="Arial" w:cs="Arial" w:eastAsia="Arial" w:hAnsi="Arial"/>
          <w:color w:val="3c4043"/>
          <w:sz w:val="24"/>
          <w:szCs w:val="24"/>
          <w:rtl w:val="0"/>
        </w:rPr>
        <w:t xml:space="preserve">5 Sandal</w:t>
      </w:r>
    </w:p>
    <w:p w:rsidR="00000000" w:rsidDel="00000000" w:rsidP="00000000" w:rsidRDefault="00000000" w:rsidRPr="00000000" w14:paraId="00000016">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rFonts w:ascii="Arial" w:cs="Arial" w:eastAsia="Arial" w:hAnsi="Arial"/>
          <w:color w:val="3c4043"/>
          <w:sz w:val="24"/>
          <w:szCs w:val="24"/>
          <w:rtl w:val="0"/>
        </w:rPr>
        <w:t xml:space="preserve">6 Shirt</w:t>
      </w:r>
    </w:p>
    <w:p w:rsidR="00000000" w:rsidDel="00000000" w:rsidP="00000000" w:rsidRDefault="00000000" w:rsidRPr="00000000" w14:paraId="00000017">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rFonts w:ascii="Arial" w:cs="Arial" w:eastAsia="Arial" w:hAnsi="Arial"/>
          <w:color w:val="3c4043"/>
          <w:sz w:val="24"/>
          <w:szCs w:val="24"/>
          <w:rtl w:val="0"/>
        </w:rPr>
        <w:t xml:space="preserve">7 Sneaker</w:t>
      </w:r>
    </w:p>
    <w:p w:rsidR="00000000" w:rsidDel="00000000" w:rsidP="00000000" w:rsidRDefault="00000000" w:rsidRPr="00000000" w14:paraId="00000018">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rPr>
      </w:pPr>
      <w:r w:rsidDel="00000000" w:rsidR="00000000" w:rsidRPr="00000000">
        <w:rPr>
          <w:rFonts w:ascii="Arial" w:cs="Arial" w:eastAsia="Arial" w:hAnsi="Arial"/>
          <w:color w:val="3c4043"/>
          <w:sz w:val="24"/>
          <w:szCs w:val="24"/>
          <w:rtl w:val="0"/>
        </w:rPr>
        <w:t xml:space="preserve">8 Bag</w:t>
      </w:r>
    </w:p>
    <w:p w:rsidR="00000000" w:rsidDel="00000000" w:rsidP="00000000" w:rsidRDefault="00000000" w:rsidRPr="00000000" w14:paraId="00000019">
      <w:pPr>
        <w:numPr>
          <w:ilvl w:val="0"/>
          <w:numId w:val="10"/>
        </w:numPr>
        <w:pBdr>
          <w:top w:color="auto" w:space="0" w:sz="0" w:val="none"/>
          <w:bottom w:color="auto" w:space="0" w:sz="0" w:val="none"/>
          <w:right w:color="auto" w:space="0" w:sz="0" w:val="none"/>
          <w:between w:color="auto" w:space="0" w:sz="0" w:val="none"/>
        </w:pBdr>
        <w:spacing w:after="480" w:before="0" w:beforeAutospacing="0" w:lineRule="auto"/>
        <w:ind w:left="720" w:hanging="360"/>
        <w:rPr>
          <w:sz w:val="24"/>
          <w:szCs w:val="24"/>
        </w:rPr>
      </w:pPr>
      <w:r w:rsidDel="00000000" w:rsidR="00000000" w:rsidRPr="00000000">
        <w:rPr>
          <w:rFonts w:ascii="Arial" w:cs="Arial" w:eastAsia="Arial" w:hAnsi="Arial"/>
          <w:color w:val="3c4043"/>
          <w:sz w:val="24"/>
          <w:szCs w:val="24"/>
          <w:rtl w:val="0"/>
        </w:rPr>
        <w:t xml:space="preserve">9 Ankle boot</w:t>
      </w:r>
    </w:p>
    <w:p w:rsidR="00000000" w:rsidDel="00000000" w:rsidP="00000000" w:rsidRDefault="00000000" w:rsidRPr="00000000" w14:paraId="0000001A">
      <w:pPr>
        <w:pBdr>
          <w:top w:color="auto" w:space="0" w:sz="0" w:val="none"/>
          <w:bottom w:color="auto" w:space="0" w:sz="0" w:val="none"/>
          <w:right w:color="auto" w:space="0" w:sz="0" w:val="none"/>
          <w:between w:color="auto" w:space="0" w:sz="0" w:val="none"/>
        </w:pBdr>
        <w:spacing w:after="480" w:before="480" w:lineRule="auto"/>
        <w:ind w:left="0" w:firstLine="0"/>
        <w:rPr>
          <w:rFonts w:ascii="Arial" w:cs="Arial" w:eastAsia="Arial" w:hAnsi="Arial"/>
          <w:b w:val="1"/>
          <w:bCs w:val="1"/>
          <w:color w:val="0000ff"/>
          <w:sz w:val="26"/>
          <w:szCs w:val="26"/>
          <w:u w:val="single"/>
        </w:rPr>
      </w:pPr>
      <w:r w:rsidDel="00000000" w:rsidR="00000000" w:rsidRPr="00000000">
        <w:rPr>
          <w:rFonts w:ascii="Arial" w:cs="Arial" w:eastAsia="Arial" w:hAnsi="Arial"/>
          <w:b w:val="1"/>
          <w:bCs w:val="1"/>
          <w:color w:val="0000ff"/>
          <w:sz w:val="32"/>
          <w:szCs w:val="32"/>
          <w:u w:val="single"/>
          <w:rtl w:val="0"/>
        </w:rPr>
        <w:t xml:space="preserve"> Software and Libraries:</w:t>
      </w:r>
      <w:r w:rsidDel="00000000" w:rsidR="00000000" w:rsidRPr="00000000">
        <w:rPr>
          <w:rtl w:val="0"/>
        </w:rPr>
      </w:r>
    </w:p>
    <w:p w:rsidR="00000000" w:rsidDel="00000000" w:rsidP="00000000" w:rsidRDefault="00000000" w:rsidRPr="00000000" w14:paraId="0000001B">
      <w:pPr>
        <w:pBdr>
          <w:top w:color="auto" w:space="0" w:sz="0" w:val="none"/>
          <w:bottom w:color="auto" w:space="0" w:sz="0" w:val="none"/>
          <w:right w:color="auto" w:space="0" w:sz="0" w:val="none"/>
          <w:between w:color="auto" w:space="0" w:sz="0" w:val="none"/>
        </w:pBdr>
        <w:spacing w:after="480" w:before="480" w:lineRule="auto"/>
        <w:ind w:left="0" w:firstLine="0"/>
        <w:rPr>
          <w:rFonts w:ascii="Arial" w:cs="Arial" w:eastAsia="Arial" w:hAnsi="Arial"/>
          <w:color w:val="3c4043"/>
          <w:sz w:val="24"/>
          <w:szCs w:val="24"/>
        </w:rPr>
      </w:pPr>
      <w:r w:rsidDel="00000000" w:rsidR="00000000" w:rsidRPr="00000000">
        <w:rPr>
          <w:rFonts w:ascii="Arial" w:cs="Arial" w:eastAsia="Arial" w:hAnsi="Arial"/>
          <w:color w:val="3c4043"/>
          <w:sz w:val="24"/>
          <w:szCs w:val="24"/>
          <w:rtl w:val="0"/>
        </w:rPr>
        <w:t xml:space="preserve">Python is used as the programming language. TensorFlow/Keras provides dataset loading, neural-network layers, optimization, and callbacks. NumPy supports numerical operations; Pandas stores comparison results; Matplotlib and Seaborn create plots; and Scikit-learn provides train-validation splitting and classification metrics.</w:t>
      </w:r>
    </w:p>
    <w:p w:rsidR="00000000" w:rsidDel="00000000" w:rsidP="00000000" w:rsidRDefault="00000000" w:rsidRPr="00000000" w14:paraId="0000001C">
      <w:pPr>
        <w:pBdr>
          <w:top w:color="auto" w:space="0" w:sz="0" w:val="none"/>
          <w:bottom w:color="auto" w:space="0" w:sz="0" w:val="none"/>
          <w:right w:color="auto" w:space="0" w:sz="0" w:val="none"/>
          <w:between w:color="auto" w:space="0" w:sz="0" w:val="none"/>
        </w:pBdr>
        <w:spacing w:after="480" w:before="480" w:lineRule="auto"/>
        <w:ind w:left="0" w:firstLine="0"/>
        <w:rPr>
          <w:rFonts w:ascii="Arial" w:cs="Arial" w:eastAsia="Arial" w:hAnsi="Arial"/>
          <w:color w:val="3c4043"/>
          <w:sz w:val="24"/>
          <w:szCs w:val="24"/>
        </w:rPr>
      </w:pPr>
      <w:r w:rsidDel="00000000" w:rsidR="00000000" w:rsidRPr="00000000">
        <w:rPr>
          <w:rFonts w:ascii="Arial" w:cs="Arial" w:eastAsia="Arial" w:hAnsi="Arial"/>
          <w:color w:val="3c4043"/>
          <w:sz w:val="24"/>
          <w:szCs w:val="24"/>
        </w:rPr>
        <w:drawing>
          <wp:inline distB="114300" distT="114300" distL="114300" distR="114300">
            <wp:extent cx="5943600" cy="1981200"/>
            <wp:effectExtent b="0" l="0" r="0" t="0"/>
            <wp:docPr id="5"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Bdr>
          <w:top w:color="auto" w:space="0" w:sz="0" w:val="none"/>
          <w:bottom w:color="auto" w:space="0" w:sz="0" w:val="none"/>
          <w:right w:color="auto" w:space="0" w:sz="0" w:val="none"/>
          <w:between w:color="auto" w:space="0" w:sz="0" w:val="none"/>
        </w:pBdr>
        <w:spacing w:after="480" w:before="480" w:lineRule="auto"/>
        <w:ind w:left="0" w:firstLine="0"/>
        <w:rPr>
          <w:rFonts w:ascii="Arial" w:cs="Arial" w:eastAsia="Arial" w:hAnsi="Arial"/>
          <w:b w:val="1"/>
          <w:bCs w:val="1"/>
          <w:color w:val="3c4043"/>
          <w:sz w:val="32"/>
          <w:szCs w:val="32"/>
          <w:u w:val="single"/>
        </w:rPr>
      </w:pPr>
      <w:r w:rsidDel="00000000" w:rsidR="00000000" w:rsidRPr="00000000">
        <w:rPr>
          <w:rFonts w:ascii="Arial" w:cs="Arial" w:eastAsia="Arial" w:hAnsi="Arial"/>
          <w:b w:val="1"/>
          <w:bCs w:val="1"/>
          <w:color w:val="3c4043"/>
          <w:sz w:val="32"/>
          <w:szCs w:val="32"/>
          <w:u w:val="single"/>
          <w:rtl w:val="0"/>
        </w:rPr>
        <w:t xml:space="preserve">Loading,splitting and visualising the dataset:</w:t>
      </w:r>
    </w:p>
    <w:p w:rsidR="00000000" w:rsidDel="00000000" w:rsidP="00000000" w:rsidRDefault="00000000" w:rsidRPr="00000000" w14:paraId="0000001E">
      <w:pPr>
        <w:numPr>
          <w:ilvl w:val="0"/>
          <w:numId w:val="1"/>
        </w:numPr>
        <w:pBdr>
          <w:top w:color="auto" w:space="0" w:sz="0" w:val="none"/>
          <w:bottom w:color="auto" w:space="0" w:sz="0" w:val="none"/>
          <w:right w:color="auto" w:space="0" w:sz="0" w:val="none"/>
          <w:between w:color="auto" w:space="0" w:sz="0" w:val="none"/>
        </w:pBdr>
        <w:spacing w:after="0" w:afterAutospacing="0" w:before="480" w:lineRule="auto"/>
        <w:ind w:left="720" w:hanging="360"/>
        <w:rPr>
          <w:rFonts w:ascii="Arial" w:cs="Arial" w:eastAsia="Arial" w:hAnsi="Arial"/>
          <w:color w:val="3c4043"/>
          <w:sz w:val="24"/>
          <w:szCs w:val="24"/>
        </w:rPr>
      </w:pPr>
      <w:r w:rsidDel="00000000" w:rsidR="00000000" w:rsidRPr="00000000">
        <w:rPr>
          <w:rFonts w:ascii="Arial" w:cs="Arial" w:eastAsia="Arial" w:hAnsi="Arial"/>
          <w:color w:val="3c4043"/>
          <w:sz w:val="24"/>
          <w:szCs w:val="24"/>
          <w:rtl w:val="0"/>
        </w:rPr>
        <w:t xml:space="preserve">We are splitting the dataset into training set(51000) , test set(10000) and validation set(9000).</w:t>
      </w:r>
    </w:p>
    <w:p w:rsidR="00000000" w:rsidDel="00000000" w:rsidP="00000000" w:rsidRDefault="00000000" w:rsidRPr="00000000" w14:paraId="0000001F">
      <w:pPr>
        <w:numPr>
          <w:ilvl w:val="0"/>
          <w:numId w:val="1"/>
        </w:numPr>
        <w:pBdr>
          <w:top w:color="auto" w:space="0" w:sz="0" w:val="none"/>
          <w:bottom w:color="auto" w:space="0" w:sz="0" w:val="none"/>
          <w:right w:color="auto" w:space="0" w:sz="0" w:val="none"/>
          <w:between w:color="auto" w:space="0" w:sz="0" w:val="none"/>
        </w:pBdr>
        <w:spacing w:after="480" w:before="0" w:beforeAutospacing="0" w:lineRule="auto"/>
        <w:ind w:left="720" w:hanging="360"/>
        <w:rPr>
          <w:rFonts w:ascii="Arial" w:cs="Arial" w:eastAsia="Arial" w:hAnsi="Arial"/>
          <w:color w:val="3c4043"/>
          <w:sz w:val="24"/>
          <w:szCs w:val="24"/>
        </w:rPr>
      </w:pPr>
      <w:r w:rsidDel="00000000" w:rsidR="00000000" w:rsidRPr="00000000">
        <w:rPr>
          <w:rFonts w:ascii="Arial" w:cs="Arial" w:eastAsia="Arial" w:hAnsi="Arial"/>
          <w:color w:val="3c4043"/>
          <w:sz w:val="24"/>
          <w:szCs w:val="24"/>
          <w:rtl w:val="0"/>
        </w:rPr>
        <w:t xml:space="preserve">We are also scaling the data from(0-1) and displaying the 1st 15 images</w:t>
      </w:r>
    </w:p>
    <w:p w:rsidR="00000000" w:rsidDel="00000000" w:rsidP="00000000" w:rsidRDefault="00000000" w:rsidRPr="00000000" w14:paraId="00000020">
      <w:pPr>
        <w:pBdr>
          <w:top w:color="auto" w:space="0" w:sz="0" w:val="none"/>
          <w:bottom w:color="auto" w:space="0" w:sz="0" w:val="none"/>
          <w:right w:color="auto" w:space="0" w:sz="0" w:val="none"/>
          <w:between w:color="auto" w:space="0" w:sz="0" w:val="none"/>
        </w:pBdr>
        <w:spacing w:after="480" w:before="480" w:lineRule="auto"/>
        <w:ind w:left="0" w:firstLine="0"/>
        <w:rPr>
          <w:rFonts w:ascii="Arial" w:cs="Arial" w:eastAsia="Arial" w:hAnsi="Arial"/>
          <w:b w:val="1"/>
          <w:bCs w:val="1"/>
          <w:color w:val="3c4043"/>
          <w:sz w:val="24"/>
          <w:szCs w:val="24"/>
        </w:rPr>
      </w:pPr>
      <w:r w:rsidDel="00000000" w:rsidR="00000000" w:rsidRPr="00000000">
        <w:rPr>
          <w:rtl w:val="0"/>
        </w:rPr>
      </w:r>
    </w:p>
    <w:p w:rsidR="00000000" w:rsidDel="00000000" w:rsidP="00000000" w:rsidRDefault="00000000" w:rsidRPr="00000000" w14:paraId="00000021">
      <w:pPr>
        <w:pBdr>
          <w:top w:color="auto" w:space="0" w:sz="0" w:val="none"/>
          <w:bottom w:color="auto" w:space="0" w:sz="0" w:val="none"/>
          <w:right w:color="auto" w:space="0" w:sz="0" w:val="none"/>
          <w:between w:color="auto" w:space="0" w:sz="0" w:val="none"/>
        </w:pBdr>
        <w:spacing w:after="480" w:before="480" w:lineRule="auto"/>
        <w:ind w:left="0" w:firstLine="0"/>
        <w:rPr>
          <w:rFonts w:ascii="Arial" w:cs="Arial" w:eastAsia="Arial" w:hAnsi="Arial"/>
          <w:b w:val="1"/>
          <w:bCs w:val="1"/>
          <w:color w:val="3c4043"/>
          <w:sz w:val="26"/>
          <w:szCs w:val="26"/>
        </w:rPr>
      </w:pPr>
      <w:r w:rsidDel="00000000" w:rsidR="00000000" w:rsidRPr="00000000">
        <w:rPr>
          <w:rFonts w:ascii="Arial" w:cs="Arial" w:eastAsia="Arial" w:hAnsi="Arial"/>
          <w:b w:val="1"/>
          <w:bCs w:val="1"/>
          <w:color w:val="3c4043"/>
          <w:sz w:val="26"/>
          <w:szCs w:val="26"/>
        </w:rPr>
        <w:drawing>
          <wp:inline distB="114300" distT="114300" distL="114300" distR="114300">
            <wp:extent cx="5943600" cy="3805238"/>
            <wp:effectExtent b="0" l="0" r="0" t="0"/>
            <wp:docPr id="3"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943600" cy="3805238"/>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spacing w:after="480" w:before="480" w:lineRule="auto"/>
        <w:ind w:left="0" w:firstLine="0"/>
        <w:rPr>
          <w:rFonts w:ascii="Arial" w:cs="Arial" w:eastAsia="Arial" w:hAnsi="Arial"/>
          <w:b w:val="1"/>
          <w:bCs w:val="1"/>
          <w:color w:val="3c4043"/>
          <w:sz w:val="26"/>
          <w:szCs w:val="26"/>
        </w:rPr>
      </w:pPr>
      <w:r w:rsidDel="00000000" w:rsidR="00000000" w:rsidRPr="00000000">
        <w:rPr>
          <w:rFonts w:ascii="Arial" w:cs="Arial" w:eastAsia="Arial" w:hAnsi="Arial"/>
          <w:b w:val="1"/>
          <w:bCs w:val="1"/>
          <w:color w:val="3c4043"/>
          <w:sz w:val="26"/>
          <w:szCs w:val="26"/>
        </w:rPr>
        <w:drawing>
          <wp:inline distB="114300" distT="114300" distL="114300" distR="114300">
            <wp:extent cx="5943600" cy="2757488"/>
            <wp:effectExtent b="0" l="0" r="0" t="0"/>
            <wp:docPr id="19"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5943600" cy="2757488"/>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Bdr>
          <w:top w:color="auto" w:space="0" w:sz="0" w:val="none"/>
          <w:bottom w:color="auto" w:space="0" w:sz="0" w:val="none"/>
          <w:right w:color="auto" w:space="0" w:sz="0" w:val="none"/>
          <w:between w:color="auto" w:space="0" w:sz="0" w:val="none"/>
        </w:pBdr>
        <w:spacing w:after="480" w:before="480" w:lineRule="auto"/>
        <w:ind w:left="0" w:firstLine="0"/>
        <w:rPr>
          <w:rFonts w:ascii="Arial" w:cs="Arial" w:eastAsia="Arial" w:hAnsi="Arial"/>
          <w:b w:val="1"/>
          <w:bCs w:val="1"/>
          <w:color w:val="0000ff"/>
          <w:sz w:val="24"/>
          <w:szCs w:val="24"/>
          <w:u w:val="single"/>
        </w:rPr>
      </w:pPr>
      <w:r w:rsidDel="00000000" w:rsidR="00000000" w:rsidRPr="00000000">
        <w:rPr>
          <w:rFonts w:ascii="Arial" w:cs="Arial" w:eastAsia="Arial" w:hAnsi="Arial"/>
          <w:b w:val="1"/>
          <w:bCs w:val="1"/>
          <w:color w:val="0000ff"/>
          <w:sz w:val="32"/>
          <w:szCs w:val="32"/>
          <w:u w:val="single"/>
          <w:rtl w:val="0"/>
        </w:rPr>
        <w:t xml:space="preserve">Callbacks:</w:t>
      </w:r>
      <w:r w:rsidDel="00000000" w:rsidR="00000000" w:rsidRPr="00000000">
        <w:rPr>
          <w:rtl w:val="0"/>
        </w:rPr>
      </w:r>
    </w:p>
    <w:p w:rsidR="00000000" w:rsidDel="00000000" w:rsidP="00000000" w:rsidRDefault="00000000" w:rsidRPr="00000000" w14:paraId="00000024">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color w:val="3c4043"/>
          <w:sz w:val="24"/>
          <w:szCs w:val="24"/>
        </w:rPr>
      </w:pPr>
      <w:r w:rsidDel="00000000" w:rsidR="00000000" w:rsidRPr="00000000">
        <w:rPr>
          <w:rFonts w:ascii="Arial" w:cs="Arial" w:eastAsia="Arial" w:hAnsi="Arial"/>
          <w:color w:val="3c4043"/>
          <w:sz w:val="24"/>
          <w:szCs w:val="24"/>
          <w:rtl w:val="0"/>
        </w:rPr>
        <w:t xml:space="preserve">Two callbacks are used:</w:t>
      </w:r>
    </w:p>
    <w:p w:rsidR="00000000" w:rsidDel="00000000" w:rsidP="00000000" w:rsidRDefault="00000000" w:rsidRPr="00000000" w14:paraId="00000025">
      <w:pPr>
        <w:numPr>
          <w:ilvl w:val="0"/>
          <w:numId w:val="9"/>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Arial" w:cs="Arial" w:eastAsia="Arial" w:hAnsi="Arial"/>
          <w:color w:val="3c4043"/>
          <w:sz w:val="24"/>
          <w:szCs w:val="24"/>
        </w:rPr>
      </w:pPr>
      <w:r w:rsidDel="00000000" w:rsidR="00000000" w:rsidRPr="00000000">
        <w:rPr>
          <w:rFonts w:ascii="Arial" w:cs="Arial" w:eastAsia="Arial" w:hAnsi="Arial"/>
          <w:color w:val="3c4043"/>
          <w:sz w:val="24"/>
          <w:szCs w:val="24"/>
          <w:rtl w:val="0"/>
        </w:rPr>
        <w:t xml:space="preserve">Early Stopping: Stops training if validation loss does not improve for four consecutive epochs and restores the weights from the best observed validation-loss epoch.</w:t>
      </w:r>
    </w:p>
    <w:p w:rsidR="00000000" w:rsidDel="00000000" w:rsidP="00000000" w:rsidRDefault="00000000" w:rsidRPr="00000000" w14:paraId="00000026">
      <w:pPr>
        <w:numPr>
          <w:ilvl w:val="0"/>
          <w:numId w:val="9"/>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Arial" w:cs="Arial" w:eastAsia="Arial" w:hAnsi="Arial"/>
          <w:color w:val="3c4043"/>
          <w:sz w:val="24"/>
          <w:szCs w:val="24"/>
        </w:rPr>
      </w:pPr>
      <w:r w:rsidDel="00000000" w:rsidR="00000000" w:rsidRPr="00000000">
        <w:rPr>
          <w:rFonts w:ascii="Arial" w:cs="Arial" w:eastAsia="Arial" w:hAnsi="Arial"/>
          <w:color w:val="3c4043"/>
          <w:sz w:val="24"/>
          <w:szCs w:val="24"/>
          <w:rtl w:val="0"/>
        </w:rPr>
        <w:t xml:space="preserve">ReduceLROnPlateau: Reduces the learning rate by half when validation loss stops improving for two consecutive epochs, subject to a minimum learning rate of 10^-6</w:t>
      </w:r>
    </w:p>
    <w:p w:rsidR="00000000" w:rsidDel="00000000" w:rsidP="00000000" w:rsidRDefault="00000000" w:rsidRPr="00000000" w14:paraId="00000027">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color w:val="3c4043"/>
          <w:sz w:val="24"/>
          <w:szCs w:val="24"/>
        </w:rPr>
      </w:pPr>
      <w:r w:rsidDel="00000000" w:rsidR="00000000" w:rsidRPr="00000000">
        <w:rPr>
          <w:rFonts w:ascii="Arial" w:cs="Arial" w:eastAsia="Arial" w:hAnsi="Arial"/>
          <w:color w:val="3c4043"/>
          <w:sz w:val="24"/>
          <w:szCs w:val="24"/>
        </w:rPr>
        <w:drawing>
          <wp:inline distB="114300" distT="114300" distL="114300" distR="114300">
            <wp:extent cx="5943600" cy="711200"/>
            <wp:effectExtent b="0" l="0" r="0" t="0"/>
            <wp:docPr id="2"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9436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b w:val="1"/>
          <w:bCs w:val="1"/>
          <w:color w:val="3c4043"/>
          <w:sz w:val="32"/>
          <w:szCs w:val="32"/>
          <w:u w:val="single"/>
        </w:rPr>
      </w:pPr>
      <w:r w:rsidDel="00000000" w:rsidR="00000000" w:rsidRPr="00000000">
        <w:rPr>
          <w:rtl w:val="0"/>
        </w:rPr>
      </w:r>
    </w:p>
    <w:p w:rsidR="00000000" w:rsidDel="00000000" w:rsidP="00000000" w:rsidRDefault="00000000" w:rsidRPr="00000000" w14:paraId="00000029">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b w:val="1"/>
          <w:bCs w:val="1"/>
          <w:color w:val="0000ff"/>
          <w:sz w:val="32"/>
          <w:szCs w:val="32"/>
          <w:u w:val="single"/>
        </w:rPr>
      </w:pPr>
      <w:r w:rsidDel="00000000" w:rsidR="00000000" w:rsidRPr="00000000">
        <w:rPr>
          <w:rFonts w:ascii="Arial" w:cs="Arial" w:eastAsia="Arial" w:hAnsi="Arial"/>
          <w:b w:val="1"/>
          <w:bCs w:val="1"/>
          <w:color w:val="0000ff"/>
          <w:sz w:val="32"/>
          <w:szCs w:val="32"/>
          <w:u w:val="single"/>
          <w:rtl w:val="0"/>
        </w:rPr>
        <w:t xml:space="preserve">Model 1: Basic Artificial Neural Network </w:t>
      </w:r>
    </w:p>
    <w:p w:rsidR="00000000" w:rsidDel="00000000" w:rsidP="00000000" w:rsidRDefault="00000000" w:rsidRPr="00000000" w14:paraId="0000002A">
      <w:pPr>
        <w:numPr>
          <w:ilvl w:val="0"/>
          <w:numId w:val="2"/>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Arial" w:cs="Arial" w:eastAsia="Arial" w:hAnsi="Arial"/>
          <w:color w:val="3c4043"/>
          <w:sz w:val="24"/>
          <w:szCs w:val="24"/>
          <w:u w:val="none"/>
        </w:rPr>
      </w:pPr>
      <w:r w:rsidDel="00000000" w:rsidR="00000000" w:rsidRPr="00000000">
        <w:rPr>
          <w:rFonts w:ascii="Arial" w:cs="Arial" w:eastAsia="Arial" w:hAnsi="Arial"/>
          <w:color w:val="3c4043"/>
          <w:sz w:val="24"/>
          <w:szCs w:val="24"/>
          <w:rtl w:val="0"/>
        </w:rPr>
        <w:t xml:space="preserve">The first model establishes a baseline for the classification task .</w:t>
      </w:r>
    </w:p>
    <w:p w:rsidR="00000000" w:rsidDel="00000000" w:rsidP="00000000" w:rsidRDefault="00000000" w:rsidRPr="00000000" w14:paraId="0000002B">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Arial" w:cs="Arial" w:eastAsia="Arial" w:hAnsi="Arial"/>
          <w:color w:val="3c4043"/>
          <w:sz w:val="24"/>
          <w:szCs w:val="24"/>
          <w:u w:val="none"/>
        </w:rPr>
      </w:pPr>
      <w:r w:rsidDel="00000000" w:rsidR="00000000" w:rsidRPr="00000000">
        <w:rPr>
          <w:rFonts w:ascii="Arial" w:cs="Arial" w:eastAsia="Arial" w:hAnsi="Arial"/>
          <w:color w:val="3c4043"/>
          <w:sz w:val="24"/>
          <w:szCs w:val="24"/>
          <w:rtl w:val="0"/>
        </w:rPr>
        <w:t xml:space="preserve">The Flatten layer converts each 28 × 28 image into a one-dimensional vector containing 784 pixel values. The hidden Dense layer uses 128 neurons with ReLU activation to learn nonlinear relationships.</w:t>
      </w:r>
    </w:p>
    <w:p w:rsidR="00000000" w:rsidDel="00000000" w:rsidP="00000000" w:rsidRDefault="00000000" w:rsidRPr="00000000" w14:paraId="0000002C">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Arial" w:cs="Arial" w:eastAsia="Arial" w:hAnsi="Arial"/>
          <w:color w:val="3c4043"/>
          <w:sz w:val="24"/>
          <w:szCs w:val="24"/>
          <w:u w:val="none"/>
        </w:rPr>
      </w:pPr>
      <w:r w:rsidDel="00000000" w:rsidR="00000000" w:rsidRPr="00000000">
        <w:rPr>
          <w:rFonts w:ascii="Arial" w:cs="Arial" w:eastAsia="Arial" w:hAnsi="Arial"/>
          <w:color w:val="3c4043"/>
          <w:sz w:val="24"/>
          <w:szCs w:val="24"/>
          <w:rtl w:val="0"/>
        </w:rPr>
        <w:t xml:space="preserve">The output layer contains ten neurons, one for each fashion category. Softmax converts the output scores into a probability distribution over the ten classes.</w:t>
      </w:r>
    </w:p>
    <w:p w:rsidR="00000000" w:rsidDel="00000000" w:rsidP="00000000" w:rsidRDefault="00000000" w:rsidRPr="00000000" w14:paraId="0000002D">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Arial" w:cs="Arial" w:eastAsia="Arial" w:hAnsi="Arial"/>
          <w:color w:val="3c4043"/>
          <w:sz w:val="24"/>
          <w:szCs w:val="24"/>
          <w:u w:val="none"/>
        </w:rPr>
      </w:pPr>
      <w:r w:rsidDel="00000000" w:rsidR="00000000" w:rsidRPr="00000000">
        <w:rPr>
          <w:rFonts w:ascii="Arial" w:cs="Arial" w:eastAsia="Arial" w:hAnsi="Arial"/>
          <w:color w:val="3c4043"/>
          <w:sz w:val="24"/>
          <w:szCs w:val="24"/>
          <w:rtl w:val="0"/>
        </w:rPr>
        <w:t xml:space="preserve">The model uses SGD as its optimizer and sparse categorical cross-entropy as its loss function. SGD provides a simple baseline for comparison with the adaptive Adam optimizer used in later models.</w:t>
      </w:r>
    </w:p>
    <w:p w:rsidR="00000000" w:rsidDel="00000000" w:rsidP="00000000" w:rsidRDefault="00000000" w:rsidRPr="00000000" w14:paraId="0000002E">
      <w:pPr>
        <w:numPr>
          <w:ilvl w:val="0"/>
          <w:numId w:val="2"/>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Arial" w:cs="Arial" w:eastAsia="Arial" w:hAnsi="Arial"/>
          <w:color w:val="3c4043"/>
          <w:sz w:val="24"/>
          <w:szCs w:val="24"/>
          <w:u w:val="none"/>
        </w:rPr>
      </w:pPr>
      <w:r w:rsidDel="00000000" w:rsidR="00000000" w:rsidRPr="00000000">
        <w:rPr>
          <w:rFonts w:ascii="Arial" w:cs="Arial" w:eastAsia="Arial" w:hAnsi="Arial"/>
          <w:color w:val="3c4043"/>
          <w:sz w:val="24"/>
          <w:szCs w:val="24"/>
          <w:rtl w:val="0"/>
        </w:rPr>
        <w:t xml:space="preserve">Limitation: The model has limited learning capacity and may not capture complex relationships between clothing features. Flattening also removes the explicit spatial arrangement of pixels.</w:t>
      </w:r>
    </w:p>
    <w:p w:rsidR="00000000" w:rsidDel="00000000" w:rsidP="00000000" w:rsidRDefault="00000000" w:rsidRPr="00000000" w14:paraId="0000002F">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b w:val="1"/>
          <w:bCs w:val="1"/>
          <w:color w:val="3c4043"/>
          <w:sz w:val="32"/>
          <w:szCs w:val="32"/>
        </w:rPr>
      </w:pPr>
      <w:r w:rsidDel="00000000" w:rsidR="00000000" w:rsidRPr="00000000">
        <w:rPr>
          <w:rFonts w:ascii="Arial" w:cs="Arial" w:eastAsia="Arial" w:hAnsi="Arial"/>
          <w:b w:val="1"/>
          <w:bCs w:val="1"/>
          <w:color w:val="3c4043"/>
          <w:sz w:val="32"/>
          <w:szCs w:val="32"/>
        </w:rPr>
        <w:drawing>
          <wp:inline distB="114300" distT="114300" distL="114300" distR="114300">
            <wp:extent cx="5943600" cy="1985963"/>
            <wp:effectExtent b="0" l="0" r="0" t="0"/>
            <wp:docPr id="18"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943600" cy="1985963"/>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b w:val="1"/>
          <w:bCs w:val="1"/>
          <w:color w:val="0000ff"/>
          <w:sz w:val="32"/>
          <w:szCs w:val="32"/>
          <w:u w:val="single"/>
        </w:rPr>
      </w:pPr>
      <w:r w:rsidDel="00000000" w:rsidR="00000000" w:rsidRPr="00000000">
        <w:rPr>
          <w:rtl w:val="0"/>
        </w:rPr>
      </w:r>
    </w:p>
    <w:p w:rsidR="00000000" w:rsidDel="00000000" w:rsidP="00000000" w:rsidRDefault="00000000" w:rsidRPr="00000000" w14:paraId="00000031">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b w:val="1"/>
          <w:bCs w:val="1"/>
          <w:color w:val="0000ff"/>
          <w:sz w:val="32"/>
          <w:szCs w:val="32"/>
          <w:u w:val="single"/>
        </w:rPr>
      </w:pPr>
      <w:r w:rsidDel="00000000" w:rsidR="00000000" w:rsidRPr="00000000">
        <w:rPr>
          <w:rFonts w:ascii="Arial" w:cs="Arial" w:eastAsia="Arial" w:hAnsi="Arial"/>
          <w:b w:val="1"/>
          <w:bCs w:val="1"/>
          <w:color w:val="0000ff"/>
          <w:sz w:val="32"/>
          <w:szCs w:val="32"/>
          <w:u w:val="single"/>
          <w:rtl w:val="0"/>
        </w:rPr>
        <w:t xml:space="preserve">Model 2: Deeper ANN with Adam Optimizer </w:t>
      </w:r>
    </w:p>
    <w:p w:rsidR="00000000" w:rsidDel="00000000" w:rsidP="00000000" w:rsidRDefault="00000000" w:rsidRPr="00000000" w14:paraId="00000032">
      <w:pPr>
        <w:numPr>
          <w:ilvl w:val="0"/>
          <w:numId w:val="3"/>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Arial" w:cs="Arial" w:eastAsia="Arial" w:hAnsi="Arial"/>
          <w:color w:val="3c4043"/>
          <w:sz w:val="24"/>
          <w:szCs w:val="24"/>
          <w:u w:val="none"/>
        </w:rPr>
      </w:pPr>
      <w:r w:rsidDel="00000000" w:rsidR="00000000" w:rsidRPr="00000000">
        <w:rPr>
          <w:rFonts w:ascii="Arial" w:cs="Arial" w:eastAsia="Arial" w:hAnsi="Arial"/>
          <w:color w:val="3c4043"/>
          <w:sz w:val="24"/>
          <w:szCs w:val="24"/>
          <w:rtl w:val="0"/>
        </w:rPr>
        <w:t xml:space="preserve">The second model introduces additional hidden layers to increase the network's learning capacity. </w:t>
      </w:r>
    </w:p>
    <w:p w:rsidR="00000000" w:rsidDel="00000000" w:rsidP="00000000" w:rsidRDefault="00000000" w:rsidRPr="00000000" w14:paraId="00000033">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Arial" w:cs="Arial" w:eastAsia="Arial" w:hAnsi="Arial"/>
          <w:color w:val="3c4043"/>
          <w:sz w:val="24"/>
          <w:szCs w:val="24"/>
          <w:u w:val="none"/>
        </w:rPr>
      </w:pPr>
      <w:r w:rsidDel="00000000" w:rsidR="00000000" w:rsidRPr="00000000">
        <w:rPr>
          <w:rFonts w:ascii="Arial" w:cs="Arial" w:eastAsia="Arial" w:hAnsi="Arial"/>
          <w:color w:val="3c4043"/>
          <w:sz w:val="24"/>
          <w:szCs w:val="24"/>
          <w:rtl w:val="0"/>
        </w:rPr>
        <w:t xml:space="preserve">The deeper ANN contains three hidden Dense layers with 256, 128, and 64 neurons. ReLU activation is applied to each hidden layer, enabling the network to learn increasingly complex combinations of input features.</w:t>
      </w:r>
    </w:p>
    <w:p w:rsidR="00000000" w:rsidDel="00000000" w:rsidP="00000000" w:rsidRDefault="00000000" w:rsidRPr="00000000" w14:paraId="00000034">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Arial" w:cs="Arial" w:eastAsia="Arial" w:hAnsi="Arial"/>
          <w:color w:val="3c4043"/>
          <w:sz w:val="24"/>
          <w:szCs w:val="24"/>
          <w:u w:val="none"/>
        </w:rPr>
      </w:pPr>
      <w:r w:rsidDel="00000000" w:rsidR="00000000" w:rsidRPr="00000000">
        <w:rPr>
          <w:rFonts w:ascii="Arial" w:cs="Arial" w:eastAsia="Arial" w:hAnsi="Arial"/>
          <w:color w:val="3c4043"/>
          <w:sz w:val="24"/>
          <w:szCs w:val="24"/>
          <w:rtl w:val="0"/>
        </w:rPr>
        <w:t xml:space="preserve">The Adam optimizer replaces SGD. Adam adapts parameter-specific learning rates using estimates of gradient averages and squared gradients, often allowing faster and more stable convergence.</w:t>
      </w:r>
    </w:p>
    <w:p w:rsidR="00000000" w:rsidDel="00000000" w:rsidP="00000000" w:rsidRDefault="00000000" w:rsidRPr="00000000" w14:paraId="00000035">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Arial" w:cs="Arial" w:eastAsia="Arial" w:hAnsi="Arial"/>
          <w:color w:val="3c4043"/>
          <w:sz w:val="24"/>
          <w:szCs w:val="24"/>
          <w:u w:val="none"/>
        </w:rPr>
      </w:pPr>
      <w:r w:rsidDel="00000000" w:rsidR="00000000" w:rsidRPr="00000000">
        <w:rPr>
          <w:rFonts w:ascii="Arial" w:cs="Arial" w:eastAsia="Arial" w:hAnsi="Arial"/>
          <w:color w:val="3c4043"/>
          <w:sz w:val="24"/>
          <w:szCs w:val="24"/>
          <w:rtl w:val="0"/>
        </w:rPr>
        <w:t xml:space="preserve">The model uses the same loss function and evaluation metrics as Model 1, enabling a meaningful comparison of the architectures and optimizers.</w:t>
      </w:r>
    </w:p>
    <w:p w:rsidR="00000000" w:rsidDel="00000000" w:rsidP="00000000" w:rsidRDefault="00000000" w:rsidRPr="00000000" w14:paraId="00000036">
      <w:pPr>
        <w:numPr>
          <w:ilvl w:val="0"/>
          <w:numId w:val="3"/>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Arial" w:cs="Arial" w:eastAsia="Arial" w:hAnsi="Arial"/>
          <w:color w:val="3c4043"/>
          <w:sz w:val="24"/>
          <w:szCs w:val="24"/>
          <w:u w:val="none"/>
        </w:rPr>
      </w:pPr>
      <w:r w:rsidDel="00000000" w:rsidR="00000000" w:rsidRPr="00000000">
        <w:rPr>
          <w:rFonts w:ascii="Arial" w:cs="Arial" w:eastAsia="Arial" w:hAnsi="Arial"/>
          <w:color w:val="3c4043"/>
          <w:sz w:val="24"/>
          <w:szCs w:val="24"/>
          <w:rtl w:val="0"/>
        </w:rPr>
        <w:t xml:space="preserve">Limitation: Increasing the number of layers and neurons increases computational cost and the risk of overfitting. A deeper network is not guaranteed to achieve better test accuracy</w:t>
      </w:r>
    </w:p>
    <w:p w:rsidR="00000000" w:rsidDel="00000000" w:rsidP="00000000" w:rsidRDefault="00000000" w:rsidRPr="00000000" w14:paraId="00000037">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color w:val="3c4043"/>
          <w:sz w:val="24"/>
          <w:szCs w:val="24"/>
        </w:rPr>
      </w:pPr>
      <w:r w:rsidDel="00000000" w:rsidR="00000000" w:rsidRPr="00000000">
        <w:rPr>
          <w:rFonts w:ascii="Arial" w:cs="Arial" w:eastAsia="Arial" w:hAnsi="Arial"/>
          <w:color w:val="3c4043"/>
          <w:sz w:val="24"/>
          <w:szCs w:val="24"/>
        </w:rPr>
        <w:drawing>
          <wp:inline distB="114300" distT="114300" distL="114300" distR="114300">
            <wp:extent cx="5943600" cy="2273300"/>
            <wp:effectExtent b="0" l="0" r="0" t="0"/>
            <wp:docPr id="9"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b w:val="1"/>
          <w:bCs w:val="1"/>
          <w:color w:val="0000ff"/>
          <w:sz w:val="32"/>
          <w:szCs w:val="32"/>
        </w:rPr>
      </w:pPr>
      <w:r w:rsidDel="00000000" w:rsidR="00000000" w:rsidRPr="00000000">
        <w:rPr>
          <w:rtl w:val="0"/>
        </w:rPr>
      </w:r>
    </w:p>
    <w:p w:rsidR="00000000" w:rsidDel="00000000" w:rsidP="00000000" w:rsidRDefault="00000000" w:rsidRPr="00000000" w14:paraId="00000039">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b w:val="1"/>
          <w:bCs w:val="1"/>
          <w:color w:val="0000ff"/>
          <w:sz w:val="32"/>
          <w:szCs w:val="32"/>
          <w:u w:val="single"/>
        </w:rPr>
      </w:pPr>
      <w:r w:rsidDel="00000000" w:rsidR="00000000" w:rsidRPr="00000000">
        <w:rPr>
          <w:rFonts w:ascii="Arial" w:cs="Arial" w:eastAsia="Arial" w:hAnsi="Arial"/>
          <w:b w:val="1"/>
          <w:bCs w:val="1"/>
          <w:color w:val="0000ff"/>
          <w:sz w:val="32"/>
          <w:szCs w:val="32"/>
          <w:u w:val="single"/>
          <w:rtl w:val="0"/>
        </w:rPr>
        <w:t xml:space="preserve">Model 3: ANN with Batch Normalization and Dropout </w:t>
      </w:r>
    </w:p>
    <w:p w:rsidR="00000000" w:rsidDel="00000000" w:rsidP="00000000" w:rsidRDefault="00000000" w:rsidRPr="00000000" w14:paraId="0000003A">
      <w:pPr>
        <w:numPr>
          <w:ilvl w:val="0"/>
          <w:numId w:val="8"/>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Arial" w:cs="Arial" w:eastAsia="Arial" w:hAnsi="Arial"/>
          <w:color w:val="3c4043"/>
          <w:sz w:val="24"/>
          <w:szCs w:val="24"/>
          <w:u w:val="none"/>
        </w:rPr>
      </w:pPr>
      <w:r w:rsidDel="00000000" w:rsidR="00000000" w:rsidRPr="00000000">
        <w:rPr>
          <w:rFonts w:ascii="Arial" w:cs="Arial" w:eastAsia="Arial" w:hAnsi="Arial"/>
          <w:color w:val="3c4043"/>
          <w:sz w:val="24"/>
          <w:szCs w:val="24"/>
          <w:rtl w:val="0"/>
        </w:rPr>
        <w:t xml:space="preserve">The third model introduces regularization and training-stability techniques to address potential overfitting. </w:t>
      </w:r>
    </w:p>
    <w:p w:rsidR="00000000" w:rsidDel="00000000" w:rsidP="00000000" w:rsidRDefault="00000000" w:rsidRPr="00000000" w14:paraId="0000003B">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Arial" w:cs="Arial" w:eastAsia="Arial" w:hAnsi="Arial"/>
          <w:color w:val="3c4043"/>
          <w:sz w:val="24"/>
          <w:szCs w:val="24"/>
          <w:u w:val="none"/>
        </w:rPr>
      </w:pPr>
      <w:r w:rsidDel="00000000" w:rsidR="00000000" w:rsidRPr="00000000">
        <w:rPr>
          <w:rFonts w:ascii="Arial" w:cs="Arial" w:eastAsia="Arial" w:hAnsi="Arial"/>
          <w:color w:val="3c4043"/>
          <w:sz w:val="24"/>
          <w:szCs w:val="24"/>
          <w:rtl w:val="0"/>
        </w:rPr>
        <w:t xml:space="preserve">Batch Normalization is applied after the first two Dense layers to normalize intermediate activations during training. This can help stabilize optimization.</w:t>
      </w:r>
    </w:p>
    <w:p w:rsidR="00000000" w:rsidDel="00000000" w:rsidP="00000000" w:rsidRDefault="00000000" w:rsidRPr="00000000" w14:paraId="0000003C">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Arial" w:cs="Arial" w:eastAsia="Arial" w:hAnsi="Arial"/>
          <w:color w:val="3c4043"/>
          <w:sz w:val="24"/>
          <w:szCs w:val="24"/>
          <w:u w:val="none"/>
        </w:rPr>
      </w:pPr>
      <w:r w:rsidDel="00000000" w:rsidR="00000000" w:rsidRPr="00000000">
        <w:rPr>
          <w:rFonts w:ascii="Arial" w:cs="Arial" w:eastAsia="Arial" w:hAnsi="Arial"/>
          <w:color w:val="3c4043"/>
          <w:sz w:val="24"/>
          <w:szCs w:val="24"/>
          <w:rtl w:val="0"/>
        </w:rPr>
        <w:t xml:space="preserve">Dropout randomly disables a proportion of neurons during training. The model uses dropout rates of 30% and 25% after the first two hidden layers, respectively. This discourages excessive dependence on particular neurons and can improve generalization.</w:t>
      </w:r>
    </w:p>
    <w:p w:rsidR="00000000" w:rsidDel="00000000" w:rsidP="00000000" w:rsidRDefault="00000000" w:rsidRPr="00000000" w14:paraId="0000003D">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Arial" w:cs="Arial" w:eastAsia="Arial" w:hAnsi="Arial"/>
          <w:color w:val="3c4043"/>
          <w:sz w:val="24"/>
          <w:szCs w:val="24"/>
          <w:u w:val="none"/>
        </w:rPr>
      </w:pPr>
      <w:r w:rsidDel="00000000" w:rsidR="00000000" w:rsidRPr="00000000">
        <w:rPr>
          <w:rFonts w:ascii="Arial" w:cs="Arial" w:eastAsia="Arial" w:hAnsi="Arial"/>
          <w:color w:val="3c4043"/>
          <w:sz w:val="24"/>
          <w:szCs w:val="24"/>
          <w:rtl w:val="0"/>
        </w:rPr>
        <w:t xml:space="preserve">The third hidden layer contains 64 neurons, followed by a ten-neuron Softmax output layer. Adam is used as the optimizer.</w:t>
      </w:r>
    </w:p>
    <w:p w:rsidR="00000000" w:rsidDel="00000000" w:rsidP="00000000" w:rsidRDefault="00000000" w:rsidRPr="00000000" w14:paraId="0000003E">
      <w:pPr>
        <w:numPr>
          <w:ilvl w:val="0"/>
          <w:numId w:val="8"/>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Arial" w:cs="Arial" w:eastAsia="Arial" w:hAnsi="Arial"/>
          <w:color w:val="3c4043"/>
          <w:sz w:val="24"/>
          <w:szCs w:val="24"/>
          <w:u w:val="none"/>
        </w:rPr>
      </w:pPr>
      <w:r w:rsidDel="00000000" w:rsidR="00000000" w:rsidRPr="00000000">
        <w:rPr>
          <w:rFonts w:ascii="Arial" w:cs="Arial" w:eastAsia="Arial" w:hAnsi="Arial"/>
          <w:color w:val="3c4043"/>
          <w:sz w:val="24"/>
          <w:szCs w:val="24"/>
          <w:rtl w:val="0"/>
        </w:rPr>
        <w:t xml:space="preserve">Limitation: Batch Normalization and Dropout add complexity and may slow or restrict learning if their settings are unsuitable. Excessive dropout can cause underfitting, while Batch Normalization may not always improve a relatively small network</w:t>
      </w:r>
    </w:p>
    <w:p w:rsidR="00000000" w:rsidDel="00000000" w:rsidP="00000000" w:rsidRDefault="00000000" w:rsidRPr="00000000" w14:paraId="0000003F">
      <w:pPr>
        <w:pBdr>
          <w:top w:color="auto" w:space="0" w:sz="0" w:val="none"/>
          <w:bottom w:color="auto" w:space="0" w:sz="0" w:val="none"/>
          <w:right w:color="auto" w:space="0" w:sz="0" w:val="none"/>
          <w:between w:color="auto" w:space="0" w:sz="0" w:val="none"/>
        </w:pBdr>
        <w:spacing w:after="240" w:before="240" w:lineRule="auto"/>
        <w:ind w:left="720" w:firstLine="0"/>
        <w:rPr>
          <w:rFonts w:ascii="Arial" w:cs="Arial" w:eastAsia="Arial" w:hAnsi="Arial"/>
          <w:color w:val="3c4043"/>
          <w:sz w:val="24"/>
          <w:szCs w:val="24"/>
        </w:rPr>
      </w:pPr>
      <w:r w:rsidDel="00000000" w:rsidR="00000000" w:rsidRPr="00000000">
        <w:rPr>
          <w:rtl w:val="0"/>
        </w:rPr>
      </w:r>
    </w:p>
    <w:p w:rsidR="00000000" w:rsidDel="00000000" w:rsidP="00000000" w:rsidRDefault="00000000" w:rsidRPr="00000000" w14:paraId="00000040">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color w:val="3c4043"/>
          <w:sz w:val="24"/>
          <w:szCs w:val="24"/>
        </w:rPr>
      </w:pPr>
      <w:r w:rsidDel="00000000" w:rsidR="00000000" w:rsidRPr="00000000">
        <w:rPr>
          <w:rFonts w:ascii="Arial" w:cs="Arial" w:eastAsia="Arial" w:hAnsi="Arial"/>
          <w:color w:val="3c4043"/>
          <w:sz w:val="24"/>
          <w:szCs w:val="24"/>
        </w:rPr>
        <w:drawing>
          <wp:inline distB="114300" distT="114300" distL="114300" distR="114300">
            <wp:extent cx="5943600" cy="3162300"/>
            <wp:effectExtent b="0" l="0" r="0" t="0"/>
            <wp:docPr id="1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b w:val="1"/>
          <w:bCs w:val="1"/>
          <w:color w:val="3c4043"/>
          <w:sz w:val="32"/>
          <w:szCs w:val="32"/>
        </w:rPr>
      </w:pPr>
      <w:r w:rsidDel="00000000" w:rsidR="00000000" w:rsidRPr="00000000">
        <w:rPr>
          <w:rtl w:val="0"/>
        </w:rPr>
      </w:r>
    </w:p>
    <w:p w:rsidR="00000000" w:rsidDel="00000000" w:rsidP="00000000" w:rsidRDefault="00000000" w:rsidRPr="00000000" w14:paraId="00000042">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color w:val="0000ff"/>
          <w:sz w:val="24"/>
          <w:szCs w:val="24"/>
          <w:u w:val="single"/>
        </w:rPr>
      </w:pPr>
      <w:r w:rsidDel="00000000" w:rsidR="00000000" w:rsidRPr="00000000">
        <w:rPr>
          <w:rFonts w:ascii="Arial" w:cs="Arial" w:eastAsia="Arial" w:hAnsi="Arial"/>
          <w:b w:val="1"/>
          <w:bCs w:val="1"/>
          <w:color w:val="0000ff"/>
          <w:sz w:val="32"/>
          <w:szCs w:val="32"/>
          <w:u w:val="single"/>
          <w:rtl w:val="0"/>
        </w:rPr>
        <w:t xml:space="preserve"> Training and evaluating the three models:</w:t>
      </w:r>
      <w:r w:rsidDel="00000000" w:rsidR="00000000" w:rsidRPr="00000000">
        <w:rPr>
          <w:rtl w:val="0"/>
        </w:rPr>
      </w:r>
    </w:p>
    <w:p w:rsidR="00000000" w:rsidDel="00000000" w:rsidP="00000000" w:rsidRDefault="00000000" w:rsidRPr="00000000" w14:paraId="00000043">
      <w:pPr>
        <w:numPr>
          <w:ilvl w:val="0"/>
          <w:numId w:val="6"/>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Arial" w:cs="Arial" w:eastAsia="Arial" w:hAnsi="Arial"/>
          <w:color w:val="3c4043"/>
          <w:sz w:val="24"/>
          <w:szCs w:val="24"/>
          <w:u w:val="none"/>
        </w:rPr>
      </w:pPr>
      <w:r w:rsidDel="00000000" w:rsidR="00000000" w:rsidRPr="00000000">
        <w:rPr>
          <w:rFonts w:ascii="Arial" w:cs="Arial" w:eastAsia="Arial" w:hAnsi="Arial"/>
          <w:color w:val="3c4043"/>
          <w:sz w:val="24"/>
          <w:szCs w:val="24"/>
          <w:rtl w:val="0"/>
        </w:rPr>
        <w:t xml:space="preserve">The models are trained for a maximum of 25 epochs with a batch size of 128. During training, the dataset is processed in batches, and the network parameters are updated to minimize the classification loss. </w:t>
      </w:r>
    </w:p>
    <w:p w:rsidR="00000000" w:rsidDel="00000000" w:rsidP="00000000" w:rsidRDefault="00000000" w:rsidRPr="00000000" w14:paraId="00000044">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Arial" w:cs="Arial" w:eastAsia="Arial" w:hAnsi="Arial"/>
          <w:color w:val="3c4043"/>
          <w:sz w:val="24"/>
          <w:szCs w:val="24"/>
          <w:u w:val="none"/>
        </w:rPr>
      </w:pPr>
      <w:r w:rsidDel="00000000" w:rsidR="00000000" w:rsidRPr="00000000">
        <w:rPr>
          <w:rFonts w:ascii="Arial" w:cs="Arial" w:eastAsia="Arial" w:hAnsi="Arial"/>
          <w:color w:val="3c4043"/>
          <w:sz w:val="24"/>
          <w:szCs w:val="24"/>
          <w:rtl w:val="0"/>
        </w:rPr>
        <w:t xml:space="preserve">The models are trained using the fit method.After training, each model is evaluated using the held-out test dataset. </w:t>
      </w:r>
    </w:p>
    <w:p w:rsidR="00000000" w:rsidDel="00000000" w:rsidP="00000000" w:rsidRDefault="00000000" w:rsidRPr="00000000" w14:paraId="00000045">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sz w:val="24"/>
          <w:szCs w:val="24"/>
          <w:u w:val="none"/>
        </w:rPr>
      </w:pPr>
      <w:r w:rsidDel="00000000" w:rsidR="00000000" w:rsidRPr="00000000">
        <w:rPr>
          <w:rFonts w:ascii="Arial" w:cs="Arial" w:eastAsia="Arial" w:hAnsi="Arial"/>
          <w:color w:val="3c4043"/>
          <w:sz w:val="24"/>
          <w:szCs w:val="24"/>
          <w:rtl w:val="0"/>
        </w:rPr>
        <w:t xml:space="preserve">The </w:t>
      </w:r>
      <w:r w:rsidDel="00000000" w:rsidR="00000000" w:rsidRPr="00000000">
        <w:rPr>
          <w:rFonts w:ascii="Roboto Mono" w:cs="Roboto Mono" w:eastAsia="Roboto Mono" w:hAnsi="Roboto Mono"/>
          <w:color w:val="188038"/>
          <w:sz w:val="24"/>
          <w:szCs w:val="24"/>
          <w:rtl w:val="0"/>
        </w:rPr>
        <w:t xml:space="preserve">evaluate()</w:t>
      </w:r>
      <w:r w:rsidDel="00000000" w:rsidR="00000000" w:rsidRPr="00000000">
        <w:rPr>
          <w:rFonts w:ascii="Arial" w:cs="Arial" w:eastAsia="Arial" w:hAnsi="Arial"/>
          <w:color w:val="3c4043"/>
          <w:sz w:val="24"/>
          <w:szCs w:val="24"/>
          <w:rtl w:val="0"/>
        </w:rPr>
        <w:t xml:space="preserve"> function calculates the test loss and accuracy. The </w:t>
      </w:r>
      <w:r w:rsidDel="00000000" w:rsidR="00000000" w:rsidRPr="00000000">
        <w:rPr>
          <w:rFonts w:ascii="Roboto Mono" w:cs="Roboto Mono" w:eastAsia="Roboto Mono" w:hAnsi="Roboto Mono"/>
          <w:color w:val="188038"/>
          <w:sz w:val="24"/>
          <w:szCs w:val="24"/>
          <w:rtl w:val="0"/>
        </w:rPr>
        <w:t xml:space="preserve">predict()</w:t>
      </w:r>
      <w:r w:rsidDel="00000000" w:rsidR="00000000" w:rsidRPr="00000000">
        <w:rPr>
          <w:rFonts w:ascii="Arial" w:cs="Arial" w:eastAsia="Arial" w:hAnsi="Arial"/>
          <w:color w:val="3c4043"/>
          <w:sz w:val="24"/>
          <w:szCs w:val="24"/>
          <w:rtl w:val="0"/>
        </w:rPr>
        <w:t xml:space="preserve"> function produces class probabilities, and </w:t>
      </w:r>
      <w:r w:rsidDel="00000000" w:rsidR="00000000" w:rsidRPr="00000000">
        <w:rPr>
          <w:rFonts w:ascii="Roboto Mono" w:cs="Roboto Mono" w:eastAsia="Roboto Mono" w:hAnsi="Roboto Mono"/>
          <w:color w:val="188038"/>
          <w:sz w:val="24"/>
          <w:szCs w:val="24"/>
          <w:rtl w:val="0"/>
        </w:rPr>
        <w:t xml:space="preserve">np.argmax()</w:t>
      </w:r>
      <w:r w:rsidDel="00000000" w:rsidR="00000000" w:rsidRPr="00000000">
        <w:rPr>
          <w:rFonts w:ascii="Arial" w:cs="Arial" w:eastAsia="Arial" w:hAnsi="Arial"/>
          <w:color w:val="3c4043"/>
          <w:sz w:val="24"/>
          <w:szCs w:val="24"/>
          <w:rtl w:val="0"/>
        </w:rPr>
        <w:t xml:space="preserve"> selects the class with the highest predicted probability. </w:t>
      </w:r>
    </w:p>
    <w:p w:rsidR="00000000" w:rsidDel="00000000" w:rsidP="00000000" w:rsidRDefault="00000000" w:rsidRPr="00000000" w14:paraId="00000046">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Arial" w:cs="Arial" w:eastAsia="Arial" w:hAnsi="Arial"/>
          <w:color w:val="3c4043"/>
          <w:sz w:val="24"/>
          <w:szCs w:val="24"/>
          <w:u w:val="none"/>
        </w:rPr>
      </w:pPr>
      <w:r w:rsidDel="00000000" w:rsidR="00000000" w:rsidRPr="00000000">
        <w:rPr>
          <w:rFonts w:ascii="Arial" w:cs="Arial" w:eastAsia="Arial" w:hAnsi="Arial"/>
          <w:color w:val="3c4043"/>
          <w:sz w:val="24"/>
          <w:szCs w:val="24"/>
          <w:rtl w:val="0"/>
        </w:rPr>
        <w:t xml:space="preserve">The project stores each model's performance in a Pandas DataFrame and compares the results using a bar chart. </w:t>
      </w:r>
    </w:p>
    <w:p w:rsidR="00000000" w:rsidDel="00000000" w:rsidP="00000000" w:rsidRDefault="00000000" w:rsidRPr="00000000" w14:paraId="00000047">
      <w:pPr>
        <w:numPr>
          <w:ilvl w:val="0"/>
          <w:numId w:val="6"/>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Arial" w:cs="Arial" w:eastAsia="Arial" w:hAnsi="Arial"/>
          <w:color w:val="3c4043"/>
          <w:sz w:val="24"/>
          <w:szCs w:val="24"/>
          <w:u w:val="none"/>
        </w:rPr>
      </w:pPr>
      <w:r w:rsidDel="00000000" w:rsidR="00000000" w:rsidRPr="00000000">
        <w:rPr>
          <w:rFonts w:ascii="Arial" w:cs="Arial" w:eastAsia="Arial" w:hAnsi="Arial"/>
          <w:color w:val="3c4043"/>
          <w:sz w:val="24"/>
          <w:szCs w:val="24"/>
          <w:rtl w:val="0"/>
        </w:rPr>
        <w:t xml:space="preserve">The training histories are also used to plot validation accuracy and validation loss across epochs. These visualizations help identify whether a model is learning effectively or showing signs of overfitting.</w:t>
      </w:r>
    </w:p>
    <w:p w:rsidR="00000000" w:rsidDel="00000000" w:rsidP="00000000" w:rsidRDefault="00000000" w:rsidRPr="00000000" w14:paraId="00000048">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color w:val="3c4043"/>
          <w:sz w:val="24"/>
          <w:szCs w:val="24"/>
        </w:rPr>
      </w:pPr>
      <w:r w:rsidDel="00000000" w:rsidR="00000000" w:rsidRPr="00000000">
        <w:rPr>
          <w:rtl w:val="0"/>
        </w:rPr>
      </w:r>
    </w:p>
    <w:p w:rsidR="00000000" w:rsidDel="00000000" w:rsidP="00000000" w:rsidRDefault="00000000" w:rsidRPr="00000000" w14:paraId="00000049">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color w:val="3c4043"/>
          <w:sz w:val="24"/>
          <w:szCs w:val="24"/>
        </w:rPr>
      </w:pPr>
      <w:r w:rsidDel="00000000" w:rsidR="00000000" w:rsidRPr="00000000">
        <w:rPr>
          <w:rFonts w:ascii="Arial" w:cs="Arial" w:eastAsia="Arial" w:hAnsi="Arial"/>
          <w:color w:val="3c4043"/>
          <w:sz w:val="24"/>
          <w:szCs w:val="24"/>
        </w:rPr>
        <w:drawing>
          <wp:inline distB="114300" distT="114300" distL="114300" distR="114300">
            <wp:extent cx="5943600" cy="3690938"/>
            <wp:effectExtent b="0" l="0" r="0" t="0"/>
            <wp:docPr id="16"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943600" cy="3690938"/>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color w:val="3c4043"/>
          <w:sz w:val="24"/>
          <w:szCs w:val="24"/>
        </w:rPr>
      </w:pPr>
      <w:r w:rsidDel="00000000" w:rsidR="00000000" w:rsidRPr="00000000">
        <w:rPr>
          <w:rFonts w:ascii="Arial" w:cs="Arial" w:eastAsia="Arial" w:hAnsi="Arial"/>
          <w:color w:val="3c4043"/>
          <w:sz w:val="24"/>
          <w:szCs w:val="24"/>
        </w:rPr>
        <w:drawing>
          <wp:inline distB="114300" distT="114300" distL="114300" distR="114300">
            <wp:extent cx="5943600" cy="3395663"/>
            <wp:effectExtent b="0" l="0" r="0" t="0"/>
            <wp:docPr id="12"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43600" cy="3395663"/>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color w:val="3c4043"/>
          <w:sz w:val="24"/>
          <w:szCs w:val="24"/>
        </w:rPr>
      </w:pPr>
      <w:r w:rsidDel="00000000" w:rsidR="00000000" w:rsidRPr="00000000">
        <w:rPr>
          <w:rFonts w:ascii="Arial" w:cs="Arial" w:eastAsia="Arial" w:hAnsi="Arial"/>
          <w:color w:val="3c4043"/>
          <w:sz w:val="24"/>
          <w:szCs w:val="24"/>
        </w:rPr>
        <w:drawing>
          <wp:inline distB="114300" distT="114300" distL="114300" distR="114300">
            <wp:extent cx="5943600" cy="3568700"/>
            <wp:effectExtent b="0" l="0" r="0" t="0"/>
            <wp:docPr id="4"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color w:val="3c4043"/>
          <w:sz w:val="24"/>
          <w:szCs w:val="24"/>
        </w:rPr>
      </w:pPr>
      <w:r w:rsidDel="00000000" w:rsidR="00000000" w:rsidRPr="00000000">
        <w:rPr>
          <w:rFonts w:ascii="Arial" w:cs="Arial" w:eastAsia="Arial" w:hAnsi="Arial"/>
          <w:color w:val="3c4043"/>
          <w:sz w:val="24"/>
          <w:szCs w:val="24"/>
        </w:rPr>
        <w:drawing>
          <wp:inline distB="114300" distT="114300" distL="114300" distR="114300">
            <wp:extent cx="5943600" cy="3568700"/>
            <wp:effectExtent b="0" l="0" r="0" t="0"/>
            <wp:docPr id="10"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color w:val="3c4043"/>
          <w:sz w:val="24"/>
          <w:szCs w:val="24"/>
        </w:rPr>
      </w:pPr>
      <w:r w:rsidDel="00000000" w:rsidR="00000000" w:rsidRPr="00000000">
        <w:rPr>
          <w:rtl w:val="0"/>
        </w:rPr>
      </w:r>
    </w:p>
    <w:p w:rsidR="00000000" w:rsidDel="00000000" w:rsidP="00000000" w:rsidRDefault="00000000" w:rsidRPr="00000000" w14:paraId="0000004E">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color w:val="3c4043"/>
          <w:sz w:val="24"/>
          <w:szCs w:val="24"/>
        </w:rPr>
      </w:pPr>
      <w:r w:rsidDel="00000000" w:rsidR="00000000" w:rsidRPr="00000000">
        <w:rPr>
          <w:rFonts w:ascii="Arial" w:cs="Arial" w:eastAsia="Arial" w:hAnsi="Arial"/>
          <w:color w:val="3c4043"/>
          <w:sz w:val="24"/>
          <w:szCs w:val="24"/>
        </w:rPr>
        <w:drawing>
          <wp:inline distB="114300" distT="114300" distL="114300" distR="114300">
            <wp:extent cx="5943600" cy="3568700"/>
            <wp:effectExtent b="0" l="0" r="0" t="0"/>
            <wp:docPr id="6"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b w:val="1"/>
          <w:bCs w:val="1"/>
          <w:color w:val="0000ff"/>
          <w:sz w:val="32"/>
          <w:szCs w:val="32"/>
          <w:u w:val="single"/>
        </w:rPr>
      </w:pPr>
      <w:r w:rsidDel="00000000" w:rsidR="00000000" w:rsidRPr="00000000">
        <w:rPr>
          <w:rFonts w:ascii="Arial" w:cs="Arial" w:eastAsia="Arial" w:hAnsi="Arial"/>
          <w:b w:val="1"/>
          <w:bCs w:val="1"/>
          <w:color w:val="0000ff"/>
          <w:sz w:val="32"/>
          <w:szCs w:val="32"/>
          <w:u w:val="single"/>
          <w:rtl w:val="0"/>
        </w:rPr>
        <w:t xml:space="preserve">Selecting the best model:</w:t>
      </w:r>
    </w:p>
    <w:p w:rsidR="00000000" w:rsidDel="00000000" w:rsidP="00000000" w:rsidRDefault="00000000" w:rsidRPr="00000000" w14:paraId="00000050">
      <w:pPr>
        <w:numPr>
          <w:ilvl w:val="0"/>
          <w:numId w:val="7"/>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Arial" w:cs="Arial" w:eastAsia="Arial" w:hAnsi="Arial"/>
          <w:color w:val="3c4043"/>
          <w:sz w:val="24"/>
          <w:szCs w:val="24"/>
          <w:u w:val="none"/>
        </w:rPr>
      </w:pPr>
      <w:r w:rsidDel="00000000" w:rsidR="00000000" w:rsidRPr="00000000">
        <w:rPr>
          <w:rFonts w:ascii="Arial" w:cs="Arial" w:eastAsia="Arial" w:hAnsi="Arial"/>
          <w:color w:val="3c4043"/>
          <w:sz w:val="24"/>
          <w:szCs w:val="24"/>
          <w:rtl w:val="0"/>
        </w:rPr>
        <w:t xml:space="preserve">The best model is selected based on the validation accuracy.</w:t>
      </w:r>
    </w:p>
    <w:p w:rsidR="00000000" w:rsidDel="00000000" w:rsidP="00000000" w:rsidRDefault="00000000" w:rsidRPr="00000000" w14:paraId="00000051">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Arial" w:cs="Arial" w:eastAsia="Arial" w:hAnsi="Arial"/>
          <w:color w:val="3c4043"/>
          <w:sz w:val="24"/>
          <w:szCs w:val="24"/>
          <w:u w:val="none"/>
        </w:rPr>
      </w:pPr>
      <w:r w:rsidDel="00000000" w:rsidR="00000000" w:rsidRPr="00000000">
        <w:rPr>
          <w:rFonts w:ascii="Arial" w:cs="Arial" w:eastAsia="Arial" w:hAnsi="Arial"/>
          <w:color w:val="3c4043"/>
          <w:sz w:val="24"/>
          <w:szCs w:val="24"/>
          <w:rtl w:val="0"/>
        </w:rPr>
        <w:t xml:space="preserve">Then it is evaluated on the test set.</w:t>
      </w:r>
    </w:p>
    <w:p w:rsidR="00000000" w:rsidDel="00000000" w:rsidP="00000000" w:rsidRDefault="00000000" w:rsidRPr="00000000" w14:paraId="00000052">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Arial" w:cs="Arial" w:eastAsia="Arial" w:hAnsi="Arial"/>
          <w:color w:val="3c4043"/>
          <w:sz w:val="24"/>
          <w:szCs w:val="24"/>
          <w:u w:val="none"/>
        </w:rPr>
      </w:pPr>
      <w:r w:rsidDel="00000000" w:rsidR="00000000" w:rsidRPr="00000000">
        <w:rPr>
          <w:rFonts w:ascii="Arial" w:cs="Arial" w:eastAsia="Arial" w:hAnsi="Arial"/>
          <w:color w:val="3c4043"/>
          <w:sz w:val="24"/>
          <w:szCs w:val="24"/>
          <w:rtl w:val="0"/>
        </w:rPr>
        <w:t xml:space="preserve">After which the classification report is displayed.</w:t>
      </w:r>
    </w:p>
    <w:p w:rsidR="00000000" w:rsidDel="00000000" w:rsidP="00000000" w:rsidRDefault="00000000" w:rsidRPr="00000000" w14:paraId="00000053">
      <w:pPr>
        <w:numPr>
          <w:ilvl w:val="0"/>
          <w:numId w:val="7"/>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Arial" w:cs="Arial" w:eastAsia="Arial" w:hAnsi="Arial"/>
          <w:color w:val="3c4043"/>
          <w:sz w:val="24"/>
          <w:szCs w:val="24"/>
          <w:u w:val="none"/>
        </w:rPr>
      </w:pPr>
      <w:r w:rsidDel="00000000" w:rsidR="00000000" w:rsidRPr="00000000">
        <w:rPr>
          <w:rFonts w:ascii="Arial" w:cs="Arial" w:eastAsia="Arial" w:hAnsi="Arial"/>
          <w:color w:val="3c4043"/>
          <w:sz w:val="24"/>
          <w:szCs w:val="24"/>
          <w:rtl w:val="0"/>
        </w:rPr>
        <w:t xml:space="preserve">The project uses several evaluation metrics to analyze model performance.</w:t>
      </w:r>
    </w:p>
    <w:p w:rsidR="00000000" w:rsidDel="00000000" w:rsidP="00000000" w:rsidRDefault="00000000" w:rsidRPr="00000000" w14:paraId="00000054">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color w:val="3c4043"/>
          <w:sz w:val="26"/>
          <w:szCs w:val="26"/>
        </w:rPr>
      </w:pPr>
      <w:r w:rsidDel="00000000" w:rsidR="00000000" w:rsidRPr="00000000">
        <w:rPr>
          <w:rFonts w:ascii="Arial" w:cs="Arial" w:eastAsia="Arial" w:hAnsi="Arial"/>
          <w:color w:val="3c4043"/>
          <w:sz w:val="26"/>
          <w:szCs w:val="26"/>
        </w:rPr>
        <w:drawing>
          <wp:inline distB="114300" distT="114300" distL="114300" distR="114300">
            <wp:extent cx="5943600" cy="2273300"/>
            <wp:effectExtent b="0" l="0" r="0" t="0"/>
            <wp:docPr id="13"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color w:val="3c4043"/>
          <w:sz w:val="26"/>
          <w:szCs w:val="26"/>
        </w:rPr>
      </w:pPr>
      <w:r w:rsidDel="00000000" w:rsidR="00000000" w:rsidRPr="00000000">
        <w:rPr>
          <w:rtl w:val="0"/>
        </w:rPr>
      </w:r>
    </w:p>
    <w:p w:rsidR="00000000" w:rsidDel="00000000" w:rsidP="00000000" w:rsidRDefault="00000000" w:rsidRPr="00000000" w14:paraId="00000056">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b w:val="1"/>
          <w:bCs w:val="1"/>
          <w:color w:val="3c4043"/>
          <w:sz w:val="32"/>
          <w:szCs w:val="32"/>
        </w:rPr>
      </w:pPr>
      <w:r w:rsidDel="00000000" w:rsidR="00000000" w:rsidRPr="00000000">
        <w:rPr>
          <w:rFonts w:ascii="Arial" w:cs="Arial" w:eastAsia="Arial" w:hAnsi="Arial"/>
          <w:color w:val="3c4043"/>
          <w:sz w:val="26"/>
          <w:szCs w:val="26"/>
        </w:rPr>
        <w:drawing>
          <wp:inline distB="114300" distT="114300" distL="114300" distR="114300">
            <wp:extent cx="5943600" cy="3214688"/>
            <wp:effectExtent b="0" l="0" r="0" t="0"/>
            <wp:docPr id="8"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943600" cy="3214688"/>
                    </a:xfrm>
                    <a:prstGeom prst="rect"/>
                    <a:ln/>
                  </pic:spPr>
                </pic:pic>
              </a:graphicData>
            </a:graphic>
          </wp:inline>
        </w:drawing>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3c4043"/>
                <w:sz w:val="32"/>
                <w:szCs w:val="32"/>
              </w:rPr>
            </w:pPr>
            <w:r w:rsidDel="00000000" w:rsidR="00000000" w:rsidRPr="00000000">
              <w:rPr>
                <w:rFonts w:ascii="Arial" w:cs="Arial" w:eastAsia="Arial" w:hAnsi="Arial"/>
                <w:b w:val="1"/>
                <w:bCs w:val="1"/>
                <w:color w:val="3c4043"/>
                <w:sz w:val="32"/>
                <w:szCs w:val="32"/>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3c4043"/>
                <w:sz w:val="32"/>
                <w:szCs w:val="32"/>
              </w:rPr>
            </w:pPr>
            <w:r w:rsidDel="00000000" w:rsidR="00000000" w:rsidRPr="00000000">
              <w:rPr>
                <w:rFonts w:ascii="Arial" w:cs="Arial" w:eastAsia="Arial" w:hAnsi="Arial"/>
                <w:b w:val="1"/>
                <w:bCs w:val="1"/>
                <w:color w:val="3c4043"/>
                <w:sz w:val="32"/>
                <w:szCs w:val="32"/>
                <w:rtl w:val="0"/>
              </w:rPr>
              <w:t xml:space="preserve">Explanation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c4043"/>
                <w:sz w:val="24"/>
                <w:szCs w:val="24"/>
              </w:rPr>
            </w:pPr>
            <w:r w:rsidDel="00000000" w:rsidR="00000000" w:rsidRPr="00000000">
              <w:rPr>
                <w:rFonts w:ascii="Arial" w:cs="Arial" w:eastAsia="Arial" w:hAnsi="Arial"/>
                <w:color w:val="3c4043"/>
                <w:sz w:val="24"/>
                <w:szCs w:val="24"/>
                <w:rtl w:val="0"/>
              </w:rPr>
              <w:t xml:space="preserve">Accuracy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c4043"/>
                <w:sz w:val="24"/>
                <w:szCs w:val="24"/>
              </w:rPr>
            </w:pPr>
            <w:r w:rsidDel="00000000" w:rsidR="00000000" w:rsidRPr="00000000">
              <w:rPr>
                <w:rFonts w:ascii="Arial" w:cs="Arial" w:eastAsia="Arial" w:hAnsi="Arial"/>
                <w:color w:val="3c4043"/>
                <w:sz w:val="24"/>
                <w:szCs w:val="24"/>
                <w:rtl w:val="0"/>
              </w:rPr>
              <w:t xml:space="preserve">Proportion of all test images classified correctly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c4043"/>
                <w:sz w:val="24"/>
                <w:szCs w:val="24"/>
              </w:rPr>
            </w:pPr>
            <w:r w:rsidDel="00000000" w:rsidR="00000000" w:rsidRPr="00000000">
              <w:rPr>
                <w:rFonts w:ascii="Arial" w:cs="Arial" w:eastAsia="Arial" w:hAnsi="Arial"/>
                <w:color w:val="3c4043"/>
                <w:sz w:val="24"/>
                <w:szCs w:val="24"/>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c4043"/>
                <w:sz w:val="24"/>
                <w:szCs w:val="24"/>
              </w:rPr>
            </w:pPr>
            <w:r w:rsidDel="00000000" w:rsidR="00000000" w:rsidRPr="00000000">
              <w:rPr>
                <w:rFonts w:ascii="Arial" w:cs="Arial" w:eastAsia="Arial" w:hAnsi="Arial"/>
                <w:color w:val="3c4043"/>
                <w:sz w:val="24"/>
                <w:szCs w:val="24"/>
                <w:rtl w:val="0"/>
              </w:rPr>
              <w:t xml:space="preserve">Proportion of positive predictions for a class that are correct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c4043"/>
                <w:sz w:val="24"/>
                <w:szCs w:val="24"/>
              </w:rPr>
            </w:pPr>
            <w:r w:rsidDel="00000000" w:rsidR="00000000" w:rsidRPr="00000000">
              <w:rPr>
                <w:rFonts w:ascii="Arial" w:cs="Arial" w:eastAsia="Arial" w:hAnsi="Arial"/>
                <w:color w:val="3c4043"/>
                <w:sz w:val="24"/>
                <w:szCs w:val="24"/>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c4043"/>
                <w:sz w:val="20"/>
                <w:szCs w:val="20"/>
              </w:rPr>
            </w:pPr>
            <w:r w:rsidDel="00000000" w:rsidR="00000000" w:rsidRPr="00000000">
              <w:rPr>
                <w:rFonts w:ascii="Arial" w:cs="Arial" w:eastAsia="Arial" w:hAnsi="Arial"/>
                <w:color w:val="3c4043"/>
                <w:sz w:val="24"/>
                <w:szCs w:val="24"/>
                <w:rtl w:val="0"/>
              </w:rPr>
              <w:t xml:space="preserve">Proportion of actual samples of a class correctly identified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c4043"/>
                <w:sz w:val="24"/>
                <w:szCs w:val="24"/>
              </w:rPr>
            </w:pPr>
            <w:r w:rsidDel="00000000" w:rsidR="00000000" w:rsidRPr="00000000">
              <w:rPr>
                <w:rFonts w:ascii="Arial" w:cs="Arial" w:eastAsia="Arial" w:hAnsi="Arial"/>
                <w:color w:val="3c4043"/>
                <w:sz w:val="24"/>
                <w:szCs w:val="24"/>
                <w:rtl w:val="0"/>
              </w:rPr>
              <w:t xml:space="preserve">F1-score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c4043"/>
                <w:sz w:val="24"/>
                <w:szCs w:val="24"/>
              </w:rPr>
            </w:pPr>
            <w:r w:rsidDel="00000000" w:rsidR="00000000" w:rsidRPr="00000000">
              <w:rPr>
                <w:rFonts w:ascii="Arial" w:cs="Arial" w:eastAsia="Arial" w:hAnsi="Arial"/>
                <w:color w:val="3c4043"/>
                <w:sz w:val="24"/>
                <w:szCs w:val="24"/>
                <w:rtl w:val="0"/>
              </w:rPr>
              <w:t xml:space="preserve">Harmonic mean of precision and recall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c4043"/>
                <w:sz w:val="24"/>
                <w:szCs w:val="24"/>
              </w:rPr>
            </w:pPr>
            <w:r w:rsidDel="00000000" w:rsidR="00000000" w:rsidRPr="00000000">
              <w:rPr>
                <w:rFonts w:ascii="Arial" w:cs="Arial" w:eastAsia="Arial" w:hAnsi="Arial"/>
                <w:color w:val="3c4043"/>
                <w:sz w:val="24"/>
                <w:szCs w:val="24"/>
                <w:rtl w:val="0"/>
              </w:rPr>
              <w:t xml:space="preserve">Confusion matrix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c4043"/>
                <w:sz w:val="24"/>
                <w:szCs w:val="24"/>
              </w:rPr>
            </w:pPr>
            <w:r w:rsidDel="00000000" w:rsidR="00000000" w:rsidRPr="00000000">
              <w:rPr>
                <w:rFonts w:ascii="Arial" w:cs="Arial" w:eastAsia="Arial" w:hAnsi="Arial"/>
                <w:color w:val="3c4043"/>
                <w:sz w:val="24"/>
                <w:szCs w:val="24"/>
                <w:rtl w:val="0"/>
              </w:rPr>
              <w:t xml:space="preserve">Shows correct and incorrect predictions for each class </w:t>
            </w:r>
          </w:p>
        </w:tc>
      </w:tr>
    </w:tbl>
    <w:p w:rsidR="00000000" w:rsidDel="00000000" w:rsidP="00000000" w:rsidRDefault="00000000" w:rsidRPr="00000000" w14:paraId="00000063">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color w:val="3c4043"/>
          <w:sz w:val="24"/>
          <w:szCs w:val="24"/>
        </w:rPr>
      </w:pPr>
      <w:r w:rsidDel="00000000" w:rsidR="00000000" w:rsidRPr="00000000">
        <w:rPr>
          <w:rtl w:val="0"/>
        </w:rPr>
      </w:r>
    </w:p>
    <w:p w:rsidR="00000000" w:rsidDel="00000000" w:rsidP="00000000" w:rsidRDefault="00000000" w:rsidRPr="00000000" w14:paraId="00000064">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color w:val="3c4043"/>
          <w:sz w:val="24"/>
          <w:szCs w:val="24"/>
        </w:rPr>
      </w:pPr>
      <w:r w:rsidDel="00000000" w:rsidR="00000000" w:rsidRPr="00000000">
        <w:rPr>
          <w:rFonts w:ascii="Arial" w:cs="Arial" w:eastAsia="Arial" w:hAnsi="Arial"/>
          <w:color w:val="3c4043"/>
          <w:sz w:val="24"/>
          <w:szCs w:val="24"/>
          <w:rtl w:val="0"/>
        </w:rPr>
        <w:t xml:space="preserve">The </w:t>
      </w:r>
      <w:r w:rsidDel="00000000" w:rsidR="00000000" w:rsidRPr="00000000">
        <w:rPr>
          <w:rFonts w:ascii="Roboto Mono" w:cs="Roboto Mono" w:eastAsia="Roboto Mono" w:hAnsi="Roboto Mono"/>
          <w:color w:val="188038"/>
          <w:sz w:val="24"/>
          <w:szCs w:val="24"/>
          <w:rtl w:val="0"/>
        </w:rPr>
        <w:t xml:space="preserve">classification_report()</w:t>
      </w:r>
      <w:r w:rsidDel="00000000" w:rsidR="00000000" w:rsidRPr="00000000">
        <w:rPr>
          <w:rFonts w:ascii="Arial" w:cs="Arial" w:eastAsia="Arial" w:hAnsi="Arial"/>
          <w:color w:val="3c4043"/>
          <w:sz w:val="24"/>
          <w:szCs w:val="24"/>
          <w:rtl w:val="0"/>
        </w:rPr>
        <w:t xml:space="preserve"> function calculates precision, recall, F1-score, and support for each category. The confusion matrix helps identify classes that are frequently misclassified, such as visually similar clothing categories. </w:t>
      </w:r>
    </w:p>
    <w:p w:rsidR="00000000" w:rsidDel="00000000" w:rsidP="00000000" w:rsidRDefault="00000000" w:rsidRPr="00000000" w14:paraId="00000065">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b w:val="1"/>
          <w:bCs w:val="1"/>
          <w:color w:val="3c4043"/>
          <w:sz w:val="32"/>
          <w:szCs w:val="32"/>
        </w:rPr>
      </w:pPr>
      <w:r w:rsidDel="00000000" w:rsidR="00000000" w:rsidRPr="00000000">
        <w:rPr>
          <w:rtl w:val="0"/>
        </w:rPr>
      </w:r>
    </w:p>
    <w:p w:rsidR="00000000" w:rsidDel="00000000" w:rsidP="00000000" w:rsidRDefault="00000000" w:rsidRPr="00000000" w14:paraId="00000066">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b w:val="1"/>
          <w:bCs w:val="1"/>
          <w:color w:val="0000ff"/>
          <w:sz w:val="32"/>
          <w:szCs w:val="32"/>
          <w:u w:val="single"/>
        </w:rPr>
      </w:pPr>
      <w:r w:rsidDel="00000000" w:rsidR="00000000" w:rsidRPr="00000000">
        <w:rPr>
          <w:rFonts w:ascii="Arial" w:cs="Arial" w:eastAsia="Arial" w:hAnsi="Arial"/>
          <w:b w:val="1"/>
          <w:bCs w:val="1"/>
          <w:color w:val="0000ff"/>
          <w:sz w:val="32"/>
          <w:szCs w:val="32"/>
          <w:u w:val="single"/>
          <w:rtl w:val="0"/>
        </w:rPr>
        <w:t xml:space="preserve">Confusion Matrix and misclassified Images:</w:t>
      </w:r>
    </w:p>
    <w:p w:rsidR="00000000" w:rsidDel="00000000" w:rsidP="00000000" w:rsidRDefault="00000000" w:rsidRPr="00000000" w14:paraId="00000067">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b w:val="1"/>
          <w:bCs w:val="1"/>
          <w:color w:val="3c4043"/>
          <w:sz w:val="32"/>
          <w:szCs w:val="32"/>
        </w:rPr>
      </w:pPr>
      <w:r w:rsidDel="00000000" w:rsidR="00000000" w:rsidRPr="00000000">
        <w:rPr>
          <w:rFonts w:ascii="Arial" w:cs="Arial" w:eastAsia="Arial" w:hAnsi="Arial"/>
          <w:b w:val="1"/>
          <w:bCs w:val="1"/>
          <w:color w:val="3c4043"/>
          <w:sz w:val="32"/>
          <w:szCs w:val="32"/>
        </w:rPr>
        <w:drawing>
          <wp:inline distB="114300" distT="114300" distL="114300" distR="114300">
            <wp:extent cx="5943600" cy="3136900"/>
            <wp:effectExtent b="0" l="0" r="0" t="0"/>
            <wp:docPr id="21"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b w:val="1"/>
          <w:bCs w:val="1"/>
          <w:color w:val="3c4043"/>
          <w:sz w:val="32"/>
          <w:szCs w:val="32"/>
        </w:rPr>
      </w:pPr>
      <w:r w:rsidDel="00000000" w:rsidR="00000000" w:rsidRPr="00000000">
        <w:rPr>
          <w:rFonts w:ascii="Arial" w:cs="Arial" w:eastAsia="Arial" w:hAnsi="Arial"/>
          <w:b w:val="1"/>
          <w:bCs w:val="1"/>
          <w:color w:val="3c4043"/>
          <w:sz w:val="32"/>
          <w:szCs w:val="32"/>
        </w:rPr>
        <w:drawing>
          <wp:inline distB="114300" distT="114300" distL="114300" distR="114300">
            <wp:extent cx="6557963" cy="3343275"/>
            <wp:effectExtent b="0" l="0" r="0" t="0"/>
            <wp:docPr id="20"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6557963" cy="3343275"/>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color w:val="3c4043"/>
          <w:sz w:val="26"/>
          <w:szCs w:val="26"/>
        </w:rPr>
      </w:pPr>
      <w:r w:rsidDel="00000000" w:rsidR="00000000" w:rsidRPr="00000000">
        <w:rPr>
          <w:rFonts w:ascii="Arial" w:cs="Arial" w:eastAsia="Arial" w:hAnsi="Arial"/>
          <w:color w:val="3c4043"/>
          <w:sz w:val="26"/>
          <w:szCs w:val="26"/>
        </w:rPr>
        <w:drawing>
          <wp:inline distB="114300" distT="114300" distL="114300" distR="114300">
            <wp:extent cx="5943600" cy="2971800"/>
            <wp:effectExtent b="0" l="0" r="0" t="0"/>
            <wp:docPr id="11"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b w:val="1"/>
          <w:bCs w:val="1"/>
          <w:color w:val="0000ff"/>
          <w:sz w:val="32"/>
          <w:szCs w:val="32"/>
          <w:u w:val="single"/>
        </w:rPr>
      </w:pPr>
      <w:r w:rsidDel="00000000" w:rsidR="00000000" w:rsidRPr="00000000">
        <w:rPr>
          <w:rFonts w:ascii="Arial" w:cs="Arial" w:eastAsia="Arial" w:hAnsi="Arial"/>
          <w:b w:val="1"/>
          <w:bCs w:val="1"/>
          <w:color w:val="0000ff"/>
          <w:sz w:val="32"/>
          <w:szCs w:val="32"/>
          <w:u w:val="single"/>
          <w:rtl w:val="0"/>
        </w:rPr>
        <w:t xml:space="preserve">Result and test analysis:</w:t>
      </w:r>
    </w:p>
    <w:p w:rsidR="00000000" w:rsidDel="00000000" w:rsidP="00000000" w:rsidRDefault="00000000" w:rsidRPr="00000000" w14:paraId="0000006B">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color w:val="3c4043"/>
          <w:sz w:val="24"/>
          <w:szCs w:val="24"/>
        </w:rPr>
      </w:pPr>
      <w:r w:rsidDel="00000000" w:rsidR="00000000" w:rsidRPr="00000000">
        <w:rPr>
          <w:rFonts w:ascii="Arial" w:cs="Arial" w:eastAsia="Arial" w:hAnsi="Arial"/>
          <w:color w:val="3c4043"/>
          <w:sz w:val="24"/>
          <w:szCs w:val="24"/>
          <w:rtl w:val="0"/>
        </w:rPr>
        <w:t xml:space="preserve">The final test accuracy and loss are obtained by running the three models. Since the results depend on actual training, they should be recorded from the program output rather than assumed in advance. </w:t>
      </w:r>
    </w:p>
    <w:p w:rsidR="00000000" w:rsidDel="00000000" w:rsidP="00000000" w:rsidRDefault="00000000" w:rsidRPr="00000000" w14:paraId="0000006C">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color w:val="3c4043"/>
          <w:sz w:val="28"/>
          <w:szCs w:val="28"/>
        </w:rPr>
      </w:pPr>
      <w:r w:rsidDel="00000000" w:rsidR="00000000" w:rsidRPr="00000000">
        <w:rPr>
          <w:rFonts w:ascii="Arial" w:cs="Arial" w:eastAsia="Arial" w:hAnsi="Arial"/>
          <w:color w:val="3c4043"/>
          <w:sz w:val="28"/>
          <w:szCs w:val="28"/>
          <w:rtl w:val="0"/>
        </w:rPr>
        <w:t xml:space="preserve">Results Table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3c4043"/>
                <w:sz w:val="30"/>
                <w:szCs w:val="30"/>
              </w:rPr>
            </w:pPr>
            <w:r w:rsidDel="00000000" w:rsidR="00000000" w:rsidRPr="00000000">
              <w:rPr>
                <w:rFonts w:ascii="Arial" w:cs="Arial" w:eastAsia="Arial" w:hAnsi="Arial"/>
                <w:b w:val="1"/>
                <w:bCs w:val="1"/>
                <w:color w:val="3c4043"/>
                <w:sz w:val="30"/>
                <w:szCs w:val="30"/>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3c4043"/>
                <w:sz w:val="32"/>
                <w:szCs w:val="32"/>
              </w:rPr>
            </w:pPr>
            <w:r w:rsidDel="00000000" w:rsidR="00000000" w:rsidRPr="00000000">
              <w:rPr>
                <w:rFonts w:ascii="Arial" w:cs="Arial" w:eastAsia="Arial" w:hAnsi="Arial"/>
                <w:b w:val="1"/>
                <w:bCs w:val="1"/>
                <w:color w:val="3c4043"/>
                <w:sz w:val="32"/>
                <w:szCs w:val="32"/>
                <w:rtl w:val="0"/>
              </w:rPr>
              <w:t xml:space="preserve">Test 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color w:val="3c4043"/>
                <w:sz w:val="32"/>
                <w:szCs w:val="32"/>
              </w:rPr>
            </w:pPr>
            <w:r w:rsidDel="00000000" w:rsidR="00000000" w:rsidRPr="00000000">
              <w:rPr>
                <w:rFonts w:ascii="Arial" w:cs="Arial" w:eastAsia="Arial" w:hAnsi="Arial"/>
                <w:b w:val="1"/>
                <w:bCs w:val="1"/>
                <w:color w:val="3c4043"/>
                <w:sz w:val="32"/>
                <w:szCs w:val="32"/>
                <w:rtl w:val="0"/>
              </w:rPr>
              <w:t xml:space="preserve">Test loss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c4043"/>
                <w:sz w:val="24"/>
                <w:szCs w:val="24"/>
              </w:rPr>
            </w:pPr>
            <w:r w:rsidDel="00000000" w:rsidR="00000000" w:rsidRPr="00000000">
              <w:rPr>
                <w:rFonts w:ascii="Arial" w:cs="Arial" w:eastAsia="Arial" w:hAnsi="Arial"/>
                <w:color w:val="3c4043"/>
                <w:sz w:val="24"/>
                <w:szCs w:val="24"/>
                <w:rtl w:val="0"/>
              </w:rPr>
              <w:t xml:space="preserve">Model 1- Basic ANN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c4043"/>
                <w:sz w:val="24"/>
                <w:szCs w:val="24"/>
              </w:rPr>
            </w:pPr>
            <w:r w:rsidDel="00000000" w:rsidR="00000000" w:rsidRPr="00000000">
              <w:rPr>
                <w:rFonts w:ascii="Arial" w:cs="Arial" w:eastAsia="Arial" w:hAnsi="Arial"/>
                <w:color w:val="3c4043"/>
                <w:sz w:val="24"/>
                <w:szCs w:val="24"/>
                <w:rtl w:val="0"/>
              </w:rPr>
              <w:t xml:space="preserve">0.8411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c4043"/>
                <w:sz w:val="24"/>
                <w:szCs w:val="24"/>
              </w:rPr>
            </w:pPr>
            <w:r w:rsidDel="00000000" w:rsidR="00000000" w:rsidRPr="00000000">
              <w:rPr>
                <w:rFonts w:ascii="Arial" w:cs="Arial" w:eastAsia="Arial" w:hAnsi="Arial"/>
                <w:color w:val="3c4043"/>
                <w:sz w:val="24"/>
                <w:szCs w:val="24"/>
                <w:rtl w:val="0"/>
              </w:rPr>
              <w:t xml:space="preserve">0.455116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c4043"/>
                <w:sz w:val="24"/>
                <w:szCs w:val="24"/>
              </w:rPr>
            </w:pPr>
            <w:r w:rsidDel="00000000" w:rsidR="00000000" w:rsidRPr="00000000">
              <w:rPr>
                <w:rFonts w:ascii="Arial" w:cs="Arial" w:eastAsia="Arial" w:hAnsi="Arial"/>
                <w:color w:val="3c4043"/>
                <w:sz w:val="24"/>
                <w:szCs w:val="24"/>
                <w:rtl w:val="0"/>
              </w:rPr>
              <w:t xml:space="preserve">Model 2 - Deeper ANN + Adam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c4043"/>
                <w:sz w:val="24"/>
                <w:szCs w:val="24"/>
              </w:rPr>
            </w:pPr>
            <w:r w:rsidDel="00000000" w:rsidR="00000000" w:rsidRPr="00000000">
              <w:rPr>
                <w:rFonts w:ascii="Arial" w:cs="Arial" w:eastAsia="Arial" w:hAnsi="Arial"/>
                <w:color w:val="3c4043"/>
                <w:sz w:val="24"/>
                <w:szCs w:val="24"/>
                <w:rtl w:val="0"/>
              </w:rPr>
              <w:t xml:space="preserve">0.8809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c4043"/>
                <w:sz w:val="24"/>
                <w:szCs w:val="24"/>
              </w:rPr>
            </w:pPr>
            <w:r w:rsidDel="00000000" w:rsidR="00000000" w:rsidRPr="00000000">
              <w:rPr>
                <w:rFonts w:ascii="Arial" w:cs="Arial" w:eastAsia="Arial" w:hAnsi="Arial"/>
                <w:color w:val="3c4043"/>
                <w:sz w:val="24"/>
                <w:szCs w:val="24"/>
                <w:rtl w:val="0"/>
              </w:rPr>
              <w:t xml:space="preserve">0.333207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c4043"/>
                <w:sz w:val="24"/>
                <w:szCs w:val="24"/>
              </w:rPr>
            </w:pPr>
            <w:r w:rsidDel="00000000" w:rsidR="00000000" w:rsidRPr="00000000">
              <w:rPr>
                <w:rFonts w:ascii="Arial" w:cs="Arial" w:eastAsia="Arial" w:hAnsi="Arial"/>
                <w:color w:val="3c4043"/>
                <w:sz w:val="24"/>
                <w:szCs w:val="24"/>
                <w:rtl w:val="0"/>
              </w:rPr>
              <w:t xml:space="preserve">Model 3 -  ANN+BN+Droupout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c4043"/>
                <w:sz w:val="24"/>
                <w:szCs w:val="24"/>
              </w:rPr>
            </w:pPr>
            <w:r w:rsidDel="00000000" w:rsidR="00000000" w:rsidRPr="00000000">
              <w:rPr>
                <w:rFonts w:ascii="Arial" w:cs="Arial" w:eastAsia="Arial" w:hAnsi="Arial"/>
                <w:color w:val="3c4043"/>
                <w:sz w:val="24"/>
                <w:szCs w:val="24"/>
                <w:rtl w:val="0"/>
              </w:rPr>
              <w:t xml:space="preserve">0.8951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3c4043"/>
                <w:sz w:val="24"/>
                <w:szCs w:val="24"/>
              </w:rPr>
            </w:pPr>
            <w:r w:rsidDel="00000000" w:rsidR="00000000" w:rsidRPr="00000000">
              <w:rPr>
                <w:rFonts w:ascii="Arial" w:cs="Arial" w:eastAsia="Arial" w:hAnsi="Arial"/>
                <w:color w:val="3c4043"/>
                <w:sz w:val="24"/>
                <w:szCs w:val="24"/>
                <w:rtl w:val="0"/>
              </w:rPr>
              <w:t xml:space="preserve">0.310717 </w:t>
            </w:r>
          </w:p>
        </w:tc>
      </w:tr>
    </w:tbl>
    <w:p w:rsidR="00000000" w:rsidDel="00000000" w:rsidP="00000000" w:rsidRDefault="00000000" w:rsidRPr="00000000" w14:paraId="00000079">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color w:val="3c4043"/>
          <w:sz w:val="24"/>
          <w:szCs w:val="24"/>
        </w:rPr>
      </w:pPr>
      <w:r w:rsidDel="00000000" w:rsidR="00000000" w:rsidRPr="00000000">
        <w:rPr>
          <w:rtl w:val="0"/>
        </w:rPr>
      </w:r>
    </w:p>
    <w:p w:rsidR="00000000" w:rsidDel="00000000" w:rsidP="00000000" w:rsidRDefault="00000000" w:rsidRPr="00000000" w14:paraId="0000007A">
      <w:pPr>
        <w:pStyle w:val="Heading3"/>
        <w:pBdr>
          <w:top w:color="auto" w:space="0" w:sz="0" w:val="none"/>
          <w:bottom w:color="auto" w:space="0" w:sz="0" w:val="none"/>
          <w:right w:color="auto" w:space="0" w:sz="0" w:val="none"/>
          <w:between w:color="auto" w:space="0" w:sz="0" w:val="none"/>
        </w:pBdr>
        <w:spacing w:after="80" w:before="280" w:lineRule="auto"/>
        <w:ind w:left="0" w:firstLine="0"/>
        <w:rPr>
          <w:rFonts w:ascii="Arial" w:cs="Arial" w:eastAsia="Arial" w:hAnsi="Arial"/>
          <w:color w:val="3c4043"/>
          <w:sz w:val="26"/>
          <w:szCs w:val="26"/>
        </w:rPr>
      </w:pPr>
      <w:bookmarkStart w:colFirst="0" w:colLast="0" w:name="_eda3uolod0qw" w:id="4"/>
      <w:bookmarkEnd w:id="4"/>
      <w:r w:rsidDel="00000000" w:rsidR="00000000" w:rsidRPr="00000000">
        <w:rPr>
          <w:rFonts w:ascii="Arial" w:cs="Arial" w:eastAsia="Arial" w:hAnsi="Arial"/>
          <w:color w:val="3c4043"/>
          <w:sz w:val="26"/>
          <w:szCs w:val="26"/>
          <w:rtl w:val="0"/>
        </w:rPr>
        <w:t xml:space="preserve">Analysis of expected behavior</w:t>
      </w:r>
    </w:p>
    <w:p w:rsidR="00000000" w:rsidDel="00000000" w:rsidP="00000000" w:rsidRDefault="00000000" w:rsidRPr="00000000" w14:paraId="0000007B">
      <w:pPr>
        <w:numPr>
          <w:ilvl w:val="0"/>
          <w:numId w:val="5"/>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Arial" w:cs="Arial" w:eastAsia="Arial" w:hAnsi="Arial"/>
          <w:color w:val="3c4043"/>
          <w:sz w:val="24"/>
          <w:szCs w:val="24"/>
        </w:rPr>
      </w:pPr>
      <w:r w:rsidDel="00000000" w:rsidR="00000000" w:rsidRPr="00000000">
        <w:rPr>
          <w:rFonts w:ascii="Arial" w:cs="Arial" w:eastAsia="Arial" w:hAnsi="Arial"/>
          <w:color w:val="3c4043"/>
          <w:sz w:val="24"/>
          <w:szCs w:val="24"/>
          <w:rtl w:val="0"/>
        </w:rPr>
        <w:t xml:space="preserve">Model 1 provides a baseline and may struggle to learn complex visual patterns because of its limited architecture.</w:t>
      </w:r>
    </w:p>
    <w:p w:rsidR="00000000" w:rsidDel="00000000" w:rsidP="00000000" w:rsidRDefault="00000000" w:rsidRPr="00000000" w14:paraId="0000007C">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Arial" w:cs="Arial" w:eastAsia="Arial" w:hAnsi="Arial"/>
          <w:color w:val="3c4043"/>
          <w:sz w:val="24"/>
          <w:szCs w:val="24"/>
        </w:rPr>
      </w:pPr>
      <w:r w:rsidDel="00000000" w:rsidR="00000000" w:rsidRPr="00000000">
        <w:rPr>
          <w:rFonts w:ascii="Arial" w:cs="Arial" w:eastAsia="Arial" w:hAnsi="Arial"/>
          <w:color w:val="3c4043"/>
          <w:sz w:val="24"/>
          <w:szCs w:val="24"/>
          <w:rtl w:val="0"/>
        </w:rPr>
        <w:t xml:space="preserve">Model 2 has greater representational capacity and may benefit from the Adam optimizer's adaptive updates.</w:t>
      </w:r>
    </w:p>
    <w:p w:rsidR="00000000" w:rsidDel="00000000" w:rsidP="00000000" w:rsidRDefault="00000000" w:rsidRPr="00000000" w14:paraId="0000007D">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Arial" w:cs="Arial" w:eastAsia="Arial" w:hAnsi="Arial"/>
          <w:color w:val="3c4043"/>
          <w:sz w:val="24"/>
          <w:szCs w:val="24"/>
        </w:rPr>
      </w:pPr>
      <w:r w:rsidDel="00000000" w:rsidR="00000000" w:rsidRPr="00000000">
        <w:rPr>
          <w:rFonts w:ascii="Arial" w:cs="Arial" w:eastAsia="Arial" w:hAnsi="Arial"/>
          <w:color w:val="3c4043"/>
          <w:sz w:val="24"/>
          <w:szCs w:val="24"/>
          <w:rtl w:val="0"/>
        </w:rPr>
        <w:t xml:space="preserve">Model 3 introduces regularization and training stabilization, which may reduce the gap between training and validation performance.</w:t>
      </w:r>
    </w:p>
    <w:p w:rsidR="00000000" w:rsidDel="00000000" w:rsidP="00000000" w:rsidRDefault="00000000" w:rsidRPr="00000000" w14:paraId="0000007E">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Arial" w:cs="Arial" w:eastAsia="Arial" w:hAnsi="Arial"/>
          <w:color w:val="3c4043"/>
          <w:sz w:val="24"/>
          <w:szCs w:val="24"/>
        </w:rPr>
      </w:pPr>
      <w:r w:rsidDel="00000000" w:rsidR="00000000" w:rsidRPr="00000000">
        <w:rPr>
          <w:rFonts w:ascii="Arial" w:cs="Arial" w:eastAsia="Arial" w:hAnsi="Arial"/>
          <w:color w:val="3c4043"/>
          <w:sz w:val="24"/>
          <w:szCs w:val="24"/>
          <w:rtl w:val="0"/>
        </w:rPr>
        <w:t xml:space="preserve">A higher training accuracy does not necessarily indicate better generalization. The validation curves and final test metrics must be considered together.</w:t>
      </w:r>
    </w:p>
    <w:p w:rsidR="00000000" w:rsidDel="00000000" w:rsidP="00000000" w:rsidRDefault="00000000" w:rsidRPr="00000000" w14:paraId="0000007F">
      <w:pPr>
        <w:numPr>
          <w:ilvl w:val="0"/>
          <w:numId w:val="5"/>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Arial" w:cs="Arial" w:eastAsia="Arial" w:hAnsi="Arial"/>
          <w:color w:val="3c4043"/>
          <w:sz w:val="24"/>
          <w:szCs w:val="24"/>
        </w:rPr>
      </w:pPr>
      <w:r w:rsidDel="00000000" w:rsidR="00000000" w:rsidRPr="00000000">
        <w:rPr>
          <w:rFonts w:ascii="Arial" w:cs="Arial" w:eastAsia="Arial" w:hAnsi="Arial"/>
          <w:color w:val="3c4043"/>
          <w:sz w:val="24"/>
          <w:szCs w:val="24"/>
          <w:rtl w:val="0"/>
        </w:rPr>
        <w:t xml:space="preserve">Important evaluation consideration: The supplied program compares test accuracy across models, then selects the model using validation accuracy for the detailed classification report. For a strict experimental procedure, use validation performance for model selection and reserve the test set for a single final evaluation after all design decisions have been made.</w:t>
      </w:r>
    </w:p>
    <w:p w:rsidR="00000000" w:rsidDel="00000000" w:rsidP="00000000" w:rsidRDefault="00000000" w:rsidRPr="00000000" w14:paraId="00000080">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b w:val="1"/>
          <w:bCs w:val="1"/>
          <w:color w:val="0000ff"/>
          <w:sz w:val="32"/>
          <w:szCs w:val="32"/>
          <w:u w:val="single"/>
        </w:rPr>
      </w:pPr>
      <w:r w:rsidDel="00000000" w:rsidR="00000000" w:rsidRPr="00000000">
        <w:rPr>
          <w:rFonts w:ascii="Arial" w:cs="Arial" w:eastAsia="Arial" w:hAnsi="Arial"/>
          <w:b w:val="1"/>
          <w:bCs w:val="1"/>
          <w:color w:val="0000ff"/>
          <w:sz w:val="32"/>
          <w:szCs w:val="32"/>
          <w:u w:val="single"/>
          <w:rtl w:val="0"/>
        </w:rPr>
        <w:t xml:space="preserve">Limitations of the Implemented Models : </w:t>
      </w:r>
    </w:p>
    <w:p w:rsidR="00000000" w:rsidDel="00000000" w:rsidP="00000000" w:rsidRDefault="00000000" w:rsidRPr="00000000" w14:paraId="00000081">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Although the three ANN models provide a useful progression in deep learning complexity, they have several limitations.</w:t>
      </w:r>
    </w:p>
    <w:p w:rsidR="00000000" w:rsidDel="00000000" w:rsidP="00000000" w:rsidRDefault="00000000" w:rsidRPr="00000000" w14:paraId="00000082">
      <w:pPr>
        <w:pStyle w:val="Heading3"/>
        <w:pBdr>
          <w:top w:color="auto" w:space="0" w:sz="0" w:val="none"/>
          <w:bottom w:color="auto" w:space="0" w:sz="0" w:val="none"/>
          <w:right w:color="auto" w:space="0" w:sz="0" w:val="none"/>
          <w:between w:color="auto" w:space="0" w:sz="0" w:val="none"/>
        </w:pBdr>
        <w:spacing w:after="80" w:before="280" w:lineRule="auto"/>
        <w:ind w:left="0" w:firstLine="0"/>
        <w:rPr>
          <w:rFonts w:ascii="Arial" w:cs="Arial" w:eastAsia="Arial" w:hAnsi="Arial"/>
          <w:color w:val="000000"/>
          <w:sz w:val="26"/>
          <w:szCs w:val="26"/>
        </w:rPr>
      </w:pPr>
      <w:bookmarkStart w:colFirst="0" w:colLast="0" w:name="_qy42sujxbbvu" w:id="5"/>
      <w:bookmarkEnd w:id="5"/>
      <w:r w:rsidDel="00000000" w:rsidR="00000000" w:rsidRPr="00000000">
        <w:rPr>
          <w:rFonts w:ascii="Arial" w:cs="Arial" w:eastAsia="Arial" w:hAnsi="Arial"/>
          <w:color w:val="000000"/>
          <w:sz w:val="26"/>
          <w:szCs w:val="26"/>
          <w:rtl w:val="0"/>
        </w:rPr>
        <w:t xml:space="preserve">1. Loss of Spatial Information</w:t>
      </w:r>
    </w:p>
    <w:p w:rsidR="00000000" w:rsidDel="00000000" w:rsidP="00000000" w:rsidRDefault="00000000" w:rsidRPr="00000000" w14:paraId="00000083">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The Flatten layer converts each image into a one-dimensional vector. This removes the explicit two-dimensional structure of the image, making it difficult for the network to exploit local relationships between neighboring pixels.</w:t>
      </w:r>
    </w:p>
    <w:p w:rsidR="00000000" w:rsidDel="00000000" w:rsidP="00000000" w:rsidRDefault="00000000" w:rsidRPr="00000000" w14:paraId="00000084">
      <w:pPr>
        <w:pStyle w:val="Heading3"/>
        <w:pBdr>
          <w:top w:color="auto" w:space="0" w:sz="0" w:val="none"/>
          <w:bottom w:color="auto" w:space="0" w:sz="0" w:val="none"/>
          <w:right w:color="auto" w:space="0" w:sz="0" w:val="none"/>
          <w:between w:color="auto" w:space="0" w:sz="0" w:val="none"/>
        </w:pBdr>
        <w:spacing w:after="80" w:before="280" w:lineRule="auto"/>
        <w:ind w:left="0" w:firstLine="0"/>
        <w:rPr>
          <w:rFonts w:ascii="Arial" w:cs="Arial" w:eastAsia="Arial" w:hAnsi="Arial"/>
          <w:color w:val="000000"/>
          <w:sz w:val="26"/>
          <w:szCs w:val="26"/>
        </w:rPr>
      </w:pPr>
      <w:bookmarkStart w:colFirst="0" w:colLast="0" w:name="_5obiruaoz3jw" w:id="6"/>
      <w:bookmarkEnd w:id="6"/>
      <w:r w:rsidDel="00000000" w:rsidR="00000000" w:rsidRPr="00000000">
        <w:rPr>
          <w:rFonts w:ascii="Arial" w:cs="Arial" w:eastAsia="Arial" w:hAnsi="Arial"/>
          <w:color w:val="000000"/>
          <w:sz w:val="26"/>
          <w:szCs w:val="26"/>
          <w:rtl w:val="0"/>
        </w:rPr>
        <w:t xml:space="preserve">2. Limited Feature Extraction</w:t>
      </w:r>
    </w:p>
    <w:p w:rsidR="00000000" w:rsidDel="00000000" w:rsidP="00000000" w:rsidRDefault="00000000" w:rsidRPr="00000000" w14:paraId="00000085">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Fully connected layers learn relationships between pixel values, but they do not inherently recognize spatial features such as edges, shapes, and textures. Consequently, the models may struggle to distinguish visually similar clothing categories.</w:t>
      </w:r>
    </w:p>
    <w:p w:rsidR="00000000" w:rsidDel="00000000" w:rsidP="00000000" w:rsidRDefault="00000000" w:rsidRPr="00000000" w14:paraId="00000086">
      <w:pPr>
        <w:pStyle w:val="Heading3"/>
        <w:pBdr>
          <w:top w:color="auto" w:space="0" w:sz="0" w:val="none"/>
          <w:bottom w:color="auto" w:space="0" w:sz="0" w:val="none"/>
          <w:right w:color="auto" w:space="0" w:sz="0" w:val="none"/>
          <w:between w:color="auto" w:space="0" w:sz="0" w:val="none"/>
        </w:pBdr>
        <w:spacing w:after="80" w:before="280" w:lineRule="auto"/>
        <w:ind w:left="0" w:firstLine="0"/>
        <w:rPr>
          <w:rFonts w:ascii="Arial" w:cs="Arial" w:eastAsia="Arial" w:hAnsi="Arial"/>
          <w:color w:val="000000"/>
          <w:sz w:val="26"/>
          <w:szCs w:val="26"/>
        </w:rPr>
      </w:pPr>
      <w:bookmarkStart w:colFirst="0" w:colLast="0" w:name="_taxkpnidokf8" w:id="7"/>
      <w:bookmarkEnd w:id="7"/>
      <w:r w:rsidDel="00000000" w:rsidR="00000000" w:rsidRPr="00000000">
        <w:rPr>
          <w:rFonts w:ascii="Arial" w:cs="Arial" w:eastAsia="Arial" w:hAnsi="Arial"/>
          <w:color w:val="000000"/>
          <w:sz w:val="26"/>
          <w:szCs w:val="26"/>
          <w:rtl w:val="0"/>
        </w:rPr>
        <w:t xml:space="preserve">3. Overfitting in Deeper Networks</w:t>
      </w:r>
    </w:p>
    <w:p w:rsidR="00000000" w:rsidDel="00000000" w:rsidP="00000000" w:rsidRDefault="00000000" w:rsidRPr="00000000" w14:paraId="00000087">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Models with more hidden layers and neurons have more trainable parameters. They may learn specific patterns in the training data without generalizing equally well to unseen images.</w:t>
      </w:r>
    </w:p>
    <w:p w:rsidR="00000000" w:rsidDel="00000000" w:rsidP="00000000" w:rsidRDefault="00000000" w:rsidRPr="00000000" w14:paraId="00000088">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Dropout and Early Stopping help address this issue, but they cannot eliminate overfitting completely.</w:t>
      </w:r>
    </w:p>
    <w:p w:rsidR="00000000" w:rsidDel="00000000" w:rsidP="00000000" w:rsidRDefault="00000000" w:rsidRPr="00000000" w14:paraId="00000089">
      <w:pPr>
        <w:pStyle w:val="Heading3"/>
        <w:pBdr>
          <w:top w:color="auto" w:space="0" w:sz="0" w:val="none"/>
          <w:bottom w:color="auto" w:space="0" w:sz="0" w:val="none"/>
          <w:right w:color="auto" w:space="0" w:sz="0" w:val="none"/>
          <w:between w:color="auto" w:space="0" w:sz="0" w:val="none"/>
        </w:pBdr>
        <w:spacing w:after="80" w:before="280" w:lineRule="auto"/>
        <w:ind w:left="0" w:firstLine="0"/>
        <w:rPr>
          <w:rFonts w:ascii="Arial" w:cs="Arial" w:eastAsia="Arial" w:hAnsi="Arial"/>
          <w:color w:val="000000"/>
          <w:sz w:val="26"/>
          <w:szCs w:val="26"/>
        </w:rPr>
      </w:pPr>
      <w:bookmarkStart w:colFirst="0" w:colLast="0" w:name="_8d1cxx9qjjxm" w:id="8"/>
      <w:bookmarkEnd w:id="8"/>
      <w:r w:rsidDel="00000000" w:rsidR="00000000" w:rsidRPr="00000000">
        <w:rPr>
          <w:rFonts w:ascii="Arial" w:cs="Arial" w:eastAsia="Arial" w:hAnsi="Arial"/>
          <w:color w:val="000000"/>
          <w:sz w:val="26"/>
          <w:szCs w:val="26"/>
          <w:rtl w:val="0"/>
        </w:rPr>
        <w:t xml:space="preserve">4. Hyperparameter Sensitivity</w:t>
      </w:r>
    </w:p>
    <w:p w:rsidR="00000000" w:rsidDel="00000000" w:rsidP="00000000" w:rsidRDefault="00000000" w:rsidRPr="00000000" w14:paraId="0000008A">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Performance depends on the learning rate, number of neurons, batch size, dropout rates, optimizer, and number of epochs. The current implementation uses a limited set of manually selected values and does not systematically explore all possible configurations.</w:t>
      </w:r>
    </w:p>
    <w:p w:rsidR="00000000" w:rsidDel="00000000" w:rsidP="00000000" w:rsidRDefault="00000000" w:rsidRPr="00000000" w14:paraId="0000008B">
      <w:pPr>
        <w:pStyle w:val="Heading3"/>
        <w:pBdr>
          <w:top w:color="auto" w:space="0" w:sz="0" w:val="none"/>
          <w:bottom w:color="auto" w:space="0" w:sz="0" w:val="none"/>
          <w:right w:color="auto" w:space="0" w:sz="0" w:val="none"/>
          <w:between w:color="auto" w:space="0" w:sz="0" w:val="none"/>
        </w:pBdr>
        <w:spacing w:after="80" w:before="280" w:lineRule="auto"/>
        <w:ind w:left="0" w:firstLine="0"/>
        <w:rPr>
          <w:rFonts w:ascii="Arial" w:cs="Arial" w:eastAsia="Arial" w:hAnsi="Arial"/>
          <w:color w:val="000000"/>
          <w:sz w:val="26"/>
          <w:szCs w:val="26"/>
        </w:rPr>
      </w:pPr>
      <w:bookmarkStart w:colFirst="0" w:colLast="0" w:name="_q3m3j0pgkka8" w:id="9"/>
      <w:bookmarkEnd w:id="9"/>
      <w:r w:rsidDel="00000000" w:rsidR="00000000" w:rsidRPr="00000000">
        <w:rPr>
          <w:rFonts w:ascii="Arial" w:cs="Arial" w:eastAsia="Arial" w:hAnsi="Arial"/>
          <w:color w:val="000000"/>
          <w:sz w:val="26"/>
          <w:szCs w:val="26"/>
          <w:rtl w:val="0"/>
        </w:rPr>
        <w:t xml:space="preserve">5. Computational Cost</w:t>
      </w:r>
    </w:p>
    <w:p w:rsidR="00000000" w:rsidDel="00000000" w:rsidP="00000000" w:rsidRDefault="00000000" w:rsidRPr="00000000" w14:paraId="0000008C">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Although Fashion-MNIST is relatively small, deeper ANNs require more operations and memory than simpler models. Training multiple models also increases total execution time, particularly on systems without GPU acceleration.</w:t>
      </w:r>
    </w:p>
    <w:p w:rsidR="00000000" w:rsidDel="00000000" w:rsidP="00000000" w:rsidRDefault="00000000" w:rsidRPr="00000000" w14:paraId="0000008D">
      <w:pPr>
        <w:pStyle w:val="Heading3"/>
        <w:pBdr>
          <w:top w:color="auto" w:space="0" w:sz="0" w:val="none"/>
          <w:bottom w:color="auto" w:space="0" w:sz="0" w:val="none"/>
          <w:right w:color="auto" w:space="0" w:sz="0" w:val="none"/>
          <w:between w:color="auto" w:space="0" w:sz="0" w:val="none"/>
        </w:pBdr>
        <w:spacing w:after="80" w:before="280" w:lineRule="auto"/>
        <w:ind w:left="0" w:firstLine="0"/>
        <w:rPr>
          <w:rFonts w:ascii="Arial" w:cs="Arial" w:eastAsia="Arial" w:hAnsi="Arial"/>
          <w:color w:val="000000"/>
          <w:sz w:val="26"/>
          <w:szCs w:val="26"/>
        </w:rPr>
      </w:pPr>
      <w:bookmarkStart w:colFirst="0" w:colLast="0" w:name="_n8ugdnus3wuc" w:id="10"/>
      <w:bookmarkEnd w:id="10"/>
      <w:r w:rsidDel="00000000" w:rsidR="00000000" w:rsidRPr="00000000">
        <w:rPr>
          <w:rFonts w:ascii="Arial" w:cs="Arial" w:eastAsia="Arial" w:hAnsi="Arial"/>
          <w:color w:val="000000"/>
          <w:sz w:val="26"/>
          <w:szCs w:val="26"/>
          <w:rtl w:val="0"/>
        </w:rPr>
        <w:t xml:space="preserve">6. Limited Dataset Complexity</w:t>
      </w:r>
    </w:p>
    <w:p w:rsidR="00000000" w:rsidDel="00000000" w:rsidP="00000000" w:rsidRDefault="00000000" w:rsidRPr="00000000" w14:paraId="0000008E">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Fashion-MNIST consists of small, grayscale, low-resolution images with relatively simple backgrounds. Good performance on this dataset does not guarantee similar performance on real-world clothing images with complex backgrounds, varying lighting, and different orientations.</w:t>
      </w:r>
    </w:p>
    <w:p w:rsidR="00000000" w:rsidDel="00000000" w:rsidP="00000000" w:rsidRDefault="00000000" w:rsidRPr="00000000" w14:paraId="0000008F">
      <w:pPr>
        <w:pStyle w:val="Heading3"/>
        <w:pBdr>
          <w:top w:color="auto" w:space="0" w:sz="0" w:val="none"/>
          <w:bottom w:color="auto" w:space="0" w:sz="0" w:val="none"/>
          <w:right w:color="auto" w:space="0" w:sz="0" w:val="none"/>
          <w:between w:color="auto" w:space="0" w:sz="0" w:val="none"/>
        </w:pBdr>
        <w:spacing w:after="80" w:before="280" w:lineRule="auto"/>
        <w:ind w:left="0" w:firstLine="0"/>
        <w:rPr>
          <w:rFonts w:ascii="Arial" w:cs="Arial" w:eastAsia="Arial" w:hAnsi="Arial"/>
          <w:color w:val="000000"/>
          <w:sz w:val="26"/>
          <w:szCs w:val="26"/>
        </w:rPr>
      </w:pPr>
      <w:bookmarkStart w:colFirst="0" w:colLast="0" w:name="_rzgozcvmdwba" w:id="11"/>
      <w:bookmarkEnd w:id="11"/>
      <w:r w:rsidDel="00000000" w:rsidR="00000000" w:rsidRPr="00000000">
        <w:rPr>
          <w:rFonts w:ascii="Arial" w:cs="Arial" w:eastAsia="Arial" w:hAnsi="Arial"/>
          <w:color w:val="000000"/>
          <w:sz w:val="26"/>
          <w:szCs w:val="26"/>
          <w:rtl w:val="0"/>
        </w:rPr>
        <w:t xml:space="preserve">7. No Formal Statistical Comparison</w:t>
      </w:r>
    </w:p>
    <w:p w:rsidR="00000000" w:rsidDel="00000000" w:rsidP="00000000" w:rsidRDefault="00000000" w:rsidRPr="00000000" w14:paraId="00000090">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The models are trained with a fixed random seed and a single train-validation split. Small differences in accuracy may arise from random initialization or data variation. Repeated runs and statistical comparisons would provide stronger evidence of consistent improvements.</w:t>
      </w:r>
    </w:p>
    <w:p w:rsidR="00000000" w:rsidDel="00000000" w:rsidP="00000000" w:rsidRDefault="00000000" w:rsidRPr="00000000" w14:paraId="00000091">
      <w:pPr>
        <w:pStyle w:val="Heading2"/>
        <w:pBdr>
          <w:top w:color="auto" w:space="0" w:sz="0" w:val="none"/>
          <w:bottom w:color="auto" w:space="0" w:sz="0" w:val="none"/>
          <w:right w:color="auto" w:space="0" w:sz="0" w:val="none"/>
          <w:between w:color="auto" w:space="0" w:sz="0" w:val="none"/>
        </w:pBdr>
        <w:spacing w:after="80" w:before="360" w:line="360" w:lineRule="auto"/>
        <w:ind w:left="0" w:right="0" w:firstLine="0"/>
        <w:rPr>
          <w:rFonts w:ascii="Arial" w:cs="Arial" w:eastAsia="Arial" w:hAnsi="Arial"/>
          <w:color w:val="0000ff"/>
          <w:sz w:val="32"/>
          <w:szCs w:val="32"/>
          <w:u w:val="single"/>
        </w:rPr>
      </w:pPr>
      <w:bookmarkStart w:colFirst="0" w:colLast="0" w:name="_tmpddcgneiit" w:id="12"/>
      <w:bookmarkEnd w:id="12"/>
      <w:r w:rsidDel="00000000" w:rsidR="00000000" w:rsidRPr="00000000">
        <w:rPr>
          <w:rFonts w:ascii="Arial" w:cs="Arial" w:eastAsia="Arial" w:hAnsi="Arial"/>
          <w:color w:val="0000ff"/>
          <w:sz w:val="32"/>
          <w:szCs w:val="32"/>
          <w:u w:val="single"/>
          <w:rtl w:val="0"/>
        </w:rPr>
        <w:t xml:space="preserve">Potential Improvements:</w:t>
      </w:r>
    </w:p>
    <w:p w:rsidR="00000000" w:rsidDel="00000000" w:rsidP="00000000" w:rsidRDefault="00000000" w:rsidRPr="00000000" w14:paraId="00000092">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Several improvements can be explored to increase model accuracy, improve generalization, and strengthen the experimental evaluation.</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3.6363636363635"/>
        <w:gridCol w:w="4110.23923444976"/>
        <w:gridCol w:w="2886.1244019138758"/>
        <w:tblGridChange w:id="0">
          <w:tblGrid>
            <w:gridCol w:w="2363.6363636363635"/>
            <w:gridCol w:w="4110.23923444976"/>
            <w:gridCol w:w="2886.124401913875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pBdr>
                <w:top w:color="auto" w:space="0" w:sz="0" w:val="none"/>
                <w:bottom w:color="auto" w:space="0" w:sz="0" w:val="none"/>
                <w:right w:color="auto" w:space="0" w:sz="0" w:val="none"/>
                <w:between w:color="auto" w:space="0" w:sz="0" w:val="none"/>
              </w:pBdr>
              <w:spacing w:after="240" w:before="240" w:lineRule="auto"/>
              <w:ind w:left="0" w:firstLine="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Improvement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pBdr>
                <w:top w:color="auto" w:space="0" w:sz="0" w:val="none"/>
                <w:bottom w:color="auto" w:space="0" w:sz="0" w:val="none"/>
                <w:right w:color="auto" w:space="0" w:sz="0" w:val="none"/>
                <w:between w:color="auto" w:space="0" w:sz="0" w:val="none"/>
              </w:pBdr>
              <w:spacing w:after="240" w:before="240" w:lineRule="auto"/>
              <w:ind w:left="0" w:firstLine="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pBdr>
                <w:top w:color="auto" w:space="0" w:sz="0" w:val="none"/>
                <w:bottom w:color="auto" w:space="0" w:sz="0" w:val="none"/>
                <w:right w:color="auto" w:space="0" w:sz="0" w:val="none"/>
                <w:between w:color="auto" w:space="0" w:sz="0" w:val="none"/>
              </w:pBdr>
              <w:spacing w:after="240" w:before="240" w:lineRule="auto"/>
              <w:ind w:left="0" w:firstLine="0"/>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Expected benefit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Hyperparameter tuning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Experiment with learning rates, batch sizes, and neuron counts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Identify more effective configurations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L2 regularization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Penalize large network weights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Reduce overfitting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Leaky ReLU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Allow a small gradient for negative inputs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Help address inactive ReLU neurons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Learning-rate tuning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Compare different initial learning rates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Improve convergence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Repeated experiments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Train models using multiple random seeds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Assess performance stability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Class-wise error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Investigate frequently confused classes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Identify weaknesses in classification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More systematic 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Compare models using consistent validation criteria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Improve reliability of model selection</w:t>
            </w:r>
          </w:p>
        </w:tc>
      </w:tr>
    </w:tbl>
    <w:p w:rsidR="00000000" w:rsidDel="00000000" w:rsidP="00000000" w:rsidRDefault="00000000" w:rsidRPr="00000000" w14:paraId="000000AB">
      <w:pPr>
        <w:pStyle w:val="Heading3"/>
        <w:pBdr>
          <w:top w:color="auto" w:space="0" w:sz="0" w:val="none"/>
          <w:bottom w:color="auto" w:space="0" w:sz="0" w:val="none"/>
          <w:right w:color="auto" w:space="0" w:sz="0" w:val="none"/>
          <w:between w:color="auto" w:space="0" w:sz="0" w:val="none"/>
        </w:pBdr>
        <w:spacing w:after="80" w:before="280" w:lineRule="auto"/>
        <w:ind w:left="0" w:firstLine="0"/>
        <w:rPr>
          <w:rFonts w:ascii="Arial" w:cs="Arial" w:eastAsia="Arial" w:hAnsi="Arial"/>
          <w:color w:val="000000"/>
          <w:sz w:val="26"/>
          <w:szCs w:val="26"/>
        </w:rPr>
      </w:pPr>
      <w:bookmarkStart w:colFirst="0" w:colLast="0" w:name="_jp24iixqy80u" w:id="13"/>
      <w:bookmarkEnd w:id="13"/>
      <w:r w:rsidDel="00000000" w:rsidR="00000000" w:rsidRPr="00000000">
        <w:rPr>
          <w:rFonts w:ascii="Arial" w:cs="Arial" w:eastAsia="Arial" w:hAnsi="Arial"/>
          <w:color w:val="000000"/>
          <w:sz w:val="26"/>
          <w:szCs w:val="26"/>
          <w:rtl w:val="0"/>
        </w:rPr>
        <w:t xml:space="preserve">1 Hyperparameter Tuning</w:t>
      </w:r>
    </w:p>
    <w:p w:rsidR="00000000" w:rsidDel="00000000" w:rsidP="00000000" w:rsidRDefault="00000000" w:rsidRPr="00000000" w14:paraId="000000AC">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Instead of manually selecting the number of neurons, learning rate, dropout rate, and batch size, a systematic search can be performed using KerasTuner or manual experiments.</w:t>
      </w:r>
    </w:p>
    <w:p w:rsidR="00000000" w:rsidDel="00000000" w:rsidP="00000000" w:rsidRDefault="00000000" w:rsidRPr="00000000" w14:paraId="000000AD">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For example, the learning rate could be compared across values such as 0.01, 0.001, and 0.0001. The best configuration should be selected using validation performance rather than test accuracy.</w:t>
      </w:r>
    </w:p>
    <w:p w:rsidR="00000000" w:rsidDel="00000000" w:rsidP="00000000" w:rsidRDefault="00000000" w:rsidRPr="00000000" w14:paraId="000000AE">
      <w:pPr>
        <w:pStyle w:val="Heading3"/>
        <w:pBdr>
          <w:top w:color="auto" w:space="0" w:sz="0" w:val="none"/>
          <w:bottom w:color="auto" w:space="0" w:sz="0" w:val="none"/>
          <w:right w:color="auto" w:space="0" w:sz="0" w:val="none"/>
          <w:between w:color="auto" w:space="0" w:sz="0" w:val="none"/>
        </w:pBdr>
        <w:spacing w:after="80" w:before="280" w:lineRule="auto"/>
        <w:ind w:left="0" w:firstLine="0"/>
        <w:rPr>
          <w:rFonts w:ascii="Arial" w:cs="Arial" w:eastAsia="Arial" w:hAnsi="Arial"/>
          <w:color w:val="000000"/>
          <w:sz w:val="26"/>
          <w:szCs w:val="26"/>
        </w:rPr>
      </w:pPr>
      <w:bookmarkStart w:colFirst="0" w:colLast="0" w:name="_iys2ulmmaqsl" w:id="14"/>
      <w:bookmarkEnd w:id="14"/>
      <w:r w:rsidDel="00000000" w:rsidR="00000000" w:rsidRPr="00000000">
        <w:rPr>
          <w:rFonts w:ascii="Arial" w:cs="Arial" w:eastAsia="Arial" w:hAnsi="Arial"/>
          <w:color w:val="000000"/>
          <w:sz w:val="26"/>
          <w:szCs w:val="26"/>
          <w:rtl w:val="0"/>
        </w:rPr>
        <w:t xml:space="preserve">2 L2 Regularization</w:t>
      </w:r>
    </w:p>
    <w:p w:rsidR="00000000" w:rsidDel="00000000" w:rsidP="00000000" w:rsidRDefault="00000000" w:rsidRPr="00000000" w14:paraId="000000AF">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L2 regularization can be added to Dense layers to penalize large weights. This may help control model complexity and improve generalization, especially in deeper ANNs.</w:t>
      </w:r>
    </w:p>
    <w:p w:rsidR="00000000" w:rsidDel="00000000" w:rsidP="00000000" w:rsidRDefault="00000000" w:rsidRPr="00000000" w14:paraId="000000B0">
      <w:pPr>
        <w:pStyle w:val="Heading3"/>
        <w:pBdr>
          <w:top w:color="auto" w:space="0" w:sz="0" w:val="none"/>
          <w:bottom w:color="auto" w:space="0" w:sz="0" w:val="none"/>
          <w:right w:color="auto" w:space="0" w:sz="0" w:val="none"/>
          <w:between w:color="auto" w:space="0" w:sz="0" w:val="none"/>
        </w:pBdr>
        <w:spacing w:after="80" w:before="280" w:lineRule="auto"/>
        <w:ind w:left="0" w:firstLine="0"/>
        <w:rPr>
          <w:rFonts w:ascii="Arial" w:cs="Arial" w:eastAsia="Arial" w:hAnsi="Arial"/>
          <w:color w:val="000000"/>
          <w:sz w:val="26"/>
          <w:szCs w:val="26"/>
        </w:rPr>
      </w:pPr>
      <w:bookmarkStart w:colFirst="0" w:colLast="0" w:name="_u68zg5n0o1d3" w:id="15"/>
      <w:bookmarkEnd w:id="15"/>
      <w:r w:rsidDel="00000000" w:rsidR="00000000" w:rsidRPr="00000000">
        <w:rPr>
          <w:rFonts w:ascii="Arial" w:cs="Arial" w:eastAsia="Arial" w:hAnsi="Arial"/>
          <w:color w:val="000000"/>
          <w:sz w:val="26"/>
          <w:szCs w:val="26"/>
          <w:rtl w:val="0"/>
        </w:rPr>
        <w:t xml:space="preserve">3 Improved Regularization Strategy</w:t>
      </w:r>
    </w:p>
    <w:p w:rsidR="00000000" w:rsidDel="00000000" w:rsidP="00000000" w:rsidRDefault="00000000" w:rsidRPr="00000000" w14:paraId="000000B1">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The dropout rates can be adjusted through experiments. A lower dropout rate may help when the model is underfitting, while stronger regularization may be useful if training accuracy is much higher than validation accuracy.</w:t>
      </w:r>
    </w:p>
    <w:p w:rsidR="00000000" w:rsidDel="00000000" w:rsidP="00000000" w:rsidRDefault="00000000" w:rsidRPr="00000000" w14:paraId="000000B2">
      <w:pPr>
        <w:pStyle w:val="Heading3"/>
        <w:pBdr>
          <w:top w:color="auto" w:space="0" w:sz="0" w:val="none"/>
          <w:bottom w:color="auto" w:space="0" w:sz="0" w:val="none"/>
          <w:right w:color="auto" w:space="0" w:sz="0" w:val="none"/>
          <w:between w:color="auto" w:space="0" w:sz="0" w:val="none"/>
        </w:pBdr>
        <w:spacing w:after="80" w:before="280" w:lineRule="auto"/>
        <w:ind w:left="0" w:firstLine="0"/>
        <w:rPr>
          <w:rFonts w:ascii="Arial" w:cs="Arial" w:eastAsia="Arial" w:hAnsi="Arial"/>
          <w:color w:val="000000"/>
          <w:sz w:val="26"/>
          <w:szCs w:val="26"/>
        </w:rPr>
      </w:pPr>
      <w:bookmarkStart w:colFirst="0" w:colLast="0" w:name="_ewxjgp23j3al" w:id="16"/>
      <w:bookmarkEnd w:id="16"/>
      <w:r w:rsidDel="00000000" w:rsidR="00000000" w:rsidRPr="00000000">
        <w:rPr>
          <w:rFonts w:ascii="Arial" w:cs="Arial" w:eastAsia="Arial" w:hAnsi="Arial"/>
          <w:color w:val="000000"/>
          <w:sz w:val="26"/>
          <w:szCs w:val="26"/>
          <w:rtl w:val="0"/>
        </w:rPr>
        <w:t xml:space="preserve">4 Repeated Experiments</w:t>
      </w:r>
    </w:p>
    <w:p w:rsidR="00000000" w:rsidDel="00000000" w:rsidP="00000000" w:rsidRDefault="00000000" w:rsidRPr="00000000" w14:paraId="000000B3">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Training each architecture with multiple random seeds and comparing mean accuracy and standard deviation would help determine whether improvements are consistent or due to random variation.</w:t>
      </w:r>
    </w:p>
    <w:p w:rsidR="00000000" w:rsidDel="00000000" w:rsidP="00000000" w:rsidRDefault="00000000" w:rsidRPr="00000000" w14:paraId="000000B4">
      <w:pPr>
        <w:pStyle w:val="Heading3"/>
        <w:pBdr>
          <w:top w:color="auto" w:space="0" w:sz="0" w:val="none"/>
          <w:bottom w:color="auto" w:space="0" w:sz="0" w:val="none"/>
          <w:right w:color="auto" w:space="0" w:sz="0" w:val="none"/>
          <w:between w:color="auto" w:space="0" w:sz="0" w:val="none"/>
        </w:pBdr>
        <w:spacing w:after="80" w:before="280" w:lineRule="auto"/>
        <w:ind w:left="0" w:firstLine="0"/>
        <w:rPr>
          <w:rFonts w:ascii="Arial" w:cs="Arial" w:eastAsia="Arial" w:hAnsi="Arial"/>
          <w:color w:val="000000"/>
          <w:sz w:val="26"/>
          <w:szCs w:val="26"/>
        </w:rPr>
      </w:pPr>
      <w:bookmarkStart w:colFirst="0" w:colLast="0" w:name="_bzimc7olgkw7" w:id="17"/>
      <w:bookmarkEnd w:id="17"/>
      <w:r w:rsidDel="00000000" w:rsidR="00000000" w:rsidRPr="00000000">
        <w:rPr>
          <w:rFonts w:ascii="Arial" w:cs="Arial" w:eastAsia="Arial" w:hAnsi="Arial"/>
          <w:color w:val="000000"/>
          <w:sz w:val="26"/>
          <w:szCs w:val="26"/>
          <w:rtl w:val="0"/>
        </w:rPr>
        <w:t xml:space="preserve">5 Advanced Image Classification Architectures</w:t>
      </w:r>
    </w:p>
    <w:p w:rsidR="00000000" w:rsidDel="00000000" w:rsidP="00000000" w:rsidRDefault="00000000" w:rsidRPr="00000000" w14:paraId="000000B5">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 future extension could explore architectures designed specifically for image data, such as Convolutional Neural Networks (CNNs). CNNs preserve spatial relationships and use convolutional filters to learn local visual features.</w:t>
      </w:r>
    </w:p>
    <w:p w:rsidR="00000000" w:rsidDel="00000000" w:rsidP="00000000" w:rsidRDefault="00000000" w:rsidRPr="00000000" w14:paraId="000000B6">
      <w:pPr>
        <w:pStyle w:val="Heading2"/>
        <w:pBdr>
          <w:top w:color="auto" w:space="0" w:sz="0" w:val="none"/>
          <w:bottom w:color="auto" w:space="0" w:sz="0" w:val="none"/>
          <w:right w:color="auto" w:space="0" w:sz="0" w:val="none"/>
          <w:between w:color="auto" w:space="0" w:sz="0" w:val="none"/>
        </w:pBdr>
        <w:spacing w:after="80" w:before="360" w:line="360" w:lineRule="auto"/>
        <w:ind w:left="0" w:right="0" w:firstLine="0"/>
        <w:rPr>
          <w:rFonts w:ascii="Arial" w:cs="Arial" w:eastAsia="Arial" w:hAnsi="Arial"/>
          <w:color w:val="0000ff"/>
          <w:sz w:val="32"/>
          <w:szCs w:val="32"/>
          <w:u w:val="single"/>
        </w:rPr>
      </w:pPr>
      <w:bookmarkStart w:colFirst="0" w:colLast="0" w:name="_ginniq1o1pd8" w:id="18"/>
      <w:bookmarkEnd w:id="18"/>
      <w:r w:rsidDel="00000000" w:rsidR="00000000" w:rsidRPr="00000000">
        <w:rPr>
          <w:rFonts w:ascii="Arial" w:cs="Arial" w:eastAsia="Arial" w:hAnsi="Arial"/>
          <w:color w:val="0000ff"/>
          <w:sz w:val="32"/>
          <w:szCs w:val="32"/>
          <w:u w:val="single"/>
          <w:rtl w:val="0"/>
        </w:rPr>
        <w:t xml:space="preserve">Applications:</w:t>
      </w:r>
    </w:p>
    <w:p w:rsidR="00000000" w:rsidDel="00000000" w:rsidP="00000000" w:rsidRDefault="00000000" w:rsidRPr="00000000" w14:paraId="000000B7">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The concepts demonstrated in this project are relevant to several practical applications:</w:t>
      </w:r>
    </w:p>
    <w:p w:rsidR="00000000" w:rsidDel="00000000" w:rsidP="00000000" w:rsidRDefault="00000000" w:rsidRPr="00000000" w14:paraId="000000B8">
      <w:pPr>
        <w:numPr>
          <w:ilvl w:val="0"/>
          <w:numId w:val="4"/>
        </w:numPr>
        <w:pBdr>
          <w:top w:color="auto" w:space="0" w:sz="0" w:val="none"/>
          <w:bottom w:color="auto" w:space="0" w:sz="0" w:val="none"/>
          <w:right w:color="auto" w:space="0" w:sz="0" w:val="none"/>
          <w:between w:color="auto" w:space="0" w:sz="0" w:val="none"/>
        </w:pBd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Automated clothing categorization in e-commerce platforms.</w:t>
      </w:r>
    </w:p>
    <w:p w:rsidR="00000000" w:rsidDel="00000000" w:rsidP="00000000" w:rsidRDefault="00000000" w:rsidRPr="00000000" w14:paraId="000000B9">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Fashion product organization and image-based search.</w:t>
      </w:r>
    </w:p>
    <w:p w:rsidR="00000000" w:rsidDel="00000000" w:rsidP="00000000" w:rsidRDefault="00000000" w:rsidRPr="00000000" w14:paraId="000000BA">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Automated tagging of product images.</w:t>
      </w:r>
    </w:p>
    <w:p w:rsidR="00000000" w:rsidDel="00000000" w:rsidP="00000000" w:rsidRDefault="00000000" w:rsidRPr="00000000" w14:paraId="000000BB">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Educational demonstrations of neural network training and evaluation.</w:t>
      </w:r>
    </w:p>
    <w:p w:rsidR="00000000" w:rsidDel="00000000" w:rsidP="00000000" w:rsidRDefault="00000000" w:rsidRPr="00000000" w14:paraId="000000BC">
      <w:pPr>
        <w:numPr>
          <w:ilvl w:val="0"/>
          <w:numId w:val="4"/>
        </w:numPr>
        <w:pBdr>
          <w:top w:color="auto" w:space="0" w:sz="0" w:val="none"/>
          <w:bottom w:color="auto" w:space="0" w:sz="0" w:val="none"/>
          <w:right w:color="auto" w:space="0" w:sz="0" w:val="none"/>
          <w:between w:color="auto" w:space="0" w:sz="0" w:val="none"/>
        </w:pBd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Benchmarking optimization and regularization techniques in deep learning.</w:t>
      </w:r>
    </w:p>
    <w:p w:rsidR="00000000" w:rsidDel="00000000" w:rsidP="00000000" w:rsidRDefault="00000000" w:rsidRPr="00000000" w14:paraId="000000BD">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The current models are experimental classifiers trained on Fashion-MNIST and should not be considered production-ready clothing recognition systems without testing on representative real-world data.</w:t>
      </w:r>
    </w:p>
    <w:p w:rsidR="00000000" w:rsidDel="00000000" w:rsidP="00000000" w:rsidRDefault="00000000" w:rsidRPr="00000000" w14:paraId="000000BE">
      <w:pPr>
        <w:pStyle w:val="Heading2"/>
        <w:pBdr>
          <w:top w:color="auto" w:space="0" w:sz="0" w:val="none"/>
          <w:bottom w:color="auto" w:space="0" w:sz="0" w:val="none"/>
          <w:right w:color="auto" w:space="0" w:sz="0" w:val="none"/>
          <w:between w:color="auto" w:space="0" w:sz="0" w:val="none"/>
        </w:pBdr>
        <w:spacing w:after="80" w:before="360" w:line="360" w:lineRule="auto"/>
        <w:ind w:left="0" w:right="0" w:firstLine="0"/>
        <w:rPr>
          <w:rFonts w:ascii="Arial" w:cs="Arial" w:eastAsia="Arial" w:hAnsi="Arial"/>
          <w:color w:val="0000ff"/>
          <w:sz w:val="32"/>
          <w:szCs w:val="32"/>
          <w:u w:val="single"/>
        </w:rPr>
      </w:pPr>
      <w:bookmarkStart w:colFirst="0" w:colLast="0" w:name="_5yh7y3hbo9ib" w:id="19"/>
      <w:bookmarkEnd w:id="19"/>
      <w:r w:rsidDel="00000000" w:rsidR="00000000" w:rsidRPr="00000000">
        <w:rPr>
          <w:rFonts w:ascii="Arial" w:cs="Arial" w:eastAsia="Arial" w:hAnsi="Arial"/>
          <w:color w:val="0000ff"/>
          <w:sz w:val="32"/>
          <w:szCs w:val="32"/>
          <w:u w:val="single"/>
          <w:rtl w:val="0"/>
        </w:rPr>
        <w:t xml:space="preserve">Conclusion:</w:t>
      </w:r>
    </w:p>
    <w:p w:rsidR="00000000" w:rsidDel="00000000" w:rsidP="00000000" w:rsidRDefault="00000000" w:rsidRPr="00000000" w14:paraId="000000BF">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This project demonstrates the development and evaluation of three Artificial Neural Network models for Fashion-MNIST image classification using TensorFlow and Keras. Starting with a basic ANN, the project progressively introduces deeper network architecture, the Adam optimizer, Batch Normalization, and Dropout to investigate their effects on classification performance.</w:t>
      </w:r>
    </w:p>
    <w:p w:rsidR="00000000" w:rsidDel="00000000" w:rsidP="00000000" w:rsidRDefault="00000000" w:rsidRPr="00000000" w14:paraId="000000C0">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The training and evaluation process provides practical experience with data preprocessing, model compilation, optimization, regularization, validation, and performance visualization. Accuracy, loss, classification reports, and confusion matrices help analyze model behavior and identify common classification errors.</w:t>
      </w:r>
    </w:p>
    <w:p w:rsidR="00000000" w:rsidDel="00000000" w:rsidP="00000000" w:rsidRDefault="00000000" w:rsidRPr="00000000" w14:paraId="000000C1">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The project also highlights the limitations of fully connected neural networks, particularly their inability to explicitly preserve spatial relationships in images. Overall, it establishes a foundation for understanding deep learning model development and provides several opportunities for future improvement through hyperparameter tuning, regularization, and more advanced architectures.</w:t>
      </w:r>
    </w:p>
    <w:p w:rsidR="00000000" w:rsidDel="00000000" w:rsidP="00000000" w:rsidRDefault="00000000" w:rsidRPr="00000000" w14:paraId="000000C2">
      <w:pPr>
        <w:pStyle w:val="Heading2"/>
        <w:pBdr>
          <w:top w:color="auto" w:space="0" w:sz="0" w:val="none"/>
          <w:bottom w:color="auto" w:space="0" w:sz="0" w:val="none"/>
          <w:right w:color="auto" w:space="0" w:sz="0" w:val="none"/>
          <w:between w:color="auto" w:space="0" w:sz="0" w:val="none"/>
        </w:pBdr>
        <w:spacing w:after="80" w:before="360" w:line="360" w:lineRule="auto"/>
        <w:ind w:left="0" w:right="0" w:firstLine="0"/>
        <w:rPr>
          <w:rFonts w:ascii="Arial" w:cs="Arial" w:eastAsia="Arial" w:hAnsi="Arial"/>
          <w:color w:val="0000ff"/>
          <w:sz w:val="32"/>
          <w:szCs w:val="32"/>
          <w:u w:val="single"/>
        </w:rPr>
      </w:pPr>
      <w:bookmarkStart w:colFirst="0" w:colLast="0" w:name="_oxoqb66ce82c" w:id="20"/>
      <w:bookmarkEnd w:id="20"/>
      <w:r w:rsidDel="00000000" w:rsidR="00000000" w:rsidRPr="00000000">
        <w:rPr>
          <w:rFonts w:ascii="Arial" w:cs="Arial" w:eastAsia="Arial" w:hAnsi="Arial"/>
          <w:color w:val="0000ff"/>
          <w:sz w:val="32"/>
          <w:szCs w:val="32"/>
          <w:u w:val="single"/>
          <w:rtl w:val="0"/>
        </w:rPr>
        <w:t xml:space="preserve">References:</w:t>
      </w:r>
    </w:p>
    <w:p w:rsidR="00000000" w:rsidDel="00000000" w:rsidP="00000000" w:rsidRDefault="00000000" w:rsidRPr="00000000" w14:paraId="000000C3">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color w:val="1155cc"/>
          <w:sz w:val="24"/>
          <w:szCs w:val="24"/>
          <w:u w:val="single"/>
        </w:rPr>
      </w:pPr>
      <w:r w:rsidDel="00000000" w:rsidR="00000000" w:rsidRPr="00000000">
        <w:rPr>
          <w:rFonts w:ascii="Arial" w:cs="Arial" w:eastAsia="Arial" w:hAnsi="Arial"/>
          <w:sz w:val="24"/>
          <w:szCs w:val="24"/>
          <w:rtl w:val="0"/>
        </w:rPr>
        <w:t xml:space="preserve">1. Xiao, H., Rasul, K., &amp; Vollgraf, R. (2017). Fashion-MNIST: A Novel Image Dataset for Benchmarking Machine Learning Algorithms. arXiv:1708.07747.</w:t>
      </w:r>
      <w:hyperlink r:id="rId24">
        <w:r w:rsidDel="00000000" w:rsidR="00000000" w:rsidRPr="00000000">
          <w:rPr>
            <w:rFonts w:ascii="Arial" w:cs="Arial" w:eastAsia="Arial" w:hAnsi="Arial"/>
            <w:sz w:val="24"/>
            <w:szCs w:val="24"/>
            <w:rtl w:val="0"/>
          </w:rPr>
          <w:t xml:space="preserve"> </w:t>
        </w:r>
      </w:hyperlink>
      <w:hyperlink r:id="rId25">
        <w:r w:rsidDel="00000000" w:rsidR="00000000" w:rsidRPr="00000000">
          <w:rPr>
            <w:rFonts w:ascii="Arial" w:cs="Arial" w:eastAsia="Arial" w:hAnsi="Arial"/>
            <w:color w:val="1155cc"/>
            <w:sz w:val="24"/>
            <w:szCs w:val="24"/>
            <w:u w:val="single"/>
            <w:rtl w:val="0"/>
          </w:rPr>
          <w:t xml:space="preserve">https://arxiv.org/abs/1708.07747 </w:t>
        </w:r>
      </w:hyperlink>
      <w:r w:rsidDel="00000000" w:rsidR="00000000" w:rsidRPr="00000000">
        <w:rPr>
          <w:rtl w:val="0"/>
        </w:rPr>
      </w:r>
    </w:p>
    <w:p w:rsidR="00000000" w:rsidDel="00000000" w:rsidP="00000000" w:rsidRDefault="00000000" w:rsidRPr="00000000" w14:paraId="000000C4">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color w:val="1155cc"/>
          <w:sz w:val="24"/>
          <w:szCs w:val="24"/>
          <w:u w:val="single"/>
        </w:rPr>
      </w:pPr>
      <w:r w:rsidDel="00000000" w:rsidR="00000000" w:rsidRPr="00000000">
        <w:rPr>
          <w:rFonts w:ascii="Arial" w:cs="Arial" w:eastAsia="Arial" w:hAnsi="Arial"/>
          <w:sz w:val="24"/>
          <w:szCs w:val="24"/>
          <w:rtl w:val="0"/>
        </w:rPr>
        <w:t xml:space="preserve">2. TensorFlow Documentation. Fashion-MNIST Dataset.</w:t>
      </w:r>
      <w:hyperlink r:id="rId26">
        <w:r w:rsidDel="00000000" w:rsidR="00000000" w:rsidRPr="00000000">
          <w:rPr>
            <w:rFonts w:ascii="Arial" w:cs="Arial" w:eastAsia="Arial" w:hAnsi="Arial"/>
            <w:sz w:val="24"/>
            <w:szCs w:val="24"/>
            <w:rtl w:val="0"/>
          </w:rPr>
          <w:t xml:space="preserve"> </w:t>
        </w:r>
      </w:hyperlink>
      <w:hyperlink r:id="rId27">
        <w:r w:rsidDel="00000000" w:rsidR="00000000" w:rsidRPr="00000000">
          <w:rPr>
            <w:rFonts w:ascii="Arial" w:cs="Arial" w:eastAsia="Arial" w:hAnsi="Arial"/>
            <w:color w:val="1155cc"/>
            <w:sz w:val="24"/>
            <w:szCs w:val="24"/>
            <w:u w:val="single"/>
            <w:rtl w:val="0"/>
          </w:rPr>
          <w:t xml:space="preserve">https://www.tensorflow.org/api_docs/python/tf/keras/datasets/fashion_mnist </w:t>
        </w:r>
      </w:hyperlink>
      <w:r w:rsidDel="00000000" w:rsidR="00000000" w:rsidRPr="00000000">
        <w:rPr>
          <w:rtl w:val="0"/>
        </w:rPr>
      </w:r>
    </w:p>
    <w:p w:rsidR="00000000" w:rsidDel="00000000" w:rsidP="00000000" w:rsidRDefault="00000000" w:rsidRPr="00000000" w14:paraId="000000C5">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color w:val="1155cc"/>
          <w:sz w:val="24"/>
          <w:szCs w:val="24"/>
          <w:u w:val="single"/>
        </w:rPr>
      </w:pPr>
      <w:r w:rsidDel="00000000" w:rsidR="00000000" w:rsidRPr="00000000">
        <w:rPr>
          <w:rFonts w:ascii="Arial" w:cs="Arial" w:eastAsia="Arial" w:hAnsi="Arial"/>
          <w:sz w:val="24"/>
          <w:szCs w:val="24"/>
          <w:rtl w:val="0"/>
        </w:rPr>
        <w:t xml:space="preserve">3. TensorFlow Documentation. Sequential Model.</w:t>
      </w:r>
      <w:hyperlink r:id="rId28">
        <w:r w:rsidDel="00000000" w:rsidR="00000000" w:rsidRPr="00000000">
          <w:rPr>
            <w:rFonts w:ascii="Arial" w:cs="Arial" w:eastAsia="Arial" w:hAnsi="Arial"/>
            <w:sz w:val="24"/>
            <w:szCs w:val="24"/>
            <w:rtl w:val="0"/>
          </w:rPr>
          <w:t xml:space="preserve"> </w:t>
        </w:r>
      </w:hyperlink>
      <w:hyperlink r:id="rId29">
        <w:r w:rsidDel="00000000" w:rsidR="00000000" w:rsidRPr="00000000">
          <w:rPr>
            <w:rFonts w:ascii="Arial" w:cs="Arial" w:eastAsia="Arial" w:hAnsi="Arial"/>
            <w:color w:val="1155cc"/>
            <w:sz w:val="24"/>
            <w:szCs w:val="24"/>
            <w:u w:val="single"/>
            <w:rtl w:val="0"/>
          </w:rPr>
          <w:t xml:space="preserve">https://www.tensorflow.org/guide/keras/sequential_model </w:t>
        </w:r>
      </w:hyperlink>
      <w:r w:rsidDel="00000000" w:rsidR="00000000" w:rsidRPr="00000000">
        <w:rPr>
          <w:rtl w:val="0"/>
        </w:rPr>
      </w:r>
    </w:p>
    <w:p w:rsidR="00000000" w:rsidDel="00000000" w:rsidP="00000000" w:rsidRDefault="00000000" w:rsidRPr="00000000" w14:paraId="000000C6">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color w:val="1155cc"/>
          <w:sz w:val="24"/>
          <w:szCs w:val="24"/>
          <w:u w:val="single"/>
        </w:rPr>
      </w:pPr>
      <w:r w:rsidDel="00000000" w:rsidR="00000000" w:rsidRPr="00000000">
        <w:rPr>
          <w:rFonts w:ascii="Arial" w:cs="Arial" w:eastAsia="Arial" w:hAnsi="Arial"/>
          <w:sz w:val="24"/>
          <w:szCs w:val="24"/>
          <w:rtl w:val="0"/>
        </w:rPr>
        <w:t xml:space="preserve">4. TensorFlow Documentation. Keras Callbacks.</w:t>
      </w:r>
      <w:hyperlink r:id="rId30">
        <w:r w:rsidDel="00000000" w:rsidR="00000000" w:rsidRPr="00000000">
          <w:rPr>
            <w:rFonts w:ascii="Arial" w:cs="Arial" w:eastAsia="Arial" w:hAnsi="Arial"/>
            <w:sz w:val="24"/>
            <w:szCs w:val="24"/>
            <w:rtl w:val="0"/>
          </w:rPr>
          <w:t xml:space="preserve"> </w:t>
        </w:r>
      </w:hyperlink>
      <w:hyperlink r:id="rId31">
        <w:r w:rsidDel="00000000" w:rsidR="00000000" w:rsidRPr="00000000">
          <w:rPr>
            <w:rFonts w:ascii="Arial" w:cs="Arial" w:eastAsia="Arial" w:hAnsi="Arial"/>
            <w:color w:val="1155cc"/>
            <w:sz w:val="24"/>
            <w:szCs w:val="24"/>
            <w:u w:val="single"/>
            <w:rtl w:val="0"/>
          </w:rPr>
          <w:t xml:space="preserve">https://www.tensorflow.org/api_docs/python/tf/keras/callbacks </w:t>
        </w:r>
      </w:hyperlink>
      <w:r w:rsidDel="00000000" w:rsidR="00000000" w:rsidRPr="00000000">
        <w:rPr>
          <w:rtl w:val="0"/>
        </w:rPr>
      </w:r>
    </w:p>
    <w:p w:rsidR="00000000" w:rsidDel="00000000" w:rsidP="00000000" w:rsidRDefault="00000000" w:rsidRPr="00000000" w14:paraId="000000C7">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color w:val="1155cc"/>
          <w:sz w:val="24"/>
          <w:szCs w:val="24"/>
          <w:u w:val="single"/>
        </w:rPr>
      </w:pPr>
      <w:r w:rsidDel="00000000" w:rsidR="00000000" w:rsidRPr="00000000">
        <w:rPr>
          <w:rFonts w:ascii="Arial" w:cs="Arial" w:eastAsia="Arial" w:hAnsi="Arial"/>
          <w:sz w:val="24"/>
          <w:szCs w:val="24"/>
          <w:rtl w:val="0"/>
        </w:rPr>
        <w:t xml:space="preserve">5. Scikit-learn Documentation. Classification Report and Confusion Matrix.</w:t>
      </w:r>
      <w:hyperlink r:id="rId32">
        <w:r w:rsidDel="00000000" w:rsidR="00000000" w:rsidRPr="00000000">
          <w:rPr>
            <w:rFonts w:ascii="Arial" w:cs="Arial" w:eastAsia="Arial" w:hAnsi="Arial"/>
            <w:sz w:val="24"/>
            <w:szCs w:val="24"/>
            <w:rtl w:val="0"/>
          </w:rPr>
          <w:t xml:space="preserve"> </w:t>
        </w:r>
      </w:hyperlink>
      <w:hyperlink r:id="rId33">
        <w:r w:rsidDel="00000000" w:rsidR="00000000" w:rsidRPr="00000000">
          <w:rPr>
            <w:rFonts w:ascii="Arial" w:cs="Arial" w:eastAsia="Arial" w:hAnsi="Arial"/>
            <w:color w:val="1155cc"/>
            <w:sz w:val="24"/>
            <w:szCs w:val="24"/>
            <w:u w:val="single"/>
            <w:rtl w:val="0"/>
          </w:rPr>
          <w:t xml:space="preserve">https://scikit-learn.org/stable/modules/model_evaluation.html </w:t>
        </w:r>
      </w:hyperlink>
      <w:r w:rsidDel="00000000" w:rsidR="00000000" w:rsidRPr="00000000">
        <w:rPr>
          <w:rtl w:val="0"/>
        </w:rPr>
      </w:r>
    </w:p>
    <w:p w:rsidR="00000000" w:rsidDel="00000000" w:rsidP="00000000" w:rsidRDefault="00000000" w:rsidRPr="00000000" w14:paraId="000000C8">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9">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A">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B">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C">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D">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E">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color w:val="3c4043"/>
          <w:sz w:val="24"/>
          <w:szCs w:val="24"/>
        </w:rPr>
      </w:pPr>
      <w:r w:rsidDel="00000000" w:rsidR="00000000" w:rsidRPr="00000000">
        <w:rPr>
          <w:rtl w:val="0"/>
        </w:rPr>
      </w:r>
    </w:p>
    <w:p w:rsidR="00000000" w:rsidDel="00000000" w:rsidP="00000000" w:rsidRDefault="00000000" w:rsidRPr="00000000" w14:paraId="000000CF">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color w:val="3c4043"/>
          <w:sz w:val="24"/>
          <w:szCs w:val="24"/>
        </w:rPr>
      </w:pPr>
      <w:r w:rsidDel="00000000" w:rsidR="00000000" w:rsidRPr="00000000">
        <w:rPr>
          <w:rtl w:val="0"/>
        </w:rPr>
      </w:r>
    </w:p>
    <w:p w:rsidR="00000000" w:rsidDel="00000000" w:rsidP="00000000" w:rsidRDefault="00000000" w:rsidRPr="00000000" w14:paraId="000000D0">
      <w:pPr>
        <w:pBdr>
          <w:top w:color="auto" w:space="0" w:sz="0" w:val="none"/>
          <w:bottom w:color="auto" w:space="0" w:sz="0" w:val="none"/>
          <w:right w:color="auto" w:space="0" w:sz="0" w:val="none"/>
          <w:between w:color="auto" w:space="0" w:sz="0" w:val="none"/>
        </w:pBdr>
        <w:spacing w:after="240" w:before="240" w:lineRule="auto"/>
        <w:ind w:left="720" w:firstLine="0"/>
        <w:rPr>
          <w:rFonts w:ascii="Arial" w:cs="Arial" w:eastAsia="Arial" w:hAnsi="Arial"/>
          <w:color w:val="3c4043"/>
          <w:sz w:val="24"/>
          <w:szCs w:val="24"/>
        </w:rPr>
      </w:pPr>
      <w:r w:rsidDel="00000000" w:rsidR="00000000" w:rsidRPr="00000000">
        <w:rPr>
          <w:rtl w:val="0"/>
        </w:rPr>
      </w:r>
    </w:p>
    <w:p w:rsidR="00000000" w:rsidDel="00000000" w:rsidP="00000000" w:rsidRDefault="00000000" w:rsidRPr="00000000" w14:paraId="000000D1">
      <w:pPr>
        <w:pBdr>
          <w:top w:color="auto" w:space="0" w:sz="0" w:val="none"/>
          <w:bottom w:color="auto" w:space="0" w:sz="0" w:val="none"/>
          <w:right w:color="auto" w:space="0" w:sz="0" w:val="none"/>
          <w:between w:color="auto" w:space="0" w:sz="0" w:val="none"/>
        </w:pBdr>
        <w:spacing w:after="240" w:before="240" w:lineRule="auto"/>
        <w:ind w:left="0" w:firstLine="0"/>
        <w:rPr>
          <w:rFonts w:ascii="Arial" w:cs="Arial" w:eastAsia="Arial" w:hAnsi="Arial"/>
          <w:color w:val="3c4043"/>
          <w:sz w:val="24"/>
          <w:szCs w:val="24"/>
        </w:rPr>
      </w:pPr>
      <w:r w:rsidDel="00000000" w:rsidR="00000000" w:rsidRPr="00000000">
        <w:rPr>
          <w:rtl w:val="0"/>
        </w:rPr>
      </w:r>
    </w:p>
    <w:p w:rsidR="00000000" w:rsidDel="00000000" w:rsidP="00000000" w:rsidRDefault="00000000" w:rsidRPr="00000000" w14:paraId="000000D2">
      <w:pPr>
        <w:pBdr>
          <w:top w:color="auto" w:space="0" w:sz="0" w:val="none"/>
          <w:bottom w:color="auto" w:space="0" w:sz="0" w:val="none"/>
          <w:right w:color="auto" w:space="0" w:sz="0" w:val="none"/>
          <w:between w:color="auto" w:space="0" w:sz="0" w:val="none"/>
        </w:pBdr>
        <w:spacing w:after="480" w:before="480" w:lineRule="auto"/>
        <w:ind w:left="0" w:firstLine="0"/>
        <w:rPr>
          <w:rFonts w:ascii="Arial" w:cs="Arial" w:eastAsia="Arial" w:hAnsi="Arial"/>
          <w:color w:val="3c4043"/>
          <w:sz w:val="24"/>
          <w:szCs w:val="24"/>
        </w:rPr>
      </w:pPr>
      <w:r w:rsidDel="00000000" w:rsidR="00000000" w:rsidRPr="00000000">
        <w:rPr>
          <w:rtl w:val="0"/>
        </w:rPr>
      </w:r>
    </w:p>
    <w:p w:rsidR="00000000" w:rsidDel="00000000" w:rsidP="00000000" w:rsidRDefault="00000000" w:rsidRPr="00000000" w14:paraId="000000D3">
      <w:pPr>
        <w:pBdr>
          <w:top w:color="auto" w:space="0" w:sz="0" w:val="none"/>
          <w:bottom w:color="auto" w:space="0" w:sz="0" w:val="none"/>
          <w:right w:color="auto" w:space="0" w:sz="0" w:val="none"/>
          <w:between w:color="auto" w:space="0" w:sz="0" w:val="none"/>
        </w:pBdr>
        <w:spacing w:after="480" w:before="480" w:lineRule="auto"/>
        <w:ind w:left="0" w:firstLine="0"/>
        <w:rPr>
          <w:rFonts w:ascii="Arial" w:cs="Arial" w:eastAsia="Arial" w:hAnsi="Arial"/>
          <w:color w:val="3c4043"/>
          <w:sz w:val="24"/>
          <w:szCs w:val="24"/>
        </w:rPr>
      </w:pPr>
      <w:r w:rsidDel="00000000" w:rsidR="00000000" w:rsidRPr="00000000">
        <w:rPr>
          <w:rtl w:val="0"/>
        </w:rPr>
      </w:r>
    </w:p>
    <w:p w:rsidR="00000000" w:rsidDel="00000000" w:rsidP="00000000" w:rsidRDefault="00000000" w:rsidRPr="00000000" w14:paraId="000000D4">
      <w:pPr>
        <w:spacing w:after="420" w:before="180" w:lineRule="auto"/>
        <w:ind w:left="0" w:firstLine="0"/>
        <w:rPr>
          <w:rFonts w:ascii="Arial" w:cs="Arial" w:eastAsia="Arial" w:hAnsi="Arial"/>
          <w:sz w:val="30"/>
          <w:szCs w:val="30"/>
        </w:rPr>
      </w:pPr>
      <w:r w:rsidDel="00000000" w:rsidR="00000000" w:rsidRPr="00000000">
        <w:rPr>
          <w:rtl w:val="0"/>
        </w:rPr>
      </w:r>
    </w:p>
    <w:p w:rsidR="00000000" w:rsidDel="00000000" w:rsidP="00000000" w:rsidRDefault="00000000" w:rsidRPr="00000000" w14:paraId="000000D5">
      <w:pPr>
        <w:spacing w:after="420" w:before="18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6">
      <w:pPr>
        <w:rPr>
          <w:sz w:val="24"/>
          <w:szCs w:val="24"/>
        </w:rPr>
      </w:pPr>
      <w:r w:rsidDel="00000000" w:rsidR="00000000" w:rsidRPr="00000000">
        <w:rPr>
          <w:rtl w:val="0"/>
        </w:rPr>
      </w:r>
    </w:p>
    <w:p w:rsidR="00000000" w:rsidDel="00000000" w:rsidP="00000000" w:rsidRDefault="00000000" w:rsidRPr="00000000" w14:paraId="000000D7">
      <w:pPr>
        <w:rPr>
          <w:sz w:val="24"/>
          <w:szCs w:val="24"/>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sectPr>
      <w:headerReference r:id="rId34" w:type="default"/>
      <w:headerReference r:id="rId35" w:type="first"/>
      <w:footerReference r:id="rId36" w:type="first"/>
      <w:footerReference r:id="rId37" w:type="defaul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drawing>
        <wp:inline distB="114300" distT="114300" distL="114300" distR="114300">
          <wp:extent cx="5943600" cy="25400"/>
          <wp:effectExtent b="0" l="0" r="0" t="0"/>
          <wp:docPr descr="horizontal line" id="1"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spacing w:after="0" w:before="0" w:line="240" w:lineRule="auto"/>
      <w:ind w:firstLine="75"/>
      <w:rPr>
        <w:rFonts w:ascii="Economica" w:cs="Economica" w:eastAsia="Economica" w:hAnsi="Economica"/>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25400"/>
          <wp:effectExtent b="0" l="0" r="0" t="0"/>
          <wp:docPr descr="horizontal line" id="17" name="image3.png"/>
          <a:graphic>
            <a:graphicData uri="http://schemas.openxmlformats.org/drawingml/2006/picture">
              <pic:pic>
                <pic:nvPicPr>
                  <pic:cNvPr descr="horizontal line" id="0" name="image3.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pStyle w:val="Subtitle"/>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w494w0yg8rg0" w:id="22"/>
    <w:bookmarkEnd w:id="22"/>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pStyle w:val="Subtitle"/>
      <w:pageBreakBefore w:val="0"/>
      <w:pBdr>
        <w:top w:space="0" w:sz="0" w:val="nil"/>
        <w:left w:space="0" w:sz="0" w:val="nil"/>
        <w:bottom w:space="0" w:sz="0" w:val="nil"/>
        <w:right w:space="0" w:sz="0" w:val="nil"/>
        <w:between w:space="0" w:sz="0" w:val="nil"/>
      </w:pBdr>
      <w:shd w:fill="auto" w:val="clear"/>
      <w:spacing w:before="600" w:lineRule="auto"/>
      <w:rPr/>
    </w:pPr>
    <w:bookmarkStart w:colFirst="0" w:colLast="0" w:name="_leajue2ys1lr" w:id="21"/>
    <w:bookmarkEnd w:id="21"/>
    <w:r w:rsidDel="00000000" w:rsidR="00000000" w:rsidRPr="00000000">
      <w:rPr>
        <w:rtl w:val="0"/>
      </w:rPr>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horizontal line" id="7"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3c404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before="200" w:line="360" w:lineRule="auto"/>
        <w:ind w:lef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after="0" w:lineRule="auto"/>
    </w:pPr>
    <w:rPr>
      <w:b w:val="1"/>
      <w:bCs w:val="1"/>
      <w:sz w:val="32"/>
      <w:szCs w:val="32"/>
    </w:rPr>
  </w:style>
  <w:style w:type="paragraph" w:styleId="Heading2">
    <w:name w:val="heading 2"/>
    <w:basedOn w:val="Normal"/>
    <w:next w:val="Normal"/>
    <w:pPr>
      <w:pageBreakBefore w:val="0"/>
      <w:spacing w:after="0" w:before="480" w:line="240" w:lineRule="auto"/>
      <w:ind w:right="1785"/>
    </w:pPr>
    <w:rPr>
      <w:b w:val="1"/>
      <w:bCs w:val="1"/>
      <w:sz w:val="26"/>
      <w:szCs w:val="26"/>
    </w:rPr>
  </w:style>
  <w:style w:type="paragraph" w:styleId="Heading3">
    <w:name w:val="heading 3"/>
    <w:basedOn w:val="Normal"/>
    <w:next w:val="Normal"/>
    <w:pPr>
      <w:pageBreakBefore w:val="0"/>
    </w:pPr>
    <w:rPr>
      <w:b w:val="1"/>
      <w:bCs w:val="1"/>
      <w:color w:val="8c725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0" w:line="240" w:lineRule="auto"/>
      <w:ind w:left="0" w:firstLine="15"/>
    </w:pPr>
    <w:rPr>
      <w:rFonts w:ascii="Economica" w:cs="Economica" w:eastAsia="Economica" w:hAnsi="Economica"/>
      <w:sz w:val="60"/>
      <w:szCs w:val="60"/>
    </w:rPr>
  </w:style>
  <w:style w:type="paragraph" w:styleId="Subtitle">
    <w:name w:val="Subtitle"/>
    <w:basedOn w:val="Normal"/>
    <w:next w:val="Normal"/>
    <w:pPr>
      <w:pageBreakBefore w:val="0"/>
      <w:spacing w:before="0" w:line="240" w:lineRule="auto"/>
    </w:pPr>
    <w:rPr>
      <w:rFonts w:ascii="Economica" w:cs="Economica" w:eastAsia="Economica" w:hAnsi="Economica"/>
      <w:color w:val="99999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21.png"/><Relationship Id="rId21" Type="http://schemas.openxmlformats.org/officeDocument/2006/relationships/image" Target="media/image14.png"/><Relationship Id="rId24" Type="http://schemas.openxmlformats.org/officeDocument/2006/relationships/hyperlink" Target="https://arxiv.org/abs/1708.07747" TargetMode="External"/><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6" Type="http://schemas.openxmlformats.org/officeDocument/2006/relationships/hyperlink" Target="https://www.tensorflow.org/api_docs/python/tf/keras/datasets/fashion_mnist" TargetMode="External"/><Relationship Id="rId25" Type="http://schemas.openxmlformats.org/officeDocument/2006/relationships/hyperlink" Target="https://arxiv.org/abs/1708.07747" TargetMode="External"/><Relationship Id="rId28" Type="http://schemas.openxmlformats.org/officeDocument/2006/relationships/hyperlink" Target="https://www.tensorflow.org/guide/keras/sequential_model" TargetMode="External"/><Relationship Id="rId27" Type="http://schemas.openxmlformats.org/officeDocument/2006/relationships/hyperlink" Target="https://www.tensorflow.org/api_docs/python/tf/keras/datasets/fashion_mnist" TargetMode="External"/><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hyperlink" Target="https://www.tensorflow.org/guide/keras/sequential_model" TargetMode="External"/><Relationship Id="rId7" Type="http://schemas.openxmlformats.org/officeDocument/2006/relationships/image" Target="media/image9.png"/><Relationship Id="rId8" Type="http://schemas.openxmlformats.org/officeDocument/2006/relationships/image" Target="media/image12.png"/><Relationship Id="rId31" Type="http://schemas.openxmlformats.org/officeDocument/2006/relationships/hyperlink" Target="https://www.tensorflow.org/api_docs/python/tf/keras/callbacks" TargetMode="External"/><Relationship Id="rId30" Type="http://schemas.openxmlformats.org/officeDocument/2006/relationships/hyperlink" Target="https://www.tensorflow.org/api_docs/python/tf/keras/callbacks" TargetMode="External"/><Relationship Id="rId11" Type="http://schemas.openxmlformats.org/officeDocument/2006/relationships/image" Target="media/image15.png"/><Relationship Id="rId33" Type="http://schemas.openxmlformats.org/officeDocument/2006/relationships/hyperlink" Target="https://scikit-learn.org/stable/modules/model_evaluation.html" TargetMode="External"/><Relationship Id="rId10" Type="http://schemas.openxmlformats.org/officeDocument/2006/relationships/image" Target="media/image10.png"/><Relationship Id="rId32" Type="http://schemas.openxmlformats.org/officeDocument/2006/relationships/hyperlink" Target="https://scikit-learn.org/stable/modules/model_evaluation.html" TargetMode="External"/><Relationship Id="rId13" Type="http://schemas.openxmlformats.org/officeDocument/2006/relationships/image" Target="media/image8.png"/><Relationship Id="rId35" Type="http://schemas.openxmlformats.org/officeDocument/2006/relationships/header" Target="header2.xml"/><Relationship Id="rId12" Type="http://schemas.openxmlformats.org/officeDocument/2006/relationships/image" Target="media/image7.png"/><Relationship Id="rId34" Type="http://schemas.openxmlformats.org/officeDocument/2006/relationships/header" Target="header1.xml"/><Relationship Id="rId15" Type="http://schemas.openxmlformats.org/officeDocument/2006/relationships/image" Target="media/image11.png"/><Relationship Id="rId37" Type="http://schemas.openxmlformats.org/officeDocument/2006/relationships/footer" Target="footer1.xml"/><Relationship Id="rId14" Type="http://schemas.openxmlformats.org/officeDocument/2006/relationships/image" Target="media/image13.png"/><Relationship Id="rId36" Type="http://schemas.openxmlformats.org/officeDocument/2006/relationships/footer" Target="footer2.xml"/><Relationship Id="rId17" Type="http://schemas.openxmlformats.org/officeDocument/2006/relationships/image" Target="media/image18.png"/><Relationship Id="rId16" Type="http://schemas.openxmlformats.org/officeDocument/2006/relationships/image" Target="media/image17.png"/><Relationship Id="rId19" Type="http://schemas.openxmlformats.org/officeDocument/2006/relationships/image" Target="media/image6.png"/><Relationship Id="rId18"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