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9FFD06">
      <w:pPr>
        <w:pStyle w:val="2"/>
        <w:keepNext w:val="0"/>
        <w:keepLines w:val="0"/>
        <w:widowControl/>
        <w:suppressLineNumbers w:val="0"/>
        <w:rPr>
          <w:rFonts w:hint="default"/>
          <w:u w:val="single"/>
          <w:lang w:val="en-IN"/>
        </w:rPr>
      </w:pP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  <w:lang w:val="en-IN"/>
        </w:rPr>
        <w:t xml:space="preserve">SME for </w:t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</w:rPr>
        <w:t>REST - Country Web Service</w:t>
      </w: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  <w:lang w:val="en-IN"/>
        </w:rPr>
        <w:t>:</w:t>
      </w:r>
    </w:p>
    <w:p w14:paraId="714761B5">
      <w:pPr>
        <w:pStyle w:val="2"/>
        <w:keepNext w:val="0"/>
        <w:keepLines w:val="0"/>
        <w:widowControl/>
        <w:suppressLineNumbers w:val="0"/>
      </w:pPr>
    </w:p>
    <w:p w14:paraId="7A258FC9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9"/>
          <w:b/>
          <w:bCs/>
        </w:rPr>
        <w:t>What happens in the controller method?</w:t>
      </w:r>
    </w:p>
    <w:p w14:paraId="1C27209D">
      <w:pPr>
        <w:pStyle w:val="8"/>
        <w:keepNext w:val="0"/>
        <w:keepLines w:val="0"/>
        <w:widowControl/>
        <w:suppressLineNumbers w:val="0"/>
      </w:pPr>
      <w:r>
        <w:t xml:space="preserve">In </w:t>
      </w:r>
      <w:r>
        <w:rPr>
          <w:rStyle w:val="5"/>
        </w:rPr>
        <w:t>CountryController.java</w:t>
      </w:r>
      <w:r>
        <w:t xml:space="preserve">, the method </w:t>
      </w:r>
      <w:r>
        <w:rPr>
          <w:rStyle w:val="5"/>
        </w:rPr>
        <w:t>getCountryIndia()</w:t>
      </w:r>
      <w:r>
        <w:t xml:space="preserve"> does the following:</w:t>
      </w:r>
    </w:p>
    <w:p w14:paraId="098A2FA1">
      <w:pPr>
        <w:keepNext w:val="0"/>
        <w:keepLines w:val="0"/>
        <w:widowControl/>
        <w:suppressLineNumbers w:val="0"/>
        <w:jc w:val="left"/>
      </w:pPr>
    </w:p>
    <w:p w14:paraId="2FEA032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@RequestMapping("/country")public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Country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getCountryIndia()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2FB64D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ApplicationContext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context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ClassPathXmlApplicationContext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"country.xml"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3AD57B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(Country) context.getBean(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"in"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A6BB9A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country;</w:t>
      </w:r>
    </w:p>
    <w:p w14:paraId="3B823BBD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80CAA71">
      <w:pPr>
        <w:pStyle w:val="8"/>
        <w:keepNext w:val="0"/>
        <w:keepLines w:val="0"/>
        <w:widowControl/>
        <w:suppressLineNumbers w:val="0"/>
      </w:pPr>
      <w:r>
        <w:t>🟢 Step-by-step:</w:t>
      </w:r>
    </w:p>
    <w:p w14:paraId="590710B4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When someone visits </w:t>
      </w:r>
      <w:r>
        <w:rPr>
          <w:rStyle w:val="5"/>
        </w:rPr>
        <w:t>/country</w:t>
      </w:r>
      <w:r>
        <w:t>, Spring calls this method.</w:t>
      </w:r>
    </w:p>
    <w:p w14:paraId="69B4C1F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It loads the XML config file </w:t>
      </w:r>
      <w:r>
        <w:rPr>
          <w:rStyle w:val="5"/>
        </w:rPr>
        <w:t>country.xml</w:t>
      </w:r>
      <w:r>
        <w:t xml:space="preserve"> using</w:t>
      </w:r>
      <w:r>
        <w:rPr>
          <w:rFonts w:hint="default"/>
          <w:lang w:val="en-IN"/>
        </w:rPr>
        <w:t xml:space="preserve"> </w:t>
      </w:r>
      <w:r>
        <w:rPr>
          <w:rStyle w:val="5"/>
        </w:rPr>
        <w:t>ClassPathXmlApplicationContext</w:t>
      </w:r>
      <w:r>
        <w:t>.</w:t>
      </w:r>
    </w:p>
    <w:p w14:paraId="4EC2683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It fetches the bean named </w:t>
      </w:r>
      <w:r>
        <w:rPr>
          <w:rStyle w:val="5"/>
        </w:rPr>
        <w:t>in</w:t>
      </w:r>
      <w:r>
        <w:t xml:space="preserve"> which is of type </w:t>
      </w:r>
      <w:r>
        <w:rPr>
          <w:rStyle w:val="5"/>
        </w:rPr>
        <w:t>Country</w:t>
      </w:r>
      <w:r>
        <w:t>.</w:t>
      </w:r>
    </w:p>
    <w:p w14:paraId="6432DA3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It returns the bean — Spring automatically converts this object to JSON (thanks to </w:t>
      </w:r>
      <w:r>
        <w:rPr>
          <w:rStyle w:val="5"/>
        </w:rPr>
        <w:t>@RestController</w:t>
      </w:r>
      <w:r>
        <w:t>).</w:t>
      </w:r>
    </w:p>
    <w:p w14:paraId="6C21D138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</w:p>
    <w:p w14:paraId="4AAF513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7B4FCB">
      <w:pPr>
        <w:keepNext w:val="0"/>
        <w:keepLines w:val="0"/>
        <w:widowControl/>
        <w:suppressLineNumbers w:val="0"/>
      </w:pPr>
    </w:p>
    <w:p w14:paraId="3B350817">
      <w:pPr>
        <w:keepNext w:val="0"/>
        <w:keepLines w:val="0"/>
        <w:widowControl/>
        <w:suppressLineNumbers w:val="0"/>
      </w:pPr>
    </w:p>
    <w:p w14:paraId="290661F7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9"/>
          <w:b/>
          <w:bCs/>
        </w:rPr>
        <w:t>How the bean is converted into JSON response?</w:t>
      </w:r>
    </w:p>
    <w:p w14:paraId="13F8B7D8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 xml:space="preserve">You are using </w:t>
      </w:r>
      <w:r>
        <w:rPr>
          <w:rStyle w:val="5"/>
        </w:rPr>
        <w:t>@RestController</w:t>
      </w:r>
      <w:r>
        <w:t xml:space="preserve"> — it tells Spring Boot to return data, </w:t>
      </w:r>
      <w:r>
        <w:rPr>
          <w:rStyle w:val="9"/>
        </w:rPr>
        <w:t>not HTML</w:t>
      </w:r>
      <w:r>
        <w:t>.</w:t>
      </w:r>
    </w:p>
    <w:p w14:paraId="5D789846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 xml:space="preserve">Spring Boot uses </w:t>
      </w:r>
      <w:r>
        <w:rPr>
          <w:rStyle w:val="9"/>
        </w:rPr>
        <w:t>Jackson</w:t>
      </w:r>
      <w:r>
        <w:t xml:space="preserve"> (a built-in JSON converter).</w:t>
      </w:r>
    </w:p>
    <w:p w14:paraId="318C06C6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 xml:space="preserve">When the method returns the </w:t>
      </w:r>
      <w:r>
        <w:rPr>
          <w:rStyle w:val="5"/>
        </w:rPr>
        <w:t>Country</w:t>
      </w:r>
      <w:r>
        <w:t xml:space="preserve"> object, Spring automatically:</w:t>
      </w:r>
    </w:p>
    <w:p w14:paraId="1B374E43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t>Detects it's a Java POJO</w:t>
      </w:r>
    </w:p>
    <w:p w14:paraId="1DDCA87C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t>Converts it to JSON using Jackson</w:t>
      </w:r>
    </w:p>
    <w:p w14:paraId="668F7A1B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t xml:space="preserve">Sends it in the HTTP response with content type </w:t>
      </w:r>
      <w:r>
        <w:rPr>
          <w:rStyle w:val="5"/>
        </w:rPr>
        <w:t>application/json</w:t>
      </w:r>
    </w:p>
    <w:p w14:paraId="6DF2964A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5"/>
        </w:rPr>
      </w:pPr>
      <w:bookmarkStart w:id="0" w:name="_GoBack"/>
      <w:bookmarkEnd w:id="0"/>
    </w:p>
    <w:p w14:paraId="25182264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5"/>
        </w:rPr>
      </w:pPr>
    </w:p>
    <w:p w14:paraId="33525DD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0FCE22">
      <w:pPr>
        <w:pStyle w:val="2"/>
        <w:keepNext w:val="0"/>
        <w:keepLines w:val="0"/>
        <w:widowControl/>
        <w:suppressLineNumbers w:val="0"/>
      </w:pPr>
    </w:p>
    <w:p w14:paraId="5C907BE4">
      <w:pPr>
        <w:pStyle w:val="2"/>
        <w:keepNext w:val="0"/>
        <w:keepLines w:val="0"/>
        <w:widowControl/>
        <w:suppressLineNumbers w:val="0"/>
      </w:pPr>
    </w:p>
    <w:p w14:paraId="7BBC18A7">
      <w:pPr>
        <w:pStyle w:val="2"/>
        <w:keepNext w:val="0"/>
        <w:keepLines w:val="0"/>
        <w:widowControl/>
        <w:suppressLineNumbers w:val="0"/>
        <w:rPr>
          <w:rStyle w:val="9"/>
          <w:rFonts w:hint="default"/>
          <w:b/>
          <w:bCs/>
          <w:lang w:val="en-IN"/>
        </w:rPr>
      </w:pPr>
      <w:r>
        <w:t xml:space="preserve">3. </w:t>
      </w:r>
      <w:r>
        <w:rPr>
          <w:rStyle w:val="9"/>
          <w:b/>
          <w:bCs/>
        </w:rPr>
        <w:t>In Network tab of Developer Tools (Browser) show HTTP Header details</w:t>
      </w:r>
      <w:r>
        <w:rPr>
          <w:rStyle w:val="9"/>
          <w:rFonts w:hint="default"/>
          <w:b/>
          <w:bCs/>
          <w:lang w:val="en-IN"/>
        </w:rPr>
        <w:t>:</w:t>
      </w:r>
    </w:p>
    <w:p w14:paraId="4679B686">
      <w:pPr>
        <w:rPr>
          <w:rStyle w:val="9"/>
          <w:rFonts w:hint="default"/>
          <w:lang w:val="en-IN"/>
        </w:rPr>
      </w:pPr>
    </w:p>
    <w:p w14:paraId="73A342F2">
      <w:pPr>
        <w:rPr>
          <w:rStyle w:val="9"/>
          <w:rFonts w:hint="default"/>
          <w:lang w:val="en-IN"/>
        </w:rPr>
      </w:pPr>
    </w:p>
    <w:p w14:paraId="09A3E217">
      <w:pPr>
        <w:rPr>
          <w:rStyle w:val="9"/>
          <w:rFonts w:hint="default"/>
          <w:lang w:val="en-IN"/>
        </w:rPr>
      </w:pPr>
      <w:r>
        <w:rPr>
          <w:rStyle w:val="9"/>
          <w:rFonts w:hint="default"/>
          <w:lang w:val="en-IN"/>
        </w:rPr>
        <w:drawing>
          <wp:inline distT="0" distB="0" distL="114300" distR="114300">
            <wp:extent cx="5280660" cy="2760345"/>
            <wp:effectExtent l="0" t="0" r="0" b="0"/>
            <wp:docPr id="1" name="Picture 1" descr="Screenshot (25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513)"/>
                    <pic:cNvPicPr>
                      <a:picLocks noChangeAspect="1"/>
                    </pic:cNvPicPr>
                  </pic:nvPicPr>
                  <pic:blipFill>
                    <a:blip r:embed="rId4"/>
                    <a:srcRect r="-217" b="6837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0F4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A54034"/>
    <w:multiLevelType w:val="singleLevel"/>
    <w:tmpl w:val="A5A5403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6CF9929"/>
    <w:multiLevelType w:val="singleLevel"/>
    <w:tmpl w:val="B6CF992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FBF8D68"/>
    <w:multiLevelType w:val="singleLevel"/>
    <w:tmpl w:val="2FBF8D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A35201"/>
    <w:rsid w:val="4E3B4A67"/>
    <w:rsid w:val="5B22032F"/>
    <w:rsid w:val="7684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2025-07-08T11:59:35Z</dcterms:created>
  <dc:creator>DELL</dc:creator>
  <cp:lastModifiedBy>Aakrati Dixit</cp:lastModifiedBy>
  <dcterms:modified xsi:type="dcterms:W3CDTF">2025-07-08T12:15:11Z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9B3E38C8A6694EB992F6BC1091B535B1_12</vt:lpwstr>
  </property>
</Properties>
</file>