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E51D0C" w14:textId="1DFB7F88" w:rsidR="004708A9" w:rsidRDefault="00DF2F41">
      <w:pPr>
        <w:rPr>
          <w:b/>
          <w:bCs/>
          <w:sz w:val="40"/>
          <w:szCs w:val="36"/>
        </w:rPr>
      </w:pPr>
      <w:r w:rsidRPr="00DF2F41">
        <w:rPr>
          <w:b/>
          <w:bCs/>
          <w:sz w:val="40"/>
          <w:szCs w:val="36"/>
        </w:rPr>
        <w:t>Problem Statement</w:t>
      </w:r>
    </w:p>
    <w:p w14:paraId="2B104AC5" w14:textId="16F0447D" w:rsidR="00DF2F41" w:rsidRDefault="00DF2F41" w:rsidP="00DF2F41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In this we are</w:t>
      </w:r>
      <w:r>
        <w:rPr>
          <w:rFonts w:ascii="Helvetica" w:hAnsi="Helvetica" w:cs="Helvetica"/>
          <w:color w:val="000000"/>
          <w:sz w:val="21"/>
          <w:szCs w:val="21"/>
        </w:rPr>
        <w:t xml:space="preserve"> working with the </w:t>
      </w:r>
      <w:hyperlink r:id="rId4" w:tgtFrame="_blank" w:history="1">
        <w:r>
          <w:rPr>
            <w:rStyle w:val="Hyperlink"/>
            <w:rFonts w:ascii="Helvetica" w:hAnsi="Helvetica" w:cs="Helvetica"/>
            <w:color w:val="296EAA"/>
            <w:sz w:val="21"/>
            <w:szCs w:val="21"/>
          </w:rPr>
          <w:t>Titanic Data Set from Kaggle</w:t>
        </w:r>
      </w:hyperlink>
      <w:r>
        <w:rPr>
          <w:rFonts w:ascii="Helvetica" w:hAnsi="Helvetica" w:cs="Helvetica"/>
          <w:color w:val="000000"/>
          <w:sz w:val="21"/>
          <w:szCs w:val="21"/>
        </w:rPr>
        <w:t>.</w:t>
      </w:r>
    </w:p>
    <w:p w14:paraId="2B112C81" w14:textId="5B470DB6" w:rsidR="00DF2F41" w:rsidRDefault="00DF2F41" w:rsidP="00DF2F41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We'll be trying to predict a classification- survival or deceased. </w:t>
      </w:r>
    </w:p>
    <w:p w14:paraId="4CE50889" w14:textId="57664407" w:rsidR="00DF2F41" w:rsidRDefault="00DF2F41" w:rsidP="00DF2F41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Using</w:t>
      </w:r>
      <w:r>
        <w:rPr>
          <w:rFonts w:ascii="Helvetica" w:hAnsi="Helvetica" w:cs="Helvetica"/>
          <w:color w:val="000000"/>
          <w:sz w:val="21"/>
          <w:szCs w:val="21"/>
        </w:rPr>
        <w:t xml:space="preserve"> "semi-cleaned" version of the titanic data set, if </w:t>
      </w:r>
      <w:r>
        <w:rPr>
          <w:rFonts w:ascii="Helvetica" w:hAnsi="Helvetica" w:cs="Helvetica"/>
          <w:color w:val="000000"/>
          <w:sz w:val="21"/>
          <w:szCs w:val="21"/>
        </w:rPr>
        <w:t>we</w:t>
      </w:r>
      <w:r>
        <w:rPr>
          <w:rFonts w:ascii="Helvetica" w:hAnsi="Helvetica" w:cs="Helvetica"/>
          <w:color w:val="000000"/>
          <w:sz w:val="21"/>
          <w:szCs w:val="21"/>
        </w:rPr>
        <w:t xml:space="preserve"> use the data set hosted directly on Kaggle, </w:t>
      </w:r>
      <w:r>
        <w:rPr>
          <w:rFonts w:ascii="Helvetica" w:hAnsi="Helvetica" w:cs="Helvetica"/>
          <w:color w:val="000000"/>
          <w:sz w:val="21"/>
          <w:szCs w:val="21"/>
        </w:rPr>
        <w:t>we</w:t>
      </w:r>
      <w:r>
        <w:rPr>
          <w:rFonts w:ascii="Helvetica" w:hAnsi="Helvetica" w:cs="Helvetica"/>
          <w:color w:val="000000"/>
          <w:sz w:val="21"/>
          <w:szCs w:val="21"/>
        </w:rPr>
        <w:t xml:space="preserve"> may need to do some additional cleaning not shown in </w:t>
      </w:r>
      <w:r>
        <w:rPr>
          <w:rFonts w:ascii="Helvetica" w:hAnsi="Helvetica" w:cs="Helvetica"/>
          <w:color w:val="000000"/>
          <w:sz w:val="21"/>
          <w:szCs w:val="21"/>
        </w:rPr>
        <w:t>my</w:t>
      </w:r>
      <w:r>
        <w:rPr>
          <w:rFonts w:ascii="Helvetica" w:hAnsi="Helvetica" w:cs="Helvetica"/>
          <w:color w:val="000000"/>
          <w:sz w:val="21"/>
          <w:szCs w:val="21"/>
        </w:rPr>
        <w:t xml:space="preserve"> notebook.</w:t>
      </w:r>
    </w:p>
    <w:p w14:paraId="4B240275" w14:textId="3F7F2124" w:rsidR="00DF2F41" w:rsidRDefault="00DF2F41">
      <w:pPr>
        <w:rPr>
          <w:sz w:val="20"/>
          <w:szCs w:val="18"/>
        </w:rPr>
      </w:pPr>
    </w:p>
    <w:p w14:paraId="0B27255E" w14:textId="355FA150" w:rsidR="00DF2F41" w:rsidRPr="00DF2F41" w:rsidRDefault="00DF2F41">
      <w:pPr>
        <w:rPr>
          <w:b/>
          <w:bCs/>
          <w:sz w:val="32"/>
          <w:szCs w:val="28"/>
        </w:rPr>
      </w:pPr>
      <w:r w:rsidRPr="00DF2F41">
        <w:rPr>
          <w:b/>
          <w:bCs/>
          <w:sz w:val="32"/>
          <w:szCs w:val="28"/>
        </w:rPr>
        <w:t>Model Used</w:t>
      </w:r>
    </w:p>
    <w:p w14:paraId="543FF392" w14:textId="401C364B" w:rsidR="00DF2F41" w:rsidRDefault="00DF2F41" w:rsidP="00DF2F41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Since this is a classification problem, where we are trying to predict discrete categories. Hence, </w:t>
      </w:r>
      <w:r>
        <w:rPr>
          <w:rFonts w:ascii="Helvetica" w:hAnsi="Helvetica" w:cs="Helvetica"/>
          <w:color w:val="000000"/>
          <w:sz w:val="21"/>
          <w:szCs w:val="21"/>
        </w:rPr>
        <w:t>implement</w:t>
      </w:r>
      <w:r>
        <w:rPr>
          <w:rFonts w:ascii="Helvetica" w:hAnsi="Helvetica" w:cs="Helvetica"/>
          <w:color w:val="000000"/>
          <w:sz w:val="21"/>
          <w:szCs w:val="21"/>
        </w:rPr>
        <w:t>ing</w:t>
      </w:r>
      <w:r>
        <w:rPr>
          <w:rFonts w:ascii="Helvetica" w:hAnsi="Helvetica" w:cs="Helvetica"/>
          <w:color w:val="000000"/>
          <w:sz w:val="21"/>
          <w:szCs w:val="21"/>
        </w:rPr>
        <w:t xml:space="preserve"> Logistic Regression in Python for classification.</w:t>
      </w:r>
    </w:p>
    <w:p w14:paraId="41E0483C" w14:textId="77777777" w:rsidR="00DF2F41" w:rsidRPr="00DF2F41" w:rsidRDefault="00DF2F41">
      <w:pPr>
        <w:rPr>
          <w:sz w:val="20"/>
          <w:szCs w:val="18"/>
        </w:rPr>
      </w:pPr>
    </w:p>
    <w:sectPr w:rsidR="00DF2F41" w:rsidRPr="00DF2F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F2F41"/>
    <w:rsid w:val="004708A9"/>
    <w:rsid w:val="00DF2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04E2C"/>
  <w15:chartTrackingRefBased/>
  <w15:docId w15:val="{B190CA4D-BA54-45F6-A15D-7211FF33C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F2F41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DF2F4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587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aggle.com/c/titani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83</Words>
  <Characters>474</Characters>
  <Application>Microsoft Office Word</Application>
  <DocSecurity>0</DocSecurity>
  <Lines>3</Lines>
  <Paragraphs>1</Paragraphs>
  <ScaleCrop>false</ScaleCrop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jaina5064@gmail.com</dc:creator>
  <cp:keywords/>
  <dc:description/>
  <cp:lastModifiedBy>jaina5064@gmail.com</cp:lastModifiedBy>
  <cp:revision>1</cp:revision>
  <dcterms:created xsi:type="dcterms:W3CDTF">2020-09-16T12:56:00Z</dcterms:created>
  <dcterms:modified xsi:type="dcterms:W3CDTF">2020-09-16T13:07:00Z</dcterms:modified>
</cp:coreProperties>
</file>