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Machine Vision Pipeline for Steel Surface </w:t>
      </w:r>
      <w:r>
        <w:rPr/>
        <w:t>Defects Detection using FPGA SoC</w:t>
      </w:r>
    </w:p>
    <w:p>
      <w:pPr>
        <w:tabs>
          <w:tab w:pos="4130" w:val="left" w:leader="none"/>
        </w:tabs>
        <w:spacing w:before="261"/>
        <w:ind w:left="2" w:right="0" w:firstLine="0"/>
        <w:jc w:val="center"/>
        <w:rPr>
          <w:sz w:val="22"/>
        </w:rPr>
      </w:pPr>
      <w:r>
        <w:rPr>
          <w:sz w:val="22"/>
        </w:rPr>
        <w:t>Muhammad</w:t>
      </w:r>
      <w:r>
        <w:rPr>
          <w:spacing w:val="13"/>
          <w:sz w:val="22"/>
        </w:rPr>
        <w:t> </w:t>
      </w:r>
      <w:r>
        <w:rPr>
          <w:sz w:val="22"/>
        </w:rPr>
        <w:t>Babar</w:t>
      </w:r>
      <w:r>
        <w:rPr>
          <w:spacing w:val="13"/>
          <w:sz w:val="22"/>
        </w:rPr>
        <w:t> </w:t>
      </w:r>
      <w:r>
        <w:rPr>
          <w:spacing w:val="-5"/>
          <w:sz w:val="22"/>
        </w:rPr>
        <w:t>Ali</w:t>
      </w:r>
      <w:r>
        <w:rPr>
          <w:sz w:val="22"/>
        </w:rPr>
        <w:tab/>
        <w:t>Muhammad</w:t>
      </w:r>
      <w:r>
        <w:rPr>
          <w:spacing w:val="13"/>
          <w:sz w:val="22"/>
        </w:rPr>
        <w:t> </w:t>
      </w:r>
      <w:r>
        <w:rPr>
          <w:sz w:val="22"/>
        </w:rPr>
        <w:t>Maaz</w:t>
      </w:r>
      <w:r>
        <w:rPr>
          <w:spacing w:val="13"/>
          <w:sz w:val="22"/>
        </w:rPr>
        <w:t> </w:t>
      </w:r>
      <w:r>
        <w:rPr>
          <w:spacing w:val="-4"/>
          <w:sz w:val="22"/>
        </w:rPr>
        <w:t>Khan</w:t>
      </w:r>
    </w:p>
    <w:p>
      <w:pPr>
        <w:tabs>
          <w:tab w:pos="4216" w:val="left" w:leader="none"/>
        </w:tabs>
        <w:spacing w:before="14"/>
        <w:ind w:left="0" w:right="83" w:firstLine="0"/>
        <w:jc w:val="center"/>
        <w:rPr>
          <w:sz w:val="22"/>
        </w:rPr>
      </w:pPr>
      <w:hyperlink r:id="rId5">
        <w:r>
          <w:rPr>
            <w:spacing w:val="-2"/>
            <w:sz w:val="22"/>
          </w:rPr>
          <w:t>babar4218@gmail.com</w:t>
        </w:r>
      </w:hyperlink>
      <w:r>
        <w:rPr>
          <w:sz w:val="22"/>
        </w:rPr>
        <w:tab/>
      </w:r>
      <w:hyperlink r:id="rId6">
        <w:r>
          <w:rPr>
            <w:spacing w:val="-2"/>
            <w:sz w:val="22"/>
          </w:rPr>
          <w:t>maazk.cr7@gmail.com</w:t>
        </w:r>
      </w:hyperlink>
    </w:p>
    <w:p>
      <w:pPr>
        <w:pStyle w:val="BodyText"/>
        <w:spacing w:before="138"/>
        <w:rPr>
          <w:sz w:val="22"/>
        </w:rPr>
      </w:pPr>
    </w:p>
    <w:p>
      <w:pPr>
        <w:tabs>
          <w:tab w:pos="6067" w:val="left" w:leader="none"/>
          <w:tab w:pos="6690" w:val="left" w:leader="none"/>
        </w:tabs>
        <w:spacing w:line="254" w:lineRule="auto" w:before="0"/>
        <w:ind w:left="2108" w:right="1935" w:firstLine="481"/>
        <w:jc w:val="left"/>
        <w:rPr>
          <w:sz w:val="22"/>
        </w:rPr>
      </w:pPr>
      <w:r>
        <w:rPr>
          <w:sz w:val="22"/>
        </w:rPr>
        <w:t>Mohib Ud Din</w:t>
        <w:tab/>
        <w:tab/>
        <w:t>Aaliyan Mansoor </w:t>
      </w:r>
      <w:hyperlink r:id="rId7">
        <w:r>
          <w:rPr>
            <w:spacing w:val="-2"/>
            <w:sz w:val="22"/>
          </w:rPr>
          <w:t>muhibuddin9@gmail.com</w:t>
        </w:r>
      </w:hyperlink>
      <w:r>
        <w:rPr>
          <w:sz w:val="22"/>
        </w:rPr>
        <w:tab/>
      </w:r>
      <w:hyperlink r:id="rId8">
        <w:r>
          <w:rPr>
            <w:spacing w:val="-2"/>
            <w:sz w:val="22"/>
          </w:rPr>
          <w:t>aaliyan.mansoor28@gmail.com</w:t>
        </w:r>
      </w:hyperlink>
    </w:p>
    <w:p>
      <w:pPr>
        <w:pStyle w:val="BodyText"/>
        <w:spacing w:before="121"/>
        <w:rPr>
          <w:sz w:val="22"/>
        </w:rPr>
      </w:pPr>
    </w:p>
    <w:p>
      <w:pPr>
        <w:tabs>
          <w:tab w:pos="5980" w:val="left" w:leader="none"/>
          <w:tab w:pos="6668" w:val="left" w:leader="none"/>
        </w:tabs>
        <w:spacing w:line="254" w:lineRule="auto" w:before="0"/>
        <w:ind w:left="1975" w:right="1849" w:firstLine="465"/>
        <w:jc w:val="left"/>
        <w:rPr>
          <w:sz w:val="22"/>
        </w:rPr>
      </w:pPr>
      <w:r>
        <w:rPr>
          <w:sz w:val="22"/>
        </w:rPr>
        <w:t>Dr. Majida Kazmi</w:t>
        <w:tab/>
        <w:tab/>
        <w:t>Ms. Fakhra Aftab </w:t>
      </w:r>
      <w:hyperlink r:id="rId9">
        <w:r>
          <w:rPr>
            <w:spacing w:val="-2"/>
            <w:sz w:val="22"/>
          </w:rPr>
          <w:t>majidakazmi@neduet.edu.pk</w:t>
        </w:r>
      </w:hyperlink>
      <w:r>
        <w:rPr>
          <w:sz w:val="22"/>
        </w:rPr>
        <w:tab/>
      </w:r>
      <w:hyperlink r:id="rId10">
        <w:r>
          <w:rPr>
            <w:spacing w:val="-2"/>
            <w:sz w:val="22"/>
          </w:rPr>
          <w:t>fakhraaftab@cloud.neduet.edu.pk</w:t>
        </w:r>
      </w:hyperlink>
    </w:p>
    <w:p>
      <w:pPr>
        <w:pStyle w:val="BodyText"/>
      </w:pPr>
    </w:p>
    <w:p>
      <w:pPr>
        <w:pStyle w:val="BodyText"/>
        <w:spacing w:before="28"/>
      </w:pPr>
    </w:p>
    <w:p>
      <w:pPr>
        <w:pStyle w:val="BodyText"/>
        <w:spacing w:after="0"/>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—This research paper provides a </w:t>
      </w:r>
      <w:r>
        <w:rPr>
          <w:b/>
          <w:sz w:val="18"/>
        </w:rPr>
        <w:t>comprehensive overview</w:t>
      </w:r>
      <w:r>
        <w:rPr>
          <w:b/>
          <w:spacing w:val="-4"/>
          <w:sz w:val="18"/>
        </w:rPr>
        <w:t> </w:t>
      </w:r>
      <w:r>
        <w:rPr>
          <w:b/>
          <w:sz w:val="18"/>
        </w:rPr>
        <w:t>of</w:t>
      </w:r>
      <w:r>
        <w:rPr>
          <w:b/>
          <w:spacing w:val="-4"/>
          <w:sz w:val="18"/>
        </w:rPr>
        <w:t> </w:t>
      </w:r>
      <w:r>
        <w:rPr>
          <w:b/>
          <w:sz w:val="18"/>
        </w:rPr>
        <w:t>the</w:t>
      </w:r>
      <w:r>
        <w:rPr>
          <w:b/>
          <w:spacing w:val="-4"/>
          <w:sz w:val="18"/>
        </w:rPr>
        <w:t> </w:t>
      </w:r>
      <w:r>
        <w:rPr>
          <w:b/>
          <w:sz w:val="18"/>
        </w:rPr>
        <w:t>Machine</w:t>
      </w:r>
      <w:r>
        <w:rPr>
          <w:b/>
          <w:spacing w:val="-4"/>
          <w:sz w:val="18"/>
        </w:rPr>
        <w:t> </w:t>
      </w:r>
      <w:r>
        <w:rPr>
          <w:b/>
          <w:sz w:val="18"/>
        </w:rPr>
        <w:t>Vision</w:t>
      </w:r>
      <w:r>
        <w:rPr>
          <w:b/>
          <w:spacing w:val="-4"/>
          <w:sz w:val="18"/>
        </w:rPr>
        <w:t> </w:t>
      </w:r>
      <w:r>
        <w:rPr>
          <w:b/>
          <w:sz w:val="18"/>
        </w:rPr>
        <w:t>Pipeline</w:t>
      </w:r>
      <w:r>
        <w:rPr>
          <w:b/>
          <w:spacing w:val="-4"/>
          <w:sz w:val="18"/>
        </w:rPr>
        <w:t> </w:t>
      </w:r>
      <w:r>
        <w:rPr>
          <w:b/>
          <w:sz w:val="18"/>
        </w:rPr>
        <w:t>for</w:t>
      </w:r>
      <w:r>
        <w:rPr>
          <w:b/>
          <w:spacing w:val="-4"/>
          <w:sz w:val="18"/>
        </w:rPr>
        <w:t> </w:t>
      </w:r>
      <w:r>
        <w:rPr>
          <w:b/>
          <w:sz w:val="18"/>
        </w:rPr>
        <w:t>Steel</w:t>
      </w:r>
      <w:r>
        <w:rPr>
          <w:b/>
          <w:spacing w:val="-4"/>
          <w:sz w:val="18"/>
        </w:rPr>
        <w:t> </w:t>
      </w:r>
      <w:r>
        <w:rPr>
          <w:b/>
          <w:sz w:val="18"/>
        </w:rPr>
        <w:t>Surface</w:t>
      </w:r>
      <w:r>
        <w:rPr>
          <w:b/>
          <w:spacing w:val="-4"/>
          <w:sz w:val="18"/>
        </w:rPr>
        <w:t> </w:t>
      </w:r>
      <w:r>
        <w:rPr>
          <w:b/>
          <w:sz w:val="18"/>
        </w:rPr>
        <w:t>Defects Detection using FPGA SoC. The primary objective is to address challenges</w:t>
      </w:r>
      <w:r>
        <w:rPr>
          <w:b/>
          <w:spacing w:val="40"/>
          <w:sz w:val="18"/>
        </w:rPr>
        <w:t> </w:t>
      </w:r>
      <w:r>
        <w:rPr>
          <w:b/>
          <w:sz w:val="18"/>
        </w:rPr>
        <w:t>in</w:t>
      </w:r>
      <w:r>
        <w:rPr>
          <w:b/>
          <w:spacing w:val="40"/>
          <w:sz w:val="18"/>
        </w:rPr>
        <w:t> </w:t>
      </w:r>
      <w:r>
        <w:rPr>
          <w:b/>
          <w:sz w:val="18"/>
        </w:rPr>
        <w:t>automated</w:t>
      </w:r>
      <w:r>
        <w:rPr>
          <w:b/>
          <w:spacing w:val="40"/>
          <w:sz w:val="18"/>
        </w:rPr>
        <w:t> </w:t>
      </w:r>
      <w:r>
        <w:rPr>
          <w:b/>
          <w:sz w:val="18"/>
        </w:rPr>
        <w:t>defect</w:t>
      </w:r>
      <w:r>
        <w:rPr>
          <w:b/>
          <w:spacing w:val="40"/>
          <w:sz w:val="18"/>
        </w:rPr>
        <w:t> </w:t>
      </w:r>
      <w:r>
        <w:rPr>
          <w:b/>
          <w:sz w:val="18"/>
        </w:rPr>
        <w:t>detection</w:t>
      </w:r>
      <w:r>
        <w:rPr>
          <w:b/>
          <w:spacing w:val="40"/>
          <w:sz w:val="18"/>
        </w:rPr>
        <w:t> </w:t>
      </w:r>
      <w:r>
        <w:rPr>
          <w:b/>
          <w:sz w:val="18"/>
        </w:rPr>
        <w:t>in</w:t>
      </w:r>
      <w:r>
        <w:rPr>
          <w:b/>
          <w:spacing w:val="40"/>
          <w:sz w:val="18"/>
        </w:rPr>
        <w:t> </w:t>
      </w:r>
      <w:r>
        <w:rPr>
          <w:b/>
          <w:sz w:val="18"/>
        </w:rPr>
        <w:t>the</w:t>
      </w:r>
      <w:r>
        <w:rPr>
          <w:b/>
          <w:spacing w:val="40"/>
          <w:sz w:val="18"/>
        </w:rPr>
        <w:t> </w:t>
      </w:r>
      <w:r>
        <w:rPr>
          <w:b/>
          <w:sz w:val="18"/>
        </w:rPr>
        <w:t>steel</w:t>
      </w:r>
      <w:r>
        <w:rPr>
          <w:b/>
          <w:spacing w:val="40"/>
          <w:sz w:val="18"/>
        </w:rPr>
        <w:t> </w:t>
      </w:r>
      <w:r>
        <w:rPr>
          <w:b/>
          <w:sz w:val="18"/>
        </w:rPr>
        <w:t>industry by employing an FPGA-based system for real-time processing. The paper covers the background, motivation, and methodology used, with results showcasing improvements in defect detection accuracy and processing speed compared to traditional systems. Concluding</w:t>
      </w:r>
      <w:r>
        <w:rPr>
          <w:b/>
          <w:spacing w:val="-7"/>
          <w:sz w:val="18"/>
        </w:rPr>
        <w:t> </w:t>
      </w:r>
      <w:r>
        <w:rPr>
          <w:b/>
          <w:sz w:val="18"/>
        </w:rPr>
        <w:t>remarks</w:t>
      </w:r>
      <w:r>
        <w:rPr>
          <w:b/>
          <w:spacing w:val="-7"/>
          <w:sz w:val="18"/>
        </w:rPr>
        <w:t> </w:t>
      </w:r>
      <w:r>
        <w:rPr>
          <w:b/>
          <w:sz w:val="18"/>
        </w:rPr>
        <w:t>include</w:t>
      </w:r>
      <w:r>
        <w:rPr>
          <w:b/>
          <w:spacing w:val="-7"/>
          <w:sz w:val="18"/>
        </w:rPr>
        <w:t> </w:t>
      </w:r>
      <w:r>
        <w:rPr>
          <w:b/>
          <w:sz w:val="18"/>
        </w:rPr>
        <w:t>potential</w:t>
      </w:r>
      <w:r>
        <w:rPr>
          <w:b/>
          <w:spacing w:val="-7"/>
          <w:sz w:val="18"/>
        </w:rPr>
        <w:t> </w:t>
      </w:r>
      <w:r>
        <w:rPr>
          <w:b/>
          <w:sz w:val="18"/>
        </w:rPr>
        <w:t>industrial</w:t>
      </w:r>
      <w:r>
        <w:rPr>
          <w:b/>
          <w:spacing w:val="-7"/>
          <w:sz w:val="18"/>
        </w:rPr>
        <w:t> </w:t>
      </w:r>
      <w:r>
        <w:rPr>
          <w:b/>
          <w:sz w:val="18"/>
        </w:rPr>
        <w:t>applications</w:t>
      </w:r>
      <w:r>
        <w:rPr>
          <w:b/>
          <w:spacing w:val="-7"/>
          <w:sz w:val="18"/>
        </w:rPr>
        <w:t> </w:t>
      </w:r>
      <w:r>
        <w:rPr>
          <w:b/>
          <w:sz w:val="18"/>
        </w:rPr>
        <w:t>and recommendations for future work.</w:t>
      </w:r>
    </w:p>
    <w:p>
      <w:pPr>
        <w:spacing w:before="4"/>
        <w:ind w:left="458" w:right="0" w:firstLine="0"/>
        <w:jc w:val="both"/>
        <w:rPr>
          <w:b/>
          <w:sz w:val="18"/>
        </w:rPr>
      </w:pPr>
      <w:r>
        <w:rPr>
          <w:b/>
          <w:i/>
          <w:sz w:val="18"/>
        </w:rPr>
        <w:t>Index</w:t>
      </w:r>
      <w:r>
        <w:rPr>
          <w:b/>
          <w:i/>
          <w:spacing w:val="9"/>
          <w:sz w:val="18"/>
        </w:rPr>
        <w:t> </w:t>
      </w:r>
      <w:r>
        <w:rPr>
          <w:b/>
          <w:i/>
          <w:sz w:val="18"/>
        </w:rPr>
        <w:t>Terms</w:t>
      </w:r>
      <w:r>
        <w:rPr>
          <w:b/>
          <w:sz w:val="18"/>
        </w:rPr>
        <w:t>—component,</w:t>
      </w:r>
      <w:r>
        <w:rPr>
          <w:b/>
          <w:spacing w:val="10"/>
          <w:sz w:val="18"/>
        </w:rPr>
        <w:t> </w:t>
      </w:r>
      <w:r>
        <w:rPr>
          <w:b/>
          <w:sz w:val="18"/>
        </w:rPr>
        <w:t>formatting,</w:t>
      </w:r>
      <w:r>
        <w:rPr>
          <w:b/>
          <w:spacing w:val="10"/>
          <w:sz w:val="18"/>
        </w:rPr>
        <w:t> </w:t>
      </w:r>
      <w:r>
        <w:rPr>
          <w:b/>
          <w:sz w:val="18"/>
        </w:rPr>
        <w:t>style,</w:t>
      </w:r>
      <w:r>
        <w:rPr>
          <w:b/>
          <w:spacing w:val="10"/>
          <w:sz w:val="18"/>
        </w:rPr>
        <w:t> </w:t>
      </w:r>
      <w:r>
        <w:rPr>
          <w:b/>
          <w:sz w:val="18"/>
        </w:rPr>
        <w:t>styling,</w:t>
      </w:r>
      <w:r>
        <w:rPr>
          <w:b/>
          <w:spacing w:val="10"/>
          <w:sz w:val="18"/>
        </w:rPr>
        <w:t> </w:t>
      </w:r>
      <w:r>
        <w:rPr>
          <w:b/>
          <w:spacing w:val="-2"/>
          <w:sz w:val="18"/>
        </w:rPr>
        <w:t>insert</w:t>
      </w:r>
    </w:p>
    <w:p>
      <w:pPr>
        <w:pStyle w:val="BodyText"/>
        <w:spacing w:before="43"/>
        <w:rPr>
          <w:b/>
          <w:sz w:val="18"/>
        </w:rPr>
      </w:pPr>
    </w:p>
    <w:p>
      <w:pPr>
        <w:pStyle w:val="ListParagraph"/>
        <w:numPr>
          <w:ilvl w:val="0"/>
          <w:numId w:val="1"/>
        </w:numPr>
        <w:tabs>
          <w:tab w:pos="2206" w:val="left" w:leader="none"/>
        </w:tabs>
        <w:spacing w:line="240" w:lineRule="auto" w:before="0" w:after="0"/>
        <w:ind w:left="2206" w:right="0" w:hanging="214"/>
        <w:jc w:val="left"/>
        <w:rPr>
          <w:sz w:val="20"/>
        </w:rPr>
      </w:pPr>
      <w:r>
        <w:rPr>
          <w:smallCaps/>
          <w:spacing w:val="-2"/>
          <w:sz w:val="20"/>
        </w:rPr>
        <w:t>Introduction</w:t>
      </w:r>
    </w:p>
    <w:p>
      <w:pPr>
        <w:pStyle w:val="BodyText"/>
        <w:spacing w:line="249" w:lineRule="auto" w:before="105"/>
        <w:ind w:left="259" w:firstLine="199"/>
        <w:jc w:val="both"/>
      </w:pPr>
      <w:r>
        <w:rPr/>
        <w:t>Steel surfaces, such as steel rods and hot-rolled steel </w:t>
      </w:r>
      <w:r>
        <w:rPr/>
        <w:t>strips, are integral to industries like automotive, aerospace, manufac- turing,</w:t>
      </w:r>
      <w:r>
        <w:rPr>
          <w:spacing w:val="32"/>
        </w:rPr>
        <w:t> </w:t>
      </w:r>
      <w:r>
        <w:rPr/>
        <w:t>and</w:t>
      </w:r>
      <w:r>
        <w:rPr>
          <w:spacing w:val="32"/>
        </w:rPr>
        <w:t> </w:t>
      </w:r>
      <w:r>
        <w:rPr/>
        <w:t>construction.</w:t>
      </w:r>
      <w:r>
        <w:rPr>
          <w:spacing w:val="32"/>
        </w:rPr>
        <w:t> </w:t>
      </w:r>
      <w:r>
        <w:rPr/>
        <w:t>However,</w:t>
      </w:r>
      <w:r>
        <w:rPr>
          <w:spacing w:val="32"/>
        </w:rPr>
        <w:t> </w:t>
      </w:r>
      <w:r>
        <w:rPr/>
        <w:t>these</w:t>
      </w:r>
      <w:r>
        <w:rPr>
          <w:spacing w:val="32"/>
        </w:rPr>
        <w:t> </w:t>
      </w:r>
      <w:r>
        <w:rPr/>
        <w:t>surfaces</w:t>
      </w:r>
      <w:r>
        <w:rPr>
          <w:spacing w:val="32"/>
        </w:rPr>
        <w:t> </w:t>
      </w:r>
      <w:r>
        <w:rPr/>
        <w:t>are</w:t>
      </w:r>
      <w:r>
        <w:rPr>
          <w:spacing w:val="32"/>
        </w:rPr>
        <w:t> </w:t>
      </w:r>
      <w:r>
        <w:rPr/>
        <w:t>prone to defects such as cracks, inclusions, scratches, and pitted surfaces, which compromise quality, safety, and operational efficiency [3] [17]. Traditional inspection methods rely on manual or conventional automated systems that struggle to meet the precision and speed demands of modern industrial environments. Although machine vision-based deep learning models offer a promising solution, their deployment on CPUs or</w:t>
      </w:r>
      <w:r>
        <w:rPr>
          <w:spacing w:val="-11"/>
        </w:rPr>
        <w:t> </w:t>
      </w:r>
      <w:r>
        <w:rPr/>
        <w:t>GPUs</w:t>
      </w:r>
      <w:r>
        <w:rPr>
          <w:spacing w:val="-10"/>
        </w:rPr>
        <w:t> </w:t>
      </w:r>
      <w:r>
        <w:rPr/>
        <w:t>is</w:t>
      </w:r>
      <w:r>
        <w:rPr>
          <w:spacing w:val="-11"/>
        </w:rPr>
        <w:t> </w:t>
      </w:r>
      <w:r>
        <w:rPr/>
        <w:t>constrained</w:t>
      </w:r>
      <w:r>
        <w:rPr>
          <w:spacing w:val="-11"/>
        </w:rPr>
        <w:t> </w:t>
      </w:r>
      <w:r>
        <w:rPr/>
        <w:t>by</w:t>
      </w:r>
      <w:r>
        <w:rPr>
          <w:spacing w:val="-10"/>
        </w:rPr>
        <w:t> </w:t>
      </w:r>
      <w:r>
        <w:rPr/>
        <w:t>slower</w:t>
      </w:r>
      <w:r>
        <w:rPr>
          <w:spacing w:val="-11"/>
        </w:rPr>
        <w:t> </w:t>
      </w:r>
      <w:r>
        <w:rPr/>
        <w:t>processing</w:t>
      </w:r>
      <w:r>
        <w:rPr>
          <w:spacing w:val="-11"/>
        </w:rPr>
        <w:t> </w:t>
      </w:r>
      <w:r>
        <w:rPr/>
        <w:t>speeds</w:t>
      </w:r>
      <w:r>
        <w:rPr>
          <w:spacing w:val="-10"/>
        </w:rPr>
        <w:t> </w:t>
      </w:r>
      <w:r>
        <w:rPr/>
        <w:t>and</w:t>
      </w:r>
      <w:r>
        <w:rPr>
          <w:spacing w:val="-11"/>
        </w:rPr>
        <w:t> </w:t>
      </w:r>
      <w:r>
        <w:rPr/>
        <w:t>higher energy consumption.</w:t>
      </w:r>
    </w:p>
    <w:p>
      <w:pPr>
        <w:pStyle w:val="BodyText"/>
        <w:spacing w:line="249" w:lineRule="auto" w:before="5"/>
        <w:ind w:left="259" w:firstLine="199"/>
        <w:jc w:val="both"/>
      </w:pPr>
      <w:r>
        <w:rPr/>
        <w:t>This</w:t>
      </w:r>
      <w:r>
        <w:rPr>
          <w:spacing w:val="-7"/>
        </w:rPr>
        <w:t> </w:t>
      </w:r>
      <w:r>
        <w:rPr/>
        <w:t>research</w:t>
      </w:r>
      <w:r>
        <w:rPr>
          <w:spacing w:val="-7"/>
        </w:rPr>
        <w:t> </w:t>
      </w:r>
      <w:r>
        <w:rPr/>
        <w:t>paper</w:t>
      </w:r>
      <w:r>
        <w:rPr>
          <w:spacing w:val="-7"/>
        </w:rPr>
        <w:t> </w:t>
      </w:r>
      <w:r>
        <w:rPr/>
        <w:t>proposes</w:t>
      </w:r>
      <w:r>
        <w:rPr>
          <w:spacing w:val="-7"/>
        </w:rPr>
        <w:t> </w:t>
      </w:r>
      <w:r>
        <w:rPr/>
        <w:t>an</w:t>
      </w:r>
      <w:r>
        <w:rPr>
          <w:spacing w:val="-7"/>
        </w:rPr>
        <w:t> </w:t>
      </w:r>
      <w:r>
        <w:rPr/>
        <w:t>FPGA-accelerated</w:t>
      </w:r>
      <w:r>
        <w:rPr>
          <w:spacing w:val="-7"/>
        </w:rPr>
        <w:t> </w:t>
      </w:r>
      <w:r>
        <w:rPr/>
        <w:t>machine vision pipeline for high accuracy and energy efficient steel surface defect detection by integrating a deep learning model into an FPGA SoC. The project covers dataset preparation, model training and testing, FPGA deployment, and perfor- mance</w:t>
      </w:r>
      <w:r>
        <w:rPr>
          <w:spacing w:val="-12"/>
        </w:rPr>
        <w:t> </w:t>
      </w:r>
      <w:r>
        <w:rPr/>
        <w:t>evaluation,</w:t>
      </w:r>
      <w:r>
        <w:rPr>
          <w:spacing w:val="-12"/>
        </w:rPr>
        <w:t> </w:t>
      </w:r>
      <w:r>
        <w:rPr/>
        <w:t>comparing</w:t>
      </w:r>
      <w:r>
        <w:rPr>
          <w:spacing w:val="-12"/>
        </w:rPr>
        <w:t> </w:t>
      </w:r>
      <w:r>
        <w:rPr/>
        <w:t>the</w:t>
      </w:r>
      <w:r>
        <w:rPr>
          <w:spacing w:val="-12"/>
        </w:rPr>
        <w:t> </w:t>
      </w:r>
      <w:r>
        <w:rPr/>
        <w:t>FPGA-based</w:t>
      </w:r>
      <w:r>
        <w:rPr>
          <w:spacing w:val="-12"/>
        </w:rPr>
        <w:t> </w:t>
      </w:r>
      <w:r>
        <w:rPr/>
        <w:t>solution</w:t>
      </w:r>
      <w:r>
        <w:rPr>
          <w:spacing w:val="-12"/>
        </w:rPr>
        <w:t> </w:t>
      </w:r>
      <w:r>
        <w:rPr/>
        <w:t>against traditional CPU and GPU implementations</w:t>
      </w:r>
    </w:p>
    <w:p>
      <w:pPr>
        <w:pStyle w:val="ListParagraph"/>
        <w:numPr>
          <w:ilvl w:val="0"/>
          <w:numId w:val="1"/>
        </w:numPr>
        <w:tabs>
          <w:tab w:pos="1986" w:val="left" w:leader="none"/>
        </w:tabs>
        <w:spacing w:line="240" w:lineRule="auto" w:before="181" w:after="0"/>
        <w:ind w:left="1986" w:right="0" w:hanging="289"/>
        <w:jc w:val="left"/>
        <w:rPr>
          <w:sz w:val="20"/>
        </w:rPr>
      </w:pPr>
      <w:r>
        <w:rPr>
          <w:smallCaps/>
          <w:sz w:val="20"/>
        </w:rPr>
        <w:t>Literature</w:t>
      </w:r>
      <w:r>
        <w:rPr>
          <w:smallCaps/>
          <w:spacing w:val="72"/>
          <w:sz w:val="20"/>
        </w:rPr>
        <w:t> </w:t>
      </w:r>
      <w:r>
        <w:rPr>
          <w:smallCaps/>
          <w:spacing w:val="-2"/>
          <w:sz w:val="20"/>
        </w:rPr>
        <w:t>Review</w:t>
      </w:r>
    </w:p>
    <w:p>
      <w:pPr>
        <w:pStyle w:val="ListParagraph"/>
        <w:numPr>
          <w:ilvl w:val="0"/>
          <w:numId w:val="2"/>
        </w:numPr>
        <w:tabs>
          <w:tab w:pos="529" w:val="left" w:leader="none"/>
        </w:tabs>
        <w:spacing w:line="240" w:lineRule="auto" w:before="105" w:after="0"/>
        <w:ind w:left="529" w:right="0" w:hanging="270"/>
        <w:jc w:val="left"/>
        <w:rPr>
          <w:i/>
          <w:sz w:val="20"/>
        </w:rPr>
      </w:pPr>
      <w:r>
        <w:rPr>
          <w:i/>
          <w:sz w:val="20"/>
        </w:rPr>
        <w:t>Traditional</w:t>
      </w:r>
      <w:r>
        <w:rPr>
          <w:i/>
          <w:spacing w:val="6"/>
          <w:sz w:val="20"/>
        </w:rPr>
        <w:t> </w:t>
      </w:r>
      <w:r>
        <w:rPr>
          <w:i/>
          <w:sz w:val="20"/>
        </w:rPr>
        <w:t>Defect</w:t>
      </w:r>
      <w:r>
        <w:rPr>
          <w:i/>
          <w:spacing w:val="7"/>
          <w:sz w:val="20"/>
        </w:rPr>
        <w:t> </w:t>
      </w:r>
      <w:r>
        <w:rPr>
          <w:i/>
          <w:sz w:val="20"/>
        </w:rPr>
        <w:t>Detection</w:t>
      </w:r>
      <w:r>
        <w:rPr>
          <w:i/>
          <w:spacing w:val="7"/>
          <w:sz w:val="20"/>
        </w:rPr>
        <w:t> </w:t>
      </w:r>
      <w:r>
        <w:rPr>
          <w:i/>
          <w:spacing w:val="-2"/>
          <w:sz w:val="20"/>
        </w:rPr>
        <w:t>Methods</w:t>
      </w:r>
    </w:p>
    <w:p>
      <w:pPr>
        <w:pStyle w:val="BodyText"/>
        <w:spacing w:line="249" w:lineRule="auto" w:before="91"/>
        <w:ind w:left="259" w:firstLine="199"/>
        <w:jc w:val="both"/>
      </w:pPr>
      <w:r>
        <w:rPr/>
        <w:t>As mentioned earlier it is crucial for the industries to </w:t>
      </w:r>
      <w:r>
        <w:rPr/>
        <w:t>detect steel</w:t>
      </w:r>
      <w:r>
        <w:rPr>
          <w:spacing w:val="-1"/>
        </w:rPr>
        <w:t> </w:t>
      </w:r>
      <w:r>
        <w:rPr/>
        <w:t>surface</w:t>
      </w:r>
      <w:r>
        <w:rPr>
          <w:spacing w:val="-1"/>
        </w:rPr>
        <w:t> </w:t>
      </w:r>
      <w:r>
        <w:rPr/>
        <w:t>defects</w:t>
      </w:r>
      <w:r>
        <w:rPr>
          <w:spacing w:val="-1"/>
        </w:rPr>
        <w:t> </w:t>
      </w:r>
      <w:r>
        <w:rPr/>
        <w:t>in</w:t>
      </w:r>
      <w:r>
        <w:rPr>
          <w:spacing w:val="-1"/>
        </w:rPr>
        <w:t> </w:t>
      </w:r>
      <w:r>
        <w:rPr/>
        <w:t>early</w:t>
      </w:r>
      <w:r>
        <w:rPr>
          <w:spacing w:val="-1"/>
        </w:rPr>
        <w:t> </w:t>
      </w:r>
      <w:r>
        <w:rPr/>
        <w:t>stages</w:t>
      </w:r>
      <w:r>
        <w:rPr>
          <w:spacing w:val="-1"/>
        </w:rPr>
        <w:t> </w:t>
      </w:r>
      <w:r>
        <w:rPr/>
        <w:t>to</w:t>
      </w:r>
      <w:r>
        <w:rPr>
          <w:spacing w:val="-1"/>
        </w:rPr>
        <w:t> </w:t>
      </w:r>
      <w:r>
        <w:rPr/>
        <w:t>ensure product</w:t>
      </w:r>
      <w:r>
        <w:rPr>
          <w:spacing w:val="-2"/>
        </w:rPr>
        <w:t> integrity.</w:t>
      </w:r>
    </w:p>
    <w:p>
      <w:pPr>
        <w:spacing w:before="211"/>
        <w:ind w:left="418" w:right="0" w:firstLine="0"/>
        <w:jc w:val="both"/>
        <w:rPr>
          <w:sz w:val="16"/>
        </w:rPr>
      </w:pPr>
      <w:r>
        <w:rPr>
          <w:sz w:val="16"/>
        </w:rPr>
        <w:t>NEDAASC</w:t>
      </w:r>
      <w:r>
        <w:rPr>
          <w:spacing w:val="7"/>
          <w:sz w:val="16"/>
        </w:rPr>
        <w:t> </w:t>
      </w:r>
      <w:r>
        <w:rPr>
          <w:sz w:val="16"/>
        </w:rPr>
        <w:t>(Identify</w:t>
      </w:r>
      <w:r>
        <w:rPr>
          <w:spacing w:val="7"/>
          <w:sz w:val="16"/>
        </w:rPr>
        <w:t> </w:t>
      </w:r>
      <w:r>
        <w:rPr>
          <w:sz w:val="16"/>
        </w:rPr>
        <w:t>applicable</w:t>
      </w:r>
      <w:r>
        <w:rPr>
          <w:spacing w:val="8"/>
          <w:sz w:val="16"/>
        </w:rPr>
        <w:t> </w:t>
      </w:r>
      <w:r>
        <w:rPr>
          <w:sz w:val="16"/>
        </w:rPr>
        <w:t>funding</w:t>
      </w:r>
      <w:r>
        <w:rPr>
          <w:spacing w:val="7"/>
          <w:sz w:val="16"/>
        </w:rPr>
        <w:t> </w:t>
      </w:r>
      <w:r>
        <w:rPr>
          <w:sz w:val="16"/>
        </w:rPr>
        <w:t>agency</w:t>
      </w:r>
      <w:r>
        <w:rPr>
          <w:spacing w:val="7"/>
          <w:sz w:val="16"/>
        </w:rPr>
        <w:t> </w:t>
      </w:r>
      <w:r>
        <w:rPr>
          <w:sz w:val="16"/>
        </w:rPr>
        <w:t>here.</w:t>
      </w:r>
      <w:r>
        <w:rPr>
          <w:spacing w:val="8"/>
          <w:sz w:val="16"/>
        </w:rPr>
        <w:t> </w:t>
      </w:r>
      <w:r>
        <w:rPr>
          <w:sz w:val="16"/>
        </w:rPr>
        <w:t>If</w:t>
      </w:r>
      <w:r>
        <w:rPr>
          <w:spacing w:val="7"/>
          <w:sz w:val="16"/>
        </w:rPr>
        <w:t> </w:t>
      </w:r>
      <w:r>
        <w:rPr>
          <w:sz w:val="16"/>
        </w:rPr>
        <w:t>none,</w:t>
      </w:r>
      <w:r>
        <w:rPr>
          <w:spacing w:val="7"/>
          <w:sz w:val="16"/>
        </w:rPr>
        <w:t> </w:t>
      </w:r>
      <w:r>
        <w:rPr>
          <w:sz w:val="16"/>
        </w:rPr>
        <w:t>delete</w:t>
      </w:r>
      <w:r>
        <w:rPr>
          <w:spacing w:val="8"/>
          <w:sz w:val="16"/>
        </w:rPr>
        <w:t> </w:t>
      </w:r>
      <w:r>
        <w:rPr>
          <w:spacing w:val="-2"/>
          <w:sz w:val="16"/>
        </w:rPr>
        <w:t>this.)</w:t>
      </w:r>
    </w:p>
    <w:p>
      <w:pPr>
        <w:pStyle w:val="BodyText"/>
        <w:spacing w:line="249" w:lineRule="auto" w:before="98"/>
        <w:ind w:left="199" w:right="257"/>
        <w:jc w:val="both"/>
      </w:pPr>
      <w:r>
        <w:rPr/>
        <w:br w:type="column"/>
      </w:r>
      <w:r>
        <w:rPr/>
        <w:t>Traditional defect detection methods such as manual </w:t>
      </w:r>
      <w:r>
        <w:rPr/>
        <w:t>inspec- tion and image processing techniques like edge detection, thresholding,</w:t>
      </w:r>
      <w:r>
        <w:rPr>
          <w:spacing w:val="-2"/>
        </w:rPr>
        <w:t> </w:t>
      </w:r>
      <w:r>
        <w:rPr/>
        <w:t>and</w:t>
      </w:r>
      <w:r>
        <w:rPr>
          <w:spacing w:val="-2"/>
        </w:rPr>
        <w:t> </w:t>
      </w:r>
      <w:r>
        <w:rPr/>
        <w:t>morphological</w:t>
      </w:r>
      <w:r>
        <w:rPr>
          <w:spacing w:val="-2"/>
        </w:rPr>
        <w:t> </w:t>
      </w:r>
      <w:r>
        <w:rPr/>
        <w:t>operations</w:t>
      </w:r>
      <w:r>
        <w:rPr>
          <w:spacing w:val="-2"/>
        </w:rPr>
        <w:t> </w:t>
      </w:r>
      <w:r>
        <w:rPr/>
        <w:t>are</w:t>
      </w:r>
      <w:r>
        <w:rPr>
          <w:spacing w:val="-2"/>
        </w:rPr>
        <w:t> </w:t>
      </w:r>
      <w:r>
        <w:rPr/>
        <w:t>inefficient</w:t>
      </w:r>
      <w:r>
        <w:rPr>
          <w:spacing w:val="-2"/>
        </w:rPr>
        <w:t> </w:t>
      </w:r>
      <w:r>
        <w:rPr/>
        <w:t>and prone to high error rates.</w:t>
      </w:r>
    </w:p>
    <w:p>
      <w:pPr>
        <w:pStyle w:val="ListParagraph"/>
        <w:numPr>
          <w:ilvl w:val="0"/>
          <w:numId w:val="2"/>
        </w:numPr>
        <w:tabs>
          <w:tab w:pos="469" w:val="left" w:leader="none"/>
        </w:tabs>
        <w:spacing w:line="240" w:lineRule="auto" w:before="158" w:after="0"/>
        <w:ind w:left="469" w:right="0" w:hanging="270"/>
        <w:jc w:val="both"/>
        <w:rPr>
          <w:i/>
          <w:sz w:val="20"/>
        </w:rPr>
      </w:pPr>
      <w:r>
        <w:rPr>
          <w:i/>
          <w:sz w:val="20"/>
        </w:rPr>
        <w:t>Machine</w:t>
      </w:r>
      <w:r>
        <w:rPr>
          <w:i/>
          <w:spacing w:val="10"/>
          <w:sz w:val="20"/>
        </w:rPr>
        <w:t> </w:t>
      </w:r>
      <w:r>
        <w:rPr>
          <w:i/>
          <w:sz w:val="20"/>
        </w:rPr>
        <w:t>Vision</w:t>
      </w:r>
      <w:r>
        <w:rPr>
          <w:i/>
          <w:spacing w:val="11"/>
          <w:sz w:val="20"/>
        </w:rPr>
        <w:t> </w:t>
      </w:r>
      <w:r>
        <w:rPr>
          <w:i/>
          <w:sz w:val="20"/>
        </w:rPr>
        <w:t>in</w:t>
      </w:r>
      <w:r>
        <w:rPr>
          <w:i/>
          <w:spacing w:val="11"/>
          <w:sz w:val="20"/>
        </w:rPr>
        <w:t> </w:t>
      </w:r>
      <w:r>
        <w:rPr>
          <w:i/>
          <w:sz w:val="20"/>
        </w:rPr>
        <w:t>Steel</w:t>
      </w:r>
      <w:r>
        <w:rPr>
          <w:i/>
          <w:spacing w:val="10"/>
          <w:sz w:val="20"/>
        </w:rPr>
        <w:t> </w:t>
      </w:r>
      <w:r>
        <w:rPr>
          <w:i/>
          <w:sz w:val="20"/>
        </w:rPr>
        <w:t>Surface</w:t>
      </w:r>
      <w:r>
        <w:rPr>
          <w:i/>
          <w:spacing w:val="11"/>
          <w:sz w:val="20"/>
        </w:rPr>
        <w:t> </w:t>
      </w:r>
      <w:r>
        <w:rPr>
          <w:i/>
          <w:spacing w:val="-2"/>
          <w:sz w:val="20"/>
        </w:rPr>
        <w:t>Inspection</w:t>
      </w:r>
    </w:p>
    <w:p>
      <w:pPr>
        <w:pStyle w:val="BodyText"/>
        <w:spacing w:line="249" w:lineRule="auto" w:before="81"/>
        <w:ind w:left="199" w:right="257" w:firstLine="199"/>
        <w:jc w:val="both"/>
      </w:pPr>
      <w:r>
        <w:rPr/>
        <w:t>Deep learning-based machine vision has </w:t>
      </w:r>
      <w:r>
        <w:rPr/>
        <w:t>significantly improved defect detection accuracy. Models like </w:t>
      </w:r>
      <w:r>
        <w:rPr>
          <w:b/>
        </w:rPr>
        <w:t>YOLO </w:t>
      </w:r>
      <w:r>
        <w:rPr/>
        <w:t>and </w:t>
      </w:r>
      <w:r>
        <w:rPr>
          <w:b/>
        </w:rPr>
        <w:t>Faster R-CNN </w:t>
      </w:r>
      <w:r>
        <w:rPr/>
        <w:t>are extensively employed for the localization of defects, with YOLOv5 being preferred for its real-time processing and accuracy. However, deploying these models</w:t>
      </w:r>
      <w:r>
        <w:rPr>
          <w:spacing w:val="40"/>
        </w:rPr>
        <w:t> </w:t>
      </w:r>
      <w:r>
        <w:rPr/>
        <w:t>on CPUs and GPUs is limited by high power consumption</w:t>
      </w:r>
      <w:r>
        <w:rPr>
          <w:spacing w:val="80"/>
        </w:rPr>
        <w:t> </w:t>
      </w:r>
      <w:r>
        <w:rPr/>
        <w:t>and</w:t>
      </w:r>
      <w:r>
        <w:rPr>
          <w:spacing w:val="-10"/>
        </w:rPr>
        <w:t> </w:t>
      </w:r>
      <w:r>
        <w:rPr/>
        <w:t>latency,</w:t>
      </w:r>
      <w:r>
        <w:rPr>
          <w:spacing w:val="-10"/>
        </w:rPr>
        <w:t> </w:t>
      </w:r>
      <w:r>
        <w:rPr/>
        <w:t>making</w:t>
      </w:r>
      <w:r>
        <w:rPr>
          <w:spacing w:val="-9"/>
        </w:rPr>
        <w:t> </w:t>
      </w:r>
      <w:r>
        <w:rPr/>
        <w:t>them</w:t>
      </w:r>
      <w:r>
        <w:rPr>
          <w:spacing w:val="-10"/>
        </w:rPr>
        <w:t> </w:t>
      </w:r>
      <w:r>
        <w:rPr/>
        <w:t>less</w:t>
      </w:r>
      <w:r>
        <w:rPr>
          <w:spacing w:val="-9"/>
        </w:rPr>
        <w:t> </w:t>
      </w:r>
      <w:r>
        <w:rPr/>
        <w:t>viable</w:t>
      </w:r>
      <w:r>
        <w:rPr>
          <w:spacing w:val="-10"/>
        </w:rPr>
        <w:t> </w:t>
      </w:r>
      <w:r>
        <w:rPr/>
        <w:t>for</w:t>
      </w:r>
      <w:r>
        <w:rPr>
          <w:spacing w:val="-10"/>
        </w:rPr>
        <w:t> </w:t>
      </w:r>
      <w:r>
        <w:rPr/>
        <w:t>real-time</w:t>
      </w:r>
      <w:r>
        <w:rPr>
          <w:spacing w:val="-9"/>
        </w:rPr>
        <w:t> </w:t>
      </w:r>
      <w:r>
        <w:rPr>
          <w:spacing w:val="-2"/>
        </w:rPr>
        <w:t>applications.</w:t>
      </w:r>
    </w:p>
    <w:p>
      <w:pPr>
        <w:pStyle w:val="BodyText"/>
        <w:spacing w:before="11"/>
      </w:pPr>
    </w:p>
    <w:p>
      <w:pPr>
        <w:pStyle w:val="BodyText"/>
        <w:spacing w:line="249" w:lineRule="auto" w:before="1"/>
        <w:ind w:left="199" w:right="257" w:firstLine="199"/>
        <w:jc w:val="both"/>
      </w:pPr>
      <w:r>
        <w:rPr/>
        <w:t>Cheng et al. [3] proposed EC-YOLO, an improved </w:t>
      </w:r>
      <w:r>
        <w:rPr/>
        <w:t>version of</w:t>
      </w:r>
      <w:r>
        <w:rPr>
          <w:spacing w:val="-5"/>
        </w:rPr>
        <w:t> </w:t>
      </w:r>
      <w:r>
        <w:rPr/>
        <w:t>YOLO-V5</w:t>
      </w:r>
      <w:r>
        <w:rPr>
          <w:spacing w:val="-5"/>
        </w:rPr>
        <w:t> </w:t>
      </w:r>
      <w:r>
        <w:rPr/>
        <w:t>based</w:t>
      </w:r>
      <w:r>
        <w:rPr>
          <w:spacing w:val="-5"/>
        </w:rPr>
        <w:t> </w:t>
      </w:r>
      <w:r>
        <w:rPr/>
        <w:t>model,</w:t>
      </w:r>
      <w:r>
        <w:rPr>
          <w:spacing w:val="-5"/>
        </w:rPr>
        <w:t> </w:t>
      </w:r>
      <w:r>
        <w:rPr/>
        <w:t>in</w:t>
      </w:r>
      <w:r>
        <w:rPr>
          <w:spacing w:val="-5"/>
        </w:rPr>
        <w:t> </w:t>
      </w:r>
      <w:r>
        <w:rPr/>
        <w:t>which</w:t>
      </w:r>
      <w:r>
        <w:rPr>
          <w:spacing w:val="-5"/>
        </w:rPr>
        <w:t> </w:t>
      </w:r>
      <w:r>
        <w:rPr/>
        <w:t>they</w:t>
      </w:r>
      <w:r>
        <w:rPr>
          <w:spacing w:val="-5"/>
        </w:rPr>
        <w:t> </w:t>
      </w:r>
      <w:r>
        <w:rPr/>
        <w:t>included</w:t>
      </w:r>
      <w:r>
        <w:rPr>
          <w:spacing w:val="-5"/>
        </w:rPr>
        <w:t> </w:t>
      </w:r>
      <w:r>
        <w:rPr/>
        <w:t>an</w:t>
      </w:r>
      <w:r>
        <w:rPr>
          <w:spacing w:val="-5"/>
        </w:rPr>
        <w:t> </w:t>
      </w:r>
      <w:r>
        <w:rPr/>
        <w:t>efficient channel</w:t>
      </w:r>
      <w:r>
        <w:rPr>
          <w:spacing w:val="-7"/>
        </w:rPr>
        <w:t> </w:t>
      </w:r>
      <w:r>
        <w:rPr/>
        <w:t>attention</w:t>
      </w:r>
      <w:r>
        <w:rPr>
          <w:spacing w:val="-7"/>
        </w:rPr>
        <w:t> </w:t>
      </w:r>
      <w:r>
        <w:rPr/>
        <w:t>bottleneck</w:t>
      </w:r>
      <w:r>
        <w:rPr>
          <w:spacing w:val="-7"/>
        </w:rPr>
        <w:t> </w:t>
      </w:r>
      <w:r>
        <w:rPr/>
        <w:t>(EB)</w:t>
      </w:r>
      <w:r>
        <w:rPr>
          <w:spacing w:val="-7"/>
        </w:rPr>
        <w:t> </w:t>
      </w:r>
      <w:r>
        <w:rPr/>
        <w:t>module,</w:t>
      </w:r>
      <w:r>
        <w:rPr>
          <w:spacing w:val="-7"/>
        </w:rPr>
        <w:t> </w:t>
      </w:r>
      <w:r>
        <w:rPr/>
        <w:t>for</w:t>
      </w:r>
      <w:r>
        <w:rPr>
          <w:spacing w:val="-7"/>
        </w:rPr>
        <w:t> </w:t>
      </w:r>
      <w:r>
        <w:rPr/>
        <w:t>better</w:t>
      </w:r>
      <w:r>
        <w:rPr>
          <w:spacing w:val="-7"/>
        </w:rPr>
        <w:t> </w:t>
      </w:r>
      <w:r>
        <w:rPr/>
        <w:t>extraction of features of the strip, and Context Transformation Networks block for enhanced feature fusion and context modeling, for detecting small and elongated defects on steel strips. They used publicly available datasets; GC10-DET, NEU-DET and SLD-DET, and achieved mean Average Precision (mAP) values</w:t>
      </w:r>
      <w:r>
        <w:rPr>
          <w:spacing w:val="-2"/>
        </w:rPr>
        <w:t> </w:t>
      </w:r>
      <w:r>
        <w:rPr/>
        <w:t>of</w:t>
      </w:r>
      <w:r>
        <w:rPr>
          <w:spacing w:val="-2"/>
        </w:rPr>
        <w:t> </w:t>
      </w:r>
      <w:r>
        <w:rPr/>
        <w:t>71%,</w:t>
      </w:r>
      <w:r>
        <w:rPr>
          <w:spacing w:val="-2"/>
        </w:rPr>
        <w:t> </w:t>
      </w:r>
      <w:r>
        <w:rPr/>
        <w:t>83%</w:t>
      </w:r>
      <w:r>
        <w:rPr>
          <w:spacing w:val="-2"/>
        </w:rPr>
        <w:t> </w:t>
      </w:r>
      <w:r>
        <w:rPr/>
        <w:t>and</w:t>
      </w:r>
      <w:r>
        <w:rPr>
          <w:spacing w:val="-2"/>
        </w:rPr>
        <w:t> </w:t>
      </w:r>
      <w:r>
        <w:rPr/>
        <w:t>87.5%,</w:t>
      </w:r>
      <w:r>
        <w:rPr>
          <w:spacing w:val="-2"/>
        </w:rPr>
        <w:t> </w:t>
      </w:r>
      <w:r>
        <w:rPr/>
        <w:t>respectively,</w:t>
      </w:r>
      <w:r>
        <w:rPr>
          <w:spacing w:val="-2"/>
        </w:rPr>
        <w:t> </w:t>
      </w:r>
      <w:r>
        <w:rPr/>
        <w:t>on</w:t>
      </w:r>
      <w:r>
        <w:rPr>
          <w:spacing w:val="-2"/>
        </w:rPr>
        <w:t> </w:t>
      </w:r>
      <w:r>
        <w:rPr/>
        <w:t>the</w:t>
      </w:r>
      <w:r>
        <w:rPr>
          <w:spacing w:val="-2"/>
        </w:rPr>
        <w:t> </w:t>
      </w:r>
      <w:r>
        <w:rPr/>
        <w:t>improved </w:t>
      </w:r>
      <w:r>
        <w:rPr>
          <w:spacing w:val="-2"/>
        </w:rPr>
        <w:t>model.</w:t>
      </w:r>
    </w:p>
    <w:p>
      <w:pPr>
        <w:pStyle w:val="BodyText"/>
        <w:spacing w:before="10"/>
      </w:pPr>
    </w:p>
    <w:p>
      <w:pPr>
        <w:pStyle w:val="BodyText"/>
        <w:spacing w:line="249" w:lineRule="auto" w:before="1"/>
        <w:ind w:left="199" w:right="257" w:firstLine="199"/>
        <w:jc w:val="both"/>
      </w:pPr>
      <w:r>
        <w:rPr/>
        <w:t>Yang et al. [16] introduced a lightweight spatial </w:t>
      </w:r>
      <w:r>
        <w:rPr/>
        <w:t>attention module to extract effective information and designed a new feature fusion network, Amsf and added the FAM attention mechanism to enhance detection capability on a lightweight surface defect detection algorithm based on improved YOLOv5 model. Boundary loss errors are also reduced by replacing the GIoU loss function with the SIoU loss function. The experiment was carried out on the NEU-DET dataset, which gave an average detection accuracy of 81.97%.</w:t>
      </w:r>
    </w:p>
    <w:p>
      <w:pPr>
        <w:pStyle w:val="BodyText"/>
        <w:spacing w:before="11"/>
      </w:pPr>
    </w:p>
    <w:p>
      <w:pPr>
        <w:pStyle w:val="BodyText"/>
        <w:spacing w:line="249" w:lineRule="auto"/>
        <w:ind w:left="199" w:right="257" w:firstLine="199"/>
        <w:jc w:val="both"/>
      </w:pPr>
      <w:r>
        <w:rPr/>
        <w:t>Yu et al. [17] customized a YOLO-v5 model; LCG-</w:t>
      </w:r>
      <w:r>
        <w:rPr/>
        <w:t>YOLO for real-time defect detection for metal components. The LSandGlass</w:t>
      </w:r>
      <w:r>
        <w:rPr>
          <w:spacing w:val="62"/>
        </w:rPr>
        <w:t> </w:t>
      </w:r>
      <w:r>
        <w:rPr/>
        <w:t>(LSG)</w:t>
      </w:r>
      <w:r>
        <w:rPr>
          <w:spacing w:val="63"/>
        </w:rPr>
        <w:t> </w:t>
      </w:r>
      <w:r>
        <w:rPr/>
        <w:t>module</w:t>
      </w:r>
      <w:r>
        <w:rPr>
          <w:spacing w:val="63"/>
        </w:rPr>
        <w:t> </w:t>
      </w:r>
      <w:r>
        <w:rPr/>
        <w:t>is</w:t>
      </w:r>
      <w:r>
        <w:rPr>
          <w:spacing w:val="63"/>
        </w:rPr>
        <w:t> </w:t>
      </w:r>
      <w:r>
        <w:rPr/>
        <w:t>used</w:t>
      </w:r>
      <w:r>
        <w:rPr>
          <w:spacing w:val="62"/>
        </w:rPr>
        <w:t> </w:t>
      </w:r>
      <w:r>
        <w:rPr/>
        <w:t>to</w:t>
      </w:r>
      <w:r>
        <w:rPr>
          <w:spacing w:val="63"/>
        </w:rPr>
        <w:t> </w:t>
      </w:r>
      <w:r>
        <w:rPr/>
        <w:t>reduce</w:t>
      </w:r>
      <w:r>
        <w:rPr>
          <w:spacing w:val="63"/>
        </w:rPr>
        <w:t> </w:t>
      </w:r>
      <w:r>
        <w:rPr>
          <w:spacing w:val="-2"/>
        </w:rPr>
        <w:t>information</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BodyText"/>
        <w:spacing w:line="249" w:lineRule="auto" w:before="71"/>
        <w:ind w:left="259"/>
        <w:jc w:val="both"/>
      </w:pPr>
      <w:r>
        <w:rPr/>
        <w:t>loss, and eliminates the low-resolution feature layer. </w:t>
      </w:r>
      <w:r>
        <w:rPr/>
        <w:t>The experiment was carried out on a self-made dataset, on which the</w:t>
      </w:r>
      <w:r>
        <w:rPr>
          <w:spacing w:val="-2"/>
        </w:rPr>
        <w:t> </w:t>
      </w:r>
      <w:r>
        <w:rPr/>
        <w:t>mAP</w:t>
      </w:r>
      <w:r>
        <w:rPr>
          <w:spacing w:val="-2"/>
        </w:rPr>
        <w:t> </w:t>
      </w:r>
      <w:r>
        <w:rPr/>
        <w:t>improved</w:t>
      </w:r>
      <w:r>
        <w:rPr>
          <w:spacing w:val="-2"/>
        </w:rPr>
        <w:t> </w:t>
      </w:r>
      <w:r>
        <w:rPr/>
        <w:t>by</w:t>
      </w:r>
      <w:r>
        <w:rPr>
          <w:spacing w:val="-2"/>
        </w:rPr>
        <w:t> </w:t>
      </w:r>
      <w:r>
        <w:rPr/>
        <w:t>5.7%</w:t>
      </w:r>
      <w:r>
        <w:rPr>
          <w:spacing w:val="-2"/>
        </w:rPr>
        <w:t> </w:t>
      </w:r>
      <w:r>
        <w:rPr/>
        <w:t>to</w:t>
      </w:r>
      <w:r>
        <w:rPr>
          <w:spacing w:val="-2"/>
        </w:rPr>
        <w:t> </w:t>
      </w:r>
      <w:r>
        <w:rPr/>
        <w:t>95.50%,</w:t>
      </w:r>
      <w:r>
        <w:rPr>
          <w:spacing w:val="-2"/>
        </w:rPr>
        <w:t> </w:t>
      </w:r>
      <w:r>
        <w:rPr/>
        <w:t>and</w:t>
      </w:r>
      <w:r>
        <w:rPr>
          <w:spacing w:val="-2"/>
        </w:rPr>
        <w:t> </w:t>
      </w:r>
      <w:r>
        <w:rPr/>
        <w:t>the</w:t>
      </w:r>
      <w:r>
        <w:rPr>
          <w:spacing w:val="-2"/>
        </w:rPr>
        <w:t> </w:t>
      </w:r>
      <w:r>
        <w:rPr/>
        <w:t>FPS</w:t>
      </w:r>
      <w:r>
        <w:rPr>
          <w:spacing w:val="-2"/>
        </w:rPr>
        <w:t> </w:t>
      </w:r>
      <w:r>
        <w:rPr/>
        <w:t>improved by 21 fps to 95 fps, compared to the original YOLO-v5.</w:t>
      </w:r>
    </w:p>
    <w:p>
      <w:pPr>
        <w:pStyle w:val="BodyText"/>
        <w:spacing w:before="11"/>
      </w:pPr>
    </w:p>
    <w:p>
      <w:pPr>
        <w:pStyle w:val="BodyText"/>
        <w:spacing w:line="249" w:lineRule="auto"/>
        <w:ind w:left="259" w:firstLine="199"/>
        <w:jc w:val="both"/>
      </w:pPr>
      <w:r>
        <w:rPr/>
        <w:t>Shah et al. [12] used a custom dataset for defect </w:t>
      </w:r>
      <w:r>
        <w:rPr/>
        <w:t>detection by merging and processing images from two datasets, NEU- DET</w:t>
      </w:r>
      <w:r>
        <w:rPr>
          <w:spacing w:val="-3"/>
        </w:rPr>
        <w:t> </w:t>
      </w:r>
      <w:r>
        <w:rPr/>
        <w:t>and</w:t>
      </w:r>
      <w:r>
        <w:rPr>
          <w:spacing w:val="-3"/>
        </w:rPr>
        <w:t> </w:t>
      </w:r>
      <w:r>
        <w:rPr/>
        <w:t>GC10-DET,</w:t>
      </w:r>
      <w:r>
        <w:rPr>
          <w:spacing w:val="-3"/>
        </w:rPr>
        <w:t> </w:t>
      </w:r>
      <w:r>
        <w:rPr/>
        <w:t>on</w:t>
      </w:r>
      <w:r>
        <w:rPr>
          <w:spacing w:val="-3"/>
        </w:rPr>
        <w:t> </w:t>
      </w:r>
      <w:r>
        <w:rPr/>
        <w:t>YOLOv5,</w:t>
      </w:r>
      <w:r>
        <w:rPr>
          <w:spacing w:val="-3"/>
        </w:rPr>
        <w:t> </w:t>
      </w:r>
      <w:r>
        <w:rPr/>
        <w:t>YOLOv7,</w:t>
      </w:r>
      <w:r>
        <w:rPr>
          <w:spacing w:val="-3"/>
        </w:rPr>
        <w:t> </w:t>
      </w:r>
      <w:r>
        <w:rPr/>
        <w:t>and</w:t>
      </w:r>
      <w:r>
        <w:rPr>
          <w:spacing w:val="-3"/>
        </w:rPr>
        <w:t> </w:t>
      </w:r>
      <w:r>
        <w:rPr/>
        <w:t>Detectron2 model.</w:t>
      </w:r>
      <w:r>
        <w:rPr>
          <w:spacing w:val="-1"/>
        </w:rPr>
        <w:t> </w:t>
      </w:r>
      <w:r>
        <w:rPr/>
        <w:t>They</w:t>
      </w:r>
      <w:r>
        <w:rPr>
          <w:spacing w:val="-1"/>
        </w:rPr>
        <w:t> </w:t>
      </w:r>
      <w:r>
        <w:rPr/>
        <w:t>achieve</w:t>
      </w:r>
      <w:r>
        <w:rPr>
          <w:spacing w:val="-1"/>
        </w:rPr>
        <w:t> </w:t>
      </w:r>
      <w:r>
        <w:rPr/>
        <w:t>mAP</w:t>
      </w:r>
      <w:r>
        <w:rPr>
          <w:spacing w:val="-1"/>
        </w:rPr>
        <w:t> </w:t>
      </w:r>
      <w:r>
        <w:rPr/>
        <w:t>scores</w:t>
      </w:r>
      <w:r>
        <w:rPr>
          <w:spacing w:val="-1"/>
        </w:rPr>
        <w:t> </w:t>
      </w:r>
      <w:r>
        <w:rPr/>
        <w:t>of</w:t>
      </w:r>
      <w:r>
        <w:rPr>
          <w:spacing w:val="-1"/>
        </w:rPr>
        <w:t> </w:t>
      </w:r>
      <w:r>
        <w:rPr/>
        <w:t>77.4%,</w:t>
      </w:r>
      <w:r>
        <w:rPr>
          <w:spacing w:val="-1"/>
        </w:rPr>
        <w:t> </w:t>
      </w:r>
      <w:r>
        <w:rPr/>
        <w:t>77.7%</w:t>
      </w:r>
      <w:r>
        <w:rPr>
          <w:spacing w:val="-1"/>
        </w:rPr>
        <w:t> </w:t>
      </w:r>
      <w:r>
        <w:rPr/>
        <w:t>and</w:t>
      </w:r>
      <w:r>
        <w:rPr>
          <w:spacing w:val="-1"/>
        </w:rPr>
        <w:t> </w:t>
      </w:r>
      <w:r>
        <w:rPr/>
        <w:t>43.4% </w:t>
      </w:r>
      <w:r>
        <w:rPr>
          <w:spacing w:val="-2"/>
        </w:rPr>
        <w:t>respectively.</w:t>
      </w:r>
    </w:p>
    <w:p>
      <w:pPr>
        <w:pStyle w:val="BodyText"/>
        <w:spacing w:before="11"/>
      </w:pPr>
    </w:p>
    <w:p>
      <w:pPr>
        <w:pStyle w:val="BodyText"/>
        <w:spacing w:line="249" w:lineRule="auto"/>
        <w:ind w:left="259" w:firstLine="199"/>
        <w:jc w:val="both"/>
      </w:pPr>
      <w:r>
        <w:rPr/>
        <w:t>Wang</w:t>
      </w:r>
      <w:r>
        <w:rPr>
          <w:spacing w:val="40"/>
        </w:rPr>
        <w:t> </w:t>
      </w:r>
      <w:r>
        <w:rPr/>
        <w:t>et</w:t>
      </w:r>
      <w:r>
        <w:rPr>
          <w:spacing w:val="40"/>
        </w:rPr>
        <w:t> </w:t>
      </w:r>
      <w:r>
        <w:rPr/>
        <w:t>al.</w:t>
      </w:r>
      <w:r>
        <w:rPr>
          <w:spacing w:val="40"/>
        </w:rPr>
        <w:t> </w:t>
      </w:r>
      <w:r>
        <w:rPr/>
        <w:t>[13]</w:t>
      </w:r>
      <w:r>
        <w:rPr>
          <w:spacing w:val="40"/>
        </w:rPr>
        <w:t> </w:t>
      </w:r>
      <w:r>
        <w:rPr/>
        <w:t>proposed</w:t>
      </w:r>
      <w:r>
        <w:rPr>
          <w:spacing w:val="40"/>
        </w:rPr>
        <w:t> </w:t>
      </w:r>
      <w:r>
        <w:rPr/>
        <w:t>a</w:t>
      </w:r>
      <w:r>
        <w:rPr>
          <w:spacing w:val="40"/>
        </w:rPr>
        <w:t> </w:t>
      </w:r>
      <w:r>
        <w:rPr/>
        <w:t>modified</w:t>
      </w:r>
      <w:r>
        <w:rPr>
          <w:spacing w:val="40"/>
        </w:rPr>
        <w:t> </w:t>
      </w:r>
      <w:r>
        <w:rPr/>
        <w:t>YOLOv4</w:t>
      </w:r>
      <w:r>
        <w:rPr>
          <w:spacing w:val="40"/>
        </w:rPr>
        <w:t> </w:t>
      </w:r>
      <w:r>
        <w:rPr/>
        <w:t>model for metal surface defect detection experimented on self- developed MSDD dataset. Their method outperform several mature object detection algorithms; including Faster R-CNN, YOLOv4, YOLOv5, and YOLOX by a large margin of</w:t>
      </w:r>
      <w:r>
        <w:rPr>
          <w:spacing w:val="40"/>
        </w:rPr>
        <w:t> </w:t>
      </w:r>
      <w:r>
        <w:rPr/>
        <w:t>7.85%, 6.51%, 3.76%, and 3.57%, respectively. The modified model has the mAP score of 94.65%.</w:t>
      </w:r>
    </w:p>
    <w:p>
      <w:pPr>
        <w:pStyle w:val="BodyText"/>
        <w:spacing w:before="163"/>
      </w:pPr>
    </w:p>
    <w:p>
      <w:pPr>
        <w:pStyle w:val="ListParagraph"/>
        <w:numPr>
          <w:ilvl w:val="0"/>
          <w:numId w:val="2"/>
        </w:numPr>
        <w:tabs>
          <w:tab w:pos="540" w:val="left" w:leader="none"/>
        </w:tabs>
        <w:spacing w:line="240" w:lineRule="auto" w:before="0" w:after="0"/>
        <w:ind w:left="540" w:right="0" w:hanging="281"/>
        <w:jc w:val="both"/>
        <w:rPr>
          <w:i/>
          <w:sz w:val="20"/>
        </w:rPr>
      </w:pPr>
      <w:r>
        <w:rPr>
          <w:i/>
          <w:sz w:val="20"/>
        </w:rPr>
        <w:t>FPGA</w:t>
      </w:r>
      <w:r>
        <w:rPr>
          <w:i/>
          <w:spacing w:val="12"/>
          <w:sz w:val="20"/>
        </w:rPr>
        <w:t> </w:t>
      </w:r>
      <w:r>
        <w:rPr>
          <w:i/>
          <w:sz w:val="20"/>
        </w:rPr>
        <w:t>Applications</w:t>
      </w:r>
      <w:r>
        <w:rPr>
          <w:i/>
          <w:spacing w:val="12"/>
          <w:sz w:val="20"/>
        </w:rPr>
        <w:t> </w:t>
      </w:r>
      <w:r>
        <w:rPr>
          <w:i/>
          <w:sz w:val="20"/>
        </w:rPr>
        <w:t>in</w:t>
      </w:r>
      <w:r>
        <w:rPr>
          <w:i/>
          <w:spacing w:val="12"/>
          <w:sz w:val="20"/>
        </w:rPr>
        <w:t> </w:t>
      </w:r>
      <w:r>
        <w:rPr>
          <w:i/>
          <w:sz w:val="20"/>
        </w:rPr>
        <w:t>Machine</w:t>
      </w:r>
      <w:r>
        <w:rPr>
          <w:i/>
          <w:spacing w:val="13"/>
          <w:sz w:val="20"/>
        </w:rPr>
        <w:t> </w:t>
      </w:r>
      <w:r>
        <w:rPr>
          <w:i/>
          <w:spacing w:val="-2"/>
          <w:sz w:val="20"/>
        </w:rPr>
        <w:t>Learning</w:t>
      </w:r>
    </w:p>
    <w:p>
      <w:pPr>
        <w:pStyle w:val="BodyText"/>
        <w:spacing w:line="249" w:lineRule="auto" w:before="80"/>
        <w:ind w:left="259" w:firstLine="199"/>
        <w:jc w:val="both"/>
      </w:pPr>
      <w:r>
        <w:rPr/>
        <w:t>Deploying Deep Learning models on CPUs and GPUs </w:t>
      </w:r>
      <w:r>
        <w:rPr/>
        <w:t>is limited by high power consumption and latency, making them less viable for real-time applications, therefore FPGA-based machine learning pipelines for defect detection are being </w:t>
      </w:r>
      <w:r>
        <w:rPr>
          <w:spacing w:val="-2"/>
        </w:rPr>
        <w:t>experimented.</w:t>
      </w:r>
    </w:p>
    <w:p>
      <w:pPr>
        <w:pStyle w:val="BodyText"/>
        <w:spacing w:before="11"/>
      </w:pPr>
    </w:p>
    <w:p>
      <w:pPr>
        <w:pStyle w:val="BodyText"/>
        <w:spacing w:line="249" w:lineRule="auto"/>
        <w:ind w:left="259" w:firstLine="199"/>
        <w:jc w:val="both"/>
      </w:pPr>
      <w:r>
        <w:rPr/>
        <w:t>Amin</w:t>
      </w:r>
      <w:r>
        <w:rPr>
          <w:spacing w:val="40"/>
        </w:rPr>
        <w:t> </w:t>
      </w:r>
      <w:r>
        <w:rPr/>
        <w:t>et</w:t>
      </w:r>
      <w:r>
        <w:rPr>
          <w:spacing w:val="40"/>
        </w:rPr>
        <w:t> </w:t>
      </w:r>
      <w:r>
        <w:rPr/>
        <w:t>al.</w:t>
      </w:r>
      <w:r>
        <w:rPr>
          <w:spacing w:val="40"/>
        </w:rPr>
        <w:t> </w:t>
      </w:r>
      <w:r>
        <w:rPr/>
        <w:t>[1]</w:t>
      </w:r>
      <w:r>
        <w:rPr>
          <w:spacing w:val="40"/>
        </w:rPr>
        <w:t> </w:t>
      </w:r>
      <w:r>
        <w:rPr/>
        <w:t>proposed</w:t>
      </w:r>
      <w:r>
        <w:rPr>
          <w:spacing w:val="40"/>
        </w:rPr>
        <w:t> </w:t>
      </w:r>
      <w:r>
        <w:rPr/>
        <w:t>highly</w:t>
      </w:r>
      <w:r>
        <w:rPr>
          <w:spacing w:val="40"/>
        </w:rPr>
        <w:t> </w:t>
      </w:r>
      <w:r>
        <w:rPr/>
        <w:t>efficient</w:t>
      </w:r>
      <w:r>
        <w:rPr>
          <w:spacing w:val="40"/>
        </w:rPr>
        <w:t> </w:t>
      </w:r>
      <w:r>
        <w:rPr/>
        <w:t>FPGA</w:t>
      </w:r>
      <w:r>
        <w:rPr>
          <w:spacing w:val="40"/>
        </w:rPr>
        <w:t> </w:t>
      </w:r>
      <w:r>
        <w:rPr/>
        <w:t>based real-time object detection and classification using YOLOv3 Tiny</w:t>
      </w:r>
      <w:r>
        <w:rPr>
          <w:spacing w:val="40"/>
        </w:rPr>
        <w:t> </w:t>
      </w:r>
      <w:r>
        <w:rPr/>
        <w:t>for</w:t>
      </w:r>
      <w:r>
        <w:rPr>
          <w:spacing w:val="40"/>
        </w:rPr>
        <w:t> </w:t>
      </w:r>
      <w:r>
        <w:rPr/>
        <w:t>edge</w:t>
      </w:r>
      <w:r>
        <w:rPr>
          <w:spacing w:val="40"/>
        </w:rPr>
        <w:t> </w:t>
      </w:r>
      <w:r>
        <w:rPr/>
        <w:t>computing.</w:t>
      </w:r>
      <w:r>
        <w:rPr>
          <w:spacing w:val="40"/>
        </w:rPr>
        <w:t> </w:t>
      </w:r>
      <w:r>
        <w:rPr/>
        <w:t>The</w:t>
      </w:r>
      <w:r>
        <w:rPr>
          <w:spacing w:val="40"/>
        </w:rPr>
        <w:t> </w:t>
      </w:r>
      <w:r>
        <w:rPr/>
        <w:t>proposed</w:t>
      </w:r>
      <w:r>
        <w:rPr>
          <w:spacing w:val="40"/>
        </w:rPr>
        <w:t> </w:t>
      </w:r>
      <w:r>
        <w:rPr/>
        <w:t>system</w:t>
      </w:r>
      <w:r>
        <w:rPr>
          <w:spacing w:val="40"/>
        </w:rPr>
        <w:t> </w:t>
      </w:r>
      <w:r>
        <w:rPr/>
        <w:t>evaluates its performance on Advanced Driving Assistance System (ADAS). A camera is connected to the Kria KV260 FPGA development board to detect and classify the traffic lights. They</w:t>
      </w:r>
      <w:r>
        <w:rPr>
          <w:spacing w:val="40"/>
        </w:rPr>
        <w:t> </w:t>
      </w:r>
      <w:r>
        <w:rPr/>
        <w:t>used</w:t>
      </w:r>
      <w:r>
        <w:rPr>
          <w:spacing w:val="40"/>
        </w:rPr>
        <w:t> </w:t>
      </w:r>
      <w:r>
        <w:rPr/>
        <w:t>Bosch</w:t>
      </w:r>
      <w:r>
        <w:rPr>
          <w:spacing w:val="40"/>
        </w:rPr>
        <w:t> </w:t>
      </w:r>
      <w:r>
        <w:rPr/>
        <w:t>Small</w:t>
      </w:r>
      <w:r>
        <w:rPr>
          <w:spacing w:val="40"/>
        </w:rPr>
        <w:t> </w:t>
      </w:r>
      <w:r>
        <w:rPr/>
        <w:t>Traffic</w:t>
      </w:r>
      <w:r>
        <w:rPr>
          <w:spacing w:val="40"/>
        </w:rPr>
        <w:t> </w:t>
      </w:r>
      <w:r>
        <w:rPr/>
        <w:t>Light</w:t>
      </w:r>
      <w:r>
        <w:rPr>
          <w:spacing w:val="40"/>
        </w:rPr>
        <w:t> </w:t>
      </w:r>
      <w:r>
        <w:rPr/>
        <w:t>Dataset</w:t>
      </w:r>
      <w:r>
        <w:rPr>
          <w:spacing w:val="40"/>
        </w:rPr>
        <w:t> </w:t>
      </w:r>
      <w:r>
        <w:rPr/>
        <w:t>(BSTLD)</w:t>
      </w:r>
      <w:r>
        <w:rPr>
          <w:spacing w:val="80"/>
        </w:rPr>
        <w:t> </w:t>
      </w:r>
      <w:r>
        <w:rPr/>
        <w:t>for</w:t>
      </w:r>
      <w:r>
        <w:rPr>
          <w:spacing w:val="40"/>
        </w:rPr>
        <w:t> </w:t>
      </w:r>
      <w:r>
        <w:rPr/>
        <w:t>model</w:t>
      </w:r>
      <w:r>
        <w:rPr>
          <w:spacing w:val="40"/>
        </w:rPr>
        <w:t> </w:t>
      </w:r>
      <w:r>
        <w:rPr/>
        <w:t>training</w:t>
      </w:r>
      <w:r>
        <w:rPr>
          <w:spacing w:val="40"/>
        </w:rPr>
        <w:t> </w:t>
      </w:r>
      <w:r>
        <w:rPr/>
        <w:t>and</w:t>
      </w:r>
      <w:r>
        <w:rPr>
          <w:spacing w:val="40"/>
        </w:rPr>
        <w:t> </w:t>
      </w:r>
      <w:r>
        <w:rPr/>
        <w:t>used</w:t>
      </w:r>
      <w:r>
        <w:rPr>
          <w:spacing w:val="40"/>
        </w:rPr>
        <w:t> </w:t>
      </w:r>
      <w:r>
        <w:rPr/>
        <w:t>Xilinx</w:t>
      </w:r>
      <w:r>
        <w:rPr>
          <w:spacing w:val="40"/>
        </w:rPr>
        <w:t> </w:t>
      </w:r>
      <w:r>
        <w:rPr/>
        <w:t>Vitis</w:t>
      </w:r>
      <w:r>
        <w:rPr>
          <w:spacing w:val="40"/>
        </w:rPr>
        <w:t> </w:t>
      </w:r>
      <w:r>
        <w:rPr/>
        <w:t>AI</w:t>
      </w:r>
      <w:r>
        <w:rPr>
          <w:spacing w:val="40"/>
        </w:rPr>
        <w:t> </w:t>
      </w:r>
      <w:r>
        <w:rPr/>
        <w:t>to</w:t>
      </w:r>
      <w:r>
        <w:rPr>
          <w:spacing w:val="40"/>
        </w:rPr>
        <w:t> </w:t>
      </w:r>
      <w:r>
        <w:rPr/>
        <w:t>quantify and compile the YOLO model. The system achieves 99% accuracy with only 3.5W power consumption.</w:t>
      </w:r>
    </w:p>
    <w:p>
      <w:pPr>
        <w:pStyle w:val="BodyText"/>
        <w:spacing w:before="11"/>
      </w:pPr>
    </w:p>
    <w:p>
      <w:pPr>
        <w:pStyle w:val="BodyText"/>
        <w:spacing w:line="249" w:lineRule="auto"/>
        <w:ind w:left="259" w:firstLine="199"/>
        <w:jc w:val="both"/>
      </w:pPr>
      <w:r>
        <w:rPr/>
        <w:t>Wang et al. [14] proposed a YOLOv2 model </w:t>
      </w:r>
      <w:r>
        <w:rPr/>
        <w:t>accelerator architecture</w:t>
      </w:r>
      <w:r>
        <w:rPr>
          <w:spacing w:val="76"/>
        </w:rPr>
        <w:t> </w:t>
      </w:r>
      <w:r>
        <w:rPr/>
        <w:t>evaluated</w:t>
      </w:r>
      <w:r>
        <w:rPr>
          <w:spacing w:val="76"/>
        </w:rPr>
        <w:t> </w:t>
      </w:r>
      <w:r>
        <w:rPr/>
        <w:t>on</w:t>
      </w:r>
      <w:r>
        <w:rPr>
          <w:spacing w:val="76"/>
        </w:rPr>
        <w:t> </w:t>
      </w:r>
      <w:r>
        <w:rPr/>
        <w:t>Xilinx</w:t>
      </w:r>
      <w:r>
        <w:rPr>
          <w:spacing w:val="76"/>
        </w:rPr>
        <w:t> </w:t>
      </w:r>
      <w:r>
        <w:rPr/>
        <w:t>PYNQ</w:t>
      </w:r>
      <w:r>
        <w:rPr>
          <w:spacing w:val="76"/>
        </w:rPr>
        <w:t> </w:t>
      </w:r>
      <w:r>
        <w:rPr/>
        <w:t>z2</w:t>
      </w:r>
      <w:r>
        <w:rPr>
          <w:spacing w:val="76"/>
        </w:rPr>
        <w:t> </w:t>
      </w:r>
      <w:r>
        <w:rPr/>
        <w:t>board</w:t>
      </w:r>
      <w:r>
        <w:rPr>
          <w:spacing w:val="76"/>
        </w:rPr>
        <w:t> </w:t>
      </w:r>
      <w:r>
        <w:rPr/>
        <w:t>which is equipped with a Cortex A9 chip. The system adopts ARM+FPGA architecture to accelerate the inference. The weight size of the model is quantized from 194MB to 97MB by reducing the consumption of the resources.</w:t>
      </w:r>
    </w:p>
    <w:p>
      <w:pPr>
        <w:pStyle w:val="BodyText"/>
        <w:spacing w:before="11"/>
      </w:pPr>
    </w:p>
    <w:p>
      <w:pPr>
        <w:pStyle w:val="BodyText"/>
        <w:spacing w:line="249" w:lineRule="auto"/>
        <w:ind w:left="259" w:firstLine="199"/>
        <w:jc w:val="both"/>
      </w:pPr>
      <w:r>
        <w:rPr/>
        <w:t>Qu et al. [9] proposed a low-power YOLOv4-</w:t>
      </w:r>
      <w:r>
        <w:rPr/>
        <w:t>Tiny algorithm accelerator based on FPGA. To reduce model’s computational load, and to speedup they maximized the use</w:t>
      </w:r>
      <w:r>
        <w:rPr>
          <w:spacing w:val="80"/>
        </w:rPr>
        <w:t> </w:t>
      </w:r>
      <w:r>
        <w:rPr/>
        <w:t>of pipelining, and loop unrolling operations. The improved algorithm increased the mean Average Precision (mAP) value by 1.9% on MS COCO dataset. Power consumption of this design is 3.415W. Xilinx ZYNQ series XC7Z035 board was used, equipped with a dual-core Cortex-A9 processor.</w:t>
      </w:r>
    </w:p>
    <w:p>
      <w:pPr>
        <w:pStyle w:val="BodyText"/>
        <w:spacing w:before="11"/>
      </w:pPr>
    </w:p>
    <w:p>
      <w:pPr>
        <w:pStyle w:val="BodyText"/>
        <w:spacing w:line="249" w:lineRule="auto"/>
        <w:ind w:left="259" w:firstLine="199"/>
        <w:jc w:val="both"/>
      </w:pPr>
      <w:r>
        <w:rPr/>
        <w:t>Xu et al. [15] implements the accelerators for </w:t>
      </w:r>
      <w:r>
        <w:rPr/>
        <w:t>YOLOv2, YOLOv2-tiny</w:t>
      </w:r>
      <w:r>
        <w:rPr>
          <w:spacing w:val="12"/>
        </w:rPr>
        <w:t> </w:t>
      </w:r>
      <w:r>
        <w:rPr/>
        <w:t>and</w:t>
      </w:r>
      <w:r>
        <w:rPr>
          <w:spacing w:val="13"/>
        </w:rPr>
        <w:t> </w:t>
      </w:r>
      <w:r>
        <w:rPr/>
        <w:t>Improving</w:t>
      </w:r>
      <w:r>
        <w:rPr>
          <w:spacing w:val="13"/>
        </w:rPr>
        <w:t> </w:t>
      </w:r>
      <w:r>
        <w:rPr/>
        <w:t>YOLO</w:t>
      </w:r>
      <w:r>
        <w:rPr>
          <w:spacing w:val="12"/>
        </w:rPr>
        <w:t> </w:t>
      </w:r>
      <w:r>
        <w:rPr/>
        <w:t>three</w:t>
      </w:r>
      <w:r>
        <w:rPr>
          <w:spacing w:val="13"/>
        </w:rPr>
        <w:t> </w:t>
      </w:r>
      <w:r>
        <w:rPr/>
        <w:t>models</w:t>
      </w:r>
      <w:r>
        <w:rPr>
          <w:spacing w:val="13"/>
        </w:rPr>
        <w:t> </w:t>
      </w:r>
      <w:r>
        <w:rPr/>
        <w:t>on</w:t>
      </w:r>
      <w:r>
        <w:rPr>
          <w:spacing w:val="13"/>
        </w:rPr>
        <w:t> </w:t>
      </w:r>
      <w:r>
        <w:rPr>
          <w:spacing w:val="-4"/>
        </w:rPr>
        <w:t>ZYNQ</w:t>
      </w:r>
    </w:p>
    <w:p>
      <w:pPr>
        <w:pStyle w:val="BodyText"/>
        <w:spacing w:line="249" w:lineRule="auto" w:before="71"/>
        <w:ind w:left="199" w:right="257"/>
        <w:jc w:val="both"/>
      </w:pPr>
      <w:r>
        <w:rPr/>
        <w:br w:type="column"/>
      </w:r>
      <w:r>
        <w:rPr/>
        <w:t>FPGA platform. For high-performance and </w:t>
      </w:r>
      <w:r>
        <w:rPr/>
        <w:t>lightweight hardware acceleration system, software and hardware co design methodology is adopted. 16-bit dynamic quantization</w:t>
      </w:r>
      <w:r>
        <w:rPr>
          <w:spacing w:val="40"/>
        </w:rPr>
        <w:t> </w:t>
      </w:r>
      <w:r>
        <w:rPr/>
        <w:t>is</w:t>
      </w:r>
      <w:r>
        <w:rPr>
          <w:spacing w:val="36"/>
        </w:rPr>
        <w:t> </w:t>
      </w:r>
      <w:r>
        <w:rPr/>
        <w:t>used</w:t>
      </w:r>
      <w:r>
        <w:rPr>
          <w:spacing w:val="36"/>
        </w:rPr>
        <w:t> </w:t>
      </w:r>
      <w:r>
        <w:rPr/>
        <w:t>to</w:t>
      </w:r>
      <w:r>
        <w:rPr>
          <w:spacing w:val="36"/>
        </w:rPr>
        <w:t> </w:t>
      </w:r>
      <w:r>
        <w:rPr/>
        <w:t>reduce</w:t>
      </w:r>
      <w:r>
        <w:rPr>
          <w:spacing w:val="36"/>
        </w:rPr>
        <w:t> </w:t>
      </w:r>
      <w:r>
        <w:rPr/>
        <w:t>the</w:t>
      </w:r>
      <w:r>
        <w:rPr>
          <w:spacing w:val="36"/>
        </w:rPr>
        <w:t> </w:t>
      </w:r>
      <w:r>
        <w:rPr/>
        <w:t>size</w:t>
      </w:r>
      <w:r>
        <w:rPr>
          <w:spacing w:val="36"/>
        </w:rPr>
        <w:t> </w:t>
      </w:r>
      <w:r>
        <w:rPr/>
        <w:t>of</w:t>
      </w:r>
      <w:r>
        <w:rPr>
          <w:spacing w:val="36"/>
        </w:rPr>
        <w:t> </w:t>
      </w:r>
      <w:r>
        <w:rPr/>
        <w:t>the</w:t>
      </w:r>
      <w:r>
        <w:rPr>
          <w:spacing w:val="36"/>
        </w:rPr>
        <w:t> </w:t>
      </w:r>
      <w:r>
        <w:rPr/>
        <w:t>model.</w:t>
      </w:r>
      <w:r>
        <w:rPr>
          <w:spacing w:val="36"/>
        </w:rPr>
        <w:t> </w:t>
      </w:r>
      <w:r>
        <w:rPr/>
        <w:t>After</w:t>
      </w:r>
      <w:r>
        <w:rPr>
          <w:spacing w:val="36"/>
        </w:rPr>
        <w:t> </w:t>
      </w:r>
      <w:r>
        <w:rPr/>
        <w:t>quantization of YOLOv2, YOLOv2-Tiny and the improved YOLO model achieved the accuracy of 90.51%, 74.5%, and 81.5%, </w:t>
      </w:r>
      <w:r>
        <w:rPr>
          <w:spacing w:val="-2"/>
        </w:rPr>
        <w:t>respectively.</w:t>
      </w:r>
    </w:p>
    <w:p>
      <w:pPr>
        <w:pStyle w:val="BodyText"/>
        <w:spacing w:before="8"/>
      </w:pPr>
    </w:p>
    <w:p>
      <w:pPr>
        <w:pStyle w:val="BodyText"/>
        <w:spacing w:line="249" w:lineRule="auto"/>
        <w:ind w:left="199" w:right="257" w:firstLine="199"/>
        <w:jc w:val="both"/>
      </w:pPr>
      <w:r>
        <w:rPr/>
        <w:t>Zhang et al. [18] proposed an FPGA-based </w:t>
      </w:r>
      <w:r>
        <w:rPr/>
        <w:t>YOLOv2 implementation for object detection tasks on low-resource</w:t>
      </w:r>
      <w:r>
        <w:rPr>
          <w:spacing w:val="40"/>
        </w:rPr>
        <w:t> </w:t>
      </w:r>
      <w:r>
        <w:rPr/>
        <w:t>CV-based</w:t>
      </w:r>
      <w:r>
        <w:rPr>
          <w:spacing w:val="40"/>
        </w:rPr>
        <w:t> </w:t>
      </w:r>
      <w:r>
        <w:rPr/>
        <w:t>IoT</w:t>
      </w:r>
      <w:r>
        <w:rPr>
          <w:spacing w:val="40"/>
        </w:rPr>
        <w:t> </w:t>
      </w:r>
      <w:r>
        <w:rPr/>
        <w:t>edge</w:t>
      </w:r>
      <w:r>
        <w:rPr>
          <w:spacing w:val="40"/>
        </w:rPr>
        <w:t> </w:t>
      </w:r>
      <w:r>
        <w:rPr/>
        <w:t>devices.</w:t>
      </w:r>
      <w:r>
        <w:rPr>
          <w:spacing w:val="40"/>
        </w:rPr>
        <w:t> </w:t>
      </w:r>
      <w:r>
        <w:rPr/>
        <w:t>The</w:t>
      </w:r>
      <w:r>
        <w:rPr>
          <w:spacing w:val="40"/>
        </w:rPr>
        <w:t> </w:t>
      </w:r>
      <w:r>
        <w:rPr/>
        <w:t>Model</w:t>
      </w:r>
      <w:r>
        <w:rPr>
          <w:spacing w:val="40"/>
        </w:rPr>
        <w:t> </w:t>
      </w:r>
      <w:r>
        <w:rPr/>
        <w:t>is</w:t>
      </w:r>
      <w:r>
        <w:rPr>
          <w:spacing w:val="40"/>
        </w:rPr>
        <w:t> </w:t>
      </w:r>
      <w:r>
        <w:rPr/>
        <w:t>deployed</w:t>
      </w:r>
      <w:r>
        <w:rPr>
          <w:spacing w:val="40"/>
        </w:rPr>
        <w:t> </w:t>
      </w:r>
      <w:r>
        <w:rPr/>
        <w:t>on</w:t>
      </w:r>
      <w:r>
        <w:rPr>
          <w:spacing w:val="40"/>
        </w:rPr>
        <w:t> </w:t>
      </w:r>
      <w:r>
        <w:rPr/>
        <w:t>the Xilinx Zynq UltraScale+ MPSoC ZU7EV board, which provides the necessary resources for running the YOLOv2 algorithm efficiently. It utilizes Vivado HLS for hardware design. The final implementation achieves an mAP of 75%, a frame rate of 2.16 FPS, and power consumption of 4.8 W.</w:t>
      </w:r>
    </w:p>
    <w:p>
      <w:pPr>
        <w:pStyle w:val="BodyText"/>
        <w:spacing w:before="8"/>
      </w:pPr>
    </w:p>
    <w:p>
      <w:pPr>
        <w:pStyle w:val="BodyText"/>
        <w:spacing w:line="249" w:lineRule="auto"/>
        <w:ind w:left="199" w:right="257" w:firstLine="199"/>
        <w:jc w:val="both"/>
      </w:pPr>
      <w:r>
        <w:rPr/>
        <w:t>Bao et al. [2] proposed a low-power and </w:t>
      </w:r>
      <w:r>
        <w:rPr/>
        <w:t>resource- constrained</w:t>
      </w:r>
      <w:r>
        <w:rPr>
          <w:spacing w:val="40"/>
        </w:rPr>
        <w:t> </w:t>
      </w:r>
      <w:r>
        <w:rPr/>
        <w:t>YOLOv2</w:t>
      </w:r>
      <w:r>
        <w:rPr>
          <w:spacing w:val="40"/>
        </w:rPr>
        <w:t> </w:t>
      </w:r>
      <w:r>
        <w:rPr/>
        <w:t>object</w:t>
      </w:r>
      <w:r>
        <w:rPr>
          <w:spacing w:val="40"/>
        </w:rPr>
        <w:t> </w:t>
      </w:r>
      <w:r>
        <w:rPr/>
        <w:t>detection</w:t>
      </w:r>
      <w:r>
        <w:rPr>
          <w:spacing w:val="40"/>
        </w:rPr>
        <w:t> </w:t>
      </w:r>
      <w:r>
        <w:rPr/>
        <w:t>algorithm,</w:t>
      </w:r>
      <w:r>
        <w:rPr>
          <w:spacing w:val="40"/>
        </w:rPr>
        <w:t> </w:t>
      </w:r>
      <w:r>
        <w:rPr/>
        <w:t>deployed on an FPGA for IoT. The Model is deployed on the Xilinx PYNQ-z2 board, utilizing Vivado HLS for hardware design. They used innovative dataflow and buffering techniques to optimize performance and resource utilization. The system achieves a mean Average Precision (mAP) of 78.25% with power consumption of 2.7 W.</w:t>
      </w:r>
    </w:p>
    <w:p>
      <w:pPr>
        <w:pStyle w:val="BodyText"/>
        <w:spacing w:before="139"/>
      </w:pPr>
    </w:p>
    <w:p>
      <w:pPr>
        <w:pStyle w:val="ListParagraph"/>
        <w:numPr>
          <w:ilvl w:val="0"/>
          <w:numId w:val="1"/>
        </w:numPr>
        <w:tabs>
          <w:tab w:pos="1923" w:val="left" w:leader="none"/>
        </w:tabs>
        <w:spacing w:line="240" w:lineRule="auto" w:before="1" w:after="0"/>
        <w:ind w:left="1923" w:right="0" w:hanging="364"/>
        <w:jc w:val="left"/>
        <w:rPr>
          <w:sz w:val="20"/>
        </w:rPr>
      </w:pPr>
      <w:r>
        <w:rPr>
          <w:smallCaps/>
          <w:sz w:val="20"/>
        </w:rPr>
        <w:t>Dataset</w:t>
      </w:r>
      <w:r>
        <w:rPr>
          <w:smallCaps/>
          <w:spacing w:val="27"/>
          <w:sz w:val="20"/>
        </w:rPr>
        <w:t> </w:t>
      </w:r>
      <w:r>
        <w:rPr>
          <w:smallCaps/>
          <w:spacing w:val="-2"/>
          <w:sz w:val="20"/>
        </w:rPr>
        <w:t>Processing</w:t>
      </w:r>
    </w:p>
    <w:p>
      <w:pPr>
        <w:pStyle w:val="BodyText"/>
        <w:spacing w:line="249" w:lineRule="auto" w:before="71"/>
        <w:ind w:left="199" w:right="257" w:firstLine="199"/>
        <w:jc w:val="both"/>
      </w:pPr>
      <w:r>
        <w:rPr/>
        <w:t>This study utilized NEU-DET and GC10-DET datasets </w:t>
      </w:r>
      <w:r>
        <w:rPr/>
        <w:t>as shown</w:t>
      </w:r>
      <w:r>
        <w:rPr>
          <w:spacing w:val="-10"/>
        </w:rPr>
        <w:t> </w:t>
      </w:r>
      <w:r>
        <w:rPr/>
        <w:t>in</w:t>
      </w:r>
      <w:r>
        <w:rPr>
          <w:spacing w:val="-10"/>
        </w:rPr>
        <w:t> </w:t>
      </w:r>
      <w:r>
        <w:rPr/>
        <w:t>Figure</w:t>
      </w:r>
      <w:r>
        <w:rPr>
          <w:spacing w:val="-10"/>
        </w:rPr>
        <w:t> </w:t>
      </w:r>
      <w:r>
        <w:rPr/>
        <w:t>1</w:t>
      </w:r>
      <w:r>
        <w:rPr>
          <w:spacing w:val="-10"/>
        </w:rPr>
        <w:t> </w:t>
      </w:r>
      <w:r>
        <w:rPr/>
        <w:t>alongside</w:t>
      </w:r>
      <w:r>
        <w:rPr>
          <w:spacing w:val="-10"/>
        </w:rPr>
        <w:t> </w:t>
      </w:r>
      <w:r>
        <w:rPr/>
        <w:t>a</w:t>
      </w:r>
      <w:r>
        <w:rPr>
          <w:spacing w:val="-10"/>
        </w:rPr>
        <w:t> </w:t>
      </w:r>
      <w:r>
        <w:rPr/>
        <w:t>real-world</w:t>
      </w:r>
      <w:r>
        <w:rPr>
          <w:spacing w:val="-10"/>
        </w:rPr>
        <w:t> </w:t>
      </w:r>
      <w:r>
        <w:rPr/>
        <w:t>dataset</w:t>
      </w:r>
      <w:r>
        <w:rPr>
          <w:spacing w:val="-10"/>
        </w:rPr>
        <w:t> </w:t>
      </w:r>
      <w:r>
        <w:rPr/>
        <w:t>acquired</w:t>
      </w:r>
      <w:r>
        <w:rPr>
          <w:spacing w:val="-10"/>
        </w:rPr>
        <w:t> </w:t>
      </w:r>
      <w:r>
        <w:rPr/>
        <w:t>from Agriauto</w:t>
      </w:r>
      <w:r>
        <w:rPr>
          <w:spacing w:val="-5"/>
        </w:rPr>
        <w:t> </w:t>
      </w:r>
      <w:r>
        <w:rPr/>
        <w:t>Industries</w:t>
      </w:r>
      <w:r>
        <w:rPr>
          <w:spacing w:val="-5"/>
        </w:rPr>
        <w:t> </w:t>
      </w:r>
      <w:r>
        <w:rPr/>
        <w:t>Limited.</w:t>
      </w:r>
      <w:r>
        <w:rPr>
          <w:spacing w:val="-5"/>
        </w:rPr>
        <w:t> </w:t>
      </w:r>
      <w:r>
        <w:rPr/>
        <w:t>The</w:t>
      </w:r>
      <w:r>
        <w:rPr>
          <w:spacing w:val="-5"/>
        </w:rPr>
        <w:t> </w:t>
      </w:r>
      <w:r>
        <w:rPr/>
        <w:t>Agriauto</w:t>
      </w:r>
      <w:r>
        <w:rPr>
          <w:spacing w:val="-5"/>
        </w:rPr>
        <w:t> </w:t>
      </w:r>
      <w:r>
        <w:rPr/>
        <w:t>dataset,</w:t>
      </w:r>
      <w:r>
        <w:rPr>
          <w:spacing w:val="-5"/>
        </w:rPr>
        <w:t> </w:t>
      </w:r>
      <w:r>
        <w:rPr/>
        <w:t>comprising unannotated</w:t>
      </w:r>
      <w:r>
        <w:rPr>
          <w:spacing w:val="-5"/>
        </w:rPr>
        <w:t> </w:t>
      </w:r>
      <w:r>
        <w:rPr/>
        <w:t>steel</w:t>
      </w:r>
      <w:r>
        <w:rPr>
          <w:spacing w:val="-5"/>
        </w:rPr>
        <w:t> </w:t>
      </w:r>
      <w:r>
        <w:rPr/>
        <w:t>rod</w:t>
      </w:r>
      <w:r>
        <w:rPr>
          <w:spacing w:val="-5"/>
        </w:rPr>
        <w:t> </w:t>
      </w:r>
      <w:r>
        <w:rPr/>
        <w:t>images</w:t>
      </w:r>
      <w:r>
        <w:rPr>
          <w:spacing w:val="-5"/>
        </w:rPr>
        <w:t> </w:t>
      </w:r>
      <w:r>
        <w:rPr/>
        <w:t>as</w:t>
      </w:r>
      <w:r>
        <w:rPr>
          <w:spacing w:val="-5"/>
        </w:rPr>
        <w:t> </w:t>
      </w:r>
      <w:r>
        <w:rPr/>
        <w:t>shown</w:t>
      </w:r>
      <w:r>
        <w:rPr>
          <w:spacing w:val="-5"/>
        </w:rPr>
        <w:t> </w:t>
      </w:r>
      <w:r>
        <w:rPr/>
        <w:t>in</w:t>
      </w:r>
      <w:r>
        <w:rPr>
          <w:spacing w:val="-5"/>
        </w:rPr>
        <w:t> </w:t>
      </w:r>
      <w:r>
        <w:rPr/>
        <w:t>Figure</w:t>
      </w:r>
      <w:r>
        <w:rPr>
          <w:spacing w:val="-5"/>
        </w:rPr>
        <w:t> </w:t>
      </w:r>
      <w:r>
        <w:rPr/>
        <w:t>2</w:t>
      </w:r>
      <w:r>
        <w:rPr>
          <w:spacing w:val="-5"/>
        </w:rPr>
        <w:t> </w:t>
      </w:r>
      <w:r>
        <w:rPr/>
        <w:t>with</w:t>
      </w:r>
      <w:r>
        <w:rPr>
          <w:spacing w:val="-5"/>
        </w:rPr>
        <w:t> </w:t>
      </w:r>
      <w:r>
        <w:rPr/>
        <w:t>visible defects (e.g., cracks, inclusions, scratches), was manually labeled using Roboflow.</w:t>
      </w:r>
    </w:p>
    <w:p>
      <w:pPr>
        <w:pStyle w:val="BodyText"/>
      </w:pPr>
    </w:p>
    <w:p>
      <w:pPr>
        <w:pStyle w:val="BodyText"/>
        <w:spacing w:before="48"/>
      </w:pPr>
      <w:r>
        <w:rPr/>
        <w:drawing>
          <wp:anchor distT="0" distB="0" distL="0" distR="0" allowOverlap="1" layoutInCell="1" locked="0" behindDoc="1" simplePos="0" relativeHeight="487587840">
            <wp:simplePos x="0" y="0"/>
            <wp:positionH relativeFrom="page">
              <wp:posOffset>3962120</wp:posOffset>
            </wp:positionH>
            <wp:positionV relativeFrom="paragraph">
              <wp:posOffset>191831</wp:posOffset>
            </wp:positionV>
            <wp:extent cx="3188969" cy="761809"/>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11" cstate="print"/>
                    <a:stretch>
                      <a:fillRect/>
                    </a:stretch>
                  </pic:blipFill>
                  <pic:spPr>
                    <a:xfrm>
                      <a:off x="0" y="0"/>
                      <a:ext cx="3188969" cy="761809"/>
                    </a:xfrm>
                    <a:prstGeom prst="rect">
                      <a:avLst/>
                    </a:prstGeom>
                  </pic:spPr>
                </pic:pic>
              </a:graphicData>
            </a:graphic>
          </wp:anchor>
        </w:drawing>
      </w:r>
    </w:p>
    <w:p>
      <w:pPr>
        <w:pStyle w:val="BodyText"/>
      </w:pPr>
    </w:p>
    <w:p>
      <w:pPr>
        <w:pStyle w:val="BodyText"/>
        <w:spacing w:before="79"/>
      </w:pPr>
    </w:p>
    <w:p>
      <w:pPr>
        <w:spacing w:before="0"/>
        <w:ind w:left="0" w:right="58" w:firstLine="0"/>
        <w:jc w:val="center"/>
        <w:rPr>
          <w:sz w:val="16"/>
        </w:rPr>
      </w:pPr>
      <w:r>
        <w:rPr>
          <w:sz w:val="16"/>
        </w:rPr>
        <w:t>Fig.</w:t>
      </w:r>
      <w:r>
        <w:rPr>
          <w:spacing w:val="11"/>
          <w:sz w:val="16"/>
        </w:rPr>
        <w:t> </w:t>
      </w:r>
      <w:r>
        <w:rPr>
          <w:sz w:val="16"/>
        </w:rPr>
        <w:t>1.</w:t>
      </w:r>
      <w:r>
        <w:rPr>
          <w:spacing w:val="65"/>
          <w:sz w:val="16"/>
        </w:rPr>
        <w:t> </w:t>
      </w:r>
      <w:r>
        <w:rPr>
          <w:sz w:val="16"/>
        </w:rPr>
        <w:t>NEU-DET</w:t>
      </w:r>
      <w:r>
        <w:rPr>
          <w:spacing w:val="12"/>
          <w:sz w:val="16"/>
        </w:rPr>
        <w:t> </w:t>
      </w:r>
      <w:r>
        <w:rPr>
          <w:sz w:val="16"/>
        </w:rPr>
        <w:t>dataset</w:t>
      </w:r>
      <w:r>
        <w:rPr>
          <w:spacing w:val="12"/>
          <w:sz w:val="16"/>
        </w:rPr>
        <w:t> </w:t>
      </w:r>
      <w:r>
        <w:rPr>
          <w:spacing w:val="-2"/>
          <w:sz w:val="16"/>
        </w:rPr>
        <w:t>defects</w:t>
      </w:r>
    </w:p>
    <w:p>
      <w:pPr>
        <w:pStyle w:val="BodyText"/>
      </w:pPr>
    </w:p>
    <w:p>
      <w:pPr>
        <w:pStyle w:val="BodyText"/>
        <w:spacing w:before="56"/>
      </w:pPr>
      <w:r>
        <w:rPr/>
        <w:drawing>
          <wp:anchor distT="0" distB="0" distL="0" distR="0" allowOverlap="1" layoutInCell="1" locked="0" behindDoc="1" simplePos="0" relativeHeight="487588352">
            <wp:simplePos x="0" y="0"/>
            <wp:positionH relativeFrom="page">
              <wp:posOffset>4009486</wp:posOffset>
            </wp:positionH>
            <wp:positionV relativeFrom="paragraph">
              <wp:posOffset>197142</wp:posOffset>
            </wp:positionV>
            <wp:extent cx="3218688" cy="443484"/>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12" cstate="print"/>
                    <a:stretch>
                      <a:fillRect/>
                    </a:stretch>
                  </pic:blipFill>
                  <pic:spPr>
                    <a:xfrm>
                      <a:off x="0" y="0"/>
                      <a:ext cx="3218688" cy="443484"/>
                    </a:xfrm>
                    <a:prstGeom prst="rect">
                      <a:avLst/>
                    </a:prstGeom>
                  </pic:spPr>
                </pic:pic>
              </a:graphicData>
            </a:graphic>
          </wp:anchor>
        </w:drawing>
      </w:r>
    </w:p>
    <w:p>
      <w:pPr>
        <w:pStyle w:val="BodyText"/>
        <w:spacing w:before="79"/>
        <w:rPr>
          <w:sz w:val="16"/>
        </w:rPr>
      </w:pPr>
    </w:p>
    <w:p>
      <w:pPr>
        <w:spacing w:before="1"/>
        <w:ind w:left="0" w:right="58" w:firstLine="0"/>
        <w:jc w:val="center"/>
        <w:rPr>
          <w:sz w:val="16"/>
        </w:rPr>
      </w:pPr>
      <w:r>
        <w:rPr>
          <w:sz w:val="16"/>
        </w:rPr>
        <w:t>Fig.</w:t>
      </w:r>
      <w:r>
        <w:rPr>
          <w:spacing w:val="12"/>
          <w:sz w:val="16"/>
        </w:rPr>
        <w:t> </w:t>
      </w:r>
      <w:r>
        <w:rPr>
          <w:sz w:val="16"/>
        </w:rPr>
        <w:t>2.</w:t>
      </w:r>
      <w:r>
        <w:rPr>
          <w:spacing w:val="65"/>
          <w:sz w:val="16"/>
        </w:rPr>
        <w:t> </w:t>
      </w:r>
      <w:r>
        <w:rPr>
          <w:sz w:val="16"/>
        </w:rPr>
        <w:t>Defects</w:t>
      </w:r>
      <w:r>
        <w:rPr>
          <w:spacing w:val="13"/>
          <w:sz w:val="16"/>
        </w:rPr>
        <w:t> </w:t>
      </w:r>
      <w:r>
        <w:rPr>
          <w:sz w:val="16"/>
        </w:rPr>
        <w:t>on</w:t>
      </w:r>
      <w:r>
        <w:rPr>
          <w:spacing w:val="12"/>
          <w:sz w:val="16"/>
        </w:rPr>
        <w:t> </w:t>
      </w:r>
      <w:r>
        <w:rPr>
          <w:sz w:val="16"/>
        </w:rPr>
        <w:t>steel</w:t>
      </w:r>
      <w:r>
        <w:rPr>
          <w:spacing w:val="12"/>
          <w:sz w:val="16"/>
        </w:rPr>
        <w:t> </w:t>
      </w:r>
      <w:r>
        <w:rPr>
          <w:sz w:val="16"/>
        </w:rPr>
        <w:t>rods</w:t>
      </w:r>
      <w:r>
        <w:rPr>
          <w:spacing w:val="12"/>
          <w:sz w:val="16"/>
        </w:rPr>
        <w:t> </w:t>
      </w:r>
      <w:r>
        <w:rPr>
          <w:sz w:val="16"/>
        </w:rPr>
        <w:t>from</w:t>
      </w:r>
      <w:r>
        <w:rPr>
          <w:spacing w:val="13"/>
          <w:sz w:val="16"/>
        </w:rPr>
        <w:t> </w:t>
      </w:r>
      <w:r>
        <w:rPr>
          <w:sz w:val="16"/>
        </w:rPr>
        <w:t>Agriauto</w:t>
      </w:r>
      <w:r>
        <w:rPr>
          <w:spacing w:val="12"/>
          <w:sz w:val="16"/>
        </w:rPr>
        <w:t> </w:t>
      </w:r>
      <w:r>
        <w:rPr>
          <w:spacing w:val="-2"/>
          <w:sz w:val="16"/>
        </w:rPr>
        <w:t>dataset</w:t>
      </w:r>
    </w:p>
    <w:p>
      <w:pPr>
        <w:pStyle w:val="BodyText"/>
        <w:spacing w:before="25"/>
        <w:rPr>
          <w:sz w:val="16"/>
        </w:rPr>
      </w:pPr>
    </w:p>
    <w:p>
      <w:pPr>
        <w:pStyle w:val="BodyText"/>
        <w:spacing w:line="249" w:lineRule="auto"/>
        <w:ind w:left="199" w:right="257" w:firstLine="199"/>
        <w:jc w:val="both"/>
      </w:pPr>
      <w:r>
        <w:rPr/>
        <w:t>Data augmentation techniques including random </w:t>
      </w:r>
      <w:r>
        <w:rPr/>
        <w:t>rotation (±90°, 180°), grayscale transformation, cropping, and cutout occlusion</w:t>
      </w:r>
      <w:r>
        <w:rPr>
          <w:spacing w:val="-7"/>
        </w:rPr>
        <w:t> </w:t>
      </w:r>
      <w:r>
        <w:rPr/>
        <w:t>were</w:t>
      </w:r>
      <w:r>
        <w:rPr>
          <w:spacing w:val="-7"/>
        </w:rPr>
        <w:t> </w:t>
      </w:r>
      <w:r>
        <w:rPr/>
        <w:t>applied</w:t>
      </w:r>
      <w:r>
        <w:rPr>
          <w:spacing w:val="-7"/>
        </w:rPr>
        <w:t> </w:t>
      </w:r>
      <w:r>
        <w:rPr/>
        <w:t>to</w:t>
      </w:r>
      <w:r>
        <w:rPr>
          <w:spacing w:val="-7"/>
        </w:rPr>
        <w:t> </w:t>
      </w:r>
      <w:r>
        <w:rPr/>
        <w:t>improve</w:t>
      </w:r>
      <w:r>
        <w:rPr>
          <w:spacing w:val="-7"/>
        </w:rPr>
        <w:t> </w:t>
      </w:r>
      <w:r>
        <w:rPr/>
        <w:t>robustness.</w:t>
      </w:r>
      <w:r>
        <w:rPr>
          <w:spacing w:val="-7"/>
        </w:rPr>
        <w:t> </w:t>
      </w:r>
      <w:r>
        <w:rPr/>
        <w:t>The</w:t>
      </w:r>
      <w:r>
        <w:rPr>
          <w:spacing w:val="-7"/>
        </w:rPr>
        <w:t> </w:t>
      </w:r>
      <w:r>
        <w:rPr/>
        <w:t>dataset</w:t>
      </w:r>
      <w:r>
        <w:rPr>
          <w:spacing w:val="-7"/>
        </w:rPr>
        <w:t> </w:t>
      </w:r>
      <w:r>
        <w:rPr/>
        <w:t>was split</w:t>
      </w:r>
      <w:r>
        <w:rPr>
          <w:spacing w:val="11"/>
        </w:rPr>
        <w:t> </w:t>
      </w:r>
      <w:r>
        <w:rPr/>
        <w:t>into</w:t>
      </w:r>
      <w:r>
        <w:rPr>
          <w:spacing w:val="11"/>
        </w:rPr>
        <w:t> </w:t>
      </w:r>
      <w:r>
        <w:rPr/>
        <w:t>training</w:t>
      </w:r>
      <w:r>
        <w:rPr>
          <w:spacing w:val="11"/>
        </w:rPr>
        <w:t> </w:t>
      </w:r>
      <w:r>
        <w:rPr/>
        <w:t>(80%),</w:t>
      </w:r>
      <w:r>
        <w:rPr>
          <w:spacing w:val="12"/>
        </w:rPr>
        <w:t> </w:t>
      </w:r>
      <w:r>
        <w:rPr/>
        <w:t>validation</w:t>
      </w:r>
      <w:r>
        <w:rPr>
          <w:spacing w:val="11"/>
        </w:rPr>
        <w:t> </w:t>
      </w:r>
      <w:r>
        <w:rPr/>
        <w:t>(10%),</w:t>
      </w:r>
      <w:r>
        <w:rPr>
          <w:spacing w:val="11"/>
        </w:rPr>
        <w:t> </w:t>
      </w:r>
      <w:r>
        <w:rPr/>
        <w:t>and</w:t>
      </w:r>
      <w:r>
        <w:rPr>
          <w:spacing w:val="11"/>
        </w:rPr>
        <w:t> </w:t>
      </w:r>
      <w:r>
        <w:rPr/>
        <w:t>testing</w:t>
      </w:r>
      <w:r>
        <w:rPr>
          <w:spacing w:val="12"/>
        </w:rPr>
        <w:t> </w:t>
      </w:r>
      <w:r>
        <w:rPr>
          <w:spacing w:val="-2"/>
        </w:rPr>
        <w:t>(10%)</w:t>
      </w:r>
    </w:p>
    <w:p>
      <w:pPr>
        <w:pStyle w:val="BodyText"/>
        <w:spacing w:after="0" w:line="249" w:lineRule="auto"/>
        <w:jc w:val="both"/>
        <w:sectPr>
          <w:pgSz w:w="12240" w:h="15840"/>
          <w:pgMar w:top="920" w:bottom="280" w:left="720" w:right="720"/>
          <w:cols w:num="2" w:equalWidth="0">
            <w:col w:w="5281" w:space="40"/>
            <w:col w:w="5479"/>
          </w:cols>
        </w:sectPr>
      </w:pPr>
    </w:p>
    <w:p>
      <w:pPr>
        <w:pStyle w:val="BodyText"/>
        <w:spacing w:line="249" w:lineRule="auto" w:before="71"/>
        <w:ind w:left="259"/>
        <w:jc w:val="both"/>
      </w:pPr>
      <w:r>
        <w:rPr/>
        <w:t>subsets, and exported in YOLOv5-compatible format. </w:t>
      </w:r>
      <w:r>
        <w:rPr/>
        <w:t>This preprocessing ensured high-quality, structured input suitable for deep learning-based defect detection.</w:t>
      </w:r>
    </w:p>
    <w:p>
      <w:pPr>
        <w:pStyle w:val="ListParagraph"/>
        <w:numPr>
          <w:ilvl w:val="0"/>
          <w:numId w:val="1"/>
        </w:numPr>
        <w:tabs>
          <w:tab w:pos="1763" w:val="left" w:leader="none"/>
        </w:tabs>
        <w:spacing w:line="240" w:lineRule="auto" w:before="135" w:after="0"/>
        <w:ind w:left="1763" w:right="0" w:hanging="342"/>
        <w:jc w:val="left"/>
        <w:rPr>
          <w:sz w:val="20"/>
        </w:rPr>
      </w:pPr>
      <w:r>
        <w:rPr>
          <w:smallCaps/>
          <w:sz w:val="20"/>
        </w:rPr>
        <w:t>Proposed</w:t>
      </w:r>
      <w:r>
        <w:rPr>
          <w:smallCaps/>
          <w:spacing w:val="67"/>
          <w:sz w:val="20"/>
        </w:rPr>
        <w:t> </w:t>
      </w:r>
      <w:r>
        <w:rPr>
          <w:smallCaps/>
          <w:spacing w:val="-2"/>
          <w:sz w:val="20"/>
        </w:rPr>
        <w:t>Methodology</w:t>
      </w:r>
    </w:p>
    <w:p>
      <w:pPr>
        <w:pStyle w:val="BodyText"/>
        <w:spacing w:line="249" w:lineRule="auto" w:before="72"/>
        <w:ind w:left="259" w:firstLine="199"/>
        <w:jc w:val="both"/>
      </w:pPr>
      <w:r>
        <w:rPr/>
        <w:t>The methodology adopted in this project follows a </w:t>
      </w:r>
      <w:r>
        <w:rPr/>
        <w:t>system- atic</w:t>
      </w:r>
      <w:r>
        <w:rPr>
          <w:spacing w:val="-12"/>
        </w:rPr>
        <w:t> </w:t>
      </w:r>
      <w:r>
        <w:rPr/>
        <w:t>and</w:t>
      </w:r>
      <w:r>
        <w:rPr>
          <w:spacing w:val="-12"/>
        </w:rPr>
        <w:t> </w:t>
      </w:r>
      <w:r>
        <w:rPr/>
        <w:t>iterative</w:t>
      </w:r>
      <w:r>
        <w:rPr>
          <w:spacing w:val="-12"/>
        </w:rPr>
        <w:t> </w:t>
      </w:r>
      <w:r>
        <w:rPr/>
        <w:t>approach</w:t>
      </w:r>
      <w:r>
        <w:rPr>
          <w:spacing w:val="-12"/>
        </w:rPr>
        <w:t> </w:t>
      </w:r>
      <w:r>
        <w:rPr/>
        <w:t>towards</w:t>
      </w:r>
      <w:r>
        <w:rPr>
          <w:spacing w:val="-12"/>
        </w:rPr>
        <w:t> </w:t>
      </w:r>
      <w:r>
        <w:rPr/>
        <w:t>developing</w:t>
      </w:r>
      <w:r>
        <w:rPr>
          <w:spacing w:val="-12"/>
        </w:rPr>
        <w:t> </w:t>
      </w:r>
      <w:r>
        <w:rPr/>
        <w:t>a</w:t>
      </w:r>
      <w:r>
        <w:rPr>
          <w:spacing w:val="-12"/>
        </w:rPr>
        <w:t> </w:t>
      </w:r>
      <w:r>
        <w:rPr/>
        <w:t>deep</w:t>
      </w:r>
      <w:r>
        <w:rPr>
          <w:spacing w:val="-12"/>
        </w:rPr>
        <w:t> </w:t>
      </w:r>
      <w:r>
        <w:rPr/>
        <w:t>learning- based defect detection pipeline that integrates a lightweight object detection model with FPGA System-on-Chip (SoC) hardware.</w:t>
      </w:r>
      <w:r>
        <w:rPr>
          <w:spacing w:val="-12"/>
        </w:rPr>
        <w:t> </w:t>
      </w:r>
      <w:r>
        <w:rPr/>
        <w:t>It</w:t>
      </w:r>
      <w:r>
        <w:rPr>
          <w:spacing w:val="-12"/>
        </w:rPr>
        <w:t> </w:t>
      </w:r>
      <w:r>
        <w:rPr/>
        <w:t>consists</w:t>
      </w:r>
      <w:r>
        <w:rPr>
          <w:spacing w:val="-12"/>
        </w:rPr>
        <w:t> </w:t>
      </w:r>
      <w:r>
        <w:rPr/>
        <w:t>of</w:t>
      </w:r>
      <w:r>
        <w:rPr>
          <w:spacing w:val="-12"/>
        </w:rPr>
        <w:t> </w:t>
      </w:r>
      <w:r>
        <w:rPr/>
        <w:t>four</w:t>
      </w:r>
      <w:r>
        <w:rPr>
          <w:spacing w:val="-12"/>
        </w:rPr>
        <w:t> </w:t>
      </w:r>
      <w:r>
        <w:rPr/>
        <w:t>primary</w:t>
      </w:r>
      <w:r>
        <w:rPr>
          <w:spacing w:val="-12"/>
        </w:rPr>
        <w:t> </w:t>
      </w:r>
      <w:r>
        <w:rPr/>
        <w:t>stages:</w:t>
      </w:r>
      <w:r>
        <w:rPr>
          <w:spacing w:val="-12"/>
        </w:rPr>
        <w:t> </w:t>
      </w:r>
      <w:r>
        <w:rPr/>
        <w:t>model</w:t>
      </w:r>
      <w:r>
        <w:rPr>
          <w:spacing w:val="-12"/>
        </w:rPr>
        <w:t> </w:t>
      </w:r>
      <w:r>
        <w:rPr/>
        <w:t>architecture and</w:t>
      </w:r>
      <w:r>
        <w:rPr>
          <w:spacing w:val="-1"/>
        </w:rPr>
        <w:t> </w:t>
      </w:r>
      <w:r>
        <w:rPr/>
        <w:t>training,</w:t>
      </w:r>
      <w:r>
        <w:rPr>
          <w:spacing w:val="-1"/>
        </w:rPr>
        <w:t> </w:t>
      </w:r>
      <w:r>
        <w:rPr/>
        <w:t>dataset</w:t>
      </w:r>
      <w:r>
        <w:rPr>
          <w:spacing w:val="-1"/>
        </w:rPr>
        <w:t> </w:t>
      </w:r>
      <w:r>
        <w:rPr/>
        <w:t>preparation,</w:t>
      </w:r>
      <w:r>
        <w:rPr>
          <w:spacing w:val="-1"/>
        </w:rPr>
        <w:t> </w:t>
      </w:r>
      <w:r>
        <w:rPr/>
        <w:t>model</w:t>
      </w:r>
      <w:r>
        <w:rPr>
          <w:spacing w:val="-1"/>
        </w:rPr>
        <w:t> </w:t>
      </w:r>
      <w:r>
        <w:rPr/>
        <w:t>deployment</w:t>
      </w:r>
      <w:r>
        <w:rPr>
          <w:spacing w:val="-1"/>
        </w:rPr>
        <w:t> </w:t>
      </w:r>
      <w:r>
        <w:rPr/>
        <w:t>on</w:t>
      </w:r>
      <w:r>
        <w:rPr>
          <w:spacing w:val="-1"/>
        </w:rPr>
        <w:t> </w:t>
      </w:r>
      <w:r>
        <w:rPr/>
        <w:t>FPGA SoC, and system-level workflow design.</w:t>
      </w:r>
    </w:p>
    <w:p>
      <w:pPr>
        <w:pStyle w:val="ListParagraph"/>
        <w:numPr>
          <w:ilvl w:val="0"/>
          <w:numId w:val="3"/>
        </w:numPr>
        <w:tabs>
          <w:tab w:pos="529" w:val="left" w:leader="none"/>
        </w:tabs>
        <w:spacing w:line="240" w:lineRule="auto" w:before="134" w:after="0"/>
        <w:ind w:left="529" w:right="0" w:hanging="270"/>
        <w:jc w:val="both"/>
        <w:rPr>
          <w:i/>
          <w:sz w:val="20"/>
        </w:rPr>
      </w:pPr>
      <w:r>
        <w:rPr>
          <w:i/>
          <w:sz w:val="20"/>
        </w:rPr>
        <w:t>Model</w:t>
      </w:r>
      <w:r>
        <w:rPr>
          <w:i/>
          <w:spacing w:val="13"/>
          <w:sz w:val="20"/>
        </w:rPr>
        <w:t> </w:t>
      </w:r>
      <w:r>
        <w:rPr>
          <w:i/>
          <w:spacing w:val="-2"/>
          <w:sz w:val="20"/>
        </w:rPr>
        <w:t>Architecture</w:t>
      </w:r>
    </w:p>
    <w:p>
      <w:pPr>
        <w:pStyle w:val="BodyText"/>
        <w:spacing w:line="249" w:lineRule="auto" w:before="72"/>
        <w:ind w:left="259" w:firstLine="199"/>
        <w:jc w:val="both"/>
      </w:pPr>
      <w:r>
        <w:rPr/>
        <w:t>We employed YOLOv5n(nano) model for defect </w:t>
      </w:r>
      <w:r>
        <w:rPr/>
        <w:t>detection due to its lightweight architecture and fast inference on edge devices. Specifically, the YOLOv5n (nano) variant contains approximately 1.9 million parameters and achieves fast in- ference speeds while maintaining high detection accuracy for simple binary-class detection tasks. Compared to YOLOv4- Tiny and YOLOv3-Tiny, YOLOv5n demonstrates improved model compactness and easier compatibility with modern toolchains such as ONNX and PyTorch export formats [5] [6] [11].</w:t>
      </w:r>
      <w:r>
        <w:rPr>
          <w:spacing w:val="-10"/>
        </w:rPr>
        <w:t> </w:t>
      </w:r>
      <w:r>
        <w:rPr/>
        <w:t>The</w:t>
      </w:r>
      <w:r>
        <w:rPr>
          <w:spacing w:val="-10"/>
        </w:rPr>
        <w:t> </w:t>
      </w:r>
      <w:r>
        <w:rPr/>
        <w:t>key</w:t>
      </w:r>
      <w:r>
        <w:rPr>
          <w:spacing w:val="-10"/>
        </w:rPr>
        <w:t> </w:t>
      </w:r>
      <w:r>
        <w:rPr/>
        <w:t>components</w:t>
      </w:r>
      <w:r>
        <w:rPr>
          <w:spacing w:val="-10"/>
        </w:rPr>
        <w:t> </w:t>
      </w:r>
      <w:r>
        <w:rPr/>
        <w:t>of</w:t>
      </w:r>
      <w:r>
        <w:rPr>
          <w:spacing w:val="-10"/>
        </w:rPr>
        <w:t> </w:t>
      </w:r>
      <w:r>
        <w:rPr/>
        <w:t>the</w:t>
      </w:r>
      <w:r>
        <w:rPr>
          <w:spacing w:val="-10"/>
        </w:rPr>
        <w:t> </w:t>
      </w:r>
      <w:r>
        <w:rPr/>
        <w:t>YOLOv5n</w:t>
      </w:r>
      <w:r>
        <w:rPr>
          <w:spacing w:val="-10"/>
        </w:rPr>
        <w:t> </w:t>
      </w:r>
      <w:r>
        <w:rPr/>
        <w:t>model</w:t>
      </w:r>
      <w:r>
        <w:rPr>
          <w:spacing w:val="-10"/>
        </w:rPr>
        <w:t> </w:t>
      </w:r>
      <w:r>
        <w:rPr/>
        <w:t>architecture </w:t>
      </w:r>
      <w:r>
        <w:rPr>
          <w:spacing w:val="-2"/>
        </w:rPr>
        <w:t>includes:</w:t>
      </w:r>
    </w:p>
    <w:p>
      <w:pPr>
        <w:pStyle w:val="ListParagraph"/>
        <w:numPr>
          <w:ilvl w:val="1"/>
          <w:numId w:val="3"/>
        </w:numPr>
        <w:tabs>
          <w:tab w:pos="657" w:val="left" w:leader="none"/>
          <w:tab w:pos="659" w:val="left" w:leader="none"/>
        </w:tabs>
        <w:spacing w:line="249" w:lineRule="auto" w:before="39" w:after="0"/>
        <w:ind w:left="659" w:right="0" w:hanging="202"/>
        <w:jc w:val="both"/>
        <w:rPr>
          <w:sz w:val="20"/>
        </w:rPr>
      </w:pPr>
      <w:r>
        <w:rPr>
          <w:b/>
          <w:sz w:val="20"/>
        </w:rPr>
        <w:t>CSPDarknet backbone</w:t>
      </w:r>
      <w:r>
        <w:rPr>
          <w:sz w:val="20"/>
        </w:rPr>
        <w:t>: effectively extracts multi-</w:t>
      </w:r>
      <w:r>
        <w:rPr>
          <w:sz w:val="20"/>
        </w:rPr>
        <w:t>scale features from the input image</w:t>
      </w:r>
    </w:p>
    <w:p>
      <w:pPr>
        <w:pStyle w:val="ListParagraph"/>
        <w:numPr>
          <w:ilvl w:val="1"/>
          <w:numId w:val="3"/>
        </w:numPr>
        <w:tabs>
          <w:tab w:pos="657" w:val="left" w:leader="none"/>
          <w:tab w:pos="659" w:val="left" w:leader="none"/>
        </w:tabs>
        <w:spacing w:line="249" w:lineRule="auto" w:before="0" w:after="0"/>
        <w:ind w:left="659" w:right="0" w:hanging="202"/>
        <w:jc w:val="both"/>
        <w:rPr>
          <w:sz w:val="20"/>
        </w:rPr>
      </w:pPr>
      <w:r>
        <w:rPr>
          <w:b/>
          <w:sz w:val="20"/>
        </w:rPr>
        <w:t>PANet (Path Aggregation Network) neck</w:t>
      </w:r>
      <w:r>
        <w:rPr>
          <w:sz w:val="20"/>
        </w:rPr>
        <w:t>: boosts </w:t>
      </w:r>
      <w:r>
        <w:rPr>
          <w:sz w:val="20"/>
        </w:rPr>
        <w:t>se- mantic</w:t>
      </w:r>
      <w:r>
        <w:rPr>
          <w:spacing w:val="-10"/>
          <w:sz w:val="20"/>
        </w:rPr>
        <w:t> </w:t>
      </w:r>
      <w:r>
        <w:rPr>
          <w:sz w:val="20"/>
        </w:rPr>
        <w:t>information</w:t>
      </w:r>
      <w:r>
        <w:rPr>
          <w:spacing w:val="-10"/>
          <w:sz w:val="20"/>
        </w:rPr>
        <w:t> </w:t>
      </w:r>
      <w:r>
        <w:rPr>
          <w:sz w:val="20"/>
        </w:rPr>
        <w:t>flow</w:t>
      </w:r>
      <w:r>
        <w:rPr>
          <w:spacing w:val="-10"/>
          <w:sz w:val="20"/>
        </w:rPr>
        <w:t> </w:t>
      </w:r>
      <w:r>
        <w:rPr>
          <w:sz w:val="20"/>
        </w:rPr>
        <w:t>between</w:t>
      </w:r>
      <w:r>
        <w:rPr>
          <w:spacing w:val="-10"/>
          <w:sz w:val="20"/>
        </w:rPr>
        <w:t> </w:t>
      </w:r>
      <w:r>
        <w:rPr>
          <w:sz w:val="20"/>
        </w:rPr>
        <w:t>the</w:t>
      </w:r>
      <w:r>
        <w:rPr>
          <w:spacing w:val="-10"/>
          <w:sz w:val="20"/>
        </w:rPr>
        <w:t> </w:t>
      </w:r>
      <w:r>
        <w:rPr>
          <w:sz w:val="20"/>
        </w:rPr>
        <w:t>layers</w:t>
      </w:r>
      <w:r>
        <w:rPr>
          <w:spacing w:val="-10"/>
          <w:sz w:val="20"/>
        </w:rPr>
        <w:t> </w:t>
      </w:r>
      <w:r>
        <w:rPr>
          <w:sz w:val="20"/>
        </w:rPr>
        <w:t>by</w:t>
      </w:r>
      <w:r>
        <w:rPr>
          <w:spacing w:val="-10"/>
          <w:sz w:val="20"/>
        </w:rPr>
        <w:t> </w:t>
      </w:r>
      <w:r>
        <w:rPr>
          <w:sz w:val="20"/>
        </w:rPr>
        <w:t>combining low-level spatial and high-level contextual features [4]</w:t>
      </w:r>
    </w:p>
    <w:p>
      <w:pPr>
        <w:pStyle w:val="ListParagraph"/>
        <w:numPr>
          <w:ilvl w:val="1"/>
          <w:numId w:val="3"/>
        </w:numPr>
        <w:tabs>
          <w:tab w:pos="657" w:val="left" w:leader="none"/>
          <w:tab w:pos="659" w:val="left" w:leader="none"/>
        </w:tabs>
        <w:spacing w:line="249" w:lineRule="auto" w:before="0" w:after="0"/>
        <w:ind w:left="659" w:right="0" w:hanging="202"/>
        <w:jc w:val="both"/>
        <w:rPr>
          <w:sz w:val="20"/>
        </w:rPr>
      </w:pPr>
      <w:r>
        <w:rPr>
          <w:b/>
          <w:sz w:val="20"/>
        </w:rPr>
        <w:t>YOLO head</w:t>
      </w:r>
      <w:r>
        <w:rPr>
          <w:sz w:val="20"/>
        </w:rPr>
        <w:t>: used for bounding box regression </w:t>
      </w:r>
      <w:r>
        <w:rPr>
          <w:sz w:val="20"/>
        </w:rPr>
        <w:t>and classification, is set up for a single-class detection task to detect steel surface anomalies.</w:t>
      </w:r>
    </w:p>
    <w:p>
      <w:pPr>
        <w:pStyle w:val="BodyText"/>
        <w:spacing w:line="249" w:lineRule="auto" w:before="40"/>
        <w:ind w:left="259" w:firstLine="199"/>
        <w:jc w:val="both"/>
      </w:pPr>
      <w:r>
        <w:rPr/>
        <w:t>All images were uniformly resized to 416×416 </w:t>
      </w:r>
      <w:r>
        <w:rPr/>
        <w:t>resolution, and</w:t>
      </w:r>
      <w:r>
        <w:rPr>
          <w:spacing w:val="-7"/>
        </w:rPr>
        <w:t> </w:t>
      </w:r>
      <w:r>
        <w:rPr/>
        <w:t>the</w:t>
      </w:r>
      <w:r>
        <w:rPr>
          <w:spacing w:val="-7"/>
        </w:rPr>
        <w:t> </w:t>
      </w:r>
      <w:r>
        <w:rPr/>
        <w:t>detection</w:t>
      </w:r>
      <w:r>
        <w:rPr>
          <w:spacing w:val="-7"/>
        </w:rPr>
        <w:t> </w:t>
      </w:r>
      <w:r>
        <w:rPr/>
        <w:t>head</w:t>
      </w:r>
      <w:r>
        <w:rPr>
          <w:spacing w:val="-7"/>
        </w:rPr>
        <w:t> </w:t>
      </w:r>
      <w:r>
        <w:rPr/>
        <w:t>was</w:t>
      </w:r>
      <w:r>
        <w:rPr>
          <w:spacing w:val="-7"/>
        </w:rPr>
        <w:t> </w:t>
      </w:r>
      <w:r>
        <w:rPr/>
        <w:t>configured</w:t>
      </w:r>
      <w:r>
        <w:rPr>
          <w:spacing w:val="-7"/>
        </w:rPr>
        <w:t> </w:t>
      </w:r>
      <w:r>
        <w:rPr/>
        <w:t>to</w:t>
      </w:r>
      <w:r>
        <w:rPr>
          <w:spacing w:val="-7"/>
        </w:rPr>
        <w:t> </w:t>
      </w:r>
      <w:r>
        <w:rPr/>
        <w:t>predict</w:t>
      </w:r>
      <w:r>
        <w:rPr>
          <w:spacing w:val="-7"/>
        </w:rPr>
        <w:t> </w:t>
      </w:r>
      <w:r>
        <w:rPr/>
        <w:t>a</w:t>
      </w:r>
      <w:r>
        <w:rPr>
          <w:spacing w:val="-7"/>
        </w:rPr>
        <w:t> </w:t>
      </w:r>
      <w:r>
        <w:rPr/>
        <w:t>single</w:t>
      </w:r>
      <w:r>
        <w:rPr>
          <w:spacing w:val="-7"/>
        </w:rPr>
        <w:t> </w:t>
      </w:r>
      <w:r>
        <w:rPr/>
        <w:t>class: Defected. The anchor boxes and grid structure were preserved to</w:t>
      </w:r>
      <w:r>
        <w:rPr>
          <w:spacing w:val="-7"/>
        </w:rPr>
        <w:t> </w:t>
      </w:r>
      <w:r>
        <w:rPr/>
        <w:t>maintain</w:t>
      </w:r>
      <w:r>
        <w:rPr>
          <w:spacing w:val="-6"/>
        </w:rPr>
        <w:t> </w:t>
      </w:r>
      <w:r>
        <w:rPr/>
        <w:t>detection</w:t>
      </w:r>
      <w:r>
        <w:rPr>
          <w:spacing w:val="-6"/>
        </w:rPr>
        <w:t> </w:t>
      </w:r>
      <w:r>
        <w:rPr/>
        <w:t>accuracy</w:t>
      </w:r>
      <w:r>
        <w:rPr>
          <w:spacing w:val="-6"/>
        </w:rPr>
        <w:t> </w:t>
      </w:r>
      <w:r>
        <w:rPr/>
        <w:t>despite</w:t>
      </w:r>
      <w:r>
        <w:rPr>
          <w:spacing w:val="-6"/>
        </w:rPr>
        <w:t> </w:t>
      </w:r>
      <w:r>
        <w:rPr/>
        <w:t>reduced</w:t>
      </w:r>
      <w:r>
        <w:rPr>
          <w:spacing w:val="-6"/>
        </w:rPr>
        <w:t> </w:t>
      </w:r>
      <w:r>
        <w:rPr/>
        <w:t>complexity</w:t>
      </w:r>
      <w:r>
        <w:rPr>
          <w:spacing w:val="-6"/>
        </w:rPr>
        <w:t> </w:t>
      </w:r>
      <w:r>
        <w:rPr>
          <w:spacing w:val="-4"/>
        </w:rPr>
        <w:t>[7].</w:t>
      </w:r>
    </w:p>
    <w:p>
      <w:pPr>
        <w:pStyle w:val="ListParagraph"/>
        <w:numPr>
          <w:ilvl w:val="0"/>
          <w:numId w:val="3"/>
        </w:numPr>
        <w:tabs>
          <w:tab w:pos="529" w:val="left" w:leader="none"/>
        </w:tabs>
        <w:spacing w:line="240" w:lineRule="auto" w:before="134" w:after="0"/>
        <w:ind w:left="529" w:right="0" w:hanging="270"/>
        <w:jc w:val="both"/>
        <w:rPr>
          <w:i/>
          <w:sz w:val="20"/>
        </w:rPr>
      </w:pPr>
      <w:r>
        <w:rPr>
          <w:i/>
          <w:sz w:val="20"/>
        </w:rPr>
        <w:t>Model</w:t>
      </w:r>
      <w:r>
        <w:rPr>
          <w:i/>
          <w:spacing w:val="9"/>
          <w:sz w:val="20"/>
        </w:rPr>
        <w:t> </w:t>
      </w:r>
      <w:r>
        <w:rPr>
          <w:i/>
          <w:sz w:val="20"/>
        </w:rPr>
        <w:t>Training</w:t>
      </w:r>
      <w:r>
        <w:rPr>
          <w:i/>
          <w:spacing w:val="9"/>
          <w:sz w:val="20"/>
        </w:rPr>
        <w:t> </w:t>
      </w:r>
      <w:r>
        <w:rPr>
          <w:i/>
          <w:sz w:val="20"/>
        </w:rPr>
        <w:t>and</w:t>
      </w:r>
      <w:r>
        <w:rPr>
          <w:i/>
          <w:spacing w:val="9"/>
          <w:sz w:val="20"/>
        </w:rPr>
        <w:t> </w:t>
      </w:r>
      <w:r>
        <w:rPr>
          <w:i/>
          <w:spacing w:val="-2"/>
          <w:sz w:val="20"/>
        </w:rPr>
        <w:t>Evaluation</w:t>
      </w:r>
    </w:p>
    <w:p>
      <w:pPr>
        <w:pStyle w:val="BodyText"/>
        <w:spacing w:line="249" w:lineRule="auto" w:before="72"/>
        <w:ind w:left="259" w:firstLine="199"/>
        <w:jc w:val="both"/>
      </w:pPr>
      <w:r>
        <w:rPr/>
        <w:t>The training was performed on Google Colab with the </w:t>
      </w:r>
      <w:r>
        <w:rPr/>
        <w:t>help of</w:t>
      </w:r>
      <w:r>
        <w:rPr>
          <w:spacing w:val="-6"/>
        </w:rPr>
        <w:t> </w:t>
      </w:r>
      <w:r>
        <w:rPr/>
        <w:t>the</w:t>
      </w:r>
      <w:r>
        <w:rPr>
          <w:spacing w:val="-6"/>
        </w:rPr>
        <w:t> </w:t>
      </w:r>
      <w:r>
        <w:rPr/>
        <w:t>Ultralytics</w:t>
      </w:r>
      <w:r>
        <w:rPr>
          <w:spacing w:val="-6"/>
        </w:rPr>
        <w:t> </w:t>
      </w:r>
      <w:r>
        <w:rPr/>
        <w:t>YOLOv5</w:t>
      </w:r>
      <w:r>
        <w:rPr>
          <w:spacing w:val="-6"/>
        </w:rPr>
        <w:t> </w:t>
      </w:r>
      <w:r>
        <w:rPr/>
        <w:t>architecture</w:t>
      </w:r>
      <w:r>
        <w:rPr>
          <w:spacing w:val="-6"/>
        </w:rPr>
        <w:t> </w:t>
      </w:r>
      <w:r>
        <w:rPr/>
        <w:t>developed</w:t>
      </w:r>
      <w:r>
        <w:rPr>
          <w:spacing w:val="-6"/>
        </w:rPr>
        <w:t> </w:t>
      </w:r>
      <w:r>
        <w:rPr/>
        <w:t>in</w:t>
      </w:r>
      <w:r>
        <w:rPr>
          <w:spacing w:val="-6"/>
        </w:rPr>
        <w:t> </w:t>
      </w:r>
      <w:r>
        <w:rPr/>
        <w:t>PyTorch. Multiple experiments were conducted with various hyperpa- rameters, listed in the table, to optimize the performance of</w:t>
      </w:r>
      <w:r>
        <w:rPr>
          <w:spacing w:val="40"/>
        </w:rPr>
        <w:t> </w:t>
      </w:r>
      <w:r>
        <w:rPr/>
        <w:t>the model for our defect detection task. Table 4.4 shows the final</w:t>
      </w:r>
      <w:r>
        <w:rPr>
          <w:spacing w:val="-8"/>
        </w:rPr>
        <w:t> </w:t>
      </w:r>
      <w:r>
        <w:rPr/>
        <w:t>set</w:t>
      </w:r>
      <w:r>
        <w:rPr>
          <w:spacing w:val="-8"/>
        </w:rPr>
        <w:t> </w:t>
      </w:r>
      <w:r>
        <w:rPr/>
        <w:t>of</w:t>
      </w:r>
      <w:r>
        <w:rPr>
          <w:spacing w:val="-8"/>
        </w:rPr>
        <w:t> </w:t>
      </w:r>
      <w:r>
        <w:rPr/>
        <w:t>hyperparameters</w:t>
      </w:r>
      <w:r>
        <w:rPr>
          <w:spacing w:val="-8"/>
        </w:rPr>
        <w:t> </w:t>
      </w:r>
      <w:r>
        <w:rPr/>
        <w:t>used</w:t>
      </w:r>
      <w:r>
        <w:rPr>
          <w:spacing w:val="-7"/>
        </w:rPr>
        <w:t> </w:t>
      </w:r>
      <w:r>
        <w:rPr/>
        <w:t>for</w:t>
      </w:r>
      <w:r>
        <w:rPr>
          <w:spacing w:val="-8"/>
        </w:rPr>
        <w:t> </w:t>
      </w:r>
      <w:r>
        <w:rPr/>
        <w:t>training</w:t>
      </w:r>
      <w:r>
        <w:rPr>
          <w:spacing w:val="-8"/>
        </w:rPr>
        <w:t> </w:t>
      </w:r>
      <w:r>
        <w:rPr/>
        <w:t>of</w:t>
      </w:r>
      <w:r>
        <w:rPr>
          <w:spacing w:val="-8"/>
        </w:rPr>
        <w:t> </w:t>
      </w:r>
      <w:r>
        <w:rPr/>
        <w:t>our</w:t>
      </w:r>
      <w:r>
        <w:rPr>
          <w:spacing w:val="-8"/>
        </w:rPr>
        <w:t> </w:t>
      </w:r>
      <w:r>
        <w:rPr/>
        <w:t>YOLOv5n (nano) model.</w:t>
      </w:r>
    </w:p>
    <w:p>
      <w:pPr>
        <w:pStyle w:val="BodyText"/>
        <w:spacing w:before="45"/>
      </w:pPr>
    </w:p>
    <w:p>
      <w:pPr>
        <w:spacing w:line="182" w:lineRule="exact" w:before="1"/>
        <w:ind w:left="317" w:right="58" w:firstLine="0"/>
        <w:jc w:val="center"/>
        <w:rPr>
          <w:sz w:val="16"/>
        </w:rPr>
      </w:pPr>
      <w:r>
        <w:rPr>
          <w:spacing w:val="-2"/>
          <w:sz w:val="16"/>
        </w:rPr>
        <w:t>TABLE</w:t>
      </w:r>
      <w:r>
        <w:rPr>
          <w:spacing w:val="4"/>
          <w:sz w:val="16"/>
        </w:rPr>
        <w:t> </w:t>
      </w:r>
      <w:r>
        <w:rPr>
          <w:spacing w:val="-10"/>
          <w:sz w:val="16"/>
        </w:rPr>
        <w:t>I</w:t>
      </w:r>
    </w:p>
    <w:p>
      <w:pPr>
        <w:spacing w:line="182" w:lineRule="exact" w:before="0"/>
        <w:ind w:left="317" w:right="58" w:firstLine="0"/>
        <w:jc w:val="center"/>
        <w:rPr>
          <w:sz w:val="16"/>
        </w:rPr>
      </w:pPr>
      <w:r>
        <w:rPr>
          <w:smallCaps/>
          <w:sz w:val="16"/>
        </w:rPr>
        <w:t>I:</w:t>
      </w:r>
      <w:r>
        <w:rPr>
          <w:smallCaps/>
          <w:spacing w:val="26"/>
          <w:sz w:val="16"/>
        </w:rPr>
        <w:t> </w:t>
      </w:r>
      <w:r>
        <w:rPr>
          <w:smallCaps/>
          <w:sz w:val="16"/>
        </w:rPr>
        <w:t>Training</w:t>
      </w:r>
      <w:r>
        <w:rPr>
          <w:smallCaps/>
          <w:spacing w:val="37"/>
          <w:sz w:val="16"/>
        </w:rPr>
        <w:t> </w:t>
      </w:r>
      <w:r>
        <w:rPr>
          <w:smallCaps/>
          <w:spacing w:val="-2"/>
          <w:sz w:val="16"/>
        </w:rPr>
        <w:t>Hyperparamters</w:t>
      </w:r>
    </w:p>
    <w:p>
      <w:pPr>
        <w:tabs>
          <w:tab w:pos="1801" w:val="left" w:leader="none"/>
          <w:tab w:pos="2042" w:val="left" w:leader="none"/>
          <w:tab w:pos="2835" w:val="left" w:leader="none"/>
          <w:tab w:pos="3054" w:val="left" w:leader="none"/>
          <w:tab w:pos="3791" w:val="left" w:leader="none"/>
          <w:tab w:pos="4255" w:val="left" w:leader="none"/>
        </w:tabs>
        <w:spacing w:line="250" w:lineRule="atLeast" w:before="94"/>
        <w:ind w:left="451" w:right="280" w:hanging="73"/>
        <w:jc w:val="left"/>
        <w:rPr>
          <w:sz w:val="16"/>
        </w:rPr>
      </w:pPr>
      <w:r>
        <w:rPr>
          <w:sz w:val="16"/>
        </w:rPr>
        <mc:AlternateContent>
          <mc:Choice Requires="wps">
            <w:drawing>
              <wp:anchor distT="0" distB="0" distL="0" distR="0" allowOverlap="1" layoutInCell="1" locked="0" behindDoc="0" simplePos="0" relativeHeight="15730688">
                <wp:simplePos x="0" y="0"/>
                <wp:positionH relativeFrom="page">
                  <wp:posOffset>621842</wp:posOffset>
                </wp:positionH>
                <wp:positionV relativeFrom="paragraph">
                  <wp:posOffset>114647</wp:posOffset>
                </wp:positionV>
                <wp:extent cx="3085465"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3085465" cy="1270"/>
                        </a:xfrm>
                        <a:custGeom>
                          <a:avLst/>
                          <a:gdLst/>
                          <a:ahLst/>
                          <a:cxnLst/>
                          <a:rect l="l" t="t" r="r" b="b"/>
                          <a:pathLst>
                            <a:path w="3085465" h="0">
                              <a:moveTo>
                                <a:pt x="0" y="0"/>
                              </a:moveTo>
                              <a:lnTo>
                                <a:pt x="308518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48.964001pt,9.027325pt" to="291.892001pt,9.027325pt" stroked="true" strokeweight=".398pt" strokecolor="#000000">
                <v:stroke dashstyle="solid"/>
                <w10:wrap type="none"/>
              </v:line>
            </w:pict>
          </mc:Fallback>
        </mc:AlternateContent>
      </w:r>
      <w:r>
        <w:rPr>
          <w:sz w:val="16"/>
        </w:rPr>
        <mc:AlternateContent>
          <mc:Choice Requires="wps">
            <w:drawing>
              <wp:anchor distT="0" distB="0" distL="0" distR="0" allowOverlap="1" layoutInCell="1" locked="0" behindDoc="1" simplePos="0" relativeHeight="487343616">
                <wp:simplePos x="0" y="0"/>
                <wp:positionH relativeFrom="page">
                  <wp:posOffset>621842</wp:posOffset>
                </wp:positionH>
                <wp:positionV relativeFrom="paragraph">
                  <wp:posOffset>249267</wp:posOffset>
                </wp:positionV>
                <wp:extent cx="3085465" cy="3048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3085465" cy="30480"/>
                          <a:chExt cx="3085465" cy="30480"/>
                        </a:xfrm>
                      </wpg:grpSpPr>
                      <wps:wsp>
                        <wps:cNvPr id="5" name="Graphic 5"/>
                        <wps:cNvSpPr/>
                        <wps:spPr>
                          <a:xfrm>
                            <a:off x="0" y="2527"/>
                            <a:ext cx="3085465" cy="1270"/>
                          </a:xfrm>
                          <a:custGeom>
                            <a:avLst/>
                            <a:gdLst/>
                            <a:ahLst/>
                            <a:cxnLst/>
                            <a:rect l="l" t="t" r="r" b="b"/>
                            <a:pathLst>
                              <a:path w="3085465" h="0">
                                <a:moveTo>
                                  <a:pt x="0" y="0"/>
                                </a:moveTo>
                                <a:lnTo>
                                  <a:pt x="3085185" y="0"/>
                                </a:lnTo>
                              </a:path>
                            </a:pathLst>
                          </a:custGeom>
                          <a:ln w="5054">
                            <a:solidFill>
                              <a:srgbClr val="000000"/>
                            </a:solidFill>
                            <a:prstDash val="solid"/>
                          </a:ln>
                        </wps:spPr>
                        <wps:bodyPr wrap="square" lIns="0" tIns="0" rIns="0" bIns="0" rtlCol="0">
                          <a:prstTxWarp prst="textNoShape">
                            <a:avLst/>
                          </a:prstTxWarp>
                          <a:noAutofit/>
                        </wps:bodyPr>
                      </wps:wsp>
                      <wps:wsp>
                        <wps:cNvPr id="6" name="Graphic 6"/>
                        <wps:cNvSpPr/>
                        <wps:spPr>
                          <a:xfrm>
                            <a:off x="0" y="27838"/>
                            <a:ext cx="3085465" cy="1270"/>
                          </a:xfrm>
                          <a:custGeom>
                            <a:avLst/>
                            <a:gdLst/>
                            <a:ahLst/>
                            <a:cxnLst/>
                            <a:rect l="l" t="t" r="r" b="b"/>
                            <a:pathLst>
                              <a:path w="3085465" h="0">
                                <a:moveTo>
                                  <a:pt x="0" y="0"/>
                                </a:moveTo>
                                <a:lnTo>
                                  <a:pt x="308518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64001pt;margin-top:19.627325pt;width:242.95pt;height:2.4pt;mso-position-horizontal-relative:page;mso-position-vertical-relative:paragraph;z-index:-15972864" id="docshapegroup1" coordorigin="979,393" coordsize="4859,48">
                <v:line style="position:absolute" from="979,397" to="5838,397" stroked="true" strokeweight=".398pt" strokecolor="#000000">
                  <v:stroke dashstyle="solid"/>
                </v:line>
                <v:line style="position:absolute" from="979,436" to="5838,436" stroked="true" strokeweight=".398pt" strokecolor="#000000">
                  <v:stroke dashstyle="solid"/>
                </v:line>
                <w10:wrap type="none"/>
              </v:group>
            </w:pict>
          </mc:Fallback>
        </mc:AlternateContent>
      </w:r>
      <w:r>
        <w:rPr>
          <w:b/>
          <w:spacing w:val="-2"/>
          <w:sz w:val="16"/>
        </w:rPr>
        <w:t>Hyperparameter</w:t>
      </w:r>
      <w:r>
        <w:rPr>
          <w:b/>
          <w:sz w:val="16"/>
        </w:rPr>
        <w:tab/>
        <w:t>Agri Autos</w:t>
        <w:tab/>
      </w:r>
      <w:r>
        <w:rPr>
          <w:b/>
          <w:spacing w:val="-2"/>
          <w:sz w:val="16"/>
        </w:rPr>
        <w:t>NEU-DET</w:t>
      </w:r>
      <w:r>
        <w:rPr>
          <w:b/>
          <w:sz w:val="16"/>
        </w:rPr>
        <w:tab/>
      </w:r>
      <w:r>
        <w:rPr>
          <w:b/>
          <w:spacing w:val="-2"/>
          <w:sz w:val="16"/>
        </w:rPr>
        <w:t>NEU+GC10-</w:t>
      </w:r>
      <w:r>
        <w:rPr>
          <w:b/>
          <w:spacing w:val="-2"/>
          <w:sz w:val="16"/>
        </w:rPr>
        <w:t>DET</w:t>
      </w:r>
      <w:r>
        <w:rPr>
          <w:b/>
          <w:spacing w:val="40"/>
          <w:sz w:val="16"/>
        </w:rPr>
        <w:t> </w:t>
      </w:r>
      <w:r>
        <w:rPr>
          <w:b/>
          <w:sz w:val="16"/>
        </w:rPr>
        <w:t>Learning Rate</w:t>
        <w:tab/>
        <w:tab/>
      </w:r>
      <w:r>
        <w:rPr>
          <w:spacing w:val="-4"/>
          <w:sz w:val="16"/>
        </w:rPr>
        <w:t>0.01</w:t>
      </w:r>
      <w:r>
        <w:rPr>
          <w:sz w:val="16"/>
        </w:rPr>
        <w:tab/>
        <w:tab/>
      </w:r>
      <w:r>
        <w:rPr>
          <w:spacing w:val="-4"/>
          <w:sz w:val="16"/>
        </w:rPr>
        <w:t>0.01</w:t>
      </w:r>
      <w:r>
        <w:rPr>
          <w:sz w:val="16"/>
        </w:rPr>
        <w:tab/>
        <w:tab/>
      </w:r>
      <w:r>
        <w:rPr>
          <w:spacing w:val="-4"/>
          <w:sz w:val="16"/>
        </w:rPr>
        <w:t>0.01</w:t>
      </w:r>
    </w:p>
    <w:p>
      <w:pPr>
        <w:tabs>
          <w:tab w:pos="1396" w:val="left" w:leader="none"/>
          <w:tab w:pos="2368" w:val="left" w:leader="none"/>
          <w:tab w:pos="3569" w:val="left" w:leader="none"/>
        </w:tabs>
        <w:spacing w:before="10"/>
        <w:ind w:left="0" w:right="58" w:firstLine="0"/>
        <w:jc w:val="center"/>
        <w:rPr>
          <w:sz w:val="16"/>
        </w:rPr>
      </w:pPr>
      <w:r>
        <w:rPr>
          <w:sz w:val="16"/>
        </w:rPr>
        <mc:AlternateContent>
          <mc:Choice Requires="wps">
            <w:drawing>
              <wp:anchor distT="0" distB="0" distL="0" distR="0" allowOverlap="1" layoutInCell="1" locked="0" behindDoc="0" simplePos="0" relativeHeight="15731712">
                <wp:simplePos x="0" y="0"/>
                <wp:positionH relativeFrom="page">
                  <wp:posOffset>621842</wp:posOffset>
                </wp:positionH>
                <wp:positionV relativeFrom="paragraph">
                  <wp:posOffset>18850</wp:posOffset>
                </wp:positionV>
                <wp:extent cx="3085465"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3085465" cy="1270"/>
                        </a:xfrm>
                        <a:custGeom>
                          <a:avLst/>
                          <a:gdLst/>
                          <a:ahLst/>
                          <a:cxnLst/>
                          <a:rect l="l" t="t" r="r" b="b"/>
                          <a:pathLst>
                            <a:path w="3085465" h="0">
                              <a:moveTo>
                                <a:pt x="0" y="0"/>
                              </a:moveTo>
                              <a:lnTo>
                                <a:pt x="308518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48.964001pt,1.484324pt" to="291.892001pt,1.484324pt" stroked="true" strokeweight=".398pt" strokecolor="#000000">
                <v:stroke dashstyle="solid"/>
                <w10:wrap type="none"/>
              </v:line>
            </w:pict>
          </mc:Fallback>
        </mc:AlternateContent>
      </w:r>
      <w:r>
        <w:rPr>
          <w:b/>
          <w:spacing w:val="-2"/>
          <w:sz w:val="16"/>
        </w:rPr>
        <w:t>Epochs</w:t>
      </w:r>
      <w:r>
        <w:rPr>
          <w:b/>
          <w:sz w:val="16"/>
        </w:rPr>
        <w:tab/>
      </w:r>
      <w:r>
        <w:rPr>
          <w:spacing w:val="-5"/>
          <w:sz w:val="16"/>
        </w:rPr>
        <w:t>10</w:t>
      </w:r>
      <w:r>
        <w:rPr>
          <w:sz w:val="16"/>
        </w:rPr>
        <w:tab/>
      </w:r>
      <w:r>
        <w:rPr>
          <w:spacing w:val="-5"/>
          <w:sz w:val="16"/>
        </w:rPr>
        <w:t>160</w:t>
      </w:r>
      <w:r>
        <w:rPr>
          <w:sz w:val="16"/>
        </w:rPr>
        <w:tab/>
      </w:r>
      <w:r>
        <w:rPr>
          <w:spacing w:val="-5"/>
          <w:sz w:val="16"/>
        </w:rPr>
        <w:t>160</w:t>
      </w:r>
    </w:p>
    <w:p>
      <w:pPr>
        <w:tabs>
          <w:tab w:pos="1447" w:val="left" w:leader="none"/>
          <w:tab w:pos="2459" w:val="left" w:leader="none"/>
          <w:tab w:pos="3660" w:val="left" w:leader="none"/>
        </w:tabs>
        <w:spacing w:before="3"/>
        <w:ind w:left="0" w:right="149" w:firstLine="0"/>
        <w:jc w:val="center"/>
        <w:rPr>
          <w:sz w:val="16"/>
        </w:rPr>
      </w:pPr>
      <w:r>
        <w:rPr>
          <w:sz w:val="16"/>
        </w:rPr>
        <mc:AlternateContent>
          <mc:Choice Requires="wps">
            <w:drawing>
              <wp:anchor distT="0" distB="0" distL="0" distR="0" allowOverlap="1" layoutInCell="1" locked="0" behindDoc="0" simplePos="0" relativeHeight="15732224">
                <wp:simplePos x="0" y="0"/>
                <wp:positionH relativeFrom="page">
                  <wp:posOffset>621842</wp:posOffset>
                </wp:positionH>
                <wp:positionV relativeFrom="paragraph">
                  <wp:posOffset>14593</wp:posOffset>
                </wp:positionV>
                <wp:extent cx="3085465"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3085465" cy="1270"/>
                        </a:xfrm>
                        <a:custGeom>
                          <a:avLst/>
                          <a:gdLst/>
                          <a:ahLst/>
                          <a:cxnLst/>
                          <a:rect l="l" t="t" r="r" b="b"/>
                          <a:pathLst>
                            <a:path w="3085465" h="0">
                              <a:moveTo>
                                <a:pt x="0" y="0"/>
                              </a:moveTo>
                              <a:lnTo>
                                <a:pt x="308518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48.964001pt,1.149106pt" to="291.892001pt,1.149106pt" stroked="true" strokeweight=".398pt" strokecolor="#000000">
                <v:stroke dashstyle="solid"/>
                <w10:wrap type="none"/>
              </v:line>
            </w:pict>
          </mc:Fallback>
        </mc:AlternateContent>
      </w:r>
      <w:r>
        <w:rPr>
          <w:b/>
          <w:spacing w:val="-2"/>
          <w:sz w:val="16"/>
        </w:rPr>
        <w:t>Momentum</w:t>
      </w:r>
      <w:r>
        <w:rPr>
          <w:b/>
          <w:sz w:val="16"/>
        </w:rPr>
        <w:tab/>
      </w:r>
      <w:r>
        <w:rPr>
          <w:spacing w:val="-2"/>
          <w:sz w:val="16"/>
        </w:rPr>
        <w:t>0.937</w:t>
      </w:r>
      <w:r>
        <w:rPr>
          <w:sz w:val="16"/>
        </w:rPr>
        <w:tab/>
      </w:r>
      <w:r>
        <w:rPr>
          <w:spacing w:val="-2"/>
          <w:sz w:val="16"/>
        </w:rPr>
        <w:t>0.937</w:t>
      </w:r>
      <w:r>
        <w:rPr>
          <w:sz w:val="16"/>
        </w:rPr>
        <w:tab/>
      </w:r>
      <w:r>
        <w:rPr>
          <w:spacing w:val="-2"/>
          <w:sz w:val="16"/>
        </w:rPr>
        <w:t>0.937</w:t>
      </w:r>
    </w:p>
    <w:p>
      <w:pPr>
        <w:tabs>
          <w:tab w:pos="1489" w:val="left" w:leader="none"/>
          <w:tab w:pos="2501" w:val="left" w:leader="none"/>
          <w:tab w:pos="3702" w:val="left" w:leader="none"/>
        </w:tabs>
        <w:spacing w:before="3"/>
        <w:ind w:left="0" w:right="191" w:firstLine="0"/>
        <w:jc w:val="center"/>
        <w:rPr>
          <w:sz w:val="16"/>
        </w:rPr>
      </w:pPr>
      <w:r>
        <w:rPr>
          <w:sz w:val="16"/>
        </w:rPr>
        <mc:AlternateContent>
          <mc:Choice Requires="wps">
            <w:drawing>
              <wp:anchor distT="0" distB="0" distL="0" distR="0" allowOverlap="1" layoutInCell="1" locked="0" behindDoc="0" simplePos="0" relativeHeight="15732736">
                <wp:simplePos x="0" y="0"/>
                <wp:positionH relativeFrom="page">
                  <wp:posOffset>621842</wp:posOffset>
                </wp:positionH>
                <wp:positionV relativeFrom="paragraph">
                  <wp:posOffset>14794</wp:posOffset>
                </wp:positionV>
                <wp:extent cx="3085465"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3085465" cy="1270"/>
                        </a:xfrm>
                        <a:custGeom>
                          <a:avLst/>
                          <a:gdLst/>
                          <a:ahLst/>
                          <a:cxnLst/>
                          <a:rect l="l" t="t" r="r" b="b"/>
                          <a:pathLst>
                            <a:path w="3085465" h="0">
                              <a:moveTo>
                                <a:pt x="0" y="0"/>
                              </a:moveTo>
                              <a:lnTo>
                                <a:pt x="308518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48.964001pt,1.164887pt" to="291.892001pt,1.164887pt" stroked="true" strokeweight=".398pt" strokecolor="#000000">
                <v:stroke dashstyle="solid"/>
                <w10:wrap type="none"/>
              </v:line>
            </w:pict>
          </mc:Fallback>
        </mc:AlternateContent>
      </w:r>
      <w:r>
        <w:rPr>
          <w:b/>
          <w:sz w:val="16"/>
        </w:rPr>
        <w:t>Weight</w:t>
      </w:r>
      <w:r>
        <w:rPr>
          <w:b/>
          <w:spacing w:val="3"/>
          <w:sz w:val="16"/>
        </w:rPr>
        <w:t> </w:t>
      </w:r>
      <w:r>
        <w:rPr>
          <w:b/>
          <w:spacing w:val="-4"/>
          <w:sz w:val="16"/>
        </w:rPr>
        <w:t>Decay</w:t>
      </w:r>
      <w:r>
        <w:rPr>
          <w:b/>
          <w:sz w:val="16"/>
        </w:rPr>
        <w:tab/>
      </w:r>
      <w:r>
        <w:rPr>
          <w:spacing w:val="-2"/>
          <w:sz w:val="16"/>
        </w:rPr>
        <w:t>0.0005</w:t>
      </w:r>
      <w:r>
        <w:rPr>
          <w:sz w:val="16"/>
        </w:rPr>
        <w:tab/>
      </w:r>
      <w:r>
        <w:rPr>
          <w:spacing w:val="-2"/>
          <w:sz w:val="16"/>
        </w:rPr>
        <w:t>0.0005</w:t>
      </w:r>
      <w:r>
        <w:rPr>
          <w:sz w:val="16"/>
        </w:rPr>
        <w:tab/>
      </w:r>
      <w:r>
        <w:rPr>
          <w:spacing w:val="-2"/>
          <w:sz w:val="16"/>
        </w:rPr>
        <w:t>0.0005</w:t>
      </w:r>
    </w:p>
    <w:p>
      <w:pPr>
        <w:tabs>
          <w:tab w:pos="1767" w:val="left" w:leader="none"/>
          <w:tab w:pos="2859" w:val="left" w:leader="none"/>
          <w:tab w:pos="4060" w:val="left" w:leader="none"/>
        </w:tabs>
        <w:spacing w:before="3"/>
        <w:ind w:left="573" w:right="0" w:firstLine="0"/>
        <w:jc w:val="left"/>
        <w:rPr>
          <w:sz w:val="16"/>
        </w:rPr>
      </w:pPr>
      <w:r>
        <w:rPr>
          <w:sz w:val="16"/>
        </w:rPr>
        <mc:AlternateContent>
          <mc:Choice Requires="wps">
            <w:drawing>
              <wp:anchor distT="0" distB="0" distL="0" distR="0" allowOverlap="1" layoutInCell="1" locked="0" behindDoc="0" simplePos="0" relativeHeight="15733248">
                <wp:simplePos x="0" y="0"/>
                <wp:positionH relativeFrom="page">
                  <wp:posOffset>621842</wp:posOffset>
                </wp:positionH>
                <wp:positionV relativeFrom="paragraph">
                  <wp:posOffset>14994</wp:posOffset>
                </wp:positionV>
                <wp:extent cx="3085465"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3085465" cy="1270"/>
                        </a:xfrm>
                        <a:custGeom>
                          <a:avLst/>
                          <a:gdLst/>
                          <a:ahLst/>
                          <a:cxnLst/>
                          <a:rect l="l" t="t" r="r" b="b"/>
                          <a:pathLst>
                            <a:path w="3085465" h="0">
                              <a:moveTo>
                                <a:pt x="0" y="0"/>
                              </a:moveTo>
                              <a:lnTo>
                                <a:pt x="308518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48.964001pt,1.180668pt" to="291.892001pt,1.180668pt" stroked="true" strokeweight=".398pt" strokecolor="#000000">
                <v:stroke dashstyle="solid"/>
                <w10:wrap type="none"/>
              </v:line>
            </w:pict>
          </mc:Fallback>
        </mc:AlternateContent>
      </w:r>
      <w:r>
        <w:rPr>
          <w:b/>
          <w:sz w:val="16"/>
        </w:rPr>
        <w:t>Image</w:t>
      </w:r>
      <w:r>
        <w:rPr>
          <w:b/>
          <w:spacing w:val="14"/>
          <w:sz w:val="16"/>
        </w:rPr>
        <w:t> </w:t>
      </w:r>
      <w:r>
        <w:rPr>
          <w:b/>
          <w:spacing w:val="-4"/>
          <w:sz w:val="16"/>
        </w:rPr>
        <w:t>Size</w:t>
      </w:r>
      <w:r>
        <w:rPr>
          <w:b/>
          <w:sz w:val="16"/>
        </w:rPr>
        <w:tab/>
      </w:r>
      <w:r>
        <w:rPr>
          <w:sz w:val="16"/>
        </w:rPr>
        <w:t>1280</w:t>
      </w:r>
      <w:r>
        <w:rPr>
          <w:spacing w:val="11"/>
          <w:sz w:val="16"/>
        </w:rPr>
        <w:t> </w:t>
      </w:r>
      <w:r>
        <w:rPr>
          <w:sz w:val="16"/>
        </w:rPr>
        <w:t>x</w:t>
      </w:r>
      <w:r>
        <w:rPr>
          <w:spacing w:val="13"/>
          <w:sz w:val="16"/>
        </w:rPr>
        <w:t> </w:t>
      </w:r>
      <w:r>
        <w:rPr>
          <w:spacing w:val="-4"/>
          <w:sz w:val="16"/>
        </w:rPr>
        <w:t>1280</w:t>
      </w:r>
      <w:r>
        <w:rPr>
          <w:sz w:val="16"/>
        </w:rPr>
        <w:tab/>
        <w:t>640</w:t>
      </w:r>
      <w:r>
        <w:rPr>
          <w:spacing w:val="13"/>
          <w:sz w:val="16"/>
        </w:rPr>
        <w:t> </w:t>
      </w:r>
      <w:r>
        <w:rPr>
          <w:sz w:val="16"/>
        </w:rPr>
        <w:t>x</w:t>
      </w:r>
      <w:r>
        <w:rPr>
          <w:spacing w:val="13"/>
          <w:sz w:val="16"/>
        </w:rPr>
        <w:t> </w:t>
      </w:r>
      <w:r>
        <w:rPr>
          <w:spacing w:val="-5"/>
          <w:sz w:val="16"/>
        </w:rPr>
        <w:t>640</w:t>
      </w:r>
      <w:r>
        <w:rPr>
          <w:sz w:val="16"/>
        </w:rPr>
        <w:tab/>
        <w:t>640</w:t>
      </w:r>
      <w:r>
        <w:rPr>
          <w:spacing w:val="13"/>
          <w:sz w:val="16"/>
        </w:rPr>
        <w:t> </w:t>
      </w:r>
      <w:r>
        <w:rPr>
          <w:sz w:val="16"/>
        </w:rPr>
        <w:t>x</w:t>
      </w:r>
      <w:r>
        <w:rPr>
          <w:spacing w:val="13"/>
          <w:sz w:val="16"/>
        </w:rPr>
        <w:t> </w:t>
      </w:r>
      <w:r>
        <w:rPr>
          <w:spacing w:val="-5"/>
          <w:sz w:val="16"/>
        </w:rPr>
        <w:t>640</w:t>
      </w:r>
    </w:p>
    <w:p>
      <w:pPr>
        <w:tabs>
          <w:tab w:pos="2141" w:val="left" w:leader="none"/>
          <w:tab w:pos="3114" w:val="left" w:leader="none"/>
          <w:tab w:pos="4315" w:val="left" w:leader="none"/>
        </w:tabs>
        <w:spacing w:before="4"/>
        <w:ind w:left="587" w:right="0" w:firstLine="0"/>
        <w:jc w:val="left"/>
        <w:rPr>
          <w:sz w:val="16"/>
        </w:rPr>
      </w:pPr>
      <w:r>
        <w:rPr>
          <w:sz w:val="16"/>
        </w:rPr>
        <mc:AlternateContent>
          <mc:Choice Requires="wps">
            <w:drawing>
              <wp:anchor distT="0" distB="0" distL="0" distR="0" allowOverlap="1" layoutInCell="1" locked="0" behindDoc="0" simplePos="0" relativeHeight="15733760">
                <wp:simplePos x="0" y="0"/>
                <wp:positionH relativeFrom="page">
                  <wp:posOffset>621842</wp:posOffset>
                </wp:positionH>
                <wp:positionV relativeFrom="paragraph">
                  <wp:posOffset>15194</wp:posOffset>
                </wp:positionV>
                <wp:extent cx="3085465"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3085465" cy="1270"/>
                        </a:xfrm>
                        <a:custGeom>
                          <a:avLst/>
                          <a:gdLst/>
                          <a:ahLst/>
                          <a:cxnLst/>
                          <a:rect l="l" t="t" r="r" b="b"/>
                          <a:pathLst>
                            <a:path w="3085465" h="0">
                              <a:moveTo>
                                <a:pt x="0" y="0"/>
                              </a:moveTo>
                              <a:lnTo>
                                <a:pt x="308518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48.964001pt,1.196449pt" to="291.892001pt,1.196449pt" stroked="true" strokeweight=".398pt" strokecolor="#000000">
                <v:stroke dashstyle="solid"/>
                <w10:wrap type="none"/>
              </v:line>
            </w:pict>
          </mc:Fallback>
        </mc:AlternateContent>
      </w:r>
      <w:r>
        <w:rPr>
          <w:b/>
          <w:sz w:val="16"/>
        </w:rPr>
        <w:t>Batch</w:t>
      </w:r>
      <w:r>
        <w:rPr>
          <w:b/>
          <w:spacing w:val="13"/>
          <w:sz w:val="16"/>
        </w:rPr>
        <w:t> </w:t>
      </w:r>
      <w:r>
        <w:rPr>
          <w:b/>
          <w:spacing w:val="-4"/>
          <w:sz w:val="16"/>
        </w:rPr>
        <w:t>Size</w:t>
      </w:r>
      <w:r>
        <w:rPr>
          <w:b/>
          <w:sz w:val="16"/>
        </w:rPr>
        <w:tab/>
      </w:r>
      <w:r>
        <w:rPr>
          <w:spacing w:val="-10"/>
          <w:sz w:val="16"/>
        </w:rPr>
        <w:t>8</w:t>
      </w:r>
      <w:r>
        <w:rPr>
          <w:sz w:val="16"/>
        </w:rPr>
        <w:tab/>
      </w:r>
      <w:r>
        <w:rPr>
          <w:spacing w:val="-5"/>
          <w:sz w:val="16"/>
        </w:rPr>
        <w:t>32</w:t>
      </w:r>
      <w:r>
        <w:rPr>
          <w:sz w:val="16"/>
        </w:rPr>
        <w:tab/>
      </w:r>
      <w:r>
        <w:rPr>
          <w:spacing w:val="-5"/>
          <w:sz w:val="16"/>
        </w:rPr>
        <w:t>32</w:t>
      </w:r>
    </w:p>
    <w:p>
      <w:pPr>
        <w:pStyle w:val="BodyText"/>
        <w:spacing w:line="20" w:lineRule="exact"/>
        <w:ind w:left="259"/>
        <w:rPr>
          <w:sz w:val="2"/>
        </w:rPr>
      </w:pPr>
      <w:r>
        <w:rPr>
          <w:sz w:val="2"/>
        </w:rPr>
        <mc:AlternateContent>
          <mc:Choice Requires="wps">
            <w:drawing>
              <wp:inline distT="0" distB="0" distL="0" distR="0">
                <wp:extent cx="3085465" cy="5080"/>
                <wp:effectExtent l="9525" t="0" r="635" b="4445"/>
                <wp:docPr id="12" name="Group 12"/>
                <wp:cNvGraphicFramePr>
                  <a:graphicFrameLocks/>
                </wp:cNvGraphicFramePr>
                <a:graphic>
                  <a:graphicData uri="http://schemas.microsoft.com/office/word/2010/wordprocessingGroup">
                    <wpg:wgp>
                      <wpg:cNvPr id="12" name="Group 12"/>
                      <wpg:cNvGrpSpPr/>
                      <wpg:grpSpPr>
                        <a:xfrm>
                          <a:off x="0" y="0"/>
                          <a:ext cx="3085465" cy="5080"/>
                          <a:chExt cx="3085465" cy="5080"/>
                        </a:xfrm>
                      </wpg:grpSpPr>
                      <wps:wsp>
                        <wps:cNvPr id="13" name="Graphic 13"/>
                        <wps:cNvSpPr/>
                        <wps:spPr>
                          <a:xfrm>
                            <a:off x="0" y="2527"/>
                            <a:ext cx="3085465" cy="1270"/>
                          </a:xfrm>
                          <a:custGeom>
                            <a:avLst/>
                            <a:gdLst/>
                            <a:ahLst/>
                            <a:cxnLst/>
                            <a:rect l="l" t="t" r="r" b="b"/>
                            <a:pathLst>
                              <a:path w="3085465" h="0">
                                <a:moveTo>
                                  <a:pt x="0" y="0"/>
                                </a:moveTo>
                                <a:lnTo>
                                  <a:pt x="308518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2.95pt;height:.4pt;mso-position-horizontal-relative:char;mso-position-vertical-relative:line" id="docshapegroup2" coordorigin="0,0" coordsize="4859,8">
                <v:line style="position:absolute" from="0,4" to="4859,4" stroked="true" strokeweight=".398pt" strokecolor="#000000">
                  <v:stroke dashstyle="solid"/>
                </v:line>
              </v:group>
            </w:pict>
          </mc:Fallback>
        </mc:AlternateContent>
      </w:r>
      <w:r>
        <w:rPr>
          <w:sz w:val="2"/>
        </w:rPr>
      </w:r>
    </w:p>
    <w:p>
      <w:pPr>
        <w:pStyle w:val="BodyText"/>
        <w:spacing w:line="249" w:lineRule="auto" w:before="71"/>
        <w:ind w:left="199" w:right="257" w:firstLine="199"/>
        <w:jc w:val="both"/>
      </w:pPr>
      <w:r>
        <w:rPr/>
        <w:br w:type="column"/>
      </w:r>
      <w:r>
        <w:rPr/>
        <w:t>The model was trained for 100 epochs and tested </w:t>
      </w:r>
      <w:r>
        <w:rPr/>
        <w:t>using precision, recall and mean Average Precision (mAP) score. The last trained model of Agri Autos Dataset had 98.9% accuracy on test set.</w:t>
      </w:r>
    </w:p>
    <w:p>
      <w:pPr>
        <w:pStyle w:val="BodyText"/>
        <w:spacing w:before="86"/>
      </w:pPr>
    </w:p>
    <w:p>
      <w:pPr>
        <w:spacing w:line="182" w:lineRule="exact" w:before="0"/>
        <w:ind w:left="0" w:right="58" w:firstLine="0"/>
        <w:jc w:val="center"/>
        <w:rPr>
          <w:sz w:val="16"/>
        </w:rPr>
      </w:pPr>
      <w:r>
        <w:rPr>
          <w:spacing w:val="-2"/>
          <w:sz w:val="16"/>
        </w:rPr>
        <w:t>TABLE</w:t>
      </w:r>
      <w:r>
        <w:rPr>
          <w:spacing w:val="4"/>
          <w:sz w:val="16"/>
        </w:rPr>
        <w:t> </w:t>
      </w:r>
      <w:r>
        <w:rPr>
          <w:spacing w:val="-5"/>
          <w:sz w:val="16"/>
        </w:rPr>
        <w:t>II</w:t>
      </w:r>
    </w:p>
    <w:p>
      <w:pPr>
        <w:spacing w:line="182" w:lineRule="exact" w:before="0"/>
        <w:ind w:left="0" w:right="58" w:firstLine="0"/>
        <w:jc w:val="center"/>
        <w:rPr>
          <w:sz w:val="16"/>
        </w:rPr>
      </w:pPr>
      <w:r>
        <w:rPr>
          <w:smallCaps/>
          <w:sz w:val="16"/>
        </w:rPr>
        <w:t>II:</w:t>
      </w:r>
      <w:r>
        <w:rPr>
          <w:smallCaps/>
          <w:spacing w:val="29"/>
          <w:sz w:val="16"/>
        </w:rPr>
        <w:t> </w:t>
      </w:r>
      <w:r>
        <w:rPr>
          <w:smallCaps/>
          <w:sz w:val="16"/>
        </w:rPr>
        <w:t>Performance</w:t>
      </w:r>
      <w:r>
        <w:rPr>
          <w:smallCaps/>
          <w:spacing w:val="39"/>
          <w:sz w:val="16"/>
        </w:rPr>
        <w:t> </w:t>
      </w:r>
      <w:r>
        <w:rPr>
          <w:smallCaps/>
          <w:sz w:val="16"/>
        </w:rPr>
        <w:t>Metrics</w:t>
      </w:r>
      <w:r>
        <w:rPr>
          <w:smallCaps/>
          <w:spacing w:val="40"/>
          <w:sz w:val="16"/>
        </w:rPr>
        <w:t> </w:t>
      </w:r>
      <w:r>
        <w:rPr>
          <w:smallCaps/>
          <w:sz w:val="16"/>
        </w:rPr>
        <w:t>of</w:t>
      </w:r>
      <w:r>
        <w:rPr>
          <w:smallCaps/>
          <w:spacing w:val="39"/>
          <w:sz w:val="16"/>
        </w:rPr>
        <w:t> </w:t>
      </w:r>
      <w:r>
        <w:rPr>
          <w:smallCaps/>
          <w:sz w:val="16"/>
        </w:rPr>
        <w:t>Trained</w:t>
      </w:r>
      <w:r>
        <w:rPr>
          <w:smallCaps/>
          <w:spacing w:val="39"/>
          <w:sz w:val="16"/>
        </w:rPr>
        <w:t> </w:t>
      </w:r>
      <w:r>
        <w:rPr>
          <w:smallCaps/>
          <w:sz w:val="16"/>
        </w:rPr>
        <w:t>YOLOv5n</w:t>
      </w:r>
      <w:r>
        <w:rPr>
          <w:smallCaps/>
          <w:spacing w:val="40"/>
          <w:sz w:val="16"/>
        </w:rPr>
        <w:t> </w:t>
      </w:r>
      <w:r>
        <w:rPr>
          <w:smallCaps/>
          <w:spacing w:val="-4"/>
          <w:sz w:val="16"/>
        </w:rPr>
        <w:t>Model</w:t>
      </w:r>
    </w:p>
    <w:p>
      <w:pPr>
        <w:pStyle w:val="BodyText"/>
        <w:spacing w:before="8"/>
        <w:rPr>
          <w:sz w:val="15"/>
        </w:rPr>
      </w:pPr>
    </w:p>
    <w:tbl>
      <w:tblPr>
        <w:tblW w:w="0" w:type="auto"/>
        <w:jc w:val="left"/>
        <w:tblInd w:w="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99"/>
        <w:gridCol w:w="999"/>
        <w:gridCol w:w="956"/>
        <w:gridCol w:w="1445"/>
      </w:tblGrid>
      <w:tr>
        <w:trPr>
          <w:trHeight w:val="183" w:hRule="atLeast"/>
        </w:trPr>
        <w:tc>
          <w:tcPr>
            <w:tcW w:w="1699" w:type="dxa"/>
            <w:tcBorders>
              <w:top w:val="single" w:sz="4" w:space="0" w:color="000000"/>
              <w:bottom w:val="double" w:sz="4" w:space="0" w:color="000000"/>
            </w:tcBorders>
          </w:tcPr>
          <w:p>
            <w:pPr>
              <w:pStyle w:val="TableParagraph"/>
              <w:spacing w:line="159" w:lineRule="exact"/>
              <w:rPr>
                <w:b/>
                <w:sz w:val="16"/>
              </w:rPr>
            </w:pPr>
            <w:r>
              <w:rPr>
                <w:b/>
                <w:sz w:val="16"/>
              </w:rPr>
              <w:t>Performance</w:t>
            </w:r>
            <w:r>
              <w:rPr>
                <w:b/>
                <w:spacing w:val="2"/>
                <w:sz w:val="16"/>
              </w:rPr>
              <w:t> </w:t>
            </w:r>
            <w:r>
              <w:rPr>
                <w:b/>
                <w:spacing w:val="-2"/>
                <w:sz w:val="16"/>
              </w:rPr>
              <w:t>Metrics</w:t>
            </w:r>
          </w:p>
        </w:tc>
        <w:tc>
          <w:tcPr>
            <w:tcW w:w="999" w:type="dxa"/>
            <w:tcBorders>
              <w:top w:val="single" w:sz="4" w:space="0" w:color="000000"/>
              <w:bottom w:val="double" w:sz="4" w:space="0" w:color="000000"/>
            </w:tcBorders>
          </w:tcPr>
          <w:p>
            <w:pPr>
              <w:pStyle w:val="TableParagraph"/>
              <w:spacing w:line="159" w:lineRule="exact"/>
              <w:rPr>
                <w:b/>
                <w:sz w:val="16"/>
              </w:rPr>
            </w:pPr>
            <w:r>
              <w:rPr>
                <w:b/>
                <w:sz w:val="16"/>
              </w:rPr>
              <w:t>Agri</w:t>
            </w:r>
            <w:r>
              <w:rPr>
                <w:b/>
                <w:spacing w:val="15"/>
                <w:sz w:val="16"/>
              </w:rPr>
              <w:t> </w:t>
            </w:r>
            <w:r>
              <w:rPr>
                <w:b/>
                <w:spacing w:val="-4"/>
                <w:sz w:val="16"/>
              </w:rPr>
              <w:t>Autos</w:t>
            </w:r>
          </w:p>
        </w:tc>
        <w:tc>
          <w:tcPr>
            <w:tcW w:w="956" w:type="dxa"/>
            <w:tcBorders>
              <w:top w:val="single" w:sz="4" w:space="0" w:color="000000"/>
              <w:bottom w:val="double" w:sz="4" w:space="0" w:color="000000"/>
            </w:tcBorders>
          </w:tcPr>
          <w:p>
            <w:pPr>
              <w:pStyle w:val="TableParagraph"/>
              <w:spacing w:line="159" w:lineRule="exact"/>
              <w:ind w:left="1"/>
              <w:rPr>
                <w:b/>
                <w:sz w:val="16"/>
              </w:rPr>
            </w:pPr>
            <w:r>
              <w:rPr>
                <w:b/>
                <w:spacing w:val="-2"/>
                <w:sz w:val="16"/>
              </w:rPr>
              <w:t>NEU-</w:t>
            </w:r>
            <w:r>
              <w:rPr>
                <w:b/>
                <w:spacing w:val="-5"/>
                <w:sz w:val="16"/>
              </w:rPr>
              <w:t>DET</w:t>
            </w:r>
          </w:p>
        </w:tc>
        <w:tc>
          <w:tcPr>
            <w:tcW w:w="1445" w:type="dxa"/>
            <w:tcBorders>
              <w:top w:val="single" w:sz="4" w:space="0" w:color="000000"/>
              <w:bottom w:val="double" w:sz="4" w:space="0" w:color="000000"/>
            </w:tcBorders>
          </w:tcPr>
          <w:p>
            <w:pPr>
              <w:pStyle w:val="TableParagraph"/>
              <w:spacing w:line="159" w:lineRule="exact"/>
              <w:ind w:left="2"/>
              <w:rPr>
                <w:b/>
                <w:sz w:val="16"/>
              </w:rPr>
            </w:pPr>
            <w:r>
              <w:rPr>
                <w:b/>
                <w:spacing w:val="-2"/>
                <w:sz w:val="16"/>
              </w:rPr>
              <w:t>NEU+GC10-</w:t>
            </w:r>
            <w:r>
              <w:rPr>
                <w:b/>
                <w:spacing w:val="-5"/>
                <w:sz w:val="16"/>
              </w:rPr>
              <w:t>DET</w:t>
            </w:r>
          </w:p>
        </w:tc>
      </w:tr>
      <w:tr>
        <w:trPr>
          <w:trHeight w:val="187" w:hRule="atLeast"/>
        </w:trPr>
        <w:tc>
          <w:tcPr>
            <w:tcW w:w="1699" w:type="dxa"/>
            <w:tcBorders>
              <w:top w:val="double" w:sz="4" w:space="0" w:color="000000"/>
              <w:bottom w:val="single" w:sz="4" w:space="0" w:color="000000"/>
            </w:tcBorders>
          </w:tcPr>
          <w:p>
            <w:pPr>
              <w:pStyle w:val="TableParagraph"/>
              <w:spacing w:line="167" w:lineRule="exact"/>
              <w:rPr>
                <w:b/>
                <w:sz w:val="16"/>
              </w:rPr>
            </w:pPr>
            <w:r>
              <w:rPr>
                <w:b/>
                <w:spacing w:val="-2"/>
                <w:sz w:val="16"/>
              </w:rPr>
              <w:t>mAP@50</w:t>
            </w:r>
          </w:p>
        </w:tc>
        <w:tc>
          <w:tcPr>
            <w:tcW w:w="999" w:type="dxa"/>
            <w:tcBorders>
              <w:top w:val="double" w:sz="4" w:space="0" w:color="000000"/>
              <w:bottom w:val="single" w:sz="4" w:space="0" w:color="000000"/>
            </w:tcBorders>
          </w:tcPr>
          <w:p>
            <w:pPr>
              <w:pStyle w:val="TableParagraph"/>
              <w:spacing w:line="167" w:lineRule="exact"/>
              <w:rPr>
                <w:sz w:val="16"/>
              </w:rPr>
            </w:pPr>
            <w:r>
              <w:rPr>
                <w:spacing w:val="-2"/>
                <w:sz w:val="16"/>
              </w:rPr>
              <w:t>0.989</w:t>
            </w:r>
          </w:p>
        </w:tc>
        <w:tc>
          <w:tcPr>
            <w:tcW w:w="956" w:type="dxa"/>
            <w:tcBorders>
              <w:top w:val="double" w:sz="4" w:space="0" w:color="000000"/>
              <w:bottom w:val="single" w:sz="4" w:space="0" w:color="000000"/>
            </w:tcBorders>
          </w:tcPr>
          <w:p>
            <w:pPr>
              <w:pStyle w:val="TableParagraph"/>
              <w:spacing w:line="167" w:lineRule="exact"/>
              <w:ind w:left="1" w:right="1"/>
              <w:rPr>
                <w:sz w:val="16"/>
              </w:rPr>
            </w:pPr>
            <w:r>
              <w:rPr>
                <w:spacing w:val="-2"/>
                <w:sz w:val="16"/>
              </w:rPr>
              <w:t>0.7873</w:t>
            </w:r>
          </w:p>
        </w:tc>
        <w:tc>
          <w:tcPr>
            <w:tcW w:w="1445" w:type="dxa"/>
            <w:tcBorders>
              <w:top w:val="double" w:sz="4" w:space="0" w:color="000000"/>
              <w:bottom w:val="single" w:sz="4" w:space="0" w:color="000000"/>
            </w:tcBorders>
          </w:tcPr>
          <w:p>
            <w:pPr>
              <w:pStyle w:val="TableParagraph"/>
              <w:spacing w:line="167" w:lineRule="exact"/>
              <w:ind w:left="2"/>
              <w:rPr>
                <w:sz w:val="16"/>
              </w:rPr>
            </w:pPr>
            <w:r>
              <w:rPr>
                <w:spacing w:val="-2"/>
                <w:sz w:val="16"/>
              </w:rPr>
              <w:t>0.803</w:t>
            </w:r>
          </w:p>
        </w:tc>
      </w:tr>
      <w:tr>
        <w:trPr>
          <w:trHeight w:val="177" w:hRule="atLeast"/>
        </w:trPr>
        <w:tc>
          <w:tcPr>
            <w:tcW w:w="1699" w:type="dxa"/>
            <w:tcBorders>
              <w:top w:val="single" w:sz="4" w:space="0" w:color="000000"/>
              <w:bottom w:val="single" w:sz="4" w:space="0" w:color="000000"/>
            </w:tcBorders>
          </w:tcPr>
          <w:p>
            <w:pPr>
              <w:pStyle w:val="TableParagraph"/>
              <w:rPr>
                <w:b/>
                <w:sz w:val="16"/>
              </w:rPr>
            </w:pPr>
            <w:r>
              <w:rPr>
                <w:b/>
                <w:spacing w:val="-2"/>
                <w:sz w:val="16"/>
              </w:rPr>
              <w:t>Precision</w:t>
            </w:r>
          </w:p>
        </w:tc>
        <w:tc>
          <w:tcPr>
            <w:tcW w:w="999" w:type="dxa"/>
            <w:tcBorders>
              <w:top w:val="single" w:sz="4" w:space="0" w:color="000000"/>
              <w:bottom w:val="single" w:sz="4" w:space="0" w:color="000000"/>
            </w:tcBorders>
          </w:tcPr>
          <w:p>
            <w:pPr>
              <w:pStyle w:val="TableParagraph"/>
              <w:rPr>
                <w:sz w:val="16"/>
              </w:rPr>
            </w:pPr>
            <w:r>
              <w:rPr>
                <w:spacing w:val="-4"/>
                <w:sz w:val="16"/>
              </w:rPr>
              <w:t>0.98</w:t>
            </w:r>
          </w:p>
        </w:tc>
        <w:tc>
          <w:tcPr>
            <w:tcW w:w="956" w:type="dxa"/>
            <w:tcBorders>
              <w:top w:val="single" w:sz="4" w:space="0" w:color="000000"/>
              <w:bottom w:val="single" w:sz="4" w:space="0" w:color="000000"/>
            </w:tcBorders>
          </w:tcPr>
          <w:p>
            <w:pPr>
              <w:pStyle w:val="TableParagraph"/>
              <w:ind w:left="1" w:right="1"/>
              <w:rPr>
                <w:sz w:val="16"/>
              </w:rPr>
            </w:pPr>
            <w:r>
              <w:rPr>
                <w:spacing w:val="-2"/>
                <w:sz w:val="16"/>
              </w:rPr>
              <w:t>0.761</w:t>
            </w:r>
          </w:p>
        </w:tc>
        <w:tc>
          <w:tcPr>
            <w:tcW w:w="1445" w:type="dxa"/>
            <w:tcBorders>
              <w:top w:val="single" w:sz="4" w:space="0" w:color="000000"/>
              <w:bottom w:val="single" w:sz="4" w:space="0" w:color="000000"/>
            </w:tcBorders>
          </w:tcPr>
          <w:p>
            <w:pPr>
              <w:pStyle w:val="TableParagraph"/>
              <w:ind w:left="2"/>
              <w:rPr>
                <w:sz w:val="16"/>
              </w:rPr>
            </w:pPr>
            <w:r>
              <w:rPr>
                <w:spacing w:val="-2"/>
                <w:sz w:val="16"/>
              </w:rPr>
              <w:t>0.827</w:t>
            </w:r>
          </w:p>
        </w:tc>
      </w:tr>
      <w:tr>
        <w:trPr>
          <w:trHeight w:val="180" w:hRule="atLeast"/>
        </w:trPr>
        <w:tc>
          <w:tcPr>
            <w:tcW w:w="1699" w:type="dxa"/>
            <w:tcBorders>
              <w:top w:val="single" w:sz="4" w:space="0" w:color="000000"/>
              <w:bottom w:val="single" w:sz="4" w:space="0" w:color="000000"/>
            </w:tcBorders>
          </w:tcPr>
          <w:p>
            <w:pPr>
              <w:pStyle w:val="TableParagraph"/>
              <w:rPr>
                <w:b/>
                <w:sz w:val="16"/>
              </w:rPr>
            </w:pPr>
            <w:r>
              <w:rPr>
                <w:b/>
                <w:spacing w:val="-2"/>
                <w:sz w:val="16"/>
              </w:rPr>
              <w:t>Recall</w:t>
            </w:r>
          </w:p>
        </w:tc>
        <w:tc>
          <w:tcPr>
            <w:tcW w:w="999" w:type="dxa"/>
            <w:tcBorders>
              <w:top w:val="single" w:sz="4" w:space="0" w:color="000000"/>
              <w:bottom w:val="single" w:sz="4" w:space="0" w:color="000000"/>
            </w:tcBorders>
          </w:tcPr>
          <w:p>
            <w:pPr>
              <w:pStyle w:val="TableParagraph"/>
              <w:rPr>
                <w:sz w:val="16"/>
              </w:rPr>
            </w:pPr>
            <w:r>
              <w:rPr>
                <w:spacing w:val="-2"/>
                <w:sz w:val="16"/>
              </w:rPr>
              <w:t>0.988</w:t>
            </w:r>
          </w:p>
        </w:tc>
        <w:tc>
          <w:tcPr>
            <w:tcW w:w="956" w:type="dxa"/>
            <w:tcBorders>
              <w:top w:val="single" w:sz="4" w:space="0" w:color="000000"/>
              <w:bottom w:val="single" w:sz="4" w:space="0" w:color="000000"/>
            </w:tcBorders>
          </w:tcPr>
          <w:p>
            <w:pPr>
              <w:pStyle w:val="TableParagraph"/>
              <w:ind w:left="1" w:right="1"/>
              <w:rPr>
                <w:sz w:val="16"/>
              </w:rPr>
            </w:pPr>
            <w:r>
              <w:rPr>
                <w:spacing w:val="-2"/>
                <w:sz w:val="16"/>
              </w:rPr>
              <w:t>0.722</w:t>
            </w:r>
          </w:p>
        </w:tc>
        <w:tc>
          <w:tcPr>
            <w:tcW w:w="1445" w:type="dxa"/>
            <w:tcBorders>
              <w:top w:val="single" w:sz="4" w:space="0" w:color="000000"/>
              <w:bottom w:val="single" w:sz="4" w:space="0" w:color="000000"/>
            </w:tcBorders>
          </w:tcPr>
          <w:p>
            <w:pPr>
              <w:pStyle w:val="TableParagraph"/>
              <w:ind w:left="2"/>
              <w:rPr>
                <w:sz w:val="16"/>
              </w:rPr>
            </w:pPr>
            <w:r>
              <w:rPr>
                <w:spacing w:val="-2"/>
                <w:sz w:val="16"/>
              </w:rPr>
              <w:t>0.714</w:t>
            </w:r>
          </w:p>
        </w:tc>
      </w:tr>
    </w:tbl>
    <w:p>
      <w:pPr>
        <w:pStyle w:val="BodyText"/>
        <w:rPr>
          <w:sz w:val="12"/>
        </w:rPr>
      </w:pPr>
    </w:p>
    <w:p>
      <w:pPr>
        <w:pStyle w:val="BodyText"/>
        <w:rPr>
          <w:sz w:val="12"/>
        </w:rPr>
      </w:pPr>
    </w:p>
    <w:p>
      <w:pPr>
        <w:pStyle w:val="BodyText"/>
        <w:spacing w:before="6"/>
        <w:rPr>
          <w:sz w:val="12"/>
        </w:rPr>
      </w:pPr>
    </w:p>
    <w:p>
      <w:pPr>
        <w:pStyle w:val="BodyText"/>
        <w:spacing w:line="249" w:lineRule="auto"/>
        <w:ind w:left="199" w:right="257" w:firstLine="199"/>
        <w:jc w:val="both"/>
      </w:pPr>
      <w:r>
        <w:rPr/>
        <w:t>In comparative benchmarks performed during model </w:t>
      </w:r>
      <w:r>
        <w:rPr/>
        <w:t>eval- uation,</w:t>
      </w:r>
      <w:r>
        <w:rPr>
          <w:spacing w:val="40"/>
        </w:rPr>
        <w:t> </w:t>
      </w:r>
      <w:r>
        <w:rPr/>
        <w:t>YOLOv5n</w:t>
      </w:r>
      <w:r>
        <w:rPr>
          <w:spacing w:val="40"/>
        </w:rPr>
        <w:t> </w:t>
      </w:r>
      <w:r>
        <w:rPr/>
        <w:t>achieved</w:t>
      </w:r>
      <w:r>
        <w:rPr>
          <w:spacing w:val="40"/>
        </w:rPr>
        <w:t> </w:t>
      </w:r>
      <w:r>
        <w:rPr/>
        <w:t>a</w:t>
      </w:r>
      <w:r>
        <w:rPr>
          <w:spacing w:val="40"/>
        </w:rPr>
        <w:t> </w:t>
      </w:r>
      <w:r>
        <w:rPr/>
        <w:t>precision</w:t>
      </w:r>
      <w:r>
        <w:rPr>
          <w:spacing w:val="40"/>
        </w:rPr>
        <w:t> </w:t>
      </w:r>
      <w:r>
        <w:rPr/>
        <w:t>of</w:t>
      </w:r>
      <w:r>
        <w:rPr>
          <w:spacing w:val="40"/>
        </w:rPr>
        <w:t> </w:t>
      </w:r>
      <w:r>
        <w:rPr/>
        <w:t>94.2%</w:t>
      </w:r>
      <w:r>
        <w:rPr>
          <w:spacing w:val="40"/>
        </w:rPr>
        <w:t> </w:t>
      </w:r>
      <w:r>
        <w:rPr/>
        <w:t>and</w:t>
      </w:r>
      <w:r>
        <w:rPr>
          <w:spacing w:val="40"/>
        </w:rPr>
        <w:t> </w:t>
      </w:r>
      <w:r>
        <w:rPr/>
        <w:t>an mAP of 91.1% on our annotated dataset, while offering lower memory usage and model size than YOLOv7 and Detectron2. In contrast, YOLOv7 provided a slightly higher mAP (77.7% vs. 77.4% for YOLOv5) on merged GC10-DET and NEU- DET</w:t>
      </w:r>
      <w:r>
        <w:rPr>
          <w:spacing w:val="-3"/>
        </w:rPr>
        <w:t> </w:t>
      </w:r>
      <w:r>
        <w:rPr/>
        <w:t>datasets</w:t>
      </w:r>
      <w:r>
        <w:rPr>
          <w:spacing w:val="-3"/>
        </w:rPr>
        <w:t> </w:t>
      </w:r>
      <w:r>
        <w:rPr/>
        <w:t>[12],</w:t>
      </w:r>
      <w:r>
        <w:rPr>
          <w:spacing w:val="-3"/>
        </w:rPr>
        <w:t> </w:t>
      </w:r>
      <w:r>
        <w:rPr/>
        <w:t>but</w:t>
      </w:r>
      <w:r>
        <w:rPr>
          <w:spacing w:val="-3"/>
        </w:rPr>
        <w:t> </w:t>
      </w:r>
      <w:r>
        <w:rPr/>
        <w:t>at</w:t>
      </w:r>
      <w:r>
        <w:rPr>
          <w:spacing w:val="-3"/>
        </w:rPr>
        <w:t> </w:t>
      </w:r>
      <w:r>
        <w:rPr/>
        <w:t>the</w:t>
      </w:r>
      <w:r>
        <w:rPr>
          <w:spacing w:val="-3"/>
        </w:rPr>
        <w:t> </w:t>
      </w:r>
      <w:r>
        <w:rPr/>
        <w:t>cost</w:t>
      </w:r>
      <w:r>
        <w:rPr>
          <w:spacing w:val="-3"/>
        </w:rPr>
        <w:t> </w:t>
      </w:r>
      <w:r>
        <w:rPr/>
        <w:t>of</w:t>
      </w:r>
      <w:r>
        <w:rPr>
          <w:spacing w:val="-3"/>
        </w:rPr>
        <w:t> </w:t>
      </w:r>
      <w:r>
        <w:rPr/>
        <w:t>significantly</w:t>
      </w:r>
      <w:r>
        <w:rPr>
          <w:spacing w:val="-3"/>
        </w:rPr>
        <w:t> </w:t>
      </w:r>
      <w:r>
        <w:rPr/>
        <w:t>larger</w:t>
      </w:r>
      <w:r>
        <w:rPr>
          <w:spacing w:val="-3"/>
        </w:rPr>
        <w:t> </w:t>
      </w:r>
      <w:r>
        <w:rPr/>
        <w:t>model size and slower inference — characteristics that make it less suitable for FPGA deployment. Detectron2, while popular for general-purpose</w:t>
      </w:r>
      <w:r>
        <w:rPr>
          <w:spacing w:val="-10"/>
        </w:rPr>
        <w:t> </w:t>
      </w:r>
      <w:r>
        <w:rPr/>
        <w:t>object</w:t>
      </w:r>
      <w:r>
        <w:rPr>
          <w:spacing w:val="-10"/>
        </w:rPr>
        <w:t> </w:t>
      </w:r>
      <w:r>
        <w:rPr/>
        <w:t>detection,</w:t>
      </w:r>
      <w:r>
        <w:rPr>
          <w:spacing w:val="-10"/>
        </w:rPr>
        <w:t> </w:t>
      </w:r>
      <w:r>
        <w:rPr/>
        <w:t>showed</w:t>
      </w:r>
      <w:r>
        <w:rPr>
          <w:spacing w:val="-10"/>
        </w:rPr>
        <w:t> </w:t>
      </w:r>
      <w:r>
        <w:rPr/>
        <w:t>inferior</w:t>
      </w:r>
      <w:r>
        <w:rPr>
          <w:spacing w:val="-10"/>
        </w:rPr>
        <w:t> </w:t>
      </w:r>
      <w:r>
        <w:rPr/>
        <w:t>performance with an mAP of 43.4% on the same dataset, and lacks com- patibility with quantization pipelines required for hardware </w:t>
      </w:r>
      <w:r>
        <w:rPr>
          <w:spacing w:val="-2"/>
        </w:rPr>
        <w:t>deployment.</w:t>
      </w:r>
    </w:p>
    <w:p>
      <w:pPr>
        <w:pStyle w:val="BodyText"/>
        <w:spacing w:line="249" w:lineRule="auto" w:before="11"/>
        <w:ind w:left="199" w:right="257" w:firstLine="199"/>
        <w:jc w:val="both"/>
      </w:pPr>
      <w:r>
        <w:rPr/>
        <w:t>The</w:t>
      </w:r>
      <w:r>
        <w:rPr>
          <w:spacing w:val="-1"/>
        </w:rPr>
        <w:t> </w:t>
      </w:r>
      <w:r>
        <w:rPr/>
        <w:t>confusion</w:t>
      </w:r>
      <w:r>
        <w:rPr>
          <w:spacing w:val="-1"/>
        </w:rPr>
        <w:t> </w:t>
      </w:r>
      <w:r>
        <w:rPr/>
        <w:t>matrix</w:t>
      </w:r>
      <w:r>
        <w:rPr>
          <w:spacing w:val="-1"/>
        </w:rPr>
        <w:t> </w:t>
      </w:r>
      <w:r>
        <w:rPr/>
        <w:t>Figure 3</w:t>
      </w:r>
      <w:r>
        <w:rPr>
          <w:spacing w:val="-1"/>
        </w:rPr>
        <w:t> </w:t>
      </w:r>
      <w:r>
        <w:rPr/>
        <w:t>further</w:t>
      </w:r>
      <w:r>
        <w:rPr>
          <w:spacing w:val="-1"/>
        </w:rPr>
        <w:t> </w:t>
      </w:r>
      <w:r>
        <w:rPr/>
        <w:t>confirms</w:t>
      </w:r>
      <w:r>
        <w:rPr>
          <w:spacing w:val="-1"/>
        </w:rPr>
        <w:t> </w:t>
      </w:r>
      <w:r>
        <w:rPr/>
        <w:t>the</w:t>
      </w:r>
      <w:r>
        <w:rPr>
          <w:spacing w:val="-1"/>
        </w:rPr>
        <w:t> </w:t>
      </w:r>
      <w:r>
        <w:rPr/>
        <w:t>model’s accuracy. The model correctly classifies 98% of defected samples and all background samples, with only 2% false negatives and no false positives. These results validate the robustness and effectiveness of our FPGA-based deployment for steel surface defect detection.</w:t>
      </w:r>
    </w:p>
    <w:p>
      <w:pPr>
        <w:pStyle w:val="BodyText"/>
        <w:spacing w:before="86"/>
      </w:pPr>
      <w:r>
        <w:rPr/>
        <w:drawing>
          <wp:anchor distT="0" distB="0" distL="0" distR="0" allowOverlap="1" layoutInCell="1" locked="0" behindDoc="1" simplePos="0" relativeHeight="487589376">
            <wp:simplePos x="0" y="0"/>
            <wp:positionH relativeFrom="page">
              <wp:posOffset>4278137</wp:posOffset>
            </wp:positionH>
            <wp:positionV relativeFrom="paragraph">
              <wp:posOffset>216169</wp:posOffset>
            </wp:positionV>
            <wp:extent cx="2788920" cy="2462022"/>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3" cstate="print"/>
                    <a:stretch>
                      <a:fillRect/>
                    </a:stretch>
                  </pic:blipFill>
                  <pic:spPr>
                    <a:xfrm>
                      <a:off x="0" y="0"/>
                      <a:ext cx="2788920" cy="2462022"/>
                    </a:xfrm>
                    <a:prstGeom prst="rect">
                      <a:avLst/>
                    </a:prstGeom>
                  </pic:spPr>
                </pic:pic>
              </a:graphicData>
            </a:graphic>
          </wp:anchor>
        </w:drawing>
      </w:r>
    </w:p>
    <w:p>
      <w:pPr>
        <w:pStyle w:val="BodyText"/>
        <w:spacing w:before="166"/>
      </w:pPr>
    </w:p>
    <w:p>
      <w:pPr>
        <w:spacing w:before="0"/>
        <w:ind w:left="0" w:right="58" w:firstLine="0"/>
        <w:jc w:val="center"/>
        <w:rPr>
          <w:sz w:val="16"/>
        </w:rPr>
      </w:pPr>
      <w:r>
        <w:rPr>
          <w:sz w:val="16"/>
        </w:rPr>
        <w:t>Fig.</w:t>
      </w:r>
      <w:r>
        <w:rPr>
          <w:spacing w:val="11"/>
          <w:sz w:val="16"/>
        </w:rPr>
        <w:t> </w:t>
      </w:r>
      <w:r>
        <w:rPr>
          <w:sz w:val="16"/>
        </w:rPr>
        <w:t>3.</w:t>
      </w:r>
      <w:r>
        <w:rPr>
          <w:spacing w:val="65"/>
          <w:sz w:val="16"/>
        </w:rPr>
        <w:t> </w:t>
      </w:r>
      <w:r>
        <w:rPr>
          <w:sz w:val="16"/>
        </w:rPr>
        <w:t>Confusion</w:t>
      </w:r>
      <w:r>
        <w:rPr>
          <w:spacing w:val="12"/>
          <w:sz w:val="16"/>
        </w:rPr>
        <w:t> </w:t>
      </w:r>
      <w:r>
        <w:rPr>
          <w:sz w:val="16"/>
        </w:rPr>
        <w:t>Matrix</w:t>
      </w:r>
      <w:r>
        <w:rPr>
          <w:spacing w:val="12"/>
          <w:sz w:val="16"/>
        </w:rPr>
        <w:t> </w:t>
      </w:r>
      <w:r>
        <w:rPr>
          <w:sz w:val="16"/>
        </w:rPr>
        <w:t>of</w:t>
      </w:r>
      <w:r>
        <w:rPr>
          <w:spacing w:val="11"/>
          <w:sz w:val="16"/>
        </w:rPr>
        <w:t> </w:t>
      </w:r>
      <w:r>
        <w:rPr>
          <w:sz w:val="16"/>
        </w:rPr>
        <w:t>AgriAuto</w:t>
      </w:r>
      <w:r>
        <w:rPr>
          <w:spacing w:val="12"/>
          <w:sz w:val="16"/>
        </w:rPr>
        <w:t> </w:t>
      </w:r>
      <w:r>
        <w:rPr>
          <w:spacing w:val="-2"/>
          <w:sz w:val="16"/>
        </w:rPr>
        <w:t>Dataset</w:t>
      </w:r>
    </w:p>
    <w:p>
      <w:pPr>
        <w:pStyle w:val="BodyText"/>
        <w:spacing w:before="102"/>
        <w:rPr>
          <w:sz w:val="16"/>
        </w:rPr>
      </w:pPr>
    </w:p>
    <w:p>
      <w:pPr>
        <w:pStyle w:val="BodyText"/>
        <w:spacing w:line="249" w:lineRule="auto"/>
        <w:ind w:left="199" w:right="257" w:firstLine="199"/>
        <w:jc w:val="both"/>
      </w:pPr>
      <w:r>
        <w:rPr/>
        <w:t>The Precision-Recall curve Figure 4 demonstrates that </w:t>
      </w:r>
      <w:r>
        <w:rPr/>
        <w:t>the proposed model achieves both high precision and recall, with an</w:t>
      </w:r>
      <w:r>
        <w:rPr>
          <w:spacing w:val="23"/>
        </w:rPr>
        <w:t> </w:t>
      </w:r>
      <w:r>
        <w:rPr/>
        <w:t>mAP0.5</w:t>
      </w:r>
      <w:r>
        <w:rPr>
          <w:spacing w:val="24"/>
        </w:rPr>
        <w:t> </w:t>
      </w:r>
      <w:r>
        <w:rPr/>
        <w:t>of</w:t>
      </w:r>
      <w:r>
        <w:rPr>
          <w:spacing w:val="23"/>
        </w:rPr>
        <w:t> </w:t>
      </w:r>
      <w:r>
        <w:rPr/>
        <w:t>0.977</w:t>
      </w:r>
      <w:r>
        <w:rPr>
          <w:spacing w:val="24"/>
        </w:rPr>
        <w:t> </w:t>
      </w:r>
      <w:r>
        <w:rPr/>
        <w:t>on</w:t>
      </w:r>
      <w:r>
        <w:rPr>
          <w:spacing w:val="23"/>
        </w:rPr>
        <w:t> </w:t>
      </w:r>
      <w:r>
        <w:rPr/>
        <w:t>the</w:t>
      </w:r>
      <w:r>
        <w:rPr>
          <w:spacing w:val="24"/>
        </w:rPr>
        <w:t> </w:t>
      </w:r>
      <w:r>
        <w:rPr/>
        <w:t>defect</w:t>
      </w:r>
      <w:r>
        <w:rPr>
          <w:spacing w:val="24"/>
        </w:rPr>
        <w:t> </w:t>
      </w:r>
      <w:r>
        <w:rPr/>
        <w:t>detection</w:t>
      </w:r>
      <w:r>
        <w:rPr>
          <w:spacing w:val="23"/>
        </w:rPr>
        <w:t> </w:t>
      </w:r>
      <w:r>
        <w:rPr/>
        <w:t>task.</w:t>
      </w:r>
      <w:r>
        <w:rPr>
          <w:spacing w:val="24"/>
        </w:rPr>
        <w:t> </w:t>
      </w:r>
      <w:r>
        <w:rPr/>
        <w:t>The</w:t>
      </w:r>
      <w:r>
        <w:rPr>
          <w:spacing w:val="23"/>
        </w:rPr>
        <w:t> </w:t>
      </w:r>
      <w:r>
        <w:rPr>
          <w:spacing w:val="-2"/>
        </w:rPr>
        <w:t>curve</w:t>
      </w:r>
    </w:p>
    <w:p>
      <w:pPr>
        <w:pStyle w:val="BodyText"/>
        <w:spacing w:after="0" w:line="249" w:lineRule="auto"/>
        <w:jc w:val="both"/>
        <w:sectPr>
          <w:pgSz w:w="12240" w:h="15840"/>
          <w:pgMar w:top="920" w:bottom="280" w:left="720" w:right="720"/>
          <w:cols w:num="2" w:equalWidth="0">
            <w:col w:w="5281" w:space="40"/>
            <w:col w:w="5479"/>
          </w:cols>
        </w:sectPr>
      </w:pPr>
    </w:p>
    <w:p>
      <w:pPr>
        <w:pStyle w:val="BodyText"/>
        <w:spacing w:line="249" w:lineRule="auto" w:before="71"/>
        <w:ind w:left="259"/>
      </w:pPr>
      <w:r>
        <w:rPr/>
        <w:t>remains</w:t>
      </w:r>
      <w:r>
        <w:rPr>
          <w:spacing w:val="40"/>
        </w:rPr>
        <w:t> </w:t>
      </w:r>
      <w:r>
        <w:rPr/>
        <w:t>close</w:t>
      </w:r>
      <w:r>
        <w:rPr>
          <w:spacing w:val="40"/>
        </w:rPr>
        <w:t> </w:t>
      </w:r>
      <w:r>
        <w:rPr/>
        <w:t>to</w:t>
      </w:r>
      <w:r>
        <w:rPr>
          <w:spacing w:val="40"/>
        </w:rPr>
        <w:t> </w:t>
      </w:r>
      <w:r>
        <w:rPr/>
        <w:t>the</w:t>
      </w:r>
      <w:r>
        <w:rPr>
          <w:spacing w:val="40"/>
        </w:rPr>
        <w:t> </w:t>
      </w:r>
      <w:r>
        <w:rPr/>
        <w:t>top</w:t>
      </w:r>
      <w:r>
        <w:rPr>
          <w:spacing w:val="40"/>
        </w:rPr>
        <w:t> </w:t>
      </w:r>
      <w:r>
        <w:rPr/>
        <w:t>right</w:t>
      </w:r>
      <w:r>
        <w:rPr>
          <w:spacing w:val="40"/>
        </w:rPr>
        <w:t> </w:t>
      </w:r>
      <w:r>
        <w:rPr/>
        <w:t>corner,</w:t>
      </w:r>
      <w:r>
        <w:rPr>
          <w:spacing w:val="40"/>
        </w:rPr>
        <w:t> </w:t>
      </w:r>
      <w:r>
        <w:rPr/>
        <w:t>indicating</w:t>
      </w:r>
      <w:r>
        <w:rPr>
          <w:spacing w:val="40"/>
        </w:rPr>
        <w:t> </w:t>
      </w:r>
      <w:r>
        <w:rPr/>
        <w:t>reliable</w:t>
      </w:r>
      <w:r>
        <w:rPr>
          <w:spacing w:val="40"/>
        </w:rPr>
        <w:t> </w:t>
      </w:r>
      <w:r>
        <w:rPr/>
        <w:t>detection performance across confidence thresholds.</w:t>
      </w:r>
    </w:p>
    <w:p>
      <w:pPr>
        <w:pStyle w:val="BodyText"/>
        <w:spacing w:before="126"/>
      </w:pPr>
      <w:r>
        <w:rPr/>
        <w:drawing>
          <wp:anchor distT="0" distB="0" distL="0" distR="0" allowOverlap="1" layoutInCell="1" locked="0" behindDoc="1" simplePos="0" relativeHeight="487593472">
            <wp:simplePos x="0" y="0"/>
            <wp:positionH relativeFrom="page">
              <wp:posOffset>719139</wp:posOffset>
            </wp:positionH>
            <wp:positionV relativeFrom="paragraph">
              <wp:posOffset>241767</wp:posOffset>
            </wp:positionV>
            <wp:extent cx="3060382" cy="2005964"/>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4" cstate="print"/>
                    <a:stretch>
                      <a:fillRect/>
                    </a:stretch>
                  </pic:blipFill>
                  <pic:spPr>
                    <a:xfrm>
                      <a:off x="0" y="0"/>
                      <a:ext cx="3060382" cy="2005964"/>
                    </a:xfrm>
                    <a:prstGeom prst="rect">
                      <a:avLst/>
                    </a:prstGeom>
                  </pic:spPr>
                </pic:pic>
              </a:graphicData>
            </a:graphic>
          </wp:anchor>
        </w:drawing>
      </w:r>
    </w:p>
    <w:p>
      <w:pPr>
        <w:pStyle w:val="BodyText"/>
        <w:spacing w:before="5"/>
      </w:pPr>
    </w:p>
    <w:p>
      <w:pPr>
        <w:spacing w:before="0"/>
        <w:ind w:left="1169" w:right="0" w:firstLine="0"/>
        <w:jc w:val="left"/>
        <w:rPr>
          <w:sz w:val="16"/>
        </w:rPr>
      </w:pPr>
      <w:r>
        <w:rPr>
          <w:sz w:val="16"/>
        </w:rPr>
        <w:t>Fig.</w:t>
      </w:r>
      <w:r>
        <w:rPr>
          <w:spacing w:val="12"/>
          <w:sz w:val="16"/>
        </w:rPr>
        <w:t> </w:t>
      </w:r>
      <w:r>
        <w:rPr>
          <w:sz w:val="16"/>
        </w:rPr>
        <w:t>4.</w:t>
      </w:r>
      <w:r>
        <w:rPr>
          <w:spacing w:val="65"/>
          <w:sz w:val="16"/>
        </w:rPr>
        <w:t> </w:t>
      </w:r>
      <w:r>
        <w:rPr>
          <w:sz w:val="16"/>
        </w:rPr>
        <w:t>Precision</w:t>
      </w:r>
      <w:r>
        <w:rPr>
          <w:spacing w:val="12"/>
          <w:sz w:val="16"/>
        </w:rPr>
        <w:t> </w:t>
      </w:r>
      <w:r>
        <w:rPr>
          <w:sz w:val="16"/>
        </w:rPr>
        <w:t>and</w:t>
      </w:r>
      <w:r>
        <w:rPr>
          <w:spacing w:val="12"/>
          <w:sz w:val="16"/>
        </w:rPr>
        <w:t> </w:t>
      </w:r>
      <w:r>
        <w:rPr>
          <w:sz w:val="16"/>
        </w:rPr>
        <w:t>Recall</w:t>
      </w:r>
      <w:r>
        <w:rPr>
          <w:spacing w:val="12"/>
          <w:sz w:val="16"/>
        </w:rPr>
        <w:t> </w:t>
      </w:r>
      <w:r>
        <w:rPr>
          <w:sz w:val="16"/>
        </w:rPr>
        <w:t>of</w:t>
      </w:r>
      <w:r>
        <w:rPr>
          <w:spacing w:val="12"/>
          <w:sz w:val="16"/>
        </w:rPr>
        <w:t> </w:t>
      </w:r>
      <w:r>
        <w:rPr>
          <w:sz w:val="16"/>
        </w:rPr>
        <w:t>AgriAuto</w:t>
      </w:r>
      <w:r>
        <w:rPr>
          <w:spacing w:val="12"/>
          <w:sz w:val="16"/>
        </w:rPr>
        <w:t> </w:t>
      </w:r>
      <w:r>
        <w:rPr>
          <w:spacing w:val="-2"/>
          <w:sz w:val="16"/>
        </w:rPr>
        <w:t>Datset</w:t>
      </w:r>
    </w:p>
    <w:p>
      <w:pPr>
        <w:pStyle w:val="BodyText"/>
        <w:rPr>
          <w:sz w:val="16"/>
        </w:rPr>
      </w:pPr>
    </w:p>
    <w:p>
      <w:pPr>
        <w:pStyle w:val="BodyText"/>
        <w:spacing w:before="40"/>
        <w:rPr>
          <w:sz w:val="16"/>
        </w:rPr>
      </w:pPr>
    </w:p>
    <w:p>
      <w:pPr>
        <w:pStyle w:val="ListParagraph"/>
        <w:numPr>
          <w:ilvl w:val="0"/>
          <w:numId w:val="3"/>
        </w:numPr>
        <w:tabs>
          <w:tab w:pos="540" w:val="left" w:leader="none"/>
        </w:tabs>
        <w:spacing w:line="240" w:lineRule="auto" w:before="0" w:after="0"/>
        <w:ind w:left="540" w:right="0" w:hanging="281"/>
        <w:jc w:val="left"/>
        <w:rPr>
          <w:i/>
          <w:sz w:val="20"/>
        </w:rPr>
      </w:pPr>
      <w:r>
        <w:rPr>
          <w:i/>
          <w:sz w:val="20"/>
        </w:rPr>
        <w:t>FPGA</w:t>
      </w:r>
      <w:r>
        <w:rPr>
          <w:i/>
          <w:spacing w:val="13"/>
          <w:sz w:val="20"/>
        </w:rPr>
        <w:t> </w:t>
      </w:r>
      <w:r>
        <w:rPr>
          <w:i/>
          <w:spacing w:val="-2"/>
          <w:sz w:val="20"/>
        </w:rPr>
        <w:t>Deployment</w:t>
      </w:r>
    </w:p>
    <w:p>
      <w:pPr>
        <w:pStyle w:val="BodyText"/>
        <w:spacing w:line="249" w:lineRule="auto" w:before="93"/>
        <w:ind w:left="259" w:firstLine="199"/>
        <w:jc w:val="both"/>
      </w:pPr>
      <w:r>
        <w:rPr/>
        <w:t>The trained PyTorch model was exported to ONNX </w:t>
      </w:r>
      <w:r>
        <w:rPr/>
        <w:t>and PyTorch formats and then quantized using the Vitis AI quan- tizer. Quantization involves reducing the precision of the model’s weights and activations from high-precision floating- point representations (e.g., 32-bits) to lower-precision fixed- point</w:t>
      </w:r>
      <w:r>
        <w:rPr>
          <w:spacing w:val="-8"/>
        </w:rPr>
        <w:t> </w:t>
      </w:r>
      <w:r>
        <w:rPr/>
        <w:t>or</w:t>
      </w:r>
      <w:r>
        <w:rPr>
          <w:spacing w:val="-8"/>
        </w:rPr>
        <w:t> </w:t>
      </w:r>
      <w:r>
        <w:rPr/>
        <w:t>integer</w:t>
      </w:r>
      <w:r>
        <w:rPr>
          <w:spacing w:val="-8"/>
        </w:rPr>
        <w:t> </w:t>
      </w:r>
      <w:r>
        <w:rPr/>
        <w:t>formats</w:t>
      </w:r>
      <w:r>
        <w:rPr>
          <w:spacing w:val="-8"/>
        </w:rPr>
        <w:t> </w:t>
      </w:r>
      <w:r>
        <w:rPr/>
        <w:t>(e.g.,</w:t>
      </w:r>
      <w:r>
        <w:rPr>
          <w:spacing w:val="-8"/>
        </w:rPr>
        <w:t> </w:t>
      </w:r>
      <w:r>
        <w:rPr/>
        <w:t>8-bits).</w:t>
      </w:r>
      <w:r>
        <w:rPr>
          <w:spacing w:val="-8"/>
        </w:rPr>
        <w:t> </w:t>
      </w:r>
      <w:r>
        <w:rPr/>
        <w:t>It</w:t>
      </w:r>
      <w:r>
        <w:rPr>
          <w:spacing w:val="-8"/>
        </w:rPr>
        <w:t> </w:t>
      </w:r>
      <w:r>
        <w:rPr/>
        <w:t>can</w:t>
      </w:r>
      <w:r>
        <w:rPr>
          <w:spacing w:val="-8"/>
        </w:rPr>
        <w:t> </w:t>
      </w:r>
      <w:r>
        <w:rPr/>
        <w:t>be</w:t>
      </w:r>
      <w:r>
        <w:rPr>
          <w:spacing w:val="-8"/>
        </w:rPr>
        <w:t> </w:t>
      </w:r>
      <w:r>
        <w:rPr/>
        <w:t>applied</w:t>
      </w:r>
      <w:r>
        <w:rPr>
          <w:spacing w:val="-8"/>
        </w:rPr>
        <w:t> </w:t>
      </w:r>
      <w:r>
        <w:rPr/>
        <w:t>to</w:t>
      </w:r>
      <w:r>
        <w:rPr>
          <w:spacing w:val="-8"/>
        </w:rPr>
        <w:t> </w:t>
      </w:r>
      <w:r>
        <w:rPr/>
        <w:t>either weights or weights and activation. The convolution operation requires many addition and multiplication operations; the primary</w:t>
      </w:r>
      <w:r>
        <w:rPr>
          <w:spacing w:val="-9"/>
        </w:rPr>
        <w:t> </w:t>
      </w:r>
      <w:r>
        <w:rPr/>
        <w:t>resources</w:t>
      </w:r>
      <w:r>
        <w:rPr>
          <w:spacing w:val="-9"/>
        </w:rPr>
        <w:t> </w:t>
      </w:r>
      <w:r>
        <w:rPr/>
        <w:t>consumed</w:t>
      </w:r>
      <w:r>
        <w:rPr>
          <w:spacing w:val="-9"/>
        </w:rPr>
        <w:t> </w:t>
      </w:r>
      <w:r>
        <w:rPr/>
        <w:t>in</w:t>
      </w:r>
      <w:r>
        <w:rPr>
          <w:spacing w:val="-9"/>
        </w:rPr>
        <w:t> </w:t>
      </w:r>
      <w:r>
        <w:rPr/>
        <w:t>these</w:t>
      </w:r>
      <w:r>
        <w:rPr>
          <w:spacing w:val="-9"/>
        </w:rPr>
        <w:t> </w:t>
      </w:r>
      <w:r>
        <w:rPr/>
        <w:t>operations</w:t>
      </w:r>
      <w:r>
        <w:rPr>
          <w:spacing w:val="-10"/>
        </w:rPr>
        <w:t> </w:t>
      </w:r>
      <w:r>
        <w:rPr/>
        <w:t>are</w:t>
      </w:r>
      <w:r>
        <w:rPr>
          <w:spacing w:val="-9"/>
        </w:rPr>
        <w:t> </w:t>
      </w:r>
      <w:r>
        <w:rPr/>
        <w:t>DSP</w:t>
      </w:r>
      <w:r>
        <w:rPr>
          <w:spacing w:val="-9"/>
        </w:rPr>
        <w:t> </w:t>
      </w:r>
      <w:r>
        <w:rPr/>
        <w:t>slices and LUTs [10]. The specific resource utilization is outlined in Table III</w:t>
      </w:r>
    </w:p>
    <w:p>
      <w:pPr>
        <w:pStyle w:val="ListParagraph"/>
        <w:numPr>
          <w:ilvl w:val="0"/>
          <w:numId w:val="3"/>
        </w:numPr>
        <w:tabs>
          <w:tab w:pos="491" w:val="left" w:leader="none"/>
        </w:tabs>
        <w:spacing w:line="240" w:lineRule="auto" w:before="71" w:after="0"/>
        <w:ind w:left="491" w:right="0" w:hanging="292"/>
        <w:jc w:val="left"/>
        <w:rPr>
          <w:i/>
          <w:sz w:val="20"/>
        </w:rPr>
      </w:pPr>
      <w:r>
        <w:rPr/>
        <w:br w:type="column"/>
      </w:r>
      <w:r>
        <w:rPr>
          <w:i/>
          <w:sz w:val="20"/>
        </w:rPr>
        <w:t>System</w:t>
      </w:r>
      <w:r>
        <w:rPr>
          <w:i/>
          <w:spacing w:val="13"/>
          <w:sz w:val="20"/>
        </w:rPr>
        <w:t> </w:t>
      </w:r>
      <w:r>
        <w:rPr>
          <w:i/>
          <w:spacing w:val="-2"/>
          <w:sz w:val="20"/>
        </w:rPr>
        <w:t>Workflow</w:t>
      </w:r>
    </w:p>
    <w:p>
      <w:pPr>
        <w:pStyle w:val="BodyText"/>
        <w:spacing w:before="12"/>
        <w:rPr>
          <w:i/>
        </w:rPr>
      </w:pPr>
    </w:p>
    <w:p>
      <w:pPr>
        <w:pStyle w:val="BodyText"/>
        <w:spacing w:line="249" w:lineRule="auto" w:before="1"/>
        <w:ind w:left="199" w:right="257" w:firstLine="199"/>
        <w:jc w:val="both"/>
      </w:pPr>
      <w:r>
        <w:rPr/>
        <w:t>The proposed system operates in an offline mode </w:t>
      </w:r>
      <w:r>
        <w:rPr/>
        <w:t>where images are precaptured and stored ahead of defect detection. The process is to pass static images through the trained model on the FPGA, where predictions are made and processed for visualization.</w:t>
      </w:r>
      <w:r>
        <w:rPr>
          <w:spacing w:val="40"/>
        </w:rPr>
        <w:t> </w:t>
      </w:r>
      <w:r>
        <w:rPr/>
        <w:t>Although</w:t>
      </w:r>
      <w:r>
        <w:rPr>
          <w:spacing w:val="40"/>
        </w:rPr>
        <w:t> </w:t>
      </w:r>
      <w:r>
        <w:rPr/>
        <w:t>the</w:t>
      </w:r>
      <w:r>
        <w:rPr>
          <w:spacing w:val="40"/>
        </w:rPr>
        <w:t> </w:t>
      </w:r>
      <w:r>
        <w:rPr/>
        <w:t>system</w:t>
      </w:r>
      <w:r>
        <w:rPr>
          <w:spacing w:val="40"/>
        </w:rPr>
        <w:t> </w:t>
      </w:r>
      <w:r>
        <w:rPr/>
        <w:t>design</w:t>
      </w:r>
      <w:r>
        <w:rPr>
          <w:spacing w:val="40"/>
        </w:rPr>
        <w:t> </w:t>
      </w:r>
      <w:r>
        <w:rPr/>
        <w:t>is</w:t>
      </w:r>
      <w:r>
        <w:rPr>
          <w:spacing w:val="40"/>
        </w:rPr>
        <w:t> </w:t>
      </w:r>
      <w:r>
        <w:rPr/>
        <w:t>not</w:t>
      </w:r>
      <w:r>
        <w:rPr>
          <w:spacing w:val="40"/>
        </w:rPr>
        <w:t> </w:t>
      </w:r>
      <w:r>
        <w:rPr/>
        <w:t>intended for real-time execution, it provides the basis for its potential execution in real-time in the future. Prediction outputs, such</w:t>
      </w:r>
      <w:r>
        <w:rPr>
          <w:spacing w:val="40"/>
        </w:rPr>
        <w:t> </w:t>
      </w:r>
      <w:r>
        <w:rPr/>
        <w:t>as</w:t>
      </w:r>
      <w:r>
        <w:rPr>
          <w:spacing w:val="40"/>
        </w:rPr>
        <w:t> </w:t>
      </w:r>
      <w:r>
        <w:rPr/>
        <w:t>bounding</w:t>
      </w:r>
      <w:r>
        <w:rPr>
          <w:spacing w:val="40"/>
        </w:rPr>
        <w:t> </w:t>
      </w:r>
      <w:r>
        <w:rPr/>
        <w:t>boxes</w:t>
      </w:r>
      <w:r>
        <w:rPr>
          <w:spacing w:val="40"/>
        </w:rPr>
        <w:t> </w:t>
      </w:r>
      <w:r>
        <w:rPr/>
        <w:t>and</w:t>
      </w:r>
      <w:r>
        <w:rPr>
          <w:spacing w:val="40"/>
        </w:rPr>
        <w:t> </w:t>
      </w:r>
      <w:r>
        <w:rPr/>
        <w:t>confidence</w:t>
      </w:r>
      <w:r>
        <w:rPr>
          <w:spacing w:val="40"/>
        </w:rPr>
        <w:t> </w:t>
      </w:r>
      <w:r>
        <w:rPr/>
        <w:t>scores</w:t>
      </w:r>
      <w:r>
        <w:rPr>
          <w:spacing w:val="40"/>
        </w:rPr>
        <w:t> </w:t>
      </w:r>
      <w:r>
        <w:rPr/>
        <w:t>can</w:t>
      </w:r>
      <w:r>
        <w:rPr>
          <w:spacing w:val="40"/>
        </w:rPr>
        <w:t> </w:t>
      </w:r>
      <w:r>
        <w:rPr/>
        <w:t>be</w:t>
      </w:r>
      <w:r>
        <w:rPr>
          <w:spacing w:val="40"/>
        </w:rPr>
        <w:t> </w:t>
      </w:r>
      <w:r>
        <w:rPr/>
        <w:t>exported for use in defect visualization and reporting. The processed results are stored locally and can be reviewed through a</w:t>
      </w:r>
      <w:r>
        <w:rPr>
          <w:spacing w:val="40"/>
        </w:rPr>
        <w:t> </w:t>
      </w:r>
      <w:r>
        <w:rPr/>
        <w:t>simple UI or exported in structured formats for analysis and quality control documentation. The overall System Workflow is summarised in the Figure 5.</w:t>
      </w:r>
    </w:p>
    <w:p>
      <w:pPr>
        <w:pStyle w:val="BodyText"/>
        <w:spacing w:before="56"/>
      </w:pPr>
    </w:p>
    <w:p>
      <w:pPr>
        <w:pStyle w:val="BodyText"/>
        <w:spacing w:line="249" w:lineRule="auto"/>
        <w:ind w:left="199" w:right="257" w:firstLine="199"/>
        <w:jc w:val="both"/>
      </w:pPr>
      <w:r>
        <w:rPr/>
        <w:t>In an industrial setting, this setup can assist quality </w:t>
      </w:r>
      <w:r>
        <w:rPr/>
        <w:t>control teams in post-production inspection by automating the detec- tion and categorization of surface anomalies in steel rods.</w:t>
      </w:r>
    </w:p>
    <w:p>
      <w:pPr>
        <w:pStyle w:val="BodyText"/>
        <w:spacing w:after="0" w:line="249" w:lineRule="auto"/>
        <w:jc w:val="both"/>
        <w:sectPr>
          <w:pgSz w:w="12240" w:h="15840"/>
          <w:pgMar w:top="920" w:bottom="280" w:left="720" w:right="720"/>
          <w:cols w:num="2" w:equalWidth="0">
            <w:col w:w="5281" w:space="40"/>
            <w:col w:w="5479"/>
          </w:cols>
        </w:sectPr>
      </w:pPr>
    </w:p>
    <w:p>
      <w:pPr>
        <w:pStyle w:val="BodyText"/>
        <w:spacing w:before="74"/>
        <w:rPr>
          <w:sz w:val="16"/>
        </w:rPr>
      </w:pPr>
    </w:p>
    <w:p>
      <w:pPr>
        <w:spacing w:line="182" w:lineRule="exact" w:before="0"/>
        <w:ind w:left="2" w:right="5260" w:firstLine="0"/>
        <w:jc w:val="center"/>
        <w:rPr>
          <w:sz w:val="16"/>
        </w:rPr>
      </w:pPr>
      <w:r>
        <w:rPr>
          <w:sz w:val="16"/>
        </w:rPr>
        <mc:AlternateContent>
          <mc:Choice Requires="wps">
            <w:drawing>
              <wp:anchor distT="0" distB="0" distL="0" distR="0" allowOverlap="1" layoutInCell="1" locked="0" behindDoc="0" simplePos="0" relativeHeight="15734784">
                <wp:simplePos x="0" y="0"/>
                <wp:positionH relativeFrom="page">
                  <wp:posOffset>4575625</wp:posOffset>
                </wp:positionH>
                <wp:positionV relativeFrom="paragraph">
                  <wp:posOffset>-1952623</wp:posOffset>
                </wp:positionV>
                <wp:extent cx="1961514" cy="478282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1961514" cy="4782820"/>
                          <a:chExt cx="1961514" cy="4782820"/>
                        </a:xfrm>
                      </wpg:grpSpPr>
                      <wps:wsp>
                        <wps:cNvPr id="17" name="Graphic 17"/>
                        <wps:cNvSpPr/>
                        <wps:spPr>
                          <a:xfrm>
                            <a:off x="2530" y="2530"/>
                            <a:ext cx="1956435" cy="432434"/>
                          </a:xfrm>
                          <a:custGeom>
                            <a:avLst/>
                            <a:gdLst/>
                            <a:ahLst/>
                            <a:cxnLst/>
                            <a:rect l="l" t="t" r="r" b="b"/>
                            <a:pathLst>
                              <a:path w="1956435" h="432434">
                                <a:moveTo>
                                  <a:pt x="1905754" y="0"/>
                                </a:moveTo>
                                <a:lnTo>
                                  <a:pt x="50610" y="0"/>
                                </a:lnTo>
                                <a:lnTo>
                                  <a:pt x="30910" y="3977"/>
                                </a:lnTo>
                                <a:lnTo>
                                  <a:pt x="14823" y="14823"/>
                                </a:lnTo>
                                <a:lnTo>
                                  <a:pt x="3977" y="30910"/>
                                </a:lnTo>
                                <a:lnTo>
                                  <a:pt x="0" y="50610"/>
                                </a:lnTo>
                                <a:lnTo>
                                  <a:pt x="0" y="381393"/>
                                </a:lnTo>
                                <a:lnTo>
                                  <a:pt x="3977" y="401093"/>
                                </a:lnTo>
                                <a:lnTo>
                                  <a:pt x="14823" y="417180"/>
                                </a:lnTo>
                                <a:lnTo>
                                  <a:pt x="30910" y="428027"/>
                                </a:lnTo>
                                <a:lnTo>
                                  <a:pt x="50610" y="432004"/>
                                </a:lnTo>
                                <a:lnTo>
                                  <a:pt x="1905754" y="432004"/>
                                </a:lnTo>
                                <a:lnTo>
                                  <a:pt x="1925454" y="428027"/>
                                </a:lnTo>
                                <a:lnTo>
                                  <a:pt x="1941541" y="417180"/>
                                </a:lnTo>
                                <a:lnTo>
                                  <a:pt x="1952387" y="401093"/>
                                </a:lnTo>
                                <a:lnTo>
                                  <a:pt x="1956365" y="381393"/>
                                </a:lnTo>
                                <a:lnTo>
                                  <a:pt x="1956365" y="50610"/>
                                </a:lnTo>
                                <a:lnTo>
                                  <a:pt x="1952387" y="30910"/>
                                </a:lnTo>
                                <a:lnTo>
                                  <a:pt x="1941541" y="14823"/>
                                </a:lnTo>
                                <a:lnTo>
                                  <a:pt x="1925454" y="3977"/>
                                </a:lnTo>
                                <a:lnTo>
                                  <a:pt x="1905754" y="0"/>
                                </a:lnTo>
                                <a:close/>
                              </a:path>
                            </a:pathLst>
                          </a:custGeom>
                          <a:solidFill>
                            <a:srgbClr val="E5E5FF"/>
                          </a:solidFill>
                        </wps:spPr>
                        <wps:bodyPr wrap="square" lIns="0" tIns="0" rIns="0" bIns="0" rtlCol="0">
                          <a:prstTxWarp prst="textNoShape">
                            <a:avLst/>
                          </a:prstTxWarp>
                          <a:noAutofit/>
                        </wps:bodyPr>
                      </wps:wsp>
                      <wps:wsp>
                        <wps:cNvPr id="18" name="Graphic 18"/>
                        <wps:cNvSpPr/>
                        <wps:spPr>
                          <a:xfrm>
                            <a:off x="2530" y="2530"/>
                            <a:ext cx="1956435" cy="432434"/>
                          </a:xfrm>
                          <a:custGeom>
                            <a:avLst/>
                            <a:gdLst/>
                            <a:ahLst/>
                            <a:cxnLst/>
                            <a:rect l="l" t="t" r="r" b="b"/>
                            <a:pathLst>
                              <a:path w="1956435" h="432434">
                                <a:moveTo>
                                  <a:pt x="1905754" y="0"/>
                                </a:moveTo>
                                <a:lnTo>
                                  <a:pt x="50610" y="0"/>
                                </a:lnTo>
                                <a:lnTo>
                                  <a:pt x="30910" y="3977"/>
                                </a:lnTo>
                                <a:lnTo>
                                  <a:pt x="14823" y="14823"/>
                                </a:lnTo>
                                <a:lnTo>
                                  <a:pt x="3977" y="30910"/>
                                </a:lnTo>
                                <a:lnTo>
                                  <a:pt x="0" y="50610"/>
                                </a:lnTo>
                                <a:lnTo>
                                  <a:pt x="0" y="381393"/>
                                </a:lnTo>
                                <a:lnTo>
                                  <a:pt x="3977" y="401093"/>
                                </a:lnTo>
                                <a:lnTo>
                                  <a:pt x="14823" y="417180"/>
                                </a:lnTo>
                                <a:lnTo>
                                  <a:pt x="30910" y="428027"/>
                                </a:lnTo>
                                <a:lnTo>
                                  <a:pt x="50610" y="432004"/>
                                </a:lnTo>
                                <a:lnTo>
                                  <a:pt x="1905754" y="432004"/>
                                </a:lnTo>
                                <a:lnTo>
                                  <a:pt x="1925454" y="428027"/>
                                </a:lnTo>
                                <a:lnTo>
                                  <a:pt x="1941541" y="417180"/>
                                </a:lnTo>
                                <a:lnTo>
                                  <a:pt x="1952387" y="401093"/>
                                </a:lnTo>
                                <a:lnTo>
                                  <a:pt x="1956365" y="381393"/>
                                </a:lnTo>
                                <a:lnTo>
                                  <a:pt x="1956365" y="50610"/>
                                </a:lnTo>
                                <a:lnTo>
                                  <a:pt x="1952387" y="30910"/>
                                </a:lnTo>
                                <a:lnTo>
                                  <a:pt x="1941541" y="14823"/>
                                </a:lnTo>
                                <a:lnTo>
                                  <a:pt x="1925454" y="3977"/>
                                </a:lnTo>
                                <a:lnTo>
                                  <a:pt x="1905754" y="0"/>
                                </a:lnTo>
                                <a:close/>
                              </a:path>
                            </a:pathLst>
                          </a:custGeom>
                          <a:ln w="5060">
                            <a:solidFill>
                              <a:srgbClr val="000000"/>
                            </a:solidFill>
                            <a:prstDash val="solid"/>
                          </a:ln>
                        </wps:spPr>
                        <wps:bodyPr wrap="square" lIns="0" tIns="0" rIns="0" bIns="0" rtlCol="0">
                          <a:prstTxWarp prst="textNoShape">
                            <a:avLst/>
                          </a:prstTxWarp>
                          <a:noAutofit/>
                        </wps:bodyPr>
                      </wps:wsp>
                      <wps:wsp>
                        <wps:cNvPr id="19" name="Graphic 19"/>
                        <wps:cNvSpPr/>
                        <wps:spPr>
                          <a:xfrm>
                            <a:off x="2530" y="871600"/>
                            <a:ext cx="1956435" cy="432434"/>
                          </a:xfrm>
                          <a:custGeom>
                            <a:avLst/>
                            <a:gdLst/>
                            <a:ahLst/>
                            <a:cxnLst/>
                            <a:rect l="l" t="t" r="r" b="b"/>
                            <a:pathLst>
                              <a:path w="1956435" h="432434">
                                <a:moveTo>
                                  <a:pt x="1905754" y="0"/>
                                </a:moveTo>
                                <a:lnTo>
                                  <a:pt x="50610" y="0"/>
                                </a:lnTo>
                                <a:lnTo>
                                  <a:pt x="30910" y="3977"/>
                                </a:lnTo>
                                <a:lnTo>
                                  <a:pt x="14823" y="14823"/>
                                </a:lnTo>
                                <a:lnTo>
                                  <a:pt x="3977" y="30910"/>
                                </a:lnTo>
                                <a:lnTo>
                                  <a:pt x="0" y="50610"/>
                                </a:lnTo>
                                <a:lnTo>
                                  <a:pt x="0" y="381393"/>
                                </a:lnTo>
                                <a:lnTo>
                                  <a:pt x="3977" y="401093"/>
                                </a:lnTo>
                                <a:lnTo>
                                  <a:pt x="14823" y="417181"/>
                                </a:lnTo>
                                <a:lnTo>
                                  <a:pt x="30910" y="428027"/>
                                </a:lnTo>
                                <a:lnTo>
                                  <a:pt x="50610" y="432004"/>
                                </a:lnTo>
                                <a:lnTo>
                                  <a:pt x="1905754" y="432004"/>
                                </a:lnTo>
                                <a:lnTo>
                                  <a:pt x="1925454" y="428027"/>
                                </a:lnTo>
                                <a:lnTo>
                                  <a:pt x="1941541" y="417181"/>
                                </a:lnTo>
                                <a:lnTo>
                                  <a:pt x="1952387" y="401093"/>
                                </a:lnTo>
                                <a:lnTo>
                                  <a:pt x="1956365" y="381393"/>
                                </a:lnTo>
                                <a:lnTo>
                                  <a:pt x="1956365" y="50610"/>
                                </a:lnTo>
                                <a:lnTo>
                                  <a:pt x="1952387" y="30910"/>
                                </a:lnTo>
                                <a:lnTo>
                                  <a:pt x="1941541" y="14823"/>
                                </a:lnTo>
                                <a:lnTo>
                                  <a:pt x="1925454" y="3977"/>
                                </a:lnTo>
                                <a:lnTo>
                                  <a:pt x="1905754" y="0"/>
                                </a:lnTo>
                                <a:close/>
                              </a:path>
                            </a:pathLst>
                          </a:custGeom>
                          <a:solidFill>
                            <a:srgbClr val="E5E5FF"/>
                          </a:solidFill>
                        </wps:spPr>
                        <wps:bodyPr wrap="square" lIns="0" tIns="0" rIns="0" bIns="0" rtlCol="0">
                          <a:prstTxWarp prst="textNoShape">
                            <a:avLst/>
                          </a:prstTxWarp>
                          <a:noAutofit/>
                        </wps:bodyPr>
                      </wps:wsp>
                      <wps:wsp>
                        <wps:cNvPr id="20" name="Graphic 20"/>
                        <wps:cNvSpPr/>
                        <wps:spPr>
                          <a:xfrm>
                            <a:off x="2530" y="871600"/>
                            <a:ext cx="1956435" cy="432434"/>
                          </a:xfrm>
                          <a:custGeom>
                            <a:avLst/>
                            <a:gdLst/>
                            <a:ahLst/>
                            <a:cxnLst/>
                            <a:rect l="l" t="t" r="r" b="b"/>
                            <a:pathLst>
                              <a:path w="1956435" h="432434">
                                <a:moveTo>
                                  <a:pt x="1905754" y="0"/>
                                </a:moveTo>
                                <a:lnTo>
                                  <a:pt x="50610" y="0"/>
                                </a:lnTo>
                                <a:lnTo>
                                  <a:pt x="30910" y="3977"/>
                                </a:lnTo>
                                <a:lnTo>
                                  <a:pt x="14823" y="14823"/>
                                </a:lnTo>
                                <a:lnTo>
                                  <a:pt x="3977" y="30910"/>
                                </a:lnTo>
                                <a:lnTo>
                                  <a:pt x="0" y="50610"/>
                                </a:lnTo>
                                <a:lnTo>
                                  <a:pt x="0" y="381393"/>
                                </a:lnTo>
                                <a:lnTo>
                                  <a:pt x="3977" y="401093"/>
                                </a:lnTo>
                                <a:lnTo>
                                  <a:pt x="14823" y="417181"/>
                                </a:lnTo>
                                <a:lnTo>
                                  <a:pt x="30910" y="428027"/>
                                </a:lnTo>
                                <a:lnTo>
                                  <a:pt x="50610" y="432004"/>
                                </a:lnTo>
                                <a:lnTo>
                                  <a:pt x="1905754" y="432004"/>
                                </a:lnTo>
                                <a:lnTo>
                                  <a:pt x="1925454" y="428027"/>
                                </a:lnTo>
                                <a:lnTo>
                                  <a:pt x="1941541" y="417181"/>
                                </a:lnTo>
                                <a:lnTo>
                                  <a:pt x="1952387" y="401093"/>
                                </a:lnTo>
                                <a:lnTo>
                                  <a:pt x="1956365" y="381393"/>
                                </a:lnTo>
                                <a:lnTo>
                                  <a:pt x="1956365" y="50610"/>
                                </a:lnTo>
                                <a:lnTo>
                                  <a:pt x="1952387" y="30910"/>
                                </a:lnTo>
                                <a:lnTo>
                                  <a:pt x="1941541" y="14823"/>
                                </a:lnTo>
                                <a:lnTo>
                                  <a:pt x="1925454" y="3977"/>
                                </a:lnTo>
                                <a:lnTo>
                                  <a:pt x="1905754" y="0"/>
                                </a:lnTo>
                                <a:close/>
                              </a:path>
                            </a:pathLst>
                          </a:custGeom>
                          <a:ln w="5060">
                            <a:solidFill>
                              <a:srgbClr val="000000"/>
                            </a:solidFill>
                            <a:prstDash val="solid"/>
                          </a:ln>
                        </wps:spPr>
                        <wps:bodyPr wrap="square" lIns="0" tIns="0" rIns="0" bIns="0" rtlCol="0">
                          <a:prstTxWarp prst="textNoShape">
                            <a:avLst/>
                          </a:prstTxWarp>
                          <a:noAutofit/>
                        </wps:bodyPr>
                      </wps:wsp>
                      <wps:wsp>
                        <wps:cNvPr id="21" name="Graphic 21"/>
                        <wps:cNvSpPr/>
                        <wps:spPr>
                          <a:xfrm>
                            <a:off x="2530" y="1740670"/>
                            <a:ext cx="1956435" cy="432434"/>
                          </a:xfrm>
                          <a:custGeom>
                            <a:avLst/>
                            <a:gdLst/>
                            <a:ahLst/>
                            <a:cxnLst/>
                            <a:rect l="l" t="t" r="r" b="b"/>
                            <a:pathLst>
                              <a:path w="1956435" h="432434">
                                <a:moveTo>
                                  <a:pt x="1905754" y="0"/>
                                </a:moveTo>
                                <a:lnTo>
                                  <a:pt x="50610" y="0"/>
                                </a:lnTo>
                                <a:lnTo>
                                  <a:pt x="30910" y="3977"/>
                                </a:lnTo>
                                <a:lnTo>
                                  <a:pt x="14823" y="14823"/>
                                </a:lnTo>
                                <a:lnTo>
                                  <a:pt x="3977" y="30910"/>
                                </a:lnTo>
                                <a:lnTo>
                                  <a:pt x="0" y="50610"/>
                                </a:lnTo>
                                <a:lnTo>
                                  <a:pt x="0" y="381393"/>
                                </a:lnTo>
                                <a:lnTo>
                                  <a:pt x="3977" y="401093"/>
                                </a:lnTo>
                                <a:lnTo>
                                  <a:pt x="14823" y="417180"/>
                                </a:lnTo>
                                <a:lnTo>
                                  <a:pt x="30910" y="428027"/>
                                </a:lnTo>
                                <a:lnTo>
                                  <a:pt x="50610" y="432004"/>
                                </a:lnTo>
                                <a:lnTo>
                                  <a:pt x="1905754" y="432004"/>
                                </a:lnTo>
                                <a:lnTo>
                                  <a:pt x="1925454" y="428027"/>
                                </a:lnTo>
                                <a:lnTo>
                                  <a:pt x="1941541" y="417180"/>
                                </a:lnTo>
                                <a:lnTo>
                                  <a:pt x="1952387" y="401093"/>
                                </a:lnTo>
                                <a:lnTo>
                                  <a:pt x="1956365" y="381393"/>
                                </a:lnTo>
                                <a:lnTo>
                                  <a:pt x="1956365" y="50610"/>
                                </a:lnTo>
                                <a:lnTo>
                                  <a:pt x="1952387" y="30910"/>
                                </a:lnTo>
                                <a:lnTo>
                                  <a:pt x="1941541" y="14823"/>
                                </a:lnTo>
                                <a:lnTo>
                                  <a:pt x="1925454" y="3977"/>
                                </a:lnTo>
                                <a:lnTo>
                                  <a:pt x="1905754" y="0"/>
                                </a:lnTo>
                                <a:close/>
                              </a:path>
                            </a:pathLst>
                          </a:custGeom>
                          <a:solidFill>
                            <a:srgbClr val="E5E5FF"/>
                          </a:solidFill>
                        </wps:spPr>
                        <wps:bodyPr wrap="square" lIns="0" tIns="0" rIns="0" bIns="0" rtlCol="0">
                          <a:prstTxWarp prst="textNoShape">
                            <a:avLst/>
                          </a:prstTxWarp>
                          <a:noAutofit/>
                        </wps:bodyPr>
                      </wps:wsp>
                      <wps:wsp>
                        <wps:cNvPr id="22" name="Graphic 22"/>
                        <wps:cNvSpPr/>
                        <wps:spPr>
                          <a:xfrm>
                            <a:off x="2530" y="1740670"/>
                            <a:ext cx="1956435" cy="432434"/>
                          </a:xfrm>
                          <a:custGeom>
                            <a:avLst/>
                            <a:gdLst/>
                            <a:ahLst/>
                            <a:cxnLst/>
                            <a:rect l="l" t="t" r="r" b="b"/>
                            <a:pathLst>
                              <a:path w="1956435" h="432434">
                                <a:moveTo>
                                  <a:pt x="1905754" y="0"/>
                                </a:moveTo>
                                <a:lnTo>
                                  <a:pt x="50610" y="0"/>
                                </a:lnTo>
                                <a:lnTo>
                                  <a:pt x="30910" y="3977"/>
                                </a:lnTo>
                                <a:lnTo>
                                  <a:pt x="14823" y="14823"/>
                                </a:lnTo>
                                <a:lnTo>
                                  <a:pt x="3977" y="30910"/>
                                </a:lnTo>
                                <a:lnTo>
                                  <a:pt x="0" y="50610"/>
                                </a:lnTo>
                                <a:lnTo>
                                  <a:pt x="0" y="381393"/>
                                </a:lnTo>
                                <a:lnTo>
                                  <a:pt x="3977" y="401093"/>
                                </a:lnTo>
                                <a:lnTo>
                                  <a:pt x="14823" y="417180"/>
                                </a:lnTo>
                                <a:lnTo>
                                  <a:pt x="30910" y="428027"/>
                                </a:lnTo>
                                <a:lnTo>
                                  <a:pt x="50610" y="432004"/>
                                </a:lnTo>
                                <a:lnTo>
                                  <a:pt x="1905754" y="432004"/>
                                </a:lnTo>
                                <a:lnTo>
                                  <a:pt x="1925454" y="428027"/>
                                </a:lnTo>
                                <a:lnTo>
                                  <a:pt x="1941541" y="417180"/>
                                </a:lnTo>
                                <a:lnTo>
                                  <a:pt x="1952387" y="401093"/>
                                </a:lnTo>
                                <a:lnTo>
                                  <a:pt x="1956365" y="381393"/>
                                </a:lnTo>
                                <a:lnTo>
                                  <a:pt x="1956365" y="50610"/>
                                </a:lnTo>
                                <a:lnTo>
                                  <a:pt x="1952387" y="30910"/>
                                </a:lnTo>
                                <a:lnTo>
                                  <a:pt x="1941541" y="14823"/>
                                </a:lnTo>
                                <a:lnTo>
                                  <a:pt x="1925454" y="3977"/>
                                </a:lnTo>
                                <a:lnTo>
                                  <a:pt x="1905754" y="0"/>
                                </a:lnTo>
                                <a:close/>
                              </a:path>
                            </a:pathLst>
                          </a:custGeom>
                          <a:ln w="5060">
                            <a:solidFill>
                              <a:srgbClr val="000000"/>
                            </a:solidFill>
                            <a:prstDash val="solid"/>
                          </a:ln>
                        </wps:spPr>
                        <wps:bodyPr wrap="square" lIns="0" tIns="0" rIns="0" bIns="0" rtlCol="0">
                          <a:prstTxWarp prst="textNoShape">
                            <a:avLst/>
                          </a:prstTxWarp>
                          <a:noAutofit/>
                        </wps:bodyPr>
                      </wps:wsp>
                      <wps:wsp>
                        <wps:cNvPr id="23" name="Graphic 23"/>
                        <wps:cNvSpPr/>
                        <wps:spPr>
                          <a:xfrm>
                            <a:off x="2530" y="2609740"/>
                            <a:ext cx="1956435" cy="432434"/>
                          </a:xfrm>
                          <a:custGeom>
                            <a:avLst/>
                            <a:gdLst/>
                            <a:ahLst/>
                            <a:cxnLst/>
                            <a:rect l="l" t="t" r="r" b="b"/>
                            <a:pathLst>
                              <a:path w="1956435" h="432434">
                                <a:moveTo>
                                  <a:pt x="1905754" y="0"/>
                                </a:moveTo>
                                <a:lnTo>
                                  <a:pt x="50610" y="0"/>
                                </a:lnTo>
                                <a:lnTo>
                                  <a:pt x="30910" y="3977"/>
                                </a:lnTo>
                                <a:lnTo>
                                  <a:pt x="14823" y="14823"/>
                                </a:lnTo>
                                <a:lnTo>
                                  <a:pt x="3977" y="30910"/>
                                </a:lnTo>
                                <a:lnTo>
                                  <a:pt x="0" y="50610"/>
                                </a:lnTo>
                                <a:lnTo>
                                  <a:pt x="0" y="381393"/>
                                </a:lnTo>
                                <a:lnTo>
                                  <a:pt x="3977" y="401093"/>
                                </a:lnTo>
                                <a:lnTo>
                                  <a:pt x="14823" y="417180"/>
                                </a:lnTo>
                                <a:lnTo>
                                  <a:pt x="30910" y="428027"/>
                                </a:lnTo>
                                <a:lnTo>
                                  <a:pt x="50610" y="432004"/>
                                </a:lnTo>
                                <a:lnTo>
                                  <a:pt x="1905754" y="432004"/>
                                </a:lnTo>
                                <a:lnTo>
                                  <a:pt x="1925454" y="428027"/>
                                </a:lnTo>
                                <a:lnTo>
                                  <a:pt x="1941541" y="417180"/>
                                </a:lnTo>
                                <a:lnTo>
                                  <a:pt x="1952387" y="401093"/>
                                </a:lnTo>
                                <a:lnTo>
                                  <a:pt x="1956365" y="381393"/>
                                </a:lnTo>
                                <a:lnTo>
                                  <a:pt x="1956365" y="50610"/>
                                </a:lnTo>
                                <a:lnTo>
                                  <a:pt x="1952387" y="30910"/>
                                </a:lnTo>
                                <a:lnTo>
                                  <a:pt x="1941541" y="14823"/>
                                </a:lnTo>
                                <a:lnTo>
                                  <a:pt x="1925454" y="3977"/>
                                </a:lnTo>
                                <a:lnTo>
                                  <a:pt x="1905754" y="0"/>
                                </a:lnTo>
                                <a:close/>
                              </a:path>
                            </a:pathLst>
                          </a:custGeom>
                          <a:solidFill>
                            <a:srgbClr val="E5E5FF"/>
                          </a:solidFill>
                        </wps:spPr>
                        <wps:bodyPr wrap="square" lIns="0" tIns="0" rIns="0" bIns="0" rtlCol="0">
                          <a:prstTxWarp prst="textNoShape">
                            <a:avLst/>
                          </a:prstTxWarp>
                          <a:noAutofit/>
                        </wps:bodyPr>
                      </wps:wsp>
                      <wps:wsp>
                        <wps:cNvPr id="24" name="Graphic 24"/>
                        <wps:cNvSpPr/>
                        <wps:spPr>
                          <a:xfrm>
                            <a:off x="2530" y="2609740"/>
                            <a:ext cx="1956435" cy="432434"/>
                          </a:xfrm>
                          <a:custGeom>
                            <a:avLst/>
                            <a:gdLst/>
                            <a:ahLst/>
                            <a:cxnLst/>
                            <a:rect l="l" t="t" r="r" b="b"/>
                            <a:pathLst>
                              <a:path w="1956435" h="432434">
                                <a:moveTo>
                                  <a:pt x="1905754" y="0"/>
                                </a:moveTo>
                                <a:lnTo>
                                  <a:pt x="50610" y="0"/>
                                </a:lnTo>
                                <a:lnTo>
                                  <a:pt x="30910" y="3977"/>
                                </a:lnTo>
                                <a:lnTo>
                                  <a:pt x="14823" y="14823"/>
                                </a:lnTo>
                                <a:lnTo>
                                  <a:pt x="3977" y="30910"/>
                                </a:lnTo>
                                <a:lnTo>
                                  <a:pt x="0" y="50610"/>
                                </a:lnTo>
                                <a:lnTo>
                                  <a:pt x="0" y="381393"/>
                                </a:lnTo>
                                <a:lnTo>
                                  <a:pt x="3977" y="401093"/>
                                </a:lnTo>
                                <a:lnTo>
                                  <a:pt x="14823" y="417180"/>
                                </a:lnTo>
                                <a:lnTo>
                                  <a:pt x="30910" y="428027"/>
                                </a:lnTo>
                                <a:lnTo>
                                  <a:pt x="50610" y="432004"/>
                                </a:lnTo>
                                <a:lnTo>
                                  <a:pt x="1905754" y="432004"/>
                                </a:lnTo>
                                <a:lnTo>
                                  <a:pt x="1925454" y="428027"/>
                                </a:lnTo>
                                <a:lnTo>
                                  <a:pt x="1941541" y="417180"/>
                                </a:lnTo>
                                <a:lnTo>
                                  <a:pt x="1952387" y="401093"/>
                                </a:lnTo>
                                <a:lnTo>
                                  <a:pt x="1956365" y="381393"/>
                                </a:lnTo>
                                <a:lnTo>
                                  <a:pt x="1956365" y="50610"/>
                                </a:lnTo>
                                <a:lnTo>
                                  <a:pt x="1952387" y="30910"/>
                                </a:lnTo>
                                <a:lnTo>
                                  <a:pt x="1941541" y="14823"/>
                                </a:lnTo>
                                <a:lnTo>
                                  <a:pt x="1925454" y="3977"/>
                                </a:lnTo>
                                <a:lnTo>
                                  <a:pt x="1905754" y="0"/>
                                </a:lnTo>
                                <a:close/>
                              </a:path>
                            </a:pathLst>
                          </a:custGeom>
                          <a:ln w="5060">
                            <a:solidFill>
                              <a:srgbClr val="000000"/>
                            </a:solidFill>
                            <a:prstDash val="solid"/>
                          </a:ln>
                        </wps:spPr>
                        <wps:bodyPr wrap="square" lIns="0" tIns="0" rIns="0" bIns="0" rtlCol="0">
                          <a:prstTxWarp prst="textNoShape">
                            <a:avLst/>
                          </a:prstTxWarp>
                          <a:noAutofit/>
                        </wps:bodyPr>
                      </wps:wsp>
                      <wps:wsp>
                        <wps:cNvPr id="25" name="Graphic 25"/>
                        <wps:cNvSpPr/>
                        <wps:spPr>
                          <a:xfrm>
                            <a:off x="2530" y="3478809"/>
                            <a:ext cx="1956435" cy="432434"/>
                          </a:xfrm>
                          <a:custGeom>
                            <a:avLst/>
                            <a:gdLst/>
                            <a:ahLst/>
                            <a:cxnLst/>
                            <a:rect l="l" t="t" r="r" b="b"/>
                            <a:pathLst>
                              <a:path w="1956435" h="432434">
                                <a:moveTo>
                                  <a:pt x="1905754" y="0"/>
                                </a:moveTo>
                                <a:lnTo>
                                  <a:pt x="50610" y="0"/>
                                </a:lnTo>
                                <a:lnTo>
                                  <a:pt x="30910" y="3977"/>
                                </a:lnTo>
                                <a:lnTo>
                                  <a:pt x="14823" y="14823"/>
                                </a:lnTo>
                                <a:lnTo>
                                  <a:pt x="3977" y="30910"/>
                                </a:lnTo>
                                <a:lnTo>
                                  <a:pt x="0" y="50610"/>
                                </a:lnTo>
                                <a:lnTo>
                                  <a:pt x="0" y="381393"/>
                                </a:lnTo>
                                <a:lnTo>
                                  <a:pt x="3977" y="401093"/>
                                </a:lnTo>
                                <a:lnTo>
                                  <a:pt x="14823" y="417181"/>
                                </a:lnTo>
                                <a:lnTo>
                                  <a:pt x="30910" y="428027"/>
                                </a:lnTo>
                                <a:lnTo>
                                  <a:pt x="50610" y="432004"/>
                                </a:lnTo>
                                <a:lnTo>
                                  <a:pt x="1905754" y="432004"/>
                                </a:lnTo>
                                <a:lnTo>
                                  <a:pt x="1925454" y="428027"/>
                                </a:lnTo>
                                <a:lnTo>
                                  <a:pt x="1941541" y="417181"/>
                                </a:lnTo>
                                <a:lnTo>
                                  <a:pt x="1952387" y="401093"/>
                                </a:lnTo>
                                <a:lnTo>
                                  <a:pt x="1956365" y="381393"/>
                                </a:lnTo>
                                <a:lnTo>
                                  <a:pt x="1956365" y="50610"/>
                                </a:lnTo>
                                <a:lnTo>
                                  <a:pt x="1952387" y="30910"/>
                                </a:lnTo>
                                <a:lnTo>
                                  <a:pt x="1941541" y="14823"/>
                                </a:lnTo>
                                <a:lnTo>
                                  <a:pt x="1925454" y="3977"/>
                                </a:lnTo>
                                <a:lnTo>
                                  <a:pt x="1905754" y="0"/>
                                </a:lnTo>
                                <a:close/>
                              </a:path>
                            </a:pathLst>
                          </a:custGeom>
                          <a:solidFill>
                            <a:srgbClr val="E5E5FF"/>
                          </a:solidFill>
                        </wps:spPr>
                        <wps:bodyPr wrap="square" lIns="0" tIns="0" rIns="0" bIns="0" rtlCol="0">
                          <a:prstTxWarp prst="textNoShape">
                            <a:avLst/>
                          </a:prstTxWarp>
                          <a:noAutofit/>
                        </wps:bodyPr>
                      </wps:wsp>
                      <wps:wsp>
                        <wps:cNvPr id="26" name="Graphic 26"/>
                        <wps:cNvSpPr/>
                        <wps:spPr>
                          <a:xfrm>
                            <a:off x="2530" y="3478809"/>
                            <a:ext cx="1956435" cy="432434"/>
                          </a:xfrm>
                          <a:custGeom>
                            <a:avLst/>
                            <a:gdLst/>
                            <a:ahLst/>
                            <a:cxnLst/>
                            <a:rect l="l" t="t" r="r" b="b"/>
                            <a:pathLst>
                              <a:path w="1956435" h="432434">
                                <a:moveTo>
                                  <a:pt x="1905754" y="0"/>
                                </a:moveTo>
                                <a:lnTo>
                                  <a:pt x="50610" y="0"/>
                                </a:lnTo>
                                <a:lnTo>
                                  <a:pt x="30910" y="3977"/>
                                </a:lnTo>
                                <a:lnTo>
                                  <a:pt x="14823" y="14823"/>
                                </a:lnTo>
                                <a:lnTo>
                                  <a:pt x="3977" y="30910"/>
                                </a:lnTo>
                                <a:lnTo>
                                  <a:pt x="0" y="50610"/>
                                </a:lnTo>
                                <a:lnTo>
                                  <a:pt x="0" y="381393"/>
                                </a:lnTo>
                                <a:lnTo>
                                  <a:pt x="3977" y="401093"/>
                                </a:lnTo>
                                <a:lnTo>
                                  <a:pt x="14823" y="417181"/>
                                </a:lnTo>
                                <a:lnTo>
                                  <a:pt x="30910" y="428027"/>
                                </a:lnTo>
                                <a:lnTo>
                                  <a:pt x="50610" y="432004"/>
                                </a:lnTo>
                                <a:lnTo>
                                  <a:pt x="1905754" y="432004"/>
                                </a:lnTo>
                                <a:lnTo>
                                  <a:pt x="1925454" y="428027"/>
                                </a:lnTo>
                                <a:lnTo>
                                  <a:pt x="1941541" y="417181"/>
                                </a:lnTo>
                                <a:lnTo>
                                  <a:pt x="1952387" y="401093"/>
                                </a:lnTo>
                                <a:lnTo>
                                  <a:pt x="1956365" y="381393"/>
                                </a:lnTo>
                                <a:lnTo>
                                  <a:pt x="1956365" y="50610"/>
                                </a:lnTo>
                                <a:lnTo>
                                  <a:pt x="1952387" y="30910"/>
                                </a:lnTo>
                                <a:lnTo>
                                  <a:pt x="1941541" y="14823"/>
                                </a:lnTo>
                                <a:lnTo>
                                  <a:pt x="1925454" y="3977"/>
                                </a:lnTo>
                                <a:lnTo>
                                  <a:pt x="1905754" y="0"/>
                                </a:lnTo>
                                <a:close/>
                              </a:path>
                            </a:pathLst>
                          </a:custGeom>
                          <a:ln w="5060">
                            <a:solidFill>
                              <a:srgbClr val="000000"/>
                            </a:solidFill>
                            <a:prstDash val="solid"/>
                          </a:ln>
                        </wps:spPr>
                        <wps:bodyPr wrap="square" lIns="0" tIns="0" rIns="0" bIns="0" rtlCol="0">
                          <a:prstTxWarp prst="textNoShape">
                            <a:avLst/>
                          </a:prstTxWarp>
                          <a:noAutofit/>
                        </wps:bodyPr>
                      </wps:wsp>
                      <wps:wsp>
                        <wps:cNvPr id="27" name="Graphic 27"/>
                        <wps:cNvSpPr/>
                        <wps:spPr>
                          <a:xfrm>
                            <a:off x="2530" y="4347879"/>
                            <a:ext cx="1956435" cy="432434"/>
                          </a:xfrm>
                          <a:custGeom>
                            <a:avLst/>
                            <a:gdLst/>
                            <a:ahLst/>
                            <a:cxnLst/>
                            <a:rect l="l" t="t" r="r" b="b"/>
                            <a:pathLst>
                              <a:path w="1956435" h="432434">
                                <a:moveTo>
                                  <a:pt x="1905754" y="0"/>
                                </a:moveTo>
                                <a:lnTo>
                                  <a:pt x="50610" y="0"/>
                                </a:lnTo>
                                <a:lnTo>
                                  <a:pt x="30910" y="3977"/>
                                </a:lnTo>
                                <a:lnTo>
                                  <a:pt x="14823" y="14823"/>
                                </a:lnTo>
                                <a:lnTo>
                                  <a:pt x="3977" y="30910"/>
                                </a:lnTo>
                                <a:lnTo>
                                  <a:pt x="0" y="50610"/>
                                </a:lnTo>
                                <a:lnTo>
                                  <a:pt x="0" y="381393"/>
                                </a:lnTo>
                                <a:lnTo>
                                  <a:pt x="3977" y="401093"/>
                                </a:lnTo>
                                <a:lnTo>
                                  <a:pt x="14823" y="417181"/>
                                </a:lnTo>
                                <a:lnTo>
                                  <a:pt x="30910" y="428027"/>
                                </a:lnTo>
                                <a:lnTo>
                                  <a:pt x="50610" y="432004"/>
                                </a:lnTo>
                                <a:lnTo>
                                  <a:pt x="1905754" y="432004"/>
                                </a:lnTo>
                                <a:lnTo>
                                  <a:pt x="1925454" y="428027"/>
                                </a:lnTo>
                                <a:lnTo>
                                  <a:pt x="1941541" y="417181"/>
                                </a:lnTo>
                                <a:lnTo>
                                  <a:pt x="1952387" y="401093"/>
                                </a:lnTo>
                                <a:lnTo>
                                  <a:pt x="1956365" y="381393"/>
                                </a:lnTo>
                                <a:lnTo>
                                  <a:pt x="1956365" y="50610"/>
                                </a:lnTo>
                                <a:lnTo>
                                  <a:pt x="1952387" y="30910"/>
                                </a:lnTo>
                                <a:lnTo>
                                  <a:pt x="1941541" y="14823"/>
                                </a:lnTo>
                                <a:lnTo>
                                  <a:pt x="1925454" y="3977"/>
                                </a:lnTo>
                                <a:lnTo>
                                  <a:pt x="1905754" y="0"/>
                                </a:lnTo>
                                <a:close/>
                              </a:path>
                            </a:pathLst>
                          </a:custGeom>
                          <a:solidFill>
                            <a:srgbClr val="E5E5FF"/>
                          </a:solidFill>
                        </wps:spPr>
                        <wps:bodyPr wrap="square" lIns="0" tIns="0" rIns="0" bIns="0" rtlCol="0">
                          <a:prstTxWarp prst="textNoShape">
                            <a:avLst/>
                          </a:prstTxWarp>
                          <a:noAutofit/>
                        </wps:bodyPr>
                      </wps:wsp>
                      <wps:wsp>
                        <wps:cNvPr id="28" name="Graphic 28"/>
                        <wps:cNvSpPr/>
                        <wps:spPr>
                          <a:xfrm>
                            <a:off x="2530" y="4347879"/>
                            <a:ext cx="1956435" cy="432434"/>
                          </a:xfrm>
                          <a:custGeom>
                            <a:avLst/>
                            <a:gdLst/>
                            <a:ahLst/>
                            <a:cxnLst/>
                            <a:rect l="l" t="t" r="r" b="b"/>
                            <a:pathLst>
                              <a:path w="1956435" h="432434">
                                <a:moveTo>
                                  <a:pt x="1905754" y="0"/>
                                </a:moveTo>
                                <a:lnTo>
                                  <a:pt x="50610" y="0"/>
                                </a:lnTo>
                                <a:lnTo>
                                  <a:pt x="30910" y="3977"/>
                                </a:lnTo>
                                <a:lnTo>
                                  <a:pt x="14823" y="14823"/>
                                </a:lnTo>
                                <a:lnTo>
                                  <a:pt x="3977" y="30910"/>
                                </a:lnTo>
                                <a:lnTo>
                                  <a:pt x="0" y="50610"/>
                                </a:lnTo>
                                <a:lnTo>
                                  <a:pt x="0" y="381393"/>
                                </a:lnTo>
                                <a:lnTo>
                                  <a:pt x="3977" y="401093"/>
                                </a:lnTo>
                                <a:lnTo>
                                  <a:pt x="14823" y="417181"/>
                                </a:lnTo>
                                <a:lnTo>
                                  <a:pt x="30910" y="428027"/>
                                </a:lnTo>
                                <a:lnTo>
                                  <a:pt x="50610" y="432004"/>
                                </a:lnTo>
                                <a:lnTo>
                                  <a:pt x="1905754" y="432004"/>
                                </a:lnTo>
                                <a:lnTo>
                                  <a:pt x="1925454" y="428027"/>
                                </a:lnTo>
                                <a:lnTo>
                                  <a:pt x="1941541" y="417181"/>
                                </a:lnTo>
                                <a:lnTo>
                                  <a:pt x="1952387" y="401093"/>
                                </a:lnTo>
                                <a:lnTo>
                                  <a:pt x="1956365" y="381393"/>
                                </a:lnTo>
                                <a:lnTo>
                                  <a:pt x="1956365" y="50610"/>
                                </a:lnTo>
                                <a:lnTo>
                                  <a:pt x="1952387" y="30910"/>
                                </a:lnTo>
                                <a:lnTo>
                                  <a:pt x="1941541" y="14823"/>
                                </a:lnTo>
                                <a:lnTo>
                                  <a:pt x="1925454" y="3977"/>
                                </a:lnTo>
                                <a:lnTo>
                                  <a:pt x="1905754" y="0"/>
                                </a:lnTo>
                                <a:close/>
                              </a:path>
                            </a:pathLst>
                          </a:custGeom>
                          <a:ln w="5060">
                            <a:solidFill>
                              <a:srgbClr val="000000"/>
                            </a:solidFill>
                            <a:prstDash val="solid"/>
                          </a:ln>
                        </wps:spPr>
                        <wps:bodyPr wrap="square" lIns="0" tIns="0" rIns="0" bIns="0" rtlCol="0">
                          <a:prstTxWarp prst="textNoShape">
                            <a:avLst/>
                          </a:prstTxWarp>
                          <a:noAutofit/>
                        </wps:bodyPr>
                      </wps:wsp>
                      <wps:wsp>
                        <wps:cNvPr id="29" name="Graphic 29"/>
                        <wps:cNvSpPr/>
                        <wps:spPr>
                          <a:xfrm>
                            <a:off x="980713" y="437065"/>
                            <a:ext cx="1270" cy="380365"/>
                          </a:xfrm>
                          <a:custGeom>
                            <a:avLst/>
                            <a:gdLst/>
                            <a:ahLst/>
                            <a:cxnLst/>
                            <a:rect l="l" t="t" r="r" b="b"/>
                            <a:pathLst>
                              <a:path w="0" h="380365">
                                <a:moveTo>
                                  <a:pt x="0" y="0"/>
                                </a:moveTo>
                                <a:lnTo>
                                  <a:pt x="0" y="379803"/>
                                </a:lnTo>
                              </a:path>
                            </a:pathLst>
                          </a:custGeom>
                          <a:ln w="10122">
                            <a:solidFill>
                              <a:srgbClr val="000000"/>
                            </a:solidFill>
                            <a:prstDash val="solid"/>
                          </a:ln>
                        </wps:spPr>
                        <wps:bodyPr wrap="square" lIns="0" tIns="0" rIns="0" bIns="0" rtlCol="0">
                          <a:prstTxWarp prst="textNoShape">
                            <a:avLst/>
                          </a:prstTxWarp>
                          <a:noAutofit/>
                        </wps:bodyPr>
                      </wps:wsp>
                      <wps:wsp>
                        <wps:cNvPr id="30" name="Graphic 30"/>
                        <wps:cNvSpPr/>
                        <wps:spPr>
                          <a:xfrm>
                            <a:off x="960766" y="801906"/>
                            <a:ext cx="40005" cy="53340"/>
                          </a:xfrm>
                          <a:custGeom>
                            <a:avLst/>
                            <a:gdLst/>
                            <a:ahLst/>
                            <a:cxnLst/>
                            <a:rect l="l" t="t" r="r" b="b"/>
                            <a:pathLst>
                              <a:path w="40005" h="53340">
                                <a:moveTo>
                                  <a:pt x="39893" y="0"/>
                                </a:moveTo>
                                <a:lnTo>
                                  <a:pt x="19946" y="17492"/>
                                </a:lnTo>
                                <a:lnTo>
                                  <a:pt x="0" y="0"/>
                                </a:lnTo>
                                <a:lnTo>
                                  <a:pt x="19946" y="52749"/>
                                </a:lnTo>
                                <a:lnTo>
                                  <a:pt x="39893"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960766" y="801906"/>
                            <a:ext cx="40005" cy="53340"/>
                          </a:xfrm>
                          <a:custGeom>
                            <a:avLst/>
                            <a:gdLst/>
                            <a:ahLst/>
                            <a:cxnLst/>
                            <a:rect l="l" t="t" r="r" b="b"/>
                            <a:pathLst>
                              <a:path w="40005" h="53340">
                                <a:moveTo>
                                  <a:pt x="19946" y="52749"/>
                                </a:moveTo>
                                <a:lnTo>
                                  <a:pt x="39893" y="0"/>
                                </a:lnTo>
                                <a:lnTo>
                                  <a:pt x="19946" y="17492"/>
                                </a:lnTo>
                                <a:lnTo>
                                  <a:pt x="0" y="0"/>
                                </a:lnTo>
                                <a:lnTo>
                                  <a:pt x="19946" y="52749"/>
                                </a:lnTo>
                                <a:close/>
                              </a:path>
                            </a:pathLst>
                          </a:custGeom>
                          <a:ln w="10122">
                            <a:solidFill>
                              <a:srgbClr val="000000"/>
                            </a:solidFill>
                            <a:prstDash val="solid"/>
                          </a:ln>
                        </wps:spPr>
                        <wps:bodyPr wrap="square" lIns="0" tIns="0" rIns="0" bIns="0" rtlCol="0">
                          <a:prstTxWarp prst="textNoShape">
                            <a:avLst/>
                          </a:prstTxWarp>
                          <a:noAutofit/>
                        </wps:bodyPr>
                      </wps:wsp>
                      <wps:wsp>
                        <wps:cNvPr id="32" name="Graphic 32"/>
                        <wps:cNvSpPr/>
                        <wps:spPr>
                          <a:xfrm>
                            <a:off x="980713" y="1306135"/>
                            <a:ext cx="1270" cy="380365"/>
                          </a:xfrm>
                          <a:custGeom>
                            <a:avLst/>
                            <a:gdLst/>
                            <a:ahLst/>
                            <a:cxnLst/>
                            <a:rect l="l" t="t" r="r" b="b"/>
                            <a:pathLst>
                              <a:path w="0" h="380365">
                                <a:moveTo>
                                  <a:pt x="0" y="0"/>
                                </a:moveTo>
                                <a:lnTo>
                                  <a:pt x="0" y="379802"/>
                                </a:lnTo>
                              </a:path>
                            </a:pathLst>
                          </a:custGeom>
                          <a:ln w="10122">
                            <a:solidFill>
                              <a:srgbClr val="000000"/>
                            </a:solidFill>
                            <a:prstDash val="solid"/>
                          </a:ln>
                        </wps:spPr>
                        <wps:bodyPr wrap="square" lIns="0" tIns="0" rIns="0" bIns="0" rtlCol="0">
                          <a:prstTxWarp prst="textNoShape">
                            <a:avLst/>
                          </a:prstTxWarp>
                          <a:noAutofit/>
                        </wps:bodyPr>
                      </wps:wsp>
                      <wps:wsp>
                        <wps:cNvPr id="33" name="Graphic 33"/>
                        <wps:cNvSpPr/>
                        <wps:spPr>
                          <a:xfrm>
                            <a:off x="960766" y="1670976"/>
                            <a:ext cx="40005" cy="53340"/>
                          </a:xfrm>
                          <a:custGeom>
                            <a:avLst/>
                            <a:gdLst/>
                            <a:ahLst/>
                            <a:cxnLst/>
                            <a:rect l="l" t="t" r="r" b="b"/>
                            <a:pathLst>
                              <a:path w="40005" h="53340">
                                <a:moveTo>
                                  <a:pt x="39893" y="0"/>
                                </a:moveTo>
                                <a:lnTo>
                                  <a:pt x="19946" y="17492"/>
                                </a:lnTo>
                                <a:lnTo>
                                  <a:pt x="0" y="0"/>
                                </a:lnTo>
                                <a:lnTo>
                                  <a:pt x="19946" y="52749"/>
                                </a:lnTo>
                                <a:lnTo>
                                  <a:pt x="39893"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960766" y="1670976"/>
                            <a:ext cx="40005" cy="53340"/>
                          </a:xfrm>
                          <a:custGeom>
                            <a:avLst/>
                            <a:gdLst/>
                            <a:ahLst/>
                            <a:cxnLst/>
                            <a:rect l="l" t="t" r="r" b="b"/>
                            <a:pathLst>
                              <a:path w="40005" h="53340">
                                <a:moveTo>
                                  <a:pt x="19946" y="52749"/>
                                </a:moveTo>
                                <a:lnTo>
                                  <a:pt x="39893" y="0"/>
                                </a:lnTo>
                                <a:lnTo>
                                  <a:pt x="19946" y="17492"/>
                                </a:lnTo>
                                <a:lnTo>
                                  <a:pt x="0" y="0"/>
                                </a:lnTo>
                                <a:lnTo>
                                  <a:pt x="19946" y="52749"/>
                                </a:lnTo>
                                <a:close/>
                              </a:path>
                            </a:pathLst>
                          </a:custGeom>
                          <a:ln w="10122">
                            <a:solidFill>
                              <a:srgbClr val="000000"/>
                            </a:solidFill>
                            <a:prstDash val="solid"/>
                          </a:ln>
                        </wps:spPr>
                        <wps:bodyPr wrap="square" lIns="0" tIns="0" rIns="0" bIns="0" rtlCol="0">
                          <a:prstTxWarp prst="textNoShape">
                            <a:avLst/>
                          </a:prstTxWarp>
                          <a:noAutofit/>
                        </wps:bodyPr>
                      </wps:wsp>
                      <wps:wsp>
                        <wps:cNvPr id="35" name="Graphic 35"/>
                        <wps:cNvSpPr/>
                        <wps:spPr>
                          <a:xfrm>
                            <a:off x="980713" y="2175205"/>
                            <a:ext cx="1270" cy="380365"/>
                          </a:xfrm>
                          <a:custGeom>
                            <a:avLst/>
                            <a:gdLst/>
                            <a:ahLst/>
                            <a:cxnLst/>
                            <a:rect l="l" t="t" r="r" b="b"/>
                            <a:pathLst>
                              <a:path w="0" h="380365">
                                <a:moveTo>
                                  <a:pt x="0" y="0"/>
                                </a:moveTo>
                                <a:lnTo>
                                  <a:pt x="0" y="379802"/>
                                </a:lnTo>
                              </a:path>
                            </a:pathLst>
                          </a:custGeom>
                          <a:ln w="10122">
                            <a:solidFill>
                              <a:srgbClr val="000000"/>
                            </a:solidFill>
                            <a:prstDash val="solid"/>
                          </a:ln>
                        </wps:spPr>
                        <wps:bodyPr wrap="square" lIns="0" tIns="0" rIns="0" bIns="0" rtlCol="0">
                          <a:prstTxWarp prst="textNoShape">
                            <a:avLst/>
                          </a:prstTxWarp>
                          <a:noAutofit/>
                        </wps:bodyPr>
                      </wps:wsp>
                      <wps:wsp>
                        <wps:cNvPr id="36" name="Graphic 36"/>
                        <wps:cNvSpPr/>
                        <wps:spPr>
                          <a:xfrm>
                            <a:off x="960766" y="2540046"/>
                            <a:ext cx="40005" cy="53340"/>
                          </a:xfrm>
                          <a:custGeom>
                            <a:avLst/>
                            <a:gdLst/>
                            <a:ahLst/>
                            <a:cxnLst/>
                            <a:rect l="l" t="t" r="r" b="b"/>
                            <a:pathLst>
                              <a:path w="40005" h="53340">
                                <a:moveTo>
                                  <a:pt x="39893" y="0"/>
                                </a:moveTo>
                                <a:lnTo>
                                  <a:pt x="19946" y="17492"/>
                                </a:lnTo>
                                <a:lnTo>
                                  <a:pt x="0" y="0"/>
                                </a:lnTo>
                                <a:lnTo>
                                  <a:pt x="19946" y="52749"/>
                                </a:lnTo>
                                <a:lnTo>
                                  <a:pt x="39893"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960766" y="2540046"/>
                            <a:ext cx="40005" cy="53340"/>
                          </a:xfrm>
                          <a:custGeom>
                            <a:avLst/>
                            <a:gdLst/>
                            <a:ahLst/>
                            <a:cxnLst/>
                            <a:rect l="l" t="t" r="r" b="b"/>
                            <a:pathLst>
                              <a:path w="40005" h="53340">
                                <a:moveTo>
                                  <a:pt x="19946" y="52749"/>
                                </a:moveTo>
                                <a:lnTo>
                                  <a:pt x="39893" y="0"/>
                                </a:lnTo>
                                <a:lnTo>
                                  <a:pt x="19946" y="17492"/>
                                </a:lnTo>
                                <a:lnTo>
                                  <a:pt x="0" y="0"/>
                                </a:lnTo>
                                <a:lnTo>
                                  <a:pt x="19946" y="52749"/>
                                </a:lnTo>
                                <a:close/>
                              </a:path>
                            </a:pathLst>
                          </a:custGeom>
                          <a:ln w="10122">
                            <a:solidFill>
                              <a:srgbClr val="000000"/>
                            </a:solidFill>
                            <a:prstDash val="solid"/>
                          </a:ln>
                        </wps:spPr>
                        <wps:bodyPr wrap="square" lIns="0" tIns="0" rIns="0" bIns="0" rtlCol="0">
                          <a:prstTxWarp prst="textNoShape">
                            <a:avLst/>
                          </a:prstTxWarp>
                          <a:noAutofit/>
                        </wps:bodyPr>
                      </wps:wsp>
                      <wps:wsp>
                        <wps:cNvPr id="38" name="Graphic 38"/>
                        <wps:cNvSpPr/>
                        <wps:spPr>
                          <a:xfrm>
                            <a:off x="980713" y="3044275"/>
                            <a:ext cx="1270" cy="380365"/>
                          </a:xfrm>
                          <a:custGeom>
                            <a:avLst/>
                            <a:gdLst/>
                            <a:ahLst/>
                            <a:cxnLst/>
                            <a:rect l="l" t="t" r="r" b="b"/>
                            <a:pathLst>
                              <a:path w="0" h="380365">
                                <a:moveTo>
                                  <a:pt x="0" y="0"/>
                                </a:moveTo>
                                <a:lnTo>
                                  <a:pt x="0" y="379802"/>
                                </a:lnTo>
                              </a:path>
                            </a:pathLst>
                          </a:custGeom>
                          <a:ln w="10122">
                            <a:solidFill>
                              <a:srgbClr val="000000"/>
                            </a:solidFill>
                            <a:prstDash val="solid"/>
                          </a:ln>
                        </wps:spPr>
                        <wps:bodyPr wrap="square" lIns="0" tIns="0" rIns="0" bIns="0" rtlCol="0">
                          <a:prstTxWarp prst="textNoShape">
                            <a:avLst/>
                          </a:prstTxWarp>
                          <a:noAutofit/>
                        </wps:bodyPr>
                      </wps:wsp>
                      <wps:wsp>
                        <wps:cNvPr id="39" name="Graphic 39"/>
                        <wps:cNvSpPr/>
                        <wps:spPr>
                          <a:xfrm>
                            <a:off x="960766" y="3409115"/>
                            <a:ext cx="40005" cy="53340"/>
                          </a:xfrm>
                          <a:custGeom>
                            <a:avLst/>
                            <a:gdLst/>
                            <a:ahLst/>
                            <a:cxnLst/>
                            <a:rect l="l" t="t" r="r" b="b"/>
                            <a:pathLst>
                              <a:path w="40005" h="53340">
                                <a:moveTo>
                                  <a:pt x="39893" y="0"/>
                                </a:moveTo>
                                <a:lnTo>
                                  <a:pt x="19946" y="17492"/>
                                </a:lnTo>
                                <a:lnTo>
                                  <a:pt x="0" y="0"/>
                                </a:lnTo>
                                <a:lnTo>
                                  <a:pt x="19946" y="52749"/>
                                </a:lnTo>
                                <a:lnTo>
                                  <a:pt x="39893"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960766" y="3409115"/>
                            <a:ext cx="40005" cy="53340"/>
                          </a:xfrm>
                          <a:custGeom>
                            <a:avLst/>
                            <a:gdLst/>
                            <a:ahLst/>
                            <a:cxnLst/>
                            <a:rect l="l" t="t" r="r" b="b"/>
                            <a:pathLst>
                              <a:path w="40005" h="53340">
                                <a:moveTo>
                                  <a:pt x="19946" y="52749"/>
                                </a:moveTo>
                                <a:lnTo>
                                  <a:pt x="39893" y="0"/>
                                </a:lnTo>
                                <a:lnTo>
                                  <a:pt x="19946" y="17492"/>
                                </a:lnTo>
                                <a:lnTo>
                                  <a:pt x="0" y="0"/>
                                </a:lnTo>
                                <a:lnTo>
                                  <a:pt x="19946" y="52749"/>
                                </a:lnTo>
                                <a:close/>
                              </a:path>
                            </a:pathLst>
                          </a:custGeom>
                          <a:ln w="10122">
                            <a:solidFill>
                              <a:srgbClr val="000000"/>
                            </a:solidFill>
                            <a:prstDash val="solid"/>
                          </a:ln>
                        </wps:spPr>
                        <wps:bodyPr wrap="square" lIns="0" tIns="0" rIns="0" bIns="0" rtlCol="0">
                          <a:prstTxWarp prst="textNoShape">
                            <a:avLst/>
                          </a:prstTxWarp>
                          <a:noAutofit/>
                        </wps:bodyPr>
                      </wps:wsp>
                      <wps:wsp>
                        <wps:cNvPr id="41" name="Graphic 41"/>
                        <wps:cNvSpPr/>
                        <wps:spPr>
                          <a:xfrm>
                            <a:off x="980713" y="3913344"/>
                            <a:ext cx="1270" cy="380365"/>
                          </a:xfrm>
                          <a:custGeom>
                            <a:avLst/>
                            <a:gdLst/>
                            <a:ahLst/>
                            <a:cxnLst/>
                            <a:rect l="l" t="t" r="r" b="b"/>
                            <a:pathLst>
                              <a:path w="0" h="380365">
                                <a:moveTo>
                                  <a:pt x="0" y="0"/>
                                </a:moveTo>
                                <a:lnTo>
                                  <a:pt x="0" y="379803"/>
                                </a:lnTo>
                              </a:path>
                            </a:pathLst>
                          </a:custGeom>
                          <a:ln w="10122">
                            <a:solidFill>
                              <a:srgbClr val="000000"/>
                            </a:solidFill>
                            <a:prstDash val="solid"/>
                          </a:ln>
                        </wps:spPr>
                        <wps:bodyPr wrap="square" lIns="0" tIns="0" rIns="0" bIns="0" rtlCol="0">
                          <a:prstTxWarp prst="textNoShape">
                            <a:avLst/>
                          </a:prstTxWarp>
                          <a:noAutofit/>
                        </wps:bodyPr>
                      </wps:wsp>
                      <wps:wsp>
                        <wps:cNvPr id="42" name="Graphic 42"/>
                        <wps:cNvSpPr/>
                        <wps:spPr>
                          <a:xfrm>
                            <a:off x="960766" y="4278186"/>
                            <a:ext cx="40005" cy="53340"/>
                          </a:xfrm>
                          <a:custGeom>
                            <a:avLst/>
                            <a:gdLst/>
                            <a:ahLst/>
                            <a:cxnLst/>
                            <a:rect l="l" t="t" r="r" b="b"/>
                            <a:pathLst>
                              <a:path w="40005" h="53340">
                                <a:moveTo>
                                  <a:pt x="39893" y="0"/>
                                </a:moveTo>
                                <a:lnTo>
                                  <a:pt x="19946" y="17492"/>
                                </a:lnTo>
                                <a:lnTo>
                                  <a:pt x="0" y="0"/>
                                </a:lnTo>
                                <a:lnTo>
                                  <a:pt x="19946" y="52749"/>
                                </a:lnTo>
                                <a:lnTo>
                                  <a:pt x="39893"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960766" y="4278186"/>
                            <a:ext cx="40005" cy="53340"/>
                          </a:xfrm>
                          <a:custGeom>
                            <a:avLst/>
                            <a:gdLst/>
                            <a:ahLst/>
                            <a:cxnLst/>
                            <a:rect l="l" t="t" r="r" b="b"/>
                            <a:pathLst>
                              <a:path w="40005" h="53340">
                                <a:moveTo>
                                  <a:pt x="19946" y="52749"/>
                                </a:moveTo>
                                <a:lnTo>
                                  <a:pt x="39893" y="0"/>
                                </a:lnTo>
                                <a:lnTo>
                                  <a:pt x="19946" y="17492"/>
                                </a:lnTo>
                                <a:lnTo>
                                  <a:pt x="0" y="0"/>
                                </a:lnTo>
                                <a:lnTo>
                                  <a:pt x="19946" y="52749"/>
                                </a:lnTo>
                                <a:close/>
                              </a:path>
                            </a:pathLst>
                          </a:custGeom>
                          <a:ln w="10122">
                            <a:solidFill>
                              <a:srgbClr val="000000"/>
                            </a:solidFill>
                            <a:prstDash val="solid"/>
                          </a:ln>
                        </wps:spPr>
                        <wps:bodyPr wrap="square" lIns="0" tIns="0" rIns="0" bIns="0" rtlCol="0">
                          <a:prstTxWarp prst="textNoShape">
                            <a:avLst/>
                          </a:prstTxWarp>
                          <a:noAutofit/>
                        </wps:bodyPr>
                      </wps:wsp>
                      <wps:wsp>
                        <wps:cNvPr id="44" name="Textbox 44"/>
                        <wps:cNvSpPr txBox="1"/>
                        <wps:spPr>
                          <a:xfrm>
                            <a:off x="211067" y="143889"/>
                            <a:ext cx="1552575" cy="153035"/>
                          </a:xfrm>
                          <a:prstGeom prst="rect">
                            <a:avLst/>
                          </a:prstGeom>
                        </wps:spPr>
                        <wps:txbx>
                          <w:txbxContent>
                            <w:p>
                              <w:pPr>
                                <w:spacing w:line="227" w:lineRule="exact" w:before="0"/>
                                <w:ind w:left="0" w:right="0" w:firstLine="0"/>
                                <w:jc w:val="left"/>
                                <w:rPr>
                                  <w:sz w:val="20"/>
                                </w:rPr>
                              </w:pPr>
                              <w:r>
                                <w:rPr>
                                  <w:sz w:val="20"/>
                                </w:rPr>
                                <w:t>Metal</w:t>
                              </w:r>
                              <w:r>
                                <w:rPr>
                                  <w:spacing w:val="11"/>
                                  <w:sz w:val="20"/>
                                </w:rPr>
                                <w:t> </w:t>
                              </w:r>
                              <w:r>
                                <w:rPr>
                                  <w:sz w:val="20"/>
                                </w:rPr>
                                <w:t>Rod</w:t>
                              </w:r>
                              <w:r>
                                <w:rPr>
                                  <w:spacing w:val="11"/>
                                  <w:sz w:val="20"/>
                                </w:rPr>
                                <w:t> </w:t>
                              </w:r>
                              <w:r>
                                <w:rPr>
                                  <w:sz w:val="20"/>
                                </w:rPr>
                                <w:t>Dataset</w:t>
                              </w:r>
                              <w:r>
                                <w:rPr>
                                  <w:spacing w:val="12"/>
                                  <w:sz w:val="20"/>
                                </w:rPr>
                                <w:t> </w:t>
                              </w:r>
                              <w:r>
                                <w:rPr>
                                  <w:spacing w:val="-2"/>
                                  <w:sz w:val="20"/>
                                </w:rPr>
                                <w:t>Collection</w:t>
                              </w:r>
                            </w:p>
                          </w:txbxContent>
                        </wps:txbx>
                        <wps:bodyPr wrap="square" lIns="0" tIns="0" rIns="0" bIns="0" rtlCol="0">
                          <a:noAutofit/>
                        </wps:bodyPr>
                      </wps:wsp>
                      <wps:wsp>
                        <wps:cNvPr id="45" name="Textbox 45"/>
                        <wps:cNvSpPr txBox="1"/>
                        <wps:spPr>
                          <a:xfrm>
                            <a:off x="485286" y="1000135"/>
                            <a:ext cx="1003935" cy="153035"/>
                          </a:xfrm>
                          <a:prstGeom prst="rect">
                            <a:avLst/>
                          </a:prstGeom>
                        </wps:spPr>
                        <wps:txbx>
                          <w:txbxContent>
                            <w:p>
                              <w:pPr>
                                <w:spacing w:line="227" w:lineRule="exact" w:before="0"/>
                                <w:ind w:left="0" w:right="0" w:firstLine="0"/>
                                <w:jc w:val="left"/>
                                <w:rPr>
                                  <w:sz w:val="20"/>
                                </w:rPr>
                              </w:pPr>
                              <w:r>
                                <w:rPr>
                                  <w:sz w:val="20"/>
                                </w:rPr>
                                <w:t>Data</w:t>
                              </w:r>
                              <w:r>
                                <w:rPr>
                                  <w:spacing w:val="12"/>
                                  <w:sz w:val="20"/>
                                </w:rPr>
                                <w:t> </w:t>
                              </w:r>
                              <w:r>
                                <w:rPr>
                                  <w:spacing w:val="-2"/>
                                  <w:sz w:val="20"/>
                                </w:rPr>
                                <w:t>Preprocessing</w:t>
                              </w:r>
                            </w:p>
                          </w:txbxContent>
                        </wps:txbx>
                        <wps:bodyPr wrap="square" lIns="0" tIns="0" rIns="0" bIns="0" rtlCol="0">
                          <a:noAutofit/>
                        </wps:bodyPr>
                      </wps:wsp>
                      <wps:wsp>
                        <wps:cNvPr id="46" name="Textbox 46"/>
                        <wps:cNvSpPr txBox="1"/>
                        <wps:spPr>
                          <a:xfrm>
                            <a:off x="289020" y="1869183"/>
                            <a:ext cx="1396365" cy="153035"/>
                          </a:xfrm>
                          <a:prstGeom prst="rect">
                            <a:avLst/>
                          </a:prstGeom>
                        </wps:spPr>
                        <wps:txbx>
                          <w:txbxContent>
                            <w:p>
                              <w:pPr>
                                <w:spacing w:line="227" w:lineRule="exact" w:before="0"/>
                                <w:ind w:left="0" w:right="0" w:firstLine="0"/>
                                <w:jc w:val="left"/>
                                <w:rPr>
                                  <w:sz w:val="20"/>
                                </w:rPr>
                              </w:pPr>
                              <w:r>
                                <w:rPr>
                                  <w:sz w:val="20"/>
                                </w:rPr>
                                <w:t>YOLOv5n</w:t>
                              </w:r>
                              <w:r>
                                <w:rPr>
                                  <w:spacing w:val="6"/>
                                  <w:sz w:val="20"/>
                                </w:rPr>
                                <w:t> </w:t>
                              </w:r>
                              <w:r>
                                <w:rPr>
                                  <w:sz w:val="20"/>
                                </w:rPr>
                                <w:t>Model</w:t>
                              </w:r>
                              <w:r>
                                <w:rPr>
                                  <w:spacing w:val="6"/>
                                  <w:sz w:val="20"/>
                                </w:rPr>
                                <w:t> </w:t>
                              </w:r>
                              <w:r>
                                <w:rPr>
                                  <w:spacing w:val="-2"/>
                                  <w:sz w:val="20"/>
                                </w:rPr>
                                <w:t>Training</w:t>
                              </w:r>
                            </w:p>
                          </w:txbxContent>
                        </wps:txbx>
                        <wps:bodyPr wrap="square" lIns="0" tIns="0" rIns="0" bIns="0" rtlCol="0">
                          <a:noAutofit/>
                        </wps:bodyPr>
                      </wps:wsp>
                      <wps:wsp>
                        <wps:cNvPr id="47" name="Textbox 47"/>
                        <wps:cNvSpPr txBox="1"/>
                        <wps:spPr>
                          <a:xfrm>
                            <a:off x="281349" y="2664800"/>
                            <a:ext cx="1411605" cy="304800"/>
                          </a:xfrm>
                          <a:prstGeom prst="rect">
                            <a:avLst/>
                          </a:prstGeom>
                        </wps:spPr>
                        <wps:txbx>
                          <w:txbxContent>
                            <w:p>
                              <w:pPr>
                                <w:spacing w:line="249" w:lineRule="auto" w:before="0"/>
                                <w:ind w:left="0" w:right="18" w:firstLine="106"/>
                                <w:jc w:val="left"/>
                                <w:rPr>
                                  <w:sz w:val="20"/>
                                </w:rPr>
                              </w:pPr>
                              <w:r>
                                <w:rPr>
                                  <w:sz w:val="20"/>
                                </w:rPr>
                                <w:t>Deployment on Ultra96- v2</w:t>
                              </w:r>
                              <w:r>
                                <w:rPr>
                                  <w:spacing w:val="12"/>
                                  <w:sz w:val="20"/>
                                </w:rPr>
                                <w:t> </w:t>
                              </w:r>
                              <w:r>
                                <w:rPr>
                                  <w:sz w:val="20"/>
                                </w:rPr>
                                <w:t>FPGA</w:t>
                              </w:r>
                              <w:r>
                                <w:rPr>
                                  <w:spacing w:val="12"/>
                                  <w:sz w:val="20"/>
                                </w:rPr>
                                <w:t> </w:t>
                              </w:r>
                              <w:r>
                                <w:rPr>
                                  <w:sz w:val="20"/>
                                </w:rPr>
                                <w:t>SoC</w:t>
                              </w:r>
                              <w:r>
                                <w:rPr>
                                  <w:spacing w:val="13"/>
                                  <w:sz w:val="20"/>
                                </w:rPr>
                                <w:t> </w:t>
                              </w:r>
                              <w:r>
                                <w:rPr>
                                  <w:spacing w:val="-2"/>
                                  <w:sz w:val="20"/>
                                </w:rPr>
                                <w:t>(Quantized)</w:t>
                              </w:r>
                            </w:p>
                          </w:txbxContent>
                        </wps:txbx>
                        <wps:bodyPr wrap="square" lIns="0" tIns="0" rIns="0" bIns="0" rtlCol="0">
                          <a:noAutofit/>
                        </wps:bodyPr>
                      </wps:wsp>
                      <wps:wsp>
                        <wps:cNvPr id="48" name="Textbox 48"/>
                        <wps:cNvSpPr txBox="1"/>
                        <wps:spPr>
                          <a:xfrm>
                            <a:off x="288347" y="3533861"/>
                            <a:ext cx="1397635" cy="304800"/>
                          </a:xfrm>
                          <a:prstGeom prst="rect">
                            <a:avLst/>
                          </a:prstGeom>
                        </wps:spPr>
                        <wps:txbx>
                          <w:txbxContent>
                            <w:p>
                              <w:pPr>
                                <w:spacing w:line="249" w:lineRule="auto" w:before="0"/>
                                <w:ind w:left="297" w:right="18" w:hanging="298"/>
                                <w:jc w:val="left"/>
                                <w:rPr>
                                  <w:sz w:val="20"/>
                                </w:rPr>
                              </w:pPr>
                              <w:r>
                                <w:rPr>
                                  <w:sz w:val="20"/>
                                </w:rPr>
                                <w:t>Post-processing</w:t>
                              </w:r>
                              <w:r>
                                <w:rPr>
                                  <w:spacing w:val="-8"/>
                                  <w:sz w:val="20"/>
                                </w:rPr>
                                <w:t> </w:t>
                              </w:r>
                              <w:r>
                                <w:rPr>
                                  <w:sz w:val="20"/>
                                </w:rPr>
                                <w:t>(Bounding Boxes, Confidence)</w:t>
                              </w:r>
                            </w:p>
                          </w:txbxContent>
                        </wps:txbx>
                        <wps:bodyPr wrap="square" lIns="0" tIns="0" rIns="0" bIns="0" rtlCol="0">
                          <a:noAutofit/>
                        </wps:bodyPr>
                      </wps:wsp>
                      <wps:wsp>
                        <wps:cNvPr id="49" name="Textbox 49"/>
                        <wps:cNvSpPr txBox="1"/>
                        <wps:spPr>
                          <a:xfrm>
                            <a:off x="446538" y="4476367"/>
                            <a:ext cx="1081405" cy="153035"/>
                          </a:xfrm>
                          <a:prstGeom prst="rect">
                            <a:avLst/>
                          </a:prstGeom>
                        </wps:spPr>
                        <wps:txbx>
                          <w:txbxContent>
                            <w:p>
                              <w:pPr>
                                <w:spacing w:line="227" w:lineRule="exact" w:before="0"/>
                                <w:ind w:left="0" w:right="0" w:firstLine="0"/>
                                <w:jc w:val="left"/>
                                <w:rPr>
                                  <w:sz w:val="20"/>
                                </w:rPr>
                              </w:pPr>
                              <w:r>
                                <w:rPr>
                                  <w:sz w:val="20"/>
                                </w:rPr>
                                <w:t>UI</w:t>
                              </w:r>
                              <w:r>
                                <w:rPr>
                                  <w:spacing w:val="13"/>
                                  <w:sz w:val="20"/>
                                </w:rPr>
                                <w:t> </w:t>
                              </w:r>
                              <w:r>
                                <w:rPr>
                                  <w:sz w:val="20"/>
                                </w:rPr>
                                <w:t>-</w:t>
                              </w:r>
                              <w:r>
                                <w:rPr>
                                  <w:spacing w:val="13"/>
                                  <w:sz w:val="20"/>
                                </w:rPr>
                                <w:t> </w:t>
                              </w:r>
                              <w:r>
                                <w:rPr>
                                  <w:sz w:val="20"/>
                                </w:rPr>
                                <w:t>Display</w:t>
                              </w:r>
                              <w:r>
                                <w:rPr>
                                  <w:spacing w:val="13"/>
                                  <w:sz w:val="20"/>
                                </w:rPr>
                                <w:t> </w:t>
                              </w:r>
                              <w:r>
                                <w:rPr>
                                  <w:spacing w:val="-2"/>
                                  <w:sz w:val="20"/>
                                </w:rPr>
                                <w:t>Results</w:t>
                              </w:r>
                            </w:p>
                          </w:txbxContent>
                        </wps:txbx>
                        <wps:bodyPr wrap="square" lIns="0" tIns="0" rIns="0" bIns="0" rtlCol="0">
                          <a:noAutofit/>
                        </wps:bodyPr>
                      </wps:wsp>
                    </wpg:wgp>
                  </a:graphicData>
                </a:graphic>
              </wp:anchor>
            </w:drawing>
          </mc:Choice>
          <mc:Fallback>
            <w:pict>
              <v:group style="position:absolute;margin-left:360.285492pt;margin-top:-153.749847pt;width:154.450pt;height:376.6pt;mso-position-horizontal-relative:page;mso-position-vertical-relative:paragraph;z-index:15734784" id="docshapegroup3" coordorigin="7206,-3075" coordsize="3089,7532">
                <v:shape style="position:absolute;left:7209;top:-3072;width:3081;height:681" id="docshape4" coordorigin="7210,-3071" coordsize="3081,681" path="m10211,-3071l7289,-3071,7258,-3065,7233,-3048,7216,-3022,7210,-2991,7210,-2470,7216,-2439,7233,-2414,7258,-2397,7289,-2391,10211,-2391,10242,-2397,10267,-2414,10284,-2439,10291,-2470,10291,-2991,10284,-3022,10267,-3048,10242,-3065,10211,-3071xe" filled="true" fillcolor="#e5e5ff" stroked="false">
                  <v:path arrowok="t"/>
                  <v:fill type="solid"/>
                </v:shape>
                <v:shape style="position:absolute;left:7209;top:-3072;width:3081;height:681" id="docshape5" coordorigin="7210,-3071" coordsize="3081,681" path="m10211,-3071l7289,-3071,7258,-3065,7233,-3048,7216,-3022,7210,-2991,7210,-2470,7216,-2439,7233,-2414,7258,-2397,7289,-2391,10211,-2391,10242,-2397,10267,-2414,10284,-2439,10291,-2470,10291,-2991,10284,-3022,10267,-3048,10242,-3065,10211,-3071xe" filled="false" stroked="true" strokeweight=".3985pt" strokecolor="#000000">
                  <v:path arrowok="t"/>
                  <v:stroke dashstyle="solid"/>
                </v:shape>
                <v:shape style="position:absolute;left:7209;top:-1703;width:3081;height:681" id="docshape6" coordorigin="7210,-1702" coordsize="3081,681" path="m10211,-1702l7289,-1702,7258,-1696,7233,-1679,7216,-1654,7210,-1623,7210,-1102,7216,-1071,7233,-1045,7258,-1028,7289,-1022,10211,-1022,10242,-1028,10267,-1045,10284,-1071,10291,-1102,10291,-1623,10284,-1654,10267,-1679,10242,-1696,10211,-1702xe" filled="true" fillcolor="#e5e5ff" stroked="false">
                  <v:path arrowok="t"/>
                  <v:fill type="solid"/>
                </v:shape>
                <v:shape style="position:absolute;left:7209;top:-1703;width:3081;height:681" id="docshape7" coordorigin="7210,-1702" coordsize="3081,681" path="m10211,-1702l7289,-1702,7258,-1696,7233,-1679,7216,-1654,7210,-1623,7210,-1102,7216,-1071,7233,-1045,7258,-1028,7289,-1022,10211,-1022,10242,-1028,10267,-1045,10284,-1071,10291,-1102,10291,-1623,10284,-1654,10267,-1679,10242,-1696,10211,-1702xe" filled="false" stroked="true" strokeweight=".3985pt" strokecolor="#000000">
                  <v:path arrowok="t"/>
                  <v:stroke dashstyle="solid"/>
                </v:shape>
                <v:shape style="position:absolute;left:7209;top:-334;width:3081;height:681" id="docshape8" coordorigin="7210,-334" coordsize="3081,681" path="m10211,-334l7289,-334,7258,-328,7233,-310,7216,-285,7210,-254,7210,267,7216,298,7233,323,7258,340,7289,347,10211,347,10242,340,10267,323,10284,298,10291,267,10291,-254,10284,-285,10267,-310,10242,-328,10211,-334xe" filled="true" fillcolor="#e5e5ff" stroked="false">
                  <v:path arrowok="t"/>
                  <v:fill type="solid"/>
                </v:shape>
                <v:shape style="position:absolute;left:7209;top:-334;width:3081;height:681" id="docshape9" coordorigin="7210,-334" coordsize="3081,681" path="m10211,-334l7289,-334,7258,-328,7233,-310,7216,-285,7210,-254,7210,267,7216,298,7233,323,7258,340,7289,347,10211,347,10242,340,10267,323,10284,298,10291,267,10291,-254,10284,-285,10267,-310,10242,-328,10211,-334xe" filled="false" stroked="true" strokeweight=".3985pt" strokecolor="#000000">
                  <v:path arrowok="t"/>
                  <v:stroke dashstyle="solid"/>
                </v:shape>
                <v:shape style="position:absolute;left:7209;top:1034;width:3081;height:681" id="docshape10" coordorigin="7210,1035" coordsize="3081,681" path="m10211,1035l7289,1035,7258,1041,7233,1058,7216,1084,7210,1115,7210,1635,7216,1666,7233,1692,7258,1709,7289,1715,10211,1715,10242,1709,10267,1692,10284,1666,10291,1635,10291,1115,10284,1084,10267,1058,10242,1041,10211,1035xe" filled="true" fillcolor="#e5e5ff" stroked="false">
                  <v:path arrowok="t"/>
                  <v:fill type="solid"/>
                </v:shape>
                <v:shape style="position:absolute;left:7209;top:1034;width:3081;height:681" id="docshape11" coordorigin="7210,1035" coordsize="3081,681" path="m10211,1035l7289,1035,7258,1041,7233,1058,7216,1084,7210,1115,7210,1635,7216,1666,7233,1692,7258,1709,7289,1715,10211,1715,10242,1709,10267,1692,10284,1666,10291,1635,10291,1115,10284,1084,10267,1058,10242,1041,10211,1035xe" filled="false" stroked="true" strokeweight=".3985pt" strokecolor="#000000">
                  <v:path arrowok="t"/>
                  <v:stroke dashstyle="solid"/>
                </v:shape>
                <v:shape style="position:absolute;left:7209;top:2403;width:3081;height:681" id="docshape12" coordorigin="7210,2403" coordsize="3081,681" path="m10211,2403l7289,2403,7258,2410,7233,2427,7216,2452,7210,2483,7210,3004,7216,3035,7233,3060,7258,3078,7289,3084,10211,3084,10242,3078,10267,3060,10284,3035,10291,3004,10291,2483,10284,2452,10267,2427,10242,2410,10211,2403xe" filled="true" fillcolor="#e5e5ff" stroked="false">
                  <v:path arrowok="t"/>
                  <v:fill type="solid"/>
                </v:shape>
                <v:shape style="position:absolute;left:7209;top:2403;width:3081;height:681" id="docshape13" coordorigin="7210,2403" coordsize="3081,681" path="m10211,2403l7289,2403,7258,2410,7233,2427,7216,2452,7210,2483,7210,3004,7216,3035,7233,3060,7258,3078,7289,3084,10211,3084,10242,3078,10267,3060,10284,3035,10291,3004,10291,2483,10284,2452,10267,2427,10242,2410,10211,2403xe" filled="false" stroked="true" strokeweight=".3985pt" strokecolor="#000000">
                  <v:path arrowok="t"/>
                  <v:stroke dashstyle="solid"/>
                </v:shape>
                <v:shape style="position:absolute;left:7209;top:3772;width:3081;height:681" id="docshape14" coordorigin="7210,3772" coordsize="3081,681" path="m10211,3772l7289,3772,7258,3778,7233,3795,7216,3821,7210,3852,7210,4373,7216,4404,7233,4429,7258,4446,7289,4452,10211,4452,10242,4446,10267,4429,10284,4404,10291,4373,10291,3852,10284,3821,10267,3795,10242,3778,10211,3772xe" filled="true" fillcolor="#e5e5ff" stroked="false">
                  <v:path arrowok="t"/>
                  <v:fill type="solid"/>
                </v:shape>
                <v:shape style="position:absolute;left:7209;top:3772;width:3081;height:681" id="docshape15" coordorigin="7210,3772" coordsize="3081,681" path="m10211,3772l7289,3772,7258,3778,7233,3795,7216,3821,7210,3852,7210,4373,7216,4404,7233,4429,7258,4446,7289,4452,10211,4452,10242,4446,10267,4429,10284,4404,10291,4373,10291,3852,10284,3821,10267,3795,10242,3778,10211,3772xe" filled="false" stroked="true" strokeweight=".3985pt" strokecolor="#000000">
                  <v:path arrowok="t"/>
                  <v:stroke dashstyle="solid"/>
                </v:shape>
                <v:line style="position:absolute" from="8750,-2387" to="8750,-1789" stroked="true" strokeweight=".79701pt" strokecolor="#000000">
                  <v:stroke dashstyle="solid"/>
                </v:line>
                <v:shape style="position:absolute;left:8718;top:-1813;width:63;height:84" id="docshape16" coordorigin="8719,-1812" coordsize="63,84" path="m8782,-1812l8750,-1785,8719,-1812,8750,-1729,8782,-1812xe" filled="true" fillcolor="#000000" stroked="false">
                  <v:path arrowok="t"/>
                  <v:fill type="solid"/>
                </v:shape>
                <v:shape style="position:absolute;left:8718;top:-1813;width:63;height:84" id="docshape17" coordorigin="8719,-1812" coordsize="63,84" path="m8750,-1729l8782,-1812,8750,-1785,8719,-1812,8750,-1729xe" filled="false" stroked="true" strokeweight=".79701pt" strokecolor="#000000">
                  <v:path arrowok="t"/>
                  <v:stroke dashstyle="solid"/>
                </v:shape>
                <v:line style="position:absolute" from="8750,-1018" to="8750,-420" stroked="true" strokeweight=".79701pt" strokecolor="#000000">
                  <v:stroke dashstyle="solid"/>
                </v:line>
                <v:shape style="position:absolute;left:8718;top:-444;width:63;height:84" id="docshape18" coordorigin="8719,-444" coordsize="63,84" path="m8782,-444l8750,-416,8719,-444,8750,-360,8782,-444xe" filled="true" fillcolor="#000000" stroked="false">
                  <v:path arrowok="t"/>
                  <v:fill type="solid"/>
                </v:shape>
                <v:shape style="position:absolute;left:8718;top:-444;width:63;height:84" id="docshape19" coordorigin="8719,-444" coordsize="63,84" path="m8750,-360l8782,-444,8750,-416,8719,-444,8750,-360xe" filled="false" stroked="true" strokeweight=".79701pt" strokecolor="#000000">
                  <v:path arrowok="t"/>
                  <v:stroke dashstyle="solid"/>
                </v:shape>
                <v:line style="position:absolute" from="8750,351" to="8750,949" stroked="true" strokeweight=".79701pt" strokecolor="#000000">
                  <v:stroke dashstyle="solid"/>
                </v:line>
                <v:shape style="position:absolute;left:8718;top:925;width:63;height:84" id="docshape20" coordorigin="8719,925" coordsize="63,84" path="m8782,925l8750,953,8719,925,8750,1008,8782,925xe" filled="true" fillcolor="#000000" stroked="false">
                  <v:path arrowok="t"/>
                  <v:fill type="solid"/>
                </v:shape>
                <v:shape style="position:absolute;left:8718;top:925;width:63;height:84" id="docshape21" coordorigin="8719,925" coordsize="63,84" path="m8750,1008l8782,925,8750,953,8719,925,8750,1008xe" filled="false" stroked="true" strokeweight=".79701pt" strokecolor="#000000">
                  <v:path arrowok="t"/>
                  <v:stroke dashstyle="solid"/>
                </v:shape>
                <v:line style="position:absolute" from="8750,1719" to="8750,2317" stroked="true" strokeweight=".79701pt" strokecolor="#000000">
                  <v:stroke dashstyle="solid"/>
                </v:line>
                <v:shape style="position:absolute;left:8718;top:2293;width:63;height:84" id="docshape22" coordorigin="8719,2294" coordsize="63,84" path="m8782,2294l8750,2321,8719,2294,8750,2377,8782,2294xe" filled="true" fillcolor="#000000" stroked="false">
                  <v:path arrowok="t"/>
                  <v:fill type="solid"/>
                </v:shape>
                <v:shape style="position:absolute;left:8718;top:2293;width:63;height:84" id="docshape23" coordorigin="8719,2294" coordsize="63,84" path="m8750,2377l8782,2294,8750,2321,8719,2294,8750,2377xe" filled="false" stroked="true" strokeweight=".79701pt" strokecolor="#000000">
                  <v:path arrowok="t"/>
                  <v:stroke dashstyle="solid"/>
                </v:shape>
                <v:line style="position:absolute" from="8750,3088" to="8750,3686" stroked="true" strokeweight=".79701pt" strokecolor="#000000">
                  <v:stroke dashstyle="solid"/>
                </v:line>
                <v:shape style="position:absolute;left:8718;top:3662;width:63;height:84" id="docshape24" coordorigin="8719,3662" coordsize="63,84" path="m8782,3662l8750,3690,8719,3662,8750,3745,8782,3662xe" filled="true" fillcolor="#000000" stroked="false">
                  <v:path arrowok="t"/>
                  <v:fill type="solid"/>
                </v:shape>
                <v:shape style="position:absolute;left:8718;top:3662;width:63;height:84" id="docshape25" coordorigin="8719,3662" coordsize="63,84" path="m8750,3745l8782,3662,8750,3690,8719,3662,8750,3745xe" filled="false" stroked="true" strokeweight=".79701pt" strokecolor="#000000">
                  <v:path arrowok="t"/>
                  <v:stroke dashstyle="solid"/>
                </v:shape>
                <v:shapetype id="_x0000_t202" o:spt="202" coordsize="21600,21600" path="m,l,21600r21600,l21600,xe">
                  <v:stroke joinstyle="miter"/>
                  <v:path gradientshapeok="t" o:connecttype="rect"/>
                </v:shapetype>
                <v:shape style="position:absolute;left:7538;top:-2849;width:2445;height:241" type="#_x0000_t202" id="docshape26" filled="false" stroked="false">
                  <v:textbox inset="0,0,0,0">
                    <w:txbxContent>
                      <w:p>
                        <w:pPr>
                          <w:spacing w:line="227" w:lineRule="exact" w:before="0"/>
                          <w:ind w:left="0" w:right="0" w:firstLine="0"/>
                          <w:jc w:val="left"/>
                          <w:rPr>
                            <w:sz w:val="20"/>
                          </w:rPr>
                        </w:pPr>
                        <w:r>
                          <w:rPr>
                            <w:sz w:val="20"/>
                          </w:rPr>
                          <w:t>Metal</w:t>
                        </w:r>
                        <w:r>
                          <w:rPr>
                            <w:spacing w:val="11"/>
                            <w:sz w:val="20"/>
                          </w:rPr>
                          <w:t> </w:t>
                        </w:r>
                        <w:r>
                          <w:rPr>
                            <w:sz w:val="20"/>
                          </w:rPr>
                          <w:t>Rod</w:t>
                        </w:r>
                        <w:r>
                          <w:rPr>
                            <w:spacing w:val="11"/>
                            <w:sz w:val="20"/>
                          </w:rPr>
                          <w:t> </w:t>
                        </w:r>
                        <w:r>
                          <w:rPr>
                            <w:sz w:val="20"/>
                          </w:rPr>
                          <w:t>Dataset</w:t>
                        </w:r>
                        <w:r>
                          <w:rPr>
                            <w:spacing w:val="12"/>
                            <w:sz w:val="20"/>
                          </w:rPr>
                          <w:t> </w:t>
                        </w:r>
                        <w:r>
                          <w:rPr>
                            <w:spacing w:val="-2"/>
                            <w:sz w:val="20"/>
                          </w:rPr>
                          <w:t>Collection</w:t>
                        </w:r>
                      </w:p>
                    </w:txbxContent>
                  </v:textbox>
                  <w10:wrap type="none"/>
                </v:shape>
                <v:shape style="position:absolute;left:7969;top:-1500;width:1581;height:241" type="#_x0000_t202" id="docshape27" filled="false" stroked="false">
                  <v:textbox inset="0,0,0,0">
                    <w:txbxContent>
                      <w:p>
                        <w:pPr>
                          <w:spacing w:line="227" w:lineRule="exact" w:before="0"/>
                          <w:ind w:left="0" w:right="0" w:firstLine="0"/>
                          <w:jc w:val="left"/>
                          <w:rPr>
                            <w:sz w:val="20"/>
                          </w:rPr>
                        </w:pPr>
                        <w:r>
                          <w:rPr>
                            <w:sz w:val="20"/>
                          </w:rPr>
                          <w:t>Data</w:t>
                        </w:r>
                        <w:r>
                          <w:rPr>
                            <w:spacing w:val="12"/>
                            <w:sz w:val="20"/>
                          </w:rPr>
                          <w:t> </w:t>
                        </w:r>
                        <w:r>
                          <w:rPr>
                            <w:spacing w:val="-2"/>
                            <w:sz w:val="20"/>
                          </w:rPr>
                          <w:t>Preprocessing</w:t>
                        </w:r>
                      </w:p>
                    </w:txbxContent>
                  </v:textbox>
                  <w10:wrap type="none"/>
                </v:shape>
                <v:shape style="position:absolute;left:7660;top:-132;width:2199;height:241" type="#_x0000_t202" id="docshape28" filled="false" stroked="false">
                  <v:textbox inset="0,0,0,0">
                    <w:txbxContent>
                      <w:p>
                        <w:pPr>
                          <w:spacing w:line="227" w:lineRule="exact" w:before="0"/>
                          <w:ind w:left="0" w:right="0" w:firstLine="0"/>
                          <w:jc w:val="left"/>
                          <w:rPr>
                            <w:sz w:val="20"/>
                          </w:rPr>
                        </w:pPr>
                        <w:r>
                          <w:rPr>
                            <w:sz w:val="20"/>
                          </w:rPr>
                          <w:t>YOLOv5n</w:t>
                        </w:r>
                        <w:r>
                          <w:rPr>
                            <w:spacing w:val="6"/>
                            <w:sz w:val="20"/>
                          </w:rPr>
                          <w:t> </w:t>
                        </w:r>
                        <w:r>
                          <w:rPr>
                            <w:sz w:val="20"/>
                          </w:rPr>
                          <w:t>Model</w:t>
                        </w:r>
                        <w:r>
                          <w:rPr>
                            <w:spacing w:val="6"/>
                            <w:sz w:val="20"/>
                          </w:rPr>
                          <w:t> </w:t>
                        </w:r>
                        <w:r>
                          <w:rPr>
                            <w:spacing w:val="-2"/>
                            <w:sz w:val="20"/>
                          </w:rPr>
                          <w:t>Training</w:t>
                        </w:r>
                      </w:p>
                    </w:txbxContent>
                  </v:textbox>
                  <w10:wrap type="none"/>
                </v:shape>
                <v:shape style="position:absolute;left:7648;top:1121;width:2223;height:480" type="#_x0000_t202" id="docshape29" filled="false" stroked="false">
                  <v:textbox inset="0,0,0,0">
                    <w:txbxContent>
                      <w:p>
                        <w:pPr>
                          <w:spacing w:line="249" w:lineRule="auto" w:before="0"/>
                          <w:ind w:left="0" w:right="18" w:firstLine="106"/>
                          <w:jc w:val="left"/>
                          <w:rPr>
                            <w:sz w:val="20"/>
                          </w:rPr>
                        </w:pPr>
                        <w:r>
                          <w:rPr>
                            <w:sz w:val="20"/>
                          </w:rPr>
                          <w:t>Deployment on Ultra96- v2</w:t>
                        </w:r>
                        <w:r>
                          <w:rPr>
                            <w:spacing w:val="12"/>
                            <w:sz w:val="20"/>
                          </w:rPr>
                          <w:t> </w:t>
                        </w:r>
                        <w:r>
                          <w:rPr>
                            <w:sz w:val="20"/>
                          </w:rPr>
                          <w:t>FPGA</w:t>
                        </w:r>
                        <w:r>
                          <w:rPr>
                            <w:spacing w:val="12"/>
                            <w:sz w:val="20"/>
                          </w:rPr>
                          <w:t> </w:t>
                        </w:r>
                        <w:r>
                          <w:rPr>
                            <w:sz w:val="20"/>
                          </w:rPr>
                          <w:t>SoC</w:t>
                        </w:r>
                        <w:r>
                          <w:rPr>
                            <w:spacing w:val="13"/>
                            <w:sz w:val="20"/>
                          </w:rPr>
                          <w:t> </w:t>
                        </w:r>
                        <w:r>
                          <w:rPr>
                            <w:spacing w:val="-2"/>
                            <w:sz w:val="20"/>
                          </w:rPr>
                          <w:t>(Quantized)</w:t>
                        </w:r>
                      </w:p>
                    </w:txbxContent>
                  </v:textbox>
                  <w10:wrap type="none"/>
                </v:shape>
                <v:shape style="position:absolute;left:7659;top:2490;width:2201;height:480" type="#_x0000_t202" id="docshape30" filled="false" stroked="false">
                  <v:textbox inset="0,0,0,0">
                    <w:txbxContent>
                      <w:p>
                        <w:pPr>
                          <w:spacing w:line="249" w:lineRule="auto" w:before="0"/>
                          <w:ind w:left="297" w:right="18" w:hanging="298"/>
                          <w:jc w:val="left"/>
                          <w:rPr>
                            <w:sz w:val="20"/>
                          </w:rPr>
                        </w:pPr>
                        <w:r>
                          <w:rPr>
                            <w:sz w:val="20"/>
                          </w:rPr>
                          <w:t>Post-processing</w:t>
                        </w:r>
                        <w:r>
                          <w:rPr>
                            <w:spacing w:val="-8"/>
                            <w:sz w:val="20"/>
                          </w:rPr>
                          <w:t> </w:t>
                        </w:r>
                        <w:r>
                          <w:rPr>
                            <w:sz w:val="20"/>
                          </w:rPr>
                          <w:t>(Bounding Boxes, Confidence)</w:t>
                        </w:r>
                      </w:p>
                    </w:txbxContent>
                  </v:textbox>
                  <w10:wrap type="none"/>
                </v:shape>
                <v:shape style="position:absolute;left:7908;top:3974;width:1703;height:241" type="#_x0000_t202" id="docshape31" filled="false" stroked="false">
                  <v:textbox inset="0,0,0,0">
                    <w:txbxContent>
                      <w:p>
                        <w:pPr>
                          <w:spacing w:line="227" w:lineRule="exact" w:before="0"/>
                          <w:ind w:left="0" w:right="0" w:firstLine="0"/>
                          <w:jc w:val="left"/>
                          <w:rPr>
                            <w:sz w:val="20"/>
                          </w:rPr>
                        </w:pPr>
                        <w:r>
                          <w:rPr>
                            <w:sz w:val="20"/>
                          </w:rPr>
                          <w:t>UI</w:t>
                        </w:r>
                        <w:r>
                          <w:rPr>
                            <w:spacing w:val="13"/>
                            <w:sz w:val="20"/>
                          </w:rPr>
                          <w:t> </w:t>
                        </w:r>
                        <w:r>
                          <w:rPr>
                            <w:sz w:val="20"/>
                          </w:rPr>
                          <w:t>-</w:t>
                        </w:r>
                        <w:r>
                          <w:rPr>
                            <w:spacing w:val="13"/>
                            <w:sz w:val="20"/>
                          </w:rPr>
                          <w:t> </w:t>
                        </w:r>
                        <w:r>
                          <w:rPr>
                            <w:sz w:val="20"/>
                          </w:rPr>
                          <w:t>Display</w:t>
                        </w:r>
                        <w:r>
                          <w:rPr>
                            <w:spacing w:val="13"/>
                            <w:sz w:val="20"/>
                          </w:rPr>
                          <w:t> </w:t>
                        </w:r>
                        <w:r>
                          <w:rPr>
                            <w:spacing w:val="-2"/>
                            <w:sz w:val="20"/>
                          </w:rPr>
                          <w:t>Results</w:t>
                        </w:r>
                      </w:p>
                    </w:txbxContent>
                  </v:textbox>
                  <w10:wrap type="none"/>
                </v:shape>
                <w10:wrap type="none"/>
              </v:group>
            </w:pict>
          </mc:Fallback>
        </mc:AlternateContent>
      </w:r>
      <w:r>
        <w:rPr>
          <w:spacing w:val="-2"/>
          <w:sz w:val="16"/>
        </w:rPr>
        <w:t>TABLE</w:t>
      </w:r>
      <w:r>
        <w:rPr>
          <w:spacing w:val="4"/>
          <w:sz w:val="16"/>
        </w:rPr>
        <w:t> </w:t>
      </w:r>
      <w:r>
        <w:rPr>
          <w:spacing w:val="-5"/>
          <w:sz w:val="16"/>
        </w:rPr>
        <w:t>III</w:t>
      </w:r>
    </w:p>
    <w:p>
      <w:pPr>
        <w:spacing w:line="182" w:lineRule="exact" w:before="0"/>
        <w:ind w:left="2" w:right="5260" w:firstLine="0"/>
        <w:jc w:val="center"/>
        <w:rPr>
          <w:sz w:val="16"/>
        </w:rPr>
      </w:pPr>
      <w:r>
        <w:rPr>
          <w:smallCaps/>
          <w:sz w:val="16"/>
        </w:rPr>
        <w:t>Table</w:t>
      </w:r>
      <w:r>
        <w:rPr>
          <w:smallCaps/>
          <w:spacing w:val="73"/>
          <w:w w:val="150"/>
          <w:sz w:val="16"/>
        </w:rPr>
        <w:t> </w:t>
      </w:r>
      <w:r>
        <w:rPr>
          <w:smallCaps/>
          <w:sz w:val="16"/>
        </w:rPr>
        <w:t>III:</w:t>
      </w:r>
      <w:r>
        <w:rPr>
          <w:smallCaps/>
          <w:spacing w:val="23"/>
          <w:sz w:val="16"/>
        </w:rPr>
        <w:t> </w:t>
      </w:r>
      <w:r>
        <w:rPr>
          <w:smallCaps/>
          <w:sz w:val="16"/>
        </w:rPr>
        <w:t>Resources</w:t>
      </w:r>
      <w:r>
        <w:rPr>
          <w:smallCaps/>
          <w:spacing w:val="33"/>
          <w:sz w:val="16"/>
        </w:rPr>
        <w:t> </w:t>
      </w:r>
      <w:r>
        <w:rPr>
          <w:smallCaps/>
          <w:sz w:val="16"/>
        </w:rPr>
        <w:t>Utilized</w:t>
      </w:r>
      <w:r>
        <w:rPr>
          <w:smallCaps/>
          <w:spacing w:val="33"/>
          <w:sz w:val="16"/>
        </w:rPr>
        <w:t> </w:t>
      </w:r>
      <w:r>
        <w:rPr>
          <w:smallCaps/>
          <w:sz w:val="16"/>
        </w:rPr>
        <w:t>in</w:t>
      </w:r>
      <w:r>
        <w:rPr>
          <w:smallCaps/>
          <w:spacing w:val="33"/>
          <w:sz w:val="16"/>
        </w:rPr>
        <w:t> </w:t>
      </w:r>
      <w:r>
        <w:rPr>
          <w:smallCaps/>
          <w:sz w:val="16"/>
        </w:rPr>
        <w:t>Floating</w:t>
      </w:r>
      <w:r>
        <w:rPr>
          <w:smallCaps/>
          <w:spacing w:val="32"/>
          <w:sz w:val="16"/>
        </w:rPr>
        <w:t> </w:t>
      </w:r>
      <w:r>
        <w:rPr>
          <w:smallCaps/>
          <w:sz w:val="16"/>
        </w:rPr>
        <w:t>Point</w:t>
      </w:r>
      <w:r>
        <w:rPr>
          <w:smallCaps/>
          <w:spacing w:val="33"/>
          <w:sz w:val="16"/>
        </w:rPr>
        <w:t> </w:t>
      </w:r>
      <w:r>
        <w:rPr>
          <w:smallCaps/>
          <w:spacing w:val="-2"/>
          <w:sz w:val="16"/>
        </w:rPr>
        <w:t>Operations</w:t>
      </w:r>
    </w:p>
    <w:p>
      <w:pPr>
        <w:pStyle w:val="BodyText"/>
        <w:spacing w:before="8" w:after="1"/>
        <w:rPr>
          <w:sz w:val="15"/>
        </w:rPr>
      </w:pPr>
    </w:p>
    <w:tbl>
      <w:tblPr>
        <w:tblW w:w="0" w:type="auto"/>
        <w:jc w:val="left"/>
        <w:tblInd w:w="5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65"/>
        <w:gridCol w:w="980"/>
        <w:gridCol w:w="628"/>
      </w:tblGrid>
      <w:tr>
        <w:trPr>
          <w:trHeight w:val="183" w:hRule="atLeast"/>
        </w:trPr>
        <w:tc>
          <w:tcPr>
            <w:tcW w:w="2765" w:type="dxa"/>
            <w:tcBorders>
              <w:top w:val="single" w:sz="4" w:space="0" w:color="000000"/>
              <w:bottom w:val="double" w:sz="4" w:space="0" w:color="000000"/>
            </w:tcBorders>
          </w:tcPr>
          <w:p>
            <w:pPr>
              <w:pStyle w:val="TableParagraph"/>
              <w:spacing w:line="159" w:lineRule="exact"/>
              <w:rPr>
                <w:b/>
                <w:sz w:val="16"/>
              </w:rPr>
            </w:pPr>
            <w:r>
              <w:rPr>
                <w:b/>
                <w:sz w:val="16"/>
              </w:rPr>
              <w:t>Operation</w:t>
            </w:r>
            <w:r>
              <w:rPr>
                <w:b/>
                <w:spacing w:val="11"/>
                <w:sz w:val="16"/>
              </w:rPr>
              <w:t> </w:t>
            </w:r>
            <w:r>
              <w:rPr>
                <w:b/>
                <w:spacing w:val="-2"/>
                <w:sz w:val="16"/>
              </w:rPr>
              <w:t>Types</w:t>
            </w:r>
          </w:p>
        </w:tc>
        <w:tc>
          <w:tcPr>
            <w:tcW w:w="980" w:type="dxa"/>
            <w:tcBorders>
              <w:top w:val="single" w:sz="4" w:space="0" w:color="000000"/>
              <w:bottom w:val="double" w:sz="4" w:space="0" w:color="000000"/>
            </w:tcBorders>
          </w:tcPr>
          <w:p>
            <w:pPr>
              <w:pStyle w:val="TableParagraph"/>
              <w:spacing w:line="159" w:lineRule="exact"/>
              <w:ind w:left="1"/>
              <w:rPr>
                <w:b/>
                <w:sz w:val="16"/>
              </w:rPr>
            </w:pPr>
            <w:r>
              <w:rPr>
                <w:b/>
                <w:sz w:val="16"/>
              </w:rPr>
              <w:t>DSP</w:t>
            </w:r>
            <w:r>
              <w:rPr>
                <w:b/>
                <w:spacing w:val="15"/>
                <w:sz w:val="16"/>
              </w:rPr>
              <w:t> </w:t>
            </w:r>
            <w:r>
              <w:rPr>
                <w:b/>
                <w:spacing w:val="-2"/>
                <w:sz w:val="16"/>
              </w:rPr>
              <w:t>Slices</w:t>
            </w:r>
          </w:p>
        </w:tc>
        <w:tc>
          <w:tcPr>
            <w:tcW w:w="628" w:type="dxa"/>
            <w:tcBorders>
              <w:top w:val="single" w:sz="4" w:space="0" w:color="000000"/>
              <w:bottom w:val="double" w:sz="4" w:space="0" w:color="000000"/>
            </w:tcBorders>
          </w:tcPr>
          <w:p>
            <w:pPr>
              <w:pStyle w:val="TableParagraph"/>
              <w:spacing w:line="159" w:lineRule="exact"/>
              <w:ind w:left="3"/>
              <w:rPr>
                <w:b/>
                <w:sz w:val="16"/>
              </w:rPr>
            </w:pPr>
            <w:r>
              <w:rPr>
                <w:b/>
                <w:spacing w:val="-4"/>
                <w:sz w:val="16"/>
              </w:rPr>
              <w:t>LUTs</w:t>
            </w:r>
          </w:p>
        </w:tc>
      </w:tr>
      <w:tr>
        <w:trPr>
          <w:trHeight w:val="187" w:hRule="atLeast"/>
        </w:trPr>
        <w:tc>
          <w:tcPr>
            <w:tcW w:w="2765" w:type="dxa"/>
            <w:tcBorders>
              <w:top w:val="double" w:sz="4" w:space="0" w:color="000000"/>
              <w:bottom w:val="single" w:sz="4" w:space="0" w:color="000000"/>
            </w:tcBorders>
          </w:tcPr>
          <w:p>
            <w:pPr>
              <w:pStyle w:val="TableParagraph"/>
              <w:spacing w:line="167" w:lineRule="exact"/>
              <w:rPr>
                <w:b/>
                <w:sz w:val="16"/>
              </w:rPr>
            </w:pPr>
            <w:r>
              <w:rPr>
                <w:b/>
                <w:sz w:val="16"/>
              </w:rPr>
              <w:t>Addition</w:t>
            </w:r>
            <w:r>
              <w:rPr>
                <w:b/>
                <w:spacing w:val="10"/>
                <w:sz w:val="16"/>
              </w:rPr>
              <w:t> </w:t>
            </w:r>
            <w:r>
              <w:rPr>
                <w:b/>
                <w:sz w:val="16"/>
              </w:rPr>
              <w:t>(32-bit</w:t>
            </w:r>
            <w:r>
              <w:rPr>
                <w:b/>
                <w:spacing w:val="10"/>
                <w:sz w:val="16"/>
              </w:rPr>
              <w:t> </w:t>
            </w:r>
            <w:r>
              <w:rPr>
                <w:b/>
                <w:sz w:val="16"/>
              </w:rPr>
              <w:t>floating</w:t>
            </w:r>
            <w:r>
              <w:rPr>
                <w:b/>
                <w:spacing w:val="10"/>
                <w:sz w:val="16"/>
              </w:rPr>
              <w:t> </w:t>
            </w:r>
            <w:r>
              <w:rPr>
                <w:b/>
                <w:spacing w:val="-2"/>
                <w:sz w:val="16"/>
              </w:rPr>
              <w:t>point)</w:t>
            </w:r>
          </w:p>
        </w:tc>
        <w:tc>
          <w:tcPr>
            <w:tcW w:w="980" w:type="dxa"/>
            <w:tcBorders>
              <w:top w:val="double" w:sz="4" w:space="0" w:color="000000"/>
              <w:bottom w:val="single" w:sz="4" w:space="0" w:color="000000"/>
            </w:tcBorders>
          </w:tcPr>
          <w:p>
            <w:pPr>
              <w:pStyle w:val="TableParagraph"/>
              <w:spacing w:line="167" w:lineRule="exact"/>
              <w:ind w:left="1"/>
              <w:rPr>
                <w:sz w:val="16"/>
              </w:rPr>
            </w:pPr>
            <w:r>
              <w:rPr>
                <w:spacing w:val="-10"/>
                <w:sz w:val="16"/>
              </w:rPr>
              <w:t>2</w:t>
            </w:r>
          </w:p>
        </w:tc>
        <w:tc>
          <w:tcPr>
            <w:tcW w:w="628" w:type="dxa"/>
            <w:tcBorders>
              <w:top w:val="double" w:sz="4" w:space="0" w:color="000000"/>
              <w:bottom w:val="single" w:sz="4" w:space="0" w:color="000000"/>
            </w:tcBorders>
          </w:tcPr>
          <w:p>
            <w:pPr>
              <w:pStyle w:val="TableParagraph"/>
              <w:spacing w:line="167" w:lineRule="exact"/>
              <w:ind w:left="3"/>
              <w:rPr>
                <w:sz w:val="16"/>
              </w:rPr>
            </w:pPr>
            <w:r>
              <w:rPr>
                <w:spacing w:val="-5"/>
                <w:sz w:val="16"/>
              </w:rPr>
              <w:t>214</w:t>
            </w:r>
          </w:p>
        </w:tc>
      </w:tr>
      <w:tr>
        <w:trPr>
          <w:trHeight w:val="177" w:hRule="atLeast"/>
        </w:trPr>
        <w:tc>
          <w:tcPr>
            <w:tcW w:w="2765" w:type="dxa"/>
            <w:tcBorders>
              <w:top w:val="single" w:sz="4" w:space="0" w:color="000000"/>
              <w:bottom w:val="single" w:sz="4" w:space="0" w:color="000000"/>
            </w:tcBorders>
          </w:tcPr>
          <w:p>
            <w:pPr>
              <w:pStyle w:val="TableParagraph"/>
              <w:rPr>
                <w:b/>
                <w:sz w:val="16"/>
              </w:rPr>
            </w:pPr>
            <w:r>
              <w:rPr>
                <w:b/>
                <w:sz w:val="16"/>
              </w:rPr>
              <w:t>Multiplication</w:t>
            </w:r>
            <w:r>
              <w:rPr>
                <w:b/>
                <w:spacing w:val="8"/>
                <w:sz w:val="16"/>
              </w:rPr>
              <w:t> </w:t>
            </w:r>
            <w:r>
              <w:rPr>
                <w:b/>
                <w:sz w:val="16"/>
              </w:rPr>
              <w:t>(32-bit</w:t>
            </w:r>
            <w:r>
              <w:rPr>
                <w:b/>
                <w:spacing w:val="9"/>
                <w:sz w:val="16"/>
              </w:rPr>
              <w:t> </w:t>
            </w:r>
            <w:r>
              <w:rPr>
                <w:b/>
                <w:sz w:val="16"/>
              </w:rPr>
              <w:t>floating</w:t>
            </w:r>
            <w:r>
              <w:rPr>
                <w:b/>
                <w:spacing w:val="9"/>
                <w:sz w:val="16"/>
              </w:rPr>
              <w:t> </w:t>
            </w:r>
            <w:r>
              <w:rPr>
                <w:b/>
                <w:spacing w:val="-2"/>
                <w:sz w:val="16"/>
              </w:rPr>
              <w:t>point)</w:t>
            </w:r>
          </w:p>
        </w:tc>
        <w:tc>
          <w:tcPr>
            <w:tcW w:w="980" w:type="dxa"/>
            <w:tcBorders>
              <w:top w:val="single" w:sz="4" w:space="0" w:color="000000"/>
              <w:bottom w:val="single" w:sz="4" w:space="0" w:color="000000"/>
            </w:tcBorders>
          </w:tcPr>
          <w:p>
            <w:pPr>
              <w:pStyle w:val="TableParagraph"/>
              <w:ind w:left="1"/>
              <w:rPr>
                <w:sz w:val="16"/>
              </w:rPr>
            </w:pPr>
            <w:r>
              <w:rPr>
                <w:spacing w:val="-10"/>
                <w:sz w:val="16"/>
              </w:rPr>
              <w:t>3</w:t>
            </w:r>
          </w:p>
        </w:tc>
        <w:tc>
          <w:tcPr>
            <w:tcW w:w="628" w:type="dxa"/>
            <w:tcBorders>
              <w:top w:val="single" w:sz="4" w:space="0" w:color="000000"/>
              <w:bottom w:val="single" w:sz="4" w:space="0" w:color="000000"/>
            </w:tcBorders>
          </w:tcPr>
          <w:p>
            <w:pPr>
              <w:pStyle w:val="TableParagraph"/>
              <w:ind w:left="3"/>
              <w:rPr>
                <w:sz w:val="16"/>
              </w:rPr>
            </w:pPr>
            <w:r>
              <w:rPr>
                <w:spacing w:val="-5"/>
                <w:sz w:val="16"/>
              </w:rPr>
              <w:t>135</w:t>
            </w:r>
          </w:p>
        </w:tc>
      </w:tr>
      <w:tr>
        <w:trPr>
          <w:trHeight w:val="177" w:hRule="atLeast"/>
        </w:trPr>
        <w:tc>
          <w:tcPr>
            <w:tcW w:w="2765" w:type="dxa"/>
            <w:tcBorders>
              <w:top w:val="single" w:sz="4" w:space="0" w:color="000000"/>
              <w:bottom w:val="single" w:sz="4" w:space="0" w:color="000000"/>
            </w:tcBorders>
          </w:tcPr>
          <w:p>
            <w:pPr>
              <w:pStyle w:val="TableParagraph"/>
              <w:rPr>
                <w:b/>
                <w:sz w:val="16"/>
              </w:rPr>
            </w:pPr>
            <w:r>
              <w:rPr>
                <w:b/>
                <w:sz w:val="16"/>
              </w:rPr>
              <w:t>Addition</w:t>
            </w:r>
            <w:r>
              <w:rPr>
                <w:b/>
                <w:spacing w:val="10"/>
                <w:sz w:val="16"/>
              </w:rPr>
              <w:t> </w:t>
            </w:r>
            <w:r>
              <w:rPr>
                <w:b/>
                <w:sz w:val="16"/>
              </w:rPr>
              <w:t>(16-bit</w:t>
            </w:r>
            <w:r>
              <w:rPr>
                <w:b/>
                <w:spacing w:val="10"/>
                <w:sz w:val="16"/>
              </w:rPr>
              <w:t> </w:t>
            </w:r>
            <w:r>
              <w:rPr>
                <w:b/>
                <w:sz w:val="16"/>
              </w:rPr>
              <w:t>floating</w:t>
            </w:r>
            <w:r>
              <w:rPr>
                <w:b/>
                <w:spacing w:val="10"/>
                <w:sz w:val="16"/>
              </w:rPr>
              <w:t> </w:t>
            </w:r>
            <w:r>
              <w:rPr>
                <w:b/>
                <w:spacing w:val="-2"/>
                <w:sz w:val="16"/>
              </w:rPr>
              <w:t>point</w:t>
            </w:r>
          </w:p>
        </w:tc>
        <w:tc>
          <w:tcPr>
            <w:tcW w:w="980" w:type="dxa"/>
            <w:tcBorders>
              <w:top w:val="single" w:sz="4" w:space="0" w:color="000000"/>
              <w:bottom w:val="single" w:sz="4" w:space="0" w:color="000000"/>
            </w:tcBorders>
          </w:tcPr>
          <w:p>
            <w:pPr>
              <w:pStyle w:val="TableParagraph"/>
              <w:ind w:left="1"/>
              <w:rPr>
                <w:sz w:val="16"/>
              </w:rPr>
            </w:pPr>
            <w:r>
              <w:rPr>
                <w:spacing w:val="-10"/>
                <w:sz w:val="16"/>
              </w:rPr>
              <w:t>0</w:t>
            </w:r>
          </w:p>
        </w:tc>
        <w:tc>
          <w:tcPr>
            <w:tcW w:w="628" w:type="dxa"/>
            <w:tcBorders>
              <w:top w:val="single" w:sz="4" w:space="0" w:color="000000"/>
              <w:bottom w:val="single" w:sz="4" w:space="0" w:color="000000"/>
            </w:tcBorders>
          </w:tcPr>
          <w:p>
            <w:pPr>
              <w:pStyle w:val="TableParagraph"/>
              <w:ind w:left="3"/>
              <w:rPr>
                <w:sz w:val="16"/>
              </w:rPr>
            </w:pPr>
            <w:r>
              <w:rPr>
                <w:spacing w:val="-5"/>
                <w:sz w:val="16"/>
              </w:rPr>
              <w:t>47</w:t>
            </w:r>
          </w:p>
        </w:tc>
      </w:tr>
      <w:tr>
        <w:trPr>
          <w:trHeight w:val="180" w:hRule="atLeast"/>
        </w:trPr>
        <w:tc>
          <w:tcPr>
            <w:tcW w:w="2765" w:type="dxa"/>
            <w:tcBorders>
              <w:top w:val="single" w:sz="4" w:space="0" w:color="000000"/>
              <w:bottom w:val="single" w:sz="4" w:space="0" w:color="000000"/>
            </w:tcBorders>
          </w:tcPr>
          <w:p>
            <w:pPr>
              <w:pStyle w:val="TableParagraph"/>
              <w:rPr>
                <w:b/>
                <w:sz w:val="16"/>
              </w:rPr>
            </w:pPr>
            <w:r>
              <w:rPr>
                <w:b/>
                <w:sz w:val="16"/>
              </w:rPr>
              <w:t>Multiplication</w:t>
            </w:r>
            <w:r>
              <w:rPr>
                <w:b/>
                <w:spacing w:val="8"/>
                <w:sz w:val="16"/>
              </w:rPr>
              <w:t> </w:t>
            </w:r>
            <w:r>
              <w:rPr>
                <w:b/>
                <w:sz w:val="16"/>
              </w:rPr>
              <w:t>(16-bit</w:t>
            </w:r>
            <w:r>
              <w:rPr>
                <w:b/>
                <w:spacing w:val="9"/>
                <w:sz w:val="16"/>
              </w:rPr>
              <w:t> </w:t>
            </w:r>
            <w:r>
              <w:rPr>
                <w:b/>
                <w:sz w:val="16"/>
              </w:rPr>
              <w:t>floating</w:t>
            </w:r>
            <w:r>
              <w:rPr>
                <w:b/>
                <w:spacing w:val="9"/>
                <w:sz w:val="16"/>
              </w:rPr>
              <w:t> </w:t>
            </w:r>
            <w:r>
              <w:rPr>
                <w:b/>
                <w:spacing w:val="-2"/>
                <w:sz w:val="16"/>
              </w:rPr>
              <w:t>point)</w:t>
            </w:r>
          </w:p>
        </w:tc>
        <w:tc>
          <w:tcPr>
            <w:tcW w:w="980" w:type="dxa"/>
            <w:tcBorders>
              <w:top w:val="single" w:sz="4" w:space="0" w:color="000000"/>
              <w:bottom w:val="single" w:sz="4" w:space="0" w:color="000000"/>
            </w:tcBorders>
          </w:tcPr>
          <w:p>
            <w:pPr>
              <w:pStyle w:val="TableParagraph"/>
              <w:ind w:left="1"/>
              <w:rPr>
                <w:sz w:val="16"/>
              </w:rPr>
            </w:pPr>
            <w:r>
              <w:rPr>
                <w:spacing w:val="-10"/>
                <w:sz w:val="16"/>
              </w:rPr>
              <w:t>1</w:t>
            </w:r>
          </w:p>
        </w:tc>
        <w:tc>
          <w:tcPr>
            <w:tcW w:w="628" w:type="dxa"/>
            <w:tcBorders>
              <w:top w:val="single" w:sz="4" w:space="0" w:color="000000"/>
              <w:bottom w:val="single" w:sz="4" w:space="0" w:color="000000"/>
            </w:tcBorders>
          </w:tcPr>
          <w:p>
            <w:pPr>
              <w:pStyle w:val="TableParagraph"/>
              <w:ind w:left="3"/>
              <w:rPr>
                <w:sz w:val="16"/>
              </w:rPr>
            </w:pPr>
            <w:r>
              <w:rPr>
                <w:spacing w:val="-5"/>
                <w:sz w:val="16"/>
              </w:rPr>
              <w:t>101</w:t>
            </w:r>
          </w:p>
        </w:tc>
      </w:tr>
    </w:tbl>
    <w:p>
      <w:pPr>
        <w:pStyle w:val="BodyText"/>
        <w:spacing w:before="117"/>
      </w:pPr>
    </w:p>
    <w:p>
      <w:pPr>
        <w:pStyle w:val="BodyText"/>
        <w:spacing w:after="0"/>
        <w:sectPr>
          <w:type w:val="continuous"/>
          <w:pgSz w:w="12240" w:h="15840"/>
          <w:pgMar w:top="900" w:bottom="280" w:left="720" w:right="720"/>
        </w:sectPr>
      </w:pPr>
    </w:p>
    <w:p>
      <w:pPr>
        <w:pStyle w:val="BodyText"/>
        <w:spacing w:line="249" w:lineRule="auto" w:before="98"/>
        <w:ind w:left="259" w:firstLine="199"/>
        <w:jc w:val="both"/>
      </w:pPr>
      <w:r>
        <w:rPr/>
        <w:t>The 8-bit integer representation is the most used </w:t>
      </w:r>
      <w:r>
        <w:rPr/>
        <w:t>option, since the computations can be performed by the ALU without an FPU. It is also the minimum unit register format inside the CPU and the RAM since it is byte addressed. An even smaller representation</w:t>
      </w:r>
      <w:r>
        <w:rPr>
          <w:spacing w:val="-8"/>
        </w:rPr>
        <w:t> </w:t>
      </w:r>
      <w:r>
        <w:rPr/>
        <w:t>would</w:t>
      </w:r>
      <w:r>
        <w:rPr>
          <w:spacing w:val="-8"/>
        </w:rPr>
        <w:t> </w:t>
      </w:r>
      <w:r>
        <w:rPr/>
        <w:t>require</w:t>
      </w:r>
      <w:r>
        <w:rPr>
          <w:spacing w:val="-8"/>
        </w:rPr>
        <w:t> </w:t>
      </w:r>
      <w:r>
        <w:rPr/>
        <w:t>custom</w:t>
      </w:r>
      <w:r>
        <w:rPr>
          <w:spacing w:val="-8"/>
        </w:rPr>
        <w:t> </w:t>
      </w:r>
      <w:r>
        <w:rPr/>
        <w:t>hardware</w:t>
      </w:r>
      <w:r>
        <w:rPr>
          <w:spacing w:val="-8"/>
        </w:rPr>
        <w:t> </w:t>
      </w:r>
      <w:r>
        <w:rPr/>
        <w:t>support</w:t>
      </w:r>
      <w:r>
        <w:rPr>
          <w:spacing w:val="-8"/>
        </w:rPr>
        <w:t> </w:t>
      </w:r>
      <w:r>
        <w:rPr/>
        <w:t>and</w:t>
      </w:r>
      <w:r>
        <w:rPr>
          <w:spacing w:val="-8"/>
        </w:rPr>
        <w:t> </w:t>
      </w:r>
      <w:r>
        <w:rPr/>
        <w:t>can result in severe performance drops. [8]</w:t>
      </w:r>
    </w:p>
    <w:p>
      <w:pPr>
        <w:pStyle w:val="BodyText"/>
        <w:spacing w:line="249" w:lineRule="auto" w:before="5"/>
        <w:ind w:left="259" w:firstLine="199"/>
        <w:jc w:val="both"/>
      </w:pPr>
      <w:r>
        <w:rPr/>
        <w:t>The</w:t>
      </w:r>
      <w:r>
        <w:rPr>
          <w:spacing w:val="40"/>
        </w:rPr>
        <w:t> </w:t>
      </w:r>
      <w:r>
        <w:rPr/>
        <w:t>quantized</w:t>
      </w:r>
      <w:r>
        <w:rPr>
          <w:spacing w:val="40"/>
        </w:rPr>
        <w:t> </w:t>
      </w:r>
      <w:r>
        <w:rPr/>
        <w:t>model</w:t>
      </w:r>
      <w:r>
        <w:rPr>
          <w:spacing w:val="40"/>
        </w:rPr>
        <w:t> </w:t>
      </w:r>
      <w:r>
        <w:rPr/>
        <w:t>was</w:t>
      </w:r>
      <w:r>
        <w:rPr>
          <w:spacing w:val="40"/>
        </w:rPr>
        <w:t> </w:t>
      </w:r>
      <w:r>
        <w:rPr/>
        <w:t>then</w:t>
      </w:r>
      <w:r>
        <w:rPr>
          <w:spacing w:val="40"/>
        </w:rPr>
        <w:t> </w:t>
      </w:r>
      <w:r>
        <w:rPr/>
        <w:t>compiled</w:t>
      </w:r>
      <w:r>
        <w:rPr>
          <w:spacing w:val="40"/>
        </w:rPr>
        <w:t> </w:t>
      </w:r>
      <w:r>
        <w:rPr/>
        <w:t>using</w:t>
      </w:r>
      <w:r>
        <w:rPr>
          <w:spacing w:val="40"/>
        </w:rPr>
        <w:t> </w:t>
      </w:r>
      <w:r>
        <w:rPr/>
        <w:t>the</w:t>
      </w:r>
      <w:r>
        <w:rPr>
          <w:spacing w:val="40"/>
        </w:rPr>
        <w:t> </w:t>
      </w:r>
      <w:r>
        <w:rPr/>
        <w:t>Vitis AI compiler targeting the DPUCZDX8G DPU core on a</w:t>
      </w:r>
      <w:r>
        <w:rPr>
          <w:spacing w:val="40"/>
        </w:rPr>
        <w:t> </w:t>
      </w:r>
      <w:r>
        <w:rPr/>
        <w:t>Xilinx Zynq UltraScale+ MPSoC (Ultra96v2). Post-training quantization was used to minimize inference latency and resource utilization.</w:t>
      </w:r>
    </w:p>
    <w:p>
      <w:pPr>
        <w:pStyle w:val="BodyText"/>
        <w:spacing w:line="249" w:lineRule="auto" w:before="6"/>
        <w:ind w:left="259" w:firstLine="199"/>
        <w:jc w:val="both"/>
      </w:pPr>
      <w:r>
        <w:rPr/>
        <w:t>The compiled model was deployed on the FPGA </w:t>
      </w:r>
      <w:r>
        <w:rPr/>
        <w:t>board, Ultra96-v2 using PetaLinux, and the hardware drivers were combined with custom Python scripts for inference.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4"/>
        <w:rPr>
          <w:sz w:val="16"/>
        </w:rPr>
      </w:pPr>
    </w:p>
    <w:p>
      <w:pPr>
        <w:spacing w:line="232" w:lineRule="auto" w:before="0"/>
        <w:ind w:left="199" w:right="127" w:firstLine="0"/>
        <w:jc w:val="left"/>
        <w:rPr>
          <w:sz w:val="16"/>
        </w:rPr>
      </w:pPr>
      <w:r>
        <w:rPr>
          <w:sz w:val="16"/>
        </w:rPr>
        <w:t>Fig. 5.</w:t>
      </w:r>
      <w:r>
        <w:rPr>
          <w:spacing w:val="40"/>
          <w:sz w:val="16"/>
        </w:rPr>
        <w:t> </w:t>
      </w:r>
      <w:r>
        <w:rPr>
          <w:sz w:val="16"/>
        </w:rPr>
        <w:t>System Workflow of FPGA-accelerated machine vision pipeline </w:t>
      </w:r>
      <w:r>
        <w:rPr>
          <w:sz w:val="16"/>
        </w:rPr>
        <w:t>for</w:t>
      </w:r>
      <w:r>
        <w:rPr>
          <w:spacing w:val="40"/>
          <w:sz w:val="16"/>
        </w:rPr>
        <w:t> </w:t>
      </w:r>
      <w:r>
        <w:rPr>
          <w:sz w:val="16"/>
        </w:rPr>
        <w:t>Steel Surface Defects Detection.</w:t>
      </w:r>
    </w:p>
    <w:p>
      <w:pPr>
        <w:spacing w:after="0" w:line="232" w:lineRule="auto"/>
        <w:jc w:val="left"/>
        <w:rPr>
          <w:sz w:val="16"/>
        </w:rPr>
        <w:sectPr>
          <w:type w:val="continuous"/>
          <w:pgSz w:w="12240" w:h="15840"/>
          <w:pgMar w:top="900" w:bottom="280" w:left="720" w:right="720"/>
          <w:cols w:num="2" w:equalWidth="0">
            <w:col w:w="5281" w:space="40"/>
            <w:col w:w="5479"/>
          </w:cols>
        </w:sectPr>
      </w:pPr>
    </w:p>
    <w:p>
      <w:pPr>
        <w:pStyle w:val="ListParagraph"/>
        <w:numPr>
          <w:ilvl w:val="0"/>
          <w:numId w:val="1"/>
        </w:numPr>
        <w:tabs>
          <w:tab w:pos="1717" w:val="left" w:leader="none"/>
        </w:tabs>
        <w:spacing w:line="240" w:lineRule="auto" w:before="71" w:after="0"/>
        <w:ind w:left="1717" w:right="0" w:hanging="266"/>
        <w:jc w:val="left"/>
        <w:rPr>
          <w:sz w:val="20"/>
        </w:rPr>
      </w:pPr>
      <w:r>
        <w:rPr>
          <w:smallCaps/>
          <w:sz w:val="20"/>
        </w:rPr>
        <w:t>Results</w:t>
      </w:r>
      <w:r>
        <w:rPr>
          <w:smallCaps/>
          <w:spacing w:val="42"/>
          <w:sz w:val="20"/>
        </w:rPr>
        <w:t> </w:t>
      </w:r>
      <w:r>
        <w:rPr>
          <w:smallCaps/>
          <w:sz w:val="20"/>
        </w:rPr>
        <w:t>and</w:t>
      </w:r>
      <w:r>
        <w:rPr>
          <w:smallCaps/>
          <w:spacing w:val="43"/>
          <w:sz w:val="20"/>
        </w:rPr>
        <w:t> </w:t>
      </w:r>
      <w:r>
        <w:rPr>
          <w:smallCaps/>
          <w:spacing w:val="-2"/>
          <w:sz w:val="20"/>
        </w:rPr>
        <w:t>Evaluation</w:t>
      </w:r>
    </w:p>
    <w:p>
      <w:pPr>
        <w:pStyle w:val="BodyText"/>
        <w:spacing w:line="249" w:lineRule="auto" w:before="145"/>
        <w:ind w:left="259" w:firstLine="199"/>
        <w:jc w:val="both"/>
      </w:pPr>
      <w:r>
        <w:rPr/>
        <w:t>This section presents the performance evaluation of </w:t>
      </w:r>
      <w:r>
        <w:rPr/>
        <w:t>the trained model and its deployment on FPGA hardware. The results</w:t>
      </w:r>
      <w:r>
        <w:rPr>
          <w:spacing w:val="-8"/>
        </w:rPr>
        <w:t> </w:t>
      </w:r>
      <w:r>
        <w:rPr/>
        <w:t>are</w:t>
      </w:r>
      <w:r>
        <w:rPr>
          <w:spacing w:val="-8"/>
        </w:rPr>
        <w:t> </w:t>
      </w:r>
      <w:r>
        <w:rPr/>
        <w:t>analyzed</w:t>
      </w:r>
      <w:r>
        <w:rPr>
          <w:spacing w:val="-8"/>
        </w:rPr>
        <w:t> </w:t>
      </w:r>
      <w:r>
        <w:rPr/>
        <w:t>based</w:t>
      </w:r>
      <w:r>
        <w:rPr>
          <w:spacing w:val="-7"/>
        </w:rPr>
        <w:t> </w:t>
      </w:r>
      <w:r>
        <w:rPr/>
        <w:t>on</w:t>
      </w:r>
      <w:r>
        <w:rPr>
          <w:spacing w:val="-8"/>
        </w:rPr>
        <w:t> </w:t>
      </w:r>
      <w:r>
        <w:rPr/>
        <w:t>classification</w:t>
      </w:r>
      <w:r>
        <w:rPr>
          <w:spacing w:val="-8"/>
        </w:rPr>
        <w:t> </w:t>
      </w:r>
      <w:r>
        <w:rPr/>
        <w:t>accuracy,</w:t>
      </w:r>
      <w:r>
        <w:rPr>
          <w:spacing w:val="-8"/>
        </w:rPr>
        <w:t> </w:t>
      </w:r>
      <w:r>
        <w:rPr/>
        <w:t>detection performance, hardware utilization, and inference efficiency.</w:t>
      </w:r>
    </w:p>
    <w:p>
      <w:pPr>
        <w:pStyle w:val="BodyText"/>
        <w:spacing w:before="7"/>
      </w:pPr>
    </w:p>
    <w:p>
      <w:pPr>
        <w:pStyle w:val="ListParagraph"/>
        <w:numPr>
          <w:ilvl w:val="0"/>
          <w:numId w:val="4"/>
        </w:numPr>
        <w:tabs>
          <w:tab w:pos="529" w:val="left" w:leader="none"/>
        </w:tabs>
        <w:spacing w:line="240" w:lineRule="auto" w:before="0" w:after="0"/>
        <w:ind w:left="529" w:right="0" w:hanging="270"/>
        <w:jc w:val="both"/>
        <w:rPr>
          <w:i/>
          <w:sz w:val="20"/>
        </w:rPr>
      </w:pPr>
      <w:r>
        <w:rPr>
          <w:i/>
          <w:sz w:val="20"/>
        </w:rPr>
        <w:t>Model</w:t>
      </w:r>
      <w:r>
        <w:rPr>
          <w:i/>
          <w:spacing w:val="3"/>
          <w:sz w:val="20"/>
        </w:rPr>
        <w:t> </w:t>
      </w:r>
      <w:r>
        <w:rPr>
          <w:i/>
          <w:sz w:val="20"/>
        </w:rPr>
        <w:t>Performance</w:t>
      </w:r>
      <w:r>
        <w:rPr>
          <w:i/>
          <w:spacing w:val="3"/>
          <w:sz w:val="20"/>
        </w:rPr>
        <w:t> </w:t>
      </w:r>
      <w:r>
        <w:rPr>
          <w:i/>
          <w:spacing w:val="-2"/>
          <w:sz w:val="20"/>
        </w:rPr>
        <w:t>Metrics</w:t>
      </w:r>
    </w:p>
    <w:p>
      <w:pPr>
        <w:pStyle w:val="BodyText"/>
        <w:spacing w:line="249" w:lineRule="auto" w:before="115"/>
        <w:ind w:left="259" w:firstLine="199"/>
        <w:jc w:val="both"/>
      </w:pPr>
      <w:r>
        <w:rPr/>
        <w:t>The YOLOv5n model was trained for 100 epochs </w:t>
      </w:r>
      <w:r>
        <w:rPr/>
        <w:t>and evaluated using the following performance metrics: Precision, Recall, F1 Score, and mean Average Precision (mAP). The final trained model achieved a test Precision of 94.2%, Recall of 87.5%, F1 Score of 90.7%, and mAP of 91.1%. These results indicate robust detection capability for single-class anomaly identification under diverse conditions.</w:t>
      </w:r>
    </w:p>
    <w:p>
      <w:pPr>
        <w:pStyle w:val="BodyText"/>
        <w:spacing w:before="85"/>
      </w:pPr>
    </w:p>
    <w:p>
      <w:pPr>
        <w:spacing w:line="182" w:lineRule="exact" w:before="0"/>
        <w:ind w:left="317" w:right="58" w:firstLine="0"/>
        <w:jc w:val="center"/>
        <w:rPr>
          <w:sz w:val="16"/>
        </w:rPr>
      </w:pPr>
      <w:r>
        <w:rPr>
          <w:spacing w:val="-2"/>
          <w:sz w:val="16"/>
        </w:rPr>
        <w:t>TABLE</w:t>
      </w:r>
      <w:r>
        <w:rPr>
          <w:spacing w:val="4"/>
          <w:sz w:val="16"/>
        </w:rPr>
        <w:t> </w:t>
      </w:r>
      <w:r>
        <w:rPr>
          <w:spacing w:val="-5"/>
          <w:sz w:val="16"/>
        </w:rPr>
        <w:t>IV</w:t>
      </w:r>
    </w:p>
    <w:p>
      <w:pPr>
        <w:spacing w:line="182" w:lineRule="exact" w:before="0"/>
        <w:ind w:left="317" w:right="58" w:firstLine="0"/>
        <w:jc w:val="center"/>
        <w:rPr>
          <w:sz w:val="16"/>
        </w:rPr>
      </w:pPr>
      <w:r>
        <w:rPr>
          <w:smallCaps/>
          <w:sz w:val="16"/>
        </w:rPr>
        <w:t>Performance</w:t>
      </w:r>
      <w:r>
        <w:rPr>
          <w:smallCaps/>
          <w:spacing w:val="41"/>
          <w:sz w:val="16"/>
        </w:rPr>
        <w:t> </w:t>
      </w:r>
      <w:r>
        <w:rPr>
          <w:smallCaps/>
          <w:sz w:val="16"/>
        </w:rPr>
        <w:t>Comparison</w:t>
      </w:r>
      <w:r>
        <w:rPr>
          <w:smallCaps/>
          <w:spacing w:val="42"/>
          <w:sz w:val="16"/>
        </w:rPr>
        <w:t> </w:t>
      </w:r>
      <w:r>
        <w:rPr>
          <w:smallCaps/>
          <w:sz w:val="16"/>
        </w:rPr>
        <w:t>of</w:t>
      </w:r>
      <w:r>
        <w:rPr>
          <w:smallCaps/>
          <w:spacing w:val="42"/>
          <w:sz w:val="16"/>
        </w:rPr>
        <w:t> </w:t>
      </w:r>
      <w:r>
        <w:rPr>
          <w:smallCaps/>
          <w:sz w:val="16"/>
        </w:rPr>
        <w:t>Ultra96-v2,</w:t>
      </w:r>
      <w:r>
        <w:rPr>
          <w:smallCaps/>
          <w:spacing w:val="31"/>
          <w:sz w:val="16"/>
        </w:rPr>
        <w:t> </w:t>
      </w:r>
      <w:r>
        <w:rPr>
          <w:smallCaps/>
          <w:sz w:val="16"/>
        </w:rPr>
        <w:t>GPU,</w:t>
      </w:r>
      <w:r>
        <w:rPr>
          <w:smallCaps/>
          <w:spacing w:val="32"/>
          <w:sz w:val="16"/>
        </w:rPr>
        <w:t> </w:t>
      </w:r>
      <w:r>
        <w:rPr>
          <w:smallCaps/>
          <w:sz w:val="16"/>
        </w:rPr>
        <w:t>and</w:t>
      </w:r>
      <w:r>
        <w:rPr>
          <w:smallCaps/>
          <w:spacing w:val="41"/>
          <w:sz w:val="16"/>
        </w:rPr>
        <w:t> </w:t>
      </w:r>
      <w:r>
        <w:rPr>
          <w:smallCaps/>
          <w:spacing w:val="-5"/>
          <w:sz w:val="16"/>
        </w:rPr>
        <w:t>CPU</w:t>
      </w:r>
    </w:p>
    <w:p>
      <w:pPr>
        <w:pStyle w:val="BodyText"/>
        <w:spacing w:before="6"/>
        <w:rPr>
          <w:sz w:val="17"/>
        </w:rPr>
      </w:pPr>
    </w:p>
    <w:tbl>
      <w:tblPr>
        <w:tblW w:w="0" w:type="auto"/>
        <w:jc w:val="left"/>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23"/>
        <w:gridCol w:w="974"/>
        <w:gridCol w:w="1384"/>
        <w:gridCol w:w="598"/>
      </w:tblGrid>
      <w:tr>
        <w:trPr>
          <w:trHeight w:val="187" w:hRule="atLeast"/>
        </w:trPr>
        <w:tc>
          <w:tcPr>
            <w:tcW w:w="2023" w:type="dxa"/>
            <w:tcBorders>
              <w:top w:val="single" w:sz="4" w:space="0" w:color="000000"/>
              <w:bottom w:val="double" w:sz="4" w:space="0" w:color="000000"/>
            </w:tcBorders>
          </w:tcPr>
          <w:p>
            <w:pPr>
              <w:pStyle w:val="TableParagraph"/>
              <w:spacing w:line="159" w:lineRule="exact"/>
              <w:rPr>
                <w:b/>
                <w:sz w:val="16"/>
              </w:rPr>
            </w:pPr>
            <w:r>
              <w:rPr>
                <w:b/>
                <w:sz w:val="16"/>
              </w:rPr>
              <w:t>Performance</w:t>
            </w:r>
            <w:r>
              <w:rPr>
                <w:b/>
                <w:spacing w:val="2"/>
                <w:sz w:val="16"/>
              </w:rPr>
              <w:t> </w:t>
            </w:r>
            <w:r>
              <w:rPr>
                <w:b/>
                <w:spacing w:val="-2"/>
                <w:sz w:val="16"/>
              </w:rPr>
              <w:t>Metrics</w:t>
            </w:r>
          </w:p>
        </w:tc>
        <w:tc>
          <w:tcPr>
            <w:tcW w:w="974" w:type="dxa"/>
            <w:tcBorders>
              <w:top w:val="single" w:sz="4" w:space="0" w:color="000000"/>
              <w:bottom w:val="double" w:sz="4" w:space="0" w:color="000000"/>
            </w:tcBorders>
          </w:tcPr>
          <w:p>
            <w:pPr>
              <w:pStyle w:val="TableParagraph"/>
              <w:spacing w:line="159" w:lineRule="exact"/>
              <w:rPr>
                <w:b/>
                <w:sz w:val="16"/>
              </w:rPr>
            </w:pPr>
            <w:r>
              <w:rPr>
                <w:b/>
                <w:spacing w:val="-2"/>
                <w:sz w:val="16"/>
              </w:rPr>
              <w:t>Ultra96-</w:t>
            </w:r>
            <w:r>
              <w:rPr>
                <w:b/>
                <w:spacing w:val="-5"/>
                <w:sz w:val="16"/>
              </w:rPr>
              <w:t>v2</w:t>
            </w:r>
          </w:p>
        </w:tc>
        <w:tc>
          <w:tcPr>
            <w:tcW w:w="1384" w:type="dxa"/>
            <w:tcBorders>
              <w:top w:val="single" w:sz="4" w:space="0" w:color="000000"/>
              <w:bottom w:val="double" w:sz="4" w:space="0" w:color="000000"/>
            </w:tcBorders>
          </w:tcPr>
          <w:p>
            <w:pPr>
              <w:pStyle w:val="TableParagraph"/>
              <w:spacing w:line="159" w:lineRule="exact"/>
              <w:ind w:right="1"/>
              <w:rPr>
                <w:b/>
                <w:sz w:val="16"/>
              </w:rPr>
            </w:pPr>
            <w:r>
              <w:rPr>
                <w:b/>
                <w:spacing w:val="-2"/>
                <w:sz w:val="16"/>
              </w:rPr>
              <w:t>GPU(RTX-3050)</w:t>
            </w:r>
          </w:p>
        </w:tc>
        <w:tc>
          <w:tcPr>
            <w:tcW w:w="598" w:type="dxa"/>
            <w:tcBorders>
              <w:top w:val="single" w:sz="4" w:space="0" w:color="000000"/>
              <w:bottom w:val="double" w:sz="4" w:space="0" w:color="000000"/>
            </w:tcBorders>
          </w:tcPr>
          <w:p>
            <w:pPr>
              <w:pStyle w:val="TableParagraph"/>
              <w:spacing w:line="159" w:lineRule="exact"/>
              <w:ind w:right="1"/>
              <w:rPr>
                <w:b/>
                <w:sz w:val="16"/>
              </w:rPr>
            </w:pPr>
            <w:r>
              <w:rPr>
                <w:b/>
                <w:spacing w:val="-5"/>
                <w:sz w:val="16"/>
              </w:rPr>
              <w:t>CPU</w:t>
            </w:r>
          </w:p>
        </w:tc>
      </w:tr>
      <w:tr>
        <w:trPr>
          <w:trHeight w:val="174" w:hRule="atLeast"/>
        </w:trPr>
        <w:tc>
          <w:tcPr>
            <w:tcW w:w="2023" w:type="dxa"/>
            <w:tcBorders>
              <w:top w:val="double" w:sz="4" w:space="0" w:color="000000"/>
              <w:bottom w:val="single" w:sz="4" w:space="0" w:color="000000"/>
            </w:tcBorders>
          </w:tcPr>
          <w:p>
            <w:pPr>
              <w:pStyle w:val="TableParagraph"/>
              <w:spacing w:line="167" w:lineRule="exact"/>
              <w:rPr>
                <w:sz w:val="16"/>
              </w:rPr>
            </w:pPr>
            <w:r>
              <w:rPr>
                <w:sz w:val="16"/>
              </w:rPr>
              <w:t>Frames</w:t>
            </w:r>
            <w:r>
              <w:rPr>
                <w:spacing w:val="11"/>
                <w:sz w:val="16"/>
              </w:rPr>
              <w:t> </w:t>
            </w:r>
            <w:r>
              <w:rPr>
                <w:sz w:val="16"/>
              </w:rPr>
              <w:t>per</w:t>
            </w:r>
            <w:r>
              <w:rPr>
                <w:spacing w:val="12"/>
                <w:sz w:val="16"/>
              </w:rPr>
              <w:t> </w:t>
            </w:r>
            <w:r>
              <w:rPr>
                <w:spacing w:val="-2"/>
                <w:sz w:val="16"/>
              </w:rPr>
              <w:t>Second(FPS)</w:t>
            </w:r>
          </w:p>
        </w:tc>
        <w:tc>
          <w:tcPr>
            <w:tcW w:w="974" w:type="dxa"/>
            <w:tcBorders>
              <w:top w:val="double" w:sz="4" w:space="0" w:color="000000"/>
              <w:bottom w:val="single" w:sz="4" w:space="0" w:color="000000"/>
            </w:tcBorders>
          </w:tcPr>
          <w:p>
            <w:pPr>
              <w:pStyle w:val="TableParagraph"/>
              <w:spacing w:line="167" w:lineRule="exact"/>
              <w:rPr>
                <w:sz w:val="16"/>
              </w:rPr>
            </w:pPr>
            <w:r>
              <w:rPr>
                <w:spacing w:val="-5"/>
                <w:sz w:val="16"/>
              </w:rPr>
              <w:t>16</w:t>
            </w:r>
          </w:p>
        </w:tc>
        <w:tc>
          <w:tcPr>
            <w:tcW w:w="1384" w:type="dxa"/>
            <w:tcBorders>
              <w:top w:val="double" w:sz="4" w:space="0" w:color="000000"/>
              <w:bottom w:val="single" w:sz="4" w:space="0" w:color="000000"/>
            </w:tcBorders>
          </w:tcPr>
          <w:p>
            <w:pPr>
              <w:pStyle w:val="TableParagraph"/>
              <w:spacing w:line="167" w:lineRule="exact"/>
              <w:ind w:right="1"/>
              <w:rPr>
                <w:sz w:val="16"/>
              </w:rPr>
            </w:pPr>
            <w:r>
              <w:rPr>
                <w:spacing w:val="-4"/>
                <w:sz w:val="16"/>
              </w:rPr>
              <w:t>23.8</w:t>
            </w:r>
          </w:p>
        </w:tc>
        <w:tc>
          <w:tcPr>
            <w:tcW w:w="598" w:type="dxa"/>
            <w:tcBorders>
              <w:top w:val="double" w:sz="4" w:space="0" w:color="000000"/>
              <w:bottom w:val="single" w:sz="4" w:space="0" w:color="000000"/>
            </w:tcBorders>
          </w:tcPr>
          <w:p>
            <w:pPr>
              <w:pStyle w:val="TableParagraph"/>
              <w:spacing w:line="167" w:lineRule="exact"/>
              <w:ind w:right="1"/>
              <w:rPr>
                <w:sz w:val="16"/>
              </w:rPr>
            </w:pPr>
            <w:r>
              <w:rPr>
                <w:spacing w:val="-5"/>
                <w:sz w:val="16"/>
              </w:rPr>
              <w:t>2.3</w:t>
            </w:r>
          </w:p>
        </w:tc>
      </w:tr>
      <w:tr>
        <w:trPr>
          <w:trHeight w:val="177" w:hRule="atLeast"/>
        </w:trPr>
        <w:tc>
          <w:tcPr>
            <w:tcW w:w="2023" w:type="dxa"/>
            <w:tcBorders>
              <w:top w:val="single" w:sz="4" w:space="0" w:color="000000"/>
              <w:bottom w:val="single" w:sz="4" w:space="0" w:color="000000"/>
            </w:tcBorders>
          </w:tcPr>
          <w:p>
            <w:pPr>
              <w:pStyle w:val="TableParagraph"/>
              <w:rPr>
                <w:sz w:val="16"/>
              </w:rPr>
            </w:pPr>
            <w:r>
              <w:rPr>
                <w:sz w:val="16"/>
              </w:rPr>
              <w:t>Power</w:t>
            </w:r>
            <w:r>
              <w:rPr>
                <w:spacing w:val="6"/>
                <w:sz w:val="16"/>
              </w:rPr>
              <w:t> </w:t>
            </w:r>
            <w:r>
              <w:rPr>
                <w:spacing w:val="-2"/>
                <w:sz w:val="16"/>
              </w:rPr>
              <w:t>Consumption(Watts)</w:t>
            </w:r>
          </w:p>
        </w:tc>
        <w:tc>
          <w:tcPr>
            <w:tcW w:w="974" w:type="dxa"/>
            <w:tcBorders>
              <w:top w:val="single" w:sz="4" w:space="0" w:color="000000"/>
              <w:bottom w:val="single" w:sz="4" w:space="0" w:color="000000"/>
            </w:tcBorders>
          </w:tcPr>
          <w:p>
            <w:pPr>
              <w:pStyle w:val="TableParagraph"/>
              <w:rPr>
                <w:sz w:val="16"/>
              </w:rPr>
            </w:pPr>
            <w:r>
              <w:rPr>
                <w:spacing w:val="-5"/>
                <w:sz w:val="16"/>
              </w:rPr>
              <w:t>5.7</w:t>
            </w:r>
          </w:p>
        </w:tc>
        <w:tc>
          <w:tcPr>
            <w:tcW w:w="1384" w:type="dxa"/>
            <w:tcBorders>
              <w:top w:val="single" w:sz="4" w:space="0" w:color="000000"/>
              <w:bottom w:val="single" w:sz="4" w:space="0" w:color="000000"/>
            </w:tcBorders>
          </w:tcPr>
          <w:p>
            <w:pPr>
              <w:pStyle w:val="TableParagraph"/>
              <w:ind w:right="1"/>
              <w:rPr>
                <w:sz w:val="16"/>
              </w:rPr>
            </w:pPr>
            <w:r>
              <w:rPr>
                <w:spacing w:val="-5"/>
                <w:sz w:val="16"/>
              </w:rPr>
              <w:t>55</w:t>
            </w:r>
          </w:p>
        </w:tc>
        <w:tc>
          <w:tcPr>
            <w:tcW w:w="598" w:type="dxa"/>
            <w:tcBorders>
              <w:top w:val="single" w:sz="4" w:space="0" w:color="000000"/>
              <w:bottom w:val="single" w:sz="4" w:space="0" w:color="000000"/>
            </w:tcBorders>
          </w:tcPr>
          <w:p>
            <w:pPr>
              <w:pStyle w:val="TableParagraph"/>
              <w:ind w:right="1"/>
              <w:rPr>
                <w:sz w:val="16"/>
              </w:rPr>
            </w:pPr>
            <w:r>
              <w:rPr>
                <w:spacing w:val="-5"/>
                <w:sz w:val="16"/>
              </w:rPr>
              <w:t>45</w:t>
            </w:r>
          </w:p>
        </w:tc>
      </w:tr>
      <w:tr>
        <w:trPr>
          <w:trHeight w:val="177" w:hRule="atLeast"/>
        </w:trPr>
        <w:tc>
          <w:tcPr>
            <w:tcW w:w="2023" w:type="dxa"/>
            <w:tcBorders>
              <w:top w:val="single" w:sz="4" w:space="0" w:color="000000"/>
              <w:bottom w:val="single" w:sz="4" w:space="0" w:color="000000"/>
            </w:tcBorders>
          </w:tcPr>
          <w:p>
            <w:pPr>
              <w:pStyle w:val="TableParagraph"/>
              <w:rPr>
                <w:sz w:val="16"/>
              </w:rPr>
            </w:pPr>
            <w:r>
              <w:rPr>
                <w:spacing w:val="-2"/>
                <w:sz w:val="16"/>
              </w:rPr>
              <w:t>mAP@50</w:t>
            </w:r>
          </w:p>
        </w:tc>
        <w:tc>
          <w:tcPr>
            <w:tcW w:w="974" w:type="dxa"/>
            <w:tcBorders>
              <w:top w:val="single" w:sz="4" w:space="0" w:color="000000"/>
              <w:bottom w:val="single" w:sz="4" w:space="0" w:color="000000"/>
            </w:tcBorders>
          </w:tcPr>
          <w:p>
            <w:pPr>
              <w:pStyle w:val="TableParagraph"/>
              <w:rPr>
                <w:sz w:val="16"/>
              </w:rPr>
            </w:pPr>
            <w:r>
              <w:rPr>
                <w:spacing w:val="-4"/>
                <w:sz w:val="16"/>
              </w:rPr>
              <w:t>0.85</w:t>
            </w:r>
          </w:p>
        </w:tc>
        <w:tc>
          <w:tcPr>
            <w:tcW w:w="1384" w:type="dxa"/>
            <w:tcBorders>
              <w:top w:val="single" w:sz="4" w:space="0" w:color="000000"/>
              <w:bottom w:val="single" w:sz="4" w:space="0" w:color="000000"/>
            </w:tcBorders>
          </w:tcPr>
          <w:p>
            <w:pPr>
              <w:pStyle w:val="TableParagraph"/>
              <w:ind w:right="1"/>
              <w:rPr>
                <w:sz w:val="16"/>
              </w:rPr>
            </w:pPr>
            <w:r>
              <w:rPr>
                <w:spacing w:val="-2"/>
                <w:sz w:val="16"/>
              </w:rPr>
              <w:t>0.979</w:t>
            </w:r>
          </w:p>
        </w:tc>
        <w:tc>
          <w:tcPr>
            <w:tcW w:w="598" w:type="dxa"/>
            <w:tcBorders>
              <w:top w:val="single" w:sz="4" w:space="0" w:color="000000"/>
              <w:bottom w:val="single" w:sz="4" w:space="0" w:color="000000"/>
            </w:tcBorders>
          </w:tcPr>
          <w:p>
            <w:pPr>
              <w:pStyle w:val="TableParagraph"/>
              <w:ind w:right="1"/>
              <w:rPr>
                <w:sz w:val="16"/>
              </w:rPr>
            </w:pPr>
            <w:r>
              <w:rPr>
                <w:spacing w:val="-2"/>
                <w:sz w:val="16"/>
              </w:rPr>
              <w:t>0.979</w:t>
            </w:r>
          </w:p>
        </w:tc>
      </w:tr>
      <w:tr>
        <w:trPr>
          <w:trHeight w:val="177" w:hRule="atLeast"/>
        </w:trPr>
        <w:tc>
          <w:tcPr>
            <w:tcW w:w="2023" w:type="dxa"/>
            <w:tcBorders>
              <w:top w:val="single" w:sz="4" w:space="0" w:color="000000"/>
              <w:bottom w:val="single" w:sz="4" w:space="0" w:color="000000"/>
            </w:tcBorders>
          </w:tcPr>
          <w:p>
            <w:pPr>
              <w:pStyle w:val="TableParagraph"/>
              <w:rPr>
                <w:sz w:val="16"/>
              </w:rPr>
            </w:pPr>
            <w:r>
              <w:rPr>
                <w:spacing w:val="-2"/>
                <w:sz w:val="16"/>
              </w:rPr>
              <w:t>Precision</w:t>
            </w:r>
          </w:p>
        </w:tc>
        <w:tc>
          <w:tcPr>
            <w:tcW w:w="974" w:type="dxa"/>
            <w:tcBorders>
              <w:top w:val="single" w:sz="4" w:space="0" w:color="000000"/>
              <w:bottom w:val="single" w:sz="4" w:space="0" w:color="000000"/>
            </w:tcBorders>
          </w:tcPr>
          <w:p>
            <w:pPr>
              <w:pStyle w:val="TableParagraph"/>
              <w:rPr>
                <w:sz w:val="16"/>
              </w:rPr>
            </w:pPr>
            <w:r>
              <w:rPr>
                <w:spacing w:val="-4"/>
                <w:sz w:val="16"/>
              </w:rPr>
              <w:t>0.92</w:t>
            </w:r>
          </w:p>
        </w:tc>
        <w:tc>
          <w:tcPr>
            <w:tcW w:w="1384" w:type="dxa"/>
            <w:tcBorders>
              <w:top w:val="single" w:sz="4" w:space="0" w:color="000000"/>
              <w:bottom w:val="single" w:sz="4" w:space="0" w:color="000000"/>
            </w:tcBorders>
          </w:tcPr>
          <w:p>
            <w:pPr>
              <w:pStyle w:val="TableParagraph"/>
              <w:ind w:right="1"/>
              <w:rPr>
                <w:sz w:val="16"/>
              </w:rPr>
            </w:pPr>
            <w:r>
              <w:rPr>
                <w:spacing w:val="-2"/>
                <w:sz w:val="16"/>
              </w:rPr>
              <w:t>0.973</w:t>
            </w:r>
          </w:p>
        </w:tc>
        <w:tc>
          <w:tcPr>
            <w:tcW w:w="598" w:type="dxa"/>
            <w:tcBorders>
              <w:top w:val="single" w:sz="4" w:space="0" w:color="000000"/>
              <w:bottom w:val="single" w:sz="4" w:space="0" w:color="000000"/>
            </w:tcBorders>
          </w:tcPr>
          <w:p>
            <w:pPr>
              <w:pStyle w:val="TableParagraph"/>
              <w:ind w:right="1"/>
              <w:rPr>
                <w:sz w:val="16"/>
              </w:rPr>
            </w:pPr>
            <w:r>
              <w:rPr>
                <w:spacing w:val="-2"/>
                <w:sz w:val="16"/>
              </w:rPr>
              <w:t>0.973</w:t>
            </w:r>
          </w:p>
        </w:tc>
      </w:tr>
      <w:tr>
        <w:trPr>
          <w:trHeight w:val="190" w:hRule="atLeast"/>
        </w:trPr>
        <w:tc>
          <w:tcPr>
            <w:tcW w:w="2023" w:type="dxa"/>
            <w:tcBorders>
              <w:top w:val="single" w:sz="4" w:space="0" w:color="000000"/>
              <w:bottom w:val="single" w:sz="4" w:space="0" w:color="000000"/>
            </w:tcBorders>
          </w:tcPr>
          <w:p>
            <w:pPr>
              <w:pStyle w:val="TableParagraph"/>
              <w:rPr>
                <w:sz w:val="16"/>
              </w:rPr>
            </w:pPr>
            <w:r>
              <w:rPr>
                <w:spacing w:val="-2"/>
                <w:sz w:val="16"/>
              </w:rPr>
              <w:t>Recall</w:t>
            </w:r>
          </w:p>
        </w:tc>
        <w:tc>
          <w:tcPr>
            <w:tcW w:w="974" w:type="dxa"/>
            <w:tcBorders>
              <w:top w:val="single" w:sz="4" w:space="0" w:color="000000"/>
              <w:bottom w:val="single" w:sz="4" w:space="0" w:color="000000"/>
            </w:tcBorders>
          </w:tcPr>
          <w:p>
            <w:pPr>
              <w:pStyle w:val="TableParagraph"/>
              <w:rPr>
                <w:sz w:val="16"/>
              </w:rPr>
            </w:pPr>
            <w:r>
              <w:rPr>
                <w:spacing w:val="-4"/>
                <w:sz w:val="16"/>
              </w:rPr>
              <w:t>0.88</w:t>
            </w:r>
          </w:p>
        </w:tc>
        <w:tc>
          <w:tcPr>
            <w:tcW w:w="1384" w:type="dxa"/>
            <w:tcBorders>
              <w:top w:val="single" w:sz="4" w:space="0" w:color="000000"/>
              <w:bottom w:val="single" w:sz="4" w:space="0" w:color="000000"/>
            </w:tcBorders>
          </w:tcPr>
          <w:p>
            <w:pPr>
              <w:pStyle w:val="TableParagraph"/>
              <w:ind w:right="1"/>
              <w:rPr>
                <w:sz w:val="16"/>
              </w:rPr>
            </w:pPr>
            <w:r>
              <w:rPr>
                <w:spacing w:val="-2"/>
                <w:sz w:val="16"/>
              </w:rPr>
              <w:t>0.968</w:t>
            </w:r>
          </w:p>
        </w:tc>
        <w:tc>
          <w:tcPr>
            <w:tcW w:w="598" w:type="dxa"/>
            <w:tcBorders>
              <w:top w:val="single" w:sz="4" w:space="0" w:color="000000"/>
              <w:bottom w:val="single" w:sz="4" w:space="0" w:color="000000"/>
            </w:tcBorders>
          </w:tcPr>
          <w:p>
            <w:pPr>
              <w:pStyle w:val="TableParagraph"/>
              <w:ind w:right="1"/>
              <w:rPr>
                <w:sz w:val="16"/>
              </w:rPr>
            </w:pPr>
            <w:r>
              <w:rPr>
                <w:spacing w:val="-2"/>
                <w:sz w:val="16"/>
              </w:rPr>
              <w:t>0.968</w:t>
            </w:r>
          </w:p>
        </w:tc>
      </w:tr>
    </w:tbl>
    <w:p>
      <w:pPr>
        <w:pStyle w:val="BodyText"/>
        <w:rPr>
          <w:sz w:val="12"/>
        </w:rPr>
      </w:pPr>
    </w:p>
    <w:p>
      <w:pPr>
        <w:pStyle w:val="BodyText"/>
        <w:rPr>
          <w:sz w:val="12"/>
        </w:rPr>
      </w:pPr>
    </w:p>
    <w:p>
      <w:pPr>
        <w:pStyle w:val="BodyText"/>
        <w:spacing w:before="52"/>
        <w:rPr>
          <w:sz w:val="12"/>
        </w:rPr>
      </w:pPr>
    </w:p>
    <w:p>
      <w:pPr>
        <w:pStyle w:val="ListParagraph"/>
        <w:numPr>
          <w:ilvl w:val="0"/>
          <w:numId w:val="4"/>
        </w:numPr>
        <w:tabs>
          <w:tab w:pos="529" w:val="left" w:leader="none"/>
        </w:tabs>
        <w:spacing w:line="240" w:lineRule="auto" w:before="0" w:after="0"/>
        <w:ind w:left="529" w:right="0" w:hanging="270"/>
        <w:jc w:val="both"/>
        <w:rPr>
          <w:i/>
          <w:sz w:val="20"/>
        </w:rPr>
      </w:pPr>
      <w:r>
        <w:rPr>
          <w:i/>
          <w:sz w:val="20"/>
        </w:rPr>
        <w:t>Inference</w:t>
      </w:r>
      <w:r>
        <w:rPr>
          <w:i/>
          <w:spacing w:val="4"/>
          <w:sz w:val="20"/>
        </w:rPr>
        <w:t> </w:t>
      </w:r>
      <w:r>
        <w:rPr>
          <w:i/>
          <w:sz w:val="20"/>
        </w:rPr>
        <w:t>Testing</w:t>
      </w:r>
      <w:r>
        <w:rPr>
          <w:i/>
          <w:spacing w:val="5"/>
          <w:sz w:val="20"/>
        </w:rPr>
        <w:t> </w:t>
      </w:r>
      <w:r>
        <w:rPr>
          <w:i/>
          <w:sz w:val="20"/>
        </w:rPr>
        <w:t>and</w:t>
      </w:r>
      <w:r>
        <w:rPr>
          <w:i/>
          <w:spacing w:val="4"/>
          <w:sz w:val="20"/>
        </w:rPr>
        <w:t> </w:t>
      </w:r>
      <w:r>
        <w:rPr>
          <w:i/>
          <w:spacing w:val="-2"/>
          <w:sz w:val="20"/>
        </w:rPr>
        <w:t>Output</w:t>
      </w:r>
    </w:p>
    <w:p>
      <w:pPr>
        <w:pStyle w:val="BodyText"/>
        <w:spacing w:line="249" w:lineRule="auto" w:before="114"/>
        <w:ind w:left="259" w:firstLine="199"/>
        <w:jc w:val="both"/>
      </w:pPr>
      <w:r>
        <w:rPr/>
        <w:t>Post-training, the model was validated using held-out </w:t>
      </w:r>
      <w:r>
        <w:rPr/>
        <w:t>test images representing the “Defected” class. Each prediction generated a bounding box along with a confidence score as shown</w:t>
      </w:r>
      <w:r>
        <w:rPr>
          <w:spacing w:val="-8"/>
        </w:rPr>
        <w:t> </w:t>
      </w:r>
      <w:r>
        <w:rPr/>
        <w:t>in</w:t>
      </w:r>
      <w:r>
        <w:rPr>
          <w:spacing w:val="-8"/>
        </w:rPr>
        <w:t> </w:t>
      </w:r>
      <w:r>
        <w:rPr/>
        <w:t>Figure</w:t>
      </w:r>
      <w:r>
        <w:rPr>
          <w:spacing w:val="-8"/>
        </w:rPr>
        <w:t> </w:t>
      </w:r>
      <w:r>
        <w:rPr/>
        <w:t>6,</w:t>
      </w:r>
      <w:r>
        <w:rPr>
          <w:spacing w:val="-8"/>
        </w:rPr>
        <w:t> </w:t>
      </w:r>
      <w:r>
        <w:rPr/>
        <w:t>which</w:t>
      </w:r>
      <w:r>
        <w:rPr>
          <w:spacing w:val="-8"/>
        </w:rPr>
        <w:t> </w:t>
      </w:r>
      <w:r>
        <w:rPr/>
        <w:t>was</w:t>
      </w:r>
      <w:r>
        <w:rPr>
          <w:spacing w:val="-8"/>
        </w:rPr>
        <w:t> </w:t>
      </w:r>
      <w:r>
        <w:rPr/>
        <w:t>compared</w:t>
      </w:r>
      <w:r>
        <w:rPr>
          <w:spacing w:val="-8"/>
        </w:rPr>
        <w:t> </w:t>
      </w:r>
      <w:r>
        <w:rPr/>
        <w:t>to</w:t>
      </w:r>
      <w:r>
        <w:rPr>
          <w:spacing w:val="-8"/>
        </w:rPr>
        <w:t> </w:t>
      </w:r>
      <w:r>
        <w:rPr/>
        <w:t>ground</w:t>
      </w:r>
      <w:r>
        <w:rPr>
          <w:spacing w:val="-8"/>
        </w:rPr>
        <w:t> </w:t>
      </w:r>
      <w:r>
        <w:rPr/>
        <w:t>truth</w:t>
      </w:r>
      <w:r>
        <w:rPr>
          <w:spacing w:val="-8"/>
        </w:rPr>
        <w:t> </w:t>
      </w:r>
      <w:r>
        <w:rPr/>
        <w:t>labels. Sample inference results demonstrated consistent localization of surface anomalies, as visualized through the custom UI.</w:t>
      </w:r>
    </w:p>
    <w:p>
      <w:pPr>
        <w:pStyle w:val="BodyText"/>
        <w:spacing w:before="43"/>
      </w:pPr>
      <w:r>
        <w:rPr/>
        <w:drawing>
          <wp:anchor distT="0" distB="0" distL="0" distR="0" allowOverlap="1" layoutInCell="1" locked="0" behindDoc="1" simplePos="0" relativeHeight="487594496">
            <wp:simplePos x="0" y="0"/>
            <wp:positionH relativeFrom="page">
              <wp:posOffset>851343</wp:posOffset>
            </wp:positionH>
            <wp:positionV relativeFrom="paragraph">
              <wp:posOffset>189208</wp:posOffset>
            </wp:positionV>
            <wp:extent cx="2692145" cy="2706624"/>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15" cstate="print"/>
                    <a:stretch>
                      <a:fillRect/>
                    </a:stretch>
                  </pic:blipFill>
                  <pic:spPr>
                    <a:xfrm>
                      <a:off x="0" y="0"/>
                      <a:ext cx="2692145" cy="2706624"/>
                    </a:xfrm>
                    <a:prstGeom prst="rect">
                      <a:avLst/>
                    </a:prstGeom>
                  </pic:spPr>
                </pic:pic>
              </a:graphicData>
            </a:graphic>
          </wp:anchor>
        </w:drawing>
      </w:r>
    </w:p>
    <w:p>
      <w:pPr>
        <w:pStyle w:val="BodyText"/>
      </w:pPr>
    </w:p>
    <w:p>
      <w:pPr>
        <w:pStyle w:val="BodyText"/>
        <w:spacing w:before="25"/>
      </w:pPr>
    </w:p>
    <w:p>
      <w:pPr>
        <w:spacing w:before="0"/>
        <w:ind w:left="317" w:right="58" w:firstLine="0"/>
        <w:jc w:val="center"/>
        <w:rPr>
          <w:sz w:val="16"/>
        </w:rPr>
      </w:pPr>
      <w:r>
        <w:rPr>
          <w:sz w:val="16"/>
        </w:rPr>
        <w:t>Fig.</w:t>
      </w:r>
      <w:r>
        <w:rPr>
          <w:spacing w:val="10"/>
          <w:sz w:val="16"/>
        </w:rPr>
        <w:t> </w:t>
      </w:r>
      <w:r>
        <w:rPr>
          <w:sz w:val="16"/>
        </w:rPr>
        <w:t>6.</w:t>
      </w:r>
      <w:r>
        <w:rPr>
          <w:spacing w:val="63"/>
          <w:sz w:val="16"/>
        </w:rPr>
        <w:t> </w:t>
      </w:r>
      <w:r>
        <w:rPr>
          <w:sz w:val="16"/>
        </w:rPr>
        <w:t>Inference</w:t>
      </w:r>
      <w:r>
        <w:rPr>
          <w:spacing w:val="11"/>
          <w:sz w:val="16"/>
        </w:rPr>
        <w:t> </w:t>
      </w:r>
      <w:r>
        <w:rPr>
          <w:sz w:val="16"/>
        </w:rPr>
        <w:t>Results</w:t>
      </w:r>
      <w:r>
        <w:rPr>
          <w:spacing w:val="11"/>
          <w:sz w:val="16"/>
        </w:rPr>
        <w:t> </w:t>
      </w:r>
      <w:r>
        <w:rPr>
          <w:sz w:val="16"/>
        </w:rPr>
        <w:t>on</w:t>
      </w:r>
      <w:r>
        <w:rPr>
          <w:spacing w:val="11"/>
          <w:sz w:val="16"/>
        </w:rPr>
        <w:t> </w:t>
      </w:r>
      <w:r>
        <w:rPr>
          <w:sz w:val="16"/>
        </w:rPr>
        <w:t>FPGA</w:t>
      </w:r>
      <w:r>
        <w:rPr>
          <w:spacing w:val="11"/>
          <w:sz w:val="16"/>
        </w:rPr>
        <w:t> </w:t>
      </w:r>
      <w:r>
        <w:rPr>
          <w:sz w:val="16"/>
        </w:rPr>
        <w:t>with</w:t>
      </w:r>
      <w:r>
        <w:rPr>
          <w:spacing w:val="11"/>
          <w:sz w:val="16"/>
        </w:rPr>
        <w:t> </w:t>
      </w:r>
      <w:r>
        <w:rPr>
          <w:sz w:val="16"/>
        </w:rPr>
        <w:t>confidence</w:t>
      </w:r>
      <w:r>
        <w:rPr>
          <w:spacing w:val="10"/>
          <w:sz w:val="16"/>
        </w:rPr>
        <w:t> </w:t>
      </w:r>
      <w:r>
        <w:rPr>
          <w:spacing w:val="-2"/>
          <w:sz w:val="16"/>
        </w:rPr>
        <w:t>scores</w:t>
      </w:r>
    </w:p>
    <w:p>
      <w:pPr>
        <w:pStyle w:val="ListParagraph"/>
        <w:numPr>
          <w:ilvl w:val="0"/>
          <w:numId w:val="1"/>
        </w:numPr>
        <w:tabs>
          <w:tab w:pos="1080" w:val="left" w:leader="none"/>
        </w:tabs>
        <w:spacing w:line="240" w:lineRule="auto" w:before="71" w:after="0"/>
        <w:ind w:left="1080" w:right="0" w:hanging="367"/>
        <w:jc w:val="left"/>
        <w:rPr>
          <w:sz w:val="20"/>
        </w:rPr>
      </w:pPr>
      <w:r>
        <w:rPr/>
        <w:br w:type="column"/>
      </w:r>
      <w:r>
        <w:rPr>
          <w:smallCaps/>
          <w:sz w:val="20"/>
        </w:rPr>
        <w:t>Conclusion</w:t>
      </w:r>
      <w:r>
        <w:rPr>
          <w:smallCaps/>
          <w:spacing w:val="56"/>
          <w:sz w:val="20"/>
        </w:rPr>
        <w:t> </w:t>
      </w:r>
      <w:r>
        <w:rPr>
          <w:smallCaps/>
          <w:sz w:val="20"/>
        </w:rPr>
        <w:t>&amp;</w:t>
      </w:r>
      <w:r>
        <w:rPr>
          <w:smallCaps/>
          <w:spacing w:val="41"/>
          <w:sz w:val="20"/>
        </w:rPr>
        <w:t> </w:t>
      </w:r>
      <w:r>
        <w:rPr>
          <w:smallCaps/>
          <w:sz w:val="20"/>
        </w:rPr>
        <w:t>Future</w:t>
      </w:r>
      <w:r>
        <w:rPr>
          <w:smallCaps/>
          <w:spacing w:val="57"/>
          <w:sz w:val="20"/>
        </w:rPr>
        <w:t> </w:t>
      </w:r>
      <w:r>
        <w:rPr>
          <w:smallCaps/>
          <w:spacing w:val="-2"/>
          <w:sz w:val="20"/>
        </w:rPr>
        <w:t>Enhancements</w:t>
      </w:r>
    </w:p>
    <w:p>
      <w:pPr>
        <w:spacing w:before="72"/>
        <w:ind w:left="199" w:right="0" w:firstLine="0"/>
        <w:jc w:val="both"/>
        <w:rPr>
          <w:i/>
          <w:sz w:val="20"/>
        </w:rPr>
      </w:pPr>
      <w:r>
        <w:rPr>
          <w:i/>
          <w:sz w:val="20"/>
        </w:rPr>
        <w:t>A.</w:t>
      </w:r>
      <w:r>
        <w:rPr>
          <w:i/>
          <w:spacing w:val="47"/>
          <w:sz w:val="20"/>
        </w:rPr>
        <w:t> </w:t>
      </w:r>
      <w:r>
        <w:rPr>
          <w:i/>
          <w:spacing w:val="-2"/>
          <w:sz w:val="20"/>
        </w:rPr>
        <w:t>Conclusion</w:t>
      </w:r>
    </w:p>
    <w:p>
      <w:pPr>
        <w:pStyle w:val="BodyText"/>
        <w:spacing w:line="249" w:lineRule="auto" w:before="72"/>
        <w:ind w:left="199" w:right="257" w:firstLine="199"/>
        <w:jc w:val="both"/>
      </w:pPr>
      <w:r>
        <w:rPr/>
        <w:t>In</w:t>
      </w:r>
      <w:r>
        <w:rPr>
          <w:spacing w:val="-6"/>
        </w:rPr>
        <w:t> </w:t>
      </w:r>
      <w:r>
        <w:rPr/>
        <w:t>this</w:t>
      </w:r>
      <w:r>
        <w:rPr>
          <w:spacing w:val="-6"/>
        </w:rPr>
        <w:t> </w:t>
      </w:r>
      <w:r>
        <w:rPr/>
        <w:t>study,</w:t>
      </w:r>
      <w:r>
        <w:rPr>
          <w:spacing w:val="-6"/>
        </w:rPr>
        <w:t> </w:t>
      </w:r>
      <w:r>
        <w:rPr/>
        <w:t>we</w:t>
      </w:r>
      <w:r>
        <w:rPr>
          <w:spacing w:val="-6"/>
        </w:rPr>
        <w:t> </w:t>
      </w:r>
      <w:r>
        <w:rPr/>
        <w:t>presented</w:t>
      </w:r>
      <w:r>
        <w:rPr>
          <w:spacing w:val="-6"/>
        </w:rPr>
        <w:t> </w:t>
      </w:r>
      <w:r>
        <w:rPr/>
        <w:t>a</w:t>
      </w:r>
      <w:r>
        <w:rPr>
          <w:spacing w:val="-6"/>
        </w:rPr>
        <w:t> </w:t>
      </w:r>
      <w:r>
        <w:rPr/>
        <w:t>complete</w:t>
      </w:r>
      <w:r>
        <w:rPr>
          <w:spacing w:val="-6"/>
        </w:rPr>
        <w:t> </w:t>
      </w:r>
      <w:r>
        <w:rPr/>
        <w:t>hardware-</w:t>
      </w:r>
      <w:r>
        <w:rPr/>
        <w:t>accelerated machine vision pipeline for automated steel surface defect detection, leveraging deep learning and FPGA technology.</w:t>
      </w:r>
      <w:r>
        <w:rPr>
          <w:spacing w:val="80"/>
          <w:w w:val="150"/>
        </w:rPr>
        <w:t> </w:t>
      </w:r>
      <w:r>
        <w:rPr/>
        <w:t>By deploying a post-training quantized convolutional neural network on the Xilinx Ultra96-V2 board using the Vitis AI</w:t>
      </w:r>
      <w:r>
        <w:rPr>
          <w:spacing w:val="40"/>
        </w:rPr>
        <w:t> </w:t>
      </w:r>
      <w:r>
        <w:rPr/>
        <w:t>and</w:t>
      </w:r>
      <w:r>
        <w:rPr>
          <w:spacing w:val="-1"/>
        </w:rPr>
        <w:t> </w:t>
      </w:r>
      <w:r>
        <w:rPr/>
        <w:t>DPU-PYNQ</w:t>
      </w:r>
      <w:r>
        <w:rPr>
          <w:spacing w:val="-1"/>
        </w:rPr>
        <w:t> </w:t>
      </w:r>
      <w:r>
        <w:rPr/>
        <w:t>frameworks,</w:t>
      </w:r>
      <w:r>
        <w:rPr>
          <w:spacing w:val="-1"/>
        </w:rPr>
        <w:t> </w:t>
      </w:r>
      <w:r>
        <w:rPr/>
        <w:t>we</w:t>
      </w:r>
      <w:r>
        <w:rPr>
          <w:spacing w:val="-1"/>
        </w:rPr>
        <w:t> </w:t>
      </w:r>
      <w:r>
        <w:rPr/>
        <w:t>achieved</w:t>
      </w:r>
      <w:r>
        <w:rPr>
          <w:spacing w:val="-1"/>
        </w:rPr>
        <w:t> </w:t>
      </w:r>
      <w:r>
        <w:rPr/>
        <w:t>efficient,</w:t>
      </w:r>
      <w:r>
        <w:rPr>
          <w:spacing w:val="-1"/>
        </w:rPr>
        <w:t> </w:t>
      </w:r>
      <w:r>
        <w:rPr/>
        <w:t>real-time inference suitable for edge industrial environments. Experi- mental results demonstrated that the proposed solution can accurately</w:t>
      </w:r>
      <w:r>
        <w:rPr>
          <w:spacing w:val="-6"/>
        </w:rPr>
        <w:t> </w:t>
      </w:r>
      <w:r>
        <w:rPr/>
        <w:t>detect</w:t>
      </w:r>
      <w:r>
        <w:rPr>
          <w:spacing w:val="-6"/>
        </w:rPr>
        <w:t> </w:t>
      </w:r>
      <w:r>
        <w:rPr/>
        <w:t>various</w:t>
      </w:r>
      <w:r>
        <w:rPr>
          <w:spacing w:val="-6"/>
        </w:rPr>
        <w:t> </w:t>
      </w:r>
      <w:r>
        <w:rPr/>
        <w:t>surface</w:t>
      </w:r>
      <w:r>
        <w:rPr>
          <w:spacing w:val="-6"/>
        </w:rPr>
        <w:t> </w:t>
      </w:r>
      <w:r>
        <w:rPr/>
        <w:t>defects</w:t>
      </w:r>
      <w:r>
        <w:rPr>
          <w:spacing w:val="-6"/>
        </w:rPr>
        <w:t> </w:t>
      </w:r>
      <w:r>
        <w:rPr/>
        <w:t>with</w:t>
      </w:r>
      <w:r>
        <w:rPr>
          <w:spacing w:val="-6"/>
        </w:rPr>
        <w:t> </w:t>
      </w:r>
      <w:r>
        <w:rPr/>
        <w:t>high</w:t>
      </w:r>
      <w:r>
        <w:rPr>
          <w:spacing w:val="-6"/>
        </w:rPr>
        <w:t> </w:t>
      </w:r>
      <w:r>
        <w:rPr/>
        <w:t>confidence, while significantly reducing latency and power consumption compared</w:t>
      </w:r>
      <w:r>
        <w:rPr>
          <w:spacing w:val="-12"/>
        </w:rPr>
        <w:t> </w:t>
      </w:r>
      <w:r>
        <w:rPr/>
        <w:t>to</w:t>
      </w:r>
      <w:r>
        <w:rPr>
          <w:spacing w:val="-12"/>
        </w:rPr>
        <w:t> </w:t>
      </w:r>
      <w:r>
        <w:rPr/>
        <w:t>conventional</w:t>
      </w:r>
      <w:r>
        <w:rPr>
          <w:spacing w:val="-12"/>
        </w:rPr>
        <w:t> </w:t>
      </w:r>
      <w:r>
        <w:rPr/>
        <w:t>CPU</w:t>
      </w:r>
      <w:r>
        <w:rPr>
          <w:spacing w:val="-12"/>
        </w:rPr>
        <w:t> </w:t>
      </w:r>
      <w:r>
        <w:rPr/>
        <w:t>or</w:t>
      </w:r>
      <w:r>
        <w:rPr>
          <w:spacing w:val="-12"/>
        </w:rPr>
        <w:t> </w:t>
      </w:r>
      <w:r>
        <w:rPr/>
        <w:t>GPU-based</w:t>
      </w:r>
      <w:r>
        <w:rPr>
          <w:spacing w:val="-12"/>
        </w:rPr>
        <w:t> </w:t>
      </w:r>
      <w:r>
        <w:rPr/>
        <w:t>approaches.</w:t>
      </w:r>
      <w:r>
        <w:rPr>
          <w:spacing w:val="-12"/>
        </w:rPr>
        <w:t> </w:t>
      </w:r>
      <w:r>
        <w:rPr/>
        <w:t>Our implementation</w:t>
      </w:r>
      <w:r>
        <w:rPr>
          <w:spacing w:val="-4"/>
        </w:rPr>
        <w:t> </w:t>
      </w:r>
      <w:r>
        <w:rPr/>
        <w:t>highlights</w:t>
      </w:r>
      <w:r>
        <w:rPr>
          <w:spacing w:val="-4"/>
        </w:rPr>
        <w:t> </w:t>
      </w:r>
      <w:r>
        <w:rPr/>
        <w:t>the</w:t>
      </w:r>
      <w:r>
        <w:rPr>
          <w:spacing w:val="-4"/>
        </w:rPr>
        <w:t> </w:t>
      </w:r>
      <w:r>
        <w:rPr/>
        <w:t>potential</w:t>
      </w:r>
      <w:r>
        <w:rPr>
          <w:spacing w:val="-4"/>
        </w:rPr>
        <w:t> </w:t>
      </w:r>
      <w:r>
        <w:rPr/>
        <w:t>of</w:t>
      </w:r>
      <w:r>
        <w:rPr>
          <w:spacing w:val="-4"/>
        </w:rPr>
        <w:t> </w:t>
      </w:r>
      <w:r>
        <w:rPr/>
        <w:t>FPGA-based</w:t>
      </w:r>
      <w:r>
        <w:rPr>
          <w:spacing w:val="-4"/>
        </w:rPr>
        <w:t> </w:t>
      </w:r>
      <w:r>
        <w:rPr/>
        <w:t>AI</w:t>
      </w:r>
      <w:r>
        <w:rPr>
          <w:spacing w:val="-4"/>
        </w:rPr>
        <w:t> </w:t>
      </w:r>
      <w:r>
        <w:rPr/>
        <w:t>ac- celeration for enabling intelligent, real-time quality inspection systems in modern manufacturing.</w:t>
      </w:r>
    </w:p>
    <w:p>
      <w:pPr>
        <w:pStyle w:val="ListParagraph"/>
        <w:numPr>
          <w:ilvl w:val="0"/>
          <w:numId w:val="1"/>
        </w:numPr>
        <w:tabs>
          <w:tab w:pos="1826" w:val="left" w:leader="none"/>
        </w:tabs>
        <w:spacing w:line="240" w:lineRule="auto" w:before="133" w:after="0"/>
        <w:ind w:left="1826" w:right="0" w:hanging="442"/>
        <w:jc w:val="left"/>
        <w:rPr>
          <w:sz w:val="20"/>
        </w:rPr>
      </w:pPr>
      <w:r>
        <w:rPr>
          <w:smallCaps/>
          <w:sz w:val="20"/>
        </w:rPr>
        <w:t>Future</w:t>
      </w:r>
      <w:r>
        <w:rPr>
          <w:smallCaps/>
          <w:spacing w:val="57"/>
          <w:sz w:val="20"/>
        </w:rPr>
        <w:t> </w:t>
      </w:r>
      <w:r>
        <w:rPr>
          <w:smallCaps/>
          <w:spacing w:val="-2"/>
          <w:sz w:val="20"/>
        </w:rPr>
        <w:t>Enhancements</w:t>
      </w:r>
    </w:p>
    <w:p>
      <w:pPr>
        <w:pStyle w:val="BodyText"/>
        <w:spacing w:line="249" w:lineRule="auto" w:before="72"/>
        <w:ind w:left="199" w:right="257" w:firstLine="199"/>
        <w:jc w:val="both"/>
      </w:pPr>
      <w:r>
        <w:rPr/>
        <w:t>Building on the promising results of this work, </w:t>
      </w:r>
      <w:r>
        <w:rPr/>
        <w:t>several directions</w:t>
      </w:r>
      <w:r>
        <w:rPr>
          <w:spacing w:val="-5"/>
        </w:rPr>
        <w:t> </w:t>
      </w:r>
      <w:r>
        <w:rPr/>
        <w:t>can</w:t>
      </w:r>
      <w:r>
        <w:rPr>
          <w:spacing w:val="-5"/>
        </w:rPr>
        <w:t> </w:t>
      </w:r>
      <w:r>
        <w:rPr/>
        <w:t>be</w:t>
      </w:r>
      <w:r>
        <w:rPr>
          <w:spacing w:val="-5"/>
        </w:rPr>
        <w:t> </w:t>
      </w:r>
      <w:r>
        <w:rPr/>
        <w:t>explored</w:t>
      </w:r>
      <w:r>
        <w:rPr>
          <w:spacing w:val="-5"/>
        </w:rPr>
        <w:t> </w:t>
      </w:r>
      <w:r>
        <w:rPr/>
        <w:t>to</w:t>
      </w:r>
      <w:r>
        <w:rPr>
          <w:spacing w:val="-5"/>
        </w:rPr>
        <w:t> </w:t>
      </w:r>
      <w:r>
        <w:rPr/>
        <w:t>further</w:t>
      </w:r>
      <w:r>
        <w:rPr>
          <w:spacing w:val="-5"/>
        </w:rPr>
        <w:t> </w:t>
      </w:r>
      <w:r>
        <w:rPr/>
        <w:t>improve</w:t>
      </w:r>
      <w:r>
        <w:rPr>
          <w:spacing w:val="-5"/>
        </w:rPr>
        <w:t> </w:t>
      </w:r>
      <w:r>
        <w:rPr/>
        <w:t>performance</w:t>
      </w:r>
      <w:r>
        <w:rPr>
          <w:spacing w:val="-5"/>
        </w:rPr>
        <w:t> </w:t>
      </w:r>
      <w:r>
        <w:rPr/>
        <w:t>and </w:t>
      </w:r>
      <w:r>
        <w:rPr>
          <w:spacing w:val="-2"/>
        </w:rPr>
        <w:t>applicability:</w:t>
      </w:r>
    </w:p>
    <w:p>
      <w:pPr>
        <w:pStyle w:val="BodyText"/>
        <w:spacing w:line="249" w:lineRule="auto"/>
        <w:ind w:left="199" w:right="257" w:firstLine="199"/>
        <w:jc w:val="right"/>
      </w:pPr>
      <w:r>
        <w:rPr/>
        <w:t>Real-Time</w:t>
      </w:r>
      <w:r>
        <w:rPr>
          <w:spacing w:val="-13"/>
        </w:rPr>
        <w:t> </w:t>
      </w:r>
      <w:r>
        <w:rPr/>
        <w:t>Processing:</w:t>
      </w:r>
      <w:r>
        <w:rPr>
          <w:spacing w:val="-12"/>
        </w:rPr>
        <w:t> </w:t>
      </w:r>
      <w:r>
        <w:rPr/>
        <w:t>Future</w:t>
      </w:r>
      <w:r>
        <w:rPr>
          <w:spacing w:val="-13"/>
        </w:rPr>
        <w:t> </w:t>
      </w:r>
      <w:r>
        <w:rPr/>
        <w:t>work</w:t>
      </w:r>
      <w:r>
        <w:rPr>
          <w:spacing w:val="-12"/>
        </w:rPr>
        <w:t> </w:t>
      </w:r>
      <w:r>
        <w:rPr/>
        <w:t>will</w:t>
      </w:r>
      <w:r>
        <w:rPr>
          <w:spacing w:val="-13"/>
        </w:rPr>
        <w:t> </w:t>
      </w:r>
      <w:r>
        <w:rPr/>
        <w:t>focus</w:t>
      </w:r>
      <w:r>
        <w:rPr>
          <w:spacing w:val="-12"/>
        </w:rPr>
        <w:t> </w:t>
      </w:r>
      <w:r>
        <w:rPr/>
        <w:t>on</w:t>
      </w:r>
      <w:r>
        <w:rPr>
          <w:spacing w:val="-13"/>
        </w:rPr>
        <w:t> </w:t>
      </w:r>
      <w:r>
        <w:rPr/>
        <w:t>optimizing the</w:t>
      </w:r>
      <w:r>
        <w:rPr>
          <w:spacing w:val="-3"/>
        </w:rPr>
        <w:t> </w:t>
      </w:r>
      <w:r>
        <w:rPr/>
        <w:t>end-to-end</w:t>
      </w:r>
      <w:r>
        <w:rPr>
          <w:spacing w:val="-3"/>
        </w:rPr>
        <w:t> </w:t>
      </w:r>
      <w:r>
        <w:rPr/>
        <w:t>pipeline</w:t>
      </w:r>
      <w:r>
        <w:rPr>
          <w:spacing w:val="-3"/>
        </w:rPr>
        <w:t> </w:t>
      </w:r>
      <w:r>
        <w:rPr/>
        <w:t>for</w:t>
      </w:r>
      <w:r>
        <w:rPr>
          <w:spacing w:val="-3"/>
        </w:rPr>
        <w:t> </w:t>
      </w:r>
      <w:r>
        <w:rPr/>
        <w:t>fully</w:t>
      </w:r>
      <w:r>
        <w:rPr>
          <w:spacing w:val="-3"/>
        </w:rPr>
        <w:t> </w:t>
      </w:r>
      <w:r>
        <w:rPr/>
        <w:t>real-time</w:t>
      </w:r>
      <w:r>
        <w:rPr>
          <w:spacing w:val="-3"/>
        </w:rPr>
        <w:t> </w:t>
      </w:r>
      <w:r>
        <w:rPr/>
        <w:t>operation,</w:t>
      </w:r>
      <w:r>
        <w:rPr>
          <w:spacing w:val="-3"/>
        </w:rPr>
        <w:t> </w:t>
      </w:r>
      <w:r>
        <w:rPr/>
        <w:t>including faster</w:t>
      </w:r>
      <w:r>
        <w:rPr>
          <w:spacing w:val="-3"/>
        </w:rPr>
        <w:t> </w:t>
      </w:r>
      <w:r>
        <w:rPr/>
        <w:t>image</w:t>
      </w:r>
      <w:r>
        <w:rPr>
          <w:spacing w:val="-2"/>
        </w:rPr>
        <w:t> </w:t>
      </w:r>
      <w:r>
        <w:rPr/>
        <w:t>capture,</w:t>
      </w:r>
      <w:r>
        <w:rPr>
          <w:spacing w:val="-3"/>
        </w:rPr>
        <w:t> </w:t>
      </w:r>
      <w:r>
        <w:rPr/>
        <w:t>preprocessing,</w:t>
      </w:r>
      <w:r>
        <w:rPr>
          <w:spacing w:val="-3"/>
        </w:rPr>
        <w:t> </w:t>
      </w:r>
      <w:r>
        <w:rPr/>
        <w:t>and</w:t>
      </w:r>
      <w:r>
        <w:rPr>
          <w:spacing w:val="-3"/>
        </w:rPr>
        <w:t> </w:t>
      </w:r>
      <w:r>
        <w:rPr/>
        <w:t>data</w:t>
      </w:r>
      <w:r>
        <w:rPr>
          <w:spacing w:val="-2"/>
        </w:rPr>
        <w:t> </w:t>
      </w:r>
      <w:r>
        <w:rPr/>
        <w:t>transfer.</w:t>
      </w:r>
      <w:r>
        <w:rPr>
          <w:spacing w:val="-3"/>
        </w:rPr>
        <w:t> </w:t>
      </w:r>
      <w:r>
        <w:rPr/>
        <w:t>Integra- tion with high-speed industrial cameras and custom hardware interfaces</w:t>
      </w:r>
      <w:r>
        <w:rPr>
          <w:spacing w:val="-11"/>
        </w:rPr>
        <w:t> </w:t>
      </w:r>
      <w:r>
        <w:rPr/>
        <w:t>will</w:t>
      </w:r>
      <w:r>
        <w:rPr>
          <w:spacing w:val="-11"/>
        </w:rPr>
        <w:t> </w:t>
      </w:r>
      <w:r>
        <w:rPr/>
        <w:t>be</w:t>
      </w:r>
      <w:r>
        <w:rPr>
          <w:spacing w:val="-11"/>
        </w:rPr>
        <w:t> </w:t>
      </w:r>
      <w:r>
        <w:rPr/>
        <w:t>investigated</w:t>
      </w:r>
      <w:r>
        <w:rPr>
          <w:spacing w:val="-11"/>
        </w:rPr>
        <w:t> </w:t>
      </w:r>
      <w:r>
        <w:rPr/>
        <w:t>to</w:t>
      </w:r>
      <w:r>
        <w:rPr>
          <w:spacing w:val="-11"/>
        </w:rPr>
        <w:t> </w:t>
      </w:r>
      <w:r>
        <w:rPr/>
        <w:t>minimize</w:t>
      </w:r>
      <w:r>
        <w:rPr>
          <w:spacing w:val="-10"/>
        </w:rPr>
        <w:t> </w:t>
      </w:r>
      <w:r>
        <w:rPr/>
        <w:t>total</w:t>
      </w:r>
      <w:r>
        <w:rPr>
          <w:spacing w:val="-11"/>
        </w:rPr>
        <w:t> </w:t>
      </w:r>
      <w:r>
        <w:rPr/>
        <w:t>system</w:t>
      </w:r>
      <w:r>
        <w:rPr>
          <w:spacing w:val="-11"/>
        </w:rPr>
        <w:t> </w:t>
      </w:r>
      <w:r>
        <w:rPr>
          <w:spacing w:val="-2"/>
        </w:rPr>
        <w:t>latency.</w:t>
      </w:r>
    </w:p>
    <w:p>
      <w:pPr>
        <w:pStyle w:val="BodyText"/>
        <w:spacing w:line="249" w:lineRule="auto"/>
        <w:ind w:left="199" w:right="257" w:firstLine="199"/>
        <w:jc w:val="both"/>
      </w:pPr>
      <w:r>
        <w:rPr/>
        <w:t>Enhanced</w:t>
      </w:r>
      <w:r>
        <w:rPr>
          <w:spacing w:val="-5"/>
        </w:rPr>
        <w:t> </w:t>
      </w:r>
      <w:r>
        <w:rPr/>
        <w:t>FPGA</w:t>
      </w:r>
      <w:r>
        <w:rPr>
          <w:spacing w:val="-5"/>
        </w:rPr>
        <w:t> </w:t>
      </w:r>
      <w:r>
        <w:rPr/>
        <w:t>Hardware:</w:t>
      </w:r>
      <w:r>
        <w:rPr>
          <w:spacing w:val="-5"/>
        </w:rPr>
        <w:t> </w:t>
      </w:r>
      <w:r>
        <w:rPr/>
        <w:t>While</w:t>
      </w:r>
      <w:r>
        <w:rPr>
          <w:spacing w:val="-5"/>
        </w:rPr>
        <w:t> </w:t>
      </w:r>
      <w:r>
        <w:rPr/>
        <w:t>the</w:t>
      </w:r>
      <w:r>
        <w:rPr>
          <w:spacing w:val="-5"/>
        </w:rPr>
        <w:t> </w:t>
      </w:r>
      <w:r>
        <w:rPr/>
        <w:t>Ultra96-V2</w:t>
      </w:r>
      <w:r>
        <w:rPr>
          <w:spacing w:val="-5"/>
        </w:rPr>
        <w:t> </w:t>
      </w:r>
      <w:r>
        <w:rPr/>
        <w:t>provided a cost-effective and power-efficient platform, deploying the solution on more powerful FPGA boards such as the Xilinx ZCU104 or ZCU102 could enable support for larger, more complex</w:t>
      </w:r>
      <w:r>
        <w:rPr>
          <w:spacing w:val="-4"/>
        </w:rPr>
        <w:t> </w:t>
      </w:r>
      <w:r>
        <w:rPr/>
        <w:t>neural</w:t>
      </w:r>
      <w:r>
        <w:rPr>
          <w:spacing w:val="-4"/>
        </w:rPr>
        <w:t> </w:t>
      </w:r>
      <w:r>
        <w:rPr/>
        <w:t>networks</w:t>
      </w:r>
      <w:r>
        <w:rPr>
          <w:spacing w:val="-4"/>
        </w:rPr>
        <w:t> </w:t>
      </w:r>
      <w:r>
        <w:rPr/>
        <w:t>and</w:t>
      </w:r>
      <w:r>
        <w:rPr>
          <w:spacing w:val="-4"/>
        </w:rPr>
        <w:t> </w:t>
      </w:r>
      <w:r>
        <w:rPr/>
        <w:t>higher</w:t>
      </w:r>
      <w:r>
        <w:rPr>
          <w:spacing w:val="-4"/>
        </w:rPr>
        <w:t> </w:t>
      </w:r>
      <w:r>
        <w:rPr/>
        <w:t>throughput.</w:t>
      </w:r>
      <w:r>
        <w:rPr>
          <w:spacing w:val="-4"/>
        </w:rPr>
        <w:t> </w:t>
      </w:r>
      <w:r>
        <w:rPr/>
        <w:t>These</w:t>
      </w:r>
      <w:r>
        <w:rPr>
          <w:spacing w:val="-4"/>
        </w:rPr>
        <w:t> </w:t>
      </w:r>
      <w:r>
        <w:rPr/>
        <w:t>boards offer greater DPU resources, memory bandwidth, and expan- sion capabilities, making them suitable for more demanding industrial scenarios.</w:t>
      </w:r>
    </w:p>
    <w:p>
      <w:pPr>
        <w:pStyle w:val="BodyText"/>
        <w:spacing w:line="249" w:lineRule="auto"/>
        <w:ind w:left="199" w:right="257" w:firstLine="199"/>
        <w:jc w:val="both"/>
      </w:pPr>
      <w:r>
        <w:rPr/>
        <w:t>Model Improvements: Exploring advanced network </w:t>
      </w:r>
      <w:r>
        <w:rPr/>
        <w:t>archi- tectures (e.g., YOLOv8, EfficientDet) and quantization-aware training techniques could further boost detection accuracy while maintaining or improving inference speed.</w:t>
      </w:r>
    </w:p>
    <w:p>
      <w:pPr>
        <w:pStyle w:val="BodyText"/>
        <w:spacing w:line="249" w:lineRule="auto"/>
        <w:ind w:left="199" w:right="257" w:firstLine="199"/>
        <w:jc w:val="both"/>
      </w:pPr>
      <w:r>
        <w:rPr/>
        <w:t>Industrial Deployment: Future studies will aim to </w:t>
      </w:r>
      <w:r>
        <w:rPr/>
        <w:t>integrate the system into a complete production line, validating ro- bustness under varying lighting conditions, surface types, and operational stresses. Development of a user-friendly interface and automatic defect reporting will also be prioritized.</w:t>
      </w:r>
    </w:p>
    <w:p>
      <w:pPr>
        <w:pStyle w:val="BodyText"/>
        <w:spacing w:line="249" w:lineRule="auto"/>
        <w:ind w:left="199" w:right="257" w:firstLine="199"/>
        <w:jc w:val="both"/>
      </w:pPr>
      <w:r>
        <w:rPr/>
        <w:t>Edge-to-Cloud Integration: Incorporating edge-to-</w:t>
      </w:r>
      <w:r>
        <w:rPr/>
        <w:t>cloud connectivity for remote monitoring, data analytics, and model updates could extend the system’s value for predictive main- tenance and large-scale deployment.</w:t>
      </w:r>
    </w:p>
    <w:p>
      <w:pPr>
        <w:pStyle w:val="BodyText"/>
        <w:spacing w:after="0" w:line="249" w:lineRule="auto"/>
        <w:jc w:val="both"/>
        <w:sectPr>
          <w:pgSz w:w="12240" w:h="15840"/>
          <w:pgMar w:top="920" w:bottom="280" w:left="720" w:right="720"/>
          <w:cols w:num="2" w:equalWidth="0">
            <w:col w:w="5281" w:space="40"/>
            <w:col w:w="5479"/>
          </w:cols>
        </w:sectPr>
      </w:pPr>
    </w:p>
    <w:p>
      <w:pPr>
        <w:pStyle w:val="BodyText"/>
        <w:spacing w:before="71"/>
        <w:ind w:left="2211"/>
      </w:pPr>
      <w:r>
        <w:rPr>
          <w:smallCaps/>
          <w:spacing w:val="-2"/>
        </w:rPr>
        <w:t>References</w:t>
      </w:r>
    </w:p>
    <w:p>
      <w:pPr>
        <w:pStyle w:val="ListParagraph"/>
        <w:numPr>
          <w:ilvl w:val="0"/>
          <w:numId w:val="5"/>
        </w:numPr>
        <w:tabs>
          <w:tab w:pos="622" w:val="left" w:leader="none"/>
          <w:tab w:pos="624" w:val="left" w:leader="none"/>
        </w:tabs>
        <w:spacing w:line="232" w:lineRule="auto" w:before="108" w:after="0"/>
        <w:ind w:left="624" w:right="5517" w:hanging="286"/>
        <w:jc w:val="both"/>
        <w:rPr>
          <w:sz w:val="16"/>
        </w:rPr>
      </w:pPr>
      <w:r>
        <w:rPr>
          <w:sz w:val="16"/>
        </w:rPr>
        <w:t>Rashed Al Amin, Mehrab Hasan, Veit Wiese, and Roman Obermaisser.</w:t>
      </w:r>
      <w:r>
        <w:rPr>
          <w:spacing w:val="40"/>
          <w:sz w:val="16"/>
        </w:rPr>
        <w:t> </w:t>
      </w:r>
      <w:r>
        <w:rPr>
          <w:sz w:val="16"/>
        </w:rPr>
        <w:t>Fpga-based real-time object detection and classification system </w:t>
      </w:r>
      <w:r>
        <w:rPr>
          <w:sz w:val="16"/>
        </w:rPr>
        <w:t>using</w:t>
      </w:r>
      <w:r>
        <w:rPr>
          <w:spacing w:val="40"/>
          <w:sz w:val="16"/>
        </w:rPr>
        <w:t> </w:t>
      </w:r>
      <w:r>
        <w:rPr>
          <w:sz w:val="16"/>
        </w:rPr>
        <w:t>yolo for edge computing.</w:t>
      </w:r>
      <w:r>
        <w:rPr>
          <w:spacing w:val="40"/>
          <w:sz w:val="16"/>
        </w:rPr>
        <w:t> </w:t>
      </w:r>
      <w:r>
        <w:rPr>
          <w:i/>
          <w:sz w:val="16"/>
        </w:rPr>
        <w:t>IEEE Access</w:t>
      </w:r>
      <w:r>
        <w:rPr>
          <w:sz w:val="16"/>
        </w:rPr>
        <w:t>, 12:73268–73278, 2024.</w:t>
      </w:r>
    </w:p>
    <w:p>
      <w:pPr>
        <w:pStyle w:val="ListParagraph"/>
        <w:numPr>
          <w:ilvl w:val="0"/>
          <w:numId w:val="5"/>
        </w:numPr>
        <w:tabs>
          <w:tab w:pos="622" w:val="left" w:leader="none"/>
          <w:tab w:pos="624" w:val="left" w:leader="none"/>
        </w:tabs>
        <w:spacing w:line="232" w:lineRule="auto" w:before="3" w:after="0"/>
        <w:ind w:left="624" w:right="5517" w:hanging="286"/>
        <w:jc w:val="both"/>
        <w:rPr>
          <w:sz w:val="16"/>
        </w:rPr>
      </w:pPr>
      <w:r>
        <w:rPr>
          <w:sz w:val="16"/>
        </w:rPr>
        <w:t>Chun</w:t>
      </w:r>
      <w:r>
        <w:rPr>
          <w:spacing w:val="27"/>
          <w:sz w:val="16"/>
        </w:rPr>
        <w:t> </w:t>
      </w:r>
      <w:r>
        <w:rPr>
          <w:sz w:val="16"/>
        </w:rPr>
        <w:t>Bao,</w:t>
      </w:r>
      <w:r>
        <w:rPr>
          <w:spacing w:val="27"/>
          <w:sz w:val="16"/>
        </w:rPr>
        <w:t> </w:t>
      </w:r>
      <w:r>
        <w:rPr>
          <w:sz w:val="16"/>
        </w:rPr>
        <w:t>Tao</w:t>
      </w:r>
      <w:r>
        <w:rPr>
          <w:spacing w:val="27"/>
          <w:sz w:val="16"/>
        </w:rPr>
        <w:t> </w:t>
      </w:r>
      <w:r>
        <w:rPr>
          <w:sz w:val="16"/>
        </w:rPr>
        <w:t>Xie,</w:t>
      </w:r>
      <w:r>
        <w:rPr>
          <w:spacing w:val="27"/>
          <w:sz w:val="16"/>
        </w:rPr>
        <w:t> </w:t>
      </w:r>
      <w:r>
        <w:rPr>
          <w:sz w:val="16"/>
        </w:rPr>
        <w:t>Wenbin</w:t>
      </w:r>
      <w:r>
        <w:rPr>
          <w:spacing w:val="27"/>
          <w:sz w:val="16"/>
        </w:rPr>
        <w:t> </w:t>
      </w:r>
      <w:r>
        <w:rPr>
          <w:sz w:val="16"/>
        </w:rPr>
        <w:t>Feng,</w:t>
      </w:r>
      <w:r>
        <w:rPr>
          <w:spacing w:val="27"/>
          <w:sz w:val="16"/>
        </w:rPr>
        <w:t> </w:t>
      </w:r>
      <w:r>
        <w:rPr>
          <w:sz w:val="16"/>
        </w:rPr>
        <w:t>Le</w:t>
      </w:r>
      <w:r>
        <w:rPr>
          <w:spacing w:val="27"/>
          <w:sz w:val="16"/>
        </w:rPr>
        <w:t> </w:t>
      </w:r>
      <w:r>
        <w:rPr>
          <w:sz w:val="16"/>
        </w:rPr>
        <w:t>Chang,</w:t>
      </w:r>
      <w:r>
        <w:rPr>
          <w:spacing w:val="27"/>
          <w:sz w:val="16"/>
        </w:rPr>
        <w:t> </w:t>
      </w:r>
      <w:r>
        <w:rPr>
          <w:sz w:val="16"/>
        </w:rPr>
        <w:t>and</w:t>
      </w:r>
      <w:r>
        <w:rPr>
          <w:spacing w:val="27"/>
          <w:sz w:val="16"/>
        </w:rPr>
        <w:t> </w:t>
      </w:r>
      <w:r>
        <w:rPr>
          <w:sz w:val="16"/>
        </w:rPr>
        <w:t>Chongchong</w:t>
      </w:r>
      <w:r>
        <w:rPr>
          <w:spacing w:val="27"/>
          <w:sz w:val="16"/>
        </w:rPr>
        <w:t> </w:t>
      </w:r>
      <w:r>
        <w:rPr>
          <w:sz w:val="16"/>
        </w:rPr>
        <w:t>Yu.</w:t>
      </w:r>
      <w:r>
        <w:rPr>
          <w:spacing w:val="40"/>
          <w:sz w:val="16"/>
        </w:rPr>
        <w:t> </w:t>
      </w:r>
      <w:r>
        <w:rPr>
          <w:sz w:val="16"/>
        </w:rPr>
        <w:t>A power-efficient optimizing framework fpga accelerator based on</w:t>
      </w:r>
      <w:r>
        <w:rPr>
          <w:spacing w:val="40"/>
          <w:sz w:val="16"/>
        </w:rPr>
        <w:t> </w:t>
      </w:r>
      <w:r>
        <w:rPr>
          <w:sz w:val="16"/>
        </w:rPr>
        <w:t>winograd for yolo.</w:t>
      </w:r>
      <w:r>
        <w:rPr>
          <w:spacing w:val="40"/>
          <w:sz w:val="16"/>
        </w:rPr>
        <w:t> </w:t>
      </w:r>
      <w:r>
        <w:rPr>
          <w:i/>
          <w:sz w:val="16"/>
        </w:rPr>
        <w:t>IEEE Access</w:t>
      </w:r>
      <w:r>
        <w:rPr>
          <w:sz w:val="16"/>
        </w:rPr>
        <w:t>, 8:94307–94317, 2020.</w:t>
      </w:r>
    </w:p>
    <w:p>
      <w:pPr>
        <w:pStyle w:val="ListParagraph"/>
        <w:numPr>
          <w:ilvl w:val="0"/>
          <w:numId w:val="5"/>
        </w:numPr>
        <w:tabs>
          <w:tab w:pos="622" w:val="left" w:leader="none"/>
          <w:tab w:pos="624" w:val="left" w:leader="none"/>
        </w:tabs>
        <w:spacing w:line="232" w:lineRule="auto" w:before="2" w:after="0"/>
        <w:ind w:left="624" w:right="5517" w:hanging="286"/>
        <w:jc w:val="both"/>
        <w:rPr>
          <w:sz w:val="16"/>
        </w:rPr>
      </w:pPr>
      <w:r>
        <w:rPr>
          <w:sz w:val="16"/>
        </w:rPr>
        <w:t>Zhi Cheng, Liping Gao, Yu Wang, Zaohui Deng, and Yin Tao.</w:t>
      </w:r>
      <w:r>
        <w:rPr>
          <w:spacing w:val="40"/>
          <w:sz w:val="16"/>
        </w:rPr>
        <w:t> </w:t>
      </w:r>
      <w:r>
        <w:rPr>
          <w:sz w:val="16"/>
        </w:rPr>
        <w:t>Ec-</w:t>
      </w:r>
      <w:r>
        <w:rPr>
          <w:spacing w:val="40"/>
          <w:sz w:val="16"/>
        </w:rPr>
        <w:t> </w:t>
      </w:r>
      <w:r>
        <w:rPr>
          <w:sz w:val="16"/>
        </w:rPr>
        <w:t>yolo: Effectual detection model for steel strip surface defects based </w:t>
      </w:r>
      <w:r>
        <w:rPr>
          <w:sz w:val="16"/>
        </w:rPr>
        <w:t>on</w:t>
      </w:r>
      <w:r>
        <w:rPr>
          <w:spacing w:val="40"/>
          <w:sz w:val="16"/>
        </w:rPr>
        <w:t> </w:t>
      </w:r>
      <w:r>
        <w:rPr>
          <w:sz w:val="16"/>
        </w:rPr>
        <w:t>yolo-v5.</w:t>
      </w:r>
      <w:r>
        <w:rPr>
          <w:spacing w:val="40"/>
          <w:sz w:val="16"/>
        </w:rPr>
        <w:t> </w:t>
      </w:r>
      <w:r>
        <w:rPr>
          <w:i/>
          <w:sz w:val="16"/>
        </w:rPr>
        <w:t>IEEE Access</w:t>
      </w:r>
      <w:r>
        <w:rPr>
          <w:sz w:val="16"/>
        </w:rPr>
        <w:t>, 12:62765–62778, 2024.</w:t>
      </w:r>
    </w:p>
    <w:p>
      <w:pPr>
        <w:pStyle w:val="ListParagraph"/>
        <w:numPr>
          <w:ilvl w:val="0"/>
          <w:numId w:val="5"/>
        </w:numPr>
        <w:tabs>
          <w:tab w:pos="622" w:val="left" w:leader="none"/>
          <w:tab w:pos="624" w:val="left" w:leader="none"/>
        </w:tabs>
        <w:spacing w:line="232" w:lineRule="auto" w:before="3" w:after="0"/>
        <w:ind w:left="624" w:right="5517" w:hanging="286"/>
        <w:jc w:val="both"/>
        <w:rPr>
          <w:sz w:val="16"/>
        </w:rPr>
      </w:pPr>
      <w:r>
        <w:rPr>
          <w:sz w:val="16"/>
        </w:rPr>
        <w:t>Shiv Ram Dubey, Satish Kumar Singh, and Bidyut Baran </w:t>
      </w:r>
      <w:r>
        <w:rPr>
          <w:sz w:val="16"/>
        </w:rPr>
        <w:t>Chaudhuri.</w:t>
      </w:r>
      <w:r>
        <w:rPr>
          <w:spacing w:val="40"/>
          <w:sz w:val="16"/>
        </w:rPr>
        <w:t> </w:t>
      </w:r>
      <w:r>
        <w:rPr>
          <w:sz w:val="16"/>
        </w:rPr>
        <w:t>Activation functions in deep learning: A comprehensive survey and</w:t>
      </w:r>
      <w:r>
        <w:rPr>
          <w:spacing w:val="40"/>
          <w:sz w:val="16"/>
        </w:rPr>
        <w:t> </w:t>
      </w:r>
      <w:r>
        <w:rPr>
          <w:sz w:val="16"/>
        </w:rPr>
        <w:t>benchmark.</w:t>
      </w:r>
      <w:r>
        <w:rPr>
          <w:spacing w:val="40"/>
          <w:sz w:val="16"/>
        </w:rPr>
        <w:t> </w:t>
      </w:r>
      <w:r>
        <w:rPr>
          <w:i/>
          <w:sz w:val="16"/>
        </w:rPr>
        <w:t>Neurocomputing</w:t>
      </w:r>
      <w:r>
        <w:rPr>
          <w:sz w:val="16"/>
        </w:rPr>
        <w:t>, 503:92–108, 2022.</w:t>
      </w:r>
    </w:p>
    <w:p>
      <w:pPr>
        <w:pStyle w:val="ListParagraph"/>
        <w:numPr>
          <w:ilvl w:val="0"/>
          <w:numId w:val="5"/>
        </w:numPr>
        <w:tabs>
          <w:tab w:pos="622" w:val="left" w:leader="none"/>
          <w:tab w:pos="624" w:val="left" w:leader="none"/>
        </w:tabs>
        <w:spacing w:line="232" w:lineRule="auto" w:before="2" w:after="0"/>
        <w:ind w:left="624" w:right="5517" w:hanging="286"/>
        <w:jc w:val="both"/>
        <w:rPr>
          <w:sz w:val="16"/>
        </w:rPr>
      </w:pPr>
      <w:r>
        <w:rPr>
          <w:sz w:val="16"/>
        </w:rPr>
        <w:t>Lokesh Heda and Parul Sahare.</w:t>
      </w:r>
      <w:r>
        <w:rPr>
          <w:spacing w:val="40"/>
          <w:sz w:val="16"/>
        </w:rPr>
        <w:t> </w:t>
      </w:r>
      <w:r>
        <w:rPr>
          <w:sz w:val="16"/>
        </w:rPr>
        <w:t>Performance evaluation of yolov3,</w:t>
      </w:r>
      <w:r>
        <w:rPr>
          <w:spacing w:val="40"/>
          <w:sz w:val="16"/>
        </w:rPr>
        <w:t> </w:t>
      </w:r>
      <w:r>
        <w:rPr>
          <w:sz w:val="16"/>
        </w:rPr>
        <w:t>yolov4 and yolov5 for real-time human detection.</w:t>
      </w:r>
      <w:r>
        <w:rPr>
          <w:spacing w:val="40"/>
          <w:sz w:val="16"/>
        </w:rPr>
        <w:t> </w:t>
      </w:r>
      <w:r>
        <w:rPr>
          <w:sz w:val="16"/>
        </w:rPr>
        <w:t>In </w:t>
      </w:r>
      <w:r>
        <w:rPr>
          <w:i/>
          <w:sz w:val="16"/>
        </w:rPr>
        <w:t>2023 2nd Inter-</w:t>
      </w:r>
      <w:r>
        <w:rPr>
          <w:i/>
          <w:spacing w:val="40"/>
          <w:sz w:val="16"/>
        </w:rPr>
        <w:t> </w:t>
      </w:r>
      <w:r>
        <w:rPr>
          <w:i/>
          <w:sz w:val="16"/>
        </w:rPr>
        <w:t>national Conference on Paradigm Shifts in Communications </w:t>
      </w:r>
      <w:r>
        <w:rPr>
          <w:i/>
          <w:sz w:val="16"/>
        </w:rPr>
        <w:t>Embedded</w:t>
      </w:r>
      <w:r>
        <w:rPr>
          <w:i/>
          <w:spacing w:val="40"/>
          <w:sz w:val="16"/>
        </w:rPr>
        <w:t> </w:t>
      </w:r>
      <w:r>
        <w:rPr>
          <w:i/>
          <w:sz w:val="16"/>
        </w:rPr>
        <w:t>Systems,</w:t>
      </w:r>
      <w:r>
        <w:rPr>
          <w:i/>
          <w:spacing w:val="-8"/>
          <w:sz w:val="16"/>
        </w:rPr>
        <w:t> </w:t>
      </w:r>
      <w:r>
        <w:rPr>
          <w:i/>
          <w:sz w:val="16"/>
        </w:rPr>
        <w:t>Machine</w:t>
      </w:r>
      <w:r>
        <w:rPr>
          <w:i/>
          <w:spacing w:val="-8"/>
          <w:sz w:val="16"/>
        </w:rPr>
        <w:t> </w:t>
      </w:r>
      <w:r>
        <w:rPr>
          <w:i/>
          <w:sz w:val="16"/>
        </w:rPr>
        <w:t>Learning</w:t>
      </w:r>
      <w:r>
        <w:rPr>
          <w:i/>
          <w:spacing w:val="-8"/>
          <w:sz w:val="16"/>
        </w:rPr>
        <w:t> </w:t>
      </w:r>
      <w:r>
        <w:rPr>
          <w:i/>
          <w:sz w:val="16"/>
        </w:rPr>
        <w:t>and</w:t>
      </w:r>
      <w:r>
        <w:rPr>
          <w:i/>
          <w:spacing w:val="-8"/>
          <w:sz w:val="16"/>
        </w:rPr>
        <w:t> </w:t>
      </w:r>
      <w:r>
        <w:rPr>
          <w:i/>
          <w:sz w:val="16"/>
        </w:rPr>
        <w:t>Signal</w:t>
      </w:r>
      <w:r>
        <w:rPr>
          <w:i/>
          <w:spacing w:val="-8"/>
          <w:sz w:val="16"/>
        </w:rPr>
        <w:t> </w:t>
      </w:r>
      <w:r>
        <w:rPr>
          <w:i/>
          <w:sz w:val="16"/>
        </w:rPr>
        <w:t>Processing</w:t>
      </w:r>
      <w:r>
        <w:rPr>
          <w:i/>
          <w:spacing w:val="-8"/>
          <w:sz w:val="16"/>
        </w:rPr>
        <w:t> </w:t>
      </w:r>
      <w:r>
        <w:rPr>
          <w:i/>
          <w:sz w:val="16"/>
        </w:rPr>
        <w:t>(PCEMS)</w:t>
      </w:r>
      <w:r>
        <w:rPr>
          <w:sz w:val="16"/>
        </w:rPr>
        <w:t>,</w:t>
      </w:r>
      <w:r>
        <w:rPr>
          <w:spacing w:val="-8"/>
          <w:sz w:val="16"/>
        </w:rPr>
        <w:t> </w:t>
      </w:r>
      <w:r>
        <w:rPr>
          <w:sz w:val="16"/>
        </w:rPr>
        <w:t>pages</w:t>
      </w:r>
      <w:r>
        <w:rPr>
          <w:spacing w:val="-8"/>
          <w:sz w:val="16"/>
        </w:rPr>
        <w:t> </w:t>
      </w:r>
      <w:r>
        <w:rPr>
          <w:sz w:val="16"/>
        </w:rPr>
        <w:t>1–6,</w:t>
      </w:r>
      <w:r>
        <w:rPr>
          <w:spacing w:val="40"/>
          <w:sz w:val="16"/>
        </w:rPr>
        <w:t> </w:t>
      </w:r>
      <w:r>
        <w:rPr>
          <w:spacing w:val="-2"/>
          <w:sz w:val="16"/>
        </w:rPr>
        <w:t>2023.</w:t>
      </w:r>
    </w:p>
    <w:p>
      <w:pPr>
        <w:pStyle w:val="ListParagraph"/>
        <w:numPr>
          <w:ilvl w:val="0"/>
          <w:numId w:val="5"/>
        </w:numPr>
        <w:tabs>
          <w:tab w:pos="622" w:val="left" w:leader="none"/>
          <w:tab w:pos="624" w:val="left" w:leader="none"/>
        </w:tabs>
        <w:spacing w:line="232" w:lineRule="auto" w:before="5" w:after="0"/>
        <w:ind w:left="624" w:right="5517" w:hanging="286"/>
        <w:jc w:val="both"/>
        <w:rPr>
          <w:sz w:val="16"/>
        </w:rPr>
      </w:pPr>
      <w:r>
        <w:rPr>
          <w:sz w:val="16"/>
        </w:rPr>
        <w:t>Aicha Khalfaoui, Abdelmajid Badri, and Ilham EL Mourabit. </w:t>
      </w:r>
      <w:r>
        <w:rPr>
          <w:sz w:val="16"/>
        </w:rPr>
        <w:t>Compar-</w:t>
      </w:r>
      <w:r>
        <w:rPr>
          <w:spacing w:val="40"/>
          <w:sz w:val="16"/>
        </w:rPr>
        <w:t> </w:t>
      </w:r>
      <w:r>
        <w:rPr>
          <w:sz w:val="16"/>
        </w:rPr>
        <w:t>ative study of yolov3 and yolov5’s performances for real-time person</w:t>
      </w:r>
      <w:r>
        <w:rPr>
          <w:spacing w:val="40"/>
          <w:sz w:val="16"/>
        </w:rPr>
        <w:t> </w:t>
      </w:r>
      <w:r>
        <w:rPr>
          <w:sz w:val="16"/>
        </w:rPr>
        <w:t>detection. In</w:t>
      </w:r>
      <w:r>
        <w:rPr>
          <w:spacing w:val="-6"/>
          <w:sz w:val="16"/>
        </w:rPr>
        <w:t> </w:t>
      </w:r>
      <w:r>
        <w:rPr>
          <w:i/>
          <w:sz w:val="16"/>
        </w:rPr>
        <w:t>2022</w:t>
      </w:r>
      <w:r>
        <w:rPr>
          <w:i/>
          <w:spacing w:val="-6"/>
          <w:sz w:val="16"/>
        </w:rPr>
        <w:t> </w:t>
      </w:r>
      <w:r>
        <w:rPr>
          <w:i/>
          <w:sz w:val="16"/>
        </w:rPr>
        <w:t>2nd</w:t>
      </w:r>
      <w:r>
        <w:rPr>
          <w:i/>
          <w:spacing w:val="-6"/>
          <w:sz w:val="16"/>
        </w:rPr>
        <w:t> </w:t>
      </w:r>
      <w:r>
        <w:rPr>
          <w:i/>
          <w:sz w:val="16"/>
        </w:rPr>
        <w:t>International</w:t>
      </w:r>
      <w:r>
        <w:rPr>
          <w:i/>
          <w:spacing w:val="-6"/>
          <w:sz w:val="16"/>
        </w:rPr>
        <w:t> </w:t>
      </w:r>
      <w:r>
        <w:rPr>
          <w:i/>
          <w:sz w:val="16"/>
        </w:rPr>
        <w:t>Conference</w:t>
      </w:r>
      <w:r>
        <w:rPr>
          <w:i/>
          <w:spacing w:val="-6"/>
          <w:sz w:val="16"/>
        </w:rPr>
        <w:t> </w:t>
      </w:r>
      <w:r>
        <w:rPr>
          <w:i/>
          <w:sz w:val="16"/>
        </w:rPr>
        <w:t>on</w:t>
      </w:r>
      <w:r>
        <w:rPr>
          <w:i/>
          <w:spacing w:val="-6"/>
          <w:sz w:val="16"/>
        </w:rPr>
        <w:t> </w:t>
      </w:r>
      <w:r>
        <w:rPr>
          <w:i/>
          <w:sz w:val="16"/>
        </w:rPr>
        <w:t>Innovative</w:t>
      </w:r>
      <w:r>
        <w:rPr>
          <w:i/>
          <w:spacing w:val="-6"/>
          <w:sz w:val="16"/>
        </w:rPr>
        <w:t> </w:t>
      </w:r>
      <w:r>
        <w:rPr>
          <w:i/>
          <w:sz w:val="16"/>
        </w:rPr>
        <w:t>Research</w:t>
      </w:r>
      <w:r>
        <w:rPr>
          <w:i/>
          <w:spacing w:val="40"/>
          <w:sz w:val="16"/>
        </w:rPr>
        <w:t> </w:t>
      </w:r>
      <w:r>
        <w:rPr>
          <w:i/>
          <w:sz w:val="16"/>
        </w:rPr>
        <w:t>in Applied Science, Engineering and Technology (IRASET)</w:t>
      </w:r>
      <w:r>
        <w:rPr>
          <w:sz w:val="16"/>
        </w:rPr>
        <w:t>, pages 1–5,</w:t>
      </w:r>
      <w:r>
        <w:rPr>
          <w:spacing w:val="40"/>
          <w:sz w:val="16"/>
        </w:rPr>
        <w:t> </w:t>
      </w:r>
      <w:r>
        <w:rPr>
          <w:spacing w:val="-2"/>
          <w:sz w:val="16"/>
        </w:rPr>
        <w:t>2022.</w:t>
      </w:r>
    </w:p>
    <w:p>
      <w:pPr>
        <w:pStyle w:val="ListParagraph"/>
        <w:numPr>
          <w:ilvl w:val="0"/>
          <w:numId w:val="5"/>
        </w:numPr>
        <w:tabs>
          <w:tab w:pos="622" w:val="left" w:leader="none"/>
          <w:tab w:pos="624" w:val="left" w:leader="none"/>
        </w:tabs>
        <w:spacing w:line="232" w:lineRule="auto" w:before="4" w:after="0"/>
        <w:ind w:left="624" w:right="5517" w:hanging="286"/>
        <w:jc w:val="both"/>
        <w:rPr>
          <w:sz w:val="16"/>
        </w:rPr>
      </w:pPr>
      <w:r>
        <w:rPr>
          <w:sz w:val="16"/>
        </w:rPr>
        <w:t>Duy-Linh</w:t>
      </w:r>
      <w:r>
        <w:rPr>
          <w:spacing w:val="40"/>
          <w:sz w:val="16"/>
        </w:rPr>
        <w:t> </w:t>
      </w:r>
      <w:r>
        <w:rPr>
          <w:sz w:val="16"/>
        </w:rPr>
        <w:t>Nguyen,</w:t>
      </w:r>
      <w:r>
        <w:rPr>
          <w:spacing w:val="40"/>
          <w:sz w:val="16"/>
        </w:rPr>
        <w:t> </w:t>
      </w:r>
      <w:r>
        <w:rPr>
          <w:sz w:val="16"/>
        </w:rPr>
        <w:t>Xuan-Thuy</w:t>
      </w:r>
      <w:r>
        <w:rPr>
          <w:spacing w:val="40"/>
          <w:sz w:val="16"/>
        </w:rPr>
        <w:t> </w:t>
      </w:r>
      <w:r>
        <w:rPr>
          <w:sz w:val="16"/>
        </w:rPr>
        <w:t>Vo,</w:t>
      </w:r>
      <w:r>
        <w:rPr>
          <w:spacing w:val="40"/>
          <w:sz w:val="16"/>
        </w:rPr>
        <w:t> </w:t>
      </w:r>
      <w:r>
        <w:rPr>
          <w:sz w:val="16"/>
        </w:rPr>
        <w:t>Adri</w:t>
      </w:r>
      <w:r>
        <w:rPr>
          <w:spacing w:val="40"/>
          <w:sz w:val="16"/>
        </w:rPr>
        <w:t> </w:t>
      </w:r>
      <w:r>
        <w:rPr>
          <w:sz w:val="16"/>
        </w:rPr>
        <w:t>Priadana,</w:t>
      </w:r>
      <w:r>
        <w:rPr>
          <w:spacing w:val="40"/>
          <w:sz w:val="16"/>
        </w:rPr>
        <w:t> </w:t>
      </w:r>
      <w:r>
        <w:rPr>
          <w:sz w:val="16"/>
        </w:rPr>
        <w:t>and</w:t>
      </w:r>
      <w:r>
        <w:rPr>
          <w:spacing w:val="40"/>
          <w:sz w:val="16"/>
        </w:rPr>
        <w:t> </w:t>
      </w:r>
      <w:r>
        <w:rPr>
          <w:sz w:val="16"/>
        </w:rPr>
        <w:t>Kang-</w:t>
      </w:r>
      <w:r>
        <w:rPr>
          <w:sz w:val="16"/>
        </w:rPr>
        <w:t>Hyun</w:t>
      </w:r>
      <w:r>
        <w:rPr>
          <w:spacing w:val="40"/>
          <w:sz w:val="16"/>
        </w:rPr>
        <w:t> </w:t>
      </w:r>
      <w:r>
        <w:rPr>
          <w:sz w:val="16"/>
        </w:rPr>
        <w:t>Jo.</w:t>
      </w:r>
      <w:r>
        <w:rPr>
          <w:spacing w:val="40"/>
          <w:sz w:val="16"/>
        </w:rPr>
        <w:t> </w:t>
      </w:r>
      <w:r>
        <w:rPr>
          <w:sz w:val="16"/>
        </w:rPr>
        <w:t>Vehicle detector based on improved yolov5 architecture for traffic</w:t>
      </w:r>
      <w:r>
        <w:rPr>
          <w:spacing w:val="40"/>
          <w:sz w:val="16"/>
        </w:rPr>
        <w:t> </w:t>
      </w:r>
      <w:r>
        <w:rPr>
          <w:sz w:val="16"/>
        </w:rPr>
        <w:t>management and control systems.</w:t>
      </w:r>
      <w:r>
        <w:rPr>
          <w:spacing w:val="40"/>
          <w:sz w:val="16"/>
        </w:rPr>
        <w:t> </w:t>
      </w:r>
      <w:r>
        <w:rPr>
          <w:sz w:val="16"/>
        </w:rPr>
        <w:t>In </w:t>
      </w:r>
      <w:r>
        <w:rPr>
          <w:i/>
          <w:sz w:val="16"/>
        </w:rPr>
        <w:t>IECON 2023- 49th Annual</w:t>
      </w:r>
      <w:r>
        <w:rPr>
          <w:i/>
          <w:spacing w:val="40"/>
          <w:sz w:val="16"/>
        </w:rPr>
        <w:t> </w:t>
      </w:r>
      <w:r>
        <w:rPr>
          <w:i/>
          <w:sz w:val="16"/>
        </w:rPr>
        <w:t>Conference</w:t>
      </w:r>
      <w:r>
        <w:rPr>
          <w:i/>
          <w:spacing w:val="-2"/>
          <w:sz w:val="16"/>
        </w:rPr>
        <w:t> </w:t>
      </w:r>
      <w:r>
        <w:rPr>
          <w:i/>
          <w:sz w:val="16"/>
        </w:rPr>
        <w:t>of</w:t>
      </w:r>
      <w:r>
        <w:rPr>
          <w:i/>
          <w:spacing w:val="-2"/>
          <w:sz w:val="16"/>
        </w:rPr>
        <w:t> </w:t>
      </w:r>
      <w:r>
        <w:rPr>
          <w:i/>
          <w:sz w:val="16"/>
        </w:rPr>
        <w:t>the</w:t>
      </w:r>
      <w:r>
        <w:rPr>
          <w:i/>
          <w:spacing w:val="-2"/>
          <w:sz w:val="16"/>
        </w:rPr>
        <w:t> </w:t>
      </w:r>
      <w:r>
        <w:rPr>
          <w:i/>
          <w:sz w:val="16"/>
        </w:rPr>
        <w:t>IEEE</w:t>
      </w:r>
      <w:r>
        <w:rPr>
          <w:i/>
          <w:spacing w:val="-2"/>
          <w:sz w:val="16"/>
        </w:rPr>
        <w:t> </w:t>
      </w:r>
      <w:r>
        <w:rPr>
          <w:i/>
          <w:sz w:val="16"/>
        </w:rPr>
        <w:t>Industrial</w:t>
      </w:r>
      <w:r>
        <w:rPr>
          <w:i/>
          <w:spacing w:val="-2"/>
          <w:sz w:val="16"/>
        </w:rPr>
        <w:t> </w:t>
      </w:r>
      <w:r>
        <w:rPr>
          <w:i/>
          <w:sz w:val="16"/>
        </w:rPr>
        <w:t>Electronics</w:t>
      </w:r>
      <w:r>
        <w:rPr>
          <w:i/>
          <w:spacing w:val="-2"/>
          <w:sz w:val="16"/>
        </w:rPr>
        <w:t> </w:t>
      </w:r>
      <w:r>
        <w:rPr>
          <w:i/>
          <w:sz w:val="16"/>
        </w:rPr>
        <w:t>Society</w:t>
      </w:r>
      <w:r>
        <w:rPr>
          <w:sz w:val="16"/>
        </w:rPr>
        <w:t>,</w:t>
      </w:r>
      <w:r>
        <w:rPr>
          <w:spacing w:val="-2"/>
          <w:sz w:val="16"/>
        </w:rPr>
        <w:t> </w:t>
      </w:r>
      <w:r>
        <w:rPr>
          <w:sz w:val="16"/>
        </w:rPr>
        <w:t>pages</w:t>
      </w:r>
      <w:r>
        <w:rPr>
          <w:spacing w:val="-2"/>
          <w:sz w:val="16"/>
        </w:rPr>
        <w:t> </w:t>
      </w:r>
      <w:r>
        <w:rPr>
          <w:sz w:val="16"/>
        </w:rPr>
        <w:t>1–7,</w:t>
      </w:r>
      <w:r>
        <w:rPr>
          <w:spacing w:val="-2"/>
          <w:sz w:val="16"/>
        </w:rPr>
        <w:t> </w:t>
      </w:r>
      <w:r>
        <w:rPr>
          <w:sz w:val="16"/>
        </w:rPr>
        <w:t>2023.</w:t>
      </w:r>
    </w:p>
    <w:p>
      <w:pPr>
        <w:pStyle w:val="ListParagraph"/>
        <w:numPr>
          <w:ilvl w:val="0"/>
          <w:numId w:val="5"/>
        </w:numPr>
        <w:tabs>
          <w:tab w:pos="622" w:val="left" w:leader="none"/>
          <w:tab w:pos="624" w:val="left" w:leader="none"/>
        </w:tabs>
        <w:spacing w:line="232" w:lineRule="auto" w:before="3" w:after="0"/>
        <w:ind w:left="624" w:right="5517" w:hanging="286"/>
        <w:jc w:val="both"/>
        <w:rPr>
          <w:sz w:val="16"/>
        </w:rPr>
      </w:pPr>
      <w:r>
        <w:rPr>
          <w:sz w:val="16"/>
        </w:rPr>
        <w:t>Daniel</w:t>
      </w:r>
      <w:r>
        <w:rPr>
          <w:spacing w:val="-1"/>
          <w:sz w:val="16"/>
        </w:rPr>
        <w:t> </w:t>
      </w:r>
      <w:r>
        <w:rPr>
          <w:sz w:val="16"/>
        </w:rPr>
        <w:t>Pohl,</w:t>
      </w:r>
      <w:r>
        <w:rPr>
          <w:spacing w:val="-1"/>
          <w:sz w:val="16"/>
        </w:rPr>
        <w:t> </w:t>
      </w:r>
      <w:r>
        <w:rPr>
          <w:sz w:val="16"/>
        </w:rPr>
        <w:t>Dr.-Ing.</w:t>
      </w:r>
      <w:r>
        <w:rPr>
          <w:spacing w:val="-1"/>
          <w:sz w:val="16"/>
        </w:rPr>
        <w:t> </w:t>
      </w:r>
      <w:r>
        <w:rPr>
          <w:sz w:val="16"/>
        </w:rPr>
        <w:t>Birgit</w:t>
      </w:r>
      <w:r>
        <w:rPr>
          <w:spacing w:val="-1"/>
          <w:sz w:val="16"/>
        </w:rPr>
        <w:t> </w:t>
      </w:r>
      <w:r>
        <w:rPr>
          <w:sz w:val="16"/>
        </w:rPr>
        <w:t>Vogel-Heuser,</w:t>
      </w:r>
      <w:r>
        <w:rPr>
          <w:spacing w:val="-1"/>
          <w:sz w:val="16"/>
        </w:rPr>
        <w:t> </w:t>
      </w:r>
      <w:r>
        <w:rPr>
          <w:sz w:val="16"/>
        </w:rPr>
        <w:t>Marius</w:t>
      </w:r>
      <w:r>
        <w:rPr>
          <w:spacing w:val="-1"/>
          <w:sz w:val="16"/>
        </w:rPr>
        <w:t> </w:t>
      </w:r>
      <w:r>
        <w:rPr>
          <w:sz w:val="16"/>
        </w:rPr>
        <w:t>Kru¨ger,</w:t>
      </w:r>
      <w:r>
        <w:rPr>
          <w:spacing w:val="-1"/>
          <w:sz w:val="16"/>
        </w:rPr>
        <w:t> </w:t>
      </w:r>
      <w:r>
        <w:rPr>
          <w:sz w:val="16"/>
        </w:rPr>
        <w:t>and</w:t>
      </w:r>
      <w:r>
        <w:rPr>
          <w:spacing w:val="-1"/>
          <w:sz w:val="16"/>
        </w:rPr>
        <w:t> </w:t>
      </w:r>
      <w:r>
        <w:rPr>
          <w:sz w:val="16"/>
        </w:rPr>
        <w:t>Markus</w:t>
      </w:r>
      <w:r>
        <w:rPr>
          <w:spacing w:val="40"/>
          <w:sz w:val="16"/>
        </w:rPr>
        <w:t> </w:t>
      </w:r>
      <w:r>
        <w:rPr>
          <w:sz w:val="16"/>
        </w:rPr>
        <w:t>Echtler.</w:t>
      </w:r>
      <w:r>
        <w:rPr>
          <w:spacing w:val="-1"/>
          <w:sz w:val="16"/>
        </w:rPr>
        <w:t> </w:t>
      </w:r>
      <w:r>
        <w:rPr>
          <w:sz w:val="16"/>
        </w:rPr>
        <w:t>Quantization</w:t>
      </w:r>
      <w:r>
        <w:rPr>
          <w:spacing w:val="-8"/>
          <w:sz w:val="16"/>
        </w:rPr>
        <w:t> </w:t>
      </w:r>
      <w:r>
        <w:rPr>
          <w:sz w:val="16"/>
        </w:rPr>
        <w:t>effects</w:t>
      </w:r>
      <w:r>
        <w:rPr>
          <w:spacing w:val="-8"/>
          <w:sz w:val="16"/>
        </w:rPr>
        <w:t> </w:t>
      </w:r>
      <w:r>
        <w:rPr>
          <w:sz w:val="16"/>
        </w:rPr>
        <w:t>of</w:t>
      </w:r>
      <w:r>
        <w:rPr>
          <w:spacing w:val="-8"/>
          <w:sz w:val="16"/>
        </w:rPr>
        <w:t> </w:t>
      </w:r>
      <w:r>
        <w:rPr>
          <w:sz w:val="16"/>
        </w:rPr>
        <w:t>deep</w:t>
      </w:r>
      <w:r>
        <w:rPr>
          <w:spacing w:val="-8"/>
          <w:sz w:val="16"/>
        </w:rPr>
        <w:t> </w:t>
      </w:r>
      <w:r>
        <w:rPr>
          <w:sz w:val="16"/>
        </w:rPr>
        <w:t>neural</w:t>
      </w:r>
      <w:r>
        <w:rPr>
          <w:spacing w:val="-8"/>
          <w:sz w:val="16"/>
        </w:rPr>
        <w:t> </w:t>
      </w:r>
      <w:r>
        <w:rPr>
          <w:sz w:val="16"/>
        </w:rPr>
        <w:t>networks</w:t>
      </w:r>
      <w:r>
        <w:rPr>
          <w:spacing w:val="-8"/>
          <w:sz w:val="16"/>
        </w:rPr>
        <w:t> </w:t>
      </w:r>
      <w:r>
        <w:rPr>
          <w:sz w:val="16"/>
        </w:rPr>
        <w:t>on</w:t>
      </w:r>
      <w:r>
        <w:rPr>
          <w:spacing w:val="-8"/>
          <w:sz w:val="16"/>
        </w:rPr>
        <w:t> </w:t>
      </w:r>
      <w:r>
        <w:rPr>
          <w:sz w:val="16"/>
        </w:rPr>
        <w:t>a</w:t>
      </w:r>
      <w:r>
        <w:rPr>
          <w:spacing w:val="-8"/>
          <w:sz w:val="16"/>
        </w:rPr>
        <w:t> </w:t>
      </w:r>
      <w:r>
        <w:rPr>
          <w:sz w:val="16"/>
        </w:rPr>
        <w:t>fpga</w:t>
      </w:r>
      <w:r>
        <w:rPr>
          <w:spacing w:val="-8"/>
          <w:sz w:val="16"/>
        </w:rPr>
        <w:t> </w:t>
      </w:r>
      <w:r>
        <w:rPr>
          <w:sz w:val="16"/>
        </w:rPr>
        <w:t>platform.</w:t>
      </w:r>
      <w:r>
        <w:rPr>
          <w:spacing w:val="40"/>
          <w:sz w:val="16"/>
        </w:rPr>
        <w:t> </w:t>
      </w:r>
      <w:r>
        <w:rPr>
          <w:sz w:val="16"/>
        </w:rPr>
        <w:t>In</w:t>
      </w:r>
      <w:r>
        <w:rPr>
          <w:spacing w:val="-10"/>
          <w:sz w:val="16"/>
        </w:rPr>
        <w:t> </w:t>
      </w:r>
      <w:r>
        <w:rPr>
          <w:i/>
          <w:sz w:val="16"/>
        </w:rPr>
        <w:t>2024</w:t>
      </w:r>
      <w:r>
        <w:rPr>
          <w:i/>
          <w:spacing w:val="-10"/>
          <w:sz w:val="16"/>
        </w:rPr>
        <w:t> </w:t>
      </w:r>
      <w:r>
        <w:rPr>
          <w:i/>
          <w:sz w:val="16"/>
        </w:rPr>
        <w:t>IEEE</w:t>
      </w:r>
      <w:r>
        <w:rPr>
          <w:i/>
          <w:spacing w:val="-10"/>
          <w:sz w:val="16"/>
        </w:rPr>
        <w:t> </w:t>
      </w:r>
      <w:r>
        <w:rPr>
          <w:i/>
          <w:sz w:val="16"/>
        </w:rPr>
        <w:t>7th</w:t>
      </w:r>
      <w:r>
        <w:rPr>
          <w:i/>
          <w:spacing w:val="-10"/>
          <w:sz w:val="16"/>
        </w:rPr>
        <w:t> </w:t>
      </w:r>
      <w:r>
        <w:rPr>
          <w:i/>
          <w:sz w:val="16"/>
        </w:rPr>
        <w:t>International</w:t>
      </w:r>
      <w:r>
        <w:rPr>
          <w:i/>
          <w:spacing w:val="-10"/>
          <w:sz w:val="16"/>
        </w:rPr>
        <w:t> </w:t>
      </w:r>
      <w:r>
        <w:rPr>
          <w:i/>
          <w:sz w:val="16"/>
        </w:rPr>
        <w:t>Conference</w:t>
      </w:r>
      <w:r>
        <w:rPr>
          <w:i/>
          <w:spacing w:val="-10"/>
          <w:sz w:val="16"/>
        </w:rPr>
        <w:t> </w:t>
      </w:r>
      <w:r>
        <w:rPr>
          <w:i/>
          <w:sz w:val="16"/>
        </w:rPr>
        <w:t>on</w:t>
      </w:r>
      <w:r>
        <w:rPr>
          <w:i/>
          <w:spacing w:val="-10"/>
          <w:sz w:val="16"/>
        </w:rPr>
        <w:t> </w:t>
      </w:r>
      <w:r>
        <w:rPr>
          <w:i/>
          <w:sz w:val="16"/>
        </w:rPr>
        <w:t>Industrial</w:t>
      </w:r>
      <w:r>
        <w:rPr>
          <w:i/>
          <w:spacing w:val="-10"/>
          <w:sz w:val="16"/>
        </w:rPr>
        <w:t> </w:t>
      </w:r>
      <w:r>
        <w:rPr>
          <w:i/>
          <w:sz w:val="16"/>
        </w:rPr>
        <w:t>Cyber-Physical</w:t>
      </w:r>
      <w:r>
        <w:rPr>
          <w:i/>
          <w:spacing w:val="40"/>
          <w:sz w:val="16"/>
        </w:rPr>
        <w:t> </w:t>
      </w:r>
      <w:r>
        <w:rPr>
          <w:i/>
          <w:sz w:val="16"/>
        </w:rPr>
        <w:t>Systems (ICPS)</w:t>
      </w:r>
      <w:r>
        <w:rPr>
          <w:sz w:val="16"/>
        </w:rPr>
        <w:t>, pages 1–8, 2024.</w:t>
      </w:r>
    </w:p>
    <w:p>
      <w:pPr>
        <w:pStyle w:val="ListParagraph"/>
        <w:numPr>
          <w:ilvl w:val="0"/>
          <w:numId w:val="5"/>
        </w:numPr>
        <w:tabs>
          <w:tab w:pos="622" w:val="left" w:leader="none"/>
          <w:tab w:pos="624" w:val="left" w:leader="none"/>
        </w:tabs>
        <w:spacing w:line="232" w:lineRule="auto" w:before="4" w:after="0"/>
        <w:ind w:left="624" w:right="5517" w:hanging="286"/>
        <w:jc w:val="both"/>
        <w:rPr>
          <w:sz w:val="16"/>
        </w:rPr>
      </w:pPr>
      <w:r>
        <w:rPr>
          <w:sz w:val="16"/>
        </w:rPr>
        <w:t>Yunhui Qu and Jintao Wang.</w:t>
      </w:r>
      <w:r>
        <w:rPr>
          <w:spacing w:val="40"/>
          <w:sz w:val="16"/>
        </w:rPr>
        <w:t> </w:t>
      </w:r>
      <w:r>
        <w:rPr>
          <w:sz w:val="16"/>
        </w:rPr>
        <w:t>Design of low-power yolo accelerator</w:t>
      </w:r>
      <w:r>
        <w:rPr>
          <w:spacing w:val="40"/>
          <w:sz w:val="16"/>
        </w:rPr>
        <w:t> </w:t>
      </w:r>
      <w:r>
        <w:rPr>
          <w:sz w:val="16"/>
        </w:rPr>
        <w:t>based on fpga.</w:t>
      </w:r>
      <w:r>
        <w:rPr>
          <w:spacing w:val="40"/>
          <w:sz w:val="16"/>
        </w:rPr>
        <w:t> </w:t>
      </w:r>
      <w:r>
        <w:rPr>
          <w:sz w:val="16"/>
        </w:rPr>
        <w:t>pages 1132–1137, 03 2024.</w:t>
      </w:r>
    </w:p>
    <w:p>
      <w:pPr>
        <w:pStyle w:val="ListParagraph"/>
        <w:numPr>
          <w:ilvl w:val="0"/>
          <w:numId w:val="5"/>
        </w:numPr>
        <w:tabs>
          <w:tab w:pos="622" w:val="left" w:leader="none"/>
          <w:tab w:pos="624" w:val="left" w:leader="none"/>
        </w:tabs>
        <w:spacing w:line="232" w:lineRule="auto" w:before="2" w:after="0"/>
        <w:ind w:left="624" w:right="5517" w:hanging="366"/>
        <w:jc w:val="both"/>
        <w:rPr>
          <w:sz w:val="16"/>
        </w:rPr>
      </w:pPr>
      <w:r>
        <w:rPr>
          <w:sz w:val="16"/>
        </w:rPr>
        <w:t>Yunhui Qu and Jintao Wang.</w:t>
      </w:r>
      <w:r>
        <w:rPr>
          <w:spacing w:val="40"/>
          <w:sz w:val="16"/>
        </w:rPr>
        <w:t> </w:t>
      </w:r>
      <w:r>
        <w:rPr>
          <w:sz w:val="16"/>
        </w:rPr>
        <w:t>Design of low-power yolo accelerator</w:t>
      </w:r>
      <w:r>
        <w:rPr>
          <w:spacing w:val="40"/>
          <w:sz w:val="16"/>
        </w:rPr>
        <w:t> </w:t>
      </w:r>
      <w:r>
        <w:rPr>
          <w:sz w:val="16"/>
        </w:rPr>
        <w:t>based on fpga.</w:t>
      </w:r>
      <w:r>
        <w:rPr>
          <w:spacing w:val="40"/>
          <w:sz w:val="16"/>
        </w:rPr>
        <w:t> </w:t>
      </w:r>
      <w:r>
        <w:rPr>
          <w:sz w:val="16"/>
        </w:rPr>
        <w:t>In </w:t>
      </w:r>
      <w:r>
        <w:rPr>
          <w:i/>
          <w:sz w:val="16"/>
        </w:rPr>
        <w:t>2024 7th International Conference on </w:t>
      </w:r>
      <w:r>
        <w:rPr>
          <w:i/>
          <w:sz w:val="16"/>
        </w:rPr>
        <w:t>Advanced</w:t>
      </w:r>
      <w:r>
        <w:rPr>
          <w:i/>
          <w:spacing w:val="40"/>
          <w:sz w:val="16"/>
        </w:rPr>
        <w:t> </w:t>
      </w:r>
      <w:r>
        <w:rPr>
          <w:i/>
          <w:sz w:val="16"/>
        </w:rPr>
        <w:t>Algorithms and Control Engineering (ICAACE)</w:t>
      </w:r>
      <w:r>
        <w:rPr>
          <w:sz w:val="16"/>
        </w:rPr>
        <w:t>, pages 1132–1137,</w:t>
      </w:r>
      <w:r>
        <w:rPr>
          <w:spacing w:val="40"/>
          <w:sz w:val="16"/>
        </w:rPr>
        <w:t> </w:t>
      </w:r>
      <w:r>
        <w:rPr>
          <w:spacing w:val="-2"/>
          <w:sz w:val="16"/>
        </w:rPr>
        <w:t>2024.</w:t>
      </w:r>
    </w:p>
    <w:p>
      <w:pPr>
        <w:pStyle w:val="ListParagraph"/>
        <w:numPr>
          <w:ilvl w:val="0"/>
          <w:numId w:val="5"/>
        </w:numPr>
        <w:tabs>
          <w:tab w:pos="622" w:val="left" w:leader="none"/>
          <w:tab w:pos="624" w:val="left" w:leader="none"/>
        </w:tabs>
        <w:spacing w:line="232" w:lineRule="auto" w:before="3" w:after="0"/>
        <w:ind w:left="624" w:right="5517" w:hanging="366"/>
        <w:jc w:val="both"/>
        <w:rPr>
          <w:sz w:val="16"/>
        </w:rPr>
      </w:pPr>
      <w:r>
        <w:rPr>
          <w:sz w:val="16"/>
        </w:rPr>
        <w:t>Shankar R and Muthulakshmi M. Comparing yolov3, yolov5</w:t>
      </w:r>
      <w:r>
        <w:rPr>
          <w:spacing w:val="40"/>
          <w:sz w:val="16"/>
        </w:rPr>
        <w:t> </w:t>
      </w:r>
      <w:r>
        <w:rPr>
          <w:sz w:val="16"/>
        </w:rPr>
        <w:t>yolov7</w:t>
      </w:r>
      <w:r>
        <w:rPr>
          <w:spacing w:val="40"/>
          <w:sz w:val="16"/>
        </w:rPr>
        <w:t> </w:t>
      </w:r>
      <w:r>
        <w:rPr>
          <w:sz w:val="16"/>
        </w:rPr>
        <w:t>architectures for underwater marine creatures detection.</w:t>
      </w:r>
      <w:r>
        <w:rPr>
          <w:spacing w:val="40"/>
          <w:sz w:val="16"/>
        </w:rPr>
        <w:t> </w:t>
      </w:r>
      <w:r>
        <w:rPr>
          <w:sz w:val="16"/>
        </w:rPr>
        <w:t>In </w:t>
      </w:r>
      <w:r>
        <w:rPr>
          <w:i/>
          <w:sz w:val="16"/>
        </w:rPr>
        <w:t>2023 </w:t>
      </w:r>
      <w:r>
        <w:rPr>
          <w:i/>
          <w:sz w:val="16"/>
        </w:rPr>
        <w:t>In-</w:t>
      </w:r>
      <w:r>
        <w:rPr>
          <w:i/>
          <w:spacing w:val="40"/>
          <w:sz w:val="16"/>
        </w:rPr>
        <w:t> </w:t>
      </w:r>
      <w:r>
        <w:rPr>
          <w:i/>
          <w:sz w:val="16"/>
        </w:rPr>
        <w:t>ternational Conference on Computational Intelligence and Knowledge</w:t>
      </w:r>
      <w:r>
        <w:rPr>
          <w:i/>
          <w:spacing w:val="40"/>
          <w:sz w:val="16"/>
        </w:rPr>
        <w:t> </w:t>
      </w:r>
      <w:r>
        <w:rPr>
          <w:i/>
          <w:sz w:val="16"/>
        </w:rPr>
        <w:t>Economy (ICCIKE)</w:t>
      </w:r>
      <w:r>
        <w:rPr>
          <w:sz w:val="16"/>
        </w:rPr>
        <w:t>, pages 25–30, 2023.</w:t>
      </w:r>
    </w:p>
    <w:p>
      <w:pPr>
        <w:pStyle w:val="ListParagraph"/>
        <w:numPr>
          <w:ilvl w:val="0"/>
          <w:numId w:val="5"/>
        </w:numPr>
        <w:tabs>
          <w:tab w:pos="622" w:val="left" w:leader="none"/>
          <w:tab w:pos="624" w:val="left" w:leader="none"/>
        </w:tabs>
        <w:spacing w:line="232" w:lineRule="auto" w:before="3" w:after="0"/>
        <w:ind w:left="624" w:right="5517" w:hanging="366"/>
        <w:jc w:val="both"/>
        <w:rPr>
          <w:sz w:val="16"/>
        </w:rPr>
      </w:pPr>
      <w:r>
        <w:rPr>
          <w:sz w:val="16"/>
        </w:rPr>
        <w:t>Harshil Shah and Vaishnavi Patil. Metal surface defect detection using</w:t>
      </w:r>
      <w:r>
        <w:rPr>
          <w:spacing w:val="40"/>
          <w:sz w:val="16"/>
        </w:rPr>
        <w:t> </w:t>
      </w:r>
      <w:r>
        <w:rPr>
          <w:sz w:val="16"/>
        </w:rPr>
        <w:t>object</w:t>
      </w:r>
      <w:r>
        <w:rPr>
          <w:spacing w:val="-6"/>
          <w:sz w:val="16"/>
        </w:rPr>
        <w:t> </w:t>
      </w:r>
      <w:r>
        <w:rPr>
          <w:sz w:val="16"/>
        </w:rPr>
        <w:t>detection</w:t>
      </w:r>
      <w:r>
        <w:rPr>
          <w:spacing w:val="-6"/>
          <w:sz w:val="16"/>
        </w:rPr>
        <w:t> </w:t>
      </w:r>
      <w:r>
        <w:rPr>
          <w:sz w:val="16"/>
        </w:rPr>
        <w:t>models. In</w:t>
      </w:r>
      <w:r>
        <w:rPr>
          <w:spacing w:val="-6"/>
          <w:sz w:val="16"/>
        </w:rPr>
        <w:t> </w:t>
      </w:r>
      <w:r>
        <w:rPr>
          <w:i/>
          <w:sz w:val="16"/>
        </w:rPr>
        <w:t>2023</w:t>
      </w:r>
      <w:r>
        <w:rPr>
          <w:i/>
          <w:spacing w:val="-6"/>
          <w:sz w:val="16"/>
        </w:rPr>
        <w:t> </w:t>
      </w:r>
      <w:r>
        <w:rPr>
          <w:i/>
          <w:sz w:val="16"/>
        </w:rPr>
        <w:t>International</w:t>
      </w:r>
      <w:r>
        <w:rPr>
          <w:i/>
          <w:spacing w:val="-6"/>
          <w:sz w:val="16"/>
        </w:rPr>
        <w:t> </w:t>
      </w:r>
      <w:r>
        <w:rPr>
          <w:i/>
          <w:sz w:val="16"/>
        </w:rPr>
        <w:t>Conference</w:t>
      </w:r>
      <w:r>
        <w:rPr>
          <w:i/>
          <w:spacing w:val="-6"/>
          <w:sz w:val="16"/>
        </w:rPr>
        <w:t> </w:t>
      </w:r>
      <w:r>
        <w:rPr>
          <w:i/>
          <w:sz w:val="16"/>
        </w:rPr>
        <w:t>on</w:t>
      </w:r>
      <w:r>
        <w:rPr>
          <w:i/>
          <w:spacing w:val="-6"/>
          <w:sz w:val="16"/>
        </w:rPr>
        <w:t> </w:t>
      </w:r>
      <w:r>
        <w:rPr>
          <w:i/>
          <w:sz w:val="16"/>
        </w:rPr>
        <w:t>Intelligent</w:t>
      </w:r>
      <w:r>
        <w:rPr>
          <w:i/>
          <w:spacing w:val="40"/>
          <w:sz w:val="16"/>
        </w:rPr>
        <w:t> </w:t>
      </w:r>
      <w:r>
        <w:rPr>
          <w:i/>
          <w:sz w:val="16"/>
        </w:rPr>
        <w:t>and Innovative Technologies in Computing, Electrical and Electronics</w:t>
      </w:r>
      <w:r>
        <w:rPr>
          <w:i/>
          <w:spacing w:val="40"/>
          <w:sz w:val="16"/>
        </w:rPr>
        <w:t> </w:t>
      </w:r>
      <w:r>
        <w:rPr>
          <w:i/>
          <w:sz w:val="16"/>
        </w:rPr>
        <w:t>(IITCEE)</w:t>
      </w:r>
      <w:r>
        <w:rPr>
          <w:sz w:val="16"/>
        </w:rPr>
        <w:t>, pages 135–139, 2023.</w:t>
      </w:r>
    </w:p>
    <w:p>
      <w:pPr>
        <w:pStyle w:val="ListParagraph"/>
        <w:numPr>
          <w:ilvl w:val="0"/>
          <w:numId w:val="5"/>
        </w:numPr>
        <w:tabs>
          <w:tab w:pos="622" w:val="left" w:leader="none"/>
          <w:tab w:pos="624" w:val="left" w:leader="none"/>
        </w:tabs>
        <w:spacing w:line="232" w:lineRule="auto" w:before="4" w:after="0"/>
        <w:ind w:left="624" w:right="5517" w:hanging="366"/>
        <w:jc w:val="both"/>
        <w:rPr>
          <w:sz w:val="16"/>
        </w:rPr>
      </w:pPr>
      <w:r>
        <w:rPr>
          <w:sz w:val="16"/>
        </w:rPr>
        <w:t>Chenglong</w:t>
      </w:r>
      <w:r>
        <w:rPr>
          <w:spacing w:val="-1"/>
          <w:sz w:val="16"/>
        </w:rPr>
        <w:t> </w:t>
      </w:r>
      <w:r>
        <w:rPr>
          <w:sz w:val="16"/>
        </w:rPr>
        <w:t>Wang,</w:t>
      </w:r>
      <w:r>
        <w:rPr>
          <w:spacing w:val="-1"/>
          <w:sz w:val="16"/>
        </w:rPr>
        <w:t> </w:t>
      </w:r>
      <w:r>
        <w:rPr>
          <w:sz w:val="16"/>
        </w:rPr>
        <w:t>Ziran</w:t>
      </w:r>
      <w:r>
        <w:rPr>
          <w:spacing w:val="-1"/>
          <w:sz w:val="16"/>
        </w:rPr>
        <w:t> </w:t>
      </w:r>
      <w:r>
        <w:rPr>
          <w:sz w:val="16"/>
        </w:rPr>
        <w:t>Zhou,</w:t>
      </w:r>
      <w:r>
        <w:rPr>
          <w:spacing w:val="-1"/>
          <w:sz w:val="16"/>
        </w:rPr>
        <w:t> </w:t>
      </w:r>
      <w:r>
        <w:rPr>
          <w:sz w:val="16"/>
        </w:rPr>
        <w:t>and</w:t>
      </w:r>
      <w:r>
        <w:rPr>
          <w:spacing w:val="-1"/>
          <w:sz w:val="16"/>
        </w:rPr>
        <w:t> </w:t>
      </w:r>
      <w:r>
        <w:rPr>
          <w:sz w:val="16"/>
        </w:rPr>
        <w:t>Zhiming</w:t>
      </w:r>
      <w:r>
        <w:rPr>
          <w:spacing w:val="-1"/>
          <w:sz w:val="16"/>
        </w:rPr>
        <w:t> </w:t>
      </w:r>
      <w:r>
        <w:rPr>
          <w:sz w:val="16"/>
        </w:rPr>
        <w:t>Chen. An</w:t>
      </w:r>
      <w:r>
        <w:rPr>
          <w:spacing w:val="-1"/>
          <w:sz w:val="16"/>
        </w:rPr>
        <w:t> </w:t>
      </w:r>
      <w:r>
        <w:rPr>
          <w:sz w:val="16"/>
        </w:rPr>
        <w:t>enhanced</w:t>
      </w:r>
      <w:r>
        <w:rPr>
          <w:spacing w:val="-1"/>
          <w:sz w:val="16"/>
        </w:rPr>
        <w:t> </w:t>
      </w:r>
      <w:r>
        <w:rPr>
          <w:sz w:val="16"/>
        </w:rPr>
        <w:t>yolov4</w:t>
      </w:r>
      <w:r>
        <w:rPr>
          <w:spacing w:val="40"/>
          <w:sz w:val="16"/>
        </w:rPr>
        <w:t> </w:t>
      </w:r>
      <w:r>
        <w:rPr>
          <w:sz w:val="16"/>
        </w:rPr>
        <w:t>model with self-dependent attentive fusion and component </w:t>
      </w:r>
      <w:r>
        <w:rPr>
          <w:sz w:val="16"/>
        </w:rPr>
        <w:t>randomized</w:t>
      </w:r>
      <w:r>
        <w:rPr>
          <w:spacing w:val="40"/>
          <w:sz w:val="16"/>
        </w:rPr>
        <w:t> </w:t>
      </w:r>
      <w:r>
        <w:rPr>
          <w:sz w:val="16"/>
        </w:rPr>
        <w:t>mosaic augmentation for metal surface defect detection.</w:t>
      </w:r>
      <w:r>
        <w:rPr>
          <w:spacing w:val="37"/>
          <w:sz w:val="16"/>
        </w:rPr>
        <w:t> </w:t>
      </w:r>
      <w:r>
        <w:rPr>
          <w:i/>
          <w:sz w:val="16"/>
        </w:rPr>
        <w:t>IEEE Access</w:t>
      </w:r>
      <w:r>
        <w:rPr>
          <w:sz w:val="16"/>
        </w:rPr>
        <w:t>,</w:t>
      </w:r>
      <w:r>
        <w:rPr>
          <w:spacing w:val="40"/>
          <w:sz w:val="16"/>
        </w:rPr>
        <w:t> </w:t>
      </w:r>
      <w:r>
        <w:rPr>
          <w:sz w:val="16"/>
        </w:rPr>
        <w:t>10:97758–97766, 2022.</w:t>
      </w:r>
    </w:p>
    <w:p>
      <w:pPr>
        <w:pStyle w:val="ListParagraph"/>
        <w:numPr>
          <w:ilvl w:val="0"/>
          <w:numId w:val="5"/>
        </w:numPr>
        <w:tabs>
          <w:tab w:pos="622" w:val="left" w:leader="none"/>
          <w:tab w:pos="624" w:val="left" w:leader="none"/>
        </w:tabs>
        <w:spacing w:line="232" w:lineRule="auto" w:before="3" w:after="0"/>
        <w:ind w:left="624" w:right="5517" w:hanging="366"/>
        <w:jc w:val="both"/>
        <w:rPr>
          <w:sz w:val="16"/>
        </w:rPr>
      </w:pPr>
      <w:r>
        <w:rPr>
          <w:sz w:val="16"/>
        </w:rPr>
        <w:t>Lin Wang, Tianyong Ao, Le Fu, Jian Liu, Yang Liu, and Yi Zhou.</w:t>
      </w:r>
      <w:r>
        <w:rPr>
          <w:spacing w:val="40"/>
          <w:sz w:val="16"/>
        </w:rPr>
        <w:t> </w:t>
      </w:r>
      <w:r>
        <w:rPr>
          <w:sz w:val="16"/>
        </w:rPr>
        <w:t>Design of a yolo model accelerator based on pynq architecture. In </w:t>
      </w:r>
      <w:r>
        <w:rPr>
          <w:i/>
          <w:sz w:val="16"/>
        </w:rPr>
        <w:t>2022</w:t>
      </w:r>
      <w:r>
        <w:rPr>
          <w:i/>
          <w:spacing w:val="40"/>
          <w:sz w:val="16"/>
        </w:rPr>
        <w:t> </w:t>
      </w:r>
      <w:r>
        <w:rPr>
          <w:i/>
          <w:sz w:val="16"/>
        </w:rPr>
        <w:t>International Conference on Machine Learning and Intelligent Systems</w:t>
      </w:r>
      <w:r>
        <w:rPr>
          <w:i/>
          <w:spacing w:val="40"/>
          <w:sz w:val="16"/>
        </w:rPr>
        <w:t> </w:t>
      </w:r>
      <w:r>
        <w:rPr>
          <w:i/>
          <w:sz w:val="16"/>
        </w:rPr>
        <w:t>Engineering (MLISE)</w:t>
      </w:r>
      <w:r>
        <w:rPr>
          <w:sz w:val="16"/>
        </w:rPr>
        <w:t>, pages 15–18, 2022.</w:t>
      </w:r>
    </w:p>
    <w:p>
      <w:pPr>
        <w:pStyle w:val="ListParagraph"/>
        <w:numPr>
          <w:ilvl w:val="0"/>
          <w:numId w:val="5"/>
        </w:numPr>
        <w:tabs>
          <w:tab w:pos="622" w:val="left" w:leader="none"/>
          <w:tab w:pos="624" w:val="left" w:leader="none"/>
        </w:tabs>
        <w:spacing w:line="232" w:lineRule="auto" w:before="4" w:after="0"/>
        <w:ind w:left="624" w:right="5517" w:hanging="366"/>
        <w:jc w:val="both"/>
        <w:rPr>
          <w:sz w:val="16"/>
        </w:rPr>
      </w:pPr>
      <w:r>
        <w:rPr>
          <w:sz w:val="16"/>
        </w:rPr>
        <w:t>Gaomiao Xu, Wei Zhao, Zhouqi Ren, Zhenjia Chen, and Jiabao </w:t>
      </w:r>
      <w:r>
        <w:rPr>
          <w:sz w:val="16"/>
        </w:rPr>
        <w:t>Gao.</w:t>
      </w:r>
      <w:r>
        <w:rPr>
          <w:spacing w:val="40"/>
          <w:sz w:val="16"/>
        </w:rPr>
        <w:t> </w:t>
      </w:r>
      <w:r>
        <w:rPr>
          <w:sz w:val="16"/>
        </w:rPr>
        <w:t>Design and implementation of the high-performance yolo accelerator</w:t>
      </w:r>
      <w:r>
        <w:rPr>
          <w:spacing w:val="40"/>
          <w:sz w:val="16"/>
        </w:rPr>
        <w:t> </w:t>
      </w:r>
      <w:r>
        <w:rPr>
          <w:sz w:val="16"/>
        </w:rPr>
        <w:t>based</w:t>
      </w:r>
      <w:r>
        <w:rPr>
          <w:spacing w:val="-10"/>
          <w:sz w:val="16"/>
        </w:rPr>
        <w:t> </w:t>
      </w:r>
      <w:r>
        <w:rPr>
          <w:sz w:val="16"/>
        </w:rPr>
        <w:t>on</w:t>
      </w:r>
      <w:r>
        <w:rPr>
          <w:spacing w:val="-10"/>
          <w:sz w:val="16"/>
        </w:rPr>
        <w:t> </w:t>
      </w:r>
      <w:r>
        <w:rPr>
          <w:sz w:val="16"/>
        </w:rPr>
        <w:t>zynq</w:t>
      </w:r>
      <w:r>
        <w:rPr>
          <w:spacing w:val="-10"/>
          <w:sz w:val="16"/>
        </w:rPr>
        <w:t> </w:t>
      </w:r>
      <w:r>
        <w:rPr>
          <w:sz w:val="16"/>
        </w:rPr>
        <w:t>fpga.</w:t>
      </w:r>
      <w:r>
        <w:rPr>
          <w:spacing w:val="-4"/>
          <w:sz w:val="16"/>
        </w:rPr>
        <w:t> </w:t>
      </w:r>
      <w:r>
        <w:rPr>
          <w:sz w:val="16"/>
        </w:rPr>
        <w:t>In</w:t>
      </w:r>
      <w:r>
        <w:rPr>
          <w:spacing w:val="-10"/>
          <w:sz w:val="16"/>
        </w:rPr>
        <w:t> </w:t>
      </w:r>
      <w:r>
        <w:rPr>
          <w:i/>
          <w:sz w:val="16"/>
        </w:rPr>
        <w:t>2024</w:t>
      </w:r>
      <w:r>
        <w:rPr>
          <w:i/>
          <w:spacing w:val="-10"/>
          <w:sz w:val="16"/>
        </w:rPr>
        <w:t> </w:t>
      </w:r>
      <w:r>
        <w:rPr>
          <w:i/>
          <w:sz w:val="16"/>
        </w:rPr>
        <w:t>3rd</w:t>
      </w:r>
      <w:r>
        <w:rPr>
          <w:i/>
          <w:spacing w:val="-10"/>
          <w:sz w:val="16"/>
        </w:rPr>
        <w:t> </w:t>
      </w:r>
      <w:r>
        <w:rPr>
          <w:i/>
          <w:sz w:val="16"/>
        </w:rPr>
        <w:t>International</w:t>
      </w:r>
      <w:r>
        <w:rPr>
          <w:i/>
          <w:spacing w:val="-10"/>
          <w:sz w:val="16"/>
        </w:rPr>
        <w:t> </w:t>
      </w:r>
      <w:r>
        <w:rPr>
          <w:i/>
          <w:sz w:val="16"/>
        </w:rPr>
        <w:t>Conference</w:t>
      </w:r>
      <w:r>
        <w:rPr>
          <w:i/>
          <w:spacing w:val="-10"/>
          <w:sz w:val="16"/>
        </w:rPr>
        <w:t> </w:t>
      </w:r>
      <w:r>
        <w:rPr>
          <w:i/>
          <w:sz w:val="16"/>
        </w:rPr>
        <w:t>on</w:t>
      </w:r>
      <w:r>
        <w:rPr>
          <w:i/>
          <w:spacing w:val="-10"/>
          <w:sz w:val="16"/>
        </w:rPr>
        <w:t> </w:t>
      </w:r>
      <w:r>
        <w:rPr>
          <w:i/>
          <w:sz w:val="16"/>
        </w:rPr>
        <w:t>Electronics</w:t>
      </w:r>
      <w:r>
        <w:rPr>
          <w:i/>
          <w:spacing w:val="40"/>
          <w:sz w:val="16"/>
        </w:rPr>
        <w:t> </w:t>
      </w:r>
      <w:r>
        <w:rPr>
          <w:i/>
          <w:sz w:val="16"/>
        </w:rPr>
        <w:t>and Information Technology (EIT)</w:t>
      </w:r>
      <w:r>
        <w:rPr>
          <w:sz w:val="16"/>
        </w:rPr>
        <w:t>, pages 246–250, 2024.</w:t>
      </w:r>
    </w:p>
    <w:p>
      <w:pPr>
        <w:pStyle w:val="ListParagraph"/>
        <w:numPr>
          <w:ilvl w:val="0"/>
          <w:numId w:val="5"/>
        </w:numPr>
        <w:tabs>
          <w:tab w:pos="622" w:val="left" w:leader="none"/>
          <w:tab w:pos="624" w:val="left" w:leader="none"/>
        </w:tabs>
        <w:spacing w:line="232" w:lineRule="auto" w:before="3" w:after="0"/>
        <w:ind w:left="624" w:right="5517" w:hanging="366"/>
        <w:jc w:val="both"/>
        <w:rPr>
          <w:sz w:val="16"/>
        </w:rPr>
      </w:pPr>
      <w:r>
        <w:rPr>
          <w:sz w:val="16"/>
        </w:rPr>
        <w:t>Kaijun Yang and Tao Chen. Lightweight surface defect detection </w:t>
      </w:r>
      <w:r>
        <w:rPr>
          <w:sz w:val="16"/>
        </w:rPr>
        <w:t>algo-</w:t>
      </w:r>
      <w:r>
        <w:rPr>
          <w:spacing w:val="40"/>
          <w:sz w:val="16"/>
        </w:rPr>
        <w:t> </w:t>
      </w:r>
      <w:r>
        <w:rPr>
          <w:sz w:val="16"/>
        </w:rPr>
        <w:t>rithm based on improved yolov5. In </w:t>
      </w:r>
      <w:r>
        <w:rPr>
          <w:i/>
          <w:sz w:val="16"/>
        </w:rPr>
        <w:t>2024 5th International Conference</w:t>
      </w:r>
      <w:r>
        <w:rPr>
          <w:i/>
          <w:spacing w:val="40"/>
          <w:sz w:val="16"/>
        </w:rPr>
        <w:t> </w:t>
      </w:r>
      <w:r>
        <w:rPr>
          <w:i/>
          <w:sz w:val="16"/>
        </w:rPr>
        <w:t>on Mechatronics Technology and Intelligent Manufacturing (ICMTIM)</w:t>
      </w:r>
      <w:r>
        <w:rPr>
          <w:sz w:val="16"/>
        </w:rPr>
        <w:t>,</w:t>
      </w:r>
      <w:r>
        <w:rPr>
          <w:spacing w:val="40"/>
          <w:sz w:val="16"/>
        </w:rPr>
        <w:t> </w:t>
      </w:r>
      <w:r>
        <w:rPr>
          <w:sz w:val="16"/>
        </w:rPr>
        <w:t>pages 798–802, 2024.</w:t>
      </w:r>
    </w:p>
    <w:p>
      <w:pPr>
        <w:pStyle w:val="ListParagraph"/>
        <w:numPr>
          <w:ilvl w:val="0"/>
          <w:numId w:val="5"/>
        </w:numPr>
        <w:tabs>
          <w:tab w:pos="622" w:val="left" w:leader="none"/>
          <w:tab w:pos="624" w:val="left" w:leader="none"/>
        </w:tabs>
        <w:spacing w:line="232" w:lineRule="auto" w:before="4" w:after="0"/>
        <w:ind w:left="624" w:right="5517" w:hanging="366"/>
        <w:jc w:val="both"/>
        <w:rPr>
          <w:sz w:val="16"/>
        </w:rPr>
      </w:pPr>
      <w:r>
        <w:rPr>
          <w:sz w:val="16"/>
        </w:rPr>
        <w:t>Jiangli Yu, Xiangnan Shi, Wenhai Wang, and Yunchang Zheng.</w:t>
      </w:r>
      <w:r>
        <w:rPr>
          <w:spacing w:val="40"/>
          <w:sz w:val="16"/>
        </w:rPr>
        <w:t> </w:t>
      </w:r>
      <w:r>
        <w:rPr>
          <w:sz w:val="16"/>
        </w:rPr>
        <w:t>Lcg-</w:t>
      </w:r>
      <w:r>
        <w:rPr>
          <w:spacing w:val="40"/>
          <w:sz w:val="16"/>
        </w:rPr>
        <w:t> </w:t>
      </w:r>
      <w:r>
        <w:rPr>
          <w:sz w:val="16"/>
        </w:rPr>
        <w:t>yolo:</w:t>
      </w:r>
      <w:r>
        <w:rPr>
          <w:spacing w:val="-5"/>
          <w:sz w:val="16"/>
        </w:rPr>
        <w:t> </w:t>
      </w:r>
      <w:r>
        <w:rPr>
          <w:sz w:val="16"/>
        </w:rPr>
        <w:t>A</w:t>
      </w:r>
      <w:r>
        <w:rPr>
          <w:spacing w:val="-5"/>
          <w:sz w:val="16"/>
        </w:rPr>
        <w:t> </w:t>
      </w:r>
      <w:r>
        <w:rPr>
          <w:sz w:val="16"/>
        </w:rPr>
        <w:t>real-time</w:t>
      </w:r>
      <w:r>
        <w:rPr>
          <w:spacing w:val="-5"/>
          <w:sz w:val="16"/>
        </w:rPr>
        <w:t> </w:t>
      </w:r>
      <w:r>
        <w:rPr>
          <w:sz w:val="16"/>
        </w:rPr>
        <w:t>surface</w:t>
      </w:r>
      <w:r>
        <w:rPr>
          <w:spacing w:val="-5"/>
          <w:sz w:val="16"/>
        </w:rPr>
        <w:t> </w:t>
      </w:r>
      <w:r>
        <w:rPr>
          <w:sz w:val="16"/>
        </w:rPr>
        <w:t>defect</w:t>
      </w:r>
      <w:r>
        <w:rPr>
          <w:spacing w:val="-5"/>
          <w:sz w:val="16"/>
        </w:rPr>
        <w:t> </w:t>
      </w:r>
      <w:r>
        <w:rPr>
          <w:sz w:val="16"/>
        </w:rPr>
        <w:t>detection</w:t>
      </w:r>
      <w:r>
        <w:rPr>
          <w:spacing w:val="-5"/>
          <w:sz w:val="16"/>
        </w:rPr>
        <w:t> </w:t>
      </w:r>
      <w:r>
        <w:rPr>
          <w:sz w:val="16"/>
        </w:rPr>
        <w:t>method</w:t>
      </w:r>
      <w:r>
        <w:rPr>
          <w:spacing w:val="-5"/>
          <w:sz w:val="16"/>
        </w:rPr>
        <w:t> </w:t>
      </w:r>
      <w:r>
        <w:rPr>
          <w:sz w:val="16"/>
        </w:rPr>
        <w:t>for</w:t>
      </w:r>
      <w:r>
        <w:rPr>
          <w:spacing w:val="-5"/>
          <w:sz w:val="16"/>
        </w:rPr>
        <w:t> </w:t>
      </w:r>
      <w:r>
        <w:rPr>
          <w:sz w:val="16"/>
        </w:rPr>
        <w:t>metal</w:t>
      </w:r>
      <w:r>
        <w:rPr>
          <w:spacing w:val="-5"/>
          <w:sz w:val="16"/>
        </w:rPr>
        <w:t> </w:t>
      </w:r>
      <w:r>
        <w:rPr>
          <w:sz w:val="16"/>
        </w:rPr>
        <w:t>components.</w:t>
      </w:r>
      <w:r>
        <w:rPr>
          <w:spacing w:val="40"/>
          <w:sz w:val="16"/>
        </w:rPr>
        <w:t> </w:t>
      </w:r>
      <w:r>
        <w:rPr>
          <w:i/>
          <w:sz w:val="16"/>
        </w:rPr>
        <w:t>IEEE Access</w:t>
      </w:r>
      <w:r>
        <w:rPr>
          <w:sz w:val="16"/>
        </w:rPr>
        <w:t>, 12:41436–41451, 2024.</w:t>
      </w:r>
    </w:p>
    <w:p>
      <w:pPr>
        <w:pStyle w:val="ListParagraph"/>
        <w:numPr>
          <w:ilvl w:val="0"/>
          <w:numId w:val="5"/>
        </w:numPr>
        <w:tabs>
          <w:tab w:pos="622" w:val="left" w:leader="none"/>
          <w:tab w:pos="624" w:val="left" w:leader="none"/>
        </w:tabs>
        <w:spacing w:line="232" w:lineRule="auto" w:before="2" w:after="0"/>
        <w:ind w:left="624" w:right="5517" w:hanging="366"/>
        <w:jc w:val="both"/>
        <w:rPr>
          <w:sz w:val="16"/>
        </w:rPr>
      </w:pPr>
      <w:r>
        <w:rPr>
          <w:sz w:val="16"/>
        </w:rPr>
        <w:t>Zhichao Zhang, M. A. MAHMUD, and Abbas Kouzani.</w:t>
      </w:r>
      <w:r>
        <w:rPr>
          <w:spacing w:val="40"/>
          <w:sz w:val="16"/>
        </w:rPr>
        <w:t> </w:t>
      </w:r>
      <w:r>
        <w:rPr>
          <w:sz w:val="16"/>
        </w:rPr>
        <w:t>Resource-</w:t>
      </w:r>
      <w:r>
        <w:rPr>
          <w:spacing w:val="40"/>
          <w:sz w:val="16"/>
        </w:rPr>
        <w:t> </w:t>
      </w:r>
      <w:r>
        <w:rPr>
          <w:sz w:val="16"/>
        </w:rPr>
        <w:t>constrained fpga implementation of yolov2.</w:t>
      </w:r>
      <w:r>
        <w:rPr>
          <w:spacing w:val="40"/>
          <w:sz w:val="16"/>
        </w:rPr>
        <w:t> </w:t>
      </w:r>
      <w:r>
        <w:rPr>
          <w:i/>
          <w:sz w:val="16"/>
        </w:rPr>
        <w:t>Neural Computing </w:t>
      </w:r>
      <w:r>
        <w:rPr>
          <w:i/>
          <w:sz w:val="16"/>
        </w:rPr>
        <w:t>and</w:t>
      </w:r>
      <w:r>
        <w:rPr>
          <w:i/>
          <w:spacing w:val="40"/>
          <w:sz w:val="16"/>
        </w:rPr>
        <w:t> </w:t>
      </w:r>
      <w:r>
        <w:rPr>
          <w:i/>
          <w:sz w:val="16"/>
        </w:rPr>
        <w:t>Applications</w:t>
      </w:r>
      <w:r>
        <w:rPr>
          <w:sz w:val="16"/>
        </w:rPr>
        <w:t>, 34:1–18, 05 2022.</w:t>
      </w:r>
    </w:p>
    <w:sectPr>
      <w:pgSz w:w="12240" w:h="15840"/>
      <w:pgMar w:top="92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62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638" w:hanging="286"/>
      </w:pPr>
      <w:rPr>
        <w:rFonts w:hint="default"/>
        <w:lang w:val="en-US" w:eastAsia="en-US" w:bidi="ar-SA"/>
      </w:rPr>
    </w:lvl>
    <w:lvl w:ilvl="2">
      <w:start w:val="0"/>
      <w:numFmt w:val="bullet"/>
      <w:lvlText w:val="•"/>
      <w:lvlJc w:val="left"/>
      <w:pPr>
        <w:ind w:left="2656" w:hanging="286"/>
      </w:pPr>
      <w:rPr>
        <w:rFonts w:hint="default"/>
        <w:lang w:val="en-US" w:eastAsia="en-US" w:bidi="ar-SA"/>
      </w:rPr>
    </w:lvl>
    <w:lvl w:ilvl="3">
      <w:start w:val="0"/>
      <w:numFmt w:val="bullet"/>
      <w:lvlText w:val="•"/>
      <w:lvlJc w:val="left"/>
      <w:pPr>
        <w:ind w:left="3674" w:hanging="286"/>
      </w:pPr>
      <w:rPr>
        <w:rFonts w:hint="default"/>
        <w:lang w:val="en-US" w:eastAsia="en-US" w:bidi="ar-SA"/>
      </w:rPr>
    </w:lvl>
    <w:lvl w:ilvl="4">
      <w:start w:val="0"/>
      <w:numFmt w:val="bullet"/>
      <w:lvlText w:val="•"/>
      <w:lvlJc w:val="left"/>
      <w:pPr>
        <w:ind w:left="4692" w:hanging="286"/>
      </w:pPr>
      <w:rPr>
        <w:rFonts w:hint="default"/>
        <w:lang w:val="en-US" w:eastAsia="en-US" w:bidi="ar-SA"/>
      </w:rPr>
    </w:lvl>
    <w:lvl w:ilvl="5">
      <w:start w:val="0"/>
      <w:numFmt w:val="bullet"/>
      <w:lvlText w:val="•"/>
      <w:lvlJc w:val="left"/>
      <w:pPr>
        <w:ind w:left="5710" w:hanging="286"/>
      </w:pPr>
      <w:rPr>
        <w:rFonts w:hint="default"/>
        <w:lang w:val="en-US" w:eastAsia="en-US" w:bidi="ar-SA"/>
      </w:rPr>
    </w:lvl>
    <w:lvl w:ilvl="6">
      <w:start w:val="0"/>
      <w:numFmt w:val="bullet"/>
      <w:lvlText w:val="•"/>
      <w:lvlJc w:val="left"/>
      <w:pPr>
        <w:ind w:left="6728" w:hanging="286"/>
      </w:pPr>
      <w:rPr>
        <w:rFonts w:hint="default"/>
        <w:lang w:val="en-US" w:eastAsia="en-US" w:bidi="ar-SA"/>
      </w:rPr>
    </w:lvl>
    <w:lvl w:ilvl="7">
      <w:start w:val="0"/>
      <w:numFmt w:val="bullet"/>
      <w:lvlText w:val="•"/>
      <w:lvlJc w:val="left"/>
      <w:pPr>
        <w:ind w:left="7746" w:hanging="286"/>
      </w:pPr>
      <w:rPr>
        <w:rFonts w:hint="default"/>
        <w:lang w:val="en-US" w:eastAsia="en-US" w:bidi="ar-SA"/>
      </w:rPr>
    </w:lvl>
    <w:lvl w:ilvl="8">
      <w:start w:val="0"/>
      <w:numFmt w:val="bullet"/>
      <w:lvlText w:val="•"/>
      <w:lvlJc w:val="left"/>
      <w:pPr>
        <w:ind w:left="8764" w:hanging="286"/>
      </w:pPr>
      <w:rPr>
        <w:rFonts w:hint="default"/>
        <w:lang w:val="en-US" w:eastAsia="en-US" w:bidi="ar-SA"/>
      </w:rPr>
    </w:lvl>
  </w:abstractNum>
  <w:abstractNum w:abstractNumId="3">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2">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173" w:hanging="202"/>
      </w:pPr>
      <w:rPr>
        <w:rFonts w:hint="default"/>
        <w:lang w:val="en-US" w:eastAsia="en-US" w:bidi="ar-SA"/>
      </w:rPr>
    </w:lvl>
    <w:lvl w:ilvl="3">
      <w:start w:val="0"/>
      <w:numFmt w:val="bullet"/>
      <w:lvlText w:val="•"/>
      <w:lvlJc w:val="left"/>
      <w:pPr>
        <w:ind w:left="1686" w:hanging="202"/>
      </w:pPr>
      <w:rPr>
        <w:rFonts w:hint="default"/>
        <w:lang w:val="en-US" w:eastAsia="en-US" w:bidi="ar-SA"/>
      </w:rPr>
    </w:lvl>
    <w:lvl w:ilvl="4">
      <w:start w:val="0"/>
      <w:numFmt w:val="bullet"/>
      <w:lvlText w:val="•"/>
      <w:lvlJc w:val="left"/>
      <w:pPr>
        <w:ind w:left="2200" w:hanging="202"/>
      </w:pPr>
      <w:rPr>
        <w:rFonts w:hint="default"/>
        <w:lang w:val="en-US" w:eastAsia="en-US" w:bidi="ar-SA"/>
      </w:rPr>
    </w:lvl>
    <w:lvl w:ilvl="5">
      <w:start w:val="0"/>
      <w:numFmt w:val="bullet"/>
      <w:lvlText w:val="•"/>
      <w:lvlJc w:val="left"/>
      <w:pPr>
        <w:ind w:left="2713" w:hanging="202"/>
      </w:pPr>
      <w:rPr>
        <w:rFonts w:hint="default"/>
        <w:lang w:val="en-US" w:eastAsia="en-US" w:bidi="ar-SA"/>
      </w:rPr>
    </w:lvl>
    <w:lvl w:ilvl="6">
      <w:start w:val="0"/>
      <w:numFmt w:val="bullet"/>
      <w:lvlText w:val="•"/>
      <w:lvlJc w:val="left"/>
      <w:pPr>
        <w:ind w:left="3226" w:hanging="202"/>
      </w:pPr>
      <w:rPr>
        <w:rFonts w:hint="default"/>
        <w:lang w:val="en-US" w:eastAsia="en-US" w:bidi="ar-SA"/>
      </w:rPr>
    </w:lvl>
    <w:lvl w:ilvl="7">
      <w:start w:val="0"/>
      <w:numFmt w:val="bullet"/>
      <w:lvlText w:val="•"/>
      <w:lvlJc w:val="left"/>
      <w:pPr>
        <w:ind w:left="3740" w:hanging="202"/>
      </w:pPr>
      <w:rPr>
        <w:rFonts w:hint="default"/>
        <w:lang w:val="en-US" w:eastAsia="en-US" w:bidi="ar-SA"/>
      </w:rPr>
    </w:lvl>
    <w:lvl w:ilvl="8">
      <w:start w:val="0"/>
      <w:numFmt w:val="bullet"/>
      <w:lvlText w:val="•"/>
      <w:lvlJc w:val="left"/>
      <w:pPr>
        <w:ind w:left="4253" w:hanging="202"/>
      </w:pPr>
      <w:rPr>
        <w:rFonts w:hint="default"/>
        <w:lang w:val="en-US" w:eastAsia="en-US" w:bidi="ar-SA"/>
      </w:rPr>
    </w:lvl>
  </w:abstractNum>
  <w:abstractNum w:abstractNumId="1">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76"/>
      <w:ind w:left="439" w:right="437"/>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624" w:hanging="36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7" w:lineRule="exact"/>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babar4218@gmail.com" TargetMode="External"/><Relationship Id="rId6" Type="http://schemas.openxmlformats.org/officeDocument/2006/relationships/hyperlink" Target="mailto:maazk.cr7@gmail.com" TargetMode="External"/><Relationship Id="rId7" Type="http://schemas.openxmlformats.org/officeDocument/2006/relationships/hyperlink" Target="mailto:muhibuddin9@gmail.com" TargetMode="External"/><Relationship Id="rId8" Type="http://schemas.openxmlformats.org/officeDocument/2006/relationships/hyperlink" Target="mailto:aaliyan.mansoor28@gmail.com" TargetMode="External"/><Relationship Id="rId9" Type="http://schemas.openxmlformats.org/officeDocument/2006/relationships/hyperlink" Target="mailto:majidakazmi@neduet.edu.pk" TargetMode="External"/><Relationship Id="rId10" Type="http://schemas.openxmlformats.org/officeDocument/2006/relationships/hyperlink" Target="mailto:fakhraaftab@cloud.neduet.edu.pk" TargetMode="Externa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jpe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2025-06-16T13:18:55Z</dcterms:created>
  <dcterms:modified xsi:type="dcterms:W3CDTF">2025-06-16T13:18:55Z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2025-06-16T00:00:00Z</vt:filetime>
  </property>
  <property fmtid="{D5CDD505-2E9C-101B-9397-08002B2CF9AE}" pid="3" name="Creator">
    <vt:lpwstr>TeX</vt:lpwstr>
  </property>
  <property fmtid="{D5CDD505-2E9C-101B-9397-08002B2CF9AE}" pid="4" name="LastSaved">
    <vt:filetime>2025-06-16T00:00:00Z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