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980.0" w:type="dxa"/>
        <w:jc w:val="left"/>
        <w:tblInd w:w="-11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5"/>
        <w:gridCol w:w="2160"/>
        <w:gridCol w:w="7560"/>
        <w:gridCol w:w="625"/>
        <w:tblGridChange w:id="0">
          <w:tblGrid>
            <w:gridCol w:w="635"/>
            <w:gridCol w:w="2160"/>
            <w:gridCol w:w="7560"/>
            <w:gridCol w:w="625"/>
          </w:tblGrid>
        </w:tblGridChange>
      </w:tblGrid>
      <w:tr>
        <w:trPr>
          <w:cantSplit w:val="0"/>
          <w:tblHeader w:val="0"/>
        </w:trPr>
        <w:tc>
          <w:tcPr>
            <w:gridSpan w:val="4"/>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and Information Systems Engineering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CS-406 Computer Engineering Project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Proposal for the Final Year Design Project</w:t>
            </w:r>
          </w:p>
          <w:p w:rsidR="00000000" w:rsidDel="00000000" w:rsidP="00000000" w:rsidRDefault="00000000" w:rsidRPr="00000000" w14:paraId="00000005">
            <w:pPr>
              <w:jc w:val="cente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9">
            <w:pPr>
              <w:jc w:val="right"/>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sz w:val="24"/>
                <w:szCs w:val="24"/>
              </w:rPr>
            </w:pPr>
            <w:r w:rsidDel="00000000" w:rsidR="00000000" w:rsidRPr="00000000">
              <w:rPr>
                <w:b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FPGA SoC based Enhanced Machine Vision Pipeline for Metal Surface Anomalies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350"/>
        <w:gridCol w:w="1350"/>
        <w:gridCol w:w="1350"/>
        <w:gridCol w:w="1405"/>
        <w:gridCol w:w="1475"/>
        <w:gridCol w:w="1440"/>
        <w:tblGridChange w:id="0">
          <w:tblGrid>
            <w:gridCol w:w="1350"/>
            <w:gridCol w:w="1350"/>
            <w:gridCol w:w="1350"/>
            <w:gridCol w:w="1350"/>
            <w:gridCol w:w="1405"/>
            <w:gridCol w:w="1475"/>
            <w:gridCol w:w="1440"/>
          </w:tblGrid>
        </w:tblGridChange>
      </w:tblGrid>
      <w:tr>
        <w:trPr>
          <w:cantSplit w:val="0"/>
          <w:trHeight w:val="1007" w:hRule="atLeast"/>
          <w:tblHeader w:val="0"/>
        </w:trPr>
        <w:tc>
          <w:tcPr/>
          <w:p w:rsidR="00000000" w:rsidDel="00000000" w:rsidP="00000000" w:rsidRDefault="00000000" w:rsidRPr="00000000" w14:paraId="00000015">
            <w:pPr>
              <w:rPr/>
            </w:pPr>
            <w:r w:rsidDel="00000000" w:rsidR="00000000" w:rsidRPr="00000000">
              <w:rPr>
                <w:b w:val="1"/>
                <w:sz w:val="24"/>
                <w:szCs w:val="24"/>
                <w:rtl w:val="0"/>
              </w:rPr>
              <w:t xml:space="preserve">Domain</w:t>
            </w:r>
            <w:r w:rsidDel="00000000" w:rsidR="00000000" w:rsidRPr="00000000">
              <w:rPr>
                <w:rtl w:val="0"/>
              </w:rPr>
            </w:r>
          </w:p>
        </w:tc>
        <w:tc>
          <w:tcPr/>
          <w:p w:rsidR="00000000" w:rsidDel="00000000" w:rsidP="00000000" w:rsidRDefault="00000000" w:rsidRPr="00000000" w14:paraId="00000016">
            <w:pPr>
              <w:jc w:val="center"/>
              <w:rPr>
                <w:sz w:val="22"/>
                <w:szCs w:val="22"/>
              </w:rPr>
            </w:pPr>
            <w:r w:rsidDel="00000000" w:rsidR="00000000" w:rsidRPr="00000000">
              <w:rPr>
                <w:sz w:val="22"/>
                <w:szCs w:val="22"/>
                <w:rtl w:val="0"/>
              </w:rPr>
              <w:t xml:space="preserve">Domain 1</w:t>
            </w:r>
          </w:p>
          <w:p w:rsidR="00000000" w:rsidDel="00000000" w:rsidP="00000000" w:rsidRDefault="00000000" w:rsidRPr="00000000" w14:paraId="00000017">
            <w:pPr>
              <w:jc w:val="center"/>
              <w:rPr>
                <w:sz w:val="22"/>
                <w:szCs w:val="22"/>
              </w:rPr>
            </w:pPr>
            <w:r w:rsidDel="00000000" w:rsidR="00000000" w:rsidRPr="00000000">
              <w:rPr>
                <w:rtl w:val="0"/>
              </w:rPr>
            </w:r>
          </w:p>
        </w:tc>
        <w:tc>
          <w:tcPr/>
          <w:p w:rsidR="00000000" w:rsidDel="00000000" w:rsidP="00000000" w:rsidRDefault="00000000" w:rsidRPr="00000000" w14:paraId="00000018">
            <w:pPr>
              <w:jc w:val="center"/>
              <w:rPr>
                <w:sz w:val="22"/>
                <w:szCs w:val="22"/>
              </w:rPr>
            </w:pPr>
            <w:r w:rsidDel="00000000" w:rsidR="00000000" w:rsidRPr="00000000">
              <w:rPr>
                <w:sz w:val="22"/>
                <w:szCs w:val="22"/>
                <w:rtl w:val="0"/>
              </w:rPr>
              <w:t xml:space="preserve">Domain 2</w:t>
            </w:r>
          </w:p>
        </w:tc>
        <w:tc>
          <w:tcPr/>
          <w:p w:rsidR="00000000" w:rsidDel="00000000" w:rsidP="00000000" w:rsidRDefault="00000000" w:rsidRPr="00000000" w14:paraId="00000019">
            <w:pPr>
              <w:jc w:val="center"/>
              <w:rPr>
                <w:sz w:val="22"/>
                <w:szCs w:val="22"/>
              </w:rPr>
            </w:pPr>
            <w:r w:rsidDel="00000000" w:rsidR="00000000" w:rsidRPr="00000000">
              <w:rPr>
                <w:sz w:val="22"/>
                <w:szCs w:val="22"/>
                <w:rtl w:val="0"/>
              </w:rPr>
              <w:t xml:space="preserve">Domain 3</w:t>
            </w:r>
          </w:p>
        </w:tc>
        <w:tc>
          <w:tcPr/>
          <w:p w:rsidR="00000000" w:rsidDel="00000000" w:rsidP="00000000" w:rsidRDefault="00000000" w:rsidRPr="00000000" w14:paraId="0000001A">
            <w:pPr>
              <w:jc w:val="center"/>
              <w:rPr>
                <w:sz w:val="22"/>
                <w:szCs w:val="22"/>
              </w:rPr>
            </w:pPr>
            <w:r w:rsidDel="00000000" w:rsidR="00000000" w:rsidRPr="00000000">
              <w:rPr>
                <w:sz w:val="22"/>
                <w:szCs w:val="22"/>
                <w:rtl w:val="0"/>
              </w:rPr>
              <w:t xml:space="preserve">Domain 4</w:t>
            </w:r>
          </w:p>
        </w:tc>
        <w:tc>
          <w:tcPr/>
          <w:p w:rsidR="00000000" w:rsidDel="00000000" w:rsidP="00000000" w:rsidRDefault="00000000" w:rsidRPr="00000000" w14:paraId="0000001B">
            <w:pPr>
              <w:jc w:val="center"/>
              <w:rPr>
                <w:sz w:val="22"/>
                <w:szCs w:val="22"/>
              </w:rPr>
            </w:pPr>
            <w:r w:rsidDel="00000000" w:rsidR="00000000" w:rsidRPr="00000000">
              <w:rPr>
                <w:sz w:val="22"/>
                <w:szCs w:val="22"/>
                <w:rtl w:val="0"/>
              </w:rPr>
              <w:t xml:space="preserve">Domain 5</w:t>
            </w:r>
          </w:p>
        </w:tc>
        <w:tc>
          <w:tcPr/>
          <w:p w:rsidR="00000000" w:rsidDel="00000000" w:rsidP="00000000" w:rsidRDefault="00000000" w:rsidRPr="00000000" w14:paraId="0000001C">
            <w:pPr>
              <w:jc w:val="center"/>
              <w:rPr>
                <w:sz w:val="22"/>
                <w:szCs w:val="22"/>
              </w:rPr>
            </w:pPr>
            <w:r w:rsidDel="00000000" w:rsidR="00000000" w:rsidRPr="00000000">
              <w:rPr>
                <w:sz w:val="22"/>
                <w:szCs w:val="22"/>
                <w:rtl w:val="0"/>
              </w:rPr>
              <w:t xml:space="preserve">Domain 6</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Nature of Project  [Tick all that applicable</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t>
      </w:r>
      <w:r w:rsidDel="00000000" w:rsidR="00000000" w:rsidRPr="00000000">
        <w:rPr>
          <w:rtl w:val="0"/>
        </w:rPr>
      </w:r>
    </w:p>
    <w:tbl>
      <w:tblPr>
        <w:tblStyle w:val="Table3"/>
        <w:tblW w:w="920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58"/>
        <w:gridCol w:w="2875"/>
        <w:gridCol w:w="1276"/>
        <w:tblGridChange w:id="0">
          <w:tblGrid>
            <w:gridCol w:w="5058"/>
            <w:gridCol w:w="2875"/>
            <w:gridCol w:w="1276"/>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F">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New Project  OR    </w:t>
            </w:r>
            <w:sdt>
              <w:sdtPr>
                <w:tag w:val="goog_rdk_0"/>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Extension of Existing Project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0">
            <w:pPr>
              <w:rPr>
                <w:sz w:val="22"/>
                <w:szCs w:val="22"/>
              </w:rPr>
            </w:pPr>
            <w:bookmarkStart w:colFirst="0" w:colLast="0" w:name="_heading=h.gjdgxs" w:id="0"/>
            <w:bookmarkEnd w:id="0"/>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Industrial Collaboration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1">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Funded</w:t>
            </w:r>
          </w:p>
        </w:tc>
      </w:tr>
      <w:tr>
        <w:trPr>
          <w:cantSplit w:val="0"/>
          <w:trHeight w:val="562" w:hRule="atLeast"/>
          <w:tblHeader w:val="0"/>
        </w:trPr>
        <w:tc>
          <w:tcPr>
            <w:shd w:fill="auto" w:val="clear"/>
            <w:vAlign w:val="center"/>
          </w:tcPr>
          <w:p w:rsidR="00000000" w:rsidDel="00000000" w:rsidP="00000000" w:rsidRDefault="00000000" w:rsidRPr="00000000" w14:paraId="00000022">
            <w:pPr>
              <w:rPr>
                <w:sz w:val="22"/>
                <w:szCs w:val="22"/>
              </w:rPr>
            </w:pPr>
            <w:sdt>
              <w:sdtPr>
                <w:tag w:val="goog_rdk_1"/>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Department Collaboration</w:t>
            </w:r>
          </w:p>
          <w:p w:rsidR="00000000" w:rsidDel="00000000" w:rsidP="00000000" w:rsidRDefault="00000000" w:rsidRPr="00000000" w14:paraId="00000023">
            <w:pPr>
              <w:rPr>
                <w:sz w:val="22"/>
                <w:szCs w:val="22"/>
              </w:rPr>
            </w:pPr>
            <w:r w:rsidDel="00000000" w:rsidR="00000000" w:rsidRPr="00000000">
              <w:rPr>
                <w:sz w:val="22"/>
                <w:szCs w:val="22"/>
                <w:rtl w:val="0"/>
              </w:rPr>
              <w:t xml:space="preserve">(If yes) Department  Name________________</w:t>
            </w:r>
          </w:p>
        </w:tc>
        <w:tc>
          <w:tcPr>
            <w:gridSpan w:val="2"/>
            <w:shd w:fill="auto" w:val="clear"/>
            <w:vAlign w:val="center"/>
          </w:tcPr>
          <w:p w:rsidR="00000000" w:rsidDel="00000000" w:rsidP="00000000" w:rsidRDefault="00000000" w:rsidRPr="00000000" w14:paraId="00000024">
            <w:pPr>
              <w:rPr>
                <w:sz w:val="22"/>
                <w:szCs w:val="22"/>
              </w:rPr>
            </w:pPr>
            <w:sdt>
              <w:sdtPr>
                <w:tag w:val="goog_rdk_2"/>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Academic Institution  Collaboration</w:t>
            </w:r>
          </w:p>
          <w:p w:rsidR="00000000" w:rsidDel="00000000" w:rsidP="00000000" w:rsidRDefault="00000000" w:rsidRPr="00000000" w14:paraId="00000025">
            <w:pPr>
              <w:rPr>
                <w:sz w:val="22"/>
                <w:szCs w:val="22"/>
              </w:rPr>
            </w:pPr>
            <w:r w:rsidDel="00000000" w:rsidR="00000000" w:rsidRPr="00000000">
              <w:rPr>
                <w:sz w:val="22"/>
                <w:szCs w:val="22"/>
                <w:rtl w:val="0"/>
              </w:rPr>
              <w:t xml:space="preserve">(If yes) Institution  Name_______________</w:t>
            </w:r>
          </w:p>
          <w:p w:rsidR="00000000" w:rsidDel="00000000" w:rsidP="00000000" w:rsidRDefault="00000000" w:rsidRPr="00000000" w14:paraId="00000026">
            <w:pPr>
              <w:rPr>
                <w:sz w:val="22"/>
                <w:szCs w:val="22"/>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29">
      <w:pPr>
        <w:numPr>
          <w:ilvl w:val="0"/>
          <w:numId w:val="1"/>
        </w:numPr>
        <w:tabs>
          <w:tab w:val="left" w:leader="none" w:pos="368"/>
        </w:tabs>
        <w:spacing w:before="69" w:lineRule="auto"/>
        <w:ind w:left="360" w:hanging="360"/>
        <w:rPr>
          <w:sz w:val="24"/>
          <w:szCs w:val="24"/>
        </w:rPr>
      </w:pPr>
      <w:r w:rsidDel="00000000" w:rsidR="00000000" w:rsidRPr="00000000">
        <w:rPr>
          <w:b w:val="1"/>
          <w:sz w:val="24"/>
          <w:szCs w:val="24"/>
          <w:rtl w:val="0"/>
        </w:rPr>
        <w:t xml:space="preserve">Brief Outline (</w:t>
      </w:r>
      <w:r w:rsidDel="00000000" w:rsidR="00000000" w:rsidRPr="00000000">
        <w:rPr>
          <w:b w:val="1"/>
          <w:i w:val="1"/>
          <w:sz w:val="24"/>
          <w:szCs w:val="24"/>
          <w:rtl w:val="0"/>
        </w:rPr>
        <w:t xml:space="preserve">Problem Identification and Significance</w:t>
      </w:r>
      <w:r w:rsidDel="00000000" w:rsidR="00000000" w:rsidRPr="00000000">
        <w:rPr>
          <w:b w:val="1"/>
          <w:sz w:val="24"/>
          <w:szCs w:val="24"/>
          <w:rtl w:val="0"/>
        </w:rPr>
        <w:t xml:space="preserve">)</w:t>
      </w:r>
      <w:r w:rsidDel="00000000" w:rsidR="00000000" w:rsidRPr="00000000">
        <w:rPr>
          <w:rtl w:val="0"/>
        </w:rPr>
      </w:r>
    </w:p>
    <w:tbl>
      <w:tblPr>
        <w:tblStyle w:val="Table4"/>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862" w:hRule="atLeast"/>
          <w:tblHeader w:val="0"/>
        </w:trPr>
        <w:tc>
          <w:tcPr/>
          <w:p w:rsidR="00000000" w:rsidDel="00000000" w:rsidP="00000000" w:rsidRDefault="00000000" w:rsidRPr="00000000" w14:paraId="0000002A">
            <w:pPr>
              <w:tabs>
                <w:tab w:val="left" w:leader="none" w:pos="368"/>
              </w:tabs>
              <w:spacing w:before="6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Metal surfaces widely used in various industries, including automotive, aerospace, manufacturing, and construction can have certain defects, identifying these anomalies is crucial, as undetected anomalies can lead to significant operational risks and financial losses. Traditional methods of defect detection often relying on manual inspection or basic automated systems, may not offer the accuracy or speed required in high-demand production environments. Computer vision is a powerful tool for these challenges however, it’s deployment on standard CPUs and GPUs can result in limited performance. To overcome these challenges, this project proposes deploying a computer vision model on a Field Programmable Gate Array (FPGA).</w:t>
            </w:r>
          </w:p>
          <w:p w:rsidR="00000000" w:rsidDel="00000000" w:rsidP="00000000" w:rsidRDefault="00000000" w:rsidRPr="00000000" w14:paraId="0000002B">
            <w:pPr>
              <w:tabs>
                <w:tab w:val="left" w:leader="none" w:pos="368"/>
              </w:tabs>
              <w:spacing w:before="69" w:lineRule="auto"/>
              <w:rPr>
                <w:sz w:val="24"/>
                <w:szCs w:val="24"/>
              </w:rPr>
            </w:pPr>
            <w:r w:rsidDel="00000000" w:rsidR="00000000" w:rsidRPr="00000000">
              <w:rPr>
                <w:rtl w:val="0"/>
              </w:rPr>
            </w:r>
          </w:p>
          <w:p w:rsidR="00000000" w:rsidDel="00000000" w:rsidP="00000000" w:rsidRDefault="00000000" w:rsidRPr="00000000" w14:paraId="0000002C">
            <w:pPr>
              <w:tabs>
                <w:tab w:val="left" w:leader="none" w:pos="368"/>
              </w:tabs>
              <w:spacing w:before="69" w:lineRule="auto"/>
              <w:rPr>
                <w:sz w:val="24"/>
                <w:szCs w:val="24"/>
              </w:rPr>
            </w:pPr>
            <w:r w:rsidDel="00000000" w:rsidR="00000000" w:rsidRPr="00000000">
              <w:rPr>
                <w:rtl w:val="0"/>
              </w:rPr>
            </w:r>
          </w:p>
          <w:p w:rsidR="00000000" w:rsidDel="00000000" w:rsidP="00000000" w:rsidRDefault="00000000" w:rsidRPr="00000000" w14:paraId="0000002D">
            <w:pPr>
              <w:tabs>
                <w:tab w:val="left" w:leader="none" w:pos="368"/>
              </w:tabs>
              <w:spacing w:before="69" w:lineRule="auto"/>
              <w:rPr>
                <w:sz w:val="24"/>
                <w:szCs w:val="24"/>
              </w:rPr>
            </w:pPr>
            <w:r w:rsidDel="00000000" w:rsidR="00000000" w:rsidRPr="00000000">
              <w:rPr>
                <w:rtl w:val="0"/>
              </w:rPr>
            </w:r>
          </w:p>
          <w:p w:rsidR="00000000" w:rsidDel="00000000" w:rsidP="00000000" w:rsidRDefault="00000000" w:rsidRPr="00000000" w14:paraId="0000002E">
            <w:pPr>
              <w:tabs>
                <w:tab w:val="left" w:leader="none" w:pos="368"/>
              </w:tabs>
              <w:spacing w:before="69" w:lineRule="auto"/>
              <w:rPr>
                <w:sz w:val="24"/>
                <w:szCs w:val="24"/>
              </w:rPr>
            </w:pPr>
            <w:r w:rsidDel="00000000" w:rsidR="00000000" w:rsidRPr="00000000">
              <w:rPr>
                <w:rtl w:val="0"/>
              </w:rPr>
            </w:r>
          </w:p>
        </w:tc>
      </w:tr>
    </w:tbl>
    <w:p w:rsidR="00000000" w:rsidDel="00000000" w:rsidP="00000000" w:rsidRDefault="00000000" w:rsidRPr="00000000" w14:paraId="0000002F">
      <w:pPr>
        <w:tabs>
          <w:tab w:val="left" w:leader="none" w:pos="380"/>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tabs>
          <w:tab w:val="left" w:leader="none" w:pos="380"/>
        </w:tabs>
        <w:spacing w:before="69" w:lineRule="auto"/>
        <w:ind w:left="360" w:hanging="360"/>
        <w:rPr>
          <w:sz w:val="24"/>
          <w:szCs w:val="24"/>
        </w:rPr>
      </w:pPr>
      <w:r w:rsidDel="00000000" w:rsidR="00000000" w:rsidRPr="00000000">
        <w:rPr>
          <w:b w:val="1"/>
          <w:sz w:val="24"/>
          <w:szCs w:val="24"/>
          <w:rtl w:val="0"/>
        </w:rPr>
        <w:t xml:space="preserve">Objectives</w:t>
      </w:r>
      <w:r w:rsidDel="00000000" w:rsidR="00000000" w:rsidRPr="00000000">
        <w:rPr>
          <w:rtl w:val="0"/>
        </w:rPr>
      </w:r>
    </w:p>
    <w:tbl>
      <w:tblPr>
        <w:tblStyle w:val="Table5"/>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088" w:hRule="atLeast"/>
          <w:tblHeader w:val="0"/>
        </w:trPr>
        <w:tc>
          <w:tcPr/>
          <w:p w:rsidR="00000000" w:rsidDel="00000000" w:rsidP="00000000" w:rsidRDefault="00000000" w:rsidRPr="00000000" w14:paraId="0000003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28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publicly available datasets, performing necessary data preprocessing to ensure optimal training results.</w:t>
            </w:r>
          </w:p>
          <w:p w:rsidR="00000000" w:rsidDel="00000000" w:rsidP="00000000" w:rsidRDefault="00000000" w:rsidRPr="00000000" w14:paraId="0000003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28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Training a computer vision model to detect anomalies on metal surfaces accurately.</w:t>
            </w:r>
          </w:p>
          <w:p w:rsidR="00000000" w:rsidDel="00000000" w:rsidP="00000000" w:rsidRDefault="00000000" w:rsidRPr="00000000" w14:paraId="0000003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28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Enhancing the performance of the model, to ensure optimal performance.</w:t>
            </w:r>
          </w:p>
          <w:p w:rsidR="00000000" w:rsidDel="00000000" w:rsidP="00000000" w:rsidRDefault="00000000" w:rsidRPr="00000000" w14:paraId="00000034">
            <w:pPr>
              <w:tabs>
                <w:tab w:val="left" w:leader="none" w:pos="380"/>
              </w:tabs>
              <w:spacing w:before="6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28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Deploy optimized model on FPGA development board to achieve real time defect detection with improved performance.</w:t>
            </w:r>
          </w:p>
          <w:p w:rsidR="00000000" w:rsidDel="00000000" w:rsidP="00000000" w:rsidRDefault="00000000" w:rsidRPr="00000000" w14:paraId="0000003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28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Evaluate and compare performance metrics of FPGA accelerated model and traditional CPU/GPU based implementation.</w:t>
            </w:r>
          </w:p>
          <w:p w:rsidR="00000000" w:rsidDel="00000000" w:rsidP="00000000" w:rsidRDefault="00000000" w:rsidRPr="00000000" w14:paraId="0000003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a solution which aligns with industry standards, potentially setting a benchmark for automated defect detection.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tabs>
                <w:tab w:val="left" w:leader="none" w:pos="380"/>
              </w:tabs>
              <w:spacing w:before="69" w:lineRule="auto"/>
              <w:rPr>
                <w:sz w:val="24"/>
                <w:szCs w:val="24"/>
              </w:rPr>
            </w:pPr>
            <w:r w:rsidDel="00000000" w:rsidR="00000000" w:rsidRPr="00000000">
              <w:rPr>
                <w:rtl w:val="0"/>
              </w:rPr>
            </w:r>
          </w:p>
          <w:p w:rsidR="00000000" w:rsidDel="00000000" w:rsidP="00000000" w:rsidRDefault="00000000" w:rsidRPr="00000000" w14:paraId="00000039">
            <w:pPr>
              <w:tabs>
                <w:tab w:val="left" w:leader="none" w:pos="380"/>
              </w:tabs>
              <w:spacing w:before="69" w:lineRule="auto"/>
              <w:rPr>
                <w:sz w:val="24"/>
                <w:szCs w:val="24"/>
              </w:rPr>
            </w:pPr>
            <w:r w:rsidDel="00000000" w:rsidR="00000000" w:rsidRPr="00000000">
              <w:rPr>
                <w:rtl w:val="0"/>
              </w:rPr>
            </w:r>
          </w:p>
        </w:tc>
      </w:tr>
    </w:tbl>
    <w:p w:rsidR="00000000" w:rsidDel="00000000" w:rsidP="00000000" w:rsidRDefault="00000000" w:rsidRPr="00000000" w14:paraId="0000003A">
      <w:pPr>
        <w:tabs>
          <w:tab w:val="left" w:leader="none" w:pos="368"/>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tabs>
          <w:tab w:val="left" w:leader="none" w:pos="368"/>
        </w:tabs>
        <w:spacing w:before="69" w:lineRule="auto"/>
        <w:ind w:left="360" w:hanging="360"/>
        <w:rPr>
          <w:sz w:val="24"/>
          <w:szCs w:val="24"/>
        </w:rPr>
      </w:pPr>
      <w:r w:rsidDel="00000000" w:rsidR="00000000" w:rsidRPr="00000000">
        <w:rPr>
          <w:b w:val="1"/>
          <w:sz w:val="24"/>
          <w:szCs w:val="24"/>
          <w:rtl w:val="0"/>
        </w:rPr>
        <w:t xml:space="preserve">Scope</w:t>
      </w:r>
      <w:r w:rsidDel="00000000" w:rsidR="00000000" w:rsidRPr="00000000">
        <w:rPr>
          <w:rtl w:val="0"/>
        </w:rPr>
      </w:r>
    </w:p>
    <w:tbl>
      <w:tblPr>
        <w:tblStyle w:val="Table6"/>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250" w:hRule="atLeast"/>
          <w:tblHeader w:val="0"/>
        </w:trPr>
        <w:tc>
          <w:tcPr/>
          <w:p w:rsidR="00000000" w:rsidDel="00000000" w:rsidP="00000000" w:rsidRDefault="00000000" w:rsidRPr="00000000" w14:paraId="0000003C">
            <w:pPr>
              <w:tabs>
                <w:tab w:val="left" w:leader="none" w:pos="368"/>
              </w:tabs>
              <w:spacing w:before="6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Defect Types and Surface: Focus on 10 types of defects, scratches, dents, cracks, liquid spots, pitted surface, crazing, patches, rolled in scale, crescent gap, welding line, silk line, punching commonly found in metal surfaces used in industrial applications.</w:t>
            </w:r>
          </w:p>
          <w:p w:rsidR="00000000" w:rsidDel="00000000" w:rsidP="00000000" w:rsidRDefault="00000000" w:rsidRPr="00000000" w14:paraId="0000003D">
            <w:pPr>
              <w:tabs>
                <w:tab w:val="left" w:leader="none" w:pos="368"/>
              </w:tabs>
              <w:spacing w:before="6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Computer Vision Model: Development and deployment of a computer vision model designed for defect detection.</w:t>
            </w:r>
          </w:p>
          <w:p w:rsidR="00000000" w:rsidDel="00000000" w:rsidP="00000000" w:rsidRDefault="00000000" w:rsidRPr="00000000" w14:paraId="0000003E">
            <w:pPr>
              <w:tabs>
                <w:tab w:val="left" w:leader="none" w:pos="368"/>
              </w:tabs>
              <w:spacing w:before="6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FPGA Implementation: Implementation of the computer vision model on a selected FPGA platform. Exploration of different FPGA configurations to optimize for speed and accuracy. The project will not cover the development of custom FPGA hardware or extensive modifications.</w:t>
            </w:r>
          </w:p>
          <w:p w:rsidR="00000000" w:rsidDel="00000000" w:rsidP="00000000" w:rsidRDefault="00000000" w:rsidRPr="00000000" w14:paraId="0000003F">
            <w:pPr>
              <w:tabs>
                <w:tab w:val="left" w:leader="none" w:pos="368"/>
              </w:tabs>
              <w:spacing w:before="6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Performance Evaluation: Comparative analysis of the FPGA-accelerated model against traditional CPU and GPU implementations. Evaluation metrics will include processing time, frames per second (FPS), and detection accuracy.</w:t>
            </w:r>
          </w:p>
          <w:p w:rsidR="00000000" w:rsidDel="00000000" w:rsidP="00000000" w:rsidRDefault="00000000" w:rsidRPr="00000000" w14:paraId="00000040">
            <w:pPr>
              <w:tabs>
                <w:tab w:val="left" w:leader="none" w:pos="368"/>
              </w:tabs>
              <w:spacing w:before="69" w:lineRule="auto"/>
              <w:rPr>
                <w:rFonts w:ascii="Calibri" w:cs="Calibri" w:eastAsia="Calibri" w:hAnsi="Calibri"/>
                <w:sz w:val="32"/>
                <w:szCs w:val="32"/>
              </w:rPr>
            </w:pPr>
            <w:r w:rsidDel="00000000" w:rsidR="00000000" w:rsidRPr="00000000">
              <w:rPr>
                <w:rFonts w:ascii="Calibri" w:cs="Calibri" w:eastAsia="Calibri" w:hAnsi="Calibri"/>
                <w:sz w:val="24"/>
                <w:szCs w:val="24"/>
                <w:rtl w:val="0"/>
              </w:rPr>
              <w:t xml:space="preserve">Industrial Application: Application of the developed solution to a simulated or controlled industrial environment.</w:t>
            </w:r>
            <w:r w:rsidDel="00000000" w:rsidR="00000000" w:rsidRPr="00000000">
              <w:rPr>
                <w:rtl w:val="0"/>
              </w:rPr>
            </w:r>
          </w:p>
          <w:p w:rsidR="00000000" w:rsidDel="00000000" w:rsidP="00000000" w:rsidRDefault="00000000" w:rsidRPr="00000000" w14:paraId="00000041">
            <w:pPr>
              <w:tabs>
                <w:tab w:val="left" w:leader="none" w:pos="368"/>
              </w:tabs>
              <w:spacing w:before="69" w:lineRule="auto"/>
              <w:rPr>
                <w:sz w:val="24"/>
                <w:szCs w:val="24"/>
              </w:rPr>
            </w:pPr>
            <w:r w:rsidDel="00000000" w:rsidR="00000000" w:rsidRPr="00000000">
              <w:rPr>
                <w:rtl w:val="0"/>
              </w:rPr>
            </w:r>
          </w:p>
          <w:p w:rsidR="00000000" w:rsidDel="00000000" w:rsidP="00000000" w:rsidRDefault="00000000" w:rsidRPr="00000000" w14:paraId="00000042">
            <w:pPr>
              <w:tabs>
                <w:tab w:val="left" w:leader="none" w:pos="368"/>
              </w:tabs>
              <w:spacing w:before="69" w:lineRule="auto"/>
              <w:rPr>
                <w:sz w:val="24"/>
                <w:szCs w:val="24"/>
              </w:rPr>
            </w:pPr>
            <w:r w:rsidDel="00000000" w:rsidR="00000000" w:rsidRPr="00000000">
              <w:rPr>
                <w:rtl w:val="0"/>
              </w:rPr>
            </w:r>
          </w:p>
          <w:p w:rsidR="00000000" w:rsidDel="00000000" w:rsidP="00000000" w:rsidRDefault="00000000" w:rsidRPr="00000000" w14:paraId="00000043">
            <w:pPr>
              <w:tabs>
                <w:tab w:val="left" w:leader="none" w:pos="368"/>
              </w:tabs>
              <w:spacing w:before="69" w:lineRule="auto"/>
              <w:rPr>
                <w:sz w:val="24"/>
                <w:szCs w:val="24"/>
              </w:rPr>
            </w:pPr>
            <w:r w:rsidDel="00000000" w:rsidR="00000000" w:rsidRPr="00000000">
              <w:rPr>
                <w:rtl w:val="0"/>
              </w:rPr>
            </w:r>
          </w:p>
          <w:p w:rsidR="00000000" w:rsidDel="00000000" w:rsidP="00000000" w:rsidRDefault="00000000" w:rsidRPr="00000000" w14:paraId="00000044">
            <w:pPr>
              <w:tabs>
                <w:tab w:val="left" w:leader="none" w:pos="368"/>
              </w:tabs>
              <w:spacing w:before="69" w:lineRule="auto"/>
              <w:rPr>
                <w:sz w:val="24"/>
                <w:szCs w:val="24"/>
              </w:rPr>
            </w:pPr>
            <w:r w:rsidDel="00000000" w:rsidR="00000000" w:rsidRPr="00000000">
              <w:rPr>
                <w:rtl w:val="0"/>
              </w:rPr>
            </w:r>
          </w:p>
        </w:tc>
      </w:tr>
    </w:tbl>
    <w:p w:rsidR="00000000" w:rsidDel="00000000" w:rsidP="00000000" w:rsidRDefault="00000000" w:rsidRPr="00000000" w14:paraId="00000045">
      <w:pPr>
        <w:numPr>
          <w:ilvl w:val="0"/>
          <w:numId w:val="1"/>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Proposed Methodology</w:t>
      </w:r>
    </w:p>
    <w:tbl>
      <w:tblPr>
        <w:tblStyle w:val="Table7"/>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340" w:hRule="atLeast"/>
          <w:tblHeader w:val="0"/>
        </w:trPr>
        <w:tc>
          <w:tcPr/>
          <w:p w:rsidR="00000000" w:rsidDel="00000000" w:rsidP="00000000" w:rsidRDefault="00000000" w:rsidRPr="00000000" w14:paraId="00000046">
            <w:pPr>
              <w:tabs>
                <w:tab w:val="left" w:leader="none" w:pos="368"/>
              </w:tabs>
              <w:spacing w:before="69"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Using publicly available datasets to train a computer vision model to detect defects on metal surfaces, optimizing the model and datasets for enhanced performance and deploying the model on a Field Programmable Gate Array (FPGA) development board, aiming to significantly reduce processing time and enhance frames per second (FPS).</w:t>
            </w:r>
            <w:r w:rsidDel="00000000" w:rsidR="00000000" w:rsidRPr="00000000">
              <w:rPr>
                <w:rtl w:val="0"/>
              </w:rPr>
            </w:r>
          </w:p>
          <w:p w:rsidR="00000000" w:rsidDel="00000000" w:rsidP="00000000" w:rsidRDefault="00000000" w:rsidRPr="00000000" w14:paraId="00000047">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48">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49">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4A">
      <w:pPr>
        <w:rPr>
          <w:b w:val="1"/>
          <w:sz w:val="24"/>
          <w:szCs w:val="24"/>
        </w:rPr>
      </w:pPr>
      <w:r w:rsidDel="00000000" w:rsidR="00000000" w:rsidRPr="00000000">
        <w:rPr>
          <w:rtl w:val="0"/>
        </w:rPr>
      </w:r>
    </w:p>
    <w:p w:rsidR="00000000" w:rsidDel="00000000" w:rsidP="00000000" w:rsidRDefault="00000000" w:rsidRPr="00000000" w14:paraId="0000004B">
      <w:pPr>
        <w:numPr>
          <w:ilvl w:val="0"/>
          <w:numId w:val="1"/>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Resources Involved</w:t>
      </w:r>
    </w:p>
    <w:tbl>
      <w:tblPr>
        <w:tblStyle w:val="Table8"/>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75" w:hRule="atLeast"/>
          <w:tblHeader w:val="0"/>
        </w:trPr>
        <w:tc>
          <w:tcPr/>
          <w:p w:rsidR="00000000" w:rsidDel="00000000" w:rsidP="00000000" w:rsidRDefault="00000000" w:rsidRPr="00000000" w14:paraId="0000004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368"/>
              </w:tabs>
              <w:spacing w:after="0" w:before="69"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Papers</w:t>
            </w:r>
          </w:p>
          <w:p w:rsidR="00000000" w:rsidDel="00000000" w:rsidP="00000000" w:rsidRDefault="00000000" w:rsidRPr="00000000" w14:paraId="0000004D">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w:t>
            </w:r>
          </w:p>
          <w:p w:rsidR="00000000" w:rsidDel="00000000" w:rsidP="00000000" w:rsidRDefault="00000000" w:rsidRPr="00000000" w14:paraId="0000004E">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Springer Link</w:t>
            </w:r>
          </w:p>
          <w:p w:rsidR="00000000" w:rsidDel="00000000" w:rsidP="00000000" w:rsidRDefault="00000000" w:rsidRPr="00000000" w14:paraId="0000004F">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Elsevier Scopus</w:t>
            </w:r>
          </w:p>
          <w:p w:rsidR="00000000" w:rsidDel="00000000" w:rsidP="00000000" w:rsidRDefault="00000000" w:rsidRPr="00000000" w14:paraId="0000005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Dataset</w:t>
            </w:r>
          </w:p>
          <w:p w:rsidR="00000000" w:rsidDel="00000000" w:rsidP="00000000" w:rsidRDefault="00000000" w:rsidRPr="00000000" w14:paraId="00000051">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Kaggle</w:t>
            </w:r>
          </w:p>
          <w:p w:rsidR="00000000" w:rsidDel="00000000" w:rsidP="00000000" w:rsidRDefault="00000000" w:rsidRPr="00000000" w14:paraId="00000052">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Roboflow</w:t>
            </w:r>
          </w:p>
          <w:p w:rsidR="00000000" w:rsidDel="00000000" w:rsidP="00000000" w:rsidRDefault="00000000" w:rsidRPr="00000000" w14:paraId="0000005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Computer vision model</w:t>
            </w:r>
          </w:p>
          <w:p w:rsidR="00000000" w:rsidDel="00000000" w:rsidP="00000000" w:rsidRDefault="00000000" w:rsidRPr="00000000" w14:paraId="00000054">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YOLO</w:t>
            </w:r>
          </w:p>
          <w:p w:rsidR="00000000" w:rsidDel="00000000" w:rsidP="00000000" w:rsidRDefault="00000000" w:rsidRPr="00000000" w14:paraId="00000055">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Vivado</w:t>
            </w:r>
          </w:p>
          <w:p w:rsidR="00000000" w:rsidDel="00000000" w:rsidP="00000000" w:rsidRDefault="00000000" w:rsidRPr="00000000" w14:paraId="00000056">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Vitis AI</w:t>
            </w:r>
          </w:p>
          <w:p w:rsidR="00000000" w:rsidDel="00000000" w:rsidP="00000000" w:rsidRDefault="00000000" w:rsidRPr="00000000" w14:paraId="0000005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FPGA development board</w:t>
            </w:r>
          </w:p>
          <w:p w:rsidR="00000000" w:rsidDel="00000000" w:rsidP="00000000" w:rsidRDefault="00000000" w:rsidRPr="00000000" w14:paraId="00000058">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59">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5A">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5B">
      <w:pPr>
        <w:numPr>
          <w:ilvl w:val="0"/>
          <w:numId w:val="1"/>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Description of Industrial Support (If any)</w:t>
      </w:r>
    </w:p>
    <w:tbl>
      <w:tblPr>
        <w:tblStyle w:val="Table9"/>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57" w:hRule="atLeast"/>
          <w:tblHeader w:val="0"/>
        </w:trPr>
        <w:tc>
          <w:tcPr/>
          <w:p w:rsidR="00000000" w:rsidDel="00000000" w:rsidP="00000000" w:rsidRDefault="00000000" w:rsidRPr="00000000" w14:paraId="0000005C">
            <w:pPr>
              <w:tabs>
                <w:tab w:val="left" w:leader="none" w:pos="368"/>
              </w:tabs>
              <w:spacing w:before="6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 from DreamBig Semiconductor, an emerging semiconductor startup based in San Jose, CA, USA. </w:t>
            </w:r>
          </w:p>
          <w:p w:rsidR="00000000" w:rsidDel="00000000" w:rsidP="00000000" w:rsidRDefault="00000000" w:rsidRPr="00000000" w14:paraId="0000005D">
            <w:pPr>
              <w:tabs>
                <w:tab w:val="left" w:leader="none" w:pos="368"/>
              </w:tabs>
              <w:spacing w:before="6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E">
            <w:pPr>
              <w:tabs>
                <w:tab w:val="left" w:leader="none" w:pos="368"/>
              </w:tabs>
              <w:spacing w:before="6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F">
            <w:pPr>
              <w:tabs>
                <w:tab w:val="left" w:leader="none" w:pos="368"/>
              </w:tabs>
              <w:spacing w:before="69" w:lineRule="auto"/>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060">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61">
      <w:pPr>
        <w:numPr>
          <w:ilvl w:val="0"/>
          <w:numId w:val="1"/>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SDGs (If Applicable)</w:t>
      </w:r>
    </w:p>
    <w:tbl>
      <w:tblPr>
        <w:tblStyle w:val="Table10"/>
        <w:tblW w:w="97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062">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No Poverty</w:t>
            </w:r>
            <w:r w:rsidDel="00000000" w:rsidR="00000000" w:rsidRPr="00000000">
              <w:rPr>
                <w:rtl w:val="0"/>
              </w:rPr>
            </w:r>
          </w:p>
        </w:tc>
        <w:tc>
          <w:tcPr/>
          <w:p w:rsidR="00000000" w:rsidDel="00000000" w:rsidP="00000000" w:rsidRDefault="00000000" w:rsidRPr="00000000" w14:paraId="00000063">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Zero Hunger</w:t>
            </w:r>
            <w:r w:rsidDel="00000000" w:rsidR="00000000" w:rsidRPr="00000000">
              <w:rPr>
                <w:rtl w:val="0"/>
              </w:rPr>
            </w:r>
          </w:p>
        </w:tc>
      </w:tr>
      <w:tr>
        <w:trPr>
          <w:cantSplit w:val="0"/>
          <w:tblHeader w:val="0"/>
        </w:trPr>
        <w:tc>
          <w:tcPr/>
          <w:p w:rsidR="00000000" w:rsidDel="00000000" w:rsidP="00000000" w:rsidRDefault="00000000" w:rsidRPr="00000000" w14:paraId="00000064">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Good Health and Well-Being</w:t>
            </w:r>
          </w:p>
        </w:tc>
        <w:tc>
          <w:tcPr/>
          <w:p w:rsidR="00000000" w:rsidDel="00000000" w:rsidP="00000000" w:rsidRDefault="00000000" w:rsidRPr="00000000" w14:paraId="00000065">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Quality Education</w:t>
            </w:r>
          </w:p>
        </w:tc>
      </w:tr>
      <w:tr>
        <w:trPr>
          <w:cantSplit w:val="0"/>
          <w:tblHeader w:val="0"/>
        </w:trPr>
        <w:tc>
          <w:tcPr/>
          <w:p w:rsidR="00000000" w:rsidDel="00000000" w:rsidP="00000000" w:rsidRDefault="00000000" w:rsidRPr="00000000" w14:paraId="00000066">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Gender Equality</w:t>
            </w:r>
            <w:r w:rsidDel="00000000" w:rsidR="00000000" w:rsidRPr="00000000">
              <w:rPr>
                <w:rtl w:val="0"/>
              </w:rPr>
            </w:r>
          </w:p>
        </w:tc>
        <w:tc>
          <w:tcPr/>
          <w:p w:rsidR="00000000" w:rsidDel="00000000" w:rsidP="00000000" w:rsidRDefault="00000000" w:rsidRPr="00000000" w14:paraId="00000067">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Clean water and Sanitation</w:t>
            </w:r>
            <w:r w:rsidDel="00000000" w:rsidR="00000000" w:rsidRPr="00000000">
              <w:rPr>
                <w:rtl w:val="0"/>
              </w:rPr>
            </w:r>
          </w:p>
        </w:tc>
      </w:tr>
      <w:tr>
        <w:trPr>
          <w:cantSplit w:val="0"/>
          <w:tblHeader w:val="0"/>
        </w:trPr>
        <w:tc>
          <w:tcPr/>
          <w:p w:rsidR="00000000" w:rsidDel="00000000" w:rsidP="00000000" w:rsidRDefault="00000000" w:rsidRPr="00000000" w14:paraId="00000068">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Affordable and Clean Energy</w:t>
            </w:r>
            <w:r w:rsidDel="00000000" w:rsidR="00000000" w:rsidRPr="00000000">
              <w:rPr>
                <w:rtl w:val="0"/>
              </w:rPr>
            </w:r>
          </w:p>
        </w:tc>
        <w:tc>
          <w:tcPr/>
          <w:p w:rsidR="00000000" w:rsidDel="00000000" w:rsidP="00000000" w:rsidRDefault="00000000" w:rsidRPr="00000000" w14:paraId="00000069">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Decent Work and Economic growth</w:t>
            </w:r>
            <w:r w:rsidDel="00000000" w:rsidR="00000000" w:rsidRPr="00000000">
              <w:rPr>
                <w:rtl w:val="0"/>
              </w:rPr>
            </w:r>
          </w:p>
        </w:tc>
      </w:tr>
      <w:tr>
        <w:trPr>
          <w:cantSplit w:val="0"/>
          <w:tblHeader w:val="0"/>
        </w:trPr>
        <w:tc>
          <w:tcPr/>
          <w:p w:rsidR="00000000" w:rsidDel="00000000" w:rsidP="00000000" w:rsidRDefault="00000000" w:rsidRPr="00000000" w14:paraId="0000006A">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Industry, Innovations and Infrastructure</w:t>
            </w:r>
            <w:r w:rsidDel="00000000" w:rsidR="00000000" w:rsidRPr="00000000">
              <w:rPr>
                <w:rtl w:val="0"/>
              </w:rPr>
            </w:r>
          </w:p>
        </w:tc>
        <w:tc>
          <w:tcPr/>
          <w:p w:rsidR="00000000" w:rsidDel="00000000" w:rsidP="00000000" w:rsidRDefault="00000000" w:rsidRPr="00000000" w14:paraId="0000006B">
            <w:pPr>
              <w:tabs>
                <w:tab w:val="left" w:leader="none" w:pos="368"/>
              </w:tabs>
              <w:spacing w:before="69" w:lineRule="auto"/>
              <w:rPr>
                <w:b w:val="1"/>
                <w:sz w:val="22"/>
                <w:szCs w:val="22"/>
              </w:rPr>
            </w:pPr>
            <w:sdt>
              <w:sdtPr>
                <w:tag w:val="goog_rdk_3"/>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b w:val="1"/>
                <w:sz w:val="22"/>
                <w:szCs w:val="22"/>
                <w:rtl w:val="0"/>
              </w:rPr>
              <w:t xml:space="preserve"> </w:t>
            </w:r>
            <w:r w:rsidDel="00000000" w:rsidR="00000000" w:rsidRPr="00000000">
              <w:rPr>
                <w:sz w:val="22"/>
                <w:szCs w:val="22"/>
                <w:rtl w:val="0"/>
              </w:rPr>
              <w:t xml:space="preserve">Reduced Inequalities</w:t>
            </w:r>
            <w:r w:rsidDel="00000000" w:rsidR="00000000" w:rsidRPr="00000000">
              <w:rPr>
                <w:rtl w:val="0"/>
              </w:rPr>
            </w:r>
          </w:p>
        </w:tc>
      </w:tr>
      <w:tr>
        <w:trPr>
          <w:cantSplit w:val="0"/>
          <w:tblHeader w:val="0"/>
        </w:trPr>
        <w:tc>
          <w:tcPr/>
          <w:p w:rsidR="00000000" w:rsidDel="00000000" w:rsidP="00000000" w:rsidRDefault="00000000" w:rsidRPr="00000000" w14:paraId="0000006C">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Sustainable Cities and Communities</w:t>
            </w:r>
            <w:r w:rsidDel="00000000" w:rsidR="00000000" w:rsidRPr="00000000">
              <w:rPr>
                <w:rtl w:val="0"/>
              </w:rPr>
            </w:r>
          </w:p>
        </w:tc>
        <w:tc>
          <w:tcPr/>
          <w:p w:rsidR="00000000" w:rsidDel="00000000" w:rsidP="00000000" w:rsidRDefault="00000000" w:rsidRPr="00000000" w14:paraId="0000006D">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Responsible Consumption and Production</w:t>
            </w:r>
            <w:r w:rsidDel="00000000" w:rsidR="00000000" w:rsidRPr="00000000">
              <w:rPr>
                <w:rtl w:val="0"/>
              </w:rPr>
            </w:r>
          </w:p>
        </w:tc>
      </w:tr>
      <w:tr>
        <w:trPr>
          <w:cantSplit w:val="0"/>
          <w:tblHeader w:val="0"/>
        </w:trPr>
        <w:tc>
          <w:tcPr/>
          <w:p w:rsidR="00000000" w:rsidDel="00000000" w:rsidP="00000000" w:rsidRDefault="00000000" w:rsidRPr="00000000" w14:paraId="0000006E">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Climate action</w:t>
            </w:r>
            <w:r w:rsidDel="00000000" w:rsidR="00000000" w:rsidRPr="00000000">
              <w:rPr>
                <w:rtl w:val="0"/>
              </w:rPr>
            </w:r>
          </w:p>
        </w:tc>
        <w:tc>
          <w:tcPr/>
          <w:p w:rsidR="00000000" w:rsidDel="00000000" w:rsidP="00000000" w:rsidRDefault="00000000" w:rsidRPr="00000000" w14:paraId="0000006F">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Below Water</w:t>
            </w:r>
            <w:r w:rsidDel="00000000" w:rsidR="00000000" w:rsidRPr="00000000">
              <w:rPr>
                <w:rtl w:val="0"/>
              </w:rPr>
            </w:r>
          </w:p>
        </w:tc>
      </w:tr>
      <w:tr>
        <w:trPr>
          <w:cantSplit w:val="0"/>
          <w:tblHeader w:val="0"/>
        </w:trPr>
        <w:tc>
          <w:tcPr/>
          <w:p w:rsidR="00000000" w:rsidDel="00000000" w:rsidP="00000000" w:rsidRDefault="00000000" w:rsidRPr="00000000" w14:paraId="00000070">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on Land</w:t>
            </w:r>
            <w:r w:rsidDel="00000000" w:rsidR="00000000" w:rsidRPr="00000000">
              <w:rPr>
                <w:rtl w:val="0"/>
              </w:rPr>
            </w:r>
          </w:p>
        </w:tc>
        <w:tc>
          <w:tcPr/>
          <w:p w:rsidR="00000000" w:rsidDel="00000000" w:rsidP="00000000" w:rsidRDefault="00000000" w:rsidRPr="00000000" w14:paraId="00000071">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Peace, Justice and Strong Institutions</w:t>
            </w:r>
            <w:r w:rsidDel="00000000" w:rsidR="00000000" w:rsidRPr="00000000">
              <w:rPr>
                <w:rtl w:val="0"/>
              </w:rPr>
            </w:r>
          </w:p>
        </w:tc>
      </w:tr>
      <w:tr>
        <w:trPr>
          <w:cantSplit w:val="0"/>
          <w:tblHeader w:val="0"/>
        </w:trPr>
        <w:tc>
          <w:tcPr/>
          <w:p w:rsidR="00000000" w:rsidDel="00000000" w:rsidP="00000000" w:rsidRDefault="00000000" w:rsidRPr="00000000" w14:paraId="00000072">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Partnerships</w:t>
            </w:r>
            <w:r w:rsidDel="00000000" w:rsidR="00000000" w:rsidRPr="00000000">
              <w:rPr>
                <w:rtl w:val="0"/>
              </w:rPr>
            </w:r>
          </w:p>
        </w:tc>
        <w:tc>
          <w:tcPr/>
          <w:p w:rsidR="00000000" w:rsidDel="00000000" w:rsidP="00000000" w:rsidRDefault="00000000" w:rsidRPr="00000000" w14:paraId="00000073">
            <w:pPr>
              <w:tabs>
                <w:tab w:val="left" w:leader="none" w:pos="368"/>
              </w:tabs>
              <w:spacing w:before="69" w:lineRule="auto"/>
              <w:rPr>
                <w:b w:val="1"/>
                <w:sz w:val="22"/>
                <w:szCs w:val="22"/>
              </w:rPr>
            </w:pPr>
            <w:r w:rsidDel="00000000" w:rsidR="00000000" w:rsidRPr="00000000">
              <w:rPr>
                <w:rtl w:val="0"/>
              </w:rPr>
            </w:r>
          </w:p>
        </w:tc>
      </w:tr>
    </w:tbl>
    <w:p w:rsidR="00000000" w:rsidDel="00000000" w:rsidP="00000000" w:rsidRDefault="00000000" w:rsidRPr="00000000" w14:paraId="00000074">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75">
      <w:pPr>
        <w:numPr>
          <w:ilvl w:val="0"/>
          <w:numId w:val="1"/>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Gantt Chart </w:t>
      </w:r>
    </w:p>
    <w:tbl>
      <w:tblPr>
        <w:tblStyle w:val="Table11"/>
        <w:tblpPr w:leftFromText="180" w:rightFromText="180" w:topFromText="0" w:bottomFromText="0" w:vertAnchor="text" w:horzAnchor="text" w:tblpX="1105" w:tblpY="218"/>
        <w:tblW w:w="97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8"/>
        <w:gridCol w:w="720"/>
        <w:gridCol w:w="720"/>
        <w:gridCol w:w="720"/>
        <w:gridCol w:w="720"/>
        <w:gridCol w:w="720"/>
        <w:gridCol w:w="720"/>
        <w:gridCol w:w="720"/>
        <w:gridCol w:w="735"/>
        <w:gridCol w:w="705"/>
        <w:gridCol w:w="720"/>
        <w:gridCol w:w="720"/>
        <w:gridCol w:w="720"/>
        <w:tblGridChange w:id="0">
          <w:tblGrid>
            <w:gridCol w:w="1098"/>
            <w:gridCol w:w="720"/>
            <w:gridCol w:w="720"/>
            <w:gridCol w:w="720"/>
            <w:gridCol w:w="720"/>
            <w:gridCol w:w="720"/>
            <w:gridCol w:w="720"/>
            <w:gridCol w:w="720"/>
            <w:gridCol w:w="735"/>
            <w:gridCol w:w="705"/>
            <w:gridCol w:w="720"/>
            <w:gridCol w:w="720"/>
            <w:gridCol w:w="720"/>
          </w:tblGrid>
        </w:tblGridChange>
      </w:tblGrid>
      <w:tr>
        <w:trPr>
          <w:cantSplit w:val="0"/>
          <w:trHeight w:val="399" w:hRule="atLeast"/>
          <w:tblHeader w:val="0"/>
        </w:trPr>
        <w:tc>
          <w:tcPr>
            <w:vAlign w:val="center"/>
          </w:tcPr>
          <w:p w:rsidR="00000000" w:rsidDel="00000000" w:rsidP="00000000" w:rsidRDefault="00000000" w:rsidRPr="00000000" w14:paraId="00000076">
            <w:pPr>
              <w:spacing w:line="360" w:lineRule="auto"/>
              <w:jc w:val="center"/>
              <w:rPr>
                <w:sz w:val="22"/>
                <w:szCs w:val="22"/>
              </w:rPr>
            </w:pPr>
            <w:r w:rsidDel="00000000" w:rsidR="00000000" w:rsidRPr="00000000">
              <w:rPr>
                <w:sz w:val="22"/>
                <w:szCs w:val="22"/>
                <w:rtl w:val="0"/>
              </w:rPr>
              <w:t xml:space="preserve">Year</w:t>
            </w:r>
          </w:p>
        </w:tc>
        <w:tc>
          <w:tcPr>
            <w:gridSpan w:val="12"/>
          </w:tcPr>
          <w:p w:rsidR="00000000" w:rsidDel="00000000" w:rsidP="00000000" w:rsidRDefault="00000000" w:rsidRPr="00000000" w14:paraId="00000077">
            <w:pPr>
              <w:spacing w:line="360" w:lineRule="auto"/>
              <w:ind w:left="200" w:firstLine="0"/>
              <w:jc w:val="center"/>
              <w:rPr>
                <w:sz w:val="22"/>
                <w:szCs w:val="22"/>
              </w:rPr>
            </w:pPr>
            <w:r w:rsidDel="00000000" w:rsidR="00000000" w:rsidRPr="00000000">
              <w:rPr>
                <w:sz w:val="22"/>
                <w:szCs w:val="22"/>
                <w:rtl w:val="0"/>
              </w:rPr>
              <w:t xml:space="preserve">20_____ to 20______</w:t>
            </w:r>
          </w:p>
        </w:tc>
      </w:tr>
      <w:tr>
        <w:trPr>
          <w:cantSplit w:val="0"/>
          <w:trHeight w:val="218" w:hRule="atLeast"/>
          <w:tblHeader w:val="0"/>
        </w:trPr>
        <w:tc>
          <w:tcPr>
            <w:vAlign w:val="center"/>
          </w:tcPr>
          <w:p w:rsidR="00000000" w:rsidDel="00000000" w:rsidP="00000000" w:rsidRDefault="00000000" w:rsidRPr="00000000" w14:paraId="00000083">
            <w:pPr>
              <w:spacing w:line="360" w:lineRule="auto"/>
              <w:jc w:val="center"/>
              <w:rPr>
                <w:sz w:val="22"/>
                <w:szCs w:val="22"/>
              </w:rPr>
            </w:pPr>
            <w:r w:rsidDel="00000000" w:rsidR="00000000" w:rsidRPr="00000000">
              <w:rPr>
                <w:sz w:val="22"/>
                <w:szCs w:val="22"/>
                <w:rtl w:val="0"/>
              </w:rPr>
              <w:t xml:space="preserve">Months</w:t>
            </w:r>
          </w:p>
        </w:tc>
        <w:tc>
          <w:tcPr/>
          <w:p w:rsidR="00000000" w:rsidDel="00000000" w:rsidP="00000000" w:rsidRDefault="00000000" w:rsidRPr="00000000" w14:paraId="00000084">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85">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86">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87">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88">
            <w:pPr>
              <w:spacing w:line="360" w:lineRule="auto"/>
              <w:ind w:left="-104" w:right="-105" w:firstLine="0"/>
              <w:jc w:val="center"/>
              <w:rPr>
                <w:sz w:val="22"/>
                <w:szCs w:val="22"/>
              </w:rPr>
            </w:pPr>
            <w:r w:rsidDel="00000000" w:rsidR="00000000" w:rsidRPr="00000000">
              <w:rPr>
                <w:rtl w:val="0"/>
              </w:rPr>
            </w:r>
          </w:p>
        </w:tc>
        <w:tc>
          <w:tcPr/>
          <w:p w:rsidR="00000000" w:rsidDel="00000000" w:rsidP="00000000" w:rsidRDefault="00000000" w:rsidRPr="00000000" w14:paraId="00000089">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8A">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8B">
            <w:pPr>
              <w:spacing w:line="360" w:lineRule="auto"/>
              <w:ind w:left="-104" w:right="-105" w:firstLine="0"/>
              <w:jc w:val="center"/>
              <w:rPr>
                <w:sz w:val="22"/>
                <w:szCs w:val="22"/>
              </w:rPr>
            </w:pPr>
            <w:r w:rsidDel="00000000" w:rsidR="00000000" w:rsidRPr="00000000">
              <w:rPr>
                <w:rtl w:val="0"/>
              </w:rPr>
            </w:r>
          </w:p>
        </w:tc>
        <w:tc>
          <w:tcPr/>
          <w:p w:rsidR="00000000" w:rsidDel="00000000" w:rsidP="00000000" w:rsidRDefault="00000000" w:rsidRPr="00000000" w14:paraId="0000008C">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8D">
            <w:pPr>
              <w:spacing w:line="360" w:lineRule="auto"/>
              <w:ind w:left="-104" w:right="-105" w:firstLine="0"/>
              <w:jc w:val="center"/>
              <w:rPr>
                <w:sz w:val="22"/>
                <w:szCs w:val="22"/>
              </w:rPr>
            </w:pPr>
            <w:r w:rsidDel="00000000" w:rsidR="00000000" w:rsidRPr="00000000">
              <w:rPr>
                <w:rtl w:val="0"/>
              </w:rPr>
            </w:r>
          </w:p>
        </w:tc>
        <w:tc>
          <w:tcPr/>
          <w:p w:rsidR="00000000" w:rsidDel="00000000" w:rsidP="00000000" w:rsidRDefault="00000000" w:rsidRPr="00000000" w14:paraId="0000008E">
            <w:pPr>
              <w:spacing w:line="360" w:lineRule="auto"/>
              <w:ind w:left="-104" w:right="-104" w:firstLine="0"/>
              <w:jc w:val="center"/>
              <w:rPr>
                <w:sz w:val="22"/>
                <w:szCs w:val="22"/>
              </w:rPr>
            </w:pPr>
            <w:r w:rsidDel="00000000" w:rsidR="00000000" w:rsidRPr="00000000">
              <w:rPr>
                <w:rtl w:val="0"/>
              </w:rPr>
            </w:r>
          </w:p>
        </w:tc>
        <w:tc>
          <w:tcPr/>
          <w:p w:rsidR="00000000" w:rsidDel="00000000" w:rsidP="00000000" w:rsidRDefault="00000000" w:rsidRPr="00000000" w14:paraId="0000008F">
            <w:pPr>
              <w:spacing w:line="360" w:lineRule="auto"/>
              <w:ind w:left="-104" w:right="-104" w:firstLine="0"/>
              <w:jc w:val="center"/>
              <w:rPr>
                <w:sz w:val="22"/>
                <w:szCs w:val="22"/>
              </w:rPr>
            </w:pPr>
            <w:r w:rsidDel="00000000" w:rsidR="00000000" w:rsidRPr="00000000">
              <w:rPr>
                <w:rtl w:val="0"/>
              </w:rPr>
            </w:r>
          </w:p>
        </w:tc>
      </w:tr>
      <w:tr>
        <w:trPr>
          <w:cantSplit w:val="0"/>
          <w:trHeight w:val="182" w:hRule="atLeast"/>
          <w:tblHeader w:val="0"/>
        </w:trPr>
        <w:tc>
          <w:tcPr>
            <w:vAlign w:val="center"/>
          </w:tcPr>
          <w:p w:rsidR="00000000" w:rsidDel="00000000" w:rsidP="00000000" w:rsidRDefault="00000000" w:rsidRPr="00000000" w14:paraId="00000090">
            <w:pPr>
              <w:spacing w:line="360" w:lineRule="auto"/>
              <w:jc w:val="center"/>
              <w:rPr>
                <w:sz w:val="22"/>
                <w:szCs w:val="22"/>
              </w:rPr>
            </w:pPr>
            <w:r w:rsidDel="00000000" w:rsidR="00000000" w:rsidRPr="00000000">
              <w:rPr>
                <w:sz w:val="22"/>
                <w:szCs w:val="22"/>
                <w:rtl w:val="0"/>
              </w:rPr>
              <w:t xml:space="preserve">Task 1</w:t>
            </w:r>
          </w:p>
        </w:tc>
        <w:tc>
          <w:tcPr/>
          <w:p w:rsidR="00000000" w:rsidDel="00000000" w:rsidP="00000000" w:rsidRDefault="00000000" w:rsidRPr="00000000" w14:paraId="0000009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C">
            <w:pPr>
              <w:spacing w:line="360" w:lineRule="auto"/>
              <w:ind w:left="200" w:firstLine="0"/>
              <w:jc w:val="center"/>
              <w:rPr>
                <w:sz w:val="22"/>
                <w:szCs w:val="22"/>
              </w:rPr>
            </w:pPr>
            <w:r w:rsidDel="00000000" w:rsidR="00000000" w:rsidRPr="00000000">
              <w:rPr>
                <w:rtl w:val="0"/>
              </w:rPr>
            </w:r>
          </w:p>
        </w:tc>
      </w:tr>
      <w:tr>
        <w:trPr>
          <w:cantSplit w:val="0"/>
          <w:trHeight w:val="245" w:hRule="atLeast"/>
          <w:tblHeader w:val="0"/>
        </w:trPr>
        <w:tc>
          <w:tcPr>
            <w:vAlign w:val="center"/>
          </w:tcPr>
          <w:p w:rsidR="00000000" w:rsidDel="00000000" w:rsidP="00000000" w:rsidRDefault="00000000" w:rsidRPr="00000000" w14:paraId="0000009D">
            <w:pPr>
              <w:spacing w:line="360" w:lineRule="auto"/>
              <w:jc w:val="center"/>
              <w:rPr>
                <w:sz w:val="22"/>
                <w:szCs w:val="22"/>
              </w:rPr>
            </w:pPr>
            <w:r w:rsidDel="00000000" w:rsidR="00000000" w:rsidRPr="00000000">
              <w:rPr>
                <w:sz w:val="22"/>
                <w:szCs w:val="22"/>
                <w:rtl w:val="0"/>
              </w:rPr>
              <w:t xml:space="preserve">Task 2</w:t>
            </w:r>
          </w:p>
        </w:tc>
        <w:tc>
          <w:tcPr/>
          <w:p w:rsidR="00000000" w:rsidDel="00000000" w:rsidP="00000000" w:rsidRDefault="00000000" w:rsidRPr="00000000" w14:paraId="0000009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9">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vAlign w:val="center"/>
          </w:tcPr>
          <w:p w:rsidR="00000000" w:rsidDel="00000000" w:rsidP="00000000" w:rsidRDefault="00000000" w:rsidRPr="00000000" w14:paraId="000000AA">
            <w:pPr>
              <w:spacing w:line="360" w:lineRule="auto"/>
              <w:jc w:val="cente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0A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6">
            <w:pPr>
              <w:spacing w:line="360" w:lineRule="auto"/>
              <w:ind w:left="200" w:firstLine="0"/>
              <w:jc w:val="center"/>
              <w:rPr>
                <w:sz w:val="22"/>
                <w:szCs w:val="22"/>
              </w:rPr>
            </w:pPr>
            <w:r w:rsidDel="00000000" w:rsidR="00000000" w:rsidRPr="00000000">
              <w:rPr>
                <w:rtl w:val="0"/>
              </w:rPr>
            </w:r>
          </w:p>
        </w:tc>
      </w:tr>
      <w:tr>
        <w:trPr>
          <w:cantSplit w:val="0"/>
          <w:trHeight w:val="182" w:hRule="atLeast"/>
          <w:tblHeader w:val="0"/>
        </w:trPr>
        <w:tc>
          <w:tcPr>
            <w:vAlign w:val="center"/>
          </w:tcPr>
          <w:p w:rsidR="00000000" w:rsidDel="00000000" w:rsidP="00000000" w:rsidRDefault="00000000" w:rsidRPr="00000000" w14:paraId="000000B7">
            <w:pPr>
              <w:spacing w:line="360" w:lineRule="auto"/>
              <w:jc w:val="center"/>
              <w:rPr>
                <w:sz w:val="22"/>
                <w:szCs w:val="22"/>
              </w:rPr>
            </w:pPr>
            <w:r w:rsidDel="00000000" w:rsidR="00000000" w:rsidRPr="00000000">
              <w:rPr>
                <w:sz w:val="22"/>
                <w:szCs w:val="22"/>
                <w:rtl w:val="0"/>
              </w:rPr>
              <w:t xml:space="preserve">Task N</w:t>
            </w:r>
          </w:p>
        </w:tc>
        <w:tc>
          <w:tcPr/>
          <w:p w:rsidR="00000000" w:rsidDel="00000000" w:rsidP="00000000" w:rsidRDefault="00000000" w:rsidRPr="00000000" w14:paraId="000000B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3">
            <w:pPr>
              <w:spacing w:line="360" w:lineRule="auto"/>
              <w:ind w:left="200" w:firstLine="0"/>
              <w:jc w:val="center"/>
              <w:rPr>
                <w:sz w:val="22"/>
                <w:szCs w:val="22"/>
              </w:rPr>
            </w:pP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Details of Project Team </w:t>
      </w:r>
    </w:p>
    <w:p w:rsidR="00000000" w:rsidDel="00000000" w:rsidP="00000000" w:rsidRDefault="00000000" w:rsidRPr="00000000" w14:paraId="000000C6">
      <w:pPr>
        <w:spacing w:line="20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C7">
      <w:pPr>
        <w:spacing w:lin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numPr>
          <w:ilvl w:val="0"/>
          <w:numId w:val="2"/>
        </w:numPr>
        <w:spacing w:line="200" w:lineRule="auto"/>
        <w:ind w:left="425" w:hanging="425"/>
        <w:rPr>
          <w:b w:val="1"/>
          <w:sz w:val="22"/>
          <w:szCs w:val="22"/>
        </w:rPr>
      </w:pPr>
      <w:r w:rsidDel="00000000" w:rsidR="00000000" w:rsidRPr="00000000">
        <w:rPr>
          <w:b w:val="1"/>
          <w:sz w:val="22"/>
          <w:szCs w:val="22"/>
          <w:rtl w:val="0"/>
        </w:rPr>
        <w:t xml:space="preserve">Students</w:t>
      </w:r>
    </w:p>
    <w:tbl>
      <w:tblPr>
        <w:tblStyle w:val="Table12"/>
        <w:tblpPr w:leftFromText="180" w:rightFromText="180" w:topFromText="0" w:bottomFromText="0" w:vertAnchor="text" w:horzAnchor="text" w:tblpX="1079" w:tblpY="90"/>
        <w:tblW w:w="9776.0" w:type="dxa"/>
        <w:jc w:val="left"/>
        <w:tblLayout w:type="fixed"/>
        <w:tblLook w:val="0400"/>
      </w:tblPr>
      <w:tblGrid>
        <w:gridCol w:w="725"/>
        <w:gridCol w:w="4500"/>
        <w:gridCol w:w="2141"/>
        <w:gridCol w:w="2410"/>
        <w:tblGridChange w:id="0">
          <w:tblGrid>
            <w:gridCol w:w="725"/>
            <w:gridCol w:w="4500"/>
            <w:gridCol w:w="2141"/>
            <w:gridCol w:w="2410"/>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2"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2" w:lineRule="auto"/>
              <w:ind w:left="0" w:right="6"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2"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Seat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2"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Signature (s)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7" w:lineRule="auto"/>
              <w:ind w:left="318" w:right="31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sz w:val="22"/>
                <w:szCs w:val="22"/>
              </w:rPr>
            </w:pPr>
            <w:r w:rsidDel="00000000" w:rsidR="00000000" w:rsidRPr="00000000">
              <w:rPr>
                <w:sz w:val="22"/>
                <w:szCs w:val="22"/>
                <w:rtl w:val="0"/>
              </w:rPr>
              <w:t xml:space="preserve">Aaliyan Mansoor</w:t>
            </w:r>
          </w:p>
          <w:p w:rsidR="00000000" w:rsidDel="00000000" w:rsidP="00000000" w:rsidRDefault="00000000" w:rsidRPr="00000000" w14:paraId="000000CF">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sz w:val="22"/>
                <w:szCs w:val="22"/>
              </w:rPr>
            </w:pPr>
            <w:r w:rsidDel="00000000" w:rsidR="00000000" w:rsidRPr="00000000">
              <w:rPr>
                <w:sz w:val="22"/>
                <w:szCs w:val="22"/>
                <w:rtl w:val="0"/>
              </w:rPr>
              <w:t xml:space="preserve">CS-21146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sz w:val="22"/>
                <w:szCs w:val="22"/>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7" w:lineRule="auto"/>
              <w:ind w:left="318" w:right="31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sz w:val="22"/>
                <w:szCs w:val="22"/>
              </w:rPr>
            </w:pPr>
            <w:r w:rsidDel="00000000" w:rsidR="00000000" w:rsidRPr="00000000">
              <w:rPr>
                <w:sz w:val="22"/>
                <w:szCs w:val="22"/>
                <w:rtl w:val="0"/>
              </w:rPr>
              <w:t xml:space="preserve">Muhammad Maaz Khan</w:t>
            </w:r>
          </w:p>
          <w:p w:rsidR="00000000" w:rsidDel="00000000" w:rsidP="00000000" w:rsidRDefault="00000000" w:rsidRPr="00000000" w14:paraId="000000D4">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sz w:val="22"/>
                <w:szCs w:val="22"/>
              </w:rPr>
            </w:pPr>
            <w:r w:rsidDel="00000000" w:rsidR="00000000" w:rsidRPr="00000000">
              <w:rPr>
                <w:sz w:val="22"/>
                <w:szCs w:val="22"/>
                <w:rtl w:val="0"/>
              </w:rPr>
              <w:t xml:space="preserve">CS-21019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sz w:val="22"/>
                <w:szCs w:val="22"/>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7" w:lineRule="auto"/>
              <w:ind w:left="318" w:right="31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sz w:val="22"/>
                <w:szCs w:val="22"/>
              </w:rPr>
            </w:pPr>
            <w:r w:rsidDel="00000000" w:rsidR="00000000" w:rsidRPr="00000000">
              <w:rPr>
                <w:sz w:val="22"/>
                <w:szCs w:val="22"/>
                <w:rtl w:val="0"/>
              </w:rPr>
              <w:t xml:space="preserve">Mohib Ud din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sz w:val="22"/>
                <w:szCs w:val="22"/>
              </w:rPr>
            </w:pPr>
            <w:r w:rsidDel="00000000" w:rsidR="00000000" w:rsidRPr="00000000">
              <w:rPr>
                <w:sz w:val="22"/>
                <w:szCs w:val="22"/>
                <w:rtl w:val="0"/>
              </w:rPr>
              <w:t xml:space="preserve">CS-21142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sz w:val="22"/>
                <w:szCs w:val="22"/>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7" w:lineRule="auto"/>
              <w:ind w:left="318" w:right="31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sz w:val="22"/>
                <w:szCs w:val="22"/>
              </w:rPr>
            </w:pPr>
            <w:r w:rsidDel="00000000" w:rsidR="00000000" w:rsidRPr="00000000">
              <w:rPr>
                <w:sz w:val="22"/>
                <w:szCs w:val="22"/>
                <w:rtl w:val="0"/>
              </w:rPr>
              <w:t xml:space="preserve">Babar Ali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sz w:val="22"/>
                <w:szCs w:val="22"/>
              </w:rPr>
            </w:pPr>
            <w:r w:rsidDel="00000000" w:rsidR="00000000" w:rsidRPr="00000000">
              <w:rPr>
                <w:sz w:val="22"/>
                <w:szCs w:val="22"/>
                <w:rtl w:val="0"/>
              </w:rPr>
              <w:t xml:space="preserve">CS-21145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sz w:val="22"/>
                <w:szCs w:val="22"/>
              </w:rPr>
            </w:pPr>
            <w:r w:rsidDel="00000000" w:rsidR="00000000" w:rsidRPr="00000000">
              <w:rPr>
                <w:rtl w:val="0"/>
              </w:rPr>
            </w:r>
          </w:p>
        </w:tc>
      </w:tr>
    </w:tbl>
    <w:p w:rsidR="00000000" w:rsidDel="00000000" w:rsidP="00000000" w:rsidRDefault="00000000" w:rsidRPr="00000000" w14:paraId="000000DF">
      <w:pPr>
        <w:spacing w:line="200" w:lineRule="auto"/>
        <w:rPr/>
      </w:pPr>
      <w:r w:rsidDel="00000000" w:rsidR="00000000" w:rsidRPr="00000000">
        <w:rPr>
          <w:rtl w:val="0"/>
        </w:rPr>
      </w:r>
    </w:p>
    <w:p w:rsidR="00000000" w:rsidDel="00000000" w:rsidP="00000000" w:rsidRDefault="00000000" w:rsidRPr="00000000" w14:paraId="000000E0">
      <w:pPr>
        <w:spacing w:line="200" w:lineRule="auto"/>
        <w:rPr>
          <w:sz w:val="22"/>
          <w:szCs w:val="22"/>
        </w:rPr>
      </w:pPr>
      <w:r w:rsidDel="00000000" w:rsidR="00000000" w:rsidRPr="00000000">
        <w:rPr>
          <w:rtl w:val="0"/>
        </w:rPr>
      </w:r>
    </w:p>
    <w:p w:rsidR="00000000" w:rsidDel="00000000" w:rsidP="00000000" w:rsidRDefault="00000000" w:rsidRPr="00000000" w14:paraId="000000E1">
      <w:pPr>
        <w:numPr>
          <w:ilvl w:val="0"/>
          <w:numId w:val="2"/>
        </w:numPr>
        <w:ind w:left="425" w:hanging="425"/>
        <w:rPr>
          <w:b w:val="1"/>
          <w:sz w:val="22"/>
          <w:szCs w:val="22"/>
        </w:rPr>
      </w:pPr>
      <w:r w:rsidDel="00000000" w:rsidR="00000000" w:rsidRPr="00000000">
        <w:rPr>
          <w:b w:val="1"/>
          <w:sz w:val="22"/>
          <w:szCs w:val="22"/>
          <w:rtl w:val="0"/>
        </w:rPr>
        <w:t xml:space="preserve">Supervisors / Advisors</w:t>
      </w:r>
    </w:p>
    <w:tbl>
      <w:tblPr>
        <w:tblStyle w:val="Table13"/>
        <w:tblpPr w:leftFromText="180" w:rightFromText="180" w:topFromText="0" w:bottomFromText="0" w:vertAnchor="text" w:horzAnchor="text" w:tblpX="1102" w:tblpY="11"/>
        <w:tblW w:w="971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2416"/>
        <w:gridCol w:w="2099"/>
        <w:gridCol w:w="1808"/>
        <w:gridCol w:w="1394"/>
        <w:tblGridChange w:id="0">
          <w:tblGrid>
            <w:gridCol w:w="1998"/>
            <w:gridCol w:w="2416"/>
            <w:gridCol w:w="2099"/>
            <w:gridCol w:w="1808"/>
            <w:gridCol w:w="1394"/>
          </w:tblGrid>
        </w:tblGridChange>
      </w:tblGrid>
      <w:tr>
        <w:trPr>
          <w:cantSplit w:val="0"/>
          <w:trHeight w:val="362" w:hRule="atLeast"/>
          <w:tblHeader w:val="0"/>
        </w:trPr>
        <w:tc>
          <w:tcPr>
            <w:vAlign w:val="center"/>
          </w:tcPr>
          <w:p w:rsidR="00000000" w:rsidDel="00000000" w:rsidP="00000000" w:rsidRDefault="00000000" w:rsidRPr="00000000" w14:paraId="000000E2">
            <w:pPr>
              <w:spacing w:line="20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0E3">
            <w:pPr>
              <w:spacing w:line="200" w:lineRule="auto"/>
              <w:jc w:val="center"/>
              <w:rPr>
                <w:sz w:val="22"/>
                <w:szCs w:val="22"/>
              </w:rPr>
            </w:pPr>
            <w:r w:rsidDel="00000000" w:rsidR="00000000" w:rsidRPr="00000000">
              <w:rPr>
                <w:sz w:val="22"/>
                <w:szCs w:val="22"/>
                <w:rtl w:val="0"/>
              </w:rPr>
              <w:t xml:space="preserve">Name</w:t>
            </w:r>
          </w:p>
        </w:tc>
        <w:tc>
          <w:tcPr>
            <w:vAlign w:val="center"/>
          </w:tcPr>
          <w:p w:rsidR="00000000" w:rsidDel="00000000" w:rsidP="00000000" w:rsidRDefault="00000000" w:rsidRPr="00000000" w14:paraId="000000E4">
            <w:pPr>
              <w:spacing w:line="200" w:lineRule="auto"/>
              <w:jc w:val="center"/>
              <w:rPr>
                <w:sz w:val="22"/>
                <w:szCs w:val="22"/>
              </w:rPr>
            </w:pPr>
            <w:r w:rsidDel="00000000" w:rsidR="00000000" w:rsidRPr="00000000">
              <w:rPr>
                <w:sz w:val="22"/>
                <w:szCs w:val="22"/>
                <w:rtl w:val="0"/>
              </w:rPr>
              <w:t xml:space="preserve">Designation &amp; Department</w:t>
            </w:r>
          </w:p>
        </w:tc>
        <w:tc>
          <w:tcPr>
            <w:vAlign w:val="center"/>
          </w:tcPr>
          <w:p w:rsidR="00000000" w:rsidDel="00000000" w:rsidP="00000000" w:rsidRDefault="00000000" w:rsidRPr="00000000" w14:paraId="000000E5">
            <w:pPr>
              <w:spacing w:line="200" w:lineRule="auto"/>
              <w:jc w:val="center"/>
              <w:rPr>
                <w:sz w:val="22"/>
                <w:szCs w:val="22"/>
              </w:rPr>
            </w:pPr>
            <w:r w:rsidDel="00000000" w:rsidR="00000000" w:rsidRPr="00000000">
              <w:rPr>
                <w:sz w:val="22"/>
                <w:szCs w:val="22"/>
                <w:rtl w:val="0"/>
              </w:rPr>
              <w:t xml:space="preserve">Address &amp; Contact</w:t>
            </w:r>
          </w:p>
        </w:tc>
        <w:tc>
          <w:tcPr>
            <w:vAlign w:val="center"/>
          </w:tcPr>
          <w:p w:rsidR="00000000" w:rsidDel="00000000" w:rsidP="00000000" w:rsidRDefault="00000000" w:rsidRPr="00000000" w14:paraId="000000E6">
            <w:pPr>
              <w:spacing w:line="200" w:lineRule="auto"/>
              <w:jc w:val="center"/>
              <w:rPr>
                <w:sz w:val="22"/>
                <w:szCs w:val="22"/>
              </w:rPr>
            </w:pPr>
            <w:r w:rsidDel="00000000" w:rsidR="00000000" w:rsidRPr="00000000">
              <w:rPr>
                <w:sz w:val="22"/>
                <w:szCs w:val="22"/>
                <w:rtl w:val="0"/>
              </w:rPr>
              <w:t xml:space="preserve">Signature(s)</w:t>
            </w:r>
          </w:p>
        </w:tc>
      </w:tr>
      <w:tr>
        <w:trPr>
          <w:cantSplit w:val="0"/>
          <w:trHeight w:val="665" w:hRule="atLeast"/>
          <w:tblHeader w:val="0"/>
        </w:trPr>
        <w:tc>
          <w:tcPr>
            <w:vAlign w:val="center"/>
          </w:tcPr>
          <w:p w:rsidR="00000000" w:rsidDel="00000000" w:rsidP="00000000" w:rsidRDefault="00000000" w:rsidRPr="00000000" w14:paraId="000000E7">
            <w:pPr>
              <w:spacing w:line="200" w:lineRule="auto"/>
              <w:rPr>
                <w:sz w:val="22"/>
                <w:szCs w:val="22"/>
              </w:rPr>
            </w:pPr>
            <w:r w:rsidDel="00000000" w:rsidR="00000000" w:rsidRPr="00000000">
              <w:rPr>
                <w:rtl w:val="0"/>
              </w:rPr>
            </w:r>
          </w:p>
          <w:p w:rsidR="00000000" w:rsidDel="00000000" w:rsidP="00000000" w:rsidRDefault="00000000" w:rsidRPr="00000000" w14:paraId="000000E8">
            <w:pPr>
              <w:spacing w:line="200" w:lineRule="auto"/>
              <w:rPr>
                <w:sz w:val="22"/>
                <w:szCs w:val="22"/>
              </w:rPr>
            </w:pPr>
            <w:r w:rsidDel="00000000" w:rsidR="00000000" w:rsidRPr="00000000">
              <w:rPr>
                <w:sz w:val="22"/>
                <w:szCs w:val="22"/>
                <w:rtl w:val="0"/>
              </w:rPr>
              <w:t xml:space="preserve">Supervisor</w:t>
            </w:r>
          </w:p>
          <w:p w:rsidR="00000000" w:rsidDel="00000000" w:rsidP="00000000" w:rsidRDefault="00000000" w:rsidRPr="00000000" w14:paraId="000000E9">
            <w:pPr>
              <w:spacing w:line="200" w:lineRule="auto"/>
              <w:rPr>
                <w:sz w:val="22"/>
                <w:szCs w:val="22"/>
              </w:rPr>
            </w:pPr>
            <w:r w:rsidDel="00000000" w:rsidR="00000000" w:rsidRPr="00000000">
              <w:rPr>
                <w:rtl w:val="0"/>
              </w:rPr>
            </w:r>
          </w:p>
        </w:tc>
        <w:tc>
          <w:tcPr/>
          <w:p w:rsidR="00000000" w:rsidDel="00000000" w:rsidP="00000000" w:rsidRDefault="00000000" w:rsidRPr="00000000" w14:paraId="000000EA">
            <w:pPr>
              <w:spacing w:line="200" w:lineRule="auto"/>
              <w:rPr>
                <w:sz w:val="22"/>
                <w:szCs w:val="22"/>
              </w:rPr>
            </w:pPr>
            <w:r w:rsidDel="00000000" w:rsidR="00000000" w:rsidRPr="00000000">
              <w:rPr>
                <w:rtl w:val="0"/>
              </w:rPr>
            </w:r>
          </w:p>
        </w:tc>
        <w:tc>
          <w:tcPr/>
          <w:p w:rsidR="00000000" w:rsidDel="00000000" w:rsidP="00000000" w:rsidRDefault="00000000" w:rsidRPr="00000000" w14:paraId="000000EB">
            <w:pPr>
              <w:spacing w:line="200" w:lineRule="auto"/>
              <w:rPr>
                <w:sz w:val="22"/>
                <w:szCs w:val="22"/>
              </w:rPr>
            </w:pPr>
            <w:r w:rsidDel="00000000" w:rsidR="00000000" w:rsidRPr="00000000">
              <w:rPr>
                <w:rtl w:val="0"/>
              </w:rPr>
            </w:r>
          </w:p>
        </w:tc>
        <w:tc>
          <w:tcPr/>
          <w:p w:rsidR="00000000" w:rsidDel="00000000" w:rsidP="00000000" w:rsidRDefault="00000000" w:rsidRPr="00000000" w14:paraId="000000EC">
            <w:pPr>
              <w:spacing w:line="200" w:lineRule="auto"/>
              <w:rPr>
                <w:sz w:val="22"/>
                <w:szCs w:val="22"/>
              </w:rPr>
            </w:pPr>
            <w:r w:rsidDel="00000000" w:rsidR="00000000" w:rsidRPr="00000000">
              <w:rPr>
                <w:rtl w:val="0"/>
              </w:rPr>
            </w:r>
          </w:p>
        </w:tc>
        <w:tc>
          <w:tcPr/>
          <w:p w:rsidR="00000000" w:rsidDel="00000000" w:rsidP="00000000" w:rsidRDefault="00000000" w:rsidRPr="00000000" w14:paraId="000000ED">
            <w:pPr>
              <w:spacing w:line="200" w:lineRule="auto"/>
              <w:rPr>
                <w:sz w:val="22"/>
                <w:szCs w:val="22"/>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0EE">
            <w:pPr>
              <w:spacing w:line="200" w:lineRule="auto"/>
              <w:rPr>
                <w:sz w:val="22"/>
                <w:szCs w:val="22"/>
              </w:rPr>
            </w:pPr>
            <w:r w:rsidDel="00000000" w:rsidR="00000000" w:rsidRPr="00000000">
              <w:rPr>
                <w:rtl w:val="0"/>
              </w:rPr>
            </w:r>
          </w:p>
          <w:p w:rsidR="00000000" w:rsidDel="00000000" w:rsidP="00000000" w:rsidRDefault="00000000" w:rsidRPr="00000000" w14:paraId="000000EF">
            <w:pPr>
              <w:spacing w:line="200" w:lineRule="auto"/>
              <w:rPr>
                <w:sz w:val="22"/>
                <w:szCs w:val="22"/>
              </w:rPr>
            </w:pPr>
            <w:r w:rsidDel="00000000" w:rsidR="00000000" w:rsidRPr="00000000">
              <w:rPr>
                <w:sz w:val="22"/>
                <w:szCs w:val="22"/>
                <w:rtl w:val="0"/>
              </w:rPr>
              <w:t xml:space="preserve">Co-Supervisor </w:t>
            </w:r>
          </w:p>
          <w:p w:rsidR="00000000" w:rsidDel="00000000" w:rsidP="00000000" w:rsidRDefault="00000000" w:rsidRPr="00000000" w14:paraId="000000F0">
            <w:pPr>
              <w:spacing w:line="200" w:lineRule="auto"/>
              <w:rPr>
                <w:sz w:val="22"/>
                <w:szCs w:val="22"/>
              </w:rPr>
            </w:pPr>
            <w:r w:rsidDel="00000000" w:rsidR="00000000" w:rsidRPr="00000000">
              <w:rPr>
                <w:sz w:val="22"/>
                <w:szCs w:val="22"/>
                <w:rtl w:val="0"/>
              </w:rPr>
              <w:t xml:space="preserve">(If any)</w:t>
            </w:r>
          </w:p>
          <w:p w:rsidR="00000000" w:rsidDel="00000000" w:rsidP="00000000" w:rsidRDefault="00000000" w:rsidRPr="00000000" w14:paraId="000000F1">
            <w:pPr>
              <w:spacing w:line="200" w:lineRule="auto"/>
              <w:rPr>
                <w:sz w:val="22"/>
                <w:szCs w:val="22"/>
              </w:rPr>
            </w:pPr>
            <w:r w:rsidDel="00000000" w:rsidR="00000000" w:rsidRPr="00000000">
              <w:rPr>
                <w:rtl w:val="0"/>
              </w:rPr>
            </w:r>
          </w:p>
        </w:tc>
        <w:tc>
          <w:tcPr/>
          <w:p w:rsidR="00000000" w:rsidDel="00000000" w:rsidP="00000000" w:rsidRDefault="00000000" w:rsidRPr="00000000" w14:paraId="000000F2">
            <w:pPr>
              <w:spacing w:line="200" w:lineRule="auto"/>
              <w:rPr>
                <w:sz w:val="22"/>
                <w:szCs w:val="22"/>
              </w:rPr>
            </w:pPr>
            <w:r w:rsidDel="00000000" w:rsidR="00000000" w:rsidRPr="00000000">
              <w:rPr>
                <w:rtl w:val="0"/>
              </w:rPr>
            </w:r>
          </w:p>
        </w:tc>
        <w:tc>
          <w:tcPr/>
          <w:p w:rsidR="00000000" w:rsidDel="00000000" w:rsidP="00000000" w:rsidRDefault="00000000" w:rsidRPr="00000000" w14:paraId="000000F3">
            <w:pPr>
              <w:spacing w:line="200" w:lineRule="auto"/>
              <w:rPr>
                <w:sz w:val="22"/>
                <w:szCs w:val="22"/>
              </w:rPr>
            </w:pPr>
            <w:r w:rsidDel="00000000" w:rsidR="00000000" w:rsidRPr="00000000">
              <w:rPr>
                <w:rtl w:val="0"/>
              </w:rPr>
            </w:r>
          </w:p>
        </w:tc>
        <w:tc>
          <w:tcPr/>
          <w:p w:rsidR="00000000" w:rsidDel="00000000" w:rsidP="00000000" w:rsidRDefault="00000000" w:rsidRPr="00000000" w14:paraId="000000F4">
            <w:pPr>
              <w:spacing w:line="200" w:lineRule="auto"/>
              <w:rPr>
                <w:sz w:val="22"/>
                <w:szCs w:val="22"/>
              </w:rPr>
            </w:pPr>
            <w:r w:rsidDel="00000000" w:rsidR="00000000" w:rsidRPr="00000000">
              <w:rPr>
                <w:rtl w:val="0"/>
              </w:rPr>
            </w:r>
          </w:p>
        </w:tc>
        <w:tc>
          <w:tcPr/>
          <w:p w:rsidR="00000000" w:rsidDel="00000000" w:rsidP="00000000" w:rsidRDefault="00000000" w:rsidRPr="00000000" w14:paraId="000000F5">
            <w:pPr>
              <w:spacing w:line="200" w:lineRule="auto"/>
              <w:rPr>
                <w:sz w:val="22"/>
                <w:szCs w:val="22"/>
              </w:rPr>
            </w:pPr>
            <w:r w:rsidDel="00000000" w:rsidR="00000000" w:rsidRPr="00000000">
              <w:rPr>
                <w:rtl w:val="0"/>
              </w:rPr>
            </w:r>
          </w:p>
        </w:tc>
      </w:tr>
      <w:tr>
        <w:trPr>
          <w:cantSplit w:val="0"/>
          <w:trHeight w:val="845" w:hRule="atLeast"/>
          <w:tblHeader w:val="0"/>
        </w:trPr>
        <w:tc>
          <w:tcPr>
            <w:vAlign w:val="center"/>
          </w:tcPr>
          <w:p w:rsidR="00000000" w:rsidDel="00000000" w:rsidP="00000000" w:rsidRDefault="00000000" w:rsidRPr="00000000" w14:paraId="000000F6">
            <w:pPr>
              <w:spacing w:line="200" w:lineRule="auto"/>
              <w:rPr>
                <w:sz w:val="22"/>
                <w:szCs w:val="22"/>
              </w:rPr>
            </w:pPr>
            <w:r w:rsidDel="00000000" w:rsidR="00000000" w:rsidRPr="00000000">
              <w:rPr>
                <w:rtl w:val="0"/>
              </w:rPr>
            </w:r>
          </w:p>
          <w:p w:rsidR="00000000" w:rsidDel="00000000" w:rsidP="00000000" w:rsidRDefault="00000000" w:rsidRPr="00000000" w14:paraId="000000F7">
            <w:pPr>
              <w:spacing w:line="200" w:lineRule="auto"/>
              <w:rPr>
                <w:sz w:val="22"/>
                <w:szCs w:val="22"/>
              </w:rPr>
            </w:pPr>
            <w:r w:rsidDel="00000000" w:rsidR="00000000" w:rsidRPr="00000000">
              <w:rPr>
                <w:sz w:val="22"/>
                <w:szCs w:val="22"/>
                <w:rtl w:val="0"/>
              </w:rPr>
              <w:t xml:space="preserve">Industrial Advisor (If any)</w:t>
            </w:r>
          </w:p>
          <w:p w:rsidR="00000000" w:rsidDel="00000000" w:rsidP="00000000" w:rsidRDefault="00000000" w:rsidRPr="00000000" w14:paraId="000000F8">
            <w:pPr>
              <w:spacing w:line="200" w:lineRule="auto"/>
              <w:rPr>
                <w:sz w:val="22"/>
                <w:szCs w:val="22"/>
              </w:rPr>
            </w:pPr>
            <w:r w:rsidDel="00000000" w:rsidR="00000000" w:rsidRPr="00000000">
              <w:rPr>
                <w:rtl w:val="0"/>
              </w:rPr>
            </w:r>
          </w:p>
        </w:tc>
        <w:tc>
          <w:tcPr/>
          <w:p w:rsidR="00000000" w:rsidDel="00000000" w:rsidP="00000000" w:rsidRDefault="00000000" w:rsidRPr="00000000" w14:paraId="000000F9">
            <w:pPr>
              <w:spacing w:line="200" w:lineRule="auto"/>
              <w:rPr>
                <w:sz w:val="22"/>
                <w:szCs w:val="22"/>
              </w:rPr>
            </w:pPr>
            <w:r w:rsidDel="00000000" w:rsidR="00000000" w:rsidRPr="00000000">
              <w:rPr>
                <w:rtl w:val="0"/>
              </w:rPr>
            </w:r>
          </w:p>
        </w:tc>
        <w:tc>
          <w:tcPr/>
          <w:p w:rsidR="00000000" w:rsidDel="00000000" w:rsidP="00000000" w:rsidRDefault="00000000" w:rsidRPr="00000000" w14:paraId="000000FA">
            <w:pPr>
              <w:spacing w:line="200" w:lineRule="auto"/>
              <w:rPr>
                <w:sz w:val="22"/>
                <w:szCs w:val="22"/>
              </w:rPr>
            </w:pPr>
            <w:r w:rsidDel="00000000" w:rsidR="00000000" w:rsidRPr="00000000">
              <w:rPr>
                <w:rtl w:val="0"/>
              </w:rPr>
            </w:r>
          </w:p>
        </w:tc>
        <w:tc>
          <w:tcPr/>
          <w:p w:rsidR="00000000" w:rsidDel="00000000" w:rsidP="00000000" w:rsidRDefault="00000000" w:rsidRPr="00000000" w14:paraId="000000FB">
            <w:pPr>
              <w:spacing w:line="200" w:lineRule="auto"/>
              <w:rPr>
                <w:sz w:val="22"/>
                <w:szCs w:val="22"/>
              </w:rPr>
            </w:pPr>
            <w:r w:rsidDel="00000000" w:rsidR="00000000" w:rsidRPr="00000000">
              <w:rPr>
                <w:rtl w:val="0"/>
              </w:rPr>
            </w:r>
          </w:p>
        </w:tc>
        <w:tc>
          <w:tcPr/>
          <w:p w:rsidR="00000000" w:rsidDel="00000000" w:rsidP="00000000" w:rsidRDefault="00000000" w:rsidRPr="00000000" w14:paraId="000000FC">
            <w:pPr>
              <w:spacing w:line="200" w:lineRule="auto"/>
              <w:rPr>
                <w:sz w:val="22"/>
                <w:szCs w:val="22"/>
              </w:rPr>
            </w:pPr>
            <w:r w:rsidDel="00000000" w:rsidR="00000000" w:rsidRPr="00000000">
              <w:rPr>
                <w:rtl w:val="0"/>
              </w:rPr>
            </w:r>
          </w:p>
        </w:tc>
      </w:tr>
    </w:tbl>
    <w:p w:rsidR="00000000" w:rsidDel="00000000" w:rsidP="00000000" w:rsidRDefault="00000000" w:rsidRPr="00000000" w14:paraId="000000FD">
      <w:pPr>
        <w:spacing w:line="200" w:lineRule="auto"/>
        <w:rPr/>
      </w:pPr>
      <w:r w:rsidDel="00000000" w:rsidR="00000000" w:rsidRPr="00000000">
        <w:rPr>
          <w:rtl w:val="0"/>
        </w:rPr>
      </w:r>
    </w:p>
    <w:tbl>
      <w:tblPr>
        <w:tblStyle w:val="Table14"/>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9"/>
        <w:gridCol w:w="3260"/>
        <w:gridCol w:w="2981"/>
        <w:tblGridChange w:id="0">
          <w:tblGrid>
            <w:gridCol w:w="3479"/>
            <w:gridCol w:w="3260"/>
            <w:gridCol w:w="2981"/>
          </w:tblGrid>
        </w:tblGridChange>
      </w:tblGrid>
      <w:tr>
        <w:trPr>
          <w:cantSplit w:val="0"/>
          <w:trHeight w:val="332" w:hRule="atLeast"/>
          <w:tblHeader w:val="0"/>
        </w:trPr>
        <w:tc>
          <w:tcPr>
            <w:gridSpan w:val="3"/>
            <w:vAlign w:val="bottom"/>
          </w:tcPr>
          <w:p w:rsidR="00000000" w:rsidDel="00000000" w:rsidP="00000000" w:rsidRDefault="00000000" w:rsidRPr="00000000" w14:paraId="000000FE">
            <w:pPr>
              <w:spacing w:line="200" w:lineRule="auto"/>
              <w:jc w:val="center"/>
              <w:rPr>
                <w:sz w:val="24"/>
                <w:szCs w:val="24"/>
              </w:rPr>
            </w:pPr>
            <w:r w:rsidDel="00000000" w:rsidR="00000000" w:rsidRPr="00000000">
              <w:rPr>
                <w:b w:val="1"/>
                <w:sz w:val="24"/>
                <w:szCs w:val="24"/>
                <w:rtl w:val="0"/>
              </w:rPr>
              <w:t xml:space="preserve">For Office Use Only</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85"/>
              </w:tabs>
              <w:spacing w:after="0" w:before="0" w:line="240" w:lineRule="auto"/>
              <w:ind w:left="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85"/>
              </w:tabs>
              <w:spacing w:after="0" w:before="0" w:line="240" w:lineRule="auto"/>
              <w:ind w:left="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Serial No.: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__________</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 w:line="2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spacing w:line="200" w:lineRule="auto"/>
              <w:ind w:left="75" w:firstLine="0"/>
              <w:rPr>
                <w:sz w:val="24"/>
                <w:szCs w:val="24"/>
                <w:u w:val="single"/>
              </w:rPr>
            </w:pPr>
            <w:r w:rsidDel="00000000" w:rsidR="00000000" w:rsidRPr="00000000">
              <w:rPr>
                <w:sz w:val="24"/>
                <w:szCs w:val="24"/>
                <w:rtl w:val="0"/>
              </w:rPr>
              <w:t xml:space="preserve">Dated: </w:t>
            </w:r>
            <w:r w:rsidDel="00000000" w:rsidR="00000000" w:rsidRPr="00000000">
              <w:rPr>
                <w:sz w:val="24"/>
                <w:szCs w:val="24"/>
                <w:u w:val="single"/>
                <w:rtl w:val="0"/>
              </w:rPr>
              <w:t xml:space="preserve"> </w:t>
              <w:tab/>
              <w:t xml:space="preserve">______________</w:t>
            </w:r>
          </w:p>
          <w:p w:rsidR="00000000" w:rsidDel="00000000" w:rsidP="00000000" w:rsidRDefault="00000000" w:rsidRPr="00000000" w14:paraId="00000105">
            <w:pPr>
              <w:spacing w:line="200" w:lineRule="auto"/>
              <w:ind w:left="75" w:firstLine="0"/>
              <w:rPr>
                <w:sz w:val="24"/>
                <w:szCs w:val="24"/>
              </w:rPr>
            </w:pPr>
            <w:r w:rsidDel="00000000" w:rsidR="00000000" w:rsidRPr="00000000">
              <w:rPr>
                <w:rtl w:val="0"/>
              </w:rPr>
            </w:r>
          </w:p>
        </w:tc>
        <w:tc>
          <w:tcPr>
            <w:vAlign w:val="bottom"/>
          </w:tcPr>
          <w:p w:rsidR="00000000" w:rsidDel="00000000" w:rsidP="00000000" w:rsidRDefault="00000000" w:rsidRPr="00000000" w14:paraId="00000106">
            <w:pPr>
              <w:spacing w:line="200" w:lineRule="auto"/>
              <w:rPr>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10A">
            <w:pPr>
              <w:rPr>
                <w:sz w:val="24"/>
                <w:szCs w:val="24"/>
              </w:rPr>
            </w:pPr>
            <w:r w:rsidDel="00000000" w:rsidR="00000000" w:rsidRPr="00000000">
              <w:rPr>
                <w:sz w:val="24"/>
                <w:szCs w:val="24"/>
                <w:rtl w:val="0"/>
              </w:rPr>
              <w:t xml:space="preserve">Convener Steering Committee</w:t>
            </w:r>
          </w:p>
        </w:tc>
        <w:tc>
          <w:tcPr>
            <w:vAlign w:val="bottom"/>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FYP Coordinator</w:t>
            </w:r>
          </w:p>
        </w:tc>
      </w:tr>
    </w:tbl>
    <w:p w:rsidR="00000000" w:rsidDel="00000000" w:rsidP="00000000" w:rsidRDefault="00000000" w:rsidRPr="00000000" w14:paraId="0000010F">
      <w:pPr>
        <w:spacing w:line="200" w:lineRule="auto"/>
        <w:rPr>
          <w:sz w:val="24"/>
          <w:szCs w:val="24"/>
        </w:rPr>
      </w:pPr>
      <w:r w:rsidDel="00000000" w:rsidR="00000000" w:rsidRPr="00000000">
        <w:rPr>
          <w:sz w:val="24"/>
          <w:szCs w:val="24"/>
          <w:rtl w:val="0"/>
        </w:rPr>
        <w:br w:type="textWrapping"/>
      </w:r>
    </w:p>
    <w:tbl>
      <w:tblPr>
        <w:tblStyle w:val="Table15"/>
        <w:tblW w:w="9782.0" w:type="dxa"/>
        <w:jc w:val="left"/>
        <w:tblInd w:w="-546.0" w:type="dxa"/>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1349"/>
        <w:gridCol w:w="1350"/>
        <w:gridCol w:w="2340"/>
        <w:gridCol w:w="4743"/>
        <w:tblGridChange w:id="0">
          <w:tblGrid>
            <w:gridCol w:w="1349"/>
            <w:gridCol w:w="1350"/>
            <w:gridCol w:w="2340"/>
            <w:gridCol w:w="4743"/>
          </w:tblGrid>
        </w:tblGridChange>
      </w:tblGrid>
      <w:tr>
        <w:trPr>
          <w:cantSplit w:val="0"/>
          <w:trHeight w:val="851" w:hRule="atLeast"/>
          <w:tblHeader w:val="0"/>
        </w:trPr>
        <w:tc>
          <w:tcPr>
            <w:gridSpan w:val="2"/>
            <w:tcBorders>
              <w:bottom w:color="000000" w:space="0" w:sz="4" w:val="single"/>
            </w:tcBorders>
            <w:shd w:fill="auto" w:val="clear"/>
            <w:vAlign w:val="center"/>
          </w:tcPr>
          <w:p w:rsidR="00000000" w:rsidDel="00000000" w:rsidP="00000000" w:rsidRDefault="00000000" w:rsidRPr="00000000" w14:paraId="00000110">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Proposal Approved</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112">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Not Approved</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113">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Returned for Clarification / Modification</w:t>
            </w:r>
            <w:r w:rsidDel="00000000" w:rsidR="00000000" w:rsidRPr="00000000">
              <w:rPr>
                <w:rtl w:val="0"/>
              </w:rPr>
            </w:r>
          </w:p>
        </w:tc>
      </w:tr>
      <w:tr>
        <w:trPr>
          <w:cantSplit w:val="0"/>
          <w:trHeight w:val="851" w:hRule="atLeast"/>
          <w:tblHeader w:val="0"/>
        </w:trPr>
        <w:tc>
          <w:tcPr>
            <w:tcBorders>
              <w:top w:color="000000" w:space="0" w:sz="4" w:val="single"/>
              <w:bottom w:color="000000" w:space="0" w:sz="4" w:val="single"/>
            </w:tcBorders>
            <w:shd w:fill="auto" w:val="clear"/>
            <w:vAlign w:val="center"/>
          </w:tcPr>
          <w:p w:rsidR="00000000" w:rsidDel="00000000" w:rsidP="00000000" w:rsidRDefault="00000000" w:rsidRPr="00000000" w14:paraId="00000114">
            <w:pPr>
              <w:rPr>
                <w:sz w:val="24"/>
                <w:szCs w:val="24"/>
              </w:rPr>
            </w:pPr>
            <w:r w:rsidDel="00000000" w:rsidR="00000000" w:rsidRPr="00000000">
              <w:rPr>
                <w:sz w:val="24"/>
                <w:szCs w:val="24"/>
                <w:rtl w:val="0"/>
              </w:rPr>
              <w:t xml:space="preserve">Comments:</w:t>
            </w:r>
          </w:p>
          <w:p w:rsidR="00000000" w:rsidDel="00000000" w:rsidP="00000000" w:rsidRDefault="00000000" w:rsidRPr="00000000" w14:paraId="00000115">
            <w:pPr>
              <w:rPr>
                <w:sz w:val="24"/>
                <w:szCs w:val="24"/>
              </w:rPr>
            </w:pPr>
            <w:r w:rsidDel="00000000" w:rsidR="00000000" w:rsidRPr="00000000">
              <w:rPr>
                <w:sz w:val="24"/>
                <w:szCs w:val="24"/>
                <w:rtl w:val="0"/>
              </w:rPr>
              <w:t xml:space="preserve">(if any)</w:t>
            </w:r>
          </w:p>
        </w:tc>
        <w:tc>
          <w:tcPr>
            <w:gridSpan w:val="3"/>
            <w:tcBorders>
              <w:top w:color="000000" w:space="0" w:sz="4" w:val="single"/>
              <w:bottom w:color="000000" w:space="0" w:sz="4" w:val="single"/>
            </w:tcBorders>
            <w:shd w:fill="auto" w:val="clear"/>
            <w:vAlign w:val="center"/>
          </w:tcPr>
          <w:p w:rsidR="00000000" w:rsidDel="00000000" w:rsidP="00000000" w:rsidRDefault="00000000" w:rsidRPr="00000000" w14:paraId="00000116">
            <w:pPr>
              <w:jc w:val="center"/>
              <w:rPr>
                <w:sz w:val="24"/>
                <w:szCs w:val="24"/>
              </w:rPr>
            </w:pPr>
            <w:r w:rsidDel="00000000" w:rsidR="00000000" w:rsidRPr="00000000">
              <w:rPr>
                <w:rtl w:val="0"/>
              </w:rPr>
            </w:r>
          </w:p>
          <w:p w:rsidR="00000000" w:rsidDel="00000000" w:rsidP="00000000" w:rsidRDefault="00000000" w:rsidRPr="00000000" w14:paraId="00000117">
            <w:pPr>
              <w:jc w:val="center"/>
              <w:rPr>
                <w:sz w:val="24"/>
                <w:szCs w:val="24"/>
              </w:rPr>
            </w:pPr>
            <w:r w:rsidDel="00000000" w:rsidR="00000000" w:rsidRPr="00000000">
              <w:rPr>
                <w:rtl w:val="0"/>
              </w:rPr>
            </w:r>
          </w:p>
          <w:p w:rsidR="00000000" w:rsidDel="00000000" w:rsidP="00000000" w:rsidRDefault="00000000" w:rsidRPr="00000000" w14:paraId="00000118">
            <w:pPr>
              <w:jc w:val="center"/>
              <w:rPr>
                <w:sz w:val="24"/>
                <w:szCs w:val="24"/>
              </w:rPr>
            </w:pPr>
            <w:r w:rsidDel="00000000" w:rsidR="00000000" w:rsidRPr="00000000">
              <w:rPr>
                <w:rtl w:val="0"/>
              </w:rPr>
            </w:r>
          </w:p>
          <w:p w:rsidR="00000000" w:rsidDel="00000000" w:rsidP="00000000" w:rsidRDefault="00000000" w:rsidRPr="00000000" w14:paraId="00000119">
            <w:pPr>
              <w:jc w:val="center"/>
              <w:rPr>
                <w:sz w:val="24"/>
                <w:szCs w:val="24"/>
              </w:rPr>
            </w:pPr>
            <w:r w:rsidDel="00000000" w:rsidR="00000000" w:rsidRPr="00000000">
              <w:rPr>
                <w:rtl w:val="0"/>
              </w:rPr>
            </w:r>
          </w:p>
          <w:p w:rsidR="00000000" w:rsidDel="00000000" w:rsidP="00000000" w:rsidRDefault="00000000" w:rsidRPr="00000000" w14:paraId="0000011A">
            <w:pPr>
              <w:jc w:val="center"/>
              <w:rPr>
                <w:sz w:val="24"/>
                <w:szCs w:val="24"/>
              </w:rPr>
            </w:pPr>
            <w:r w:rsidDel="00000000" w:rsidR="00000000" w:rsidRPr="00000000">
              <w:rPr>
                <w:rtl w:val="0"/>
              </w:rPr>
            </w:r>
          </w:p>
          <w:p w:rsidR="00000000" w:rsidDel="00000000" w:rsidP="00000000" w:rsidRDefault="00000000" w:rsidRPr="00000000" w14:paraId="0000011B">
            <w:pPr>
              <w:jc w:val="center"/>
              <w:rPr>
                <w:sz w:val="24"/>
                <w:szCs w:val="24"/>
              </w:rPr>
            </w:pPr>
            <w:r w:rsidDel="00000000" w:rsidR="00000000" w:rsidRPr="00000000">
              <w:rPr>
                <w:rtl w:val="0"/>
              </w:rPr>
            </w:r>
          </w:p>
          <w:p w:rsidR="00000000" w:rsidDel="00000000" w:rsidP="00000000" w:rsidRDefault="00000000" w:rsidRPr="00000000" w14:paraId="0000011C">
            <w:pPr>
              <w:jc w:val="center"/>
              <w:rPr>
                <w:sz w:val="24"/>
                <w:szCs w:val="24"/>
              </w:rPr>
            </w:pPr>
            <w:r w:rsidDel="00000000" w:rsidR="00000000" w:rsidRPr="00000000">
              <w:rPr>
                <w:rtl w:val="0"/>
              </w:rPr>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6"/>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4140"/>
        <w:tblGridChange w:id="0">
          <w:tblGrid>
            <w:gridCol w:w="5580"/>
            <w:gridCol w:w="41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tabs>
                <w:tab w:val="left" w:leader="none" w:pos="368"/>
              </w:tabs>
              <w:spacing w:before="69" w:lineRule="auto"/>
              <w:rPr>
                <w:b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1">
            <w:pPr>
              <w:tabs>
                <w:tab w:val="left" w:leader="none" w:pos="368"/>
              </w:tabs>
              <w:spacing w:before="69" w:lineRule="auto"/>
              <w:rPr>
                <w:b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tabs>
                <w:tab w:val="left" w:leader="none" w:pos="368"/>
              </w:tabs>
              <w:spacing w:before="69" w:lineRule="auto"/>
              <w:rPr>
                <w:b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23">
            <w:pPr>
              <w:tabs>
                <w:tab w:val="left" w:leader="none" w:pos="368"/>
              </w:tabs>
              <w:spacing w:before="69" w:lineRule="auto"/>
              <w:jc w:val="right"/>
              <w:rPr>
                <w:sz w:val="24"/>
                <w:szCs w:val="24"/>
              </w:rPr>
            </w:pPr>
            <w:r w:rsidDel="00000000" w:rsidR="00000000" w:rsidRPr="00000000">
              <w:rPr>
                <w:sz w:val="24"/>
                <w:szCs w:val="24"/>
                <w:rtl w:val="0"/>
              </w:rPr>
              <w:t xml:space="preserve">(Signature of Chairperson)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tabs>
                <w:tab w:val="left" w:leader="none" w:pos="368"/>
              </w:tabs>
              <w:spacing w:before="69" w:lineRule="auto"/>
              <w:jc w:val="right"/>
              <w:rPr>
                <w:sz w:val="24"/>
                <w:szCs w:val="24"/>
              </w:rPr>
            </w:pPr>
            <w:r w:rsidDel="00000000" w:rsidR="00000000" w:rsidRPr="00000000">
              <w:rPr>
                <w:sz w:val="24"/>
                <w:szCs w:val="24"/>
                <w:rtl w:val="0"/>
              </w:rPr>
              <w:t xml:space="preserve">Date: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5">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126">
      <w:pPr>
        <w:tabs>
          <w:tab w:val="left" w:leader="none" w:pos="368"/>
        </w:tabs>
        <w:spacing w:before="69" w:lineRule="auto"/>
        <w:rPr>
          <w:b w:val="1"/>
          <w:sz w:val="24"/>
          <w:szCs w:val="24"/>
        </w:rPr>
      </w:pPr>
      <w:r w:rsidDel="00000000" w:rsidR="00000000" w:rsidRPr="00000000">
        <w:rPr>
          <w:rtl w:val="0"/>
        </w:rPr>
      </w:r>
    </w:p>
    <w:sectPr>
      <w:head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ind w:right="-784"/>
      <w:jc w:val="right"/>
      <w:rPr>
        <w:rFonts w:ascii="Arial Narrow" w:cs="Arial Narrow" w:eastAsia="Arial Narrow" w:hAnsi="Arial Narrow"/>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5287617</wp:posOffset>
          </wp:positionH>
          <wp:positionV relativeFrom="paragraph">
            <wp:posOffset>-258415</wp:posOffset>
          </wp:positionV>
          <wp:extent cx="652007" cy="652007"/>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2007" cy="652007"/>
                  </a:xfrm>
                  <a:prstGeom prst="rect"/>
                  <a:ln/>
                </pic:spPr>
              </pic:pic>
            </a:graphicData>
          </a:graphic>
        </wp:anchor>
      </w:drawing>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F/SOP/FYDP 02/01/00</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3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eastAsia="Times New Roman"/>
      <w:lang w:eastAsia="en-US" w:val="en-US"/>
    </w:rPr>
  </w:style>
  <w:style w:type="paragraph" w:styleId="Heading1">
    <w:name w:val="heading 1"/>
    <w:basedOn w:val="Normal"/>
    <w:next w:val="Normal"/>
    <w:link w:val="Heading1Char"/>
    <w:uiPriority w:val="9"/>
    <w:qFormat w:val="1"/>
    <w:rsid w:val="00496E95"/>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paragraph" w:styleId="BodyText">
    <w:name w:val="Body Text"/>
    <w:basedOn w:val="Normal"/>
    <w:link w:val="BodyTextChar"/>
    <w:qFormat w:val="1"/>
    <w:pPr>
      <w:jc w:val="both"/>
    </w:pPr>
  </w:style>
  <w:style w:type="paragraph" w:styleId="Header">
    <w:name w:val="header"/>
    <w:basedOn w:val="Normal"/>
    <w:link w:val="HeaderChar"/>
    <w:qFormat w:val="1"/>
    <w:pPr>
      <w:tabs>
        <w:tab w:val="center" w:pos="4320"/>
        <w:tab w:val="right" w:pos="8640"/>
      </w:tabs>
    </w:pPr>
  </w:style>
  <w:style w:type="table" w:styleId="TableGrid">
    <w:name w:val="Table Grid"/>
    <w:basedOn w:val="TableNormal"/>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qFormat w:val="1"/>
    <w:rPr>
      <w:rFonts w:ascii="Times New Roman" w:cs="Times New Roman" w:eastAsia="Times New Roman" w:hAnsi="Times New Roman"/>
      <w:sz w:val="20"/>
      <w:szCs w:val="20"/>
    </w:rPr>
  </w:style>
  <w:style w:type="paragraph" w:styleId="ListParagraph">
    <w:name w:val="List Paragraph"/>
    <w:basedOn w:val="Normal"/>
    <w:uiPriority w:val="34"/>
    <w:qFormat w:val="1"/>
    <w:pPr>
      <w:ind w:left="720"/>
      <w:contextualSpacing w:val="1"/>
    </w:pPr>
  </w:style>
  <w:style w:type="character" w:styleId="BodyTextChar" w:customStyle="1">
    <w:name w:val="Body Text Char"/>
    <w:basedOn w:val="DefaultParagraphFont"/>
    <w:link w:val="BodyText"/>
    <w:qFormat w:val="1"/>
    <w:rPr>
      <w:rFonts w:ascii="Times New Roman" w:cs="Times New Roman" w:eastAsia="Times New Roman" w:hAnsi="Times New Roman"/>
      <w:sz w:val="20"/>
      <w:szCs w:val="20"/>
    </w:rPr>
  </w:style>
  <w:style w:type="paragraph" w:styleId="TableParagraph" w:customStyle="1">
    <w:name w:val="Table Paragraph"/>
    <w:basedOn w:val="Normal"/>
    <w:uiPriority w:val="1"/>
    <w:qFormat w:val="1"/>
  </w:style>
  <w:style w:type="character" w:styleId="BalloonTextChar" w:customStyle="1">
    <w:name w:val="Balloon Text Char"/>
    <w:basedOn w:val="DefaultParagraphFont"/>
    <w:link w:val="BalloonText"/>
    <w:uiPriority w:val="99"/>
    <w:semiHidden w:val="1"/>
    <w:qFormat w:val="1"/>
    <w:rPr>
      <w:rFonts w:ascii="Tahoma" w:cs="Tahoma" w:eastAsia="Times New Roman" w:hAnsi="Tahoma"/>
      <w:sz w:val="16"/>
      <w:szCs w:val="16"/>
    </w:rPr>
  </w:style>
  <w:style w:type="character" w:styleId="Heading1Char" w:customStyle="1">
    <w:name w:val="Heading 1 Char"/>
    <w:basedOn w:val="DefaultParagraphFont"/>
    <w:link w:val="Heading1"/>
    <w:uiPriority w:val="9"/>
    <w:rsid w:val="00496E95"/>
    <w:rPr>
      <w:rFonts w:asciiTheme="majorHAnsi" w:cstheme="majorBidi" w:eastAsiaTheme="majorEastAsia" w:hAnsiTheme="majorHAnsi"/>
      <w:color w:val="2f5496" w:themeColor="accent1" w:themeShade="0000BF"/>
      <w:sz w:val="32"/>
      <w:szCs w:val="32"/>
      <w:lang w:eastAsia="en-US" w:val="en-US"/>
    </w:rPr>
  </w:style>
  <w:style w:type="paragraph" w:styleId="Footer">
    <w:name w:val="footer"/>
    <w:basedOn w:val="Normal"/>
    <w:link w:val="FooterChar"/>
    <w:uiPriority w:val="99"/>
    <w:unhideWhenUsed w:val="1"/>
    <w:rsid w:val="006A6486"/>
    <w:pPr>
      <w:tabs>
        <w:tab w:val="center" w:pos="4680"/>
        <w:tab w:val="right" w:pos="9360"/>
      </w:tabs>
    </w:pPr>
  </w:style>
  <w:style w:type="character" w:styleId="FooterChar" w:customStyle="1">
    <w:name w:val="Footer Char"/>
    <w:basedOn w:val="DefaultParagraphFont"/>
    <w:link w:val="Footer"/>
    <w:uiPriority w:val="99"/>
    <w:rsid w:val="006A6486"/>
    <w:rPr>
      <w:rFonts w:eastAsia="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1UakQ/pPdswx8hk87Hf3uj30A==">CgMxLjAaMAoBMBIrCikIB0IlChFRdWF0dHJvY2VudG8gU2FucxIQQXJpYWwgVW5pY29kZSBNUxowCgExEisKKQgHQiUKEVF1YXR0cm9jZW50byBTYW5zEhBBcmlhbCBVbmljb2RlIE1TGjAKATISKwopCAdCJQoRUXVhdHRyb2NlbnRvIFNhbnMSEEFyaWFsIFVuaWNvZGUgTVMaMAoBMxIrCikIB0IlChFRdWF0dHJvY2VudG8gU2FucxIQQXJpYWwgVW5pY29kZSBNUyKQAgoLQUFBQlVjQ1dBQTQS2gEKC0FBQUJVY0NXQUE0EgtBQUFCVWNDV0FBNBoNCgl0ZXh0L2h0bWwSACIOCgp0ZXh0L3BsYWluEgAqGyIVMTEwNzIxMDQxNzU2NTgzOTQ4ODM5KAA4ADDTlaaXmTI405Wml5kySjoKJGFwcGxpY2F0aW9uL3ZuZC5nb29nbGUtYXBwcy5kb2NzLm1kcxoSwtfa5AEMGgoKBgoAEBMYABABWgxwY3RwaTBpMW13MHZyAiAAeACCARRzdWdnZXN0Lm1qNDd5dWt1enA0dZoBBggAEAAYALABALgBABjTlaaXmTIg05Wml5kyMABCFHN1Z2dlc3QubWo0N3l1a3V6cDR1MghoLmdqZGd4czgAaicKFHN1Z2dlc3QuNTNsMmc0dDJ2MTZ3Eg9BQUxJWUFOIE1BTlNPT1JqJwoUc3VnZ2VzdC51M2dma3Q0aGp0MHcSD0FBTElZQU4gTUFOU09PUmonChRzdWdnZXN0LmVsMTZsd2N1ZHFoMhIPQUFMSVlBTiBNQU5TT09SaicKFHN1Z2dlc3QubXFyb25ya3BzanhwEg9BQUxJWUFOIE1BTlNPT1JqJwoUc3VnZ2VzdC4yOXEwbTI1NWN6c3kSD0FBTElZQU4gTUFOU09PUmonChRzdWdnZXN0LnJncTlmM2F2cng4ZhIPQUFMSVlBTiBNQU5TT09SaicKFHN1Z2dlc3QubzljeXVrdHZmbzU2Eg9BQUxJWUFOIE1BTlNPT1JqJwoUc3VnZ2VzdC5keTJodDFxYXA5YTESD0FBTElZQU4gTUFOU09PUmonChRzdWdnZXN0LmtuOTN1NGZyMHR0bhIPQUFMSVlBTiBNQU5TT09SaicKFHN1Z2dlc3QudHo5MHUwOXlmMnFiEg9BQUxJWUFOIE1BTlNPT1JqJwoUc3VnZ2VzdC5sZnBxNDV3MGNyYnQSD0FBTElZQU4gTUFOU09PUmonChRzdWdnZXN0Lm1qNDd5dWt1enA0dRIPQUFMSVlBTiBNQU5TT09SaicKFHN1Z2dlc3QuOGc0ZHcwa3NxYWdiEg9BQUxJWUFOIE1BTlNPT1JqJwoUc3VnZ2VzdC5mbXJsMnlkNWkwdWcSD0FBTElZQU4gTUFOU09PUmonChRzdWdnZXN0LmpqYXdmaHNpdjluaRIPQUFMSVlBTiBNQU5TT09SaicKFHN1Z2dlc3QubHZ0dmphcTl5bHY3Eg9BQUxJWUFOIE1BTlNPT1JqJwoUc3VnZ2VzdC54ZmJ6bDR2emNtbnISD0FBTElZQU4gTUFOU09PUmonChRzdWdnZXN0LnZ0dG5uaXF5MGV1ZBIPQUFMSVlBTiBNQU5TT09SaicKFHN1Z2dlc3QubDc1cDlhNHI4ajRvEg9BQUxJWUFOIE1BTlNPT1JqJwoUc3VnZ2VzdC5uc2I5d3pzMmN1cDkSD0FBTElZQU4gTUFOU09PUmonChRzdWdnZXN0Lmkxd2cyb2kzODRiYxIPQUFMSVlBTiBNQU5TT09SaicKFHN1Z2dlc3QubHk2ZGJ0cGhtd2g1Eg9BQUxJWUFOIE1BTlNPT1JyITFRMkxtNHZkRDNISjBOYUNJQjJ3M3F4Y1Eyb3djYnBR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2021-12-02T17:01:00Z</dcterms:created>
  <dc:creator>Syed Shakil Hashmi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62A0BBC4306B4D77844B4F71501155C9</vt:lpwstr>
  </property>
</Properties>
</file>