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2"/>
                <w:szCs w:val="22"/>
              </w:rPr>
            </w:pPr>
            <w:r w:rsidDel="00000000" w:rsidR="00000000" w:rsidRPr="00000000">
              <w:rPr>
                <w:sz w:val="22"/>
                <w:szCs w:val="22"/>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2"/>
                <w:szCs w:val="22"/>
              </w:rPr>
            </w:pPr>
            <w:r w:rsidDel="00000000" w:rsidR="00000000" w:rsidRPr="00000000">
              <w:rPr>
                <w:sz w:val="22"/>
                <w:szCs w:val="22"/>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rPr>
                <w:sz w:val="24"/>
                <w:szCs w:val="24"/>
              </w:rPr>
            </w:pPr>
            <w:r w:rsidDel="00000000" w:rsidR="00000000" w:rsidRPr="00000000">
              <w:rPr>
                <w:sz w:val="24"/>
                <w:szCs w:val="24"/>
                <w:rtl w:val="0"/>
              </w:rPr>
              <w:t xml:space="preserve">Metal surfaces widely used in various industries, including automotive, aerospace, manufacturing, and construction can have certain defects such as cracks, scratches, dents, corrosion, which poses significant operational risks, even leading to product failure. Identifying these anomalies is crucial in maintaining quality and safety standards in the manufacturing processes.</w:t>
            </w:r>
          </w:p>
          <w:p w:rsidR="00000000" w:rsidDel="00000000" w:rsidP="00000000" w:rsidRDefault="00000000" w:rsidRPr="00000000" w14:paraId="00000034">
            <w:pPr>
              <w:tabs>
                <w:tab w:val="left" w:leader="none" w:pos="368"/>
              </w:tabs>
              <w:spacing w:before="69" w:lineRule="auto"/>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Computer vision is a powerful tool for these challenges however, its deployment on standard general purpose CPUs and GPUs which draw a lot of power, may not be optimized for industry requirements.</w:t>
            </w:r>
          </w:p>
          <w:p w:rsidR="00000000" w:rsidDel="00000000" w:rsidP="00000000" w:rsidRDefault="00000000" w:rsidRPr="00000000" w14:paraId="00000035">
            <w:pPr>
              <w:tabs>
                <w:tab w:val="left" w:leader="none" w:pos="368"/>
              </w:tabs>
              <w:spacing w:before="69" w:lineRule="auto"/>
              <w:rPr>
                <w:sz w:val="24"/>
                <w:szCs w:val="24"/>
              </w:rPr>
            </w:pPr>
            <w:r w:rsidDel="00000000" w:rsidR="00000000" w:rsidRPr="00000000">
              <w:rPr>
                <w:sz w:val="24"/>
                <w:szCs w:val="24"/>
                <w:rtl w:val="0"/>
              </w:rPr>
              <w:t xml:space="preserve">To overcome these challenges, this project proposes deploying a computer vision model trained to detect defects on metal surfaces on a Field Programmable Gate Array (FPGA). FPGAs offer parallel processing capabilities and customization to optimize the machine learning models for improved performance while using less power than traditional CPUs and GPUs.</w:t>
            </w:r>
          </w:p>
          <w:p w:rsidR="00000000" w:rsidDel="00000000" w:rsidP="00000000" w:rsidRDefault="00000000" w:rsidRPr="00000000" w14:paraId="00000036">
            <w:pPr>
              <w:tabs>
                <w:tab w:val="left" w:leader="none" w:pos="368"/>
              </w:tabs>
              <w:spacing w:before="69" w:lineRule="auto"/>
              <w:rPr>
                <w:sz w:val="24"/>
                <w:szCs w:val="24"/>
              </w:rPr>
            </w:pPr>
            <w:r w:rsidDel="00000000" w:rsidR="00000000" w:rsidRPr="00000000">
              <w:rPr>
                <w:sz w:val="24"/>
                <w:szCs w:val="24"/>
                <w:rtl w:val="0"/>
              </w:rPr>
              <w:t xml:space="preserve">Detecting defects accurately early on in the manufacturing process can reduce material waste, rework costs, and downtime in the manufacturing process, leading to cost savings for industries. Ultimately adopting cutting-edge FPGA based systems can provide industries with a competitive advantage by improving operational efficiency and product quality.</w:t>
            </w:r>
          </w:p>
          <w:p w:rsidR="00000000" w:rsidDel="00000000" w:rsidP="00000000" w:rsidRDefault="00000000" w:rsidRPr="00000000" w14:paraId="00000037">
            <w:pPr>
              <w:tabs>
                <w:tab w:val="left" w:leader="none" w:pos="368"/>
              </w:tabs>
              <w:spacing w:before="69" w:lineRule="auto"/>
              <w:rPr>
                <w:sz w:val="24"/>
                <w:szCs w:val="24"/>
              </w:rPr>
            </w:pPr>
            <w:r w:rsidDel="00000000" w:rsidR="00000000" w:rsidRPr="00000000">
              <w:rPr>
                <w:sz w:val="24"/>
                <w:szCs w:val="24"/>
                <w:rtl w:val="0"/>
              </w:rPr>
              <w:t xml:space="preserve">This project can pave the way for future innovations in computer vision, FPGA based systems and their deployment and usage in industries.</w:t>
            </w:r>
          </w:p>
          <w:p w:rsidR="00000000" w:rsidDel="00000000" w:rsidP="00000000" w:rsidRDefault="00000000" w:rsidRPr="00000000" w14:paraId="00000038">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9">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A">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left"/>
              <w:rPr>
                <w:sz w:val="24"/>
                <w:szCs w:val="24"/>
              </w:rPr>
            </w:pPr>
            <w:r w:rsidDel="00000000" w:rsidR="00000000" w:rsidRPr="00000000">
              <w:rPr>
                <w:sz w:val="24"/>
                <w:szCs w:val="24"/>
                <w:rtl w:val="0"/>
              </w:rPr>
              <w:t xml:space="preserve">Retrieving</w:t>
            </w:r>
            <w:r w:rsidDel="00000000" w:rsidR="00000000" w:rsidRPr="00000000">
              <w:rPr>
                <w:i w:val="0"/>
                <w:smallCaps w:val="0"/>
                <w:strike w:val="0"/>
                <w:color w:val="000000"/>
                <w:sz w:val="24"/>
                <w:szCs w:val="24"/>
                <w:u w:val="none"/>
                <w:shd w:fill="auto" w:val="clear"/>
                <w:vertAlign w:val="baseline"/>
                <w:rtl w:val="0"/>
              </w:rPr>
              <w:t xml:space="preserve"> publicly available datasets, performing necessary data preprocessing to ensure optimal training results.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computer vision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metal surfaces accurately.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afterAutospacing="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adjusting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beforeAutospacing="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computer vision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real time 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computer vision model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0">
            <w:pPr>
              <w:numPr>
                <w:ilvl w:val="0"/>
                <w:numId w:val="1"/>
              </w:numPr>
              <w:tabs>
                <w:tab w:val="left" w:leader="none" w:pos="380"/>
              </w:tabs>
              <w:ind w:left="720" w:hanging="360"/>
              <w:rPr>
                <w:sz w:val="24"/>
                <w:szCs w:val="24"/>
              </w:rPr>
            </w:pPr>
            <w:r w:rsidDel="00000000" w:rsidR="00000000" w:rsidRPr="00000000">
              <w:rPr>
                <w:sz w:val="24"/>
                <w:szCs w:val="24"/>
                <w:rtl w:val="0"/>
              </w:rPr>
              <w:t xml:space="preserve">Provide a solution which aligns with industry standards, potentially setting a benchmark for automated defect detection.</w:t>
            </w:r>
            <w:r w:rsidDel="00000000" w:rsidR="00000000" w:rsidRPr="00000000">
              <w:rPr>
                <w:rtl w:val="0"/>
              </w:rPr>
            </w:r>
          </w:p>
          <w:p w:rsidR="00000000" w:rsidDel="00000000" w:rsidP="00000000" w:rsidRDefault="00000000" w:rsidRPr="00000000" w14:paraId="00000041">
            <w:pPr>
              <w:tabs>
                <w:tab w:val="left" w:leader="none" w:pos="380"/>
              </w:tabs>
              <w:spacing w:before="69" w:lineRule="auto"/>
              <w:rPr>
                <w:b w:val="1"/>
                <w:sz w:val="24"/>
                <w:szCs w:val="24"/>
              </w:rPr>
            </w:pPr>
            <w:r w:rsidDel="00000000" w:rsidR="00000000" w:rsidRPr="00000000">
              <w:rPr>
                <w:rtl w:val="0"/>
              </w:rPr>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3">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4">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5">
            <w:pPr>
              <w:numPr>
                <w:ilvl w:val="0"/>
                <w:numId w:val="2"/>
              </w:numPr>
              <w:tabs>
                <w:tab w:val="left" w:leader="none" w:pos="368"/>
              </w:tabs>
              <w:spacing w:after="0" w:afterAutospacing="0" w:before="69" w:lineRule="auto"/>
              <w:ind w:left="720" w:hanging="360"/>
              <w:rPr>
                <w:sz w:val="24"/>
                <w:szCs w:val="24"/>
              </w:rPr>
            </w:pPr>
            <w:r w:rsidDel="00000000" w:rsidR="00000000" w:rsidRPr="00000000">
              <w:rPr>
                <w:sz w:val="24"/>
                <w:szCs w:val="24"/>
                <w:rtl w:val="0"/>
              </w:rPr>
              <w:t xml:space="preserve">Defect Types and Surface: Focus on 10 types of defects, scratches, dents, cracks, liquid spots, pitted surface, crazing, patches, rolled in scale, crescent gap, welding line commonly found in metal surfaces used in industrial applications.</w:t>
            </w:r>
          </w:p>
          <w:p w:rsidR="00000000" w:rsidDel="00000000" w:rsidP="00000000" w:rsidRDefault="00000000" w:rsidRPr="00000000" w14:paraId="00000046">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Computer Vision Model: Development of a computer vision model designed for defect detection on metal surfaces.</w:t>
            </w:r>
          </w:p>
          <w:p w:rsidR="00000000" w:rsidDel="00000000" w:rsidP="00000000" w:rsidRDefault="00000000" w:rsidRPr="00000000" w14:paraId="00000047">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8">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metal surfaces.</w:t>
            </w:r>
          </w:p>
          <w:p w:rsidR="00000000" w:rsidDel="00000000" w:rsidP="00000000" w:rsidRDefault="00000000" w:rsidRPr="00000000" w14:paraId="00000049">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Enhancement: Optimize the computer vision model and FPGA hardware to ensure optimal performance and real time processing.</w:t>
            </w:r>
          </w:p>
          <w:p w:rsidR="00000000" w:rsidDel="00000000" w:rsidP="00000000" w:rsidRDefault="00000000" w:rsidRPr="00000000" w14:paraId="0000004A">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B">
            <w:pPr>
              <w:numPr>
                <w:ilvl w:val="0"/>
                <w:numId w:val="2"/>
              </w:numPr>
              <w:tabs>
                <w:tab w:val="left" w:leader="none" w:pos="368"/>
              </w:tabs>
              <w:spacing w:before="0" w:beforeAutospacing="0" w:lineRule="auto"/>
              <w:ind w:left="720" w:hanging="360"/>
              <w:rPr>
                <w:sz w:val="24"/>
                <w:szCs w:val="24"/>
              </w:rPr>
            </w:pPr>
            <w:r w:rsidDel="00000000" w:rsidR="00000000" w:rsidRPr="00000000">
              <w:rPr>
                <w:sz w:val="24"/>
                <w:szCs w:val="24"/>
                <w:rtl w:val="0"/>
              </w:rPr>
              <w:t xml:space="preserve">Industrial Application: Deploying the system in a controlled industrial environment for evaluating performance in practical settings.</w:t>
            </w:r>
          </w:p>
        </w:tc>
      </w:tr>
    </w:tbl>
    <w:p w:rsidR="00000000" w:rsidDel="00000000" w:rsidP="00000000" w:rsidRDefault="00000000" w:rsidRPr="00000000" w14:paraId="0000004C">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4D">
            <w:pPr>
              <w:tabs>
                <w:tab w:val="left" w:leader="none" w:pos="368"/>
              </w:tabs>
              <w:spacing w:before="69" w:lineRule="auto"/>
              <w:rPr>
                <w:sz w:val="24"/>
                <w:szCs w:val="24"/>
              </w:rPr>
            </w:pPr>
            <w:r w:rsidDel="00000000" w:rsidR="00000000" w:rsidRPr="00000000">
              <w:rPr>
                <w:sz w:val="24"/>
                <w:szCs w:val="24"/>
                <w:rtl w:val="0"/>
              </w:rPr>
              <w:t xml:space="preserve">Using publicly available datasets,  to train a computer vision model to detect defects on metal surfaces, optimizing the model and performing data pre-processing for enhanced performance.</w:t>
            </w:r>
          </w:p>
          <w:p w:rsidR="00000000" w:rsidDel="00000000" w:rsidP="00000000" w:rsidRDefault="00000000" w:rsidRPr="00000000" w14:paraId="0000004E">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F">
            <w:pPr>
              <w:tabs>
                <w:tab w:val="left" w:leader="none" w:pos="368"/>
              </w:tabs>
              <w:spacing w:before="69" w:lineRule="auto"/>
              <w:rPr>
                <w:b w:val="1"/>
                <w:sz w:val="24"/>
                <w:szCs w:val="24"/>
              </w:rPr>
            </w:pPr>
            <w:r w:rsidDel="00000000" w:rsidR="00000000" w:rsidRPr="00000000">
              <w:rPr>
                <w:sz w:val="24"/>
                <w:szCs w:val="24"/>
                <w:rtl w:val="0"/>
              </w:rPr>
              <w:t xml:space="preserve">Deploying the model on a Field Programmable Gate Array (FPGA) development board, aiming to significantly reduce processing time, enhance frames per second (FPS) and accuracy in detection.</w:t>
            </w:r>
            <w:r w:rsidDel="00000000" w:rsidR="00000000" w:rsidRPr="00000000">
              <w:rPr>
                <w:rtl w:val="0"/>
              </w:rPr>
            </w:r>
          </w:p>
          <w:p w:rsidR="00000000" w:rsidDel="00000000" w:rsidP="00000000" w:rsidRDefault="00000000" w:rsidRPr="00000000" w14:paraId="00000050">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51">
      <w:pPr>
        <w:rPr>
          <w:b w:val="1"/>
          <w:sz w:val="24"/>
          <w:szCs w:val="24"/>
        </w:rPr>
      </w:pPr>
      <w:r w:rsidDel="00000000" w:rsidR="00000000" w:rsidRPr="00000000">
        <w:rPr>
          <w:rtl w:val="0"/>
        </w:rPr>
      </w:r>
    </w:p>
    <w:p w:rsidR="00000000" w:rsidDel="00000000" w:rsidP="00000000" w:rsidRDefault="00000000" w:rsidRPr="00000000" w14:paraId="00000052">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4">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5">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56">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9">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p>
          <w:p w:rsidR="00000000" w:rsidDel="00000000" w:rsidP="00000000" w:rsidRDefault="00000000" w:rsidRPr="00000000" w14:paraId="0000005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Computer vision model</w:t>
            </w:r>
          </w:p>
          <w:p w:rsidR="00000000" w:rsidDel="00000000" w:rsidP="00000000" w:rsidRDefault="00000000" w:rsidRPr="00000000" w14:paraId="0000005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YOLO</w:t>
            </w:r>
          </w:p>
          <w:p w:rsidR="00000000" w:rsidDel="00000000" w:rsidP="00000000" w:rsidRDefault="00000000" w:rsidRPr="00000000" w14:paraId="0000005C">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Vivado</w:t>
            </w:r>
          </w:p>
          <w:p w:rsidR="00000000" w:rsidDel="00000000" w:rsidP="00000000" w:rsidRDefault="00000000" w:rsidRPr="00000000" w14:paraId="0000005D">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Vitis AI</w:t>
            </w:r>
          </w:p>
          <w:p w:rsidR="00000000" w:rsidDel="00000000" w:rsidP="00000000" w:rsidRDefault="00000000" w:rsidRPr="00000000" w14:paraId="0000005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FPGA development board</w:t>
            </w:r>
          </w:p>
          <w:p w:rsidR="00000000" w:rsidDel="00000000" w:rsidP="00000000" w:rsidRDefault="00000000" w:rsidRPr="00000000" w14:paraId="0000005F">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60">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61">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2">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57" w:hRule="atLeast"/>
          <w:tblHeader w:val="0"/>
        </w:trPr>
        <w:tc>
          <w:tcPr/>
          <w:p w:rsidR="00000000" w:rsidDel="00000000" w:rsidP="00000000" w:rsidRDefault="00000000" w:rsidRPr="00000000" w14:paraId="00000063">
            <w:pPr>
              <w:tabs>
                <w:tab w:val="left" w:leader="none" w:pos="368"/>
              </w:tabs>
              <w:spacing w:before="69" w:lineRule="auto"/>
              <w:rPr>
                <w:sz w:val="24"/>
                <w:szCs w:val="24"/>
              </w:rPr>
            </w:pPr>
            <w:r w:rsidDel="00000000" w:rsidR="00000000" w:rsidRPr="00000000">
              <w:rPr>
                <w:sz w:val="24"/>
                <w:szCs w:val="24"/>
                <w:rtl w:val="0"/>
              </w:rPr>
              <w:t xml:space="preserve">Support from DreamBig Semiconductor, an emerging semiconductor startup based in San Jose, CA, USA. </w:t>
            </w:r>
          </w:p>
          <w:p w:rsidR="00000000" w:rsidDel="00000000" w:rsidP="00000000" w:rsidRDefault="00000000" w:rsidRPr="00000000" w14:paraId="00000064">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5">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6">
            <w:pPr>
              <w:tabs>
                <w:tab w:val="left" w:leader="none" w:pos="368"/>
              </w:tabs>
              <w:spacing w:before="69" w:lineRule="auto"/>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67">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8">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69">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6A">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6B">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6C">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6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6E">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6F">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7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7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72">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7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74">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7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7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7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78">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79">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7A">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7B">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7C">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7D">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7E">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7F">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 </w:t>
      </w:r>
      <w:r w:rsidDel="00000000" w:rsidR="00000000" w:rsidRPr="00000000">
        <w:rPr>
          <w:rtl w:val="0"/>
        </w:rPr>
      </w:r>
    </w:p>
    <w:tbl>
      <w:tblPr>
        <w:tblStyle w:val="Table11"/>
        <w:tblpPr w:leftFromText="180" w:rightFromText="180" w:topFromText="0" w:bottomFromText="0" w:vertAnchor="text" w:horzAnchor="text" w:tblpX="150" w:tblpY="0"/>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20"/>
        <w:gridCol w:w="720"/>
        <w:gridCol w:w="720"/>
        <w:gridCol w:w="720"/>
        <w:gridCol w:w="720"/>
        <w:gridCol w:w="735"/>
        <w:gridCol w:w="705"/>
        <w:gridCol w:w="720"/>
        <w:gridCol w:w="720"/>
        <w:gridCol w:w="675"/>
        <w:tblGridChange w:id="0">
          <w:tblGrid>
            <w:gridCol w:w="2025"/>
            <w:gridCol w:w="720"/>
            <w:gridCol w:w="720"/>
            <w:gridCol w:w="720"/>
            <w:gridCol w:w="720"/>
            <w:gridCol w:w="720"/>
            <w:gridCol w:w="735"/>
            <w:gridCol w:w="705"/>
            <w:gridCol w:w="720"/>
            <w:gridCol w:w="720"/>
            <w:gridCol w:w="675"/>
          </w:tblGrid>
        </w:tblGridChange>
      </w:tblGrid>
      <w:tr>
        <w:trPr>
          <w:cantSplit w:val="0"/>
          <w:trHeight w:val="399" w:hRule="atLeast"/>
          <w:tblHeader w:val="0"/>
        </w:trPr>
        <w:tc>
          <w:tcPr>
            <w:vAlign w:val="center"/>
          </w:tcPr>
          <w:p w:rsidR="00000000" w:rsidDel="00000000" w:rsidP="00000000" w:rsidRDefault="00000000" w:rsidRPr="00000000" w14:paraId="00000080">
            <w:pPr>
              <w:spacing w:line="360" w:lineRule="auto"/>
              <w:jc w:val="center"/>
              <w:rPr>
                <w:sz w:val="22"/>
                <w:szCs w:val="22"/>
              </w:rPr>
            </w:pPr>
            <w:r w:rsidDel="00000000" w:rsidR="00000000" w:rsidRPr="00000000">
              <w:rPr>
                <w:sz w:val="22"/>
                <w:szCs w:val="22"/>
                <w:rtl w:val="0"/>
              </w:rPr>
              <w:t xml:space="preserve">Year</w:t>
            </w:r>
          </w:p>
        </w:tc>
        <w:tc>
          <w:tcPr>
            <w:gridSpan w:val="10"/>
          </w:tcPr>
          <w:p w:rsidR="00000000" w:rsidDel="00000000" w:rsidP="00000000" w:rsidRDefault="00000000" w:rsidRPr="00000000" w14:paraId="00000081">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8B">
            <w:pPr>
              <w:spacing w:line="360" w:lineRule="auto"/>
              <w:jc w:val="center"/>
              <w:rPr>
                <w:sz w:val="22"/>
                <w:szCs w:val="22"/>
              </w:rPr>
            </w:pPr>
            <w:r w:rsidDel="00000000" w:rsidR="00000000" w:rsidRPr="00000000">
              <w:rPr>
                <w:sz w:val="22"/>
                <w:szCs w:val="22"/>
                <w:rtl w:val="0"/>
              </w:rPr>
              <w:t xml:space="preserve">Months</w:t>
            </w:r>
          </w:p>
        </w:tc>
        <w:tc>
          <w:tcPr/>
          <w:p w:rsidR="00000000" w:rsidDel="00000000" w:rsidP="00000000" w:rsidRDefault="00000000" w:rsidRPr="00000000" w14:paraId="0000008C">
            <w:pPr>
              <w:spacing w:line="360" w:lineRule="auto"/>
              <w:ind w:left="-14" w:right="-105" w:firstLine="0"/>
              <w:jc w:val="center"/>
              <w:rPr>
                <w:sz w:val="22"/>
                <w:szCs w:val="22"/>
              </w:rPr>
            </w:pPr>
            <w:r w:rsidDel="00000000" w:rsidR="00000000" w:rsidRPr="00000000">
              <w:rPr>
                <w:sz w:val="22"/>
                <w:szCs w:val="22"/>
                <w:rtl w:val="0"/>
              </w:rPr>
              <w:t xml:space="preserve">Sep</w:t>
            </w:r>
          </w:p>
        </w:tc>
        <w:tc>
          <w:tcPr/>
          <w:p w:rsidR="00000000" w:rsidDel="00000000" w:rsidP="00000000" w:rsidRDefault="00000000" w:rsidRPr="00000000" w14:paraId="0000008D">
            <w:pPr>
              <w:spacing w:line="360" w:lineRule="auto"/>
              <w:ind w:left="-14" w:right="-105" w:firstLine="0"/>
              <w:jc w:val="center"/>
              <w:rPr>
                <w:sz w:val="22"/>
                <w:szCs w:val="22"/>
              </w:rPr>
            </w:pPr>
            <w:r w:rsidDel="00000000" w:rsidR="00000000" w:rsidRPr="00000000">
              <w:rPr>
                <w:sz w:val="22"/>
                <w:szCs w:val="22"/>
                <w:rtl w:val="0"/>
              </w:rPr>
              <w:t xml:space="preserve">Oct</w:t>
            </w:r>
          </w:p>
        </w:tc>
        <w:tc>
          <w:tcPr/>
          <w:p w:rsidR="00000000" w:rsidDel="00000000" w:rsidP="00000000" w:rsidRDefault="00000000" w:rsidRPr="00000000" w14:paraId="0000008E">
            <w:pPr>
              <w:spacing w:line="360" w:lineRule="auto"/>
              <w:ind w:left="-14" w:right="-105" w:firstLine="0"/>
              <w:jc w:val="center"/>
              <w:rPr>
                <w:sz w:val="22"/>
                <w:szCs w:val="22"/>
              </w:rPr>
            </w:pPr>
            <w:r w:rsidDel="00000000" w:rsidR="00000000" w:rsidRPr="00000000">
              <w:rPr>
                <w:sz w:val="22"/>
                <w:szCs w:val="22"/>
                <w:rtl w:val="0"/>
              </w:rPr>
              <w:t xml:space="preserve">Nov</w:t>
            </w:r>
          </w:p>
        </w:tc>
        <w:tc>
          <w:tcPr/>
          <w:p w:rsidR="00000000" w:rsidDel="00000000" w:rsidP="00000000" w:rsidRDefault="00000000" w:rsidRPr="00000000" w14:paraId="0000008F">
            <w:pPr>
              <w:spacing w:line="360" w:lineRule="auto"/>
              <w:ind w:left="-14" w:right="-105" w:firstLine="0"/>
              <w:jc w:val="center"/>
              <w:rPr>
                <w:sz w:val="22"/>
                <w:szCs w:val="22"/>
              </w:rPr>
            </w:pPr>
            <w:r w:rsidDel="00000000" w:rsidR="00000000" w:rsidRPr="00000000">
              <w:rPr>
                <w:sz w:val="22"/>
                <w:szCs w:val="22"/>
                <w:rtl w:val="0"/>
              </w:rPr>
              <w:t xml:space="preserve">Dec</w:t>
            </w:r>
          </w:p>
        </w:tc>
        <w:tc>
          <w:tcPr/>
          <w:p w:rsidR="00000000" w:rsidDel="00000000" w:rsidP="00000000" w:rsidRDefault="00000000" w:rsidRPr="00000000" w14:paraId="00000090">
            <w:pPr>
              <w:spacing w:line="360" w:lineRule="auto"/>
              <w:ind w:left="-104" w:right="-105" w:firstLine="0"/>
              <w:jc w:val="center"/>
              <w:rPr>
                <w:sz w:val="22"/>
                <w:szCs w:val="22"/>
              </w:rPr>
            </w:pPr>
            <w:r w:rsidDel="00000000" w:rsidR="00000000" w:rsidRPr="00000000">
              <w:rPr>
                <w:sz w:val="22"/>
                <w:szCs w:val="22"/>
                <w:rtl w:val="0"/>
              </w:rPr>
              <w:t xml:space="preserve">Jan</w:t>
            </w:r>
          </w:p>
        </w:tc>
        <w:tc>
          <w:tcPr/>
          <w:p w:rsidR="00000000" w:rsidDel="00000000" w:rsidP="00000000" w:rsidRDefault="00000000" w:rsidRPr="00000000" w14:paraId="00000091">
            <w:pPr>
              <w:spacing w:line="360" w:lineRule="auto"/>
              <w:ind w:left="-14" w:right="-105" w:firstLine="0"/>
              <w:jc w:val="center"/>
              <w:rPr>
                <w:sz w:val="22"/>
                <w:szCs w:val="22"/>
              </w:rPr>
            </w:pPr>
            <w:r w:rsidDel="00000000" w:rsidR="00000000" w:rsidRPr="00000000">
              <w:rPr>
                <w:sz w:val="22"/>
                <w:szCs w:val="22"/>
                <w:rtl w:val="0"/>
              </w:rPr>
              <w:t xml:space="preserve">Feb</w:t>
            </w:r>
          </w:p>
        </w:tc>
        <w:tc>
          <w:tcPr/>
          <w:p w:rsidR="00000000" w:rsidDel="00000000" w:rsidP="00000000" w:rsidRDefault="00000000" w:rsidRPr="00000000" w14:paraId="00000092">
            <w:pPr>
              <w:spacing w:line="360" w:lineRule="auto"/>
              <w:ind w:left="-14" w:right="-105" w:firstLine="0"/>
              <w:jc w:val="center"/>
              <w:rPr>
                <w:sz w:val="22"/>
                <w:szCs w:val="22"/>
              </w:rPr>
            </w:pPr>
            <w:r w:rsidDel="00000000" w:rsidR="00000000" w:rsidRPr="00000000">
              <w:rPr>
                <w:sz w:val="22"/>
                <w:szCs w:val="22"/>
                <w:rtl w:val="0"/>
              </w:rPr>
              <w:t xml:space="preserve">March</w:t>
            </w:r>
          </w:p>
        </w:tc>
        <w:tc>
          <w:tcPr/>
          <w:p w:rsidR="00000000" w:rsidDel="00000000" w:rsidP="00000000" w:rsidRDefault="00000000" w:rsidRPr="00000000" w14:paraId="00000093">
            <w:pPr>
              <w:spacing w:line="360" w:lineRule="auto"/>
              <w:ind w:left="-104" w:right="-105" w:firstLine="0"/>
              <w:jc w:val="center"/>
              <w:rPr>
                <w:sz w:val="22"/>
                <w:szCs w:val="22"/>
              </w:rPr>
            </w:pPr>
            <w:r w:rsidDel="00000000" w:rsidR="00000000" w:rsidRPr="00000000">
              <w:rPr>
                <w:sz w:val="22"/>
                <w:szCs w:val="22"/>
                <w:rtl w:val="0"/>
              </w:rPr>
              <w:t xml:space="preserve">April</w:t>
            </w:r>
          </w:p>
        </w:tc>
        <w:tc>
          <w:tcPr/>
          <w:p w:rsidR="00000000" w:rsidDel="00000000" w:rsidP="00000000" w:rsidRDefault="00000000" w:rsidRPr="00000000" w14:paraId="00000094">
            <w:pPr>
              <w:spacing w:line="360" w:lineRule="auto"/>
              <w:ind w:left="-14" w:right="-105" w:firstLine="0"/>
              <w:jc w:val="center"/>
              <w:rPr>
                <w:sz w:val="22"/>
                <w:szCs w:val="22"/>
              </w:rPr>
            </w:pPr>
            <w:r w:rsidDel="00000000" w:rsidR="00000000" w:rsidRPr="00000000">
              <w:rPr>
                <w:sz w:val="22"/>
                <w:szCs w:val="22"/>
                <w:rtl w:val="0"/>
              </w:rPr>
              <w:t xml:space="preserve">May</w:t>
            </w:r>
          </w:p>
        </w:tc>
        <w:tc>
          <w:tcPr/>
          <w:p w:rsidR="00000000" w:rsidDel="00000000" w:rsidP="00000000" w:rsidRDefault="00000000" w:rsidRPr="00000000" w14:paraId="00000095">
            <w:pPr>
              <w:spacing w:line="360" w:lineRule="auto"/>
              <w:ind w:left="-104" w:right="-105" w:firstLine="0"/>
              <w:jc w:val="center"/>
              <w:rPr>
                <w:sz w:val="22"/>
                <w:szCs w:val="22"/>
              </w:rPr>
            </w:pPr>
            <w:r w:rsidDel="00000000" w:rsidR="00000000" w:rsidRPr="00000000">
              <w:rPr>
                <w:sz w:val="22"/>
                <w:szCs w:val="22"/>
                <w:rtl w:val="0"/>
              </w:rPr>
              <w:t xml:space="preserve">June</w:t>
            </w:r>
          </w:p>
        </w:tc>
      </w:tr>
      <w:tr>
        <w:trPr>
          <w:cantSplit w:val="0"/>
          <w:trHeight w:val="182" w:hRule="atLeast"/>
          <w:tblHeader w:val="0"/>
        </w:trPr>
        <w:tc>
          <w:tcPr>
            <w:vAlign w:val="center"/>
          </w:tcPr>
          <w:p w:rsidR="00000000" w:rsidDel="00000000" w:rsidP="00000000" w:rsidRDefault="00000000" w:rsidRPr="00000000" w14:paraId="00000096">
            <w:pPr>
              <w:spacing w:line="360" w:lineRule="auto"/>
              <w:jc w:val="center"/>
              <w:rPr>
                <w:sz w:val="22"/>
                <w:szCs w:val="22"/>
              </w:rPr>
            </w:pPr>
            <w:r w:rsidDel="00000000" w:rsidR="00000000" w:rsidRPr="00000000">
              <w:rPr>
                <w:sz w:val="22"/>
                <w:szCs w:val="22"/>
                <w:rtl w:val="0"/>
              </w:rPr>
              <w:t xml:space="preserve">Literature Review</w:t>
            </w:r>
          </w:p>
        </w:tc>
        <w:tc>
          <w:tcPr>
            <w:shd w:fill="b7b7b7" w:val="clear"/>
          </w:tcPr>
          <w:p w:rsidR="00000000" w:rsidDel="00000000" w:rsidP="00000000" w:rsidRDefault="00000000" w:rsidRPr="00000000" w14:paraId="00000097">
            <w:pPr>
              <w:spacing w:line="360" w:lineRule="auto"/>
              <w:ind w:left="200" w:firstLine="0"/>
              <w:jc w:val="center"/>
              <w:rPr>
                <w:sz w:val="22"/>
                <w:szCs w:val="22"/>
                <w:shd w:fill="2f5496" w:val="clear"/>
              </w:rPr>
            </w:pPr>
            <w:r w:rsidDel="00000000" w:rsidR="00000000" w:rsidRPr="00000000">
              <w:rPr>
                <w:rtl w:val="0"/>
              </w:rPr>
            </w:r>
          </w:p>
        </w:tc>
        <w:tc>
          <w:tcPr>
            <w:shd w:fill="b7b7b7" w:val="clear"/>
          </w:tcPr>
          <w:p w:rsidR="00000000" w:rsidDel="00000000" w:rsidP="00000000" w:rsidRDefault="00000000" w:rsidRPr="00000000" w14:paraId="00000098">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99">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9A">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9B">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9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9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0">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A1">
            <w:pPr>
              <w:spacing w:line="360" w:lineRule="auto"/>
              <w:jc w:val="center"/>
              <w:rPr>
                <w:sz w:val="22"/>
                <w:szCs w:val="22"/>
              </w:rPr>
            </w:pPr>
            <w:r w:rsidDel="00000000" w:rsidR="00000000" w:rsidRPr="00000000">
              <w:rPr>
                <w:sz w:val="22"/>
                <w:szCs w:val="22"/>
                <w:rtl w:val="0"/>
              </w:rPr>
              <w:t xml:space="preserve">Data Preprocessing</w:t>
            </w:r>
          </w:p>
        </w:tc>
        <w:tc>
          <w:tcPr/>
          <w:p w:rsidR="00000000" w:rsidDel="00000000" w:rsidP="00000000" w:rsidRDefault="00000000" w:rsidRPr="00000000" w14:paraId="000000A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B">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vAlign w:val="center"/>
          </w:tcPr>
          <w:p w:rsidR="00000000" w:rsidDel="00000000" w:rsidP="00000000" w:rsidRDefault="00000000" w:rsidRPr="00000000" w14:paraId="000000AC">
            <w:pPr>
              <w:spacing w:line="360" w:lineRule="auto"/>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0A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6">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B7">
            <w:pPr>
              <w:spacing w:line="360" w:lineRule="auto"/>
              <w:jc w:val="center"/>
              <w:rPr>
                <w:sz w:val="22"/>
                <w:szCs w:val="22"/>
              </w:rPr>
            </w:pPr>
            <w:r w:rsidDel="00000000" w:rsidR="00000000" w:rsidRPr="00000000">
              <w:rPr>
                <w:sz w:val="22"/>
                <w:szCs w:val="22"/>
                <w:rtl w:val="0"/>
              </w:rPr>
              <w:t xml:space="preserve">Task N</w:t>
            </w:r>
          </w:p>
        </w:tc>
        <w:tc>
          <w:tcPr/>
          <w:p w:rsidR="00000000" w:rsidDel="00000000" w:rsidP="00000000" w:rsidRDefault="00000000" w:rsidRPr="00000000" w14:paraId="000000B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1">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 </w:t>
      </w:r>
      <w:r w:rsidDel="00000000" w:rsidR="00000000" w:rsidRPr="00000000">
        <w:rPr>
          <w:rtl w:val="0"/>
        </w:rPr>
      </w:r>
    </w:p>
    <w:p w:rsidR="00000000" w:rsidDel="00000000" w:rsidP="00000000" w:rsidRDefault="00000000" w:rsidRPr="00000000" w14:paraId="000000C4">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r w:rsidDel="00000000" w:rsidR="00000000" w:rsidRPr="00000000">
        <w:rPr>
          <w:rtl w:val="0"/>
        </w:rPr>
      </w:r>
    </w:p>
    <w:p w:rsidR="00000000" w:rsidDel="00000000" w:rsidP="00000000" w:rsidRDefault="00000000" w:rsidRPr="00000000" w14:paraId="000000C6">
      <w:pPr>
        <w:spacing w:line="200" w:lineRule="auto"/>
        <w:ind w:left="425" w:firstLine="0"/>
        <w:rPr>
          <w:b w:val="1"/>
          <w:sz w:val="22"/>
          <w:szCs w:val="22"/>
        </w:rPr>
      </w:pPr>
      <w:r w:rsidDel="00000000" w:rsidR="00000000" w:rsidRPr="00000000">
        <w:rPr>
          <w:rtl w:val="0"/>
        </w:rPr>
      </w:r>
    </w:p>
    <w:sdt>
      <w:sdtPr>
        <w:lock w:val="contentLocked"/>
        <w:tag w:val="goog_rdk_4"/>
      </w:sdtPr>
      <w:sdtContent>
        <w:tbl>
          <w:tblPr>
            <w:tblStyle w:val="Table12"/>
            <w:tblpPr w:leftFromText="180" w:rightFromText="180" w:topFromText="0" w:bottomFromText="0" w:vertAnchor="text" w:horzAnchor="text" w:tblpX="165" w:tblpY="0"/>
            <w:tblW w:w="9690.0" w:type="dxa"/>
            <w:jc w:val="left"/>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0CD">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0D2">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sz w:val="24"/>
                    <w:szCs w:val="24"/>
                  </w:rPr>
                </w:pPr>
                <w:r w:rsidDel="00000000" w:rsidR="00000000" w:rsidRPr="00000000">
                  <w:rPr>
                    <w:sz w:val="24"/>
                    <w:szCs w:val="24"/>
                    <w:rtl w:val="0"/>
                  </w:rPr>
                  <w:t xml:space="preserve">Mohib Ud Din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sz w:val="24"/>
                    <w:szCs w:val="24"/>
                  </w:rPr>
                </w:pPr>
                <w:r w:rsidDel="00000000" w:rsidR="00000000" w:rsidRPr="00000000">
                  <w:rPr>
                    <w:sz w:val="24"/>
                    <w:szCs w:val="24"/>
                    <w:rtl w:val="0"/>
                  </w:rPr>
                  <w:t xml:space="preserve">Muhammad Babar 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sz w:val="22"/>
                    <w:szCs w:val="22"/>
                  </w:rPr>
                </w:pPr>
                <w:r w:rsidDel="00000000" w:rsidR="00000000" w:rsidRPr="00000000">
                  <w:rPr>
                    <w:rtl w:val="0"/>
                  </w:rPr>
                </w:r>
              </w:p>
            </w:tc>
          </w:tr>
        </w:tbl>
      </w:sdtContent>
    </w:sdt>
    <w:p w:rsidR="00000000" w:rsidDel="00000000" w:rsidP="00000000" w:rsidRDefault="00000000" w:rsidRPr="00000000" w14:paraId="000000DD">
      <w:pPr>
        <w:spacing w:line="200" w:lineRule="auto"/>
        <w:rPr>
          <w:b w:val="1"/>
          <w:sz w:val="22"/>
          <w:szCs w:val="22"/>
        </w:rPr>
      </w:pPr>
      <w:r w:rsidDel="00000000" w:rsidR="00000000" w:rsidRPr="00000000">
        <w:rPr>
          <w:rtl w:val="0"/>
        </w:rPr>
      </w:r>
    </w:p>
    <w:p w:rsidR="00000000" w:rsidDel="00000000" w:rsidP="00000000" w:rsidRDefault="00000000" w:rsidRPr="00000000" w14:paraId="000000DE">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5"/>
      </w:sdtPr>
      <w:sdtContent>
        <w:tbl>
          <w:tblPr>
            <w:tblStyle w:val="Table13"/>
            <w:tblpPr w:leftFromText="180" w:rightFromText="180" w:topFromText="0" w:bottomFromText="0" w:vertAnchor="text" w:horzAnchor="text" w:tblpX="135" w:tblpY="0"/>
            <w:tblW w:w="971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2416"/>
            <w:gridCol w:w="2099"/>
            <w:gridCol w:w="1808"/>
            <w:gridCol w:w="1394"/>
            <w:tblGridChange w:id="0">
              <w:tblGrid>
                <w:gridCol w:w="1998"/>
                <w:gridCol w:w="2416"/>
                <w:gridCol w:w="2099"/>
                <w:gridCol w:w="1808"/>
                <w:gridCol w:w="1394"/>
              </w:tblGrid>
            </w:tblGridChange>
          </w:tblGrid>
          <w:tr>
            <w:trPr>
              <w:cantSplit w:val="0"/>
              <w:trHeight w:val="362" w:hRule="atLeast"/>
              <w:tblHeader w:val="0"/>
            </w:trPr>
            <w:tc>
              <w:tcPr>
                <w:vAlign w:val="center"/>
              </w:tcPr>
              <w:p w:rsidR="00000000" w:rsidDel="00000000" w:rsidP="00000000" w:rsidRDefault="00000000" w:rsidRPr="00000000" w14:paraId="000000DF">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E0">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0E1">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0E2">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0E3">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0E4">
                <w:pPr>
                  <w:spacing w:line="200" w:lineRule="auto"/>
                  <w:rPr>
                    <w:sz w:val="22"/>
                    <w:szCs w:val="22"/>
                  </w:rPr>
                </w:pPr>
                <w:r w:rsidDel="00000000" w:rsidR="00000000" w:rsidRPr="00000000">
                  <w:rPr>
                    <w:rtl w:val="0"/>
                  </w:rPr>
                </w:r>
              </w:p>
              <w:p w:rsidR="00000000" w:rsidDel="00000000" w:rsidP="00000000" w:rsidRDefault="00000000" w:rsidRPr="00000000" w14:paraId="000000E5">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0E6">
                <w:pPr>
                  <w:spacing w:line="200" w:lineRule="auto"/>
                  <w:rPr>
                    <w:sz w:val="22"/>
                    <w:szCs w:val="22"/>
                  </w:rPr>
                </w:pPr>
                <w:r w:rsidDel="00000000" w:rsidR="00000000" w:rsidRPr="00000000">
                  <w:rPr>
                    <w:rtl w:val="0"/>
                  </w:rPr>
                </w:r>
              </w:p>
            </w:tc>
            <w:tc>
              <w:tcPr/>
              <w:p w:rsidR="00000000" w:rsidDel="00000000" w:rsidP="00000000" w:rsidRDefault="00000000" w:rsidRPr="00000000" w14:paraId="000000E7">
                <w:pPr>
                  <w:spacing w:line="200" w:lineRule="auto"/>
                  <w:rPr>
                    <w:sz w:val="24"/>
                    <w:szCs w:val="24"/>
                  </w:rPr>
                </w:pPr>
                <w:r w:rsidDel="00000000" w:rsidR="00000000" w:rsidRPr="00000000">
                  <w:rPr>
                    <w:sz w:val="24"/>
                    <w:szCs w:val="24"/>
                    <w:rtl w:val="0"/>
                  </w:rPr>
                  <w:t xml:space="preserve">Ms. Fakhra Aftab</w:t>
                </w:r>
              </w:p>
            </w:tc>
            <w:tc>
              <w:tcPr/>
              <w:p w:rsidR="00000000" w:rsidDel="00000000" w:rsidP="00000000" w:rsidRDefault="00000000" w:rsidRPr="00000000" w14:paraId="000000E8">
                <w:pPr>
                  <w:spacing w:line="200" w:lineRule="auto"/>
                  <w:rPr>
                    <w:sz w:val="22"/>
                    <w:szCs w:val="22"/>
                  </w:rPr>
                </w:pPr>
                <w:r w:rsidDel="00000000" w:rsidR="00000000" w:rsidRPr="00000000">
                  <w:rPr>
                    <w:rtl w:val="0"/>
                  </w:rPr>
                </w:r>
              </w:p>
            </w:tc>
            <w:tc>
              <w:tcPr/>
              <w:p w:rsidR="00000000" w:rsidDel="00000000" w:rsidP="00000000" w:rsidRDefault="00000000" w:rsidRPr="00000000" w14:paraId="000000E9">
                <w:pPr>
                  <w:spacing w:line="200" w:lineRule="auto"/>
                  <w:rPr>
                    <w:sz w:val="22"/>
                    <w:szCs w:val="22"/>
                  </w:rPr>
                </w:pPr>
                <w:r w:rsidDel="00000000" w:rsidR="00000000" w:rsidRPr="00000000">
                  <w:rPr>
                    <w:rtl w:val="0"/>
                  </w:rPr>
                </w:r>
              </w:p>
            </w:tc>
            <w:tc>
              <w:tcPr/>
              <w:p w:rsidR="00000000" w:rsidDel="00000000" w:rsidP="00000000" w:rsidRDefault="00000000" w:rsidRPr="00000000" w14:paraId="000000EA">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EB">
                <w:pPr>
                  <w:spacing w:line="200" w:lineRule="auto"/>
                  <w:rPr>
                    <w:sz w:val="22"/>
                    <w:szCs w:val="22"/>
                  </w:rPr>
                </w:pPr>
                <w:r w:rsidDel="00000000" w:rsidR="00000000" w:rsidRPr="00000000">
                  <w:rPr>
                    <w:rtl w:val="0"/>
                  </w:rPr>
                </w:r>
              </w:p>
              <w:p w:rsidR="00000000" w:rsidDel="00000000" w:rsidP="00000000" w:rsidRDefault="00000000" w:rsidRPr="00000000" w14:paraId="000000EC">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0ED">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0EE">
                <w:pPr>
                  <w:spacing w:line="200" w:lineRule="auto"/>
                  <w:rPr>
                    <w:sz w:val="22"/>
                    <w:szCs w:val="22"/>
                  </w:rPr>
                </w:pPr>
                <w:r w:rsidDel="00000000" w:rsidR="00000000" w:rsidRPr="00000000">
                  <w:rPr>
                    <w:rtl w:val="0"/>
                  </w:rPr>
                </w:r>
              </w:p>
            </w:tc>
            <w:tc>
              <w:tcPr/>
              <w:p w:rsidR="00000000" w:rsidDel="00000000" w:rsidP="00000000" w:rsidRDefault="00000000" w:rsidRPr="00000000" w14:paraId="000000EF">
                <w:pPr>
                  <w:spacing w:line="200" w:lineRule="auto"/>
                  <w:rPr>
                    <w:sz w:val="24"/>
                    <w:szCs w:val="24"/>
                  </w:rPr>
                </w:pPr>
                <w:r w:rsidDel="00000000" w:rsidR="00000000" w:rsidRPr="00000000">
                  <w:rPr>
                    <w:sz w:val="24"/>
                    <w:szCs w:val="24"/>
                    <w:rtl w:val="0"/>
                  </w:rPr>
                  <w:t xml:space="preserve">Dr. Majida Kazmi</w:t>
                </w:r>
              </w:p>
              <w:p w:rsidR="00000000" w:rsidDel="00000000" w:rsidP="00000000" w:rsidRDefault="00000000" w:rsidRPr="00000000" w14:paraId="000000F0">
                <w:pPr>
                  <w:spacing w:line="200" w:lineRule="auto"/>
                  <w:rPr>
                    <w:sz w:val="24"/>
                    <w:szCs w:val="24"/>
                  </w:rPr>
                </w:pPr>
                <w:r w:rsidDel="00000000" w:rsidR="00000000" w:rsidRPr="00000000">
                  <w:rPr>
                    <w:rtl w:val="0"/>
                  </w:rPr>
                </w:r>
              </w:p>
            </w:tc>
            <w:tc>
              <w:tcPr/>
              <w:p w:rsidR="00000000" w:rsidDel="00000000" w:rsidP="00000000" w:rsidRDefault="00000000" w:rsidRPr="00000000" w14:paraId="000000F1">
                <w:pPr>
                  <w:spacing w:line="200" w:lineRule="auto"/>
                  <w:rPr>
                    <w:sz w:val="22"/>
                    <w:szCs w:val="22"/>
                  </w:rPr>
                </w:pPr>
                <w:r w:rsidDel="00000000" w:rsidR="00000000" w:rsidRPr="00000000">
                  <w:rPr>
                    <w:rtl w:val="0"/>
                  </w:rPr>
                </w:r>
              </w:p>
            </w:tc>
            <w:tc>
              <w:tcPr/>
              <w:p w:rsidR="00000000" w:rsidDel="00000000" w:rsidP="00000000" w:rsidRDefault="00000000" w:rsidRPr="00000000" w14:paraId="000000F2">
                <w:pPr>
                  <w:spacing w:line="200" w:lineRule="auto"/>
                  <w:rPr>
                    <w:sz w:val="22"/>
                    <w:szCs w:val="22"/>
                  </w:rPr>
                </w:pPr>
                <w:r w:rsidDel="00000000" w:rsidR="00000000" w:rsidRPr="00000000">
                  <w:rPr>
                    <w:rtl w:val="0"/>
                  </w:rPr>
                </w:r>
              </w:p>
            </w:tc>
            <w:tc>
              <w:tcPr/>
              <w:p w:rsidR="00000000" w:rsidDel="00000000" w:rsidP="00000000" w:rsidRDefault="00000000" w:rsidRPr="00000000" w14:paraId="000000F3">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0F4">
                <w:pPr>
                  <w:spacing w:line="200" w:lineRule="auto"/>
                  <w:rPr>
                    <w:sz w:val="22"/>
                    <w:szCs w:val="22"/>
                  </w:rPr>
                </w:pPr>
                <w:r w:rsidDel="00000000" w:rsidR="00000000" w:rsidRPr="00000000">
                  <w:rPr>
                    <w:rtl w:val="0"/>
                  </w:rPr>
                </w:r>
              </w:p>
              <w:p w:rsidR="00000000" w:rsidDel="00000000" w:rsidP="00000000" w:rsidRDefault="00000000" w:rsidRPr="00000000" w14:paraId="000000F5">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0F6">
                <w:pPr>
                  <w:spacing w:line="200" w:lineRule="auto"/>
                  <w:rPr>
                    <w:sz w:val="22"/>
                    <w:szCs w:val="22"/>
                  </w:rPr>
                </w:pPr>
                <w:r w:rsidDel="00000000" w:rsidR="00000000" w:rsidRPr="00000000">
                  <w:rPr>
                    <w:rtl w:val="0"/>
                  </w:rPr>
                </w:r>
              </w:p>
            </w:tc>
            <w:tc>
              <w:tcPr/>
              <w:p w:rsidR="00000000" w:rsidDel="00000000" w:rsidP="00000000" w:rsidRDefault="00000000" w:rsidRPr="00000000" w14:paraId="000000F7">
                <w:pPr>
                  <w:spacing w:line="200" w:lineRule="auto"/>
                  <w:rPr>
                    <w:sz w:val="22"/>
                    <w:szCs w:val="22"/>
                  </w:rPr>
                </w:pPr>
                <w:r w:rsidDel="00000000" w:rsidR="00000000" w:rsidRPr="00000000">
                  <w:rPr>
                    <w:rtl w:val="0"/>
                  </w:rPr>
                </w:r>
              </w:p>
            </w:tc>
            <w:tc>
              <w:tcPr/>
              <w:p w:rsidR="00000000" w:rsidDel="00000000" w:rsidP="00000000" w:rsidRDefault="00000000" w:rsidRPr="00000000" w14:paraId="000000F8">
                <w:pPr>
                  <w:spacing w:line="200" w:lineRule="auto"/>
                  <w:rPr>
                    <w:sz w:val="22"/>
                    <w:szCs w:val="22"/>
                  </w:rPr>
                </w:pPr>
                <w:r w:rsidDel="00000000" w:rsidR="00000000" w:rsidRPr="00000000">
                  <w:rPr>
                    <w:rtl w:val="0"/>
                  </w:rPr>
                </w:r>
              </w:p>
            </w:tc>
            <w:tc>
              <w:tcPr/>
              <w:p w:rsidR="00000000" w:rsidDel="00000000" w:rsidP="00000000" w:rsidRDefault="00000000" w:rsidRPr="00000000" w14:paraId="000000F9">
                <w:pPr>
                  <w:spacing w:line="200" w:lineRule="auto"/>
                  <w:rPr>
                    <w:sz w:val="22"/>
                    <w:szCs w:val="22"/>
                  </w:rPr>
                </w:pPr>
                <w:r w:rsidDel="00000000" w:rsidR="00000000" w:rsidRPr="00000000">
                  <w:rPr>
                    <w:rtl w:val="0"/>
                  </w:rPr>
                </w:r>
              </w:p>
            </w:tc>
            <w:tc>
              <w:tcPr/>
              <w:p w:rsidR="00000000" w:rsidDel="00000000" w:rsidP="00000000" w:rsidRDefault="00000000" w:rsidRPr="00000000" w14:paraId="000000FA">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0FB">
      <w:pPr>
        <w:spacing w:line="200" w:lineRule="auto"/>
        <w:rPr/>
      </w:pPr>
      <w:r w:rsidDel="00000000" w:rsidR="00000000" w:rsidRPr="00000000">
        <w:rPr>
          <w:rtl w:val="0"/>
        </w:rPr>
      </w:r>
    </w:p>
    <w:sdt>
      <w:sdtPr>
        <w:lock w:val="contentLocked"/>
        <w:tag w:val="goog_rdk_6"/>
      </w:sdtPr>
      <w:sdtContent>
        <w:tbl>
          <w:tblPr>
            <w:tblStyle w:val="Table14"/>
            <w:tblpPr w:leftFromText="180" w:rightFromText="180" w:topFromText="180" w:bottomFromText="180" w:vertAnchor="text" w:horzAnchor="text" w:tblpX="-360" w:tblpY="3259.106445312509"/>
            <w:tblW w:w="9735.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0FC">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FE">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FF">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00">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01">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02">
                <w:pPr>
                  <w:jc w:val="center"/>
                  <w:rPr>
                    <w:sz w:val="24"/>
                    <w:szCs w:val="24"/>
                  </w:rPr>
                </w:pPr>
                <w:r w:rsidDel="00000000" w:rsidR="00000000" w:rsidRPr="00000000">
                  <w:rPr>
                    <w:rtl w:val="0"/>
                  </w:rPr>
                </w:r>
              </w:p>
              <w:p w:rsidR="00000000" w:rsidDel="00000000" w:rsidP="00000000" w:rsidRDefault="00000000" w:rsidRPr="00000000" w14:paraId="00000103">
                <w:pPr>
                  <w:jc w:val="center"/>
                  <w:rPr>
                    <w:sz w:val="24"/>
                    <w:szCs w:val="24"/>
                  </w:rPr>
                </w:pPr>
                <w:r w:rsidDel="00000000" w:rsidR="00000000" w:rsidRPr="00000000">
                  <w:rPr>
                    <w:rtl w:val="0"/>
                  </w:rPr>
                </w:r>
              </w:p>
              <w:p w:rsidR="00000000" w:rsidDel="00000000" w:rsidP="00000000" w:rsidRDefault="00000000" w:rsidRPr="00000000" w14:paraId="00000104">
                <w:pPr>
                  <w:jc w:val="center"/>
                  <w:rPr>
                    <w:sz w:val="24"/>
                    <w:szCs w:val="24"/>
                  </w:rPr>
                </w:pPr>
                <w:r w:rsidDel="00000000" w:rsidR="00000000" w:rsidRPr="00000000">
                  <w:rPr>
                    <w:rtl w:val="0"/>
                  </w:rPr>
                </w:r>
              </w:p>
              <w:p w:rsidR="00000000" w:rsidDel="00000000" w:rsidP="00000000" w:rsidRDefault="00000000" w:rsidRPr="00000000" w14:paraId="00000105">
                <w:pPr>
                  <w:jc w:val="center"/>
                  <w:rPr>
                    <w:sz w:val="24"/>
                    <w:szCs w:val="24"/>
                  </w:rPr>
                </w:pPr>
                <w:r w:rsidDel="00000000" w:rsidR="00000000" w:rsidRPr="00000000">
                  <w:rPr>
                    <w:rtl w:val="0"/>
                  </w:rPr>
                </w:r>
              </w:p>
              <w:p w:rsidR="00000000" w:rsidDel="00000000" w:rsidP="00000000" w:rsidRDefault="00000000" w:rsidRPr="00000000" w14:paraId="00000106">
                <w:pPr>
                  <w:jc w:val="center"/>
                  <w:rPr>
                    <w:sz w:val="24"/>
                    <w:szCs w:val="24"/>
                  </w:rPr>
                </w:pPr>
                <w:r w:rsidDel="00000000" w:rsidR="00000000" w:rsidRPr="00000000">
                  <w:rPr>
                    <w:rtl w:val="0"/>
                  </w:rPr>
                </w:r>
              </w:p>
              <w:p w:rsidR="00000000" w:rsidDel="00000000" w:rsidP="00000000" w:rsidRDefault="00000000" w:rsidRPr="00000000" w14:paraId="00000107">
                <w:pPr>
                  <w:jc w:val="center"/>
                  <w:rPr>
                    <w:sz w:val="24"/>
                    <w:szCs w:val="24"/>
                  </w:rPr>
                </w:pPr>
                <w:r w:rsidDel="00000000" w:rsidR="00000000" w:rsidRPr="00000000">
                  <w:rPr>
                    <w:rtl w:val="0"/>
                  </w:rPr>
                </w:r>
              </w:p>
              <w:p w:rsidR="00000000" w:rsidDel="00000000" w:rsidP="00000000" w:rsidRDefault="00000000" w:rsidRPr="00000000" w14:paraId="00000108">
                <w:pPr>
                  <w:jc w:val="center"/>
                  <w:rPr>
                    <w:sz w:val="24"/>
                    <w:szCs w:val="24"/>
                  </w:rPr>
                </w:pPr>
                <w:r w:rsidDel="00000000" w:rsidR="00000000" w:rsidRPr="00000000">
                  <w:rPr>
                    <w:rtl w:val="0"/>
                  </w:rPr>
                </w:r>
              </w:p>
            </w:tc>
          </w:tr>
        </w:tbl>
      </w:sdtContent>
    </w:sdt>
    <w:p w:rsidR="00000000" w:rsidDel="00000000" w:rsidP="00000000" w:rsidRDefault="00000000" w:rsidRPr="00000000" w14:paraId="0000010B">
      <w:pPr>
        <w:rPr/>
      </w:pPr>
      <w:r w:rsidDel="00000000" w:rsidR="00000000" w:rsidRPr="00000000">
        <w:rPr>
          <w:rtl w:val="0"/>
        </w:rPr>
      </w:r>
    </w:p>
    <w:sdt>
      <w:sdtPr>
        <w:lock w:val="contentLocked"/>
        <w:tag w:val="goog_rdk_7"/>
      </w:sdtPr>
      <w:sdtContent>
        <w:tbl>
          <w:tblPr>
            <w:tblStyle w:val="Table15"/>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0D">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0F">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11">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12">
      <w:pPr>
        <w:spacing w:line="200" w:lineRule="auto"/>
        <w:rPr/>
      </w:pPr>
      <w:r w:rsidDel="00000000" w:rsidR="00000000" w:rsidRPr="00000000">
        <w:rPr>
          <w:rtl w:val="0"/>
        </w:rPr>
      </w:r>
    </w:p>
    <w:sdt>
      <w:sdtPr>
        <w:lock w:val="contentLocked"/>
        <w:tag w:val="goog_rdk_8"/>
      </w:sdtPr>
      <w:sdtContent>
        <w:tbl>
          <w:tblPr>
            <w:tblStyle w:val="Table16"/>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13">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16">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17">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18">
                <w:pPr>
                  <w:spacing w:before="16" w:line="260" w:lineRule="auto"/>
                  <w:rPr>
                    <w:sz w:val="24"/>
                    <w:szCs w:val="24"/>
                  </w:rPr>
                </w:pPr>
                <w:r w:rsidDel="00000000" w:rsidR="00000000" w:rsidRPr="00000000">
                  <w:rPr>
                    <w:rtl w:val="0"/>
                  </w:rPr>
                </w:r>
              </w:p>
              <w:p w:rsidR="00000000" w:rsidDel="00000000" w:rsidP="00000000" w:rsidRDefault="00000000" w:rsidRPr="00000000" w14:paraId="00000119">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1A">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1B">
                <w:pPr>
                  <w:spacing w:line="200" w:lineRule="auto"/>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1F">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23">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24">
      <w:pPr>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dFL6yw6YoUTDbuyd3dQLOaJbQ==">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mJoODNmZWg5b3ozOBofCgE1EhoKGAgJUhQKEnRhYmxlLjQ1OHZiMWN3MzY1bxofCgE2EhoKGAgJUhQKEnRhYmxlLnA0ZjJ4c3A3ZWZycRofCgE3EhoKGAgJUhQKEnRhYmxlLm8yMmF1a3lsamx2ahofCgE4EhoKGAgJUhQKEnRhYmxlLmEwMjB4NXMzams1Zy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