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EF07A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API Assignment Questions</w:t>
      </w:r>
    </w:p>
    <w:p w14:paraId="73C67DC5">
      <w:pPr>
        <w:rPr>
          <w:rFonts w:hint="default" w:ascii="Times New Roman" w:hAnsi="Times New Roman" w:cs="Times New Roman"/>
          <w:sz w:val="28"/>
          <w:szCs w:val="28"/>
        </w:rPr>
      </w:pPr>
    </w:p>
    <w:p w14:paraId="6140DE5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1. Explain the following:</w:t>
      </w:r>
    </w:p>
    <w:p w14:paraId="5C69F4BD">
      <w:pPr>
        <w:rPr>
          <w:rFonts w:hint="default" w:ascii="Times New Roman" w:hAnsi="Times New Roman" w:cs="Times New Roman"/>
          <w:sz w:val="28"/>
          <w:szCs w:val="28"/>
        </w:rPr>
      </w:pPr>
    </w:p>
    <w:p w14:paraId="4AFACF8F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A. PUT and PATCH methods</w:t>
      </w:r>
    </w:p>
    <w:p w14:paraId="39BBAB2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PUT: Replaces the entire resource with the updated content. If the resource does not exist, it creates a new one.</w:t>
      </w:r>
    </w:p>
    <w:p w14:paraId="71C2ACA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PATCH: Partially updates an existing resource. Only the specified fields are modified.</w:t>
      </w:r>
    </w:p>
    <w:p w14:paraId="7991A6E9">
      <w:pPr>
        <w:rPr>
          <w:rFonts w:hint="default" w:ascii="Times New Roman" w:hAnsi="Times New Roman" w:cs="Times New Roman"/>
          <w:sz w:val="28"/>
          <w:szCs w:val="28"/>
        </w:rPr>
      </w:pPr>
    </w:p>
    <w:p w14:paraId="08496138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B. Headers and Cookies</w:t>
      </w:r>
    </w:p>
    <w:p w14:paraId="2C6DEA1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Headers: Provide metadata for HTTP requests and responses, such as content type, authorization, and caching directives.</w:t>
      </w:r>
    </w:p>
    <w:p w14:paraId="65ABA02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Cookies: Store data on the client side to maintain session state and track user activities across requests.</w:t>
      </w:r>
    </w:p>
    <w:p w14:paraId="6139B07C">
      <w:pPr>
        <w:rPr>
          <w:rFonts w:hint="default" w:ascii="Times New Roman" w:hAnsi="Times New Roman" w:cs="Times New Roman"/>
          <w:sz w:val="28"/>
          <w:szCs w:val="28"/>
        </w:rPr>
      </w:pPr>
    </w:p>
    <w:p w14:paraId="095A4D0B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C. Endpoint and Base URL</w:t>
      </w:r>
    </w:p>
    <w:p w14:paraId="09A3CA3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Endpoint: A specific URL that performs a particular action in an API.</w:t>
      </w:r>
    </w:p>
    <w:p w14:paraId="0B80A5F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Base URL: The root URL for all API endpoints of a service.</w:t>
      </w:r>
    </w:p>
    <w:p w14:paraId="75548D4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</w:t>
      </w:r>
    </w:p>
    <w:p w14:paraId="62847E27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D. Query Parameters and Path Parameters</w:t>
      </w:r>
    </w:p>
    <w:p w14:paraId="4842A77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Query Parameters: Passed in the URL after `?` and provide filtering or sorting data (e.g., `?id=1&amp;sort=asc`).</w:t>
      </w:r>
    </w:p>
    <w:p w14:paraId="64C86B1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Path Parameters: Part of the URL path and identify specific resources (e.g., `/users/1`).</w:t>
      </w:r>
    </w:p>
    <w:p w14:paraId="3F2DC635">
      <w:pPr>
        <w:rPr>
          <w:rFonts w:hint="default" w:ascii="Times New Roman" w:hAnsi="Times New Roman" w:cs="Times New Roman"/>
          <w:sz w:val="28"/>
          <w:szCs w:val="28"/>
        </w:rPr>
      </w:pPr>
    </w:p>
    <w:p w14:paraId="4A174CFE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E. What are error codes? Explain all series of error codes.</w:t>
      </w:r>
    </w:p>
    <w:p w14:paraId="38D3F45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Error codes are HTTP status codes indicating the result of an API request.</w:t>
      </w:r>
    </w:p>
    <w:p w14:paraId="4580106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- 1xx (Informational): Request received, continuing process.</w:t>
      </w:r>
    </w:p>
    <w:p w14:paraId="42AE3EC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- 2xx (Success): Request successfully processed (e.g., 200 OK, 201 Created).</w:t>
      </w:r>
    </w:p>
    <w:p w14:paraId="22E380B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- 3xx (Redirection): Further action required to complete request (e.g., 301 Moved Permanently).</w:t>
      </w:r>
    </w:p>
    <w:p w14:paraId="123C05D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- 4xx (Client Error): Request contains bad syntax or cannot be fulfilled (e.g., 400 Bad Request, 401 Unauthorized).</w:t>
      </w:r>
    </w:p>
    <w:p w14:paraId="5E1561A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- 5xx (Server Error): Server failed to process a valid request (e.g., 500 Internal Server Error).</w:t>
      </w:r>
    </w:p>
    <w:p w14:paraId="645B6FF0">
      <w:pPr>
        <w:rPr>
          <w:rFonts w:hint="default" w:ascii="Times New Roman" w:hAnsi="Times New Roman" w:cs="Times New Roman"/>
          <w:sz w:val="28"/>
          <w:szCs w:val="28"/>
        </w:rPr>
      </w:pPr>
    </w:p>
    <w:p w14:paraId="537704C8">
      <w:pPr>
        <w:numPr>
          <w:ilvl w:val="0"/>
          <w:numId w:val="1"/>
        </w:numPr>
        <w:ind w:left="7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Create a new collection in Postman named "Sample APIs." Use https://reqres.in/ and implement GET, POST, PUT, </w:t>
      </w:r>
    </w:p>
    <w:p w14:paraId="31895447">
      <w:pPr>
        <w:numPr>
          <w:numId w:val="0"/>
        </w:numPr>
        <w:ind w:left="7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PATCH, and DELETE operations.</w:t>
      </w:r>
    </w:p>
    <w:p w14:paraId="0162F48A">
      <w:pPr>
        <w:numPr>
          <w:numId w:val="0"/>
        </w:numPr>
        <w:ind w:left="70" w:leftChars="0"/>
        <w:rPr>
          <w:rFonts w:hint="default" w:ascii="Times New Roman" w:hAnsi="Times New Roman" w:cs="Times New Roman"/>
          <w:sz w:val="28"/>
          <w:szCs w:val="28"/>
        </w:rPr>
      </w:pPr>
    </w:p>
    <w:p w14:paraId="510D3B4F">
      <w:pPr>
        <w:numPr>
          <w:numId w:val="0"/>
        </w:numPr>
        <w:ind w:left="70" w:leftChars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Get</w:t>
      </w:r>
    </w:p>
    <w:p w14:paraId="3659BD0B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79781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1D49">
      <w:pPr>
        <w:rPr>
          <w:sz w:val="28"/>
          <w:szCs w:val="28"/>
        </w:rPr>
      </w:pPr>
    </w:p>
    <w:p w14:paraId="3DE1F5A1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Post</w:t>
      </w:r>
    </w:p>
    <w:p w14:paraId="5359A3C6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79781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B473">
      <w:pPr>
        <w:rPr>
          <w:sz w:val="28"/>
          <w:szCs w:val="28"/>
        </w:rPr>
      </w:pPr>
    </w:p>
    <w:p w14:paraId="40D59856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Put</w:t>
      </w:r>
      <w:r>
        <w:drawing>
          <wp:inline distT="0" distB="0" distL="114300" distR="114300">
            <wp:extent cx="5266690" cy="279781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BC2B">
      <w:pPr>
        <w:rPr>
          <w:rFonts w:hint="default"/>
          <w:sz w:val="28"/>
          <w:szCs w:val="28"/>
          <w:lang w:val="en-IN"/>
        </w:rPr>
      </w:pPr>
    </w:p>
    <w:p w14:paraId="41E281DF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Patch</w:t>
      </w:r>
    </w:p>
    <w:p w14:paraId="33246861">
      <w:pPr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266690" cy="279781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2147">
      <w:pPr>
        <w:rPr>
          <w:rFonts w:hint="default"/>
          <w:sz w:val="28"/>
          <w:szCs w:val="28"/>
          <w:lang w:val="en-IN"/>
        </w:rPr>
      </w:pPr>
    </w:p>
    <w:p w14:paraId="0C2BC9AB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Delete</w:t>
      </w:r>
    </w:p>
    <w:p w14:paraId="003D2CBA">
      <w:pPr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266690" cy="279781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A5CE">
      <w:pPr>
        <w:rPr>
          <w:rFonts w:hint="default" w:ascii="Times New Roman" w:hAnsi="Times New Roman" w:cs="Times New Roman"/>
          <w:sz w:val="28"/>
          <w:szCs w:val="28"/>
        </w:rPr>
      </w:pPr>
    </w:p>
    <w:p w14:paraId="648E046A">
      <w:pPr>
        <w:rPr>
          <w:rFonts w:hint="default" w:ascii="Times New Roman" w:hAnsi="Times New Roman" w:cs="Times New Roman"/>
          <w:sz w:val="28"/>
          <w:szCs w:val="28"/>
        </w:rPr>
      </w:pPr>
    </w:p>
    <w:p w14:paraId="4AAD4FE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</w:t>
      </w:r>
      <w:r>
        <w:rPr>
          <w:rFonts w:hint="default" w:ascii="Times New Roman" w:hAnsi="Times New Roman" w:cs="Times New Roman"/>
          <w:sz w:val="28"/>
          <w:szCs w:val="28"/>
        </w:rPr>
        <w:t>3. What is the difference between given(), when(), and then() in Rest Assured?</w:t>
      </w:r>
    </w:p>
    <w:p w14:paraId="0CE282DE">
      <w:pPr>
        <w:rPr>
          <w:rFonts w:hint="default" w:ascii="Times New Roman" w:hAnsi="Times New Roman" w:cs="Times New Roman"/>
          <w:sz w:val="28"/>
          <w:szCs w:val="28"/>
        </w:rPr>
      </w:pPr>
    </w:p>
    <w:p w14:paraId="387516F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>given()</w:t>
      </w:r>
      <w:r>
        <w:rPr>
          <w:rFonts w:hint="default" w:ascii="Times New Roman" w:hAnsi="Times New Roman" w:cs="Times New Roman"/>
          <w:sz w:val="28"/>
          <w:szCs w:val="28"/>
        </w:rPr>
        <w:t>: Sets up the request specification, such as headers, parameters, and body.</w:t>
      </w:r>
    </w:p>
    <w:p w14:paraId="44A31D1B">
      <w:pPr>
        <w:rPr>
          <w:rFonts w:hint="default" w:ascii="Times New Roman" w:hAnsi="Times New Roman" w:cs="Times New Roman"/>
          <w:sz w:val="28"/>
          <w:szCs w:val="28"/>
        </w:rPr>
      </w:pPr>
    </w:p>
    <w:p w14:paraId="68CBE21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>when()</w:t>
      </w:r>
      <w:r>
        <w:rPr>
          <w:rFonts w:hint="default" w:ascii="Times New Roman" w:hAnsi="Times New Roman" w:cs="Times New Roman"/>
          <w:sz w:val="28"/>
          <w:szCs w:val="28"/>
        </w:rPr>
        <w:t>: Specifies the HTTP method (e.g., GET, POST) and the endpoint to be called.</w:t>
      </w:r>
    </w:p>
    <w:p w14:paraId="769C849F">
      <w:pPr>
        <w:rPr>
          <w:rFonts w:hint="default" w:ascii="Times New Roman" w:hAnsi="Times New Roman" w:cs="Times New Roman"/>
          <w:sz w:val="28"/>
          <w:szCs w:val="28"/>
        </w:rPr>
      </w:pPr>
    </w:p>
    <w:p w14:paraId="50E78A4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>then()</w:t>
      </w:r>
      <w:r>
        <w:rPr>
          <w:rFonts w:hint="default" w:ascii="Times New Roman" w:hAnsi="Times New Roman" w:cs="Times New Roman"/>
          <w:sz w:val="28"/>
          <w:szCs w:val="28"/>
        </w:rPr>
        <w:t>: Verifies the response with assertions, such as status codes or response body content.</w:t>
      </w:r>
    </w:p>
    <w:p w14:paraId="462D468C">
      <w:pPr>
        <w:rPr>
          <w:rFonts w:hint="default" w:ascii="Times New Roman" w:hAnsi="Times New Roman" w:cs="Times New Roman"/>
          <w:sz w:val="28"/>
          <w:szCs w:val="28"/>
        </w:rPr>
      </w:pPr>
    </w:p>
    <w:p w14:paraId="4C2DF96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</w:t>
      </w:r>
      <w:r>
        <w:rPr>
          <w:rFonts w:hint="default" w:ascii="Times New Roman" w:hAnsi="Times New Roman" w:cs="Times New Roman"/>
          <w:sz w:val="28"/>
          <w:szCs w:val="28"/>
        </w:rPr>
        <w:t>4. Perform the operations with Rest Assured (use https://reqres.in/):</w:t>
      </w:r>
    </w:p>
    <w:p w14:paraId="544F4EF3">
      <w:pPr>
        <w:rPr>
          <w:rFonts w:hint="default" w:ascii="Times New Roman" w:hAnsi="Times New Roman" w:cs="Times New Roman"/>
          <w:sz w:val="28"/>
          <w:szCs w:val="28"/>
        </w:rPr>
      </w:pPr>
    </w:p>
    <w:p w14:paraId="541863AB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A. Create GET, POST, PUT, PATCH, and DELETE</w:t>
      </w:r>
    </w:p>
    <w:p w14:paraId="693032B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Use Rest Assured to perform all CRUD operations:</w:t>
      </w:r>
    </w:p>
    <w:p w14:paraId="2E9C81E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- GET: `GET /api/users/2`</w:t>
      </w:r>
    </w:p>
    <w:p w14:paraId="72338A7B">
      <w:pPr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6690" cy="279781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9D6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- POST: `POST /api/users` with payload `{ "name": "John", "job": "developer" }`</w:t>
      </w:r>
    </w:p>
    <w:p w14:paraId="19CDB6FC">
      <w:r>
        <w:drawing>
          <wp:inline distT="0" distB="0" distL="114300" distR="114300">
            <wp:extent cx="5266690" cy="279781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CAC4"/>
    <w:p w14:paraId="66A00E84">
      <w:pPr>
        <w:rPr>
          <w:rFonts w:hint="default"/>
        </w:rPr>
      </w:pPr>
    </w:p>
    <w:p w14:paraId="3DB8E05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- PUT: `PUT /api/users/2` with payload `{ "name": "John", "job": "manager" }`</w:t>
      </w:r>
    </w:p>
    <w:p w14:paraId="0A2B0A3D">
      <w:pPr>
        <w:rPr>
          <w:rFonts w:hint="default" w:ascii="Times New Roman" w:hAnsi="Times New Roman" w:cs="Times New Roman"/>
          <w:sz w:val="28"/>
          <w:szCs w:val="28"/>
        </w:rPr>
      </w:pPr>
    </w:p>
    <w:p w14:paraId="192255AA">
      <w:pPr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6690" cy="279781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436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- PATCH: `PATCH /api/users/2` with payload `{ "job": "senior manager" }`</w:t>
      </w:r>
    </w:p>
    <w:p w14:paraId="62878AE3">
      <w:pPr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6690" cy="279781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A12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- DELETE: `DELETE /api/users/2`</w:t>
      </w:r>
    </w:p>
    <w:p w14:paraId="7FA0F0CF">
      <w:pPr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6690" cy="279781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F61F">
      <w:pPr>
        <w:rPr>
          <w:rFonts w:hint="default" w:ascii="Times New Roman" w:hAnsi="Times New Roman" w:cs="Times New Roman"/>
          <w:sz w:val="28"/>
          <w:szCs w:val="28"/>
        </w:rPr>
      </w:pPr>
    </w:p>
    <w:p w14:paraId="048815D0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B. Assert for 200/201 response</w:t>
      </w:r>
    </w:p>
    <w:p w14:paraId="31437D6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Use `then().statusCode(200)` for GET, PUT, PATCH, DELETE.</w:t>
      </w:r>
    </w:p>
    <w:p w14:paraId="2C5118B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Use `then().statusCode(201)` for POST.</w:t>
      </w:r>
    </w:p>
    <w:p w14:paraId="1BD73307">
      <w:pPr>
        <w:rPr>
          <w:rFonts w:hint="default" w:ascii="Times New Roman" w:hAnsi="Times New Roman" w:cs="Times New Roman"/>
          <w:sz w:val="28"/>
          <w:szCs w:val="28"/>
        </w:rPr>
      </w:pPr>
    </w:p>
    <w:p w14:paraId="2599A35E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C. Verify “first_name” key value from GET response</w:t>
      </w:r>
    </w:p>
    <w:p w14:paraId="1E5F167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Extract the value of the `first_name` field and assert it matches the expected value.</w:t>
      </w:r>
    </w:p>
    <w:p w14:paraId="34D69030">
      <w:pPr>
        <w:rPr>
          <w:rFonts w:hint="default" w:ascii="Times New Roman" w:hAnsi="Times New Roman" w:cs="Times New Roman"/>
          <w:sz w:val="28"/>
          <w:szCs w:val="28"/>
        </w:rPr>
      </w:pPr>
    </w:p>
    <w:p w14:paraId="346774E0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D. Extract “email” from GET request and add it to the subsequent POST request payload and hit the request</w:t>
      </w:r>
    </w:p>
    <w:p w14:paraId="050ADFD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Retrieve the `email` field from GET response.</w:t>
      </w:r>
    </w:p>
    <w:p w14:paraId="2AC3DAD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Include it in the POST request payload, e.g., `{ "name": "John", "job": "developer", "email": "user@example.com" }`.</w:t>
      </w:r>
    </w:p>
    <w:p w14:paraId="59AD5F62">
      <w:pPr>
        <w:rPr>
          <w:rFonts w:hint="default" w:ascii="Times New Roman" w:hAnsi="Times New Roman" w:cs="Times New Roman"/>
          <w:sz w:val="28"/>
          <w:szCs w:val="28"/>
        </w:rPr>
      </w:pPr>
    </w:p>
    <w:p w14:paraId="56491DD3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E. Write a function to verify presence of Message in response body</w:t>
      </w:r>
    </w:p>
    <w:p w14:paraId="1FAAFCD8"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- Create a function that checks if the response body contains a specific message and returns a boolean value.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9A9708"/>
    <w:multiLevelType w:val="singleLevel"/>
    <w:tmpl w:val="E49A9708"/>
    <w:lvl w:ilvl="0" w:tentative="0">
      <w:start w:val="2"/>
      <w:numFmt w:val="decimal"/>
      <w:suff w:val="space"/>
      <w:lvlText w:val="%1."/>
      <w:lvlJc w:val="left"/>
      <w:pPr>
        <w:ind w:left="7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027DE"/>
    <w:rsid w:val="79F0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81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2024-12-24T12:22:00Z</dcterms:created>
  <dc:creator>vijay</dc:creator>
  <cp:lastModifiedBy>vijay</cp:lastModifiedBy>
  <dcterms:modified xsi:type="dcterms:W3CDTF">2024-12-24T13:53:17Z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F3BAA8B1353144BAB74356EADD668957_11</vt:lpwstr>
  </property>
</Properties>
</file>