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D1D51" w14:textId="5868A417" w:rsidR="00682B1F" w:rsidRDefault="00682B1F" w:rsidP="00682B1F">
      <w:pPr>
        <w:pStyle w:val="Heading1"/>
        <w:jc w:val="center"/>
      </w:pPr>
      <w:r w:rsidRPr="00682B1F">
        <w:t>General Health Query Chatbot</w:t>
      </w:r>
    </w:p>
    <w:p w14:paraId="3098CE70" w14:textId="77777777" w:rsidR="00682B1F" w:rsidRDefault="00682B1F" w:rsidP="00682B1F">
      <w:pPr>
        <w:rPr>
          <w:b/>
          <w:bCs/>
        </w:rPr>
      </w:pPr>
    </w:p>
    <w:p w14:paraId="44B131E6" w14:textId="2E2A8764" w:rsidR="00682B1F" w:rsidRPr="00682B1F" w:rsidRDefault="00682B1F" w:rsidP="00682B1F">
      <w:pPr>
        <w:rPr>
          <w:b/>
          <w:bCs/>
        </w:rPr>
      </w:pPr>
      <w:r w:rsidRPr="00682B1F">
        <w:rPr>
          <w:b/>
          <w:bCs/>
        </w:rPr>
        <w:t>1. Project Overview</w:t>
      </w:r>
    </w:p>
    <w:p w14:paraId="37BC14B7" w14:textId="77777777" w:rsidR="00682B1F" w:rsidRPr="00682B1F" w:rsidRDefault="00682B1F" w:rsidP="00682B1F">
      <w:pPr>
        <w:rPr>
          <w:b/>
          <w:bCs/>
        </w:rPr>
      </w:pPr>
      <w:r w:rsidRPr="00682B1F">
        <w:rPr>
          <w:b/>
          <w:bCs/>
        </w:rPr>
        <w:t>Objective:</w:t>
      </w:r>
    </w:p>
    <w:p w14:paraId="45738CA4" w14:textId="77777777" w:rsidR="00682B1F" w:rsidRPr="00682B1F" w:rsidRDefault="00682B1F" w:rsidP="00682B1F">
      <w:r w:rsidRPr="00682B1F">
        <w:t>Develop an AI-powered chatbot that can understand and respond to general health-related queries, providing accurate and reliable information about symptoms, diseases, medications, and mental health.</w:t>
      </w:r>
    </w:p>
    <w:p w14:paraId="7CE75973" w14:textId="3A7A61ED" w:rsidR="00682B1F" w:rsidRPr="00682B1F" w:rsidRDefault="00682B1F" w:rsidP="00682B1F"/>
    <w:p w14:paraId="525F83DE" w14:textId="77777777" w:rsidR="00682B1F" w:rsidRPr="00682B1F" w:rsidRDefault="00682B1F" w:rsidP="00682B1F">
      <w:pPr>
        <w:rPr>
          <w:b/>
          <w:bCs/>
        </w:rPr>
      </w:pPr>
      <w:r w:rsidRPr="00682B1F">
        <w:rPr>
          <w:b/>
          <w:bCs/>
        </w:rPr>
        <w:t>2. Scope of the Project</w:t>
      </w:r>
    </w:p>
    <w:p w14:paraId="3552B57D" w14:textId="77777777" w:rsidR="00682B1F" w:rsidRPr="00682B1F" w:rsidRDefault="00682B1F" w:rsidP="00682B1F">
      <w:r w:rsidRPr="00682B1F">
        <w:t>This project aims to deliver an intelligent chatbot system capable of understanding user inputs in natural language and providing medically sound responses based on curated medical datasets. The chatbot should handle a wide range of health-related queries and serve as an initial point of consultation, though not a replacement for professional medical advice.</w:t>
      </w:r>
    </w:p>
    <w:p w14:paraId="41094E15" w14:textId="7134609F" w:rsidR="00682B1F" w:rsidRPr="00682B1F" w:rsidRDefault="00682B1F" w:rsidP="00682B1F"/>
    <w:p w14:paraId="1D055505" w14:textId="77777777" w:rsidR="00682B1F" w:rsidRPr="00682B1F" w:rsidRDefault="00682B1F" w:rsidP="00682B1F">
      <w:pPr>
        <w:rPr>
          <w:b/>
          <w:bCs/>
        </w:rPr>
      </w:pPr>
      <w:r w:rsidRPr="00682B1F">
        <w:rPr>
          <w:b/>
          <w:bCs/>
        </w:rPr>
        <w:t>3. Functional Requirements</w:t>
      </w:r>
    </w:p>
    <w:p w14:paraId="709B6F0A" w14:textId="77777777" w:rsidR="00682B1F" w:rsidRPr="00682B1F" w:rsidRDefault="00682B1F" w:rsidP="00682B1F">
      <w:pPr>
        <w:rPr>
          <w:b/>
          <w:bCs/>
        </w:rPr>
      </w:pPr>
      <w:r w:rsidRPr="00682B1F">
        <w:rPr>
          <w:b/>
          <w:bCs/>
        </w:rPr>
        <w:t>Natural Language Processing (NLP)</w:t>
      </w:r>
    </w:p>
    <w:p w14:paraId="15FFC4C0" w14:textId="77777777" w:rsidR="00682B1F" w:rsidRPr="00682B1F" w:rsidRDefault="00682B1F" w:rsidP="00682B1F">
      <w:pPr>
        <w:numPr>
          <w:ilvl w:val="0"/>
          <w:numId w:val="1"/>
        </w:numPr>
      </w:pPr>
      <w:r w:rsidRPr="00682B1F">
        <w:t>Implement an NLP model to interpret and process user queries.</w:t>
      </w:r>
    </w:p>
    <w:p w14:paraId="102BC5CE" w14:textId="77777777" w:rsidR="00682B1F" w:rsidRPr="00682B1F" w:rsidRDefault="00682B1F" w:rsidP="00682B1F">
      <w:pPr>
        <w:numPr>
          <w:ilvl w:val="0"/>
          <w:numId w:val="1"/>
        </w:numPr>
      </w:pPr>
      <w:r w:rsidRPr="00682B1F">
        <w:t>Techniques such as tokenization, named entity recognition (NER), and intent classification will be applied.</w:t>
      </w:r>
    </w:p>
    <w:p w14:paraId="7A503152" w14:textId="77777777" w:rsidR="00682B1F" w:rsidRPr="00682B1F" w:rsidRDefault="00682B1F" w:rsidP="00682B1F">
      <w:pPr>
        <w:rPr>
          <w:b/>
          <w:bCs/>
        </w:rPr>
      </w:pPr>
      <w:r w:rsidRPr="00682B1F">
        <w:rPr>
          <w:b/>
          <w:bCs/>
        </w:rPr>
        <w:t>Machine Learning / Deep Learning Integration</w:t>
      </w:r>
    </w:p>
    <w:p w14:paraId="71810D8C" w14:textId="77777777" w:rsidR="00682B1F" w:rsidRPr="00682B1F" w:rsidRDefault="00682B1F" w:rsidP="00682B1F">
      <w:pPr>
        <w:numPr>
          <w:ilvl w:val="0"/>
          <w:numId w:val="2"/>
        </w:numPr>
      </w:pPr>
      <w:r w:rsidRPr="00682B1F">
        <w:t xml:space="preserve">Utilize pre-trained language models (e.g., BERT, </w:t>
      </w:r>
      <w:proofErr w:type="spellStart"/>
      <w:r w:rsidRPr="00682B1F">
        <w:t>BioBERT</w:t>
      </w:r>
      <w:proofErr w:type="spellEnd"/>
      <w:r w:rsidRPr="00682B1F">
        <w:t xml:space="preserve">, or </w:t>
      </w:r>
      <w:proofErr w:type="spellStart"/>
      <w:r w:rsidRPr="00682B1F">
        <w:t>DistilBERT</w:t>
      </w:r>
      <w:proofErr w:type="spellEnd"/>
      <w:r w:rsidRPr="00682B1F">
        <w:t>) fine-tuned on medical-specific datasets.</w:t>
      </w:r>
    </w:p>
    <w:p w14:paraId="7EF1B050" w14:textId="77777777" w:rsidR="00682B1F" w:rsidRPr="00682B1F" w:rsidRDefault="00682B1F" w:rsidP="00682B1F">
      <w:pPr>
        <w:numPr>
          <w:ilvl w:val="0"/>
          <w:numId w:val="2"/>
        </w:numPr>
      </w:pPr>
      <w:r w:rsidRPr="00682B1F">
        <w:t xml:space="preserve">Apply classification or retrieval-based </w:t>
      </w:r>
      <w:proofErr w:type="gramStart"/>
      <w:r w:rsidRPr="00682B1F">
        <w:t>architectures</w:t>
      </w:r>
      <w:proofErr w:type="gramEnd"/>
      <w:r w:rsidRPr="00682B1F">
        <w:t xml:space="preserve"> to determine the best possible response.</w:t>
      </w:r>
    </w:p>
    <w:p w14:paraId="1905E207" w14:textId="77777777" w:rsidR="00682B1F" w:rsidRPr="00682B1F" w:rsidRDefault="00682B1F" w:rsidP="00682B1F">
      <w:pPr>
        <w:rPr>
          <w:b/>
          <w:bCs/>
        </w:rPr>
      </w:pPr>
      <w:r w:rsidRPr="00682B1F">
        <w:rPr>
          <w:b/>
          <w:bCs/>
        </w:rPr>
        <w:t>Response Categories</w:t>
      </w:r>
    </w:p>
    <w:p w14:paraId="11BCEEDA" w14:textId="77777777" w:rsidR="00682B1F" w:rsidRPr="00682B1F" w:rsidRDefault="00682B1F" w:rsidP="00682B1F">
      <w:pPr>
        <w:numPr>
          <w:ilvl w:val="0"/>
          <w:numId w:val="3"/>
        </w:numPr>
      </w:pPr>
      <w:r w:rsidRPr="00682B1F">
        <w:rPr>
          <w:b/>
          <w:bCs/>
        </w:rPr>
        <w:t>Symptoms</w:t>
      </w:r>
      <w:r w:rsidRPr="00682B1F">
        <w:t xml:space="preserve"> – Identify and provide information based on reported symptoms.</w:t>
      </w:r>
    </w:p>
    <w:p w14:paraId="1823DF8A" w14:textId="77777777" w:rsidR="00682B1F" w:rsidRPr="00682B1F" w:rsidRDefault="00682B1F" w:rsidP="00682B1F">
      <w:pPr>
        <w:numPr>
          <w:ilvl w:val="0"/>
          <w:numId w:val="3"/>
        </w:numPr>
      </w:pPr>
      <w:r w:rsidRPr="00682B1F">
        <w:rPr>
          <w:b/>
          <w:bCs/>
        </w:rPr>
        <w:t>Diseases</w:t>
      </w:r>
      <w:r w:rsidRPr="00682B1F">
        <w:t xml:space="preserve"> – Offer detailed insights and guidance about specific diseases.</w:t>
      </w:r>
    </w:p>
    <w:p w14:paraId="33436968" w14:textId="77777777" w:rsidR="00682B1F" w:rsidRPr="00682B1F" w:rsidRDefault="00682B1F" w:rsidP="00682B1F">
      <w:pPr>
        <w:numPr>
          <w:ilvl w:val="0"/>
          <w:numId w:val="3"/>
        </w:numPr>
      </w:pPr>
      <w:r w:rsidRPr="00682B1F">
        <w:rPr>
          <w:b/>
          <w:bCs/>
        </w:rPr>
        <w:lastRenderedPageBreak/>
        <w:t>Medications</w:t>
      </w:r>
      <w:r w:rsidRPr="00682B1F">
        <w:t xml:space="preserve"> – Explain the use, side effects, and dosages of medicines.</w:t>
      </w:r>
    </w:p>
    <w:p w14:paraId="3C2F7E11" w14:textId="77777777" w:rsidR="00682B1F" w:rsidRPr="00682B1F" w:rsidRDefault="00682B1F" w:rsidP="00682B1F">
      <w:pPr>
        <w:numPr>
          <w:ilvl w:val="0"/>
          <w:numId w:val="3"/>
        </w:numPr>
      </w:pPr>
      <w:r w:rsidRPr="00682B1F">
        <w:rPr>
          <w:b/>
          <w:bCs/>
        </w:rPr>
        <w:t>Mental Health</w:t>
      </w:r>
      <w:r w:rsidRPr="00682B1F">
        <w:t xml:space="preserve"> – Provide supportive responses for mental health concerns using a compassionate and informative tone.</w:t>
      </w:r>
    </w:p>
    <w:p w14:paraId="346A3346" w14:textId="1AFDE6D3" w:rsidR="00682B1F" w:rsidRPr="00682B1F" w:rsidRDefault="00682B1F" w:rsidP="00682B1F"/>
    <w:p w14:paraId="693DE35D" w14:textId="50E31C98" w:rsidR="00682B1F" w:rsidRPr="00682B1F" w:rsidRDefault="00682B1F" w:rsidP="00682B1F">
      <w:pPr>
        <w:rPr>
          <w:b/>
          <w:bCs/>
        </w:rPr>
      </w:pPr>
      <w:r>
        <w:rPr>
          <w:b/>
          <w:bCs/>
        </w:rPr>
        <w:t>4</w:t>
      </w:r>
      <w:r w:rsidRPr="00682B1F">
        <w:rPr>
          <w:b/>
          <w:bCs/>
        </w:rPr>
        <w:t>. System Architecture</w:t>
      </w:r>
    </w:p>
    <w:p w14:paraId="064845F3" w14:textId="77777777" w:rsidR="00682B1F" w:rsidRPr="00682B1F" w:rsidRDefault="00682B1F" w:rsidP="00682B1F">
      <w:pPr>
        <w:rPr>
          <w:b/>
          <w:bCs/>
        </w:rPr>
      </w:pPr>
      <w:r w:rsidRPr="00682B1F">
        <w:rPr>
          <w:b/>
          <w:bCs/>
        </w:rPr>
        <w:t>1. Preprocessing Layer</w:t>
      </w:r>
    </w:p>
    <w:p w14:paraId="1DB0229E" w14:textId="77777777" w:rsidR="00682B1F" w:rsidRPr="00682B1F" w:rsidRDefault="00682B1F" w:rsidP="00682B1F">
      <w:pPr>
        <w:numPr>
          <w:ilvl w:val="0"/>
          <w:numId w:val="5"/>
        </w:numPr>
      </w:pPr>
      <w:r w:rsidRPr="00682B1F">
        <w:t>Text normalization, removal of stop words, lemmatization.</w:t>
      </w:r>
    </w:p>
    <w:p w14:paraId="092CC8BD" w14:textId="77777777" w:rsidR="00682B1F" w:rsidRPr="00682B1F" w:rsidRDefault="00682B1F" w:rsidP="00682B1F">
      <w:pPr>
        <w:rPr>
          <w:b/>
          <w:bCs/>
        </w:rPr>
      </w:pPr>
      <w:r w:rsidRPr="00682B1F">
        <w:rPr>
          <w:b/>
          <w:bCs/>
        </w:rPr>
        <w:t>2. NLP &amp; ML/DL Pipeline</w:t>
      </w:r>
    </w:p>
    <w:p w14:paraId="161DBD20" w14:textId="77777777" w:rsidR="00682B1F" w:rsidRPr="00682B1F" w:rsidRDefault="00682B1F" w:rsidP="00682B1F">
      <w:pPr>
        <w:numPr>
          <w:ilvl w:val="0"/>
          <w:numId w:val="6"/>
        </w:numPr>
      </w:pPr>
      <w:r w:rsidRPr="00682B1F">
        <w:t xml:space="preserve">Query encoding using transformers (e.g., </w:t>
      </w:r>
      <w:proofErr w:type="spellStart"/>
      <w:r w:rsidRPr="00682B1F">
        <w:t>BioBERT</w:t>
      </w:r>
      <w:proofErr w:type="spellEnd"/>
      <w:r w:rsidRPr="00682B1F">
        <w:t>).</w:t>
      </w:r>
    </w:p>
    <w:p w14:paraId="0DED2C86" w14:textId="77777777" w:rsidR="00682B1F" w:rsidRPr="00682B1F" w:rsidRDefault="00682B1F" w:rsidP="00682B1F">
      <w:pPr>
        <w:numPr>
          <w:ilvl w:val="0"/>
          <w:numId w:val="6"/>
        </w:numPr>
      </w:pPr>
      <w:r w:rsidRPr="00682B1F">
        <w:t>Response retrieval/classification using deep learning model.</w:t>
      </w:r>
    </w:p>
    <w:p w14:paraId="5ED1D77C" w14:textId="77777777" w:rsidR="00682B1F" w:rsidRPr="00682B1F" w:rsidRDefault="00682B1F" w:rsidP="00682B1F">
      <w:pPr>
        <w:numPr>
          <w:ilvl w:val="0"/>
          <w:numId w:val="6"/>
        </w:numPr>
      </w:pPr>
      <w:r w:rsidRPr="00682B1F">
        <w:t>Confidence thresholding for response selection.</w:t>
      </w:r>
    </w:p>
    <w:p w14:paraId="769A98B4" w14:textId="33CCDB2F" w:rsidR="00682B1F" w:rsidRPr="00682B1F" w:rsidRDefault="00682B1F" w:rsidP="00682B1F"/>
    <w:p w14:paraId="23E11BB7" w14:textId="30ACBFDF" w:rsidR="00682B1F" w:rsidRPr="00682B1F" w:rsidRDefault="00EA3DEF" w:rsidP="00682B1F">
      <w:pPr>
        <w:rPr>
          <w:b/>
          <w:bCs/>
        </w:rPr>
      </w:pPr>
      <w:r>
        <w:rPr>
          <w:b/>
          <w:bCs/>
        </w:rPr>
        <w:t>5</w:t>
      </w:r>
      <w:r w:rsidR="00682B1F" w:rsidRPr="00682B1F">
        <w:rPr>
          <w:b/>
          <w:bCs/>
        </w:rPr>
        <w:t>. Expected Outcome</w:t>
      </w:r>
    </w:p>
    <w:p w14:paraId="0DF10BBB" w14:textId="77777777" w:rsidR="00682B1F" w:rsidRPr="00682B1F" w:rsidRDefault="00682B1F" w:rsidP="00682B1F">
      <w:r w:rsidRPr="00682B1F">
        <w:t xml:space="preserve">The final </w:t>
      </w:r>
      <w:proofErr w:type="gramStart"/>
      <w:r w:rsidRPr="00682B1F">
        <w:t>deliverable</w:t>
      </w:r>
      <w:proofErr w:type="gramEnd"/>
      <w:r w:rsidRPr="00682B1F">
        <w:t xml:space="preserve"> will be:</w:t>
      </w:r>
    </w:p>
    <w:p w14:paraId="735BCD03" w14:textId="77777777" w:rsidR="00682B1F" w:rsidRPr="00682B1F" w:rsidRDefault="00682B1F" w:rsidP="00682B1F">
      <w:pPr>
        <w:numPr>
          <w:ilvl w:val="0"/>
          <w:numId w:val="8"/>
        </w:numPr>
      </w:pPr>
      <w:r w:rsidRPr="00682B1F">
        <w:t>A fully functional chatbot that can interact with users in natural language.</w:t>
      </w:r>
    </w:p>
    <w:p w14:paraId="23D4E241" w14:textId="77777777" w:rsidR="00682B1F" w:rsidRPr="00682B1F" w:rsidRDefault="00682B1F" w:rsidP="00682B1F">
      <w:pPr>
        <w:numPr>
          <w:ilvl w:val="0"/>
          <w:numId w:val="8"/>
        </w:numPr>
      </w:pPr>
      <w:r w:rsidRPr="00682B1F">
        <w:t>Accurate and contextually relevant answers to health-related questions.</w:t>
      </w:r>
    </w:p>
    <w:p w14:paraId="38F89C53" w14:textId="77777777" w:rsidR="00682B1F" w:rsidRPr="00682B1F" w:rsidRDefault="00682B1F" w:rsidP="00682B1F">
      <w:pPr>
        <w:numPr>
          <w:ilvl w:val="0"/>
          <w:numId w:val="8"/>
        </w:numPr>
      </w:pPr>
      <w:r w:rsidRPr="00682B1F">
        <w:t>Accessible via a web application interface for ease of use.</w:t>
      </w:r>
    </w:p>
    <w:p w14:paraId="3491E549" w14:textId="550161B4" w:rsidR="00682B1F" w:rsidRPr="00682B1F" w:rsidRDefault="00682B1F" w:rsidP="00682B1F"/>
    <w:p w14:paraId="5C15DFC9" w14:textId="1A6B8B5D" w:rsidR="00682B1F" w:rsidRPr="00682B1F" w:rsidRDefault="00EA3DEF" w:rsidP="00682B1F">
      <w:pPr>
        <w:rPr>
          <w:b/>
          <w:bCs/>
        </w:rPr>
      </w:pPr>
      <w:r>
        <w:rPr>
          <w:b/>
          <w:bCs/>
        </w:rPr>
        <w:t>6</w:t>
      </w:r>
      <w:r w:rsidR="00682B1F" w:rsidRPr="00682B1F">
        <w:rPr>
          <w:b/>
          <w:bCs/>
        </w:rPr>
        <w:t>. Tools &amp; Technologies</w:t>
      </w:r>
    </w:p>
    <w:p w14:paraId="4E36F9AF" w14:textId="77777777" w:rsidR="00682B1F" w:rsidRPr="00682B1F" w:rsidRDefault="00682B1F" w:rsidP="00682B1F">
      <w:pPr>
        <w:numPr>
          <w:ilvl w:val="0"/>
          <w:numId w:val="9"/>
        </w:numPr>
      </w:pPr>
      <w:r w:rsidRPr="00682B1F">
        <w:rPr>
          <w:b/>
          <w:bCs/>
        </w:rPr>
        <w:t>Languages &amp; Frameworks</w:t>
      </w:r>
      <w:r w:rsidRPr="00682B1F">
        <w:t>: Python, Flask/</w:t>
      </w:r>
      <w:proofErr w:type="spellStart"/>
      <w:r w:rsidRPr="00682B1F">
        <w:t>FastAPI</w:t>
      </w:r>
      <w:proofErr w:type="spellEnd"/>
      <w:r w:rsidRPr="00682B1F">
        <w:t xml:space="preserve">, </w:t>
      </w:r>
      <w:proofErr w:type="spellStart"/>
      <w:r w:rsidRPr="00682B1F">
        <w:t>Streamlit</w:t>
      </w:r>
      <w:proofErr w:type="spellEnd"/>
    </w:p>
    <w:p w14:paraId="2E159C58" w14:textId="77777777" w:rsidR="00682B1F" w:rsidRPr="00682B1F" w:rsidRDefault="00682B1F" w:rsidP="00682B1F">
      <w:pPr>
        <w:numPr>
          <w:ilvl w:val="0"/>
          <w:numId w:val="9"/>
        </w:numPr>
      </w:pPr>
      <w:r w:rsidRPr="00682B1F">
        <w:rPr>
          <w:b/>
          <w:bCs/>
        </w:rPr>
        <w:t>NLP Libraries</w:t>
      </w:r>
      <w:r w:rsidRPr="00682B1F">
        <w:t xml:space="preserve">: Hugging Face Transformers, </w:t>
      </w:r>
      <w:proofErr w:type="spellStart"/>
      <w:r w:rsidRPr="00682B1F">
        <w:t>spaCy</w:t>
      </w:r>
      <w:proofErr w:type="spellEnd"/>
      <w:r w:rsidRPr="00682B1F">
        <w:t>, NLTK</w:t>
      </w:r>
    </w:p>
    <w:p w14:paraId="0E1BB9C8" w14:textId="77777777" w:rsidR="00682B1F" w:rsidRPr="00682B1F" w:rsidRDefault="00682B1F" w:rsidP="00682B1F">
      <w:pPr>
        <w:numPr>
          <w:ilvl w:val="0"/>
          <w:numId w:val="9"/>
        </w:numPr>
      </w:pPr>
      <w:r w:rsidRPr="00682B1F">
        <w:rPr>
          <w:b/>
          <w:bCs/>
        </w:rPr>
        <w:t>ML Frameworks</w:t>
      </w:r>
      <w:r w:rsidRPr="00682B1F">
        <w:t xml:space="preserve">: TensorFlow, </w:t>
      </w:r>
      <w:proofErr w:type="spellStart"/>
      <w:r w:rsidRPr="00682B1F">
        <w:t>PyTorch</w:t>
      </w:r>
      <w:proofErr w:type="spellEnd"/>
      <w:r w:rsidRPr="00682B1F">
        <w:t>, scikit-learn</w:t>
      </w:r>
    </w:p>
    <w:p w14:paraId="121C9B18" w14:textId="74CA35E5" w:rsidR="00E5571F" w:rsidRDefault="00682B1F" w:rsidP="00682B1F">
      <w:pPr>
        <w:numPr>
          <w:ilvl w:val="0"/>
          <w:numId w:val="9"/>
        </w:numPr>
      </w:pPr>
      <w:r w:rsidRPr="00682B1F">
        <w:rPr>
          <w:b/>
          <w:bCs/>
        </w:rPr>
        <w:t>Deployment</w:t>
      </w:r>
      <w:r w:rsidRPr="00682B1F">
        <w:t>: Heroku, Render, or local hosting</w:t>
      </w:r>
      <w:r>
        <w:t>.</w:t>
      </w:r>
    </w:p>
    <w:sectPr w:rsidR="00E5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14AB"/>
    <w:multiLevelType w:val="multilevel"/>
    <w:tmpl w:val="1260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26D4A"/>
    <w:multiLevelType w:val="multilevel"/>
    <w:tmpl w:val="1A2A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4370A"/>
    <w:multiLevelType w:val="multilevel"/>
    <w:tmpl w:val="5C42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C084F"/>
    <w:multiLevelType w:val="multilevel"/>
    <w:tmpl w:val="EAE0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374BD"/>
    <w:multiLevelType w:val="multilevel"/>
    <w:tmpl w:val="776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653AE"/>
    <w:multiLevelType w:val="multilevel"/>
    <w:tmpl w:val="E34C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F5902"/>
    <w:multiLevelType w:val="multilevel"/>
    <w:tmpl w:val="E198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11518"/>
    <w:multiLevelType w:val="multilevel"/>
    <w:tmpl w:val="D09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E2FAE"/>
    <w:multiLevelType w:val="multilevel"/>
    <w:tmpl w:val="BCB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E1695"/>
    <w:multiLevelType w:val="multilevel"/>
    <w:tmpl w:val="296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515264">
    <w:abstractNumId w:val="4"/>
  </w:num>
  <w:num w:numId="2" w16cid:durableId="863979497">
    <w:abstractNumId w:val="5"/>
  </w:num>
  <w:num w:numId="3" w16cid:durableId="2038968927">
    <w:abstractNumId w:val="0"/>
  </w:num>
  <w:num w:numId="4" w16cid:durableId="148981427">
    <w:abstractNumId w:val="3"/>
  </w:num>
  <w:num w:numId="5" w16cid:durableId="1368095657">
    <w:abstractNumId w:val="2"/>
  </w:num>
  <w:num w:numId="6" w16cid:durableId="486021728">
    <w:abstractNumId w:val="7"/>
  </w:num>
  <w:num w:numId="7" w16cid:durableId="191916658">
    <w:abstractNumId w:val="1"/>
  </w:num>
  <w:num w:numId="8" w16cid:durableId="1699545290">
    <w:abstractNumId w:val="6"/>
  </w:num>
  <w:num w:numId="9" w16cid:durableId="1140196304">
    <w:abstractNumId w:val="8"/>
  </w:num>
  <w:num w:numId="10" w16cid:durableId="9261560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1F"/>
    <w:rsid w:val="00476DA1"/>
    <w:rsid w:val="004E5689"/>
    <w:rsid w:val="00682B1F"/>
    <w:rsid w:val="006F1215"/>
    <w:rsid w:val="007A6D3A"/>
    <w:rsid w:val="00E371B8"/>
    <w:rsid w:val="00E5571F"/>
    <w:rsid w:val="00EA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5B03"/>
  <w15:chartTrackingRefBased/>
  <w15:docId w15:val="{0E912660-4542-4B9D-B557-1ED7886A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B1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82B1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82B1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2B1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82B1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82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82B1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82B1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2B1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82B1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82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B1F"/>
    <w:rPr>
      <w:rFonts w:eastAsiaTheme="majorEastAsia" w:cstheme="majorBidi"/>
      <w:color w:val="272727" w:themeColor="text1" w:themeTint="D8"/>
    </w:rPr>
  </w:style>
  <w:style w:type="paragraph" w:styleId="Title">
    <w:name w:val="Title"/>
    <w:basedOn w:val="Normal"/>
    <w:next w:val="Normal"/>
    <w:link w:val="TitleChar"/>
    <w:uiPriority w:val="10"/>
    <w:qFormat/>
    <w:rsid w:val="00682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B1F"/>
    <w:pPr>
      <w:spacing w:before="160"/>
      <w:jc w:val="center"/>
    </w:pPr>
    <w:rPr>
      <w:i/>
      <w:iCs/>
      <w:color w:val="404040" w:themeColor="text1" w:themeTint="BF"/>
    </w:rPr>
  </w:style>
  <w:style w:type="character" w:customStyle="1" w:styleId="QuoteChar">
    <w:name w:val="Quote Char"/>
    <w:basedOn w:val="DefaultParagraphFont"/>
    <w:link w:val="Quote"/>
    <w:uiPriority w:val="29"/>
    <w:rsid w:val="00682B1F"/>
    <w:rPr>
      <w:i/>
      <w:iCs/>
      <w:color w:val="404040" w:themeColor="text1" w:themeTint="BF"/>
    </w:rPr>
  </w:style>
  <w:style w:type="paragraph" w:styleId="ListParagraph">
    <w:name w:val="List Paragraph"/>
    <w:basedOn w:val="Normal"/>
    <w:uiPriority w:val="34"/>
    <w:qFormat/>
    <w:rsid w:val="00682B1F"/>
    <w:pPr>
      <w:ind w:left="720"/>
      <w:contextualSpacing/>
    </w:pPr>
  </w:style>
  <w:style w:type="character" w:styleId="IntenseEmphasis">
    <w:name w:val="Intense Emphasis"/>
    <w:basedOn w:val="DefaultParagraphFont"/>
    <w:uiPriority w:val="21"/>
    <w:qFormat/>
    <w:rsid w:val="00682B1F"/>
    <w:rPr>
      <w:i/>
      <w:iCs/>
      <w:color w:val="2E74B5" w:themeColor="accent1" w:themeShade="BF"/>
    </w:rPr>
  </w:style>
  <w:style w:type="paragraph" w:styleId="IntenseQuote">
    <w:name w:val="Intense Quote"/>
    <w:basedOn w:val="Normal"/>
    <w:next w:val="Normal"/>
    <w:link w:val="IntenseQuoteChar"/>
    <w:uiPriority w:val="30"/>
    <w:qFormat/>
    <w:rsid w:val="00682B1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82B1F"/>
    <w:rPr>
      <w:i/>
      <w:iCs/>
      <w:color w:val="2E74B5" w:themeColor="accent1" w:themeShade="BF"/>
    </w:rPr>
  </w:style>
  <w:style w:type="character" w:styleId="IntenseReference">
    <w:name w:val="Intense Reference"/>
    <w:basedOn w:val="DefaultParagraphFont"/>
    <w:uiPriority w:val="32"/>
    <w:qFormat/>
    <w:rsid w:val="00682B1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842196">
      <w:bodyDiv w:val="1"/>
      <w:marLeft w:val="0"/>
      <w:marRight w:val="0"/>
      <w:marTop w:val="0"/>
      <w:marBottom w:val="0"/>
      <w:divBdr>
        <w:top w:val="none" w:sz="0" w:space="0" w:color="auto"/>
        <w:left w:val="none" w:sz="0" w:space="0" w:color="auto"/>
        <w:bottom w:val="none" w:sz="0" w:space="0" w:color="auto"/>
        <w:right w:val="none" w:sz="0" w:space="0" w:color="auto"/>
      </w:divBdr>
    </w:div>
    <w:div w:id="206609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338</Words>
  <Characters>1927</Characters>
  <Application>Microsoft Office Word</Application>
  <DocSecurity>0</DocSecurity>
  <Lines>16</Lines>
  <Paragraphs>4</Paragraphs>
  <ScaleCrop>false</ScaleCrop>
  <Company>MRT www.Win2Farsi.com</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23-NTU-CS-FL-1121</dc:creator>
  <cp:keywords/>
  <dc:description/>
  <cp:lastModifiedBy>23-NTU-CS-FL-1121</cp:lastModifiedBy>
  <cp:revision>2</cp:revision>
  <dcterms:created xsi:type="dcterms:W3CDTF">2025-05-28T13:08:00Z</dcterms:created>
  <dcterms:modified xsi:type="dcterms:W3CDTF">2025-05-28T13:14:00Z</dcterms:modified>
</cp:coreProperties>
</file>