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 Williams</w:t>
      </w:r>
    </w:p>
    <w:p>
      <w:r>
        <w:t>Address: 150 High Street, Nottingham, UK</w:t>
      </w:r>
    </w:p>
    <w:p>
      <w:r>
        <w:t>Email: ava.williams@gmail.com</w:t>
      </w:r>
    </w:p>
    <w:p>
      <w:r>
        <w:t>Phone: +44 7887215688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Windows Server, Linux, Cybersecurity, Bash, IT Support, Cloud Computing</w:t>
      </w:r>
    </w:p>
    <w:p>
      <w:pPr>
        <w:pStyle w:val="Heading1"/>
      </w:pPr>
      <w:r>
        <w:t>Experience</w:t>
      </w:r>
    </w:p>
    <w:p>
      <w:r>
        <w:t>Network Engineer at ITWorks Ltd (2023 -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Migrated infrastructure to cloud reducing costs</w:t>
      </w:r>
    </w:p>
    <w:p>
      <w:pPr>
        <w:pStyle w:val="Heading1"/>
      </w:pPr>
      <w:r>
        <w:t>Achievements</w:t>
      </w:r>
    </w:p>
    <w:p>
      <w:r>
        <w:t>Top IT support performer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