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Jackson</w:t>
      </w:r>
    </w:p>
    <w:p>
      <w:r>
        <w:t>Address: 104 High Street, Manchester, UK</w:t>
      </w:r>
    </w:p>
    <w:p>
      <w:r>
        <w:t>Email: amelia.jackson@yahoo.com</w:t>
      </w:r>
    </w:p>
    <w:p>
      <w:r>
        <w:t>Phone: +44 7501281285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Networking, Virtualization, Bash, Docker, Kubernetes, Azure</w:t>
      </w:r>
    </w:p>
    <w:p>
      <w:pPr>
        <w:pStyle w:val="Heading1"/>
      </w:pPr>
      <w:r>
        <w:t>Experience</w:t>
      </w:r>
    </w:p>
    <w:p>
      <w:r>
        <w:t>Network Engineer at NetSecure Solutions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Reduced downtime by 30%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