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</w:t>
      </w:r>
      <w:r>
        <w:rPr/>
        <w:t>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(1)</w:t>
      </w:r>
    </w:p>
    <w:p>
      <w:pPr>
        <w:pStyle w:val="Normal"/>
        <w:jc w:val="center"/>
        <w:rPr/>
      </w:pPr>
      <w:r>
        <w:rPr/>
        <w:t>INVALID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6222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(1)</w:t>
      </w:r>
    </w:p>
    <w:p>
      <w:pPr>
        <w:pStyle w:val="Normal"/>
        <w:jc w:val="center"/>
        <w:rPr/>
      </w:pPr>
      <w:r>
        <w:rPr/>
        <w:t>VALID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10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(2)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553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(3)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61175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(4)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49930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(5)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620077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LibreOffice/6.1.3.2$Windows_X86_64 LibreOffice_project/86daf60bf00efa86ad547e59e09d6bb77c699acb</Application>
  <Pages>5</Pages>
  <Words>9</Words>
  <Characters>42</Characters>
  <CharactersWithSpaces>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2023-02-08T18:31:32Z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