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CA047" w14:textId="77777777" w:rsidR="00C15FA9" w:rsidRDefault="00C15FA9" w:rsidP="00C15FA9">
      <w:pPr>
        <w:pStyle w:val="Default"/>
      </w:pPr>
      <w:bookmarkStart w:id="0" w:name="_Hlk31309048"/>
    </w:p>
    <w:p w14:paraId="13073A33" w14:textId="1C57116C" w:rsidR="00C15FA9" w:rsidRPr="00CA4392" w:rsidRDefault="004261A4" w:rsidP="00DB5037">
      <w:pPr>
        <w:pStyle w:val="papertitle"/>
        <w:spacing w:before="100" w:beforeAutospacing="1" w:after="100" w:afterAutospacing="1"/>
        <w:rPr>
          <w:sz w:val="16"/>
          <w:szCs w:val="16"/>
        </w:rPr>
        <w:sectPr w:rsidR="00C15FA9" w:rsidRPr="00CA4392" w:rsidSect="005211E0">
          <w:footerReference w:type="default" r:id="rId8"/>
          <w:footerReference w:type="first" r:id="rId9"/>
          <w:pgSz w:w="11906" w:h="16838" w:code="9"/>
          <w:pgMar w:top="540" w:right="893" w:bottom="1440" w:left="893" w:header="720" w:footer="720" w:gutter="0"/>
          <w:cols w:space="720"/>
          <w:titlePg/>
          <w:docGrid w:linePitch="360"/>
        </w:sectPr>
      </w:pPr>
      <w:r w:rsidRPr="004261A4">
        <w:t>Automotive Sensor for Object Recognition using RedPitaya and Raspberry Pi</w:t>
      </w:r>
      <w:r>
        <w:t xml:space="preserve"> </w:t>
      </w:r>
    </w:p>
    <w:p w14:paraId="17506164" w14:textId="09B048AB" w:rsidR="00C15FA9" w:rsidRPr="00F847A6" w:rsidRDefault="00C15FA9" w:rsidP="00DB5037">
      <w:pPr>
        <w:pStyle w:val="Author"/>
        <w:spacing w:before="100" w:beforeAutospacing="1"/>
        <w:rPr>
          <w:sz w:val="18"/>
          <w:szCs w:val="18"/>
        </w:rPr>
      </w:pPr>
      <w:r>
        <w:rPr>
          <w:sz w:val="18"/>
          <w:szCs w:val="18"/>
        </w:rPr>
        <w:br w:type="column"/>
      </w:r>
      <w:r>
        <w:rPr>
          <w:sz w:val="18"/>
          <w:szCs w:val="18"/>
        </w:rPr>
        <w:t>M.Eng IT</w:t>
      </w:r>
      <w:r w:rsidRPr="00F847A6">
        <w:rPr>
          <w:sz w:val="18"/>
          <w:szCs w:val="18"/>
        </w:rPr>
        <w:br/>
      </w:r>
      <w:r w:rsidR="00687CE4">
        <w:rPr>
          <w:sz w:val="18"/>
          <w:szCs w:val="18"/>
        </w:rPr>
        <w:t xml:space="preserve">Automation Lab and </w:t>
      </w:r>
      <w:r w:rsidR="00DB5037">
        <w:rPr>
          <w:sz w:val="18"/>
          <w:szCs w:val="18"/>
        </w:rPr>
        <w:t>Autonomous Intelligent System</w:t>
      </w:r>
      <w:r w:rsidRPr="00F847A6">
        <w:rPr>
          <w:sz w:val="18"/>
          <w:szCs w:val="18"/>
        </w:rPr>
        <w:br/>
      </w:r>
      <w:r>
        <w:rPr>
          <w:sz w:val="18"/>
          <w:szCs w:val="18"/>
        </w:rPr>
        <w:t>Sardar Eyaan Ahmed</w:t>
      </w:r>
      <w:r w:rsidR="00DB5037">
        <w:rPr>
          <w:sz w:val="18"/>
          <w:szCs w:val="18"/>
        </w:rPr>
        <w:t xml:space="preserve"> : 1273852 </w:t>
      </w:r>
      <w:r w:rsidR="00DB5037" w:rsidRPr="004B7E98">
        <w:rPr>
          <w:sz w:val="18"/>
          <w:szCs w:val="18"/>
        </w:rPr>
        <w:t>sadarahm@stud.fra-uas.de</w:t>
      </w:r>
      <w:r w:rsidR="00DB5037">
        <w:rPr>
          <w:sz w:val="18"/>
          <w:szCs w:val="18"/>
        </w:rPr>
        <w:t xml:space="preserve">            Aamir Muhammad : 1272918 </w:t>
      </w:r>
      <w:r w:rsidR="00DB5037" w:rsidRPr="00DB5037">
        <w:rPr>
          <w:sz w:val="18"/>
          <w:szCs w:val="18"/>
        </w:rPr>
        <w:t>amuhamma@stud.fra-uas.de</w:t>
      </w:r>
      <w:r w:rsidR="00DB5037">
        <w:rPr>
          <w:sz w:val="18"/>
          <w:szCs w:val="18"/>
        </w:rPr>
        <w:t xml:space="preserve"> </w:t>
      </w:r>
    </w:p>
    <w:p w14:paraId="01B4E8E9" w14:textId="77777777" w:rsidR="00C15FA9" w:rsidRDefault="00C15FA9" w:rsidP="00C15FA9">
      <w:pPr>
        <w:pStyle w:val="Author"/>
        <w:spacing w:before="100" w:beforeAutospacing="1"/>
      </w:pPr>
      <w:r>
        <w:rPr>
          <w:sz w:val="18"/>
          <w:szCs w:val="18"/>
        </w:rPr>
        <w:br w:type="column"/>
      </w:r>
      <w:r w:rsidRPr="00F847A6">
        <w:rPr>
          <w:sz w:val="18"/>
          <w:szCs w:val="18"/>
        </w:rPr>
        <w:t xml:space="preserve"> </w:t>
      </w:r>
    </w:p>
    <w:p w14:paraId="1457F33C" w14:textId="77777777" w:rsidR="00C15FA9" w:rsidRDefault="00C15FA9" w:rsidP="00C15FA9">
      <w:pPr>
        <w:sectPr w:rsidR="00C15FA9" w:rsidSect="005211E0">
          <w:type w:val="continuous"/>
          <w:pgSz w:w="11906" w:h="16838" w:code="9"/>
          <w:pgMar w:top="450" w:right="893" w:bottom="1440" w:left="893" w:header="720" w:footer="720" w:gutter="0"/>
          <w:cols w:num="3" w:space="720"/>
          <w:docGrid w:linePitch="360"/>
        </w:sectPr>
      </w:pPr>
    </w:p>
    <w:p w14:paraId="0D1B0E4F" w14:textId="77777777" w:rsidR="00C15FA9" w:rsidRPr="005B520E" w:rsidRDefault="00C15FA9" w:rsidP="00C15FA9">
      <w:pPr>
        <w:sectPr w:rsidR="00C15FA9" w:rsidRPr="005B520E" w:rsidSect="005211E0">
          <w:type w:val="continuous"/>
          <w:pgSz w:w="11906" w:h="16838" w:code="9"/>
          <w:pgMar w:top="450" w:right="893" w:bottom="1440" w:left="893" w:header="720" w:footer="720" w:gutter="0"/>
          <w:cols w:num="3" w:space="720"/>
          <w:docGrid w:linePitch="360"/>
        </w:sectPr>
      </w:pPr>
      <w:r>
        <w:br w:type="column"/>
      </w:r>
    </w:p>
    <w:p w14:paraId="62009815" w14:textId="39FDCF0D" w:rsidR="00C15FA9" w:rsidRDefault="00C15FA9" w:rsidP="00C15FA9">
      <w:pPr>
        <w:pStyle w:val="Abstract"/>
      </w:pPr>
      <w:r>
        <w:rPr>
          <w:i/>
          <w:iCs/>
        </w:rPr>
        <w:t>Abstract</w:t>
      </w:r>
      <w:r>
        <w:t xml:space="preserve">— The documentation enlightens a brief overview over Object Differentiation using Ultra sonic sonar sensor. The concept of machine learning was the key behind implementing project. Extracting the key features for the object and implementing the chosen </w:t>
      </w:r>
      <w:bookmarkStart w:id="1" w:name="_Hlk37960656"/>
      <w:r w:rsidRPr="00FC17CE">
        <w:t>machine learning algorithm</w:t>
      </w:r>
      <w:r>
        <w:t xml:space="preserve"> </w:t>
      </w:r>
      <w:bookmarkEnd w:id="1"/>
      <w:r>
        <w:t xml:space="preserve">on the data. The chosen supervised </w:t>
      </w:r>
      <w:r w:rsidRPr="00FC17CE">
        <w:t>machine learning algorithm</w:t>
      </w:r>
      <w:r>
        <w:t>s</w:t>
      </w:r>
      <w:r w:rsidRPr="00FC17CE">
        <w:t xml:space="preserve"> </w:t>
      </w:r>
      <w:r>
        <w:t xml:space="preserve">for this project are SVM and Bayes Classifiers. The implementation was done using both algorithms (SVM and Bayes) and a detailed comparison is discussed between the two classifiers on the achieved results. Furthermore, two major devices Raspberry Pi and Red-Pitaya plays a vital role in implementation of Object Differentiation project. The final output of the project is displayed using </w:t>
      </w:r>
      <w:r w:rsidR="00E74274">
        <w:t>Red Pitaya</w:t>
      </w:r>
      <w:r>
        <w:t xml:space="preserve"> and Raspberry Pi. Python was used as the programming language as the use of Raspberry Pi was mandatory. The final output can differentiate between three different objects mainly </w:t>
      </w:r>
      <w:r w:rsidR="00A631A2">
        <w:t>Wall</w:t>
      </w:r>
      <w:r>
        <w:t xml:space="preserve">, </w:t>
      </w:r>
      <w:r w:rsidR="00A631A2">
        <w:t>Human</w:t>
      </w:r>
      <w:r>
        <w:t xml:space="preserve"> and </w:t>
      </w:r>
      <w:r w:rsidR="00A631A2">
        <w:t>Car</w:t>
      </w:r>
      <w:r>
        <w:t xml:space="preserve">, no other object can be detected by the sensor as the algorithm only defined for these three objects. The final output is displayed using Red-pitaya with the help of LED’s mounted on it, moreover the Object Differentiation/Detection was made plug and play meaning as we boot up the Raspberry Pi and Red-pitaya the object differentiation will going to start automatically. </w:t>
      </w:r>
    </w:p>
    <w:p w14:paraId="4BD73DFC" w14:textId="7C696E8B" w:rsidR="00C15FA9" w:rsidRDefault="00C15FA9" w:rsidP="00C15FA9">
      <w:pPr>
        <w:pStyle w:val="Keywords"/>
      </w:pPr>
      <w:r>
        <w:t xml:space="preserve">Keywords— Machine Learning, Supervised Learning, Feature Extraction, State Vector Machine (SVM), Bayes Classifier, Raspberry Pi, Red-pitaya, Ultra Sonic sensor, Object Detection, </w:t>
      </w:r>
      <w:r w:rsidR="00A631A2">
        <w:t>Wall</w:t>
      </w:r>
      <w:r>
        <w:t xml:space="preserve">, </w:t>
      </w:r>
      <w:r w:rsidR="00A631A2">
        <w:t>Human</w:t>
      </w:r>
      <w:r>
        <w:t xml:space="preserve">, </w:t>
      </w:r>
      <w:r w:rsidR="00A631A2">
        <w:t>Car</w:t>
      </w:r>
      <w:r>
        <w:t>.</w:t>
      </w:r>
    </w:p>
    <w:p w14:paraId="1B71DD04" w14:textId="7B51F116" w:rsidR="00C15FA9" w:rsidRPr="00AA14C8" w:rsidRDefault="00AA14C8" w:rsidP="00C15FA9">
      <w:pPr>
        <w:pStyle w:val="Heading1"/>
      </w:pPr>
      <w:r>
        <w:t>INTRODUCTION</w:t>
      </w:r>
    </w:p>
    <w:p w14:paraId="14A6DA2D" w14:textId="24C897D0" w:rsidR="003846CC" w:rsidRDefault="00C15FA9" w:rsidP="00CA7862">
      <w:pPr>
        <w:ind w:firstLine="284"/>
        <w:jc w:val="both"/>
      </w:pPr>
      <w:r w:rsidRPr="00946154">
        <w:t xml:space="preserve">The aim of our project in Artificial Intelligence System module is to use Ultrasonic Sensor for object recognition using </w:t>
      </w:r>
      <w:r w:rsidR="00E74274">
        <w:rPr>
          <w:i/>
          <w:iCs/>
        </w:rPr>
        <w:t>Red Pitaya</w:t>
      </w:r>
      <w:r w:rsidRPr="00946154">
        <w:t xml:space="preserve"> and </w:t>
      </w:r>
      <w:r w:rsidRPr="00C226C6">
        <w:rPr>
          <w:i/>
          <w:iCs/>
        </w:rPr>
        <w:t>Raspberry Pi</w:t>
      </w:r>
      <w:r w:rsidRPr="00946154">
        <w:t>.</w:t>
      </w:r>
    </w:p>
    <w:p w14:paraId="1FAB016F" w14:textId="77777777" w:rsidR="00B658F9" w:rsidRDefault="00B658F9" w:rsidP="00CA7862">
      <w:pPr>
        <w:ind w:firstLine="284"/>
        <w:jc w:val="both"/>
      </w:pPr>
    </w:p>
    <w:p w14:paraId="32DB0A7B" w14:textId="1D2F0C55" w:rsidR="00B658F9" w:rsidRDefault="00C15FA9" w:rsidP="004268BD">
      <w:pPr>
        <w:ind w:firstLine="284"/>
        <w:jc w:val="both"/>
      </w:pPr>
      <w:r w:rsidRPr="00946154">
        <w:t xml:space="preserve">Our project work can be split into distinct section which we will discuss extensively in the following parts of this documents. To introduce briefly regarding our project work the two systems </w:t>
      </w:r>
      <w:r w:rsidR="00E74274">
        <w:rPr>
          <w:i/>
          <w:iCs/>
        </w:rPr>
        <w:t>Red Pitaya</w:t>
      </w:r>
      <w:r w:rsidRPr="00946154">
        <w:t xml:space="preserve"> and </w:t>
      </w:r>
      <w:r w:rsidRPr="00C226C6">
        <w:rPr>
          <w:i/>
          <w:iCs/>
        </w:rPr>
        <w:t>Raspberry Pi</w:t>
      </w:r>
      <w:r w:rsidRPr="00946154">
        <w:t xml:space="preserve"> is connected either through Wi-Fi or ethernet cable and with the help of </w:t>
      </w:r>
      <w:r w:rsidRPr="00C226C6">
        <w:rPr>
          <w:i/>
          <w:iCs/>
        </w:rPr>
        <w:t>SSH/SCPI</w:t>
      </w:r>
      <w:r w:rsidRPr="00946154">
        <w:t xml:space="preserve"> commands</w:t>
      </w:r>
      <w:r w:rsidR="006C4275">
        <w:t xml:space="preserve"> </w:t>
      </w:r>
      <w:r w:rsidR="004D1518" w:rsidRPr="00C226C6">
        <w:rPr>
          <w:i/>
          <w:iCs/>
        </w:rPr>
        <w:fldChar w:fldCharType="begin"/>
      </w:r>
      <w:r w:rsidR="004D1518" w:rsidRPr="00C226C6">
        <w:rPr>
          <w:i/>
          <w:iCs/>
        </w:rPr>
        <w:instrText xml:space="preserve"> REF _Ref38326951 \n \h </w:instrText>
      </w:r>
      <w:r w:rsidR="004D1518" w:rsidRPr="00C226C6">
        <w:rPr>
          <w:i/>
          <w:iCs/>
        </w:rPr>
      </w:r>
      <w:r w:rsidR="00C226C6">
        <w:rPr>
          <w:i/>
          <w:iCs/>
        </w:rPr>
        <w:instrText xml:space="preserve"> \* MERGEFORMAT </w:instrText>
      </w:r>
      <w:r w:rsidR="004D1518" w:rsidRPr="00C226C6">
        <w:rPr>
          <w:i/>
          <w:iCs/>
        </w:rPr>
        <w:fldChar w:fldCharType="separate"/>
      </w:r>
      <w:r w:rsidR="00FA6723">
        <w:rPr>
          <w:i/>
          <w:iCs/>
        </w:rPr>
        <w:t>[1]</w:t>
      </w:r>
      <w:r w:rsidR="004D1518" w:rsidRPr="00C226C6">
        <w:rPr>
          <w:i/>
          <w:iCs/>
        </w:rPr>
        <w:fldChar w:fldCharType="end"/>
      </w:r>
      <w:r w:rsidR="004D1518">
        <w:t xml:space="preserve"> </w:t>
      </w:r>
      <w:r w:rsidRPr="00946154">
        <w:t xml:space="preserve">both the system are configured to communicate with each other which we will talk about in detail in section </w:t>
      </w:r>
      <w:r w:rsidR="00C226C6" w:rsidRPr="00C226C6">
        <w:rPr>
          <w:i/>
          <w:iCs/>
          <w:sz w:val="16"/>
          <w:szCs w:val="16"/>
        </w:rPr>
        <w:t>(</w:t>
      </w:r>
      <w:r w:rsidR="002F093C" w:rsidRPr="00C226C6">
        <w:rPr>
          <w:i/>
          <w:iCs/>
          <w:sz w:val="16"/>
          <w:szCs w:val="16"/>
        </w:rPr>
        <w:fldChar w:fldCharType="begin"/>
      </w:r>
      <w:r w:rsidR="002F093C" w:rsidRPr="00C226C6">
        <w:rPr>
          <w:i/>
          <w:iCs/>
          <w:sz w:val="16"/>
          <w:szCs w:val="16"/>
        </w:rPr>
        <w:instrText xml:space="preserve"> REF _Ref38392981 \h </w:instrText>
      </w:r>
      <w:r w:rsidR="002F093C" w:rsidRPr="00C226C6">
        <w:rPr>
          <w:i/>
          <w:iCs/>
          <w:sz w:val="16"/>
          <w:szCs w:val="16"/>
        </w:rPr>
      </w:r>
      <w:r w:rsidR="002F093C" w:rsidRPr="00C226C6">
        <w:rPr>
          <w:i/>
          <w:iCs/>
          <w:sz w:val="16"/>
          <w:szCs w:val="16"/>
        </w:rPr>
        <w:instrText xml:space="preserve"> \* MERGEFORMAT </w:instrText>
      </w:r>
      <w:r w:rsidR="002F093C" w:rsidRPr="00C226C6">
        <w:rPr>
          <w:i/>
          <w:iCs/>
          <w:sz w:val="16"/>
          <w:szCs w:val="16"/>
        </w:rPr>
        <w:fldChar w:fldCharType="separate"/>
      </w:r>
      <w:r w:rsidR="00FA6723" w:rsidRPr="00FA6723">
        <w:rPr>
          <w:i/>
          <w:iCs/>
          <w:sz w:val="16"/>
          <w:szCs w:val="16"/>
        </w:rPr>
        <w:t>SCPI Commands</w:t>
      </w:r>
      <w:r w:rsidR="002F093C" w:rsidRPr="00C226C6">
        <w:rPr>
          <w:i/>
          <w:iCs/>
          <w:sz w:val="16"/>
          <w:szCs w:val="16"/>
        </w:rPr>
        <w:fldChar w:fldCharType="end"/>
      </w:r>
      <w:r w:rsidR="00C226C6" w:rsidRPr="00C226C6">
        <w:rPr>
          <w:i/>
          <w:iCs/>
          <w:sz w:val="16"/>
          <w:szCs w:val="16"/>
        </w:rPr>
        <w:t>)</w:t>
      </w:r>
      <w:r w:rsidRPr="00946154">
        <w:t xml:space="preserve"> of our document. Reflected data signals from the objects like </w:t>
      </w:r>
      <w:r w:rsidR="00A631A2">
        <w:t>Car</w:t>
      </w:r>
      <w:r w:rsidRPr="00946154">
        <w:t xml:space="preserve">, </w:t>
      </w:r>
      <w:r w:rsidR="00A631A2">
        <w:t>Human</w:t>
      </w:r>
      <w:r w:rsidRPr="00946154">
        <w:t xml:space="preserve"> and </w:t>
      </w:r>
      <w:r w:rsidR="00A631A2">
        <w:t>Wall</w:t>
      </w:r>
      <w:r w:rsidRPr="00946154">
        <w:t xml:space="preserve"> is analyzed and processed with the help of </w:t>
      </w:r>
      <w:r w:rsidRPr="00C226C6">
        <w:rPr>
          <w:i/>
          <w:iCs/>
        </w:rPr>
        <w:t>SSH</w:t>
      </w:r>
      <w:r w:rsidRPr="00946154">
        <w:t xml:space="preserve"> and Python code to generate a plot of the signals which we will discuss in Section</w:t>
      </w:r>
      <w:r w:rsidR="00C226C6">
        <w:t xml:space="preserve">s </w:t>
      </w:r>
      <w:r w:rsidR="00C226C6" w:rsidRPr="00C226C6">
        <w:rPr>
          <w:i/>
          <w:iCs/>
        </w:rPr>
        <w:t>(</w:t>
      </w:r>
      <w:r w:rsidRPr="00C226C6">
        <w:rPr>
          <w:i/>
          <w:iCs/>
        </w:rPr>
        <w:t xml:space="preserve"> </w:t>
      </w:r>
      <w:r w:rsidR="00C226C6" w:rsidRPr="00C226C6">
        <w:rPr>
          <w:i/>
          <w:iCs/>
          <w:sz w:val="16"/>
          <w:szCs w:val="16"/>
        </w:rPr>
        <w:fldChar w:fldCharType="begin"/>
      </w:r>
      <w:r w:rsidR="00C226C6" w:rsidRPr="00C226C6">
        <w:rPr>
          <w:i/>
          <w:iCs/>
          <w:sz w:val="16"/>
          <w:szCs w:val="16"/>
        </w:rPr>
        <w:instrText xml:space="preserve"> REF _Ref38393192 \h </w:instrText>
      </w:r>
      <w:r w:rsidR="00C226C6" w:rsidRPr="00C226C6">
        <w:rPr>
          <w:i/>
          <w:iCs/>
          <w:sz w:val="16"/>
          <w:szCs w:val="16"/>
        </w:rPr>
      </w:r>
      <w:r w:rsidR="00C226C6" w:rsidRPr="00C226C6">
        <w:rPr>
          <w:i/>
          <w:iCs/>
          <w:sz w:val="16"/>
          <w:szCs w:val="16"/>
        </w:rPr>
        <w:instrText xml:space="preserve"> \* MERGEFORMAT </w:instrText>
      </w:r>
      <w:r w:rsidR="00C226C6" w:rsidRPr="00C226C6">
        <w:rPr>
          <w:i/>
          <w:iCs/>
          <w:sz w:val="16"/>
          <w:szCs w:val="16"/>
        </w:rPr>
        <w:fldChar w:fldCharType="separate"/>
      </w:r>
      <w:r w:rsidR="00FA6723" w:rsidRPr="00FA6723">
        <w:rPr>
          <w:i/>
          <w:iCs/>
          <w:sz w:val="16"/>
          <w:szCs w:val="16"/>
        </w:rPr>
        <w:t>Graph Pattern for Wall</w:t>
      </w:r>
      <w:r w:rsidR="00C226C6" w:rsidRPr="00C226C6">
        <w:rPr>
          <w:i/>
          <w:iCs/>
          <w:sz w:val="16"/>
          <w:szCs w:val="16"/>
        </w:rPr>
        <w:fldChar w:fldCharType="end"/>
      </w:r>
      <w:r w:rsidR="00C226C6" w:rsidRPr="00C226C6">
        <w:rPr>
          <w:i/>
          <w:iCs/>
          <w:sz w:val="16"/>
          <w:szCs w:val="16"/>
        </w:rPr>
        <w:t xml:space="preserve">, </w:t>
      </w:r>
      <w:r w:rsidR="00C226C6" w:rsidRPr="00C226C6">
        <w:rPr>
          <w:i/>
          <w:iCs/>
          <w:sz w:val="16"/>
          <w:szCs w:val="16"/>
        </w:rPr>
        <w:fldChar w:fldCharType="begin"/>
      </w:r>
      <w:r w:rsidR="00C226C6" w:rsidRPr="00C226C6">
        <w:rPr>
          <w:i/>
          <w:iCs/>
          <w:sz w:val="16"/>
          <w:szCs w:val="16"/>
        </w:rPr>
        <w:instrText xml:space="preserve"> REF _Ref38393277 \h </w:instrText>
      </w:r>
      <w:r w:rsidR="00C226C6" w:rsidRPr="00C226C6">
        <w:rPr>
          <w:i/>
          <w:iCs/>
          <w:sz w:val="16"/>
          <w:szCs w:val="16"/>
        </w:rPr>
      </w:r>
      <w:r w:rsidR="00C226C6" w:rsidRPr="00C226C6">
        <w:rPr>
          <w:i/>
          <w:iCs/>
          <w:sz w:val="16"/>
          <w:szCs w:val="16"/>
        </w:rPr>
        <w:instrText xml:space="preserve"> \* MERGEFORMAT </w:instrText>
      </w:r>
      <w:r w:rsidR="00C226C6" w:rsidRPr="00C226C6">
        <w:rPr>
          <w:i/>
          <w:iCs/>
          <w:sz w:val="16"/>
          <w:szCs w:val="16"/>
        </w:rPr>
        <w:fldChar w:fldCharType="separate"/>
      </w:r>
      <w:r w:rsidR="00FA6723" w:rsidRPr="00FA6723">
        <w:rPr>
          <w:i/>
          <w:iCs/>
          <w:sz w:val="16"/>
          <w:szCs w:val="16"/>
        </w:rPr>
        <w:t>Graph Pattern for Human</w:t>
      </w:r>
      <w:r w:rsidR="00C226C6" w:rsidRPr="00C226C6">
        <w:rPr>
          <w:i/>
          <w:iCs/>
          <w:sz w:val="16"/>
          <w:szCs w:val="16"/>
        </w:rPr>
        <w:fldChar w:fldCharType="end"/>
      </w:r>
      <w:r w:rsidR="00C226C6" w:rsidRPr="00C226C6">
        <w:rPr>
          <w:i/>
          <w:iCs/>
          <w:sz w:val="16"/>
          <w:szCs w:val="16"/>
        </w:rPr>
        <w:t xml:space="preserve">, </w:t>
      </w:r>
      <w:r w:rsidR="00C226C6" w:rsidRPr="00C226C6">
        <w:rPr>
          <w:i/>
          <w:iCs/>
          <w:sz w:val="16"/>
          <w:szCs w:val="16"/>
        </w:rPr>
        <w:fldChar w:fldCharType="begin"/>
      </w:r>
      <w:r w:rsidR="00C226C6" w:rsidRPr="00C226C6">
        <w:rPr>
          <w:i/>
          <w:iCs/>
          <w:sz w:val="16"/>
          <w:szCs w:val="16"/>
        </w:rPr>
        <w:instrText xml:space="preserve"> REF _Ref38393291 \h </w:instrText>
      </w:r>
      <w:r w:rsidR="00C226C6" w:rsidRPr="00C226C6">
        <w:rPr>
          <w:i/>
          <w:iCs/>
          <w:sz w:val="16"/>
          <w:szCs w:val="16"/>
        </w:rPr>
      </w:r>
      <w:r w:rsidR="00C226C6" w:rsidRPr="00C226C6">
        <w:rPr>
          <w:i/>
          <w:iCs/>
          <w:sz w:val="16"/>
          <w:szCs w:val="16"/>
        </w:rPr>
        <w:instrText xml:space="preserve"> \* MERGEFORMAT </w:instrText>
      </w:r>
      <w:r w:rsidR="00C226C6" w:rsidRPr="00C226C6">
        <w:rPr>
          <w:i/>
          <w:iCs/>
          <w:sz w:val="16"/>
          <w:szCs w:val="16"/>
        </w:rPr>
        <w:fldChar w:fldCharType="separate"/>
      </w:r>
      <w:r w:rsidR="00FA6723" w:rsidRPr="00FA6723">
        <w:rPr>
          <w:i/>
          <w:iCs/>
          <w:sz w:val="16"/>
          <w:szCs w:val="16"/>
        </w:rPr>
        <w:t>Graph Pattern for Car</w:t>
      </w:r>
      <w:r w:rsidR="00C226C6" w:rsidRPr="00C226C6">
        <w:rPr>
          <w:i/>
          <w:iCs/>
          <w:sz w:val="16"/>
          <w:szCs w:val="16"/>
        </w:rPr>
        <w:fldChar w:fldCharType="end"/>
      </w:r>
      <w:r w:rsidR="00C226C6" w:rsidRPr="00C226C6">
        <w:rPr>
          <w:i/>
          <w:iCs/>
        </w:rPr>
        <w:t xml:space="preserve"> )</w:t>
      </w:r>
      <w:r w:rsidR="00C226C6">
        <w:rPr>
          <w:i/>
          <w:iCs/>
        </w:rPr>
        <w:t>.</w:t>
      </w:r>
    </w:p>
    <w:p w14:paraId="35B01B29" w14:textId="77777777" w:rsidR="00B658F9" w:rsidRDefault="00B658F9" w:rsidP="004268BD">
      <w:pPr>
        <w:ind w:firstLine="284"/>
        <w:jc w:val="both"/>
      </w:pPr>
    </w:p>
    <w:p w14:paraId="1117AC56" w14:textId="182DF22B" w:rsidR="003846CC" w:rsidRDefault="00C15FA9" w:rsidP="004268BD">
      <w:pPr>
        <w:ind w:firstLine="284"/>
        <w:jc w:val="both"/>
      </w:pPr>
      <w:r w:rsidRPr="00946154">
        <w:t xml:space="preserve">After analyzing the reflected signals from the objects, the data had been stored in the form of </w:t>
      </w:r>
      <w:r w:rsidRPr="00C226C6">
        <w:rPr>
          <w:i/>
          <w:iCs/>
        </w:rPr>
        <w:t>XLSX</w:t>
      </w:r>
      <w:r w:rsidRPr="00946154">
        <w:t xml:space="preserve"> files making use of Python code. A data set of around 150 thousand has been </w:t>
      </w:r>
      <w:r w:rsidRPr="00946154">
        <w:t>collected for each of the object for training, testing and classification.</w:t>
      </w:r>
    </w:p>
    <w:p w14:paraId="5B2C88AD" w14:textId="77777777" w:rsidR="000C2725" w:rsidRDefault="000C2725" w:rsidP="00CA7862">
      <w:pPr>
        <w:ind w:firstLine="284"/>
        <w:jc w:val="both"/>
      </w:pPr>
    </w:p>
    <w:p w14:paraId="2F70B99A" w14:textId="40D03E13" w:rsidR="00BB240D" w:rsidRDefault="00C15FA9" w:rsidP="00CA7862">
      <w:pPr>
        <w:ind w:firstLine="284"/>
        <w:jc w:val="both"/>
      </w:pPr>
      <w:r w:rsidRPr="00946154">
        <w:t xml:space="preserve">Before object recognition different features namely </w:t>
      </w:r>
      <w:r w:rsidRPr="00C226C6">
        <w:rPr>
          <w:i/>
          <w:iCs/>
        </w:rPr>
        <w:t>Energy sum, RMS, Standard Deviation, Abs</w:t>
      </w:r>
      <w:r w:rsidRPr="00946154">
        <w:t xml:space="preserve"> etc.</w:t>
      </w:r>
      <w:r w:rsidR="004D1518">
        <w:t xml:space="preserve"> </w:t>
      </w:r>
      <w:r w:rsidR="004D1518" w:rsidRPr="00C226C6">
        <w:rPr>
          <w:i/>
          <w:iCs/>
        </w:rPr>
        <w:fldChar w:fldCharType="begin"/>
      </w:r>
      <w:r w:rsidR="004D1518" w:rsidRPr="00C226C6">
        <w:rPr>
          <w:i/>
          <w:iCs/>
        </w:rPr>
        <w:instrText xml:space="preserve"> REF _Ref38327783 \n \h </w:instrText>
      </w:r>
      <w:r w:rsidR="004D1518" w:rsidRPr="00C226C6">
        <w:rPr>
          <w:i/>
          <w:iCs/>
        </w:rPr>
      </w:r>
      <w:r w:rsidR="00C226C6">
        <w:rPr>
          <w:i/>
          <w:iCs/>
        </w:rPr>
        <w:instrText xml:space="preserve"> \* MERGEFORMAT </w:instrText>
      </w:r>
      <w:r w:rsidR="004D1518" w:rsidRPr="00C226C6">
        <w:rPr>
          <w:i/>
          <w:iCs/>
        </w:rPr>
        <w:fldChar w:fldCharType="separate"/>
      </w:r>
      <w:r w:rsidR="00FA6723">
        <w:rPr>
          <w:i/>
          <w:iCs/>
        </w:rPr>
        <w:t>[2]</w:t>
      </w:r>
      <w:r w:rsidR="004D1518" w:rsidRPr="00C226C6">
        <w:rPr>
          <w:i/>
          <w:iCs/>
        </w:rPr>
        <w:fldChar w:fldCharType="end"/>
      </w:r>
      <w:r w:rsidRPr="00946154">
        <w:t xml:space="preserve"> has been extracted from the data sets which is explained in section </w:t>
      </w:r>
      <w:r w:rsidR="00C226C6" w:rsidRPr="008604B0">
        <w:rPr>
          <w:i/>
          <w:iCs/>
          <w:sz w:val="16"/>
          <w:szCs w:val="16"/>
        </w:rPr>
        <w:t>(</w:t>
      </w:r>
      <w:r w:rsidR="00C226C6" w:rsidRPr="008604B0">
        <w:rPr>
          <w:i/>
          <w:iCs/>
          <w:sz w:val="16"/>
          <w:szCs w:val="16"/>
        </w:rPr>
        <w:fldChar w:fldCharType="begin"/>
      </w:r>
      <w:r w:rsidR="00C226C6" w:rsidRPr="008604B0">
        <w:rPr>
          <w:i/>
          <w:iCs/>
          <w:sz w:val="16"/>
          <w:szCs w:val="16"/>
        </w:rPr>
        <w:instrText xml:space="preserve"> REF _Ref38393567 \h </w:instrText>
      </w:r>
      <w:r w:rsidR="00C226C6" w:rsidRPr="008604B0">
        <w:rPr>
          <w:i/>
          <w:iCs/>
          <w:sz w:val="16"/>
          <w:szCs w:val="16"/>
        </w:rPr>
      </w:r>
      <w:r w:rsidR="00C226C6" w:rsidRPr="008604B0">
        <w:rPr>
          <w:i/>
          <w:iCs/>
          <w:sz w:val="16"/>
          <w:szCs w:val="16"/>
        </w:rPr>
        <w:instrText xml:space="preserve"> \* MERGEFORMAT </w:instrText>
      </w:r>
      <w:r w:rsidR="00C226C6" w:rsidRPr="008604B0">
        <w:rPr>
          <w:i/>
          <w:iCs/>
          <w:sz w:val="16"/>
          <w:szCs w:val="16"/>
        </w:rPr>
        <w:fldChar w:fldCharType="separate"/>
      </w:r>
      <w:r w:rsidR="00FA6723" w:rsidRPr="00FA6723">
        <w:rPr>
          <w:i/>
          <w:iCs/>
          <w:sz w:val="16"/>
          <w:szCs w:val="16"/>
        </w:rPr>
        <w:t>Features Extraction</w:t>
      </w:r>
      <w:r w:rsidR="00C226C6" w:rsidRPr="008604B0">
        <w:rPr>
          <w:i/>
          <w:iCs/>
          <w:sz w:val="16"/>
          <w:szCs w:val="16"/>
        </w:rPr>
        <w:fldChar w:fldCharType="end"/>
      </w:r>
      <w:r w:rsidR="00C226C6" w:rsidRPr="008604B0">
        <w:rPr>
          <w:i/>
          <w:iCs/>
          <w:sz w:val="16"/>
          <w:szCs w:val="16"/>
        </w:rPr>
        <w:t>)</w:t>
      </w:r>
      <w:r w:rsidRPr="008604B0">
        <w:rPr>
          <w:i/>
          <w:iCs/>
          <w:sz w:val="16"/>
          <w:szCs w:val="16"/>
        </w:rPr>
        <w:t>.</w:t>
      </w:r>
      <w:r w:rsidRPr="00946154">
        <w:t xml:space="preserve"> </w:t>
      </w:r>
    </w:p>
    <w:p w14:paraId="7541F156" w14:textId="77777777" w:rsidR="000C2725" w:rsidRDefault="000C2725" w:rsidP="00CA7862">
      <w:pPr>
        <w:ind w:firstLine="284"/>
        <w:jc w:val="both"/>
      </w:pPr>
    </w:p>
    <w:p w14:paraId="443EEF85" w14:textId="5137ECC2" w:rsidR="00BB240D" w:rsidRDefault="00C15FA9" w:rsidP="00CA7862">
      <w:pPr>
        <w:ind w:firstLine="284"/>
        <w:jc w:val="both"/>
      </w:pPr>
      <w:r w:rsidRPr="00946154">
        <w:t xml:space="preserve">After </w:t>
      </w:r>
      <w:r w:rsidR="00A631A2">
        <w:t xml:space="preserve">Feature </w:t>
      </w:r>
      <w:r w:rsidR="007E38A1">
        <w:t>Extraction</w:t>
      </w:r>
      <w:r w:rsidR="007E38A1" w:rsidRPr="00946154">
        <w:t xml:space="preserve"> two</w:t>
      </w:r>
      <w:r w:rsidRPr="00946154">
        <w:t xml:space="preserve"> Supervised neural networks techniques namely </w:t>
      </w:r>
      <w:r w:rsidRPr="00C226C6">
        <w:rPr>
          <w:i/>
          <w:iCs/>
        </w:rPr>
        <w:t>SVM (Support Vector Machine)</w:t>
      </w:r>
      <w:r w:rsidRPr="00946154">
        <w:t xml:space="preserve"> and </w:t>
      </w:r>
      <w:r w:rsidRPr="000C2725">
        <w:rPr>
          <w:i/>
          <w:iCs/>
        </w:rPr>
        <w:t xml:space="preserve">Naïve Bayes </w:t>
      </w:r>
      <w:r w:rsidRPr="00946154">
        <w:t>method is used for the object recognition and classification which is described in section</w:t>
      </w:r>
      <w:r w:rsidR="000C2725">
        <w:t xml:space="preserve"> </w:t>
      </w:r>
      <w:r w:rsidR="000C2725" w:rsidRPr="008604B0">
        <w:rPr>
          <w:i/>
          <w:iCs/>
          <w:sz w:val="16"/>
          <w:szCs w:val="16"/>
        </w:rPr>
        <w:t>(</w:t>
      </w:r>
      <w:r w:rsidR="000C2725" w:rsidRPr="008604B0">
        <w:rPr>
          <w:i/>
          <w:iCs/>
          <w:sz w:val="16"/>
          <w:szCs w:val="16"/>
        </w:rPr>
        <w:fldChar w:fldCharType="begin"/>
      </w:r>
      <w:r w:rsidR="000C2725" w:rsidRPr="008604B0">
        <w:rPr>
          <w:i/>
          <w:iCs/>
          <w:sz w:val="16"/>
          <w:szCs w:val="16"/>
        </w:rPr>
        <w:instrText xml:space="preserve"> REF _Ref38393656 \h </w:instrText>
      </w:r>
      <w:r w:rsidR="000C2725" w:rsidRPr="008604B0">
        <w:rPr>
          <w:i/>
          <w:iCs/>
          <w:sz w:val="16"/>
          <w:szCs w:val="16"/>
        </w:rPr>
      </w:r>
      <w:r w:rsidR="000C2725" w:rsidRPr="008604B0">
        <w:rPr>
          <w:i/>
          <w:iCs/>
          <w:sz w:val="16"/>
          <w:szCs w:val="16"/>
        </w:rPr>
        <w:instrText xml:space="preserve"> \* MERGEFORMAT </w:instrText>
      </w:r>
      <w:r w:rsidR="000C2725" w:rsidRPr="008604B0">
        <w:rPr>
          <w:i/>
          <w:iCs/>
          <w:sz w:val="16"/>
          <w:szCs w:val="16"/>
        </w:rPr>
        <w:fldChar w:fldCharType="separate"/>
      </w:r>
      <w:r w:rsidR="00FA6723" w:rsidRPr="00FA6723">
        <w:rPr>
          <w:i/>
          <w:iCs/>
          <w:sz w:val="16"/>
          <w:szCs w:val="16"/>
        </w:rPr>
        <w:t>Classification</w:t>
      </w:r>
      <w:r w:rsidR="000C2725" w:rsidRPr="008604B0">
        <w:rPr>
          <w:i/>
          <w:iCs/>
          <w:sz w:val="16"/>
          <w:szCs w:val="16"/>
        </w:rPr>
        <w:fldChar w:fldCharType="end"/>
      </w:r>
      <w:r w:rsidR="000C2725" w:rsidRPr="008604B0">
        <w:rPr>
          <w:i/>
          <w:iCs/>
          <w:sz w:val="16"/>
          <w:szCs w:val="16"/>
        </w:rPr>
        <w:t>)</w:t>
      </w:r>
      <w:r w:rsidRPr="008604B0">
        <w:rPr>
          <w:i/>
          <w:iCs/>
          <w:sz w:val="16"/>
          <w:szCs w:val="16"/>
        </w:rPr>
        <w:t>.</w:t>
      </w:r>
      <w:r w:rsidRPr="00946154">
        <w:t xml:space="preserve"> Also, a comparison between the two neural network is mentioned in section </w:t>
      </w:r>
      <w:r w:rsidR="000C2725" w:rsidRPr="008604B0">
        <w:rPr>
          <w:i/>
          <w:iCs/>
          <w:sz w:val="16"/>
          <w:szCs w:val="16"/>
        </w:rPr>
        <w:t>(</w:t>
      </w:r>
      <w:r w:rsidR="000C2725" w:rsidRPr="008604B0">
        <w:rPr>
          <w:i/>
          <w:iCs/>
          <w:sz w:val="16"/>
          <w:szCs w:val="16"/>
        </w:rPr>
        <w:fldChar w:fldCharType="begin"/>
      </w:r>
      <w:r w:rsidR="000C2725" w:rsidRPr="008604B0">
        <w:rPr>
          <w:i/>
          <w:iCs/>
          <w:sz w:val="16"/>
          <w:szCs w:val="16"/>
        </w:rPr>
        <w:instrText xml:space="preserve"> REF _Ref38393698 \h </w:instrText>
      </w:r>
      <w:r w:rsidR="000C2725" w:rsidRPr="008604B0">
        <w:rPr>
          <w:i/>
          <w:iCs/>
          <w:sz w:val="16"/>
          <w:szCs w:val="16"/>
        </w:rPr>
      </w:r>
      <w:r w:rsidR="000C2725" w:rsidRPr="008604B0">
        <w:rPr>
          <w:i/>
          <w:iCs/>
          <w:sz w:val="16"/>
          <w:szCs w:val="16"/>
        </w:rPr>
        <w:instrText xml:space="preserve"> \* MERGEFORMAT </w:instrText>
      </w:r>
      <w:r w:rsidR="000C2725" w:rsidRPr="008604B0">
        <w:rPr>
          <w:i/>
          <w:iCs/>
          <w:sz w:val="16"/>
          <w:szCs w:val="16"/>
        </w:rPr>
        <w:fldChar w:fldCharType="separate"/>
      </w:r>
      <w:r w:rsidR="00FA6723" w:rsidRPr="00FA6723">
        <w:rPr>
          <w:i/>
          <w:iCs/>
          <w:sz w:val="16"/>
          <w:szCs w:val="16"/>
        </w:rPr>
        <w:t>Comparison Between SVM and Bayes Classifier</w:t>
      </w:r>
      <w:r w:rsidR="000C2725" w:rsidRPr="008604B0">
        <w:rPr>
          <w:i/>
          <w:iCs/>
          <w:sz w:val="16"/>
          <w:szCs w:val="16"/>
        </w:rPr>
        <w:fldChar w:fldCharType="end"/>
      </w:r>
      <w:r w:rsidR="000C2725" w:rsidRPr="008604B0">
        <w:rPr>
          <w:i/>
          <w:iCs/>
          <w:sz w:val="16"/>
          <w:szCs w:val="16"/>
        </w:rPr>
        <w:t>).</w:t>
      </w:r>
    </w:p>
    <w:p w14:paraId="24978A2A" w14:textId="2193F587" w:rsidR="00C15FA9" w:rsidRPr="003846CC" w:rsidRDefault="00C15FA9" w:rsidP="00CA7862">
      <w:pPr>
        <w:ind w:firstLine="284"/>
        <w:jc w:val="both"/>
        <w:rPr>
          <w:lang w:val="en-GB"/>
        </w:rPr>
      </w:pPr>
      <w:r w:rsidRPr="00946154">
        <w:t xml:space="preserve"> </w:t>
      </w:r>
    </w:p>
    <w:p w14:paraId="27FA3A01" w14:textId="45DF9959" w:rsidR="00CF3C09" w:rsidRDefault="00C15FA9" w:rsidP="00CA7862">
      <w:pPr>
        <w:ind w:firstLine="284"/>
        <w:jc w:val="both"/>
      </w:pPr>
      <w:r w:rsidRPr="00946154">
        <w:t xml:space="preserve">To make the whole project plug and play programming in python and shell scripting is done that allows robust and reliable starting, capturing and saving signals from the attached ultrasonic sensor of </w:t>
      </w:r>
      <w:r w:rsidR="00E74274">
        <w:rPr>
          <w:i/>
          <w:iCs/>
        </w:rPr>
        <w:t>Red Pitaya</w:t>
      </w:r>
      <w:r w:rsidRPr="00946154">
        <w:t xml:space="preserve"> automatically after powering it. The result of the project is shown in section </w:t>
      </w:r>
      <w:r w:rsidR="008604B0" w:rsidRPr="008604B0">
        <w:rPr>
          <w:i/>
          <w:iCs/>
          <w:sz w:val="16"/>
          <w:szCs w:val="16"/>
        </w:rPr>
        <w:t>(</w:t>
      </w:r>
      <w:r w:rsidR="008604B0" w:rsidRPr="008604B0">
        <w:rPr>
          <w:i/>
          <w:iCs/>
          <w:sz w:val="16"/>
          <w:szCs w:val="16"/>
        </w:rPr>
        <w:fldChar w:fldCharType="begin"/>
      </w:r>
      <w:r w:rsidR="008604B0" w:rsidRPr="008604B0">
        <w:rPr>
          <w:i/>
          <w:iCs/>
          <w:sz w:val="16"/>
          <w:szCs w:val="16"/>
        </w:rPr>
        <w:instrText xml:space="preserve"> REF _Ref38393852 \h </w:instrText>
      </w:r>
      <w:r w:rsidR="008604B0" w:rsidRPr="008604B0">
        <w:rPr>
          <w:i/>
          <w:iCs/>
          <w:sz w:val="16"/>
          <w:szCs w:val="16"/>
        </w:rPr>
      </w:r>
      <w:r w:rsidR="008604B0" w:rsidRPr="008604B0">
        <w:rPr>
          <w:i/>
          <w:iCs/>
          <w:sz w:val="16"/>
          <w:szCs w:val="16"/>
        </w:rPr>
        <w:instrText xml:space="preserve"> \* MERGEFORMAT </w:instrText>
      </w:r>
      <w:r w:rsidR="008604B0" w:rsidRPr="008604B0">
        <w:rPr>
          <w:i/>
          <w:iCs/>
          <w:sz w:val="16"/>
          <w:szCs w:val="16"/>
        </w:rPr>
        <w:fldChar w:fldCharType="separate"/>
      </w:r>
      <w:r w:rsidR="00FA6723" w:rsidRPr="00FA6723">
        <w:rPr>
          <w:i/>
          <w:iCs/>
          <w:sz w:val="16"/>
          <w:szCs w:val="16"/>
        </w:rPr>
        <w:t>Results</w:t>
      </w:r>
      <w:r w:rsidR="008604B0" w:rsidRPr="008604B0">
        <w:rPr>
          <w:i/>
          <w:iCs/>
          <w:sz w:val="16"/>
          <w:szCs w:val="16"/>
        </w:rPr>
        <w:fldChar w:fldCharType="end"/>
      </w:r>
      <w:r w:rsidR="008604B0" w:rsidRPr="008604B0">
        <w:rPr>
          <w:i/>
          <w:iCs/>
          <w:sz w:val="16"/>
          <w:szCs w:val="16"/>
        </w:rPr>
        <w:t>)</w:t>
      </w:r>
      <w:r w:rsidRPr="008604B0">
        <w:rPr>
          <w:i/>
          <w:iCs/>
          <w:sz w:val="16"/>
          <w:szCs w:val="16"/>
        </w:rPr>
        <w:t>.</w:t>
      </w:r>
    </w:p>
    <w:p w14:paraId="2F4ECD4D" w14:textId="77777777" w:rsidR="00BB240D" w:rsidRDefault="00BB240D" w:rsidP="00CA7862">
      <w:pPr>
        <w:ind w:firstLine="284"/>
        <w:jc w:val="both"/>
      </w:pPr>
    </w:p>
    <w:p w14:paraId="6B99442B" w14:textId="7C7FDF04" w:rsidR="00832930" w:rsidRDefault="00C15FA9" w:rsidP="00832930">
      <w:pPr>
        <w:ind w:firstLine="284"/>
        <w:jc w:val="both"/>
      </w:pPr>
      <w:r w:rsidRPr="00946154">
        <w:t xml:space="preserve">Every object is recognized by processing the reflected signal from the object and lighting corresponding </w:t>
      </w:r>
      <w:r w:rsidRPr="008604B0">
        <w:rPr>
          <w:i/>
          <w:iCs/>
        </w:rPr>
        <w:t>LED</w:t>
      </w:r>
      <w:r w:rsidRPr="00946154">
        <w:t xml:space="preserve"> for that object. </w:t>
      </w:r>
      <w:r>
        <w:t>The General Architecture for the project is displayed below</w:t>
      </w:r>
      <w:r w:rsidR="008604B0">
        <w:t>.</w:t>
      </w:r>
    </w:p>
    <w:p w14:paraId="2D909AD2" w14:textId="77777777" w:rsidR="00832930" w:rsidRDefault="00832930" w:rsidP="00832930">
      <w:pPr>
        <w:ind w:firstLine="284"/>
        <w:jc w:val="both"/>
      </w:pPr>
    </w:p>
    <w:p w14:paraId="4778E3DB" w14:textId="77777777" w:rsidR="00832930" w:rsidRDefault="00832930" w:rsidP="00832930">
      <w:pPr>
        <w:keepNext/>
      </w:pPr>
      <w:r>
        <w:rPr>
          <w:noProof/>
        </w:rPr>
        <w:drawing>
          <wp:inline distT="0" distB="0" distL="0" distR="0" wp14:anchorId="5875B412" wp14:editId="67CD9FD6">
            <wp:extent cx="2333767" cy="291189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2923" cy="2960749"/>
                    </a:xfrm>
                    <a:prstGeom prst="rect">
                      <a:avLst/>
                    </a:prstGeom>
                    <a:noFill/>
                  </pic:spPr>
                </pic:pic>
              </a:graphicData>
            </a:graphic>
          </wp:inline>
        </w:drawing>
      </w:r>
    </w:p>
    <w:p w14:paraId="4F801C42" w14:textId="0CC58284" w:rsidR="00C15FA9" w:rsidRPr="00832930" w:rsidRDefault="00832930" w:rsidP="00832930">
      <w:pPr>
        <w:pStyle w:val="Caption"/>
        <w:rPr>
          <w:b w:val="0"/>
          <w:bCs w:val="0"/>
          <w:i/>
          <w:iCs/>
        </w:rPr>
      </w:pPr>
      <w:r w:rsidRPr="00832930">
        <w:rPr>
          <w:b w:val="0"/>
          <w:bCs w:val="0"/>
          <w:i/>
          <w:iCs/>
        </w:rPr>
        <w:t xml:space="preserve">Figure </w:t>
      </w:r>
      <w:r w:rsidRPr="00832930">
        <w:rPr>
          <w:b w:val="0"/>
          <w:bCs w:val="0"/>
          <w:i/>
          <w:iCs/>
        </w:rPr>
        <w:fldChar w:fldCharType="begin"/>
      </w:r>
      <w:r w:rsidRPr="00832930">
        <w:rPr>
          <w:b w:val="0"/>
          <w:bCs w:val="0"/>
          <w:i/>
          <w:iCs/>
        </w:rPr>
        <w:instrText xml:space="preserve"> SEQ Figure \* ARABIC </w:instrText>
      </w:r>
      <w:r w:rsidRPr="00832930">
        <w:rPr>
          <w:b w:val="0"/>
          <w:bCs w:val="0"/>
          <w:i/>
          <w:iCs/>
        </w:rPr>
        <w:fldChar w:fldCharType="separate"/>
      </w:r>
      <w:r w:rsidR="00FA6723">
        <w:rPr>
          <w:b w:val="0"/>
          <w:bCs w:val="0"/>
          <w:i/>
          <w:iCs/>
          <w:noProof/>
        </w:rPr>
        <w:t>1</w:t>
      </w:r>
      <w:r w:rsidRPr="00832930">
        <w:rPr>
          <w:b w:val="0"/>
          <w:bCs w:val="0"/>
          <w:i/>
          <w:iCs/>
        </w:rPr>
        <w:fldChar w:fldCharType="end"/>
      </w:r>
      <w:r w:rsidRPr="00832930">
        <w:rPr>
          <w:b w:val="0"/>
          <w:bCs w:val="0"/>
          <w:i/>
          <w:iCs/>
        </w:rPr>
        <w:t xml:space="preserve"> : General Architecture of</w:t>
      </w:r>
      <w:r>
        <w:rPr>
          <w:b w:val="0"/>
          <w:bCs w:val="0"/>
          <w:i/>
          <w:iCs/>
        </w:rPr>
        <w:t xml:space="preserve"> Model</w:t>
      </w:r>
    </w:p>
    <w:p w14:paraId="00C8E373" w14:textId="6DE70447" w:rsidR="00C15FA9" w:rsidRDefault="00AA14C8" w:rsidP="00C15FA9">
      <w:pPr>
        <w:pStyle w:val="Heading1"/>
      </w:pPr>
      <w:r w:rsidRPr="00AA14C8">
        <w:lastRenderedPageBreak/>
        <w:t>THEORATICAL BACKGROUND</w:t>
      </w:r>
    </w:p>
    <w:p w14:paraId="28DE32D7" w14:textId="1F24EB18" w:rsidR="00ED39B3" w:rsidRDefault="00ED39B3" w:rsidP="00DD778D">
      <w:pPr>
        <w:ind w:firstLine="288"/>
        <w:jc w:val="both"/>
      </w:pPr>
      <w:r w:rsidRPr="00ED39B3">
        <w:t>In this section we will give a brief overview about theoretical background of the project. For instance, we will present the specification of the hardware operated, programming language applied, and the underlying network algorithm incorporated.</w:t>
      </w:r>
    </w:p>
    <w:p w14:paraId="1E7D0BB7" w14:textId="5F76FEAB" w:rsidR="00ED39B3" w:rsidRDefault="00E74274" w:rsidP="00117453">
      <w:pPr>
        <w:pStyle w:val="Heading2"/>
        <w:jc w:val="center"/>
      </w:pPr>
      <w:r>
        <w:t>Red Pitaya</w:t>
      </w:r>
    </w:p>
    <w:p w14:paraId="55345D47" w14:textId="77777777" w:rsidR="00BB240D" w:rsidRDefault="00BB240D" w:rsidP="00ED39B3">
      <w:pPr>
        <w:ind w:firstLine="288"/>
        <w:jc w:val="both"/>
      </w:pPr>
    </w:p>
    <w:p w14:paraId="2FA04F6A" w14:textId="4C132DA3" w:rsidR="004F496B" w:rsidRDefault="004F496B" w:rsidP="00ED39B3">
      <w:pPr>
        <w:ind w:firstLine="288"/>
        <w:jc w:val="both"/>
      </w:pPr>
      <w:r w:rsidRPr="004F496B">
        <w:t xml:space="preserve">The </w:t>
      </w:r>
      <w:r w:rsidR="00E74274">
        <w:t>Red Pitaya</w:t>
      </w:r>
      <w:r w:rsidRPr="004F496B">
        <w:t xml:space="preserve"> is a microchip </w:t>
      </w:r>
      <w:r w:rsidR="00E0137B" w:rsidRPr="00F36E48">
        <w:rPr>
          <w:i/>
          <w:iCs/>
        </w:rPr>
        <w:t xml:space="preserve">STEM </w:t>
      </w:r>
      <w:r w:rsidR="00F36E48" w:rsidRPr="00F36E48">
        <w:rPr>
          <w:i/>
          <w:iCs/>
        </w:rPr>
        <w:t>L</w:t>
      </w:r>
      <w:r w:rsidR="00E0137B" w:rsidRPr="00F36E48">
        <w:rPr>
          <w:i/>
          <w:iCs/>
        </w:rPr>
        <w:t>ab</w:t>
      </w:r>
      <w:r w:rsidRPr="004F496B">
        <w:t xml:space="preserve"> board which has a wide bandwidth of the </w:t>
      </w:r>
      <w:r w:rsidRPr="00F36E48">
        <w:rPr>
          <w:i/>
          <w:iCs/>
        </w:rPr>
        <w:t>ADC</w:t>
      </w:r>
      <w:r w:rsidRPr="004F496B">
        <w:t xml:space="preserve"> and </w:t>
      </w:r>
      <w:r w:rsidRPr="00F36E48">
        <w:rPr>
          <w:i/>
          <w:iCs/>
        </w:rPr>
        <w:t>DAC</w:t>
      </w:r>
      <w:r w:rsidRPr="004F496B">
        <w:t xml:space="preserve">, that is the reason </w:t>
      </w:r>
      <w:r w:rsidR="00E74274">
        <w:t>Red Pitaya</w:t>
      </w:r>
      <w:r w:rsidRPr="004F496B">
        <w:t xml:space="preserve"> is used extensively as radio receiver and transmitter and in other radio frequency applications. Enough functionalities are available for signal processing in this microchip board. We make use of an automotive ultrasonic sensor which is mounted on the </w:t>
      </w:r>
      <w:r w:rsidR="00E74274">
        <w:t>Red Pitaya</w:t>
      </w:r>
      <w:r w:rsidRPr="004F496B">
        <w:t xml:space="preserve">. The board is used as the platform to process signals from the sensor as well as classify the signal if trained through network algorithms. The board is illustrated in Fig </w:t>
      </w:r>
      <w:r w:rsidR="00914B5A">
        <w:t xml:space="preserve">2 </w:t>
      </w:r>
      <w:r w:rsidRPr="004F496B">
        <w:t>below</w:t>
      </w:r>
      <w:r>
        <w:t>:</w:t>
      </w:r>
    </w:p>
    <w:p w14:paraId="73C696B0" w14:textId="77777777" w:rsidR="00373909" w:rsidRDefault="00373909" w:rsidP="00ED39B3">
      <w:pPr>
        <w:ind w:firstLine="288"/>
        <w:jc w:val="both"/>
      </w:pPr>
    </w:p>
    <w:p w14:paraId="43263B57" w14:textId="2CBF43AF" w:rsidR="00373909" w:rsidRDefault="00373909" w:rsidP="00373909">
      <w:r>
        <w:rPr>
          <w:noProof/>
        </w:rPr>
        <w:drawing>
          <wp:inline distT="0" distB="0" distL="0" distR="0" wp14:anchorId="40946A90" wp14:editId="3F0153B9">
            <wp:extent cx="2694889" cy="1791711"/>
            <wp:effectExtent l="19050" t="19050" r="10795"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4889" cy="1791711"/>
                    </a:xfrm>
                    <a:prstGeom prst="rect">
                      <a:avLst/>
                    </a:prstGeom>
                    <a:noFill/>
                    <a:ln w="12700">
                      <a:solidFill>
                        <a:schemeClr val="tx1"/>
                      </a:solidFill>
                    </a:ln>
                  </pic:spPr>
                </pic:pic>
              </a:graphicData>
            </a:graphic>
          </wp:inline>
        </w:drawing>
      </w:r>
    </w:p>
    <w:p w14:paraId="7143F7AD" w14:textId="638350AA" w:rsidR="004F496B" w:rsidRPr="006758C1" w:rsidRDefault="00DC35AC" w:rsidP="00373909">
      <w:pPr>
        <w:pStyle w:val="Caption"/>
        <w:rPr>
          <w:b w:val="0"/>
          <w:bCs w:val="0"/>
          <w:i/>
          <w:iCs/>
        </w:rPr>
      </w:pPr>
      <w:r w:rsidRPr="006758C1">
        <w:rPr>
          <w:b w:val="0"/>
          <w:bCs w:val="0"/>
          <w:i/>
          <w:iCs/>
        </w:rPr>
        <w:t xml:space="preserve">Figure </w:t>
      </w:r>
      <w:r w:rsidRPr="006758C1">
        <w:rPr>
          <w:b w:val="0"/>
          <w:bCs w:val="0"/>
          <w:i/>
          <w:iCs/>
        </w:rPr>
        <w:fldChar w:fldCharType="begin"/>
      </w:r>
      <w:r w:rsidRPr="006758C1">
        <w:rPr>
          <w:b w:val="0"/>
          <w:bCs w:val="0"/>
          <w:i/>
          <w:iCs/>
        </w:rPr>
        <w:instrText xml:space="preserve"> SEQ Figure \* ARABIC </w:instrText>
      </w:r>
      <w:r w:rsidRPr="006758C1">
        <w:rPr>
          <w:b w:val="0"/>
          <w:bCs w:val="0"/>
          <w:i/>
          <w:iCs/>
        </w:rPr>
        <w:fldChar w:fldCharType="separate"/>
      </w:r>
      <w:r w:rsidR="00FA6723">
        <w:rPr>
          <w:b w:val="0"/>
          <w:bCs w:val="0"/>
          <w:i/>
          <w:iCs/>
          <w:noProof/>
        </w:rPr>
        <w:t>2</w:t>
      </w:r>
      <w:r w:rsidRPr="006758C1">
        <w:rPr>
          <w:b w:val="0"/>
          <w:bCs w:val="0"/>
          <w:i/>
          <w:iCs/>
        </w:rPr>
        <w:fldChar w:fldCharType="end"/>
      </w:r>
      <w:r w:rsidRPr="006758C1">
        <w:rPr>
          <w:b w:val="0"/>
          <w:bCs w:val="0"/>
          <w:i/>
          <w:iCs/>
        </w:rPr>
        <w:t xml:space="preserve"> : </w:t>
      </w:r>
      <w:r w:rsidR="00E74274">
        <w:rPr>
          <w:b w:val="0"/>
          <w:bCs w:val="0"/>
          <w:i/>
          <w:iCs/>
        </w:rPr>
        <w:t>Red Pitaya</w:t>
      </w:r>
      <w:r w:rsidR="000F7FD7" w:rsidRPr="006758C1">
        <w:rPr>
          <w:b w:val="0"/>
          <w:bCs w:val="0"/>
          <w:i/>
          <w:iCs/>
        </w:rPr>
        <w:t xml:space="preserve"> board with attached Ultrasonic sensor</w:t>
      </w:r>
    </w:p>
    <w:p w14:paraId="2841FE0B" w14:textId="77777777" w:rsidR="00DC35AC" w:rsidRPr="00DC35AC" w:rsidRDefault="00DC35AC" w:rsidP="00DC35AC"/>
    <w:p w14:paraId="374DA02C" w14:textId="54EB5F35" w:rsidR="00ED39B3" w:rsidRDefault="004F496B" w:rsidP="00D24BFB">
      <w:pPr>
        <w:pStyle w:val="Heading3"/>
        <w:tabs>
          <w:tab w:val="clear" w:pos="540"/>
          <w:tab w:val="num" w:pos="284"/>
        </w:tabs>
        <w:ind w:firstLine="0"/>
        <w:jc w:val="center"/>
      </w:pPr>
      <w:r w:rsidRPr="004F496B">
        <w:t>Specification</w:t>
      </w:r>
    </w:p>
    <w:p w14:paraId="64B05C1A" w14:textId="77777777" w:rsidR="00BB240D" w:rsidRPr="00BB240D" w:rsidRDefault="00BB240D" w:rsidP="00BB240D"/>
    <w:p w14:paraId="30FC2F91" w14:textId="3E8D0DA1" w:rsidR="004F496B" w:rsidRDefault="004F496B" w:rsidP="0094241B">
      <w:pPr>
        <w:ind w:firstLine="288"/>
        <w:jc w:val="both"/>
      </w:pPr>
      <w:r>
        <w:t xml:space="preserve">The </w:t>
      </w:r>
      <w:r w:rsidR="00E74274">
        <w:t>Red Pitaya</w:t>
      </w:r>
      <w:r>
        <w:t xml:space="preserve"> has enough capability to handle and process ultrasonic signal through the Ultrasonic sensor attached above it. Some important information could be listed as following:</w:t>
      </w:r>
    </w:p>
    <w:p w14:paraId="5740EF45" w14:textId="77777777" w:rsidR="00BB240D" w:rsidRDefault="00BB240D" w:rsidP="0094241B">
      <w:pPr>
        <w:ind w:firstLine="288"/>
        <w:jc w:val="both"/>
      </w:pPr>
    </w:p>
    <w:p w14:paraId="55B99947" w14:textId="138FEB2B" w:rsidR="004F496B" w:rsidRDefault="004F496B" w:rsidP="0094241B">
      <w:pPr>
        <w:spacing w:line="276" w:lineRule="auto"/>
        <w:ind w:left="284" w:hanging="284"/>
        <w:jc w:val="both"/>
      </w:pPr>
      <w:r>
        <w:t>•</w:t>
      </w:r>
      <w:r>
        <w:tab/>
        <w:t xml:space="preserve">Processor: processor dual core arm cortex </w:t>
      </w:r>
      <w:r w:rsidR="0071320B">
        <w:t>(</w:t>
      </w:r>
      <w:r>
        <w:t>a) dual core arm cortex a9</w:t>
      </w:r>
      <w:r w:rsidR="00E0137B">
        <w:t>.</w:t>
      </w:r>
    </w:p>
    <w:p w14:paraId="4C3A1D32" w14:textId="5501A312" w:rsidR="004F496B" w:rsidRDefault="004F496B" w:rsidP="0094241B">
      <w:pPr>
        <w:spacing w:line="276" w:lineRule="auto"/>
        <w:ind w:left="284" w:hanging="284"/>
        <w:jc w:val="both"/>
      </w:pPr>
      <w:r>
        <w:t>•</w:t>
      </w:r>
      <w:r>
        <w:tab/>
        <w:t xml:space="preserve">RF inputs/outputs sampling rate: </w:t>
      </w:r>
      <w:r w:rsidRPr="00F36E48">
        <w:rPr>
          <w:i/>
          <w:iCs/>
        </w:rPr>
        <w:t>125 MS/s</w:t>
      </w:r>
      <w:r w:rsidR="00E0137B" w:rsidRPr="00F36E48">
        <w:rPr>
          <w:i/>
          <w:iCs/>
        </w:rPr>
        <w:t>.</w:t>
      </w:r>
    </w:p>
    <w:p w14:paraId="6C7EF049" w14:textId="503D26AD" w:rsidR="004F496B" w:rsidRDefault="004F496B" w:rsidP="009223DE">
      <w:pPr>
        <w:spacing w:line="276" w:lineRule="auto"/>
        <w:ind w:left="284" w:hanging="284"/>
        <w:jc w:val="both"/>
      </w:pPr>
      <w:r>
        <w:t>•</w:t>
      </w:r>
      <w:r>
        <w:tab/>
        <w:t xml:space="preserve">RF inputs/ outputs </w:t>
      </w:r>
      <w:r w:rsidRPr="00F36E48">
        <w:rPr>
          <w:i/>
          <w:iCs/>
        </w:rPr>
        <w:t xml:space="preserve">ADC </w:t>
      </w:r>
      <w:r>
        <w:t xml:space="preserve">resolution: </w:t>
      </w:r>
      <w:r w:rsidRPr="00B620F8">
        <w:rPr>
          <w:i/>
          <w:iCs/>
        </w:rPr>
        <w:t xml:space="preserve">10 </w:t>
      </w:r>
      <w:r>
        <w:t>bits</w:t>
      </w:r>
      <w:r w:rsidR="00E0137B">
        <w:t>.</w:t>
      </w:r>
    </w:p>
    <w:p w14:paraId="5CD51AA7" w14:textId="5BF48FCA" w:rsidR="004F496B" w:rsidRDefault="004F496B" w:rsidP="009223DE">
      <w:pPr>
        <w:spacing w:line="276" w:lineRule="auto"/>
        <w:ind w:left="284" w:hanging="284"/>
        <w:jc w:val="both"/>
      </w:pPr>
      <w:r>
        <w:t>•</w:t>
      </w:r>
      <w:r>
        <w:tab/>
        <w:t xml:space="preserve">Bandwidth: </w:t>
      </w:r>
      <w:r w:rsidRPr="00B620F8">
        <w:rPr>
          <w:i/>
          <w:iCs/>
        </w:rPr>
        <w:t>40MHz</w:t>
      </w:r>
      <w:r w:rsidR="00E0137B" w:rsidRPr="00B620F8">
        <w:rPr>
          <w:i/>
          <w:iCs/>
        </w:rPr>
        <w:t>.</w:t>
      </w:r>
    </w:p>
    <w:p w14:paraId="47893003" w14:textId="1C43B3A9" w:rsidR="009657D1" w:rsidRDefault="004F496B" w:rsidP="009657D1">
      <w:pPr>
        <w:spacing w:line="276" w:lineRule="auto"/>
        <w:ind w:left="284" w:hanging="284"/>
        <w:jc w:val="both"/>
      </w:pPr>
      <w:r>
        <w:t>•</w:t>
      </w:r>
      <w:r>
        <w:tab/>
        <w:t xml:space="preserve">Frequency Range: </w:t>
      </w:r>
      <w:r w:rsidRPr="00F36E48">
        <w:rPr>
          <w:i/>
          <w:iCs/>
        </w:rPr>
        <w:t>0-50MHz</w:t>
      </w:r>
      <w:r w:rsidR="00E0137B" w:rsidRPr="00F36E48">
        <w:rPr>
          <w:i/>
          <w:iCs/>
        </w:rPr>
        <w:t>.</w:t>
      </w:r>
    </w:p>
    <w:p w14:paraId="6C50259F" w14:textId="77777777" w:rsidR="009657D1" w:rsidRDefault="009657D1" w:rsidP="009657D1">
      <w:pPr>
        <w:spacing w:line="276" w:lineRule="auto"/>
        <w:ind w:left="284" w:hanging="284"/>
        <w:jc w:val="both"/>
      </w:pPr>
    </w:p>
    <w:p w14:paraId="63D8AFFD" w14:textId="6EC4DCA5" w:rsidR="004F496B" w:rsidRDefault="004F496B" w:rsidP="00872BEB">
      <w:pPr>
        <w:ind w:firstLine="284"/>
        <w:jc w:val="both"/>
      </w:pPr>
      <w:r>
        <w:t>In addition, the information below is the characteristic of the ultrasonic sensor. Further information about the specification is described thoroughly in</w:t>
      </w:r>
      <w:r w:rsidR="009657D1">
        <w:t xml:space="preserve"> </w:t>
      </w:r>
      <w:r w:rsidR="009657D1" w:rsidRPr="00B620F8">
        <w:rPr>
          <w:i/>
          <w:iCs/>
        </w:rPr>
        <w:fldChar w:fldCharType="begin"/>
      </w:r>
      <w:r w:rsidR="009657D1" w:rsidRPr="00B620F8">
        <w:rPr>
          <w:i/>
          <w:iCs/>
        </w:rPr>
        <w:instrText xml:space="preserve"> REF _Ref38359531 \n \h </w:instrText>
      </w:r>
      <w:r w:rsidR="009657D1" w:rsidRPr="00B620F8">
        <w:rPr>
          <w:i/>
          <w:iCs/>
        </w:rPr>
      </w:r>
      <w:r w:rsidR="00B620F8">
        <w:rPr>
          <w:i/>
          <w:iCs/>
        </w:rPr>
        <w:instrText xml:space="preserve"> \* MERGEFORMAT </w:instrText>
      </w:r>
      <w:r w:rsidR="009657D1" w:rsidRPr="00B620F8">
        <w:rPr>
          <w:i/>
          <w:iCs/>
        </w:rPr>
        <w:fldChar w:fldCharType="separate"/>
      </w:r>
      <w:r w:rsidR="00FA6723">
        <w:rPr>
          <w:i/>
          <w:iCs/>
        </w:rPr>
        <w:t>[10]</w:t>
      </w:r>
      <w:r w:rsidR="009657D1" w:rsidRPr="00B620F8">
        <w:rPr>
          <w:i/>
          <w:iCs/>
        </w:rPr>
        <w:fldChar w:fldCharType="end"/>
      </w:r>
      <w:r w:rsidRPr="00B620F8">
        <w:rPr>
          <w:i/>
          <w:iCs/>
        </w:rPr>
        <w:t>.</w:t>
      </w:r>
    </w:p>
    <w:p w14:paraId="7AA1F015" w14:textId="77777777" w:rsidR="004F496B" w:rsidRDefault="004F496B" w:rsidP="004F496B">
      <w:pPr>
        <w:ind w:firstLine="720"/>
        <w:jc w:val="both"/>
      </w:pPr>
    </w:p>
    <w:p w14:paraId="0AE47360" w14:textId="6777A026" w:rsidR="004F496B" w:rsidRDefault="004F496B" w:rsidP="00BC7074">
      <w:pPr>
        <w:spacing w:line="276" w:lineRule="auto"/>
        <w:ind w:left="284" w:hanging="284"/>
        <w:jc w:val="both"/>
      </w:pPr>
      <w:r>
        <w:t>•</w:t>
      </w:r>
      <w:r>
        <w:tab/>
        <w:t xml:space="preserve">Nominal Frequency: </w:t>
      </w:r>
      <w:r w:rsidRPr="00B620F8">
        <w:rPr>
          <w:i/>
          <w:iCs/>
        </w:rPr>
        <w:t>40kHz</w:t>
      </w:r>
      <w:r w:rsidR="00E0137B" w:rsidRPr="00B620F8">
        <w:rPr>
          <w:i/>
          <w:iCs/>
        </w:rPr>
        <w:t>.</w:t>
      </w:r>
    </w:p>
    <w:p w14:paraId="792AE404" w14:textId="2EF4268C" w:rsidR="004F496B" w:rsidRDefault="004F496B" w:rsidP="00BC7074">
      <w:pPr>
        <w:spacing w:line="276" w:lineRule="auto"/>
        <w:ind w:left="284" w:hanging="284"/>
        <w:jc w:val="both"/>
      </w:pPr>
      <w:r>
        <w:t>•</w:t>
      </w:r>
      <w:r>
        <w:tab/>
        <w:t xml:space="preserve">Detectable range: </w:t>
      </w:r>
      <w:r w:rsidRPr="00B620F8">
        <w:rPr>
          <w:i/>
          <w:iCs/>
        </w:rPr>
        <w:t>0.2 – 4 m</w:t>
      </w:r>
      <w:r w:rsidR="00E0137B" w:rsidRPr="00B620F8">
        <w:rPr>
          <w:i/>
          <w:iCs/>
        </w:rPr>
        <w:t>.</w:t>
      </w:r>
    </w:p>
    <w:p w14:paraId="3A7679CD" w14:textId="7B521103" w:rsidR="004F496B" w:rsidRDefault="004F496B" w:rsidP="00BC7074">
      <w:pPr>
        <w:spacing w:line="276" w:lineRule="auto"/>
        <w:ind w:left="284" w:hanging="284"/>
        <w:jc w:val="both"/>
      </w:pPr>
      <w:r>
        <w:t>•</w:t>
      </w:r>
      <w:r>
        <w:tab/>
        <w:t xml:space="preserve">Sensitivity: </w:t>
      </w:r>
      <w:r w:rsidRPr="00B620F8">
        <w:rPr>
          <w:i/>
          <w:iCs/>
        </w:rPr>
        <w:t xml:space="preserve">-63+/- </w:t>
      </w:r>
      <w:r w:rsidR="00E0137B" w:rsidRPr="00B620F8">
        <w:rPr>
          <w:i/>
          <w:iCs/>
        </w:rPr>
        <w:t>db.</w:t>
      </w:r>
    </w:p>
    <w:p w14:paraId="16638911" w14:textId="24F0E8A2" w:rsidR="003C076F" w:rsidRDefault="003C076F" w:rsidP="00BC7074">
      <w:pPr>
        <w:spacing w:line="276" w:lineRule="auto"/>
        <w:ind w:left="284" w:hanging="284"/>
        <w:jc w:val="both"/>
      </w:pPr>
    </w:p>
    <w:p w14:paraId="49195BF4" w14:textId="77777777" w:rsidR="003C076F" w:rsidRPr="00B66450" w:rsidRDefault="003C076F" w:rsidP="00BC7074">
      <w:pPr>
        <w:spacing w:line="276" w:lineRule="auto"/>
        <w:ind w:left="284" w:hanging="284"/>
        <w:jc w:val="both"/>
        <w:rPr>
          <w:lang w:val="en-GB"/>
        </w:rPr>
      </w:pPr>
    </w:p>
    <w:p w14:paraId="2C1282E8" w14:textId="7BF849B1" w:rsidR="00882826" w:rsidRDefault="00B11585" w:rsidP="00117453">
      <w:pPr>
        <w:pStyle w:val="Heading2"/>
        <w:jc w:val="center"/>
      </w:pPr>
      <w:r w:rsidRPr="00B11585">
        <w:t>SRF02</w:t>
      </w:r>
    </w:p>
    <w:p w14:paraId="7F3003A2" w14:textId="77777777" w:rsidR="009657D1" w:rsidRPr="009657D1" w:rsidRDefault="009657D1" w:rsidP="009657D1"/>
    <w:p w14:paraId="09ED6BEA" w14:textId="0A6F2376" w:rsidR="001054E2" w:rsidRDefault="00001276" w:rsidP="00001276">
      <w:pPr>
        <w:ind w:firstLine="288"/>
        <w:jc w:val="both"/>
      </w:pPr>
      <w:r w:rsidRPr="00001276">
        <w:t xml:space="preserve">The </w:t>
      </w:r>
      <w:r w:rsidRPr="00B620F8">
        <w:rPr>
          <w:i/>
          <w:iCs/>
        </w:rPr>
        <w:t>SRF02</w:t>
      </w:r>
      <w:r w:rsidRPr="00001276">
        <w:t xml:space="preserve"> is a single transducer ultrasonic rangefinder mounted on a small </w:t>
      </w:r>
      <w:r w:rsidRPr="00B620F8">
        <w:rPr>
          <w:i/>
          <w:iCs/>
        </w:rPr>
        <w:t>PCB.</w:t>
      </w:r>
      <w:r w:rsidRPr="00001276">
        <w:t xml:space="preserve"> It features both </w:t>
      </w:r>
      <w:r w:rsidRPr="00B620F8">
        <w:rPr>
          <w:i/>
          <w:iCs/>
        </w:rPr>
        <w:t xml:space="preserve">I2C </w:t>
      </w:r>
      <w:r w:rsidRPr="00001276">
        <w:t xml:space="preserve">and a Serial interface. The serial interface is a standard </w:t>
      </w:r>
      <w:r w:rsidRPr="00B620F8">
        <w:rPr>
          <w:i/>
          <w:iCs/>
        </w:rPr>
        <w:t>TTL</w:t>
      </w:r>
      <w:r w:rsidRPr="00001276">
        <w:t xml:space="preserve"> level </w:t>
      </w:r>
      <w:r w:rsidRPr="00B620F8">
        <w:rPr>
          <w:i/>
          <w:iCs/>
        </w:rPr>
        <w:t xml:space="preserve">UART </w:t>
      </w:r>
      <w:r w:rsidRPr="00001276">
        <w:t>format at 9600 baud,1 start, 2 stop and no parity bits, and may be connected directly to the serial ports on any microcontroller.</w:t>
      </w:r>
    </w:p>
    <w:p w14:paraId="64B00B8E" w14:textId="77777777" w:rsidR="009657D1" w:rsidRDefault="009657D1" w:rsidP="00001276">
      <w:pPr>
        <w:ind w:firstLine="288"/>
        <w:jc w:val="both"/>
      </w:pPr>
    </w:p>
    <w:p w14:paraId="4F0092AF" w14:textId="02C1BDD1" w:rsidR="00882826" w:rsidRDefault="00001276" w:rsidP="00BC7074">
      <w:pPr>
        <w:ind w:firstLine="284"/>
        <w:jc w:val="both"/>
      </w:pPr>
      <w:r w:rsidRPr="00001276">
        <w:t xml:space="preserve">New commands in the </w:t>
      </w:r>
      <w:r w:rsidRPr="00B620F8">
        <w:rPr>
          <w:i/>
          <w:iCs/>
        </w:rPr>
        <w:t xml:space="preserve">SRF02 </w:t>
      </w:r>
      <w:r w:rsidRPr="00001276">
        <w:t xml:space="preserve">include the ability to send an ultrasonic burst on its own without a reception cycle, and the ability to perform a reception cycle without the preceding burst. This has been as requested feature on our sonar's and the </w:t>
      </w:r>
      <w:r w:rsidRPr="00B620F8">
        <w:rPr>
          <w:i/>
          <w:iCs/>
        </w:rPr>
        <w:t>SRF02</w:t>
      </w:r>
      <w:r w:rsidRPr="00001276">
        <w:t xml:space="preserve"> is the first to see its implementation. Because the </w:t>
      </w:r>
      <w:r w:rsidRPr="00B620F8">
        <w:rPr>
          <w:i/>
          <w:iCs/>
        </w:rPr>
        <w:t xml:space="preserve">SRF02 </w:t>
      </w:r>
      <w:r w:rsidRPr="00001276">
        <w:t xml:space="preserve">uses a single transducer for both transmission and reception, the minimum range is higher than our other dual transducer rangers. The minimum measurement range varies from around 17-18cm (7 inches) on a warm day down to around 15-16cm (6 inches) on a cool day. Like all our rangefinders, the </w:t>
      </w:r>
      <w:r w:rsidRPr="00B620F8">
        <w:rPr>
          <w:i/>
          <w:iCs/>
        </w:rPr>
        <w:t>SRF02</w:t>
      </w:r>
      <w:r w:rsidRPr="00001276">
        <w:t xml:space="preserve"> can measure in </w:t>
      </w:r>
      <w:r>
        <w:t>µSec</w:t>
      </w:r>
      <w:r w:rsidRPr="00001276">
        <w:t xml:space="preserve">, cm or inches. Details regarding </w:t>
      </w:r>
      <w:r w:rsidRPr="00B620F8">
        <w:rPr>
          <w:i/>
          <w:iCs/>
        </w:rPr>
        <w:t>SRF02</w:t>
      </w:r>
      <w:r w:rsidRPr="00001276">
        <w:t xml:space="preserve"> are available in </w:t>
      </w:r>
      <w:r w:rsidR="004D1518" w:rsidRPr="00B620F8">
        <w:rPr>
          <w:i/>
          <w:iCs/>
        </w:rPr>
        <w:fldChar w:fldCharType="begin"/>
      </w:r>
      <w:r w:rsidR="004D1518" w:rsidRPr="00B620F8">
        <w:rPr>
          <w:i/>
          <w:iCs/>
        </w:rPr>
        <w:instrText xml:space="preserve"> REF _Ref38327856 \n \h </w:instrText>
      </w:r>
      <w:r w:rsidR="004D1518" w:rsidRPr="00B620F8">
        <w:rPr>
          <w:i/>
          <w:iCs/>
        </w:rPr>
      </w:r>
      <w:r w:rsidR="00B620F8">
        <w:rPr>
          <w:i/>
          <w:iCs/>
        </w:rPr>
        <w:instrText xml:space="preserve"> \* MERGEFORMAT </w:instrText>
      </w:r>
      <w:r w:rsidR="004D1518" w:rsidRPr="00B620F8">
        <w:rPr>
          <w:i/>
          <w:iCs/>
        </w:rPr>
        <w:fldChar w:fldCharType="separate"/>
      </w:r>
      <w:r w:rsidR="00FA6723">
        <w:rPr>
          <w:i/>
          <w:iCs/>
        </w:rPr>
        <w:t>[3]</w:t>
      </w:r>
      <w:r w:rsidR="004D1518" w:rsidRPr="00B620F8">
        <w:rPr>
          <w:i/>
          <w:iCs/>
        </w:rPr>
        <w:fldChar w:fldCharType="end"/>
      </w:r>
      <w:r w:rsidRPr="00B620F8">
        <w:rPr>
          <w:i/>
          <w:iCs/>
        </w:rPr>
        <w:t>.</w:t>
      </w:r>
    </w:p>
    <w:p w14:paraId="36A4808D" w14:textId="77777777" w:rsidR="00373909" w:rsidRDefault="00373909" w:rsidP="00BC7074">
      <w:pPr>
        <w:ind w:firstLine="284"/>
        <w:jc w:val="both"/>
      </w:pPr>
    </w:p>
    <w:p w14:paraId="719C687E" w14:textId="1861A808" w:rsidR="00373909" w:rsidRDefault="00373909" w:rsidP="006758C1">
      <w:pPr>
        <w:pStyle w:val="Caption"/>
        <w:rPr>
          <w:b w:val="0"/>
          <w:bCs w:val="0"/>
          <w:i/>
          <w:iCs/>
        </w:rPr>
      </w:pPr>
      <w:r>
        <w:rPr>
          <w:noProof/>
        </w:rPr>
        <w:drawing>
          <wp:inline distT="0" distB="0" distL="0" distR="0" wp14:anchorId="7577F0ED" wp14:editId="13EC0E80">
            <wp:extent cx="2219401" cy="1809779"/>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345" cy="1832566"/>
                    </a:xfrm>
                    <a:prstGeom prst="rect">
                      <a:avLst/>
                    </a:prstGeom>
                    <a:noFill/>
                    <a:ln w="19050">
                      <a:solidFill>
                        <a:schemeClr val="tx1"/>
                      </a:solidFill>
                    </a:ln>
                  </pic:spPr>
                </pic:pic>
              </a:graphicData>
            </a:graphic>
          </wp:inline>
        </w:drawing>
      </w:r>
    </w:p>
    <w:p w14:paraId="7F96DD9F" w14:textId="7EA99E65" w:rsidR="00001276" w:rsidRPr="006758C1" w:rsidRDefault="006758C1" w:rsidP="006758C1">
      <w:pPr>
        <w:pStyle w:val="Caption"/>
        <w:rPr>
          <w:b w:val="0"/>
          <w:bCs w:val="0"/>
          <w:i/>
          <w:iCs/>
        </w:rPr>
      </w:pPr>
      <w:r w:rsidRPr="006758C1">
        <w:rPr>
          <w:b w:val="0"/>
          <w:bCs w:val="0"/>
          <w:i/>
          <w:iCs/>
        </w:rPr>
        <w:t xml:space="preserve">Figure </w:t>
      </w:r>
      <w:r w:rsidRPr="006758C1">
        <w:rPr>
          <w:b w:val="0"/>
          <w:bCs w:val="0"/>
          <w:i/>
          <w:iCs/>
        </w:rPr>
        <w:fldChar w:fldCharType="begin"/>
      </w:r>
      <w:r w:rsidRPr="006758C1">
        <w:rPr>
          <w:b w:val="0"/>
          <w:bCs w:val="0"/>
          <w:i/>
          <w:iCs/>
        </w:rPr>
        <w:instrText xml:space="preserve"> SEQ Figure \* ARABIC </w:instrText>
      </w:r>
      <w:r w:rsidRPr="006758C1">
        <w:rPr>
          <w:b w:val="0"/>
          <w:bCs w:val="0"/>
          <w:i/>
          <w:iCs/>
        </w:rPr>
        <w:fldChar w:fldCharType="separate"/>
      </w:r>
      <w:r w:rsidR="00FA6723">
        <w:rPr>
          <w:b w:val="0"/>
          <w:bCs w:val="0"/>
          <w:i/>
          <w:iCs/>
          <w:noProof/>
        </w:rPr>
        <w:t>3</w:t>
      </w:r>
      <w:r w:rsidRPr="006758C1">
        <w:rPr>
          <w:b w:val="0"/>
          <w:bCs w:val="0"/>
          <w:i/>
          <w:iCs/>
        </w:rPr>
        <w:fldChar w:fldCharType="end"/>
      </w:r>
      <w:r w:rsidRPr="006758C1">
        <w:rPr>
          <w:b w:val="0"/>
          <w:bCs w:val="0"/>
          <w:i/>
          <w:iCs/>
        </w:rPr>
        <w:t xml:space="preserve"> </w:t>
      </w:r>
      <w:r>
        <w:rPr>
          <w:b w:val="0"/>
          <w:bCs w:val="0"/>
          <w:i/>
          <w:iCs/>
        </w:rPr>
        <w:t xml:space="preserve">: </w:t>
      </w:r>
      <w:r w:rsidRPr="006758C1">
        <w:rPr>
          <w:b w:val="0"/>
          <w:bCs w:val="0"/>
          <w:i/>
          <w:iCs/>
        </w:rPr>
        <w:t>Ultrasonic Sensor SRF02</w:t>
      </w:r>
    </w:p>
    <w:p w14:paraId="3310F4A6" w14:textId="77777777" w:rsidR="006758C1" w:rsidRPr="006758C1" w:rsidRDefault="006758C1" w:rsidP="006758C1"/>
    <w:p w14:paraId="5DC3A108" w14:textId="05FE2AC4" w:rsidR="00001276" w:rsidRDefault="00BE2B56" w:rsidP="00D24BFB">
      <w:pPr>
        <w:pStyle w:val="Heading3"/>
        <w:tabs>
          <w:tab w:val="clear" w:pos="540"/>
          <w:tab w:val="num" w:pos="284"/>
        </w:tabs>
        <w:ind w:firstLine="0"/>
        <w:jc w:val="center"/>
      </w:pPr>
      <w:r w:rsidRPr="00BE2B56">
        <w:t>Specification</w:t>
      </w:r>
    </w:p>
    <w:p w14:paraId="31EADD56" w14:textId="50B82E70" w:rsidR="0094241B" w:rsidRDefault="0094241B" w:rsidP="0094241B">
      <w:pPr>
        <w:spacing w:line="276" w:lineRule="auto"/>
        <w:ind w:firstLine="284"/>
        <w:jc w:val="both"/>
      </w:pPr>
      <w:r>
        <w:t xml:space="preserve">Some of the features for the Ultrasonic Sensor </w:t>
      </w:r>
      <w:r w:rsidRPr="00B620F8">
        <w:rPr>
          <w:i/>
          <w:iCs/>
        </w:rPr>
        <w:t>SRF02</w:t>
      </w:r>
      <w:r>
        <w:t xml:space="preserve"> is given below.</w:t>
      </w:r>
    </w:p>
    <w:p w14:paraId="44DA4F16" w14:textId="77777777" w:rsidR="009657D1" w:rsidRDefault="009657D1" w:rsidP="0094241B">
      <w:pPr>
        <w:spacing w:line="276" w:lineRule="auto"/>
        <w:ind w:firstLine="284"/>
        <w:jc w:val="both"/>
      </w:pPr>
    </w:p>
    <w:p w14:paraId="647AF299" w14:textId="77777777" w:rsidR="00BE2B56" w:rsidRDefault="00BE2B56" w:rsidP="0094241B">
      <w:pPr>
        <w:spacing w:line="276" w:lineRule="auto"/>
        <w:ind w:left="284" w:hanging="284"/>
        <w:jc w:val="both"/>
      </w:pPr>
      <w:r>
        <w:t>•</w:t>
      </w:r>
      <w:r>
        <w:tab/>
        <w:t xml:space="preserve">Range: </w:t>
      </w:r>
      <w:r w:rsidRPr="00B620F8">
        <w:rPr>
          <w:i/>
          <w:iCs/>
        </w:rPr>
        <w:t>16cm</w:t>
      </w:r>
      <w:r>
        <w:t xml:space="preserve"> to </w:t>
      </w:r>
      <w:r w:rsidRPr="00B620F8">
        <w:rPr>
          <w:i/>
          <w:iCs/>
        </w:rPr>
        <w:t>6m.</w:t>
      </w:r>
    </w:p>
    <w:p w14:paraId="5BB9C38D" w14:textId="77777777" w:rsidR="00BE2B56" w:rsidRDefault="00BE2B56" w:rsidP="0094241B">
      <w:pPr>
        <w:spacing w:line="276" w:lineRule="auto"/>
        <w:ind w:left="284" w:hanging="284"/>
        <w:jc w:val="both"/>
      </w:pPr>
      <w:r>
        <w:t>•</w:t>
      </w:r>
      <w:r>
        <w:tab/>
        <w:t xml:space="preserve">Power: </w:t>
      </w:r>
      <w:r w:rsidRPr="00B620F8">
        <w:rPr>
          <w:i/>
          <w:iCs/>
        </w:rPr>
        <w:t>5v, 4mA</w:t>
      </w:r>
      <w:r>
        <w:t xml:space="preserve"> Typ.</w:t>
      </w:r>
    </w:p>
    <w:p w14:paraId="008FEE9D" w14:textId="77777777" w:rsidR="00BE2B56" w:rsidRDefault="00BE2B56" w:rsidP="009223DE">
      <w:pPr>
        <w:spacing w:line="276" w:lineRule="auto"/>
        <w:ind w:left="284" w:hanging="284"/>
        <w:jc w:val="both"/>
      </w:pPr>
      <w:r>
        <w:t>•</w:t>
      </w:r>
      <w:r>
        <w:tab/>
        <w:t xml:space="preserve">Frequency: </w:t>
      </w:r>
      <w:r w:rsidRPr="00B620F8">
        <w:rPr>
          <w:i/>
          <w:iCs/>
        </w:rPr>
        <w:t>40KHz.</w:t>
      </w:r>
    </w:p>
    <w:p w14:paraId="2CC1B036" w14:textId="77777777" w:rsidR="00BE2B56" w:rsidRDefault="00BE2B56" w:rsidP="009223DE">
      <w:pPr>
        <w:spacing w:line="276" w:lineRule="auto"/>
        <w:ind w:left="284" w:hanging="284"/>
        <w:jc w:val="both"/>
      </w:pPr>
      <w:r>
        <w:t>•</w:t>
      </w:r>
      <w:r>
        <w:tab/>
        <w:t xml:space="preserve">Size: </w:t>
      </w:r>
      <w:r w:rsidRPr="00B620F8">
        <w:rPr>
          <w:i/>
          <w:iCs/>
        </w:rPr>
        <w:t>24mm x 20mm x 17mm</w:t>
      </w:r>
      <w:r>
        <w:t xml:space="preserve"> height.</w:t>
      </w:r>
    </w:p>
    <w:p w14:paraId="1D91E3C8" w14:textId="18200F2F" w:rsidR="00BE2B56" w:rsidRDefault="00BE2B56" w:rsidP="009223DE">
      <w:pPr>
        <w:spacing w:line="276" w:lineRule="auto"/>
        <w:ind w:left="284" w:hanging="284"/>
        <w:jc w:val="both"/>
      </w:pPr>
      <w:r>
        <w:t>•</w:t>
      </w:r>
      <w:r>
        <w:tab/>
        <w:t xml:space="preserve">Analogue Gain: Automatic </w:t>
      </w:r>
      <w:r w:rsidRPr="00B620F8">
        <w:rPr>
          <w:i/>
          <w:iCs/>
        </w:rPr>
        <w:t>64</w:t>
      </w:r>
      <w:r>
        <w:t xml:space="preserve"> step gain control</w:t>
      </w:r>
      <w:r w:rsidR="00E0137B">
        <w:t>.</w:t>
      </w:r>
    </w:p>
    <w:p w14:paraId="00DC3EAC" w14:textId="43DD33FB" w:rsidR="00BE2B56" w:rsidRDefault="00BE2B56" w:rsidP="009223DE">
      <w:pPr>
        <w:spacing w:line="276" w:lineRule="auto"/>
        <w:ind w:left="284" w:hanging="284"/>
        <w:jc w:val="both"/>
      </w:pPr>
      <w:r>
        <w:t>•</w:t>
      </w:r>
      <w:r>
        <w:tab/>
        <w:t xml:space="preserve">Connection Modes: 1 - Standard </w:t>
      </w:r>
      <w:r w:rsidRPr="00B620F8">
        <w:rPr>
          <w:i/>
          <w:iCs/>
        </w:rPr>
        <w:t>I2C</w:t>
      </w:r>
      <w:r>
        <w:t xml:space="preserve"> Bus 2 - Serial Bus (connects to </w:t>
      </w:r>
      <w:r w:rsidRPr="00B620F8">
        <w:rPr>
          <w:i/>
          <w:iCs/>
        </w:rPr>
        <w:t>16</w:t>
      </w:r>
      <w:r>
        <w:t xml:space="preserve"> devices to any µP or </w:t>
      </w:r>
      <w:r w:rsidRPr="00B620F8">
        <w:rPr>
          <w:i/>
          <w:iCs/>
        </w:rPr>
        <w:t>UART</w:t>
      </w:r>
      <w:r>
        <w:t xml:space="preserve"> serial port)</w:t>
      </w:r>
      <w:r w:rsidR="00E0137B">
        <w:t>.</w:t>
      </w:r>
    </w:p>
    <w:p w14:paraId="1C5D0180" w14:textId="403B73FB" w:rsidR="00BE2B56" w:rsidRDefault="00BE2B56" w:rsidP="009223DE">
      <w:pPr>
        <w:spacing w:line="276" w:lineRule="auto"/>
        <w:ind w:left="284" w:hanging="284"/>
        <w:jc w:val="both"/>
      </w:pPr>
      <w:r>
        <w:t>•</w:t>
      </w:r>
      <w:r>
        <w:tab/>
        <w:t>Fully Automatic Tuning: No calibration, just power up and go</w:t>
      </w:r>
      <w:r w:rsidR="00E0137B">
        <w:t>.</w:t>
      </w:r>
    </w:p>
    <w:p w14:paraId="370F3F64" w14:textId="77777777" w:rsidR="00BE2B56" w:rsidRDefault="00BE2B56" w:rsidP="009223DE">
      <w:pPr>
        <w:spacing w:line="276" w:lineRule="auto"/>
        <w:ind w:left="284" w:hanging="284"/>
        <w:jc w:val="both"/>
      </w:pPr>
      <w:r>
        <w:t>•</w:t>
      </w:r>
      <w:r>
        <w:tab/>
        <w:t>Timing: Fully timed echo, freeing host controller of task.</w:t>
      </w:r>
    </w:p>
    <w:p w14:paraId="5EFFA948" w14:textId="1119F825" w:rsidR="00BE2B56" w:rsidRDefault="00BE2B56" w:rsidP="009223DE">
      <w:pPr>
        <w:spacing w:line="276" w:lineRule="auto"/>
        <w:ind w:left="284" w:hanging="284"/>
        <w:jc w:val="both"/>
      </w:pPr>
      <w:r>
        <w:t>•</w:t>
      </w:r>
      <w:r>
        <w:tab/>
        <w:t xml:space="preserve">Units: Range reported in </w:t>
      </w:r>
      <w:r w:rsidR="00E0137B">
        <w:t>µ</w:t>
      </w:r>
      <w:r>
        <w:t>S</w:t>
      </w:r>
      <w:r w:rsidR="00E0137B">
        <w:t>ec</w:t>
      </w:r>
      <w:r>
        <w:t>, mm or inches.</w:t>
      </w:r>
    </w:p>
    <w:p w14:paraId="0B3C2135" w14:textId="1D98BA76" w:rsidR="00BE2B56" w:rsidRDefault="00BE2B56" w:rsidP="009223DE">
      <w:pPr>
        <w:spacing w:line="276" w:lineRule="auto"/>
        <w:ind w:left="284" w:hanging="284"/>
        <w:jc w:val="both"/>
      </w:pPr>
      <w:r>
        <w:t>•</w:t>
      </w:r>
      <w:r>
        <w:tab/>
        <w:t xml:space="preserve">Light Weight: </w:t>
      </w:r>
      <w:r w:rsidRPr="00B620F8">
        <w:rPr>
          <w:i/>
          <w:iCs/>
        </w:rPr>
        <w:t>4.6gm</w:t>
      </w:r>
      <w:r w:rsidR="00E0137B" w:rsidRPr="00B620F8">
        <w:rPr>
          <w:i/>
          <w:iCs/>
        </w:rPr>
        <w:t>.</w:t>
      </w:r>
    </w:p>
    <w:p w14:paraId="0736111F" w14:textId="6388A304" w:rsidR="00E0137B" w:rsidRDefault="00E0137B" w:rsidP="00BE2B56">
      <w:pPr>
        <w:jc w:val="both"/>
      </w:pPr>
    </w:p>
    <w:p w14:paraId="0BE2A98C" w14:textId="118F1237" w:rsidR="00B66450" w:rsidRDefault="00B66450" w:rsidP="00BE2B56">
      <w:pPr>
        <w:jc w:val="both"/>
      </w:pPr>
    </w:p>
    <w:p w14:paraId="38BA7DDB" w14:textId="657B0509" w:rsidR="00B66450" w:rsidRDefault="00B66450" w:rsidP="00BE2B56">
      <w:pPr>
        <w:jc w:val="both"/>
      </w:pPr>
    </w:p>
    <w:p w14:paraId="3B7D193D" w14:textId="493E1360" w:rsidR="00B66450" w:rsidRDefault="00B66450" w:rsidP="00BE2B56">
      <w:pPr>
        <w:jc w:val="both"/>
      </w:pPr>
    </w:p>
    <w:p w14:paraId="6D7A1806" w14:textId="77777777" w:rsidR="00B66450" w:rsidRDefault="00B66450" w:rsidP="00BE2B56">
      <w:pPr>
        <w:jc w:val="both"/>
      </w:pPr>
    </w:p>
    <w:p w14:paraId="1F5E0C8A" w14:textId="0618D504" w:rsidR="002D5774" w:rsidRDefault="00A10A8E" w:rsidP="00117453">
      <w:pPr>
        <w:pStyle w:val="Heading2"/>
        <w:jc w:val="center"/>
      </w:pPr>
      <w:bookmarkStart w:id="2" w:name="_Ref38392981"/>
      <w:r w:rsidRPr="00A10A8E">
        <w:lastRenderedPageBreak/>
        <w:t>SCPI Commands</w:t>
      </w:r>
      <w:bookmarkEnd w:id="2"/>
    </w:p>
    <w:p w14:paraId="01B09BA7" w14:textId="77777777" w:rsidR="009657D1" w:rsidRPr="009657D1" w:rsidRDefault="009657D1" w:rsidP="009657D1"/>
    <w:p w14:paraId="3179E153" w14:textId="4428A9F4" w:rsidR="00924675" w:rsidRDefault="002D5774" w:rsidP="002D5774">
      <w:pPr>
        <w:ind w:firstLine="288"/>
        <w:jc w:val="both"/>
      </w:pPr>
      <w:r w:rsidRPr="00B620F8">
        <w:rPr>
          <w:i/>
          <w:iCs/>
        </w:rPr>
        <w:t>STEM lab</w:t>
      </w:r>
      <w:r w:rsidRPr="002D5774">
        <w:t xml:space="preserve"> board can be controlled remotely over </w:t>
      </w:r>
      <w:r w:rsidRPr="00B620F8">
        <w:rPr>
          <w:i/>
          <w:iCs/>
        </w:rPr>
        <w:t>LAN</w:t>
      </w:r>
      <w:r w:rsidRPr="002D5774">
        <w:t xml:space="preserve"> or wireless interface using </w:t>
      </w:r>
      <w:r w:rsidRPr="00B620F8">
        <w:rPr>
          <w:i/>
          <w:iCs/>
        </w:rPr>
        <w:t>MATLAB</w:t>
      </w:r>
      <w:r w:rsidRPr="002D5774">
        <w:t xml:space="preserve">, </w:t>
      </w:r>
      <w:r w:rsidRPr="00B620F8">
        <w:rPr>
          <w:i/>
          <w:iCs/>
        </w:rPr>
        <w:t>LabVIEW</w:t>
      </w:r>
      <w:r w:rsidRPr="002D5774">
        <w:t xml:space="preserve">, </w:t>
      </w:r>
      <w:r w:rsidRPr="00B620F8">
        <w:rPr>
          <w:i/>
          <w:iCs/>
        </w:rPr>
        <w:t>Scilab</w:t>
      </w:r>
      <w:r w:rsidRPr="002D5774">
        <w:t xml:space="preserve"> or Python via </w:t>
      </w:r>
      <w:r w:rsidR="00E74274">
        <w:t>Red Pitaya</w:t>
      </w:r>
      <w:r w:rsidRPr="002D5774">
        <w:t xml:space="preserve"> </w:t>
      </w:r>
      <w:r w:rsidRPr="00B620F8">
        <w:rPr>
          <w:i/>
          <w:iCs/>
        </w:rPr>
        <w:t>SCPI</w:t>
      </w:r>
      <w:r w:rsidRPr="002D5774">
        <w:t xml:space="preserve"> </w:t>
      </w:r>
      <w:r w:rsidRPr="00B620F8">
        <w:rPr>
          <w:i/>
          <w:iCs/>
        </w:rPr>
        <w:t>(Standard Commands for Programmable Instrumentation)</w:t>
      </w:r>
      <w:r w:rsidRPr="002D5774">
        <w:t xml:space="preserve"> list of commands. </w:t>
      </w:r>
      <w:r w:rsidRPr="00B620F8">
        <w:rPr>
          <w:i/>
          <w:iCs/>
        </w:rPr>
        <w:t>SCPI</w:t>
      </w:r>
      <w:r w:rsidRPr="002D5774">
        <w:t xml:space="preserve"> interface/environment is commonly used to control </w:t>
      </w:r>
      <w:r w:rsidRPr="00B620F8">
        <w:rPr>
          <w:i/>
          <w:iCs/>
        </w:rPr>
        <w:t>T&amp;M</w:t>
      </w:r>
      <w:r w:rsidRPr="002D5774">
        <w:t xml:space="preserve"> instruments for development, research or test automation purposes. </w:t>
      </w:r>
      <w:r w:rsidRPr="00B620F8">
        <w:rPr>
          <w:i/>
          <w:iCs/>
        </w:rPr>
        <w:t>SCPI</w:t>
      </w:r>
      <w:r w:rsidRPr="002D5774">
        <w:t xml:space="preserve"> uses a set of </w:t>
      </w:r>
      <w:r w:rsidRPr="00B620F8">
        <w:rPr>
          <w:i/>
          <w:iCs/>
        </w:rPr>
        <w:t>SCPI</w:t>
      </w:r>
      <w:r w:rsidRPr="002D5774">
        <w:t xml:space="preserve"> commands that are recognized by the instruments to enable specific actions to be taken (e.g.: acquiring data from fast analog inputs, generating signals and controlling another periphery of the </w:t>
      </w:r>
      <w:r w:rsidR="00E74274">
        <w:t>Red Pitaya</w:t>
      </w:r>
      <w:r w:rsidRPr="002D5774">
        <w:t xml:space="preserve"> </w:t>
      </w:r>
      <w:r w:rsidRPr="00B620F8">
        <w:rPr>
          <w:i/>
          <w:iCs/>
        </w:rPr>
        <w:t>STEM lab</w:t>
      </w:r>
      <w:r w:rsidRPr="002D5774">
        <w:t xml:space="preserve"> platform).</w:t>
      </w:r>
    </w:p>
    <w:p w14:paraId="0D43DB7E" w14:textId="77777777" w:rsidR="00BA1D40" w:rsidRDefault="00BA1D40" w:rsidP="002D5774">
      <w:pPr>
        <w:ind w:firstLine="288"/>
        <w:jc w:val="both"/>
      </w:pPr>
    </w:p>
    <w:p w14:paraId="6C0F4366" w14:textId="2E2FE2FF" w:rsidR="00B66450" w:rsidRDefault="002D5774" w:rsidP="00B66450">
      <w:pPr>
        <w:ind w:firstLine="288"/>
        <w:jc w:val="both"/>
      </w:pPr>
      <w:r w:rsidRPr="002D5774">
        <w:t xml:space="preserve">The </w:t>
      </w:r>
      <w:r w:rsidRPr="00B620F8">
        <w:rPr>
          <w:i/>
          <w:iCs/>
        </w:rPr>
        <w:t>SCPI</w:t>
      </w:r>
      <w:r w:rsidRPr="002D5774">
        <w:t xml:space="preserve"> commands are extremely useful when complex signal analysis is required where </w:t>
      </w:r>
      <w:r w:rsidRPr="00B620F8">
        <w:rPr>
          <w:i/>
          <w:iCs/>
        </w:rPr>
        <w:t>SW</w:t>
      </w:r>
      <w:r w:rsidRPr="002D5774">
        <w:t xml:space="preserve"> environment such as Python provides powerful data analysis code and </w:t>
      </w:r>
      <w:r w:rsidRPr="00B620F8">
        <w:rPr>
          <w:i/>
          <w:iCs/>
        </w:rPr>
        <w:t>SCPI</w:t>
      </w:r>
      <w:r w:rsidRPr="002D5774">
        <w:t xml:space="preserve"> commands provides simple access to raw data acquired on </w:t>
      </w:r>
      <w:r w:rsidRPr="00B620F8">
        <w:rPr>
          <w:i/>
          <w:iCs/>
        </w:rPr>
        <w:t>STEM lab</w:t>
      </w:r>
      <w:r w:rsidRPr="002D5774">
        <w:t xml:space="preserve"> board. Details regarding </w:t>
      </w:r>
      <w:r w:rsidRPr="00B620F8">
        <w:rPr>
          <w:i/>
          <w:iCs/>
        </w:rPr>
        <w:t>SCPI</w:t>
      </w:r>
      <w:r w:rsidRPr="002D5774">
        <w:t xml:space="preserve"> commands are available in </w:t>
      </w:r>
      <w:r w:rsidR="004D1518" w:rsidRPr="00B620F8">
        <w:rPr>
          <w:i/>
          <w:iCs/>
        </w:rPr>
        <w:fldChar w:fldCharType="begin"/>
      </w:r>
      <w:r w:rsidR="004D1518" w:rsidRPr="00B620F8">
        <w:rPr>
          <w:i/>
          <w:iCs/>
        </w:rPr>
        <w:instrText xml:space="preserve"> REF _Ref38327904 \n \h </w:instrText>
      </w:r>
      <w:r w:rsidR="004D1518" w:rsidRPr="00B620F8">
        <w:rPr>
          <w:i/>
          <w:iCs/>
        </w:rPr>
      </w:r>
      <w:r w:rsidR="00B620F8">
        <w:rPr>
          <w:i/>
          <w:iCs/>
        </w:rPr>
        <w:instrText xml:space="preserve"> \* MERGEFORMAT </w:instrText>
      </w:r>
      <w:r w:rsidR="004D1518" w:rsidRPr="00B620F8">
        <w:rPr>
          <w:i/>
          <w:iCs/>
        </w:rPr>
        <w:fldChar w:fldCharType="separate"/>
      </w:r>
      <w:r w:rsidR="00FA6723">
        <w:rPr>
          <w:i/>
          <w:iCs/>
        </w:rPr>
        <w:t>[4]</w:t>
      </w:r>
      <w:r w:rsidR="004D1518" w:rsidRPr="00B620F8">
        <w:rPr>
          <w:i/>
          <w:iCs/>
        </w:rPr>
        <w:fldChar w:fldCharType="end"/>
      </w:r>
      <w:r w:rsidR="00F62D3D" w:rsidRPr="00B620F8">
        <w:rPr>
          <w:i/>
          <w:iCs/>
        </w:rPr>
        <w:t>.</w:t>
      </w:r>
      <w:r w:rsidR="00BC7074">
        <w:t xml:space="preserve"> SCPI commands can be used </w:t>
      </w:r>
      <w:r w:rsidR="0094241B">
        <w:t xml:space="preserve">with different </w:t>
      </w:r>
      <w:r w:rsidR="0094241B" w:rsidRPr="00B620F8">
        <w:rPr>
          <w:i/>
          <w:iCs/>
        </w:rPr>
        <w:t>IDEs</w:t>
      </w:r>
      <w:r w:rsidR="0094241B">
        <w:t xml:space="preserve"> or software namely </w:t>
      </w:r>
      <w:r w:rsidR="0094241B" w:rsidRPr="00B620F8">
        <w:rPr>
          <w:i/>
          <w:iCs/>
        </w:rPr>
        <w:t>MATLAB</w:t>
      </w:r>
      <w:r w:rsidR="0094241B">
        <w:t xml:space="preserve">, </w:t>
      </w:r>
      <w:r w:rsidR="0094241B" w:rsidRPr="00B620F8">
        <w:rPr>
          <w:i/>
          <w:iCs/>
        </w:rPr>
        <w:t>Python</w:t>
      </w:r>
      <w:r w:rsidR="0094241B">
        <w:t xml:space="preserve">, </w:t>
      </w:r>
      <w:r w:rsidR="007E38A1" w:rsidRPr="00B620F8">
        <w:rPr>
          <w:i/>
          <w:iCs/>
        </w:rPr>
        <w:t>LabVIEW</w:t>
      </w:r>
      <w:r w:rsidR="0094241B">
        <w:t xml:space="preserve"> and </w:t>
      </w:r>
      <w:r w:rsidR="0094241B" w:rsidRPr="00B620F8">
        <w:rPr>
          <w:i/>
          <w:iCs/>
        </w:rPr>
        <w:t>SciLab</w:t>
      </w:r>
      <w:r w:rsidR="0094241B">
        <w:t>.</w:t>
      </w:r>
    </w:p>
    <w:p w14:paraId="2C1A6B7E" w14:textId="0C9A9A04" w:rsidR="00B66450" w:rsidRDefault="00B66450" w:rsidP="00B66450">
      <w:pPr>
        <w:ind w:firstLine="288"/>
        <w:jc w:val="both"/>
      </w:pPr>
    </w:p>
    <w:p w14:paraId="11DFF0AD" w14:textId="77777777" w:rsidR="001635DB" w:rsidRDefault="00B66450" w:rsidP="001635DB">
      <w:pPr>
        <w:keepNext/>
      </w:pPr>
      <w:r>
        <w:rPr>
          <w:noProof/>
        </w:rPr>
        <w:drawing>
          <wp:inline distT="0" distB="0" distL="0" distR="0" wp14:anchorId="0F01670C" wp14:editId="60EA55F9">
            <wp:extent cx="3009248" cy="1158697"/>
            <wp:effectExtent l="19050" t="19050" r="2032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69399" cy="1220362"/>
                    </a:xfrm>
                    <a:prstGeom prst="rect">
                      <a:avLst/>
                    </a:prstGeom>
                    <a:noFill/>
                    <a:ln w="19050">
                      <a:solidFill>
                        <a:schemeClr val="tx1"/>
                      </a:solidFill>
                    </a:ln>
                  </pic:spPr>
                </pic:pic>
              </a:graphicData>
            </a:graphic>
          </wp:inline>
        </w:drawing>
      </w:r>
    </w:p>
    <w:p w14:paraId="3E5612C1" w14:textId="2DF5F7A7" w:rsidR="00B66450" w:rsidRPr="001635DB" w:rsidRDefault="001635DB" w:rsidP="001635DB">
      <w:pPr>
        <w:pStyle w:val="Caption"/>
        <w:rPr>
          <w:b w:val="0"/>
          <w:bCs w:val="0"/>
          <w:i/>
          <w:iCs/>
        </w:rPr>
      </w:pPr>
      <w:r w:rsidRPr="001635DB">
        <w:rPr>
          <w:b w:val="0"/>
          <w:bCs w:val="0"/>
          <w:i/>
          <w:iCs/>
        </w:rPr>
        <w:t xml:space="preserve">Figure </w:t>
      </w:r>
      <w:r w:rsidRPr="001635DB">
        <w:rPr>
          <w:b w:val="0"/>
          <w:bCs w:val="0"/>
          <w:i/>
          <w:iCs/>
        </w:rPr>
        <w:fldChar w:fldCharType="begin"/>
      </w:r>
      <w:r w:rsidRPr="001635DB">
        <w:rPr>
          <w:b w:val="0"/>
          <w:bCs w:val="0"/>
          <w:i/>
          <w:iCs/>
        </w:rPr>
        <w:instrText xml:space="preserve"> SEQ Figure \* ARABIC </w:instrText>
      </w:r>
      <w:r w:rsidRPr="001635DB">
        <w:rPr>
          <w:b w:val="0"/>
          <w:bCs w:val="0"/>
          <w:i/>
          <w:iCs/>
        </w:rPr>
        <w:fldChar w:fldCharType="separate"/>
      </w:r>
      <w:r w:rsidR="00FA6723">
        <w:rPr>
          <w:b w:val="0"/>
          <w:bCs w:val="0"/>
          <w:i/>
          <w:iCs/>
          <w:noProof/>
        </w:rPr>
        <w:t>4</w:t>
      </w:r>
      <w:r w:rsidRPr="001635DB">
        <w:rPr>
          <w:b w:val="0"/>
          <w:bCs w:val="0"/>
          <w:i/>
          <w:iCs/>
        </w:rPr>
        <w:fldChar w:fldCharType="end"/>
      </w:r>
      <w:r w:rsidRPr="001635DB">
        <w:rPr>
          <w:b w:val="0"/>
          <w:bCs w:val="0"/>
          <w:i/>
          <w:iCs/>
        </w:rPr>
        <w:t xml:space="preserve"> : SCPI commands compatibility</w:t>
      </w:r>
    </w:p>
    <w:p w14:paraId="4775A9EC" w14:textId="44EDF0A3" w:rsidR="00552EF8" w:rsidRPr="005966D3" w:rsidRDefault="00552EF8" w:rsidP="00B66450">
      <w:pPr>
        <w:jc w:val="both"/>
        <w:rPr>
          <w:b/>
          <w:bCs/>
          <w:i/>
          <w:iCs/>
        </w:rPr>
      </w:pPr>
    </w:p>
    <w:p w14:paraId="3E52F995" w14:textId="09290588" w:rsidR="00552EF8" w:rsidRDefault="00552EF8" w:rsidP="00117453">
      <w:pPr>
        <w:pStyle w:val="Heading2"/>
        <w:jc w:val="center"/>
      </w:pPr>
      <w:r w:rsidRPr="00552EF8">
        <w:t>Machine Learning</w:t>
      </w:r>
    </w:p>
    <w:p w14:paraId="05C5E01E" w14:textId="77777777" w:rsidR="00BA1D40" w:rsidRPr="00BA1D40" w:rsidRDefault="00BA1D40" w:rsidP="00BA1D40"/>
    <w:p w14:paraId="361F6C3F" w14:textId="7B1E6DE5" w:rsidR="00552EF8" w:rsidRDefault="00552EF8" w:rsidP="00552EF8">
      <w:pPr>
        <w:ind w:firstLine="288"/>
        <w:jc w:val="both"/>
      </w:pPr>
      <w:r>
        <w:t xml:space="preserve">Machine learning is a branch of Artificial Intelligence </w:t>
      </w:r>
      <w:r w:rsidRPr="00B620F8">
        <w:rPr>
          <w:i/>
          <w:iCs/>
        </w:rPr>
        <w:t>(AI)</w:t>
      </w:r>
      <w:r>
        <w:t xml:space="preserve"> that enables computer to learn and improve automatically after it has been trained on an initial set of data. So basically, through experience with past data computers are making decision regarding the data received in future that means no need for </w:t>
      </w:r>
      <w:r w:rsidR="00A631A2">
        <w:t>Human</w:t>
      </w:r>
      <w:r>
        <w:t>s to program explicitly each time.</w:t>
      </w:r>
    </w:p>
    <w:p w14:paraId="3B5E0BBD" w14:textId="77777777" w:rsidR="00BA1D40" w:rsidRDefault="00BA1D40" w:rsidP="00552EF8">
      <w:pPr>
        <w:ind w:firstLine="288"/>
        <w:jc w:val="both"/>
      </w:pPr>
    </w:p>
    <w:p w14:paraId="64BB80A4" w14:textId="77D97EFE" w:rsidR="00552EF8" w:rsidRDefault="00552EF8" w:rsidP="00BC7074">
      <w:pPr>
        <w:ind w:firstLine="180"/>
        <w:jc w:val="both"/>
      </w:pPr>
      <w:r w:rsidRPr="00552EF8">
        <w:t xml:space="preserve">The main intention of machine learning is to permit computers to learn automatically without the </w:t>
      </w:r>
      <w:r w:rsidR="00A631A2">
        <w:t>Human</w:t>
      </w:r>
      <w:r w:rsidRPr="00552EF8">
        <w:t xml:space="preserve"> support and modify actions accordingly. In the past step by step algorithms were designed for computers to solve the specific problems at hand telling the computer exactly how to solve this problem. So, on computer’s part no learning was needed. </w:t>
      </w:r>
      <w:r w:rsidR="00A631A2">
        <w:t>Human</w:t>
      </w:r>
      <w:r w:rsidRPr="00552EF8">
        <w:t xml:space="preserve">s are the only one to analyze and learn. This approach is only possible for small and simple tasks for more advanced and complicated tasks for us </w:t>
      </w:r>
      <w:r w:rsidR="00A631A2">
        <w:t>Human</w:t>
      </w:r>
      <w:r w:rsidRPr="00552EF8">
        <w:t xml:space="preserve">s it will be very difficult to manually create the needed algorithms. So rather than </w:t>
      </w:r>
      <w:r w:rsidR="00A631A2">
        <w:t>Human</w:t>
      </w:r>
      <w:r w:rsidRPr="00552EF8">
        <w:t xml:space="preserve"> programmers it will be more practical to let computers create and modify the algorithms itself each time it gets new information.</w:t>
      </w:r>
    </w:p>
    <w:p w14:paraId="6D024435" w14:textId="1995D492" w:rsidR="004670DA" w:rsidRDefault="004670DA" w:rsidP="00552EF8">
      <w:pPr>
        <w:ind w:firstLine="288"/>
        <w:jc w:val="both"/>
      </w:pPr>
    </w:p>
    <w:p w14:paraId="2408942C" w14:textId="7829191F" w:rsidR="00B66450" w:rsidRDefault="00B66450" w:rsidP="00552EF8">
      <w:pPr>
        <w:ind w:firstLine="288"/>
        <w:jc w:val="both"/>
      </w:pPr>
    </w:p>
    <w:p w14:paraId="5BB5C2DB" w14:textId="67012A7E" w:rsidR="00B66450" w:rsidRDefault="00B66450" w:rsidP="00552EF8">
      <w:pPr>
        <w:ind w:firstLine="288"/>
        <w:jc w:val="both"/>
      </w:pPr>
    </w:p>
    <w:p w14:paraId="32C802EF" w14:textId="3E255886" w:rsidR="00B66450" w:rsidRDefault="00B66450" w:rsidP="00552EF8">
      <w:pPr>
        <w:ind w:firstLine="288"/>
        <w:jc w:val="both"/>
      </w:pPr>
    </w:p>
    <w:p w14:paraId="39C1F462" w14:textId="77777777" w:rsidR="00B66450" w:rsidRDefault="00B66450" w:rsidP="00552EF8">
      <w:pPr>
        <w:ind w:firstLine="288"/>
        <w:jc w:val="both"/>
      </w:pPr>
    </w:p>
    <w:p w14:paraId="4BEA5B7E" w14:textId="3A966AA8" w:rsidR="004670DA" w:rsidRDefault="004670DA" w:rsidP="004268BD">
      <w:pPr>
        <w:pStyle w:val="Heading3"/>
        <w:jc w:val="center"/>
        <w:rPr>
          <w:lang w:val="en-GB"/>
        </w:rPr>
      </w:pPr>
      <w:r w:rsidRPr="004268BD">
        <w:rPr>
          <w:lang w:val="en-GB"/>
        </w:rPr>
        <w:t>Types of Machine Learning</w:t>
      </w:r>
    </w:p>
    <w:p w14:paraId="37867371" w14:textId="77777777" w:rsidR="00742B5D" w:rsidRPr="00742B5D" w:rsidRDefault="00742B5D" w:rsidP="00742B5D">
      <w:pPr>
        <w:rPr>
          <w:lang w:val="en-GB"/>
        </w:rPr>
      </w:pPr>
    </w:p>
    <w:p w14:paraId="2E72F3AB" w14:textId="7698130C" w:rsidR="004670DA" w:rsidRDefault="004670DA" w:rsidP="004670DA">
      <w:pPr>
        <w:ind w:firstLine="288"/>
        <w:jc w:val="both"/>
      </w:pPr>
      <w:r w:rsidRPr="004670DA">
        <w:t>We have many different types of machine learning approaches. We will not go into much details but broadly we can classify it into t</w:t>
      </w:r>
      <w:r w:rsidR="00742B5D">
        <w:t>hree</w:t>
      </w:r>
      <w:r w:rsidRPr="004670DA">
        <w:t xml:space="preserve"> Supervised</w:t>
      </w:r>
      <w:r w:rsidR="00742B5D">
        <w:t>,</w:t>
      </w:r>
      <w:r w:rsidRPr="004670DA">
        <w:t xml:space="preserve"> Unsupervised </w:t>
      </w:r>
      <w:r w:rsidR="00742B5D">
        <w:t xml:space="preserve">and reinforcement </w:t>
      </w:r>
      <w:r w:rsidRPr="004670DA">
        <w:t xml:space="preserve">machine learning. </w:t>
      </w:r>
      <w:r w:rsidR="00742B5D">
        <w:t xml:space="preserve">We will not discuss here about reinforcement machine learning. We will give a brief overview of about the </w:t>
      </w:r>
      <w:r w:rsidR="00AF606C">
        <w:t>remaining</w:t>
      </w:r>
      <w:r w:rsidR="00742B5D">
        <w:t xml:space="preserve"> two approaches of machine learning. </w:t>
      </w:r>
      <w:r w:rsidRPr="004670DA">
        <w:t>Then in each of the two categories we have different kind of algorithms which is shown in the diagram below.</w:t>
      </w:r>
      <w:r w:rsidR="00742B5D">
        <w:t xml:space="preserve"> Our main task is to implement </w:t>
      </w:r>
      <w:r w:rsidR="00742B5D" w:rsidRPr="00B620F8">
        <w:rPr>
          <w:i/>
          <w:iCs/>
        </w:rPr>
        <w:t>Support Vector Machine</w:t>
      </w:r>
      <w:r w:rsidR="00742B5D">
        <w:t xml:space="preserve"> and </w:t>
      </w:r>
      <w:r w:rsidR="00742B5D" w:rsidRPr="00B620F8">
        <w:rPr>
          <w:i/>
          <w:iCs/>
        </w:rPr>
        <w:t>Naïve Bayes</w:t>
      </w:r>
      <w:r w:rsidR="00AF606C" w:rsidRPr="00B620F8">
        <w:rPr>
          <w:i/>
          <w:iCs/>
        </w:rPr>
        <w:t xml:space="preserve"> </w:t>
      </w:r>
      <w:r w:rsidR="00AF606C">
        <w:t>machine learning algorithm.</w:t>
      </w:r>
    </w:p>
    <w:p w14:paraId="431FBD14" w14:textId="77777777" w:rsidR="00B66450" w:rsidRDefault="00B66450" w:rsidP="004670DA">
      <w:pPr>
        <w:ind w:firstLine="288"/>
        <w:jc w:val="both"/>
      </w:pPr>
    </w:p>
    <w:p w14:paraId="39FB9607" w14:textId="77777777" w:rsidR="00B66450" w:rsidRDefault="00B66450" w:rsidP="00B66450">
      <w:pPr>
        <w:pStyle w:val="Caption"/>
        <w:keepNext/>
      </w:pPr>
      <w:r>
        <w:rPr>
          <w:noProof/>
        </w:rPr>
        <w:drawing>
          <wp:inline distT="0" distB="0" distL="0" distR="0" wp14:anchorId="6D1F1725" wp14:editId="01C17AFE">
            <wp:extent cx="2714304" cy="2861187"/>
            <wp:effectExtent l="19050" t="19050" r="10160" b="15875"/>
            <wp:docPr id="11" name="Picture 11"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17899" cy="2864977"/>
                    </a:xfrm>
                    <a:prstGeom prst="rect">
                      <a:avLst/>
                    </a:prstGeom>
                    <a:ln w="19050">
                      <a:solidFill>
                        <a:schemeClr val="tx1"/>
                      </a:solidFill>
                    </a:ln>
                  </pic:spPr>
                </pic:pic>
              </a:graphicData>
            </a:graphic>
          </wp:inline>
        </w:drawing>
      </w:r>
    </w:p>
    <w:p w14:paraId="64131D61" w14:textId="5FC6BCC5" w:rsidR="00AB6A7E" w:rsidRDefault="00B66450" w:rsidP="00B15C3A">
      <w:pPr>
        <w:pStyle w:val="Caption"/>
        <w:rPr>
          <w:b w:val="0"/>
          <w:bCs w:val="0"/>
          <w:i/>
          <w:iCs/>
        </w:rPr>
      </w:pPr>
      <w:r w:rsidRPr="00B66450">
        <w:rPr>
          <w:b w:val="0"/>
          <w:bCs w:val="0"/>
          <w:i/>
          <w:iCs/>
        </w:rPr>
        <w:t xml:space="preserve">Figure </w:t>
      </w:r>
      <w:r w:rsidRPr="00B66450">
        <w:rPr>
          <w:b w:val="0"/>
          <w:bCs w:val="0"/>
          <w:i/>
          <w:iCs/>
        </w:rPr>
        <w:fldChar w:fldCharType="begin"/>
      </w:r>
      <w:r w:rsidRPr="00B66450">
        <w:rPr>
          <w:b w:val="0"/>
          <w:bCs w:val="0"/>
          <w:i/>
          <w:iCs/>
        </w:rPr>
        <w:instrText xml:space="preserve"> SEQ Figure \* ARABIC </w:instrText>
      </w:r>
      <w:r w:rsidRPr="00B66450">
        <w:rPr>
          <w:b w:val="0"/>
          <w:bCs w:val="0"/>
          <w:i/>
          <w:iCs/>
        </w:rPr>
        <w:fldChar w:fldCharType="separate"/>
      </w:r>
      <w:r w:rsidR="00FA6723">
        <w:rPr>
          <w:b w:val="0"/>
          <w:bCs w:val="0"/>
          <w:i/>
          <w:iCs/>
          <w:noProof/>
        </w:rPr>
        <w:t>5</w:t>
      </w:r>
      <w:r w:rsidRPr="00B66450">
        <w:rPr>
          <w:b w:val="0"/>
          <w:bCs w:val="0"/>
          <w:i/>
          <w:iCs/>
        </w:rPr>
        <w:fldChar w:fldCharType="end"/>
      </w:r>
      <w:r w:rsidRPr="00B66450">
        <w:rPr>
          <w:b w:val="0"/>
          <w:bCs w:val="0"/>
          <w:i/>
          <w:iCs/>
        </w:rPr>
        <w:t xml:space="preserve"> : Types of Machine Learning Algorithm</w:t>
      </w:r>
    </w:p>
    <w:p w14:paraId="1E89A7D4" w14:textId="77777777" w:rsidR="00B15C3A" w:rsidRPr="00B15C3A" w:rsidRDefault="00B15C3A" w:rsidP="00B15C3A"/>
    <w:p w14:paraId="148F8F84" w14:textId="576489D5" w:rsidR="000C7897" w:rsidRDefault="000C7897" w:rsidP="000C7897">
      <w:pPr>
        <w:pStyle w:val="Heading4"/>
        <w:jc w:val="center"/>
      </w:pPr>
      <w:r w:rsidRPr="007D6C05">
        <w:t>Unsupervised learning</w:t>
      </w:r>
    </w:p>
    <w:p w14:paraId="470899F4" w14:textId="77777777" w:rsidR="00AB6A7E" w:rsidRPr="00AB6A7E" w:rsidRDefault="00AB6A7E" w:rsidP="00AB6A7E"/>
    <w:p w14:paraId="21E97739" w14:textId="5CFB4FA1" w:rsidR="000C7897" w:rsidRDefault="000C7897" w:rsidP="00EC5CC7">
      <w:pPr>
        <w:ind w:firstLine="284"/>
        <w:jc w:val="both"/>
      </w:pPr>
      <w:r w:rsidRPr="00BB3211">
        <w:t>In this type the computer is trained with unlabeled data. No labels are given to the learning algorithm, leaving it on its own to find structure in its input. So here basically we don’t need an expert to help learn the computer instead in this kind of learning working with data most of the times unsupervised learning algorithm let the experts know about the different kind of patterns present in data. These algorithms use different kind of methods and procedures on the input data to discover patterns, mine for rules, and group and summarize the data points which help in deriving meaningful insights and describe the data better to the users.</w:t>
      </w:r>
    </w:p>
    <w:p w14:paraId="302AAA7B" w14:textId="77777777" w:rsidR="006758C1" w:rsidRDefault="006758C1" w:rsidP="006758C1">
      <w:pPr>
        <w:ind w:firstLine="504"/>
        <w:jc w:val="both"/>
      </w:pPr>
    </w:p>
    <w:p w14:paraId="42A380A1" w14:textId="3006FCDC" w:rsidR="008D5687" w:rsidRDefault="008D5687" w:rsidP="008D5687">
      <w:pPr>
        <w:pStyle w:val="Heading4"/>
        <w:jc w:val="center"/>
      </w:pPr>
      <w:r w:rsidRPr="008D5687">
        <w:t>Supervised learning</w:t>
      </w:r>
    </w:p>
    <w:p w14:paraId="171F47E2" w14:textId="77777777" w:rsidR="00AB6A7E" w:rsidRPr="00AB6A7E" w:rsidRDefault="00AB6A7E" w:rsidP="00AB6A7E"/>
    <w:p w14:paraId="2275FDD3" w14:textId="3AE20597" w:rsidR="008D5687" w:rsidRDefault="008D5687" w:rsidP="00EC5CC7">
      <w:pPr>
        <w:ind w:firstLine="284"/>
        <w:jc w:val="both"/>
      </w:pPr>
      <w:r w:rsidRPr="008D5687">
        <w:t xml:space="preserve">In supervised machine learning algorithm, a </w:t>
      </w:r>
      <w:r w:rsidR="00A631A2">
        <w:t>Human</w:t>
      </w:r>
      <w:r w:rsidRPr="008D5687">
        <w:t xml:space="preserve"> expert teaches the computer with the training data if we get this kind of input data the answer must be this output. And after a set of trained data the computer must be able to predict for the future patterns. So supervised learning is a kind of spoon feeding and the objective is to learn a general rule that maps inputs into outputs. Supervised learning algorithms are further divided into Classification and Regression. In our project we will make use of two classification algorithms i.e. </w:t>
      </w:r>
      <w:r w:rsidRPr="008D5687">
        <w:lastRenderedPageBreak/>
        <w:t xml:space="preserve">Support Vector Machine </w:t>
      </w:r>
      <w:r w:rsidRPr="00B620F8">
        <w:rPr>
          <w:i/>
          <w:iCs/>
        </w:rPr>
        <w:t>(SVM)</w:t>
      </w:r>
      <w:r w:rsidRPr="008D5687">
        <w:t xml:space="preserve"> and </w:t>
      </w:r>
      <w:r w:rsidRPr="00B620F8">
        <w:rPr>
          <w:i/>
          <w:iCs/>
        </w:rPr>
        <w:t>Naïve Bayes</w:t>
      </w:r>
      <w:r w:rsidRPr="008D5687">
        <w:t xml:space="preserve"> algorithm.  In this kind of algorithms labelled data is used.</w:t>
      </w:r>
    </w:p>
    <w:p w14:paraId="7A8DE173" w14:textId="76248EDF" w:rsidR="00F278F1" w:rsidRDefault="00F278F1" w:rsidP="008D5687">
      <w:pPr>
        <w:ind w:firstLine="504"/>
        <w:jc w:val="both"/>
      </w:pPr>
    </w:p>
    <w:p w14:paraId="5BC00680" w14:textId="1312804B" w:rsidR="00F278F1" w:rsidRDefault="00F278F1" w:rsidP="00117453">
      <w:pPr>
        <w:pStyle w:val="Heading2"/>
        <w:jc w:val="center"/>
      </w:pPr>
      <w:r>
        <w:t>Support Vector Machine</w:t>
      </w:r>
      <w:r w:rsidR="002F73E0">
        <w:t xml:space="preserve"> Learning Algorithm</w:t>
      </w:r>
    </w:p>
    <w:p w14:paraId="20DA59E8" w14:textId="1606B7C9" w:rsidR="00AB6A7E" w:rsidRPr="00AB6A7E" w:rsidRDefault="00AB6A7E" w:rsidP="00AB6A7E"/>
    <w:p w14:paraId="6118846F" w14:textId="067A8779" w:rsidR="00E8061F" w:rsidRDefault="00F278F1" w:rsidP="00E8061F">
      <w:pPr>
        <w:ind w:firstLine="284"/>
        <w:jc w:val="both"/>
      </w:pPr>
      <w:r w:rsidRPr="00F278F1">
        <w:t>Support vector machine</w:t>
      </w:r>
      <w:r>
        <w:t xml:space="preserve"> </w:t>
      </w:r>
      <w:r w:rsidRPr="00B620F8">
        <w:rPr>
          <w:i/>
          <w:iCs/>
        </w:rPr>
        <w:t>(SVM)</w:t>
      </w:r>
      <w:r w:rsidRPr="00F278F1">
        <w:t xml:space="preserve"> is a machine learning algorithm which is selected by many professionals as it delivers significant accuracy with less computational power. Support Vector Machine can be used for both regression and classification tasks</w:t>
      </w:r>
      <w:r>
        <w:t xml:space="preserve"> b</w:t>
      </w:r>
      <w:r w:rsidRPr="00F278F1">
        <w:t xml:space="preserve">ut, it is extensively used for classification purposes. Even in our project we will use </w:t>
      </w:r>
      <w:r w:rsidRPr="00B620F8">
        <w:rPr>
          <w:i/>
          <w:iCs/>
        </w:rPr>
        <w:t>SVM</w:t>
      </w:r>
      <w:r w:rsidRPr="00F278F1">
        <w:t xml:space="preserve"> for classifying and distinguishing between </w:t>
      </w:r>
      <w:r w:rsidR="00A631A2">
        <w:t>Wall</w:t>
      </w:r>
      <w:r w:rsidRPr="00F278F1">
        <w:t xml:space="preserve">, </w:t>
      </w:r>
      <w:r w:rsidR="00A631A2">
        <w:t>Human</w:t>
      </w:r>
      <w:r w:rsidRPr="00F278F1">
        <w:t xml:space="preserve"> and </w:t>
      </w:r>
      <w:r w:rsidR="00A631A2">
        <w:t>Car</w:t>
      </w:r>
      <w:r w:rsidRPr="00F278F1">
        <w:t xml:space="preserve">. And after testing the </w:t>
      </w:r>
      <w:r w:rsidRPr="00B620F8">
        <w:rPr>
          <w:i/>
          <w:iCs/>
        </w:rPr>
        <w:t>SVM</w:t>
      </w:r>
      <w:r w:rsidRPr="00F278F1">
        <w:t xml:space="preserve"> algorithm on our data set we found out that it gives an accuracy of 1.</w:t>
      </w:r>
    </w:p>
    <w:p w14:paraId="01CD1E64" w14:textId="77777777" w:rsidR="002940BF" w:rsidRDefault="002940BF" w:rsidP="00E8061F">
      <w:pPr>
        <w:ind w:firstLine="284"/>
        <w:jc w:val="both"/>
      </w:pPr>
    </w:p>
    <w:p w14:paraId="18E9E8EB" w14:textId="36A86115" w:rsidR="002940BF" w:rsidRDefault="002940BF" w:rsidP="002940BF">
      <w:pPr>
        <w:keepNext/>
      </w:pPr>
      <w:r>
        <w:rPr>
          <w:noProof/>
        </w:rPr>
        <w:drawing>
          <wp:inline distT="0" distB="0" distL="0" distR="0" wp14:anchorId="3B3FC0AA" wp14:editId="76C7E39C">
            <wp:extent cx="2731135" cy="24993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1135" cy="2499360"/>
                    </a:xfrm>
                    <a:prstGeom prst="rect">
                      <a:avLst/>
                    </a:prstGeom>
                    <a:noFill/>
                  </pic:spPr>
                </pic:pic>
              </a:graphicData>
            </a:graphic>
          </wp:inline>
        </w:drawing>
      </w:r>
    </w:p>
    <w:p w14:paraId="60993265" w14:textId="23664486" w:rsidR="002940BF" w:rsidRPr="002940BF" w:rsidRDefault="002940BF" w:rsidP="002940BF">
      <w:pPr>
        <w:pStyle w:val="Caption"/>
        <w:rPr>
          <w:b w:val="0"/>
          <w:bCs w:val="0"/>
          <w:i/>
          <w:iCs/>
        </w:rPr>
      </w:pPr>
      <w:r w:rsidRPr="002940BF">
        <w:rPr>
          <w:b w:val="0"/>
          <w:bCs w:val="0"/>
          <w:i/>
          <w:iCs/>
        </w:rPr>
        <w:t xml:space="preserve">Figure </w:t>
      </w:r>
      <w:r w:rsidRPr="002940BF">
        <w:rPr>
          <w:b w:val="0"/>
          <w:bCs w:val="0"/>
          <w:i/>
          <w:iCs/>
        </w:rPr>
        <w:fldChar w:fldCharType="begin"/>
      </w:r>
      <w:r w:rsidRPr="002940BF">
        <w:rPr>
          <w:b w:val="0"/>
          <w:bCs w:val="0"/>
          <w:i/>
          <w:iCs/>
        </w:rPr>
        <w:instrText xml:space="preserve"> SEQ Figure \* ARABIC </w:instrText>
      </w:r>
      <w:r w:rsidRPr="002940BF">
        <w:rPr>
          <w:b w:val="0"/>
          <w:bCs w:val="0"/>
          <w:i/>
          <w:iCs/>
        </w:rPr>
        <w:fldChar w:fldCharType="separate"/>
      </w:r>
      <w:r w:rsidR="00FA6723">
        <w:rPr>
          <w:b w:val="0"/>
          <w:bCs w:val="0"/>
          <w:i/>
          <w:iCs/>
          <w:noProof/>
        </w:rPr>
        <w:t>6</w:t>
      </w:r>
      <w:r w:rsidRPr="002940BF">
        <w:rPr>
          <w:b w:val="0"/>
          <w:bCs w:val="0"/>
          <w:i/>
          <w:iCs/>
        </w:rPr>
        <w:fldChar w:fldCharType="end"/>
      </w:r>
      <w:r w:rsidRPr="002940BF">
        <w:rPr>
          <w:b w:val="0"/>
          <w:bCs w:val="0"/>
          <w:i/>
          <w:iCs/>
        </w:rPr>
        <w:t xml:space="preserve"> : Different Types of Hyperplanes</w:t>
      </w:r>
    </w:p>
    <w:p w14:paraId="05841DD5" w14:textId="47D4148E" w:rsidR="00E8061F" w:rsidRDefault="002940BF" w:rsidP="00E8061F">
      <w:pPr>
        <w:jc w:val="both"/>
      </w:pPr>
      <w:r>
        <w:rPr>
          <w:noProof/>
        </w:rPr>
        <w:t xml:space="preserve"> </w:t>
      </w:r>
    </w:p>
    <w:p w14:paraId="4FFB11C2" w14:textId="5EEDD0E1" w:rsidR="00E8061F" w:rsidRDefault="00F278F1" w:rsidP="002940BF">
      <w:pPr>
        <w:ind w:firstLine="284"/>
        <w:jc w:val="both"/>
      </w:pPr>
      <w:r w:rsidRPr="00F278F1">
        <w:t>Support vector machine algorithm try to find the hyperplane in an n-dimensional space that distinctly classifies the data points</w:t>
      </w:r>
      <w:r w:rsidR="00B878C2">
        <w:t xml:space="preserve"> </w:t>
      </w:r>
      <w:r w:rsidR="00B878C2" w:rsidRPr="00B620F8">
        <w:rPr>
          <w:i/>
          <w:iCs/>
        </w:rPr>
        <w:fldChar w:fldCharType="begin"/>
      </w:r>
      <w:r w:rsidR="00B878C2" w:rsidRPr="00B620F8">
        <w:rPr>
          <w:i/>
          <w:iCs/>
        </w:rPr>
        <w:instrText xml:space="preserve"> REF _Ref38356705 \n \h </w:instrText>
      </w:r>
      <w:r w:rsidR="00B878C2" w:rsidRPr="00B620F8">
        <w:rPr>
          <w:i/>
          <w:iCs/>
        </w:rPr>
      </w:r>
      <w:r w:rsidR="00B620F8">
        <w:rPr>
          <w:i/>
          <w:iCs/>
        </w:rPr>
        <w:instrText xml:space="preserve"> \* MERGEFORMAT </w:instrText>
      </w:r>
      <w:r w:rsidR="00B878C2" w:rsidRPr="00B620F8">
        <w:rPr>
          <w:i/>
          <w:iCs/>
        </w:rPr>
        <w:fldChar w:fldCharType="separate"/>
      </w:r>
      <w:r w:rsidR="00FA6723">
        <w:rPr>
          <w:i/>
          <w:iCs/>
        </w:rPr>
        <w:t>[5]</w:t>
      </w:r>
      <w:r w:rsidR="00B878C2" w:rsidRPr="00B620F8">
        <w:rPr>
          <w:i/>
          <w:iCs/>
        </w:rPr>
        <w:fldChar w:fldCharType="end"/>
      </w:r>
      <w:r w:rsidRPr="00B620F8">
        <w:rPr>
          <w:i/>
          <w:iCs/>
        </w:rPr>
        <w:t>.</w:t>
      </w:r>
    </w:p>
    <w:p w14:paraId="7CE1E4F2" w14:textId="01191439" w:rsidR="002940BF" w:rsidRDefault="002940BF" w:rsidP="002940BF">
      <w:pPr>
        <w:ind w:firstLine="284"/>
        <w:jc w:val="both"/>
      </w:pPr>
    </w:p>
    <w:p w14:paraId="4941AD6C" w14:textId="77777777" w:rsidR="003677A7" w:rsidRDefault="003677A7" w:rsidP="003677A7">
      <w:pPr>
        <w:keepNext/>
      </w:pPr>
      <w:r>
        <w:rPr>
          <w:noProof/>
        </w:rPr>
        <w:drawing>
          <wp:inline distT="0" distB="0" distL="0" distR="0" wp14:anchorId="144714D8" wp14:editId="31BB8594">
            <wp:extent cx="2665628" cy="2550682"/>
            <wp:effectExtent l="19050" t="19050" r="20955" b="215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9845" cy="2564286"/>
                    </a:xfrm>
                    <a:prstGeom prst="rect">
                      <a:avLst/>
                    </a:prstGeom>
                    <a:ln w="19050">
                      <a:solidFill>
                        <a:schemeClr val="tx1"/>
                      </a:solidFill>
                    </a:ln>
                  </pic:spPr>
                </pic:pic>
              </a:graphicData>
            </a:graphic>
          </wp:inline>
        </w:drawing>
      </w:r>
    </w:p>
    <w:p w14:paraId="3A298F5F" w14:textId="5EF0D3B1" w:rsidR="002940BF" w:rsidRPr="003677A7" w:rsidRDefault="003677A7" w:rsidP="003677A7">
      <w:pPr>
        <w:pStyle w:val="Caption"/>
        <w:rPr>
          <w:b w:val="0"/>
          <w:bCs w:val="0"/>
          <w:i/>
          <w:iCs/>
        </w:rPr>
      </w:pPr>
      <w:r w:rsidRPr="003677A7">
        <w:rPr>
          <w:b w:val="0"/>
          <w:bCs w:val="0"/>
          <w:i/>
          <w:iCs/>
        </w:rPr>
        <w:t xml:space="preserve">Figure </w:t>
      </w:r>
      <w:r w:rsidRPr="003677A7">
        <w:rPr>
          <w:b w:val="0"/>
          <w:bCs w:val="0"/>
          <w:i/>
          <w:iCs/>
        </w:rPr>
        <w:fldChar w:fldCharType="begin"/>
      </w:r>
      <w:r w:rsidRPr="003677A7">
        <w:rPr>
          <w:b w:val="0"/>
          <w:bCs w:val="0"/>
          <w:i/>
          <w:iCs/>
        </w:rPr>
        <w:instrText xml:space="preserve"> SEQ Figure \* ARABIC </w:instrText>
      </w:r>
      <w:r w:rsidRPr="003677A7">
        <w:rPr>
          <w:b w:val="0"/>
          <w:bCs w:val="0"/>
          <w:i/>
          <w:iCs/>
        </w:rPr>
        <w:fldChar w:fldCharType="separate"/>
      </w:r>
      <w:r w:rsidR="00FA6723">
        <w:rPr>
          <w:b w:val="0"/>
          <w:bCs w:val="0"/>
          <w:i/>
          <w:iCs/>
          <w:noProof/>
        </w:rPr>
        <w:t>7</w:t>
      </w:r>
      <w:r w:rsidRPr="003677A7">
        <w:rPr>
          <w:b w:val="0"/>
          <w:bCs w:val="0"/>
          <w:i/>
          <w:iCs/>
        </w:rPr>
        <w:fldChar w:fldCharType="end"/>
      </w:r>
      <w:r w:rsidRPr="003677A7">
        <w:rPr>
          <w:b w:val="0"/>
          <w:bCs w:val="0"/>
          <w:i/>
          <w:iCs/>
        </w:rPr>
        <w:t xml:space="preserve"> : Optimal Hyperplane</w:t>
      </w:r>
    </w:p>
    <w:p w14:paraId="13595952" w14:textId="77777777" w:rsidR="00D7765A" w:rsidRDefault="00D7765A" w:rsidP="00D50A1B">
      <w:pPr>
        <w:ind w:firstLine="284"/>
        <w:jc w:val="both"/>
      </w:pPr>
    </w:p>
    <w:p w14:paraId="17585076" w14:textId="4B3DA0A7" w:rsidR="00755D44" w:rsidRDefault="00C30764" w:rsidP="002940BF">
      <w:pPr>
        <w:ind w:firstLine="284"/>
        <w:jc w:val="both"/>
      </w:pPr>
      <w:r w:rsidRPr="00CC2540">
        <w:t xml:space="preserve">There are many possible hyperplanes that could be chosen. Our task is to look for a plane that has the maximum margin, </w:t>
      </w:r>
      <w:r w:rsidR="00AB3AFF" w:rsidRPr="00CC2540">
        <w:t>i.e.</w:t>
      </w:r>
      <w:r w:rsidRPr="00CC2540">
        <w:t xml:space="preserve"> the maximum distance between data points of </w:t>
      </w:r>
      <w:r w:rsidRPr="00CC2540">
        <w:t>both classes. Maximizing the margin distance provides some support so that future data points can be classified with more certainty.</w:t>
      </w:r>
    </w:p>
    <w:p w14:paraId="16491138" w14:textId="77777777" w:rsidR="002940BF" w:rsidRPr="00755D44" w:rsidRDefault="002940BF" w:rsidP="002940BF">
      <w:pPr>
        <w:ind w:firstLine="284"/>
        <w:jc w:val="both"/>
      </w:pPr>
    </w:p>
    <w:p w14:paraId="35EF2E18" w14:textId="32136C6D" w:rsidR="00CC2540" w:rsidRDefault="00750455" w:rsidP="00C30764">
      <w:pPr>
        <w:ind w:firstLine="284"/>
        <w:jc w:val="both"/>
      </w:pPr>
      <w:r w:rsidRPr="00750455">
        <w:t xml:space="preserve">kernel parameters </w:t>
      </w:r>
      <w:r>
        <w:t xml:space="preserve">are used to </w:t>
      </w:r>
      <w:r w:rsidRPr="00750455">
        <w:t xml:space="preserve">select the type of hyperplane </w:t>
      </w:r>
      <w:r>
        <w:t xml:space="preserve">that will </w:t>
      </w:r>
      <w:r w:rsidRPr="00750455">
        <w:t xml:space="preserve">separate the data. Using ‘linear’ will use a linear hyperplane (a line in the case of </w:t>
      </w:r>
      <w:r w:rsidRPr="00B620F8">
        <w:rPr>
          <w:i/>
          <w:iCs/>
        </w:rPr>
        <w:t>2D</w:t>
      </w:r>
      <w:r w:rsidRPr="00750455">
        <w:t xml:space="preserve"> data). ‘rbf’ and ‘poly’ uses a nonlinear hyper-plane</w:t>
      </w:r>
      <w:r>
        <w:t xml:space="preserve">. In our project we will use </w:t>
      </w:r>
      <w:r w:rsidRPr="00C30764">
        <w:rPr>
          <w:i/>
          <w:iCs/>
        </w:rPr>
        <w:t>linear kernel</w:t>
      </w:r>
      <w:r>
        <w:t xml:space="preserve">. For more complicated data sets we </w:t>
      </w:r>
      <w:proofErr w:type="gramStart"/>
      <w:r>
        <w:t>have to</w:t>
      </w:r>
      <w:proofErr w:type="gramEnd"/>
      <w:r>
        <w:t xml:space="preserve"> look for other kernels instead of linear in order to work better.</w:t>
      </w:r>
    </w:p>
    <w:p w14:paraId="2E3355DC" w14:textId="77777777" w:rsidR="00755D44" w:rsidRDefault="00755D44" w:rsidP="00C30764">
      <w:pPr>
        <w:ind w:firstLine="284"/>
        <w:jc w:val="both"/>
      </w:pPr>
    </w:p>
    <w:p w14:paraId="51D592FD" w14:textId="1798FDEE" w:rsidR="000C10E5" w:rsidRDefault="000C10E5" w:rsidP="00C30764">
      <w:pPr>
        <w:ind w:firstLine="284"/>
        <w:jc w:val="both"/>
      </w:pPr>
      <w:r w:rsidRPr="000C10E5">
        <w:t xml:space="preserve">A </w:t>
      </w:r>
      <w:r w:rsidRPr="00C30764">
        <w:rPr>
          <w:i/>
          <w:iCs/>
        </w:rPr>
        <w:t>linear kernel</w:t>
      </w:r>
      <w:r w:rsidRPr="000C10E5">
        <w:t xml:space="preserve"> can be used as normal dot product any two given observations. The product between two vectors is the sum of the multiplication of each pair of input values</w:t>
      </w:r>
      <w:r w:rsidR="00E20836">
        <w:t xml:space="preserve"> </w:t>
      </w:r>
      <w:r w:rsidR="00E20836">
        <w:fldChar w:fldCharType="begin"/>
      </w:r>
      <w:r w:rsidR="00E20836">
        <w:instrText xml:space="preserve"> REF _Ref38357004 \n \h </w:instrText>
      </w:r>
      <w:r w:rsidR="00E20836">
        <w:fldChar w:fldCharType="separate"/>
      </w:r>
      <w:r w:rsidR="00FA6723">
        <w:t>[6]</w:t>
      </w:r>
      <w:r w:rsidR="00E20836">
        <w:fldChar w:fldCharType="end"/>
      </w:r>
      <w:r w:rsidRPr="000C10E5">
        <w:t>.</w:t>
      </w:r>
    </w:p>
    <w:p w14:paraId="48B1EF85" w14:textId="60865E5E" w:rsidR="00F278F1" w:rsidRDefault="00F278F1" w:rsidP="008D5687">
      <w:pPr>
        <w:ind w:firstLine="504"/>
        <w:jc w:val="both"/>
        <w:rPr>
          <w:lang w:val="en-GB"/>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3543"/>
        <w:gridCol w:w="709"/>
      </w:tblGrid>
      <w:tr w:rsidR="00D4295D" w14:paraId="1419CC70" w14:textId="77777777" w:rsidTr="00D4295D">
        <w:tc>
          <w:tcPr>
            <w:tcW w:w="421" w:type="dxa"/>
            <w:vAlign w:val="center"/>
          </w:tcPr>
          <w:p w14:paraId="12F0D5DC" w14:textId="77777777" w:rsidR="00D4295D" w:rsidRDefault="00D4295D" w:rsidP="005211E0"/>
        </w:tc>
        <w:tc>
          <w:tcPr>
            <w:tcW w:w="3543" w:type="dxa"/>
            <w:vAlign w:val="center"/>
          </w:tcPr>
          <w:p w14:paraId="3C491BD5" w14:textId="5FA7DD53" w:rsidR="00D4295D" w:rsidRDefault="00D4295D" w:rsidP="005211E0">
            <m:oMathPara>
              <m:oMath>
                <m:r>
                  <w:rPr>
                    <w:rFonts w:ascii="Cambria Math" w:hAnsi="Cambria Math"/>
                  </w:rPr>
                  <m:t>K</m:t>
                </m:r>
                <m:d>
                  <m:dPr>
                    <m:ctrlPr>
                      <w:rPr>
                        <w:rFonts w:ascii="Cambria Math" w:hAnsi="Cambria Math"/>
                        <w:i/>
                      </w:rPr>
                    </m:ctrlPr>
                  </m:dPr>
                  <m:e>
                    <m:r>
                      <w:rPr>
                        <w:rFonts w:ascii="Cambria Math" w:hAnsi="Cambria Math"/>
                      </w:rPr>
                      <m:t>x,xi</m:t>
                    </m:r>
                  </m:e>
                </m:d>
                <m:r>
                  <w:rPr>
                    <w:rFonts w:ascii="Cambria Math" w:hAnsi="Cambria Math"/>
                  </w:rPr>
                  <m:t>=sum</m:t>
                </m:r>
                <m:d>
                  <m:dPr>
                    <m:ctrlPr>
                      <w:rPr>
                        <w:rFonts w:ascii="Cambria Math" w:hAnsi="Cambria Math"/>
                        <w:i/>
                      </w:rPr>
                    </m:ctrlPr>
                  </m:dPr>
                  <m:e>
                    <m:r>
                      <w:rPr>
                        <w:rFonts w:ascii="Cambria Math" w:hAnsi="Cambria Math"/>
                      </w:rPr>
                      <m:t>x*xi</m:t>
                    </m:r>
                  </m:e>
                </m:d>
              </m:oMath>
            </m:oMathPara>
          </w:p>
        </w:tc>
        <w:tc>
          <w:tcPr>
            <w:tcW w:w="709" w:type="dxa"/>
            <w:vAlign w:val="center"/>
          </w:tcPr>
          <w:p w14:paraId="5BBD9C16" w14:textId="67CE4778" w:rsidR="00D4295D" w:rsidRDefault="00D4295D" w:rsidP="005211E0">
            <w:r>
              <w:t>(</w:t>
            </w:r>
            <w:fldSimple w:instr=" SEQ eq \* MERGEFORMAT ">
              <w:r w:rsidR="00FA6723">
                <w:rPr>
                  <w:noProof/>
                </w:rPr>
                <w:t>1</w:t>
              </w:r>
            </w:fldSimple>
            <w:r>
              <w:t>)</w:t>
            </w:r>
          </w:p>
        </w:tc>
      </w:tr>
    </w:tbl>
    <w:p w14:paraId="1DDF19E3" w14:textId="77777777" w:rsidR="00D4295D" w:rsidRPr="00CC2540" w:rsidRDefault="00D4295D" w:rsidP="008D5687">
      <w:pPr>
        <w:ind w:firstLine="504"/>
        <w:jc w:val="both"/>
        <w:rPr>
          <w:lang w:val="en-GB"/>
        </w:rPr>
      </w:pPr>
    </w:p>
    <w:p w14:paraId="0312A1AA" w14:textId="02719E9C" w:rsidR="0083115E" w:rsidRDefault="0083115E" w:rsidP="00117453">
      <w:pPr>
        <w:pStyle w:val="Heading2"/>
        <w:jc w:val="center"/>
      </w:pPr>
      <w:r w:rsidRPr="0083115E">
        <w:t xml:space="preserve">Naive Bayes </w:t>
      </w:r>
      <w:r w:rsidR="002C782E">
        <w:t xml:space="preserve">Machine Learning </w:t>
      </w:r>
      <w:r w:rsidRPr="0083115E">
        <w:t>Algorithm</w:t>
      </w:r>
    </w:p>
    <w:p w14:paraId="5BDE774D" w14:textId="77777777" w:rsidR="00755D44" w:rsidRPr="00755D44" w:rsidRDefault="00755D44" w:rsidP="00755D44"/>
    <w:p w14:paraId="65C62B16" w14:textId="4E7D666B" w:rsidR="00C94C04" w:rsidRDefault="00C94C04" w:rsidP="00C30764">
      <w:pPr>
        <w:ind w:firstLine="288"/>
        <w:jc w:val="both"/>
        <w:rPr>
          <w:lang w:val="en-GB"/>
        </w:rPr>
      </w:pPr>
      <w:r w:rsidRPr="00C94C04">
        <w:rPr>
          <w:lang w:val="en-GB"/>
        </w:rPr>
        <w:t>It is</w:t>
      </w:r>
      <w:r>
        <w:rPr>
          <w:lang w:val="en-GB"/>
        </w:rPr>
        <w:t xml:space="preserve"> a classification </w:t>
      </w:r>
      <w:r w:rsidR="00CB69CE">
        <w:rPr>
          <w:lang w:val="en-GB"/>
        </w:rPr>
        <w:t xml:space="preserve">technique </w:t>
      </w:r>
      <w:r w:rsidR="00CB69CE" w:rsidRPr="00C94C04">
        <w:rPr>
          <w:lang w:val="en-GB"/>
        </w:rPr>
        <w:t>based</w:t>
      </w:r>
      <w:r>
        <w:rPr>
          <w:lang w:val="en-GB"/>
        </w:rPr>
        <w:t xml:space="preserve"> </w:t>
      </w:r>
      <w:r w:rsidRPr="00C94C04">
        <w:rPr>
          <w:lang w:val="en-GB"/>
        </w:rPr>
        <w:t>on </w:t>
      </w:r>
      <w:r w:rsidRPr="00B620F8">
        <w:rPr>
          <w:i/>
          <w:iCs/>
        </w:rPr>
        <w:t>Bayes’ Theorem</w:t>
      </w:r>
      <w:r w:rsidRPr="00C94C04">
        <w:rPr>
          <w:lang w:val="en-GB"/>
        </w:rPr>
        <w:t xml:space="preserve">. In simple </w:t>
      </w:r>
      <w:r>
        <w:rPr>
          <w:lang w:val="en-GB"/>
        </w:rPr>
        <w:t>words</w:t>
      </w:r>
      <w:r w:rsidRPr="00C94C04">
        <w:rPr>
          <w:lang w:val="en-GB"/>
        </w:rPr>
        <w:t xml:space="preserve"> a Naive Bayes </w:t>
      </w:r>
      <w:r>
        <w:rPr>
          <w:lang w:val="en-GB"/>
        </w:rPr>
        <w:t>Algorithm</w:t>
      </w:r>
      <w:r w:rsidRPr="00C94C04">
        <w:rPr>
          <w:lang w:val="en-GB"/>
        </w:rPr>
        <w:t xml:space="preserve"> assumes that the presence of a particular feature in a class is </w:t>
      </w:r>
      <w:r>
        <w:rPr>
          <w:lang w:val="en-GB"/>
        </w:rPr>
        <w:t>not related</w:t>
      </w:r>
      <w:r w:rsidRPr="00C94C04">
        <w:rPr>
          <w:lang w:val="en-GB"/>
        </w:rPr>
        <w:t xml:space="preserve"> </w:t>
      </w:r>
      <w:r>
        <w:rPr>
          <w:lang w:val="en-GB"/>
        </w:rPr>
        <w:t>to any other feature of the class</w:t>
      </w:r>
      <w:r w:rsidR="00837136">
        <w:rPr>
          <w:lang w:val="en-GB"/>
        </w:rPr>
        <w:t xml:space="preserve"> </w:t>
      </w:r>
      <w:r w:rsidR="00837136" w:rsidRPr="00B620F8">
        <w:rPr>
          <w:i/>
          <w:iCs/>
        </w:rPr>
        <w:fldChar w:fldCharType="begin"/>
      </w:r>
      <w:r w:rsidR="00837136" w:rsidRPr="00B620F8">
        <w:rPr>
          <w:i/>
          <w:iCs/>
        </w:rPr>
        <w:instrText xml:space="preserve"> REF _Ref38357212 \n \h </w:instrText>
      </w:r>
      <w:r w:rsidR="00837136" w:rsidRPr="00B620F8">
        <w:rPr>
          <w:i/>
          <w:iCs/>
        </w:rPr>
      </w:r>
      <w:r w:rsidR="00B620F8">
        <w:rPr>
          <w:i/>
          <w:iCs/>
        </w:rPr>
        <w:instrText xml:space="preserve"> \* MERGEFORMAT </w:instrText>
      </w:r>
      <w:r w:rsidR="00837136" w:rsidRPr="00B620F8">
        <w:rPr>
          <w:i/>
          <w:iCs/>
        </w:rPr>
        <w:fldChar w:fldCharType="separate"/>
      </w:r>
      <w:r w:rsidR="00FA6723">
        <w:rPr>
          <w:i/>
          <w:iCs/>
        </w:rPr>
        <w:t>[7]</w:t>
      </w:r>
      <w:r w:rsidR="00837136" w:rsidRPr="00B620F8">
        <w:rPr>
          <w:i/>
          <w:iCs/>
        </w:rPr>
        <w:fldChar w:fldCharType="end"/>
      </w:r>
      <w:r w:rsidRPr="00B620F8">
        <w:rPr>
          <w:i/>
          <w:iCs/>
        </w:rPr>
        <w:t>.</w:t>
      </w:r>
    </w:p>
    <w:p w14:paraId="3996E1DE" w14:textId="77777777" w:rsidR="00755D44" w:rsidRPr="00C94C04" w:rsidRDefault="00755D44" w:rsidP="00C30764">
      <w:pPr>
        <w:ind w:firstLine="288"/>
        <w:jc w:val="both"/>
        <w:rPr>
          <w:lang w:val="en-GB"/>
        </w:rPr>
      </w:pPr>
    </w:p>
    <w:p w14:paraId="6304A8DB" w14:textId="6C63DEEF" w:rsidR="007D6C05" w:rsidRDefault="00C94C04" w:rsidP="00C30764">
      <w:pPr>
        <w:ind w:firstLine="288"/>
        <w:jc w:val="both"/>
        <w:rPr>
          <w:lang w:val="en-GB"/>
        </w:rPr>
      </w:pPr>
      <w:r w:rsidRPr="00B620F8">
        <w:rPr>
          <w:i/>
          <w:iCs/>
        </w:rPr>
        <w:t>Naive Bayes</w:t>
      </w:r>
      <w:r>
        <w:rPr>
          <w:lang w:val="en-GB"/>
        </w:rPr>
        <w:t xml:space="preserve"> algorithm</w:t>
      </w:r>
      <w:r w:rsidRPr="00C94C04">
        <w:rPr>
          <w:lang w:val="en-GB"/>
        </w:rPr>
        <w:t xml:space="preserve"> is easy to assemble and exceptionally useful for very large data sets. </w:t>
      </w:r>
      <w:r w:rsidRPr="00B620F8">
        <w:rPr>
          <w:i/>
          <w:iCs/>
        </w:rPr>
        <w:t>Naïve Bayes</w:t>
      </w:r>
      <w:r>
        <w:rPr>
          <w:lang w:val="en-GB"/>
        </w:rPr>
        <w:t xml:space="preserve"> classification perform well in</w:t>
      </w:r>
      <w:r w:rsidR="001A50DD">
        <w:rPr>
          <w:lang w:val="en-GB"/>
        </w:rPr>
        <w:t xml:space="preserve"> highly complex classification even though it is so simple.</w:t>
      </w:r>
    </w:p>
    <w:p w14:paraId="4E6C6199" w14:textId="77777777" w:rsidR="00755D44" w:rsidRDefault="00755D44" w:rsidP="00C30764">
      <w:pPr>
        <w:ind w:firstLine="288"/>
        <w:jc w:val="both"/>
        <w:rPr>
          <w:lang w:val="en-GB"/>
        </w:rPr>
      </w:pPr>
    </w:p>
    <w:p w14:paraId="749C9163" w14:textId="0B4BDAEF" w:rsidR="005211E0" w:rsidRDefault="005211E0" w:rsidP="00C30764">
      <w:pPr>
        <w:ind w:firstLine="288"/>
        <w:jc w:val="both"/>
        <w:rPr>
          <w:lang w:val="en-GB"/>
        </w:rPr>
      </w:pPr>
      <w:r w:rsidRPr="005211E0">
        <w:rPr>
          <w:lang w:val="en-GB"/>
        </w:rPr>
        <w:t xml:space="preserve">This lets us examine the probability of an event based on the prior knowledge of any event that related to the former event. </w:t>
      </w:r>
      <w:r>
        <w:rPr>
          <w:lang w:val="en-GB"/>
        </w:rPr>
        <w:t>Mathematical equation is given below</w:t>
      </w:r>
      <w:r w:rsidR="00837136">
        <w:rPr>
          <w:lang w:val="en-GB"/>
        </w:rPr>
        <w:t xml:space="preserve"> </w:t>
      </w:r>
      <w:r w:rsidR="00837136" w:rsidRPr="00B620F8">
        <w:rPr>
          <w:i/>
          <w:iCs/>
        </w:rPr>
        <w:fldChar w:fldCharType="begin"/>
      </w:r>
      <w:r w:rsidR="00837136" w:rsidRPr="00B620F8">
        <w:rPr>
          <w:i/>
          <w:iCs/>
        </w:rPr>
        <w:instrText xml:space="preserve"> REF _Ref38357498 \n \h </w:instrText>
      </w:r>
      <w:r w:rsidR="00837136" w:rsidRPr="00B620F8">
        <w:rPr>
          <w:i/>
          <w:iCs/>
        </w:rPr>
      </w:r>
      <w:r w:rsidR="00B620F8">
        <w:rPr>
          <w:i/>
          <w:iCs/>
        </w:rPr>
        <w:instrText xml:space="preserve"> \* MERGEFORMAT </w:instrText>
      </w:r>
      <w:r w:rsidR="00837136" w:rsidRPr="00B620F8">
        <w:rPr>
          <w:i/>
          <w:iCs/>
        </w:rPr>
        <w:fldChar w:fldCharType="separate"/>
      </w:r>
      <w:r w:rsidR="00FA6723">
        <w:rPr>
          <w:i/>
          <w:iCs/>
        </w:rPr>
        <w:t>[8]</w:t>
      </w:r>
      <w:r w:rsidR="00837136" w:rsidRPr="00B620F8">
        <w:rPr>
          <w:i/>
          <w:iCs/>
        </w:rPr>
        <w:fldChar w:fldCharType="end"/>
      </w:r>
      <w:r w:rsidR="00837136" w:rsidRPr="00B620F8">
        <w:rPr>
          <w:i/>
          <w:iCs/>
        </w:rPr>
        <w:t>.</w:t>
      </w:r>
    </w:p>
    <w:p w14:paraId="1F4EA055" w14:textId="77777777" w:rsidR="00C30764" w:rsidRDefault="00C30764" w:rsidP="00C30764">
      <w:pPr>
        <w:ind w:firstLine="288"/>
        <w:jc w:val="both"/>
        <w:rPr>
          <w:lang w:val="en-GB"/>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3543"/>
        <w:gridCol w:w="709"/>
      </w:tblGrid>
      <w:tr w:rsidR="005211E0" w14:paraId="0965900F" w14:textId="77777777" w:rsidTr="00D4295D">
        <w:tc>
          <w:tcPr>
            <w:tcW w:w="421" w:type="dxa"/>
            <w:vAlign w:val="center"/>
          </w:tcPr>
          <w:p w14:paraId="5CC7DCC0" w14:textId="77777777" w:rsidR="005211E0" w:rsidRDefault="005211E0" w:rsidP="005211E0"/>
        </w:tc>
        <w:tc>
          <w:tcPr>
            <w:tcW w:w="3543" w:type="dxa"/>
            <w:vAlign w:val="center"/>
          </w:tcPr>
          <w:p w14:paraId="7A6C8B36" w14:textId="27F3E360" w:rsidR="005211E0" w:rsidRDefault="005211E0" w:rsidP="005211E0">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tc>
        <w:tc>
          <w:tcPr>
            <w:tcW w:w="709" w:type="dxa"/>
            <w:vAlign w:val="center"/>
          </w:tcPr>
          <w:p w14:paraId="3125922D" w14:textId="3329C126" w:rsidR="005211E0" w:rsidRDefault="005211E0" w:rsidP="005211E0">
            <w:r>
              <w:t>(</w:t>
            </w:r>
            <w:fldSimple w:instr=" SEQ eq \* MERGEFORMAT ">
              <w:r w:rsidR="00FA6723">
                <w:rPr>
                  <w:noProof/>
                </w:rPr>
                <w:t>2</w:t>
              </w:r>
            </w:fldSimple>
            <w:r>
              <w:t>)</w:t>
            </w:r>
          </w:p>
        </w:tc>
      </w:tr>
    </w:tbl>
    <w:p w14:paraId="3B6FBF83" w14:textId="77777777" w:rsidR="00755D44" w:rsidRDefault="00755D44" w:rsidP="00C30764">
      <w:pPr>
        <w:ind w:firstLine="284"/>
        <w:jc w:val="both"/>
        <w:rPr>
          <w:lang w:val="en-GB"/>
        </w:rPr>
      </w:pPr>
    </w:p>
    <w:p w14:paraId="4DEF8978" w14:textId="72C10114" w:rsidR="005211E0" w:rsidRDefault="005211E0" w:rsidP="00C30764">
      <w:pPr>
        <w:ind w:firstLine="284"/>
        <w:jc w:val="both"/>
        <w:rPr>
          <w:lang w:val="en-GB"/>
        </w:rPr>
      </w:pPr>
      <w:r w:rsidRPr="005761FB">
        <w:rPr>
          <w:lang w:val="en-GB"/>
        </w:rPr>
        <w:t xml:space="preserve">Above equation gives the basic representation of the </w:t>
      </w:r>
      <w:r w:rsidRPr="00B620F8">
        <w:rPr>
          <w:i/>
          <w:iCs/>
        </w:rPr>
        <w:t>Bayes’ theorem.</w:t>
      </w:r>
      <w:r w:rsidRPr="005761FB">
        <w:rPr>
          <w:lang w:val="en-GB"/>
        </w:rPr>
        <w:t xml:space="preserve"> Here </w:t>
      </w:r>
      <w:r w:rsidRPr="002C782E">
        <w:rPr>
          <w:i/>
          <w:iCs/>
        </w:rPr>
        <w:t>A</w:t>
      </w:r>
      <w:r w:rsidRPr="005761FB">
        <w:rPr>
          <w:lang w:val="en-GB"/>
        </w:rPr>
        <w:t xml:space="preserve"> and </w:t>
      </w:r>
      <w:r w:rsidRPr="002C782E">
        <w:rPr>
          <w:i/>
          <w:iCs/>
        </w:rPr>
        <w:t>B</w:t>
      </w:r>
      <w:r w:rsidRPr="005761FB">
        <w:rPr>
          <w:lang w:val="en-GB"/>
        </w:rPr>
        <w:t xml:space="preserve"> are two events</w:t>
      </w:r>
      <w:r w:rsidRPr="005211E0">
        <w:rPr>
          <w:lang w:val="en-GB"/>
        </w:rPr>
        <w:t> and</w:t>
      </w:r>
    </w:p>
    <w:p w14:paraId="7153629C" w14:textId="77777777" w:rsidR="00755D44" w:rsidRPr="005211E0" w:rsidRDefault="00755D44" w:rsidP="00C30764">
      <w:pPr>
        <w:ind w:firstLine="284"/>
        <w:jc w:val="both"/>
        <w:rPr>
          <w:lang w:val="en-GB"/>
        </w:rPr>
      </w:pPr>
    </w:p>
    <w:p w14:paraId="1DFE70AF" w14:textId="73B27625" w:rsidR="00C30764" w:rsidRDefault="005211E0" w:rsidP="00C52AF6">
      <w:pPr>
        <w:pStyle w:val="ListParagraph"/>
        <w:numPr>
          <w:ilvl w:val="0"/>
          <w:numId w:val="8"/>
        </w:numPr>
        <w:ind w:left="284" w:hanging="284"/>
        <w:jc w:val="both"/>
      </w:pPr>
      <w:r w:rsidRPr="00961A86">
        <w:rPr>
          <w:i/>
          <w:iCs/>
        </w:rPr>
        <w:t>P(A|B)</w:t>
      </w:r>
      <w:r w:rsidRPr="00C30764">
        <w:t xml:space="preserve">: the conditional probability that event </w:t>
      </w:r>
      <w:r w:rsidRPr="002C782E">
        <w:rPr>
          <w:i/>
          <w:iCs/>
        </w:rPr>
        <w:t>A</w:t>
      </w:r>
      <w:r w:rsidRPr="00C30764">
        <w:t xml:space="preserve"> occurs, given that </w:t>
      </w:r>
      <w:r w:rsidRPr="002C782E">
        <w:rPr>
          <w:i/>
          <w:iCs/>
        </w:rPr>
        <w:t>B</w:t>
      </w:r>
      <w:r w:rsidRPr="00C30764">
        <w:t xml:space="preserve"> has occurred. This is also known as the posterior probability.</w:t>
      </w:r>
      <w:r w:rsidR="005761FB" w:rsidRPr="00C30764">
        <w:t xml:space="preserve"> </w:t>
      </w:r>
    </w:p>
    <w:p w14:paraId="38F5BDEF" w14:textId="5EF84565" w:rsidR="00C30764" w:rsidRDefault="005211E0" w:rsidP="00C52AF6">
      <w:pPr>
        <w:pStyle w:val="ListParagraph"/>
        <w:numPr>
          <w:ilvl w:val="0"/>
          <w:numId w:val="8"/>
        </w:numPr>
        <w:ind w:left="284" w:hanging="284"/>
        <w:jc w:val="both"/>
      </w:pPr>
      <w:r w:rsidRPr="00961A86">
        <w:rPr>
          <w:i/>
          <w:iCs/>
        </w:rPr>
        <w:t>P(A)</w:t>
      </w:r>
      <w:r w:rsidRPr="00C30764">
        <w:t xml:space="preserve"> and </w:t>
      </w:r>
      <w:r w:rsidRPr="00961A86">
        <w:rPr>
          <w:i/>
          <w:iCs/>
        </w:rPr>
        <w:t>P(B</w:t>
      </w:r>
      <w:r w:rsidR="00961A86">
        <w:rPr>
          <w:i/>
          <w:iCs/>
        </w:rPr>
        <w:t>)</w:t>
      </w:r>
      <w:r w:rsidRPr="00C30764">
        <w:t xml:space="preserve">: probability of </w:t>
      </w:r>
      <w:r w:rsidRPr="002C782E">
        <w:rPr>
          <w:i/>
          <w:iCs/>
        </w:rPr>
        <w:t>A</w:t>
      </w:r>
      <w:r w:rsidRPr="00C30764">
        <w:t xml:space="preserve"> and </w:t>
      </w:r>
      <w:r w:rsidRPr="002C782E">
        <w:rPr>
          <w:i/>
          <w:iCs/>
        </w:rPr>
        <w:t>B</w:t>
      </w:r>
      <w:r w:rsidRPr="00C30764">
        <w:t xml:space="preserve"> without regard of each other.</w:t>
      </w:r>
      <w:r w:rsidR="005761FB" w:rsidRPr="00C30764">
        <w:t xml:space="preserve"> </w:t>
      </w:r>
    </w:p>
    <w:p w14:paraId="53B4678C" w14:textId="758B1506" w:rsidR="005211E0" w:rsidRPr="00C30764" w:rsidRDefault="005211E0" w:rsidP="00C52AF6">
      <w:pPr>
        <w:pStyle w:val="ListParagraph"/>
        <w:numPr>
          <w:ilvl w:val="0"/>
          <w:numId w:val="8"/>
        </w:numPr>
        <w:ind w:left="284" w:hanging="284"/>
        <w:jc w:val="both"/>
      </w:pPr>
      <w:r w:rsidRPr="00961A86">
        <w:rPr>
          <w:i/>
          <w:iCs/>
        </w:rPr>
        <w:t>P(B|A)</w:t>
      </w:r>
      <w:r w:rsidRPr="00C30764">
        <w:t xml:space="preserve">: the conditional probability that event </w:t>
      </w:r>
      <w:r w:rsidRPr="002C782E">
        <w:rPr>
          <w:i/>
          <w:iCs/>
        </w:rPr>
        <w:t>B</w:t>
      </w:r>
      <w:r w:rsidRPr="00C30764">
        <w:t xml:space="preserve"> occurs, given that </w:t>
      </w:r>
      <w:r w:rsidRPr="00B620F8">
        <w:rPr>
          <w:i/>
          <w:iCs/>
        </w:rPr>
        <w:t xml:space="preserve">A </w:t>
      </w:r>
      <w:r w:rsidRPr="00C30764">
        <w:t>has occurred.</w:t>
      </w:r>
    </w:p>
    <w:p w14:paraId="03A58A14" w14:textId="77777777" w:rsidR="00755D44" w:rsidRDefault="00755D44" w:rsidP="008458DB">
      <w:pPr>
        <w:ind w:firstLine="284"/>
        <w:jc w:val="both"/>
        <w:rPr>
          <w:lang w:val="en-GB"/>
        </w:rPr>
      </w:pPr>
    </w:p>
    <w:p w14:paraId="3DE72435" w14:textId="26FAEEBD" w:rsidR="005211E0" w:rsidRPr="005211E0" w:rsidRDefault="005211E0" w:rsidP="008458DB">
      <w:pPr>
        <w:ind w:firstLine="284"/>
        <w:jc w:val="both"/>
        <w:rPr>
          <w:lang w:val="en-GB"/>
        </w:rPr>
      </w:pPr>
      <w:r w:rsidRPr="005211E0">
        <w:rPr>
          <w:lang w:val="en-GB"/>
        </w:rPr>
        <w:t>Take a simple machine learning problem, where we need to learn our model from a given set of attributes</w:t>
      </w:r>
      <w:r w:rsidR="005761FB">
        <w:rPr>
          <w:lang w:val="en-GB"/>
        </w:rPr>
        <w:t xml:space="preserve"> </w:t>
      </w:r>
      <w:r w:rsidRPr="005211E0">
        <w:rPr>
          <w:lang w:val="en-GB"/>
        </w:rPr>
        <w:t>(in training examples) and then form a hypothesis or a relation to a response variable. Then we use this relation to predict a response, given attributes of a new instance. </w:t>
      </w:r>
      <w:r w:rsidRPr="005211E0">
        <w:rPr>
          <w:i/>
          <w:iCs/>
          <w:lang w:val="en-GB"/>
        </w:rPr>
        <w:t xml:space="preserve">Using the Bayes’ theorem, </w:t>
      </w:r>
      <w:r w:rsidR="00942679" w:rsidRPr="005211E0">
        <w:rPr>
          <w:i/>
          <w:iCs/>
          <w:lang w:val="en-GB"/>
        </w:rPr>
        <w:t>it’s</w:t>
      </w:r>
      <w:r w:rsidRPr="005211E0">
        <w:rPr>
          <w:i/>
          <w:iCs/>
          <w:lang w:val="en-GB"/>
        </w:rPr>
        <w:t xml:space="preserve"> possible to build a </w:t>
      </w:r>
      <w:r w:rsidR="005761FB">
        <w:rPr>
          <w:i/>
          <w:iCs/>
          <w:lang w:val="en-GB"/>
        </w:rPr>
        <w:t>classifier</w:t>
      </w:r>
      <w:r w:rsidRPr="005211E0">
        <w:rPr>
          <w:i/>
          <w:iCs/>
          <w:lang w:val="en-GB"/>
        </w:rPr>
        <w:t xml:space="preserve"> that predicts the probability of the response variable belonging to some class, given a new set of attributes.</w:t>
      </w:r>
    </w:p>
    <w:p w14:paraId="4BAECB04" w14:textId="77777777" w:rsidR="00755D44" w:rsidRDefault="00755D44" w:rsidP="008458DB">
      <w:pPr>
        <w:ind w:firstLine="284"/>
        <w:jc w:val="both"/>
        <w:rPr>
          <w:lang w:val="en-GB"/>
        </w:rPr>
      </w:pPr>
    </w:p>
    <w:p w14:paraId="6764E276" w14:textId="5B978F70" w:rsidR="005211E0" w:rsidRDefault="005211E0" w:rsidP="008458DB">
      <w:pPr>
        <w:ind w:firstLine="284"/>
        <w:jc w:val="both"/>
        <w:rPr>
          <w:lang w:val="en-GB"/>
        </w:rPr>
      </w:pPr>
      <w:r w:rsidRPr="005211E0">
        <w:rPr>
          <w:lang w:val="en-GB"/>
        </w:rPr>
        <w:t xml:space="preserve">Consider the previous equation again. Now, assume that </w:t>
      </w:r>
      <w:r w:rsidRPr="002C782E">
        <w:rPr>
          <w:i/>
          <w:iCs/>
        </w:rPr>
        <w:t>A</w:t>
      </w:r>
      <w:r w:rsidRPr="005211E0">
        <w:rPr>
          <w:lang w:val="en-GB"/>
        </w:rPr>
        <w:t xml:space="preserve"> is the response variable and </w:t>
      </w:r>
      <w:r w:rsidRPr="002C782E">
        <w:rPr>
          <w:i/>
          <w:iCs/>
        </w:rPr>
        <w:t>B</w:t>
      </w:r>
      <w:r w:rsidRPr="005211E0">
        <w:rPr>
          <w:lang w:val="en-GB"/>
        </w:rPr>
        <w:t xml:space="preserve"> is the input attribute. So according to the equation, we have</w:t>
      </w:r>
    </w:p>
    <w:p w14:paraId="6066A5B6" w14:textId="77777777" w:rsidR="006E5E3C" w:rsidRPr="005211E0" w:rsidRDefault="006E5E3C" w:rsidP="008458DB">
      <w:pPr>
        <w:ind w:firstLine="284"/>
        <w:jc w:val="both"/>
        <w:rPr>
          <w:lang w:val="en-GB"/>
        </w:rPr>
      </w:pPr>
    </w:p>
    <w:p w14:paraId="2450C793" w14:textId="12A1766A" w:rsidR="005211E0" w:rsidRPr="008458DB" w:rsidRDefault="005211E0" w:rsidP="00C52AF6">
      <w:pPr>
        <w:pStyle w:val="ListParagraph"/>
        <w:numPr>
          <w:ilvl w:val="0"/>
          <w:numId w:val="8"/>
        </w:numPr>
        <w:spacing w:line="276" w:lineRule="auto"/>
        <w:ind w:left="284" w:hanging="284"/>
        <w:jc w:val="both"/>
      </w:pPr>
      <w:r w:rsidRPr="008458DB">
        <w:rPr>
          <w:i/>
          <w:iCs/>
        </w:rPr>
        <w:lastRenderedPageBreak/>
        <w:t>P(A|B):</w:t>
      </w:r>
      <w:r w:rsidRPr="008458DB">
        <w:t xml:space="preserve"> conditional probability of response variable belonging to a </w:t>
      </w:r>
      <w:proofErr w:type="gramStart"/>
      <w:r w:rsidRPr="008458DB">
        <w:t>particular value</w:t>
      </w:r>
      <w:proofErr w:type="gramEnd"/>
      <w:r w:rsidRPr="008458DB">
        <w:t>, given the input attributes. This is also known as the posterior probability.</w:t>
      </w:r>
    </w:p>
    <w:p w14:paraId="4A050BCC" w14:textId="5748752E" w:rsidR="005211E0" w:rsidRPr="008458DB" w:rsidRDefault="005211E0" w:rsidP="00C52AF6">
      <w:pPr>
        <w:pStyle w:val="ListParagraph"/>
        <w:numPr>
          <w:ilvl w:val="0"/>
          <w:numId w:val="8"/>
        </w:numPr>
        <w:spacing w:line="276" w:lineRule="auto"/>
        <w:ind w:left="284" w:hanging="284"/>
        <w:jc w:val="both"/>
      </w:pPr>
      <w:r w:rsidRPr="008458DB">
        <w:rPr>
          <w:i/>
          <w:iCs/>
        </w:rPr>
        <w:t>P(A):</w:t>
      </w:r>
      <w:r w:rsidRPr="008458DB">
        <w:t> The prior probability of the response variable.</w:t>
      </w:r>
    </w:p>
    <w:p w14:paraId="3EA27032" w14:textId="11C45A27" w:rsidR="005211E0" w:rsidRPr="008458DB" w:rsidRDefault="005211E0" w:rsidP="00C52AF6">
      <w:pPr>
        <w:pStyle w:val="ListParagraph"/>
        <w:numPr>
          <w:ilvl w:val="0"/>
          <w:numId w:val="8"/>
        </w:numPr>
        <w:spacing w:line="276" w:lineRule="auto"/>
        <w:ind w:left="284" w:hanging="284"/>
        <w:jc w:val="both"/>
      </w:pPr>
      <w:r w:rsidRPr="008458DB">
        <w:rPr>
          <w:i/>
          <w:iCs/>
        </w:rPr>
        <w:t>P(B):</w:t>
      </w:r>
      <w:r w:rsidRPr="008458DB">
        <w:t xml:space="preserve"> The probability of training data or the evidence.</w:t>
      </w:r>
    </w:p>
    <w:p w14:paraId="02E210D7" w14:textId="6870B554" w:rsidR="00E4196B" w:rsidRDefault="005211E0" w:rsidP="00C52AF6">
      <w:pPr>
        <w:pStyle w:val="ListParagraph"/>
        <w:numPr>
          <w:ilvl w:val="0"/>
          <w:numId w:val="8"/>
        </w:numPr>
        <w:spacing w:line="276" w:lineRule="auto"/>
        <w:ind w:left="284" w:hanging="284"/>
        <w:jc w:val="both"/>
      </w:pPr>
      <w:r w:rsidRPr="008458DB">
        <w:rPr>
          <w:i/>
          <w:iCs/>
        </w:rPr>
        <w:t>P(B|A):</w:t>
      </w:r>
      <w:r w:rsidRPr="008458DB">
        <w:t xml:space="preserve"> This is known as the likelihood of the training data.</w:t>
      </w:r>
    </w:p>
    <w:p w14:paraId="46E94E47" w14:textId="77777777" w:rsidR="00106015" w:rsidRPr="00106015" w:rsidRDefault="00106015" w:rsidP="00106015">
      <w:pPr>
        <w:spacing w:line="276" w:lineRule="auto"/>
        <w:jc w:val="both"/>
      </w:pPr>
    </w:p>
    <w:p w14:paraId="1DDDE104" w14:textId="71346A61" w:rsidR="005211E0" w:rsidRPr="005211E0" w:rsidRDefault="005211E0" w:rsidP="008458DB">
      <w:pPr>
        <w:ind w:firstLine="284"/>
        <w:jc w:val="both"/>
        <w:rPr>
          <w:lang w:val="en-GB"/>
        </w:rPr>
      </w:pPr>
      <w:r w:rsidRPr="005211E0">
        <w:rPr>
          <w:lang w:val="en-GB"/>
        </w:rPr>
        <w:t>Therefore, the above equation can be rewritten as</w:t>
      </w:r>
    </w:p>
    <w:p w14:paraId="3EAA2150" w14:textId="28A8D076" w:rsidR="005211E0" w:rsidRPr="005211E0" w:rsidRDefault="005211E0" w:rsidP="005761FB">
      <w:pPr>
        <w:ind w:firstLine="504"/>
        <w:jc w:val="both"/>
        <w:rPr>
          <w:lang w:val="en-GB"/>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3543"/>
        <w:gridCol w:w="709"/>
      </w:tblGrid>
      <w:tr w:rsidR="009020F1" w14:paraId="48394EE0" w14:textId="77777777" w:rsidTr="00D4295D">
        <w:tc>
          <w:tcPr>
            <w:tcW w:w="421" w:type="dxa"/>
            <w:vAlign w:val="center"/>
          </w:tcPr>
          <w:p w14:paraId="79F156F8" w14:textId="77777777" w:rsidR="009020F1" w:rsidRDefault="009020F1" w:rsidP="006C4275"/>
        </w:tc>
        <w:tc>
          <w:tcPr>
            <w:tcW w:w="3543" w:type="dxa"/>
            <w:vAlign w:val="center"/>
          </w:tcPr>
          <w:p w14:paraId="3AA26812" w14:textId="13EB4C9F" w:rsidR="009020F1" w:rsidRDefault="009020F1" w:rsidP="006C4275">
            <m:oMathPara>
              <m:oMath>
                <m:r>
                  <w:rPr>
                    <w:rFonts w:ascii="Cambria Math" w:hAnsi="Cambria Math"/>
                  </w:rPr>
                  <m:t xml:space="preserve">posterior= </m:t>
                </m:r>
                <m:f>
                  <m:fPr>
                    <m:ctrlPr>
                      <w:rPr>
                        <w:rFonts w:ascii="Cambria Math" w:hAnsi="Cambria Math"/>
                        <w:i/>
                      </w:rPr>
                    </m:ctrlPr>
                  </m:fPr>
                  <m:num>
                    <m:r>
                      <w:rPr>
                        <w:rFonts w:ascii="Cambria Math" w:hAnsi="Cambria Math"/>
                      </w:rPr>
                      <m:t>prior×likehood</m:t>
                    </m:r>
                  </m:num>
                  <m:den>
                    <m:r>
                      <w:rPr>
                        <w:rFonts w:ascii="Cambria Math" w:hAnsi="Cambria Math"/>
                      </w:rPr>
                      <m:t>evidence</m:t>
                    </m:r>
                  </m:den>
                </m:f>
              </m:oMath>
            </m:oMathPara>
          </w:p>
        </w:tc>
        <w:tc>
          <w:tcPr>
            <w:tcW w:w="709" w:type="dxa"/>
            <w:vAlign w:val="center"/>
          </w:tcPr>
          <w:p w14:paraId="037F5DAC" w14:textId="2B4BC758" w:rsidR="009020F1" w:rsidRDefault="009020F1" w:rsidP="006C4275">
            <w:r>
              <w:t>(</w:t>
            </w:r>
            <w:fldSimple w:instr=" SEQ eq \* MERGEFORMAT ">
              <w:r w:rsidR="00FA6723">
                <w:rPr>
                  <w:noProof/>
                </w:rPr>
                <w:t>3</w:t>
              </w:r>
            </w:fldSimple>
            <w:r>
              <w:t>)</w:t>
            </w:r>
          </w:p>
        </w:tc>
      </w:tr>
    </w:tbl>
    <w:p w14:paraId="386E6D40" w14:textId="77777777" w:rsidR="005761FB" w:rsidRDefault="005761FB" w:rsidP="005211E0">
      <w:pPr>
        <w:ind w:firstLine="504"/>
        <w:jc w:val="both"/>
        <w:rPr>
          <w:lang w:val="en-GB"/>
        </w:rPr>
      </w:pPr>
    </w:p>
    <w:p w14:paraId="0DAE1054" w14:textId="427F4311" w:rsidR="005211E0" w:rsidRPr="009020F1" w:rsidRDefault="005211E0" w:rsidP="00942679">
      <w:pPr>
        <w:ind w:firstLine="284"/>
        <w:jc w:val="both"/>
      </w:pPr>
      <w:r w:rsidRPr="009020F1">
        <w:t xml:space="preserve">This is clearly unrealistic in most practical learning domains. For example, if there are 30 </w:t>
      </w:r>
      <w:r w:rsidR="00942679" w:rsidRPr="009020F1">
        <w:t>Boolean</w:t>
      </w:r>
      <w:r w:rsidRPr="009020F1">
        <w:t xml:space="preserve"> attributes, then we will need to estimate more than 3 billion </w:t>
      </w:r>
      <w:r w:rsidR="00942679" w:rsidRPr="009020F1">
        <w:t>paramet</w:t>
      </w:r>
      <w:r w:rsidR="00942679">
        <w:t>ers</w:t>
      </w:r>
      <w:r w:rsidR="009020F1">
        <w:t>.</w:t>
      </w:r>
    </w:p>
    <w:p w14:paraId="1F2EC064" w14:textId="77777777" w:rsidR="00B23D99" w:rsidRDefault="00B23D99" w:rsidP="00942679">
      <w:pPr>
        <w:ind w:firstLine="284"/>
        <w:jc w:val="both"/>
      </w:pPr>
    </w:p>
    <w:p w14:paraId="69B52800" w14:textId="514076A5" w:rsidR="005211E0" w:rsidRPr="009020F1" w:rsidRDefault="005211E0" w:rsidP="00942679">
      <w:pPr>
        <w:ind w:firstLine="284"/>
        <w:jc w:val="both"/>
      </w:pPr>
      <w:r w:rsidRPr="009020F1">
        <w:t xml:space="preserve">The complexity of the above Bayesian classifier needs to be reduced, for it to be practical. The </w:t>
      </w:r>
      <w:r w:rsidR="00E74274">
        <w:rPr>
          <w:i/>
          <w:iCs/>
        </w:rPr>
        <w:t>N</w:t>
      </w:r>
      <w:r w:rsidRPr="00E74274">
        <w:rPr>
          <w:i/>
          <w:iCs/>
        </w:rPr>
        <w:t>aive Bayes</w:t>
      </w:r>
      <w:r w:rsidRPr="009020F1">
        <w:t xml:space="preserve"> algorithm does that by </w:t>
      </w:r>
      <w:proofErr w:type="gramStart"/>
      <w:r w:rsidRPr="009020F1">
        <w:t>making an assumption</w:t>
      </w:r>
      <w:proofErr w:type="gramEnd"/>
      <w:r w:rsidRPr="009020F1">
        <w:t xml:space="preserve"> of conditional independence over the training dataset. This drastically reduces the complexity of </w:t>
      </w:r>
      <w:r w:rsidR="00942679" w:rsidRPr="009020F1">
        <w:t>above-mentioned</w:t>
      </w:r>
      <w:r w:rsidRPr="009020F1">
        <w:t xml:space="preserve"> problem</w:t>
      </w:r>
      <w:r w:rsidR="009020F1" w:rsidRPr="009020F1">
        <w:t>.</w:t>
      </w:r>
    </w:p>
    <w:p w14:paraId="51AE6C3A" w14:textId="77777777" w:rsidR="00B23D99" w:rsidRDefault="00B23D99" w:rsidP="00942679">
      <w:pPr>
        <w:ind w:firstLine="284"/>
        <w:jc w:val="both"/>
        <w:rPr>
          <w:i/>
          <w:iCs/>
          <w:lang w:val="en-GB"/>
        </w:rPr>
      </w:pPr>
    </w:p>
    <w:p w14:paraId="65CC7EC2" w14:textId="5F977D4A" w:rsidR="005211E0" w:rsidRPr="009020F1" w:rsidRDefault="005211E0" w:rsidP="00942679">
      <w:pPr>
        <w:ind w:firstLine="284"/>
        <w:jc w:val="both"/>
        <w:rPr>
          <w:lang w:val="en-GB"/>
        </w:rPr>
      </w:pPr>
      <w:r w:rsidRPr="009020F1">
        <w:rPr>
          <w:i/>
          <w:iCs/>
          <w:lang w:val="en-GB"/>
        </w:rPr>
        <w:t>The assumption of conditional independence states that, given random variables X, Y and Z, we say X is conditionally independent of Y given Z, if and only if the probability distribution governing X is independent of the value of Y given Z.</w:t>
      </w:r>
    </w:p>
    <w:p w14:paraId="23EDBF20" w14:textId="77777777" w:rsidR="00B23D99" w:rsidRDefault="00B23D99" w:rsidP="00942679">
      <w:pPr>
        <w:ind w:firstLine="284"/>
        <w:jc w:val="both"/>
        <w:rPr>
          <w:lang w:val="en-GB"/>
        </w:rPr>
      </w:pPr>
    </w:p>
    <w:p w14:paraId="7127D4DB" w14:textId="2B7ADFF0" w:rsidR="005211E0" w:rsidRPr="005211E0" w:rsidRDefault="005211E0" w:rsidP="00942679">
      <w:pPr>
        <w:ind w:firstLine="284"/>
        <w:jc w:val="both"/>
        <w:rPr>
          <w:lang w:val="en-GB"/>
        </w:rPr>
      </w:pPr>
      <w:r w:rsidRPr="005211E0">
        <w:rPr>
          <w:lang w:val="en-GB"/>
        </w:rPr>
        <w:t xml:space="preserve">In other words, </w:t>
      </w:r>
      <w:r w:rsidRPr="002C782E">
        <w:rPr>
          <w:i/>
          <w:iCs/>
        </w:rPr>
        <w:t>X</w:t>
      </w:r>
      <w:r w:rsidRPr="005211E0">
        <w:rPr>
          <w:lang w:val="en-GB"/>
        </w:rPr>
        <w:t xml:space="preserve"> and </w:t>
      </w:r>
      <w:r w:rsidRPr="002C782E">
        <w:rPr>
          <w:i/>
          <w:iCs/>
        </w:rPr>
        <w:t xml:space="preserve">Y </w:t>
      </w:r>
      <w:r w:rsidRPr="005211E0">
        <w:rPr>
          <w:lang w:val="en-GB"/>
        </w:rPr>
        <w:t>are conditionally independent given </w:t>
      </w:r>
      <w:r w:rsidRPr="005211E0">
        <w:rPr>
          <w:i/>
          <w:iCs/>
          <w:lang w:val="en-GB"/>
        </w:rPr>
        <w:t>Z</w:t>
      </w:r>
      <w:r w:rsidRPr="005211E0">
        <w:rPr>
          <w:lang w:val="en-GB"/>
        </w:rPr>
        <w:t> if and only if, given knowledge that </w:t>
      </w:r>
      <w:r w:rsidRPr="005211E0">
        <w:rPr>
          <w:i/>
          <w:iCs/>
          <w:lang w:val="en-GB"/>
        </w:rPr>
        <w:t>Z</w:t>
      </w:r>
      <w:r w:rsidRPr="005211E0">
        <w:rPr>
          <w:lang w:val="en-GB"/>
        </w:rPr>
        <w:t> occurs, knowledge of whether </w:t>
      </w:r>
      <w:r w:rsidRPr="005211E0">
        <w:rPr>
          <w:i/>
          <w:iCs/>
          <w:lang w:val="en-GB"/>
        </w:rPr>
        <w:t>X</w:t>
      </w:r>
      <w:r w:rsidRPr="005211E0">
        <w:rPr>
          <w:lang w:val="en-GB"/>
        </w:rPr>
        <w:t> occurs provides no information on the likelihood</w:t>
      </w:r>
      <w:r w:rsidR="002C782E">
        <w:rPr>
          <w:lang w:val="en-GB"/>
        </w:rPr>
        <w:t xml:space="preserve"> </w:t>
      </w:r>
      <w:r w:rsidRPr="005211E0">
        <w:rPr>
          <w:lang w:val="en-GB"/>
        </w:rPr>
        <w:t>of </w:t>
      </w:r>
      <w:r w:rsidRPr="002C782E">
        <w:rPr>
          <w:i/>
          <w:iCs/>
        </w:rPr>
        <w:t>Y</w:t>
      </w:r>
      <w:r w:rsidRPr="005211E0">
        <w:rPr>
          <w:lang w:val="en-GB"/>
        </w:rPr>
        <w:t> occurring, and knowledge of whether </w:t>
      </w:r>
      <w:r w:rsidRPr="002C782E">
        <w:rPr>
          <w:i/>
          <w:iCs/>
        </w:rPr>
        <w:t>Y</w:t>
      </w:r>
      <w:r w:rsidRPr="005211E0">
        <w:rPr>
          <w:lang w:val="en-GB"/>
        </w:rPr>
        <w:t> occurs provides no information on the likelihood of </w:t>
      </w:r>
      <w:r w:rsidRPr="005211E0">
        <w:rPr>
          <w:i/>
          <w:iCs/>
          <w:lang w:val="en-GB"/>
        </w:rPr>
        <w:t>X</w:t>
      </w:r>
      <w:r w:rsidRPr="005211E0">
        <w:rPr>
          <w:lang w:val="en-GB"/>
        </w:rPr>
        <w:t> occurring.</w:t>
      </w:r>
    </w:p>
    <w:p w14:paraId="7862DA73" w14:textId="77777777" w:rsidR="0092496A" w:rsidRDefault="0092496A" w:rsidP="00942679">
      <w:pPr>
        <w:ind w:firstLine="284"/>
        <w:jc w:val="both"/>
        <w:rPr>
          <w:i/>
          <w:iCs/>
          <w:lang w:val="en-GB"/>
        </w:rPr>
      </w:pPr>
    </w:p>
    <w:p w14:paraId="30E10B25" w14:textId="1D4EF03B" w:rsidR="005211E0" w:rsidRPr="000C7897" w:rsidRDefault="005211E0" w:rsidP="00942679">
      <w:pPr>
        <w:ind w:firstLine="284"/>
        <w:jc w:val="both"/>
        <w:rPr>
          <w:i/>
          <w:iCs/>
          <w:lang w:val="en-GB"/>
        </w:rPr>
      </w:pPr>
      <w:r w:rsidRPr="005211E0">
        <w:rPr>
          <w:i/>
          <w:iCs/>
          <w:lang w:val="en-GB"/>
        </w:rPr>
        <w:t>This assumption makes the Bayes algorithm, naive.</w:t>
      </w:r>
      <w:r w:rsidR="000C7897">
        <w:rPr>
          <w:i/>
          <w:iCs/>
          <w:lang w:val="en-GB"/>
        </w:rPr>
        <w:t xml:space="preserve"> </w:t>
      </w:r>
      <w:r w:rsidRPr="005211E0">
        <w:rPr>
          <w:lang w:val="en-GB"/>
        </w:rPr>
        <w:t>Given, n different attribute values, the likelihood now can be written as</w:t>
      </w: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3543"/>
        <w:gridCol w:w="709"/>
      </w:tblGrid>
      <w:tr w:rsidR="009020F1" w14:paraId="5044DC00" w14:textId="77777777" w:rsidTr="00D4295D">
        <w:tc>
          <w:tcPr>
            <w:tcW w:w="421" w:type="dxa"/>
            <w:vAlign w:val="center"/>
          </w:tcPr>
          <w:p w14:paraId="7764A689" w14:textId="77777777" w:rsidR="009020F1" w:rsidRDefault="009020F1" w:rsidP="006C4275"/>
        </w:tc>
        <w:tc>
          <w:tcPr>
            <w:tcW w:w="3543" w:type="dxa"/>
            <w:vAlign w:val="center"/>
          </w:tcPr>
          <w:p w14:paraId="6B55BEE4" w14:textId="2C77C0AC" w:rsidR="009020F1" w:rsidRDefault="009020F1" w:rsidP="006C427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m:oMathPara>
          </w:p>
        </w:tc>
        <w:tc>
          <w:tcPr>
            <w:tcW w:w="709" w:type="dxa"/>
            <w:vAlign w:val="center"/>
          </w:tcPr>
          <w:p w14:paraId="53892B09" w14:textId="3A221DB8" w:rsidR="009020F1" w:rsidRDefault="009020F1" w:rsidP="006C4275">
            <w:r>
              <w:t>(</w:t>
            </w:r>
            <w:fldSimple w:instr=" SEQ eq \* MERGEFORMAT ">
              <w:r w:rsidR="00FA6723">
                <w:rPr>
                  <w:noProof/>
                </w:rPr>
                <w:t>4</w:t>
              </w:r>
            </w:fldSimple>
            <w:r>
              <w:t>)</w:t>
            </w:r>
          </w:p>
        </w:tc>
      </w:tr>
    </w:tbl>
    <w:p w14:paraId="19FA76DD" w14:textId="77777777" w:rsidR="0092496A" w:rsidRDefault="0092496A" w:rsidP="00711C32">
      <w:pPr>
        <w:ind w:firstLine="216"/>
        <w:jc w:val="both"/>
        <w:rPr>
          <w:lang w:val="en-GB"/>
        </w:rPr>
      </w:pPr>
    </w:p>
    <w:p w14:paraId="6D905210" w14:textId="036377E0" w:rsidR="005211E0" w:rsidRPr="005211E0" w:rsidRDefault="005211E0" w:rsidP="00711C32">
      <w:pPr>
        <w:ind w:firstLine="216"/>
        <w:jc w:val="both"/>
        <w:rPr>
          <w:lang w:val="en-GB"/>
        </w:rPr>
      </w:pPr>
      <w:r w:rsidRPr="005211E0">
        <w:rPr>
          <w:lang w:val="en-GB"/>
        </w:rPr>
        <w:t xml:space="preserve">Here, </w:t>
      </w:r>
      <w:r w:rsidRPr="002C782E">
        <w:rPr>
          <w:i/>
          <w:iCs/>
        </w:rPr>
        <w:t>X</w:t>
      </w:r>
      <w:r w:rsidRPr="005211E0">
        <w:rPr>
          <w:lang w:val="en-GB"/>
        </w:rPr>
        <w:t xml:space="preserve"> represents the attributes or features, and </w:t>
      </w:r>
      <w:r w:rsidRPr="002C782E">
        <w:rPr>
          <w:i/>
          <w:iCs/>
        </w:rPr>
        <w:t>Y</w:t>
      </w:r>
      <w:r w:rsidRPr="005211E0">
        <w:rPr>
          <w:lang w:val="en-GB"/>
        </w:rPr>
        <w:t xml:space="preserve"> is the response variable. Now, </w:t>
      </w:r>
      <w:r w:rsidRPr="002C782E">
        <w:rPr>
          <w:i/>
          <w:iCs/>
        </w:rPr>
        <w:t>P(X|Y)</w:t>
      </w:r>
      <w:r w:rsidRPr="005211E0">
        <w:rPr>
          <w:lang w:val="en-GB"/>
        </w:rPr>
        <w:t xml:space="preserve"> becomes equal to the products of, probability distribution of each attribute </w:t>
      </w:r>
      <w:r w:rsidRPr="002C782E">
        <w:rPr>
          <w:i/>
          <w:iCs/>
        </w:rPr>
        <w:t>X</w:t>
      </w:r>
      <w:r w:rsidRPr="005211E0">
        <w:rPr>
          <w:lang w:val="en-GB"/>
        </w:rPr>
        <w:t xml:space="preserve"> given </w:t>
      </w:r>
      <w:r w:rsidRPr="00E74274">
        <w:rPr>
          <w:i/>
          <w:iCs/>
        </w:rPr>
        <w:t>Y.</w:t>
      </w:r>
    </w:p>
    <w:p w14:paraId="54A920BA" w14:textId="38AEAF63" w:rsidR="005211E0" w:rsidRDefault="005211E0" w:rsidP="002C782E">
      <w:pPr>
        <w:pStyle w:val="Heading3"/>
        <w:jc w:val="center"/>
        <w:rPr>
          <w:lang w:val="en-GB"/>
        </w:rPr>
      </w:pPr>
      <w:r w:rsidRPr="000C7897">
        <w:rPr>
          <w:lang w:val="en-GB"/>
        </w:rPr>
        <w:t>Maximizing a Posteriori</w:t>
      </w:r>
    </w:p>
    <w:p w14:paraId="208B3E29" w14:textId="77777777" w:rsidR="0092496A" w:rsidRPr="0092496A" w:rsidRDefault="0092496A" w:rsidP="0092496A">
      <w:pPr>
        <w:rPr>
          <w:lang w:val="en-GB"/>
        </w:rPr>
      </w:pPr>
    </w:p>
    <w:p w14:paraId="77597594" w14:textId="77777777" w:rsidR="005211E0" w:rsidRPr="005211E0" w:rsidRDefault="005211E0" w:rsidP="002C782E">
      <w:pPr>
        <w:ind w:firstLine="284"/>
        <w:jc w:val="both"/>
        <w:rPr>
          <w:lang w:val="en-GB"/>
        </w:rPr>
      </w:pPr>
      <w:r w:rsidRPr="005211E0">
        <w:rPr>
          <w:lang w:val="en-GB"/>
        </w:rPr>
        <w:t xml:space="preserve">What we are interested in, is finding the posterior probability or </w:t>
      </w:r>
      <w:r w:rsidRPr="002C782E">
        <w:rPr>
          <w:i/>
          <w:iCs/>
        </w:rPr>
        <w:t>P(Y|X).</w:t>
      </w:r>
      <w:r w:rsidRPr="005211E0">
        <w:rPr>
          <w:lang w:val="en-GB"/>
        </w:rPr>
        <w:t xml:space="preserve"> Now, for multiple values of </w:t>
      </w:r>
      <w:r w:rsidRPr="002C782E">
        <w:rPr>
          <w:i/>
          <w:iCs/>
        </w:rPr>
        <w:t>Y</w:t>
      </w:r>
      <w:r w:rsidRPr="005211E0">
        <w:rPr>
          <w:lang w:val="en-GB"/>
        </w:rPr>
        <w:t>, we will need to calculate this expression for each of them.</w:t>
      </w:r>
    </w:p>
    <w:p w14:paraId="5C227165" w14:textId="77777777" w:rsidR="0092496A" w:rsidRDefault="0092496A" w:rsidP="002C782E">
      <w:pPr>
        <w:ind w:firstLine="284"/>
        <w:jc w:val="both"/>
        <w:rPr>
          <w:lang w:val="en-GB"/>
        </w:rPr>
      </w:pPr>
    </w:p>
    <w:p w14:paraId="3E00B231" w14:textId="18DC7287" w:rsidR="005211E0" w:rsidRPr="005211E0" w:rsidRDefault="005211E0" w:rsidP="002C782E">
      <w:pPr>
        <w:ind w:firstLine="284"/>
        <w:jc w:val="both"/>
        <w:rPr>
          <w:lang w:val="en-GB"/>
        </w:rPr>
      </w:pPr>
      <w:r w:rsidRPr="005211E0">
        <w:rPr>
          <w:lang w:val="en-GB"/>
        </w:rPr>
        <w:t xml:space="preserve">Given a new instance </w:t>
      </w:r>
      <w:r w:rsidRPr="002C782E">
        <w:rPr>
          <w:i/>
          <w:iCs/>
        </w:rPr>
        <w:t>Xnew</w:t>
      </w:r>
      <w:r w:rsidRPr="005211E0">
        <w:rPr>
          <w:lang w:val="en-GB"/>
        </w:rPr>
        <w:t xml:space="preserve">, we need to calculate the probability that </w:t>
      </w:r>
      <w:r w:rsidRPr="002C782E">
        <w:rPr>
          <w:i/>
          <w:iCs/>
        </w:rPr>
        <w:t>Y</w:t>
      </w:r>
      <w:r w:rsidRPr="005211E0">
        <w:rPr>
          <w:lang w:val="en-GB"/>
        </w:rPr>
        <w:t xml:space="preserve"> will take on any given value, given the observed attribute values of </w:t>
      </w:r>
      <w:r w:rsidRPr="002C782E">
        <w:rPr>
          <w:i/>
          <w:iCs/>
        </w:rPr>
        <w:t>Xnew</w:t>
      </w:r>
      <w:r w:rsidRPr="005211E0">
        <w:rPr>
          <w:lang w:val="en-GB"/>
        </w:rPr>
        <w:t xml:space="preserve"> and given the distributions </w:t>
      </w:r>
      <w:r w:rsidRPr="002C782E">
        <w:rPr>
          <w:i/>
          <w:iCs/>
        </w:rPr>
        <w:t>P(Y)</w:t>
      </w:r>
      <w:r w:rsidRPr="005211E0">
        <w:rPr>
          <w:lang w:val="en-GB"/>
        </w:rPr>
        <w:t xml:space="preserve"> and </w:t>
      </w:r>
      <w:r w:rsidRPr="002C782E">
        <w:rPr>
          <w:i/>
          <w:iCs/>
        </w:rPr>
        <w:t>P(X|Y)</w:t>
      </w:r>
      <w:r w:rsidRPr="005211E0">
        <w:rPr>
          <w:lang w:val="en-GB"/>
        </w:rPr>
        <w:t xml:space="preserve"> estimated from the training data.</w:t>
      </w:r>
    </w:p>
    <w:p w14:paraId="2FB29200" w14:textId="77777777" w:rsidR="0092496A" w:rsidRDefault="0092496A" w:rsidP="002C782E">
      <w:pPr>
        <w:ind w:firstLine="284"/>
        <w:jc w:val="both"/>
        <w:rPr>
          <w:lang w:val="en-GB"/>
        </w:rPr>
      </w:pPr>
    </w:p>
    <w:p w14:paraId="3BC0CC5B" w14:textId="30650D0E" w:rsidR="005211E0" w:rsidRPr="005211E0" w:rsidRDefault="005211E0" w:rsidP="002C782E">
      <w:pPr>
        <w:ind w:firstLine="284"/>
        <w:jc w:val="both"/>
        <w:rPr>
          <w:lang w:val="en-GB"/>
        </w:rPr>
      </w:pPr>
      <w:r w:rsidRPr="005211E0">
        <w:rPr>
          <w:lang w:val="en-GB"/>
        </w:rPr>
        <w:t xml:space="preserve">So, how will we predict the class of the response variable, based on the different values we attain for </w:t>
      </w:r>
      <w:r w:rsidRPr="002C782E">
        <w:rPr>
          <w:i/>
          <w:iCs/>
        </w:rPr>
        <w:t>P(Y|X).</w:t>
      </w:r>
      <w:r w:rsidRPr="005211E0">
        <w:rPr>
          <w:lang w:val="en-GB"/>
        </w:rPr>
        <w:t> </w:t>
      </w:r>
      <w:r w:rsidRPr="000C7897">
        <w:rPr>
          <w:lang w:val="en-GB"/>
        </w:rPr>
        <w:t xml:space="preserve">We simply </w:t>
      </w:r>
      <w:r w:rsidRPr="000C7897">
        <w:rPr>
          <w:lang w:val="en-GB"/>
        </w:rPr>
        <w:t xml:space="preserve">take the most probable or maximum of these values. Therefore, this procedure is also known as maximizing </w:t>
      </w:r>
      <w:r w:rsidR="00AB3AFF" w:rsidRPr="000C7897">
        <w:rPr>
          <w:lang w:val="en-GB"/>
        </w:rPr>
        <w:t>posteriori</w:t>
      </w:r>
      <w:r w:rsidRPr="000C7897">
        <w:rPr>
          <w:lang w:val="en-GB"/>
        </w:rPr>
        <w:t>.</w:t>
      </w:r>
    </w:p>
    <w:p w14:paraId="6E6C8EA1" w14:textId="77777777" w:rsidR="005211E0" w:rsidRPr="002C782E" w:rsidRDefault="005211E0" w:rsidP="002C782E">
      <w:pPr>
        <w:pStyle w:val="Heading3"/>
        <w:jc w:val="center"/>
        <w:rPr>
          <w:lang w:val="en-GB"/>
        </w:rPr>
      </w:pPr>
      <w:r w:rsidRPr="002C782E">
        <w:rPr>
          <w:lang w:val="en-GB"/>
        </w:rPr>
        <w:t>Maximizing Likelihood</w:t>
      </w:r>
    </w:p>
    <w:p w14:paraId="0DB364CA" w14:textId="77777777" w:rsidR="0092496A" w:rsidRDefault="0092496A" w:rsidP="00FF4261">
      <w:pPr>
        <w:ind w:firstLine="284"/>
        <w:jc w:val="both"/>
        <w:rPr>
          <w:lang w:val="en-GB"/>
        </w:rPr>
      </w:pPr>
    </w:p>
    <w:p w14:paraId="55A8B2F1" w14:textId="7097E183" w:rsidR="005211E0" w:rsidRPr="005211E0" w:rsidRDefault="005211E0" w:rsidP="00FF4261">
      <w:pPr>
        <w:ind w:firstLine="284"/>
        <w:jc w:val="both"/>
        <w:rPr>
          <w:lang w:val="en-GB"/>
        </w:rPr>
      </w:pPr>
      <w:r w:rsidRPr="000C7897">
        <w:rPr>
          <w:lang w:val="en-GB"/>
        </w:rPr>
        <w:t>If we assume that the response variable is uniformly distributed</w:t>
      </w:r>
      <w:r w:rsidRPr="005211E0">
        <w:rPr>
          <w:lang w:val="en-GB"/>
        </w:rPr>
        <w:t xml:space="preserve">, that it is equally likely to get any response, then we can further simplify the algorithm. With this assumption the priori or </w:t>
      </w:r>
      <w:r w:rsidRPr="00FF4261">
        <w:rPr>
          <w:i/>
          <w:iCs/>
        </w:rPr>
        <w:t>P(Y)</w:t>
      </w:r>
      <w:r w:rsidRPr="005211E0">
        <w:rPr>
          <w:lang w:val="en-GB"/>
        </w:rPr>
        <w:t xml:space="preserve"> becomes a constant value, which is 1/categories of the response.</w:t>
      </w:r>
    </w:p>
    <w:p w14:paraId="341FF3DC" w14:textId="77777777" w:rsidR="00B33172" w:rsidRDefault="00B33172" w:rsidP="00FF4261">
      <w:pPr>
        <w:ind w:firstLine="284"/>
        <w:jc w:val="both"/>
        <w:rPr>
          <w:lang w:val="en-GB"/>
        </w:rPr>
      </w:pPr>
    </w:p>
    <w:p w14:paraId="43E5BC84" w14:textId="245A37EB" w:rsidR="005211E0" w:rsidRDefault="005211E0" w:rsidP="00FF4261">
      <w:pPr>
        <w:ind w:firstLine="284"/>
        <w:jc w:val="both"/>
        <w:rPr>
          <w:lang w:val="en-GB"/>
        </w:rPr>
      </w:pPr>
      <w:r w:rsidRPr="000C7897">
        <w:rPr>
          <w:lang w:val="en-GB"/>
        </w:rPr>
        <w:t>As, the priori and evidence are now independent of the response variable, these can be removed from the equation. Therefore, the maximizing the posteriori is reduced to maximizing the likelihood problem.</w:t>
      </w:r>
    </w:p>
    <w:p w14:paraId="0B6F9147" w14:textId="77777777" w:rsidR="000C7897" w:rsidRPr="005211E0" w:rsidRDefault="000C7897" w:rsidP="005211E0">
      <w:pPr>
        <w:ind w:firstLine="504"/>
        <w:jc w:val="both"/>
        <w:rPr>
          <w:lang w:val="en-GB"/>
        </w:rPr>
      </w:pPr>
    </w:p>
    <w:p w14:paraId="5F7DDC2F" w14:textId="77777777" w:rsidR="005211E0" w:rsidRPr="004268BD" w:rsidRDefault="005211E0" w:rsidP="004268BD">
      <w:pPr>
        <w:pStyle w:val="Heading3"/>
        <w:jc w:val="center"/>
        <w:rPr>
          <w:lang w:val="en-GB"/>
        </w:rPr>
      </w:pPr>
      <w:r w:rsidRPr="004268BD">
        <w:rPr>
          <w:lang w:val="en-GB"/>
        </w:rPr>
        <w:t>Feature Distribution</w:t>
      </w:r>
    </w:p>
    <w:p w14:paraId="16E792CF" w14:textId="77777777" w:rsidR="00B33172" w:rsidRDefault="00B33172" w:rsidP="00FF4261">
      <w:pPr>
        <w:ind w:firstLine="284"/>
        <w:jc w:val="both"/>
        <w:rPr>
          <w:lang w:val="en-GB"/>
        </w:rPr>
      </w:pPr>
    </w:p>
    <w:p w14:paraId="7A74D4CE" w14:textId="48DB0F52" w:rsidR="005211E0" w:rsidRPr="005211E0" w:rsidRDefault="005211E0" w:rsidP="00FF4261">
      <w:pPr>
        <w:ind w:firstLine="284"/>
        <w:jc w:val="both"/>
        <w:rPr>
          <w:lang w:val="en-GB"/>
        </w:rPr>
      </w:pPr>
      <w:r w:rsidRPr="005211E0">
        <w:rPr>
          <w:lang w:val="en-GB"/>
        </w:rPr>
        <w:t>As seen above, we need to estimate the distribution of the response variable from training set or assume uniform distribution. Similarly, </w:t>
      </w:r>
      <w:r w:rsidRPr="000C7897">
        <w:rPr>
          <w:lang w:val="en-GB"/>
        </w:rPr>
        <w:t>to estimate the parameters for a feature’s distribution, one must assume a distribution or generate nonparametric models for the features from the training set</w:t>
      </w:r>
      <w:r w:rsidRPr="005211E0">
        <w:rPr>
          <w:lang w:val="en-GB"/>
        </w:rPr>
        <w:t>. Such assumptions are</w:t>
      </w:r>
      <w:r w:rsidRPr="000C7897">
        <w:rPr>
          <w:lang w:val="en-GB"/>
        </w:rPr>
        <w:t> known as event models</w:t>
      </w:r>
      <w:r w:rsidRPr="005211E0">
        <w:rPr>
          <w:lang w:val="en-GB"/>
        </w:rPr>
        <w:t>. The variations in these assumptions generates different algorithms for different purposes. </w:t>
      </w:r>
      <w:r w:rsidRPr="000C7897">
        <w:rPr>
          <w:lang w:val="en-GB"/>
        </w:rPr>
        <w:t xml:space="preserve">For continuous distributions, the </w:t>
      </w:r>
      <w:r w:rsidRPr="00164726">
        <w:rPr>
          <w:i/>
          <w:iCs/>
          <w:lang w:val="en-GB"/>
        </w:rPr>
        <w:t>Gaussian naive Bayes</w:t>
      </w:r>
      <w:r w:rsidRPr="000C7897">
        <w:rPr>
          <w:lang w:val="en-GB"/>
        </w:rPr>
        <w:t xml:space="preserve"> is the algorithm of choice.</w:t>
      </w:r>
      <w:r w:rsidRPr="005211E0">
        <w:rPr>
          <w:lang w:val="en-GB"/>
        </w:rPr>
        <w:t> </w:t>
      </w:r>
      <w:r w:rsidRPr="000C7897">
        <w:rPr>
          <w:lang w:val="en-GB"/>
        </w:rPr>
        <w:t>For discrete features, multinomial and Bernoulli distributions as popular</w:t>
      </w:r>
      <w:r w:rsidRPr="005211E0">
        <w:rPr>
          <w:lang w:val="en-GB"/>
        </w:rPr>
        <w:t xml:space="preserve">. </w:t>
      </w:r>
      <w:r w:rsidR="00221BE8">
        <w:rPr>
          <w:lang w:val="en-GB"/>
        </w:rPr>
        <w:t xml:space="preserve">In our </w:t>
      </w:r>
      <w:r w:rsidR="00530B4E">
        <w:rPr>
          <w:lang w:val="en-GB"/>
        </w:rPr>
        <w:t>project</w:t>
      </w:r>
      <w:r w:rsidR="00221BE8">
        <w:rPr>
          <w:lang w:val="en-GB"/>
        </w:rPr>
        <w:t xml:space="preserve"> we are using </w:t>
      </w:r>
      <w:r w:rsidR="00221BE8" w:rsidRPr="00FF4261">
        <w:rPr>
          <w:lang w:val="en-GB"/>
        </w:rPr>
        <w:t>Gaussian naïve Bayes classification</w:t>
      </w:r>
      <w:r w:rsidR="00221BE8">
        <w:rPr>
          <w:lang w:val="en-GB"/>
        </w:rPr>
        <w:t xml:space="preserve"> technique</w:t>
      </w:r>
      <w:r w:rsidR="00530B4E">
        <w:rPr>
          <w:lang w:val="en-GB"/>
        </w:rPr>
        <w:t xml:space="preserve"> which we will see in detail with python code.</w:t>
      </w:r>
    </w:p>
    <w:p w14:paraId="64004BB0" w14:textId="77777777" w:rsidR="00FF4261" w:rsidRPr="00164726" w:rsidRDefault="00FF4261" w:rsidP="00164726">
      <w:pPr>
        <w:pStyle w:val="Heading1"/>
      </w:pPr>
      <w:r w:rsidRPr="00164726">
        <w:t>METHODOLOGY</w:t>
      </w:r>
    </w:p>
    <w:p w14:paraId="7A6478A0" w14:textId="73CAD8F8" w:rsidR="00FF4261" w:rsidRPr="00FF4261" w:rsidRDefault="00FF4261" w:rsidP="00FF4261">
      <w:pPr>
        <w:ind w:firstLine="284"/>
        <w:jc w:val="both"/>
        <w:rPr>
          <w:lang w:val="en-GB"/>
        </w:rPr>
      </w:pPr>
      <w:r w:rsidRPr="00FF4261">
        <w:rPr>
          <w:lang w:val="en-GB"/>
        </w:rPr>
        <w:t xml:space="preserve">A detailed step by step procedure for the object differentiation using ultra sonic sensor, </w:t>
      </w:r>
      <w:r w:rsidR="00E74274" w:rsidRPr="00E74274">
        <w:rPr>
          <w:i/>
          <w:iCs/>
        </w:rPr>
        <w:t>R</w:t>
      </w:r>
      <w:r w:rsidRPr="00E74274">
        <w:rPr>
          <w:i/>
          <w:iCs/>
        </w:rPr>
        <w:t>aspberry pi</w:t>
      </w:r>
      <w:r w:rsidRPr="00FF4261">
        <w:rPr>
          <w:lang w:val="en-GB"/>
        </w:rPr>
        <w:t xml:space="preserve"> and </w:t>
      </w:r>
      <w:r w:rsidR="00E74274">
        <w:rPr>
          <w:i/>
          <w:iCs/>
        </w:rPr>
        <w:t>Red Pitaya</w:t>
      </w:r>
      <w:r w:rsidRPr="00E74274">
        <w:rPr>
          <w:i/>
          <w:iCs/>
        </w:rPr>
        <w:t xml:space="preserve"> </w:t>
      </w:r>
      <w:r w:rsidRPr="00FF4261">
        <w:rPr>
          <w:lang w:val="en-GB"/>
        </w:rPr>
        <w:t xml:space="preserve">is discussed in this section. An operating system was installed on </w:t>
      </w:r>
      <w:r w:rsidRPr="00E74274">
        <w:rPr>
          <w:i/>
          <w:iCs/>
        </w:rPr>
        <w:t>Raspberry Pi</w:t>
      </w:r>
      <w:r w:rsidRPr="00FF4261">
        <w:rPr>
          <w:lang w:val="en-GB"/>
        </w:rPr>
        <w:t xml:space="preserve"> first to have a working platform on it. Also installing necessary python libraries like </w:t>
      </w:r>
      <w:r w:rsidRPr="00E74274">
        <w:rPr>
          <w:i/>
          <w:iCs/>
        </w:rPr>
        <w:t>NumPy</w:t>
      </w:r>
      <w:r w:rsidRPr="00FF4261">
        <w:rPr>
          <w:lang w:val="en-GB"/>
        </w:rPr>
        <w:t xml:space="preserve">, </w:t>
      </w:r>
      <w:r w:rsidRPr="00E74274">
        <w:rPr>
          <w:i/>
          <w:iCs/>
        </w:rPr>
        <w:t>SCPI</w:t>
      </w:r>
      <w:r w:rsidRPr="00FF4261">
        <w:rPr>
          <w:lang w:val="en-GB"/>
        </w:rPr>
        <w:t xml:space="preserve">, </w:t>
      </w:r>
      <w:r w:rsidRPr="00E74274">
        <w:rPr>
          <w:i/>
          <w:iCs/>
        </w:rPr>
        <w:t>Pyplot</w:t>
      </w:r>
      <w:r w:rsidRPr="00FF4261">
        <w:rPr>
          <w:lang w:val="en-GB"/>
        </w:rPr>
        <w:t xml:space="preserve">, </w:t>
      </w:r>
      <w:r w:rsidRPr="00E74274">
        <w:rPr>
          <w:i/>
          <w:iCs/>
        </w:rPr>
        <w:t>tsfresh</w:t>
      </w:r>
      <w:r w:rsidRPr="00FF4261">
        <w:rPr>
          <w:lang w:val="en-GB"/>
        </w:rPr>
        <w:t xml:space="preserve"> etc. </w:t>
      </w:r>
    </w:p>
    <w:p w14:paraId="7B747C38" w14:textId="77777777" w:rsidR="00FF4261" w:rsidRDefault="00FF4261" w:rsidP="00FF4261">
      <w:pPr>
        <w:jc w:val="both"/>
      </w:pPr>
    </w:p>
    <w:p w14:paraId="3ECE7857" w14:textId="42B64A71" w:rsidR="00FF4261" w:rsidRPr="00164726" w:rsidRDefault="00FF4261" w:rsidP="00164726">
      <w:pPr>
        <w:pStyle w:val="Heading2"/>
        <w:jc w:val="center"/>
      </w:pPr>
      <w:r w:rsidRPr="00164726">
        <w:t xml:space="preserve">Enabling SSH Connection between </w:t>
      </w:r>
      <w:r w:rsidR="00E74274">
        <w:t>Red Pitaya</w:t>
      </w:r>
      <w:r w:rsidRPr="00164726">
        <w:t xml:space="preserve"> and Raspberry Pi</w:t>
      </w:r>
    </w:p>
    <w:p w14:paraId="60FBAB9D" w14:textId="77777777" w:rsidR="00B33172" w:rsidRDefault="00B33172" w:rsidP="00FF4261">
      <w:pPr>
        <w:ind w:firstLine="284"/>
        <w:jc w:val="both"/>
        <w:rPr>
          <w:lang w:val="en-GB"/>
        </w:rPr>
      </w:pPr>
    </w:p>
    <w:p w14:paraId="4A0AD49E" w14:textId="6C55B72E" w:rsidR="002B32C3" w:rsidRDefault="00FF4261" w:rsidP="002B32C3">
      <w:pPr>
        <w:ind w:firstLine="284"/>
        <w:jc w:val="both"/>
        <w:rPr>
          <w:lang w:val="en-GB"/>
        </w:rPr>
      </w:pPr>
      <w:r w:rsidRPr="00FF4261">
        <w:rPr>
          <w:lang w:val="en-GB"/>
        </w:rPr>
        <w:t>The first part was to enable a Secure Shell (</w:t>
      </w:r>
      <w:r w:rsidRPr="00164726">
        <w:rPr>
          <w:i/>
          <w:iCs/>
          <w:lang w:val="en-GB"/>
        </w:rPr>
        <w:t>SSH</w:t>
      </w:r>
      <w:r w:rsidRPr="00FF4261">
        <w:rPr>
          <w:lang w:val="en-GB"/>
        </w:rPr>
        <w:t xml:space="preserve">) connection between </w:t>
      </w:r>
      <w:r w:rsidR="00E74274">
        <w:rPr>
          <w:lang w:val="en-GB"/>
        </w:rPr>
        <w:t>Red Pitaya</w:t>
      </w:r>
      <w:r w:rsidRPr="00FF4261">
        <w:rPr>
          <w:lang w:val="en-GB"/>
        </w:rPr>
        <w:t xml:space="preserve"> and Raspberry Pi. </w:t>
      </w:r>
      <w:r w:rsidRPr="00164726">
        <w:rPr>
          <w:i/>
          <w:iCs/>
          <w:lang w:val="en-GB"/>
        </w:rPr>
        <w:t>SSH</w:t>
      </w:r>
      <w:r w:rsidRPr="00FF4261">
        <w:rPr>
          <w:lang w:val="en-GB"/>
        </w:rPr>
        <w:t xml:space="preserve"> is a cryptographic network protocol for operating network services securely over an unsecured network </w:t>
      </w:r>
      <w:r w:rsidR="00B434FC" w:rsidRPr="00E74274">
        <w:rPr>
          <w:i/>
          <w:iCs/>
        </w:rPr>
        <w:fldChar w:fldCharType="begin"/>
      </w:r>
      <w:r w:rsidR="00B434FC" w:rsidRPr="00E74274">
        <w:rPr>
          <w:i/>
          <w:iCs/>
        </w:rPr>
        <w:instrText xml:space="preserve"> REF _Ref38358466 \n \h </w:instrText>
      </w:r>
      <w:r w:rsidR="00B434FC" w:rsidRPr="00E74274">
        <w:rPr>
          <w:i/>
          <w:iCs/>
        </w:rPr>
      </w:r>
      <w:r w:rsidR="00E74274">
        <w:rPr>
          <w:i/>
          <w:iCs/>
        </w:rPr>
        <w:instrText xml:space="preserve"> \* MERGEFORMAT </w:instrText>
      </w:r>
      <w:r w:rsidR="00B434FC" w:rsidRPr="00E74274">
        <w:rPr>
          <w:i/>
          <w:iCs/>
        </w:rPr>
        <w:fldChar w:fldCharType="separate"/>
      </w:r>
      <w:r w:rsidR="00FA6723">
        <w:rPr>
          <w:i/>
          <w:iCs/>
        </w:rPr>
        <w:t>[9]</w:t>
      </w:r>
      <w:r w:rsidR="00B434FC" w:rsidRPr="00E74274">
        <w:rPr>
          <w:i/>
          <w:iCs/>
        </w:rPr>
        <w:fldChar w:fldCharType="end"/>
      </w:r>
      <w:r w:rsidRPr="00E74274">
        <w:rPr>
          <w:i/>
          <w:iCs/>
        </w:rPr>
        <w:t>.</w:t>
      </w:r>
      <w:r w:rsidRPr="00FF4261">
        <w:rPr>
          <w:lang w:val="en-GB"/>
        </w:rPr>
        <w:t xml:space="preserve"> Any network can be secured with </w:t>
      </w:r>
      <w:r w:rsidRPr="00164726">
        <w:rPr>
          <w:i/>
          <w:iCs/>
          <w:lang w:val="en-GB"/>
        </w:rPr>
        <w:t>SSH</w:t>
      </w:r>
      <w:r w:rsidRPr="00FF4261">
        <w:rPr>
          <w:lang w:val="en-GB"/>
        </w:rPr>
        <w:t xml:space="preserve"> connection. A shell script was written in python language to enable the </w:t>
      </w:r>
      <w:r w:rsidRPr="00164726">
        <w:rPr>
          <w:i/>
          <w:iCs/>
          <w:lang w:val="en-GB"/>
        </w:rPr>
        <w:t>SSH</w:t>
      </w:r>
      <w:r w:rsidRPr="00FF4261">
        <w:rPr>
          <w:lang w:val="en-GB"/>
        </w:rPr>
        <w:t xml:space="preserve"> connection between </w:t>
      </w:r>
      <w:r w:rsidR="00E74274">
        <w:rPr>
          <w:i/>
          <w:iCs/>
        </w:rPr>
        <w:t>Red Pitaya</w:t>
      </w:r>
      <w:r w:rsidRPr="00FF4261">
        <w:rPr>
          <w:lang w:val="en-GB"/>
        </w:rPr>
        <w:t xml:space="preserve"> and </w:t>
      </w:r>
      <w:r w:rsidRPr="00E74274">
        <w:rPr>
          <w:i/>
          <w:iCs/>
        </w:rPr>
        <w:t>Raspberry Pi.</w:t>
      </w:r>
      <w:r w:rsidRPr="00FF4261">
        <w:rPr>
          <w:lang w:val="en-GB"/>
        </w:rPr>
        <w:t xml:space="preserve"> Following script was written for enabling </w:t>
      </w:r>
      <w:r w:rsidRPr="00164726">
        <w:rPr>
          <w:i/>
          <w:iCs/>
          <w:lang w:val="en-GB"/>
        </w:rPr>
        <w:t>SSH</w:t>
      </w:r>
      <w:r w:rsidRPr="00FF4261">
        <w:rPr>
          <w:lang w:val="en-GB"/>
        </w:rPr>
        <w:t xml:space="preserve"> connection between the two devices.</w:t>
      </w:r>
    </w:p>
    <w:p w14:paraId="17953712" w14:textId="77777777" w:rsidR="00C13A3F" w:rsidRDefault="00C13A3F" w:rsidP="002B32C3">
      <w:pPr>
        <w:ind w:firstLine="284"/>
        <w:jc w:val="both"/>
        <w:rPr>
          <w:lang w:val="en-GB"/>
        </w:rPr>
      </w:pPr>
    </w:p>
    <w:p w14:paraId="3288BC64" w14:textId="530FF2A4" w:rsidR="002B32C3" w:rsidRDefault="00C13A3F" w:rsidP="00C13A3F">
      <w:pPr>
        <w:rPr>
          <w:lang w:val="en-GB"/>
        </w:rPr>
      </w:pPr>
      <w:r w:rsidRPr="00C13A3F">
        <w:drawing>
          <wp:inline distT="0" distB="0" distL="0" distR="0" wp14:anchorId="25DC5146" wp14:editId="6DBB3E4F">
            <wp:extent cx="2577846" cy="267731"/>
            <wp:effectExtent l="19050" t="19050" r="13335" b="184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7684" cy="285370"/>
                    </a:xfrm>
                    <a:prstGeom prst="rect">
                      <a:avLst/>
                    </a:prstGeom>
                    <a:ln w="19050">
                      <a:solidFill>
                        <a:schemeClr val="tx1"/>
                      </a:solidFill>
                    </a:ln>
                  </pic:spPr>
                </pic:pic>
              </a:graphicData>
            </a:graphic>
          </wp:inline>
        </w:drawing>
      </w:r>
    </w:p>
    <w:p w14:paraId="1874FC41" w14:textId="3C04FEA7" w:rsidR="00FF4261" w:rsidRDefault="00FF4261" w:rsidP="002B32C3">
      <w:pPr>
        <w:ind w:firstLine="284"/>
        <w:jc w:val="both"/>
      </w:pPr>
    </w:p>
    <w:p w14:paraId="6482BEF6" w14:textId="7F1790F7" w:rsidR="00B33172" w:rsidRDefault="00FF4261" w:rsidP="00346784">
      <w:pPr>
        <w:ind w:firstLine="284"/>
        <w:jc w:val="both"/>
        <w:rPr>
          <w:lang w:val="en-GB"/>
        </w:rPr>
      </w:pPr>
      <w:r w:rsidRPr="00FF4261">
        <w:rPr>
          <w:lang w:val="en-GB"/>
        </w:rPr>
        <w:t xml:space="preserve">Where “192.168.128.1” is the static IP address of </w:t>
      </w:r>
      <w:r w:rsidR="00E74274">
        <w:rPr>
          <w:i/>
          <w:iCs/>
        </w:rPr>
        <w:t>Red Pitaya</w:t>
      </w:r>
      <w:r w:rsidRPr="00E74274">
        <w:rPr>
          <w:i/>
          <w:iCs/>
        </w:rPr>
        <w:t xml:space="preserve">. </w:t>
      </w:r>
      <w:r w:rsidRPr="00FF4261">
        <w:rPr>
          <w:lang w:val="en-GB"/>
        </w:rPr>
        <w:t xml:space="preserve">After running the above-mentioned script on terminal after that password will be required to remotely access the command window of </w:t>
      </w:r>
      <w:r w:rsidR="00E74274">
        <w:rPr>
          <w:i/>
          <w:iCs/>
        </w:rPr>
        <w:t>Red Pitaya</w:t>
      </w:r>
      <w:r w:rsidRPr="00E74274">
        <w:rPr>
          <w:i/>
          <w:iCs/>
        </w:rPr>
        <w:t>.</w:t>
      </w:r>
      <w:r w:rsidRPr="00FF4261">
        <w:rPr>
          <w:lang w:val="en-GB"/>
        </w:rPr>
        <w:t xml:space="preserve"> The password is </w:t>
      </w:r>
      <w:r w:rsidRPr="00E74274">
        <w:rPr>
          <w:i/>
          <w:iCs/>
        </w:rPr>
        <w:t>“root”.</w:t>
      </w:r>
      <w:r w:rsidRPr="00FF4261">
        <w:rPr>
          <w:lang w:val="en-GB"/>
        </w:rPr>
        <w:t xml:space="preserve"> After the successful </w:t>
      </w:r>
      <w:r w:rsidRPr="00164726">
        <w:rPr>
          <w:i/>
          <w:iCs/>
          <w:lang w:val="en-GB"/>
        </w:rPr>
        <w:t>SSH</w:t>
      </w:r>
      <w:r w:rsidRPr="00FF4261">
        <w:rPr>
          <w:lang w:val="en-GB"/>
        </w:rPr>
        <w:t xml:space="preserve"> connection the </w:t>
      </w:r>
      <w:r w:rsidR="00E74274">
        <w:rPr>
          <w:i/>
          <w:iCs/>
        </w:rPr>
        <w:t>Red Pitaya</w:t>
      </w:r>
      <w:r w:rsidRPr="00FF4261">
        <w:rPr>
          <w:lang w:val="en-GB"/>
        </w:rPr>
        <w:t xml:space="preserve"> triggers </w:t>
      </w:r>
      <w:r w:rsidRPr="00FF4261">
        <w:rPr>
          <w:lang w:val="en-GB"/>
        </w:rPr>
        <w:lastRenderedPageBreak/>
        <w:t xml:space="preserve">the ultra-sonic sensor mounted on </w:t>
      </w:r>
      <w:r w:rsidR="00E74274" w:rsidRPr="00E74274">
        <w:rPr>
          <w:i/>
          <w:iCs/>
        </w:rPr>
        <w:t>Red</w:t>
      </w:r>
      <w:r w:rsidR="00E74274">
        <w:rPr>
          <w:lang w:val="en-GB"/>
        </w:rPr>
        <w:t xml:space="preserve"> </w:t>
      </w:r>
      <w:r w:rsidR="00E74274" w:rsidRPr="00E74274">
        <w:rPr>
          <w:i/>
          <w:iCs/>
        </w:rPr>
        <w:t>Pitaya</w:t>
      </w:r>
      <w:r w:rsidRPr="00FF4261">
        <w:rPr>
          <w:lang w:val="en-GB"/>
        </w:rPr>
        <w:t xml:space="preserve">. Which will start giving random values on terminal. The </w:t>
      </w:r>
      <w:r w:rsidRPr="00164726">
        <w:rPr>
          <w:i/>
          <w:iCs/>
          <w:lang w:val="en-GB"/>
        </w:rPr>
        <w:t>SSH</w:t>
      </w:r>
      <w:r w:rsidRPr="00FF4261">
        <w:rPr>
          <w:lang w:val="en-GB"/>
        </w:rPr>
        <w:t xml:space="preserve"> connection script runs on its on whenever the </w:t>
      </w:r>
      <w:r w:rsidRPr="00E74274">
        <w:rPr>
          <w:i/>
          <w:iCs/>
        </w:rPr>
        <w:t>Raspberry</w:t>
      </w:r>
      <w:r w:rsidRPr="00FF4261">
        <w:rPr>
          <w:lang w:val="en-GB"/>
        </w:rPr>
        <w:t xml:space="preserve"> </w:t>
      </w:r>
      <w:r w:rsidRPr="00E74274">
        <w:rPr>
          <w:i/>
          <w:iCs/>
        </w:rPr>
        <w:t>Pi</w:t>
      </w:r>
      <w:r w:rsidRPr="00FF4261">
        <w:rPr>
          <w:lang w:val="en-GB"/>
        </w:rPr>
        <w:t xml:space="preserve"> boot up and connected to </w:t>
      </w:r>
      <w:r w:rsidR="00E74274" w:rsidRPr="00E74274">
        <w:rPr>
          <w:i/>
          <w:iCs/>
        </w:rPr>
        <w:t>Red</w:t>
      </w:r>
      <w:r w:rsidR="00E74274">
        <w:rPr>
          <w:lang w:val="en-GB"/>
        </w:rPr>
        <w:t xml:space="preserve"> </w:t>
      </w:r>
      <w:r w:rsidR="00E74274" w:rsidRPr="00E74274">
        <w:rPr>
          <w:i/>
          <w:iCs/>
        </w:rPr>
        <w:t>Pitaya</w:t>
      </w:r>
      <w:r w:rsidRPr="00FF4261">
        <w:rPr>
          <w:lang w:val="en-GB"/>
        </w:rPr>
        <w:t xml:space="preserve"> this will be discuss in </w:t>
      </w:r>
      <w:r w:rsidR="003B240E" w:rsidRPr="003B240E">
        <w:rPr>
          <w:i/>
          <w:iCs/>
          <w:lang w:val="en-GB"/>
        </w:rPr>
        <w:t>(</w:t>
      </w:r>
      <w:r w:rsidR="003B240E" w:rsidRPr="003B240E">
        <w:rPr>
          <w:i/>
          <w:iCs/>
          <w:lang w:val="en-GB"/>
        </w:rPr>
        <w:fldChar w:fldCharType="begin"/>
      </w:r>
      <w:r w:rsidR="003B240E" w:rsidRPr="003B240E">
        <w:rPr>
          <w:i/>
          <w:iCs/>
          <w:lang w:val="en-GB"/>
        </w:rPr>
        <w:instrText xml:space="preserve"> REF _Ref38395338 \h </w:instrText>
      </w:r>
      <w:r w:rsidR="003B240E" w:rsidRPr="003B240E">
        <w:rPr>
          <w:i/>
          <w:iCs/>
          <w:lang w:val="en-GB"/>
        </w:rPr>
      </w:r>
      <w:r w:rsidR="003B240E">
        <w:rPr>
          <w:i/>
          <w:iCs/>
          <w:lang w:val="en-GB"/>
        </w:rPr>
        <w:instrText xml:space="preserve"> \* MERGEFORMAT </w:instrText>
      </w:r>
      <w:r w:rsidR="003B240E" w:rsidRPr="003B240E">
        <w:rPr>
          <w:i/>
          <w:iCs/>
          <w:lang w:val="en-GB"/>
        </w:rPr>
        <w:fldChar w:fldCharType="separate"/>
      </w:r>
      <w:r w:rsidR="00FA6723" w:rsidRPr="00FA6723">
        <w:rPr>
          <w:i/>
          <w:iCs/>
        </w:rPr>
        <w:t>Plug and Play</w:t>
      </w:r>
      <w:r w:rsidR="003B240E" w:rsidRPr="003B240E">
        <w:rPr>
          <w:i/>
          <w:iCs/>
          <w:lang w:val="en-GB"/>
        </w:rPr>
        <w:fldChar w:fldCharType="end"/>
      </w:r>
      <w:r w:rsidR="003B240E" w:rsidRPr="003B240E">
        <w:rPr>
          <w:i/>
          <w:iCs/>
          <w:lang w:val="en-GB"/>
        </w:rPr>
        <w:t>)</w:t>
      </w:r>
      <w:r w:rsidRPr="003B240E">
        <w:rPr>
          <w:i/>
          <w:iCs/>
          <w:lang w:val="en-GB"/>
        </w:rPr>
        <w:t xml:space="preserve"> </w:t>
      </w:r>
      <w:r w:rsidRPr="00FF4261">
        <w:rPr>
          <w:lang w:val="en-GB"/>
        </w:rPr>
        <w:t xml:space="preserve">section of this </w:t>
      </w:r>
      <w:r w:rsidRPr="00E74274">
        <w:rPr>
          <w:lang w:val="en-GB"/>
        </w:rPr>
        <w:t>document</w:t>
      </w:r>
      <w:r w:rsidRPr="00FF4261">
        <w:rPr>
          <w:lang w:val="en-GB"/>
        </w:rPr>
        <w:t>.</w:t>
      </w:r>
    </w:p>
    <w:p w14:paraId="09E8F699" w14:textId="77777777" w:rsidR="00346784" w:rsidRPr="00FF4261" w:rsidRDefault="00346784" w:rsidP="00346784">
      <w:pPr>
        <w:ind w:firstLine="284"/>
        <w:jc w:val="both"/>
        <w:rPr>
          <w:lang w:val="en-GB"/>
        </w:rPr>
      </w:pPr>
    </w:p>
    <w:p w14:paraId="610D9D0C" w14:textId="77777777" w:rsidR="00FF4261" w:rsidRDefault="00FF4261" w:rsidP="00FF4261">
      <w:pPr>
        <w:pStyle w:val="Heading2"/>
        <w:tabs>
          <w:tab w:val="clear" w:pos="360"/>
          <w:tab w:val="num" w:pos="288"/>
        </w:tabs>
        <w:jc w:val="center"/>
      </w:pPr>
      <w:r w:rsidRPr="00090898">
        <w:t>SCPI script and SCPI Commands for data acquisition</w:t>
      </w:r>
    </w:p>
    <w:p w14:paraId="6A574E2D" w14:textId="77777777" w:rsidR="00B33172" w:rsidRDefault="00B33172" w:rsidP="00FF4261">
      <w:pPr>
        <w:ind w:firstLine="284"/>
        <w:jc w:val="both"/>
        <w:rPr>
          <w:i/>
          <w:iCs/>
          <w:lang w:val="en-GB"/>
        </w:rPr>
      </w:pPr>
    </w:p>
    <w:p w14:paraId="624EB45E" w14:textId="23F6E9A7" w:rsidR="00FF4261" w:rsidRDefault="00FF4261" w:rsidP="00FF4261">
      <w:pPr>
        <w:ind w:firstLine="284"/>
        <w:jc w:val="both"/>
        <w:rPr>
          <w:lang w:val="en-GB"/>
        </w:rPr>
      </w:pPr>
      <w:r w:rsidRPr="00164726">
        <w:rPr>
          <w:i/>
          <w:iCs/>
          <w:lang w:val="en-GB"/>
        </w:rPr>
        <w:t>SCPI</w:t>
      </w:r>
      <w:r w:rsidRPr="00FF4261">
        <w:rPr>
          <w:lang w:val="en-GB"/>
        </w:rPr>
        <w:t xml:space="preserve"> command as described stands for “Standard Commands for Programmable Instruments”. </w:t>
      </w:r>
      <w:r w:rsidRPr="00164726">
        <w:rPr>
          <w:i/>
          <w:iCs/>
          <w:lang w:val="en-GB"/>
        </w:rPr>
        <w:t>SCPI</w:t>
      </w:r>
      <w:r w:rsidRPr="00FF4261">
        <w:rPr>
          <w:lang w:val="en-GB"/>
        </w:rPr>
        <w:t xml:space="preserve"> commands was used to send commands from </w:t>
      </w:r>
      <w:r w:rsidRPr="0053704A">
        <w:rPr>
          <w:i/>
          <w:iCs/>
        </w:rPr>
        <w:t>Raspberry</w:t>
      </w:r>
      <w:r w:rsidRPr="00FF4261">
        <w:rPr>
          <w:lang w:val="en-GB"/>
        </w:rPr>
        <w:t xml:space="preserve"> </w:t>
      </w:r>
      <w:r w:rsidRPr="0053704A">
        <w:rPr>
          <w:i/>
          <w:iCs/>
        </w:rPr>
        <w:t>Pi</w:t>
      </w:r>
      <w:r w:rsidRPr="00FF4261">
        <w:rPr>
          <w:lang w:val="en-GB"/>
        </w:rPr>
        <w:t xml:space="preserve"> to control </w:t>
      </w:r>
      <w:r w:rsidR="00E74274" w:rsidRPr="0053704A">
        <w:rPr>
          <w:i/>
          <w:iCs/>
        </w:rPr>
        <w:t>Red</w:t>
      </w:r>
      <w:r w:rsidR="00E74274">
        <w:rPr>
          <w:lang w:val="en-GB"/>
        </w:rPr>
        <w:t xml:space="preserve"> </w:t>
      </w:r>
      <w:r w:rsidR="00E74274" w:rsidRPr="0053704A">
        <w:rPr>
          <w:i/>
          <w:iCs/>
        </w:rPr>
        <w:t>Pitaya</w:t>
      </w:r>
      <w:r w:rsidRPr="00FF4261">
        <w:rPr>
          <w:lang w:val="en-GB"/>
        </w:rPr>
        <w:t xml:space="preserve"> after enabling a connection between the two devices. A </w:t>
      </w:r>
      <w:r w:rsidR="00E74274" w:rsidRPr="0053704A">
        <w:rPr>
          <w:i/>
          <w:iCs/>
        </w:rPr>
        <w:t>Red</w:t>
      </w:r>
      <w:r w:rsidR="00E74274">
        <w:rPr>
          <w:lang w:val="en-GB"/>
        </w:rPr>
        <w:t xml:space="preserve"> </w:t>
      </w:r>
      <w:r w:rsidR="00E74274" w:rsidRPr="0053704A">
        <w:rPr>
          <w:i/>
          <w:iCs/>
        </w:rPr>
        <w:t>Pitaya</w:t>
      </w:r>
      <w:r w:rsidRPr="00FF4261">
        <w:rPr>
          <w:lang w:val="en-GB"/>
        </w:rPr>
        <w:t xml:space="preserve"> </w:t>
      </w:r>
      <w:r w:rsidRPr="00164726">
        <w:rPr>
          <w:i/>
          <w:iCs/>
          <w:lang w:val="en-GB"/>
        </w:rPr>
        <w:t>SCPI</w:t>
      </w:r>
      <w:r w:rsidRPr="00FF4261">
        <w:rPr>
          <w:lang w:val="en-GB"/>
        </w:rPr>
        <w:t xml:space="preserve"> python file was used as a library for </w:t>
      </w:r>
      <w:r w:rsidRPr="00164726">
        <w:rPr>
          <w:i/>
          <w:iCs/>
          <w:lang w:val="en-GB"/>
        </w:rPr>
        <w:t>SCPI</w:t>
      </w:r>
      <w:r w:rsidRPr="00FF4261">
        <w:rPr>
          <w:lang w:val="en-GB"/>
        </w:rPr>
        <w:t xml:space="preserve"> access to </w:t>
      </w:r>
      <w:r w:rsidR="00E74274">
        <w:rPr>
          <w:lang w:val="en-GB"/>
        </w:rPr>
        <w:t>Red Pitaya</w:t>
      </w:r>
      <w:r w:rsidRPr="00FF4261">
        <w:rPr>
          <w:lang w:val="en-GB"/>
        </w:rPr>
        <w:t xml:space="preserve"> over an </w:t>
      </w:r>
      <w:r w:rsidRPr="0053704A">
        <w:rPr>
          <w:i/>
          <w:iCs/>
        </w:rPr>
        <w:t>IP</w:t>
      </w:r>
      <w:r w:rsidRPr="00FF4261">
        <w:rPr>
          <w:lang w:val="en-GB"/>
        </w:rPr>
        <w:t xml:space="preserve"> network. Following </w:t>
      </w:r>
      <w:r w:rsidRPr="00164726">
        <w:rPr>
          <w:i/>
          <w:iCs/>
          <w:lang w:val="en-GB"/>
        </w:rPr>
        <w:t>SCPI</w:t>
      </w:r>
      <w:r w:rsidRPr="00FF4261">
        <w:rPr>
          <w:lang w:val="en-GB"/>
        </w:rPr>
        <w:t xml:space="preserve"> commands were sent from </w:t>
      </w:r>
      <w:r w:rsidRPr="0053704A">
        <w:rPr>
          <w:i/>
          <w:iCs/>
        </w:rPr>
        <w:t>Raspberry</w:t>
      </w:r>
      <w:r w:rsidRPr="00FF4261">
        <w:rPr>
          <w:lang w:val="en-GB"/>
        </w:rPr>
        <w:t xml:space="preserve"> </w:t>
      </w:r>
      <w:r w:rsidRPr="0053704A">
        <w:rPr>
          <w:i/>
          <w:iCs/>
        </w:rPr>
        <w:t>Pi</w:t>
      </w:r>
      <w:r w:rsidRPr="00FF4261">
        <w:rPr>
          <w:lang w:val="en-GB"/>
        </w:rPr>
        <w:t xml:space="preserve"> to </w:t>
      </w:r>
      <w:r w:rsidR="00E74274" w:rsidRPr="0053704A">
        <w:rPr>
          <w:i/>
          <w:iCs/>
        </w:rPr>
        <w:t>Red</w:t>
      </w:r>
      <w:r w:rsidR="00E74274">
        <w:rPr>
          <w:lang w:val="en-GB"/>
        </w:rPr>
        <w:t xml:space="preserve"> </w:t>
      </w:r>
      <w:r w:rsidR="00E74274" w:rsidRPr="0053704A">
        <w:rPr>
          <w:i/>
          <w:iCs/>
        </w:rPr>
        <w:t>Pitaya</w:t>
      </w:r>
      <w:r w:rsidRPr="00FF4261">
        <w:rPr>
          <w:lang w:val="en-GB"/>
        </w:rPr>
        <w:t xml:space="preserve"> for data acquisition:</w:t>
      </w:r>
    </w:p>
    <w:p w14:paraId="1548F1BB" w14:textId="77777777" w:rsidR="00B33172" w:rsidRPr="00FF4261" w:rsidRDefault="00B33172" w:rsidP="00FF4261">
      <w:pPr>
        <w:ind w:firstLine="284"/>
        <w:jc w:val="both"/>
        <w:rPr>
          <w:lang w:val="en-GB"/>
        </w:rPr>
      </w:pPr>
    </w:p>
    <w:p w14:paraId="006A6048" w14:textId="77777777" w:rsidR="00FF4261" w:rsidRDefault="00FF4261" w:rsidP="00C52AF6">
      <w:pPr>
        <w:pStyle w:val="ListParagraph"/>
        <w:numPr>
          <w:ilvl w:val="0"/>
          <w:numId w:val="8"/>
        </w:numPr>
        <w:ind w:left="284" w:hanging="284"/>
        <w:jc w:val="both"/>
      </w:pPr>
      <w:r w:rsidRPr="0053704A">
        <w:rPr>
          <w:i/>
          <w:iCs/>
        </w:rPr>
        <w:t>ACQ</w:t>
      </w:r>
      <w:r>
        <w:t xml:space="preserve">: </w:t>
      </w:r>
      <w:r w:rsidRPr="0053704A">
        <w:rPr>
          <w:i/>
          <w:iCs/>
        </w:rPr>
        <w:t>DEC</w:t>
      </w:r>
      <w:r>
        <w:t xml:space="preserve"> 64: Setting Decimation to ‘64’ for approximately 16000 samples</w:t>
      </w:r>
    </w:p>
    <w:p w14:paraId="0BFC4D60" w14:textId="6F3680C2" w:rsidR="00FF4261" w:rsidRDefault="00FF4261" w:rsidP="00C52AF6">
      <w:pPr>
        <w:pStyle w:val="ListParagraph"/>
        <w:numPr>
          <w:ilvl w:val="0"/>
          <w:numId w:val="8"/>
        </w:numPr>
        <w:ind w:left="284" w:hanging="284"/>
        <w:jc w:val="both"/>
      </w:pPr>
      <w:r w:rsidRPr="0053704A">
        <w:rPr>
          <w:i/>
          <w:iCs/>
        </w:rPr>
        <w:t>ACQ</w:t>
      </w:r>
      <w:r>
        <w:t xml:space="preserve">: </w:t>
      </w:r>
      <w:r w:rsidRPr="0053704A">
        <w:rPr>
          <w:i/>
          <w:iCs/>
        </w:rPr>
        <w:t>TRIG</w:t>
      </w:r>
      <w:r>
        <w:t xml:space="preserve"> </w:t>
      </w:r>
      <w:r w:rsidRPr="0053704A">
        <w:rPr>
          <w:i/>
          <w:iCs/>
        </w:rPr>
        <w:t>EXT</w:t>
      </w:r>
      <w:r>
        <w:t>_</w:t>
      </w:r>
      <w:r w:rsidRPr="0053704A">
        <w:rPr>
          <w:i/>
          <w:iCs/>
        </w:rPr>
        <w:t>PE</w:t>
      </w:r>
      <w:r>
        <w:t xml:space="preserve">: Setting Trigger to </w:t>
      </w:r>
      <w:r w:rsidRPr="0053704A">
        <w:rPr>
          <w:i/>
          <w:iCs/>
        </w:rPr>
        <w:t>EXT</w:t>
      </w:r>
      <w:r>
        <w:t>_</w:t>
      </w:r>
      <w:r w:rsidRPr="0053704A">
        <w:rPr>
          <w:i/>
          <w:iCs/>
        </w:rPr>
        <w:t>PE</w:t>
      </w:r>
      <w:r>
        <w:t xml:space="preserve"> to receive a proper signal using </w:t>
      </w:r>
      <w:r w:rsidR="00E74274" w:rsidRPr="0053704A">
        <w:rPr>
          <w:i/>
          <w:iCs/>
        </w:rPr>
        <w:t>Red</w:t>
      </w:r>
      <w:r w:rsidR="00E74274">
        <w:t xml:space="preserve"> </w:t>
      </w:r>
      <w:r w:rsidR="00E74274" w:rsidRPr="0053704A">
        <w:rPr>
          <w:i/>
          <w:iCs/>
        </w:rPr>
        <w:t>Pitaya</w:t>
      </w:r>
    </w:p>
    <w:p w14:paraId="69311D96" w14:textId="77777777" w:rsidR="00FF4261" w:rsidRDefault="00FF4261" w:rsidP="00C52AF6">
      <w:pPr>
        <w:pStyle w:val="ListParagraph"/>
        <w:numPr>
          <w:ilvl w:val="0"/>
          <w:numId w:val="8"/>
        </w:numPr>
        <w:ind w:left="284" w:hanging="284"/>
        <w:jc w:val="both"/>
      </w:pPr>
      <w:r w:rsidRPr="0053704A">
        <w:rPr>
          <w:i/>
          <w:iCs/>
        </w:rPr>
        <w:t>ACQ</w:t>
      </w:r>
      <w:r>
        <w:t xml:space="preserve">: </w:t>
      </w:r>
      <w:r w:rsidRPr="0053704A">
        <w:rPr>
          <w:i/>
          <w:iCs/>
        </w:rPr>
        <w:t>TRIG</w:t>
      </w:r>
      <w:r>
        <w:t xml:space="preserve">: </w:t>
      </w:r>
      <w:r w:rsidRPr="0053704A">
        <w:rPr>
          <w:i/>
          <w:iCs/>
        </w:rPr>
        <w:t>DLY</w:t>
      </w:r>
      <w:r>
        <w:t xml:space="preserve"> 8192: Setting Trigger delay in samples (was set to 8192 using hit and try operation, as delay was best suit at 8192 samples)</w:t>
      </w:r>
    </w:p>
    <w:p w14:paraId="1C48F44D" w14:textId="77777777" w:rsidR="00FF4261" w:rsidRDefault="00FF4261" w:rsidP="00C52AF6">
      <w:pPr>
        <w:pStyle w:val="ListParagraph"/>
        <w:numPr>
          <w:ilvl w:val="0"/>
          <w:numId w:val="8"/>
        </w:numPr>
        <w:ind w:left="284" w:hanging="284"/>
        <w:jc w:val="both"/>
      </w:pPr>
      <w:r w:rsidRPr="0053704A">
        <w:rPr>
          <w:i/>
          <w:iCs/>
        </w:rPr>
        <w:t>ACQ</w:t>
      </w:r>
      <w:r>
        <w:t xml:space="preserve">: </w:t>
      </w:r>
      <w:r w:rsidRPr="0053704A">
        <w:rPr>
          <w:i/>
          <w:iCs/>
        </w:rPr>
        <w:t>START</w:t>
      </w:r>
      <w:r>
        <w:t xml:space="preserve">: Start the data acquisition </w:t>
      </w:r>
    </w:p>
    <w:p w14:paraId="35D0DFE0" w14:textId="77777777" w:rsidR="00FF4261" w:rsidRDefault="00FF4261" w:rsidP="00C52AF6">
      <w:pPr>
        <w:pStyle w:val="ListParagraph"/>
        <w:numPr>
          <w:ilvl w:val="0"/>
          <w:numId w:val="8"/>
        </w:numPr>
        <w:ind w:left="284" w:hanging="284"/>
        <w:jc w:val="both"/>
      </w:pPr>
      <w:r w:rsidRPr="0053704A">
        <w:rPr>
          <w:i/>
          <w:iCs/>
        </w:rPr>
        <w:t>ACQ</w:t>
      </w:r>
      <w:r>
        <w:t xml:space="preserve">: </w:t>
      </w:r>
      <w:r w:rsidRPr="0053704A">
        <w:rPr>
          <w:i/>
          <w:iCs/>
        </w:rPr>
        <w:t>TRIG</w:t>
      </w:r>
      <w:r>
        <w:t xml:space="preserve">: </w:t>
      </w:r>
      <w:r w:rsidRPr="0053704A">
        <w:rPr>
          <w:i/>
          <w:iCs/>
        </w:rPr>
        <w:t>STAT</w:t>
      </w:r>
      <w:r>
        <w:t>? Status of Trigger (For a perfect signal status should be equal to ‘</w:t>
      </w:r>
      <w:r w:rsidRPr="0053704A">
        <w:rPr>
          <w:i/>
          <w:iCs/>
        </w:rPr>
        <w:t>TD’</w:t>
      </w:r>
      <w:r>
        <w:t>)</w:t>
      </w:r>
    </w:p>
    <w:p w14:paraId="29296D2B" w14:textId="43AB6E4F" w:rsidR="00FF4261" w:rsidRDefault="00FF4261" w:rsidP="00C52AF6">
      <w:pPr>
        <w:pStyle w:val="ListParagraph"/>
        <w:numPr>
          <w:ilvl w:val="0"/>
          <w:numId w:val="8"/>
        </w:numPr>
        <w:ind w:left="284" w:hanging="284"/>
        <w:jc w:val="both"/>
      </w:pPr>
      <w:r w:rsidRPr="0053704A">
        <w:rPr>
          <w:i/>
          <w:iCs/>
        </w:rPr>
        <w:t>ACQ</w:t>
      </w:r>
      <w:r>
        <w:t xml:space="preserve">: </w:t>
      </w:r>
      <w:r w:rsidRPr="0053704A">
        <w:rPr>
          <w:i/>
          <w:iCs/>
        </w:rPr>
        <w:t>SOUR1</w:t>
      </w:r>
      <w:r>
        <w:t xml:space="preserve">: </w:t>
      </w:r>
      <w:r w:rsidRPr="0053704A">
        <w:rPr>
          <w:i/>
          <w:iCs/>
        </w:rPr>
        <w:t>DATA</w:t>
      </w:r>
      <w:r>
        <w:t xml:space="preserve">? Start the data acquisition from source 1 of </w:t>
      </w:r>
      <w:r w:rsidR="00E74274" w:rsidRPr="0053704A">
        <w:rPr>
          <w:i/>
          <w:iCs/>
        </w:rPr>
        <w:t>Red</w:t>
      </w:r>
      <w:r w:rsidR="00E74274">
        <w:t xml:space="preserve"> </w:t>
      </w:r>
      <w:r w:rsidR="00E74274" w:rsidRPr="0053704A">
        <w:rPr>
          <w:i/>
          <w:iCs/>
        </w:rPr>
        <w:t>Pitaya</w:t>
      </w:r>
      <w:r>
        <w:t xml:space="preserve"> as ultra-sonic sensor is at source 1 </w:t>
      </w:r>
    </w:p>
    <w:p w14:paraId="51FEE904" w14:textId="77777777" w:rsidR="00B434FC" w:rsidRDefault="00B434FC" w:rsidP="00FF4261">
      <w:pPr>
        <w:ind w:firstLine="284"/>
        <w:jc w:val="both"/>
        <w:rPr>
          <w:lang w:val="en-GB"/>
        </w:rPr>
      </w:pPr>
    </w:p>
    <w:p w14:paraId="11CA9DD0" w14:textId="747823D2" w:rsidR="002B32C3" w:rsidRDefault="00FF4261" w:rsidP="00B15C3A">
      <w:pPr>
        <w:ind w:firstLine="284"/>
        <w:jc w:val="both"/>
        <w:rPr>
          <w:lang w:val="en-GB"/>
        </w:rPr>
      </w:pPr>
      <w:r w:rsidRPr="00FF4261">
        <w:rPr>
          <w:lang w:val="en-GB"/>
        </w:rPr>
        <w:t xml:space="preserve">Using these </w:t>
      </w:r>
      <w:r w:rsidRPr="00164726">
        <w:rPr>
          <w:i/>
          <w:iCs/>
          <w:lang w:val="en-GB"/>
        </w:rPr>
        <w:t>SCPI</w:t>
      </w:r>
      <w:r w:rsidRPr="00FF4261">
        <w:rPr>
          <w:lang w:val="en-GB"/>
        </w:rPr>
        <w:t xml:space="preserve"> commands a collection of data was possible and using that data further for </w:t>
      </w:r>
      <w:r w:rsidR="00A631A2">
        <w:rPr>
          <w:lang w:val="en-GB"/>
        </w:rPr>
        <w:t xml:space="preserve">Feature </w:t>
      </w:r>
      <w:r w:rsidR="007E38A1">
        <w:rPr>
          <w:lang w:val="en-GB"/>
        </w:rPr>
        <w:t>Extraction</w:t>
      </w:r>
      <w:r w:rsidR="007E38A1" w:rsidRPr="00FF4261">
        <w:rPr>
          <w:lang w:val="en-GB"/>
        </w:rPr>
        <w:t xml:space="preserve"> and</w:t>
      </w:r>
      <w:r w:rsidRPr="00FF4261">
        <w:rPr>
          <w:lang w:val="en-GB"/>
        </w:rPr>
        <w:t xml:space="preserve"> classification. Data acquisition was done for three objects “</w:t>
      </w:r>
      <w:r w:rsidR="00A631A2">
        <w:rPr>
          <w:lang w:val="en-GB"/>
        </w:rPr>
        <w:t>Wall</w:t>
      </w:r>
      <w:r w:rsidRPr="00FF4261">
        <w:rPr>
          <w:lang w:val="en-GB"/>
        </w:rPr>
        <w:t>”, “</w:t>
      </w:r>
      <w:r w:rsidR="00A631A2">
        <w:rPr>
          <w:lang w:val="en-GB"/>
        </w:rPr>
        <w:t>Human</w:t>
      </w:r>
      <w:r w:rsidRPr="00FF4261">
        <w:rPr>
          <w:lang w:val="en-GB"/>
        </w:rPr>
        <w:t>” and “</w:t>
      </w:r>
      <w:r w:rsidR="00A631A2">
        <w:rPr>
          <w:lang w:val="en-GB"/>
        </w:rPr>
        <w:t>Car</w:t>
      </w:r>
      <w:r w:rsidRPr="00FF4261">
        <w:rPr>
          <w:lang w:val="en-GB"/>
        </w:rPr>
        <w:t xml:space="preserve">”. The </w:t>
      </w:r>
      <w:r w:rsidR="00E74274" w:rsidRPr="0053704A">
        <w:rPr>
          <w:i/>
          <w:iCs/>
        </w:rPr>
        <w:t>Red</w:t>
      </w:r>
      <w:r w:rsidR="00E74274">
        <w:rPr>
          <w:lang w:val="en-GB"/>
        </w:rPr>
        <w:t xml:space="preserve"> </w:t>
      </w:r>
      <w:r w:rsidR="00E74274" w:rsidRPr="0053704A">
        <w:rPr>
          <w:i/>
          <w:iCs/>
        </w:rPr>
        <w:t>Pitaya</w:t>
      </w:r>
      <w:r w:rsidRPr="00FF4261">
        <w:rPr>
          <w:lang w:val="en-GB"/>
        </w:rPr>
        <w:t xml:space="preserve"> has an internal link with the ultra-sonic sensor which triggers on as </w:t>
      </w:r>
      <w:r w:rsidRPr="00164726">
        <w:rPr>
          <w:i/>
          <w:iCs/>
          <w:lang w:val="en-GB"/>
        </w:rPr>
        <w:t>SCPI</w:t>
      </w:r>
      <w:r w:rsidRPr="00FF4261">
        <w:rPr>
          <w:lang w:val="en-GB"/>
        </w:rPr>
        <w:t xml:space="preserve"> commands are send to </w:t>
      </w:r>
      <w:r w:rsidRPr="00164726">
        <w:rPr>
          <w:i/>
          <w:iCs/>
          <w:lang w:val="en-GB"/>
        </w:rPr>
        <w:t>SCPI</w:t>
      </w:r>
      <w:r w:rsidRPr="00FF4261">
        <w:rPr>
          <w:lang w:val="en-GB"/>
        </w:rPr>
        <w:t xml:space="preserve"> server on </w:t>
      </w:r>
      <w:r w:rsidR="00E74274" w:rsidRPr="0053704A">
        <w:rPr>
          <w:i/>
          <w:iCs/>
        </w:rPr>
        <w:t>Red</w:t>
      </w:r>
      <w:r w:rsidR="00E74274">
        <w:rPr>
          <w:lang w:val="en-GB"/>
        </w:rPr>
        <w:t xml:space="preserve"> </w:t>
      </w:r>
      <w:r w:rsidR="00E74274" w:rsidRPr="0053704A">
        <w:rPr>
          <w:i/>
          <w:iCs/>
        </w:rPr>
        <w:t>Pitaya</w:t>
      </w:r>
      <w:r w:rsidRPr="00FF4261">
        <w:rPr>
          <w:lang w:val="en-GB"/>
        </w:rPr>
        <w:t xml:space="preserve">. To enable </w:t>
      </w:r>
      <w:r w:rsidRPr="00164726">
        <w:rPr>
          <w:i/>
          <w:iCs/>
          <w:lang w:val="en-GB"/>
        </w:rPr>
        <w:t>SCPI</w:t>
      </w:r>
      <w:r w:rsidRPr="00FF4261">
        <w:rPr>
          <w:lang w:val="en-GB"/>
        </w:rPr>
        <w:t xml:space="preserve"> Server following script was used using the </w:t>
      </w:r>
      <w:r w:rsidRPr="00164726">
        <w:rPr>
          <w:i/>
          <w:iCs/>
          <w:lang w:val="en-GB"/>
        </w:rPr>
        <w:t>IP</w:t>
      </w:r>
      <w:r w:rsidRPr="00FF4261">
        <w:rPr>
          <w:lang w:val="en-GB"/>
        </w:rPr>
        <w:t xml:space="preserve"> address of </w:t>
      </w:r>
      <w:r w:rsidR="00E74274" w:rsidRPr="0053704A">
        <w:rPr>
          <w:i/>
          <w:iCs/>
        </w:rPr>
        <w:t>Red</w:t>
      </w:r>
      <w:r w:rsidR="00E74274">
        <w:rPr>
          <w:lang w:val="en-GB"/>
        </w:rPr>
        <w:t xml:space="preserve"> </w:t>
      </w:r>
      <w:r w:rsidR="00E74274" w:rsidRPr="0053704A">
        <w:rPr>
          <w:i/>
          <w:iCs/>
        </w:rPr>
        <w:t>Pitaya</w:t>
      </w:r>
    </w:p>
    <w:p w14:paraId="54026BCD" w14:textId="77777777" w:rsidR="00B15C3A" w:rsidRDefault="00B15C3A" w:rsidP="00B15C3A">
      <w:pPr>
        <w:jc w:val="both"/>
        <w:rPr>
          <w:lang w:val="en-GB"/>
        </w:rPr>
      </w:pPr>
    </w:p>
    <w:p w14:paraId="58DDE7DD" w14:textId="0FE3C758" w:rsidR="00C13A3F" w:rsidRDefault="00C13A3F" w:rsidP="00C13A3F">
      <w:pPr>
        <w:rPr>
          <w:lang w:val="en-GB"/>
        </w:rPr>
      </w:pPr>
      <w:r w:rsidRPr="00C13A3F">
        <w:drawing>
          <wp:inline distT="0" distB="0" distL="0" distR="0" wp14:anchorId="30632681" wp14:editId="7389ADCC">
            <wp:extent cx="1904848" cy="258515"/>
            <wp:effectExtent l="19050" t="19050" r="19685" b="273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0189" cy="275526"/>
                    </a:xfrm>
                    <a:prstGeom prst="rect">
                      <a:avLst/>
                    </a:prstGeom>
                    <a:ln w="19050">
                      <a:solidFill>
                        <a:schemeClr val="tx1"/>
                      </a:solidFill>
                    </a:ln>
                  </pic:spPr>
                </pic:pic>
              </a:graphicData>
            </a:graphic>
          </wp:inline>
        </w:drawing>
      </w:r>
    </w:p>
    <w:p w14:paraId="5071B93B" w14:textId="30A93AE3" w:rsidR="00FF4261" w:rsidRDefault="00FF4261" w:rsidP="002B32C3">
      <w:pPr>
        <w:ind w:firstLine="284"/>
        <w:jc w:val="both"/>
      </w:pPr>
    </w:p>
    <w:p w14:paraId="35DBF975" w14:textId="7D060847" w:rsidR="00FF4261" w:rsidRPr="00FF4261" w:rsidRDefault="00FF4261" w:rsidP="00FF4261">
      <w:pPr>
        <w:ind w:firstLine="284"/>
        <w:jc w:val="both"/>
        <w:rPr>
          <w:lang w:val="en-GB"/>
        </w:rPr>
      </w:pPr>
      <w:r w:rsidRPr="00FF4261">
        <w:rPr>
          <w:lang w:val="en-GB"/>
        </w:rPr>
        <w:t xml:space="preserve">Every time when the code </w:t>
      </w:r>
      <w:r w:rsidR="0053704A">
        <w:rPr>
          <w:lang w:val="en-GB"/>
        </w:rPr>
        <w:t xml:space="preserve">shown in </w:t>
      </w:r>
      <w:r w:rsidRPr="00FF4261">
        <w:rPr>
          <w:lang w:val="en-GB"/>
        </w:rPr>
        <w:t>(</w:t>
      </w:r>
      <w:r w:rsidR="0053704A" w:rsidRPr="0053704A">
        <w:rPr>
          <w:i/>
          <w:iCs/>
          <w:lang w:val="en-GB"/>
        </w:rPr>
        <w:t>I</w:t>
      </w:r>
      <w:r w:rsidRPr="0053704A">
        <w:rPr>
          <w:i/>
          <w:iCs/>
          <w:lang w:val="en-GB"/>
        </w:rPr>
        <w:t>ndex</w:t>
      </w:r>
      <w:r w:rsidRPr="00FF4261">
        <w:rPr>
          <w:lang w:val="en-GB"/>
        </w:rPr>
        <w:t xml:space="preserve">) is executed using </w:t>
      </w:r>
      <w:r w:rsidRPr="00164726">
        <w:rPr>
          <w:i/>
          <w:iCs/>
          <w:lang w:val="en-GB"/>
        </w:rPr>
        <w:t>SCPI</w:t>
      </w:r>
      <w:r w:rsidRPr="00FF4261">
        <w:rPr>
          <w:lang w:val="en-GB"/>
        </w:rPr>
        <w:t xml:space="preserve"> commands to trigger the </w:t>
      </w:r>
      <w:r w:rsidRPr="00164726">
        <w:rPr>
          <w:i/>
          <w:iCs/>
          <w:lang w:val="en-GB"/>
        </w:rPr>
        <w:t>SCPI</w:t>
      </w:r>
      <w:r w:rsidRPr="00FF4261">
        <w:rPr>
          <w:lang w:val="en-GB"/>
        </w:rPr>
        <w:t xml:space="preserve"> server and sensor the </w:t>
      </w:r>
      <w:r w:rsidR="00E74274" w:rsidRPr="0053704A">
        <w:rPr>
          <w:i/>
          <w:iCs/>
          <w:lang w:val="en-GB"/>
        </w:rPr>
        <w:t>Red</w:t>
      </w:r>
      <w:r w:rsidR="00E74274">
        <w:rPr>
          <w:lang w:val="en-GB"/>
        </w:rPr>
        <w:t xml:space="preserve"> </w:t>
      </w:r>
      <w:r w:rsidR="00E74274" w:rsidRPr="0053704A">
        <w:rPr>
          <w:i/>
          <w:iCs/>
          <w:lang w:val="en-GB"/>
        </w:rPr>
        <w:t>Pitaya</w:t>
      </w:r>
      <w:r w:rsidRPr="00FF4261">
        <w:rPr>
          <w:lang w:val="en-GB"/>
        </w:rPr>
        <w:t xml:space="preserve"> responses with a sample of almost </w:t>
      </w:r>
      <w:r w:rsidRPr="0053704A">
        <w:rPr>
          <w:i/>
          <w:iCs/>
          <w:lang w:val="en-GB"/>
        </w:rPr>
        <w:t>16384</w:t>
      </w:r>
      <w:r w:rsidRPr="00FF4261">
        <w:rPr>
          <w:lang w:val="en-GB"/>
        </w:rPr>
        <w:t>. All those samples are stored in a excel file and plotted as well, will discuss about this in the next section.</w:t>
      </w:r>
    </w:p>
    <w:p w14:paraId="52FDBBFE" w14:textId="1B13DA80" w:rsidR="00FF4261" w:rsidRDefault="00FF4261" w:rsidP="00FF4261">
      <w:pPr>
        <w:pStyle w:val="Heading2"/>
        <w:tabs>
          <w:tab w:val="clear" w:pos="360"/>
          <w:tab w:val="num" w:pos="288"/>
        </w:tabs>
        <w:jc w:val="center"/>
      </w:pPr>
      <w:r w:rsidRPr="00EC2061">
        <w:t xml:space="preserve">Saving and Plotting the real time data from </w:t>
      </w:r>
      <w:r w:rsidR="00E74274">
        <w:t>Red Pitaya</w:t>
      </w:r>
    </w:p>
    <w:p w14:paraId="49963FAC" w14:textId="77777777" w:rsidR="003A7CD0" w:rsidRDefault="003A7CD0" w:rsidP="00FF4261">
      <w:pPr>
        <w:ind w:firstLine="284"/>
        <w:jc w:val="both"/>
        <w:rPr>
          <w:lang w:val="en-GB"/>
        </w:rPr>
      </w:pPr>
    </w:p>
    <w:p w14:paraId="6B21EBD8" w14:textId="3C40B14A" w:rsidR="00FF4261" w:rsidRPr="00FF4261" w:rsidRDefault="00FF4261" w:rsidP="00FF4261">
      <w:pPr>
        <w:ind w:firstLine="284"/>
        <w:jc w:val="both"/>
        <w:rPr>
          <w:lang w:val="en-GB"/>
        </w:rPr>
      </w:pPr>
      <w:r w:rsidRPr="00FF4261">
        <w:rPr>
          <w:lang w:val="en-GB"/>
        </w:rPr>
        <w:t xml:space="preserve">As soon as data acquisition starts on </w:t>
      </w:r>
      <w:r w:rsidR="0053704A" w:rsidRPr="0053704A">
        <w:rPr>
          <w:i/>
          <w:iCs/>
          <w:lang w:val="en-GB"/>
        </w:rPr>
        <w:t>R</w:t>
      </w:r>
      <w:r w:rsidRPr="0053704A">
        <w:rPr>
          <w:i/>
          <w:iCs/>
          <w:lang w:val="en-GB"/>
        </w:rPr>
        <w:t>aspberry</w:t>
      </w:r>
      <w:r w:rsidRPr="00FF4261">
        <w:rPr>
          <w:lang w:val="en-GB"/>
        </w:rPr>
        <w:t xml:space="preserve"> </w:t>
      </w:r>
      <w:r w:rsidR="0053704A" w:rsidRPr="0053704A">
        <w:rPr>
          <w:i/>
          <w:iCs/>
          <w:lang w:val="en-GB"/>
        </w:rPr>
        <w:t>P</w:t>
      </w:r>
      <w:r w:rsidRPr="0053704A">
        <w:rPr>
          <w:i/>
          <w:iCs/>
          <w:lang w:val="en-GB"/>
        </w:rPr>
        <w:t>i</w:t>
      </w:r>
      <w:r w:rsidRPr="00FF4261">
        <w:rPr>
          <w:lang w:val="en-GB"/>
        </w:rPr>
        <w:t xml:space="preserve"> terminal from </w:t>
      </w:r>
      <w:r w:rsidR="00E74274" w:rsidRPr="0053704A">
        <w:rPr>
          <w:i/>
          <w:iCs/>
          <w:lang w:val="en-GB"/>
        </w:rPr>
        <w:t>Red</w:t>
      </w:r>
      <w:r w:rsidR="00E74274">
        <w:rPr>
          <w:lang w:val="en-GB"/>
        </w:rPr>
        <w:t xml:space="preserve"> </w:t>
      </w:r>
      <w:r w:rsidR="00E74274" w:rsidRPr="0053704A">
        <w:rPr>
          <w:i/>
          <w:iCs/>
          <w:lang w:val="en-GB"/>
        </w:rPr>
        <w:t>Pitaya</w:t>
      </w:r>
      <w:r w:rsidRPr="0053704A">
        <w:rPr>
          <w:i/>
          <w:iCs/>
          <w:lang w:val="en-GB"/>
        </w:rPr>
        <w:t>’s</w:t>
      </w:r>
      <w:r w:rsidRPr="00FF4261">
        <w:rPr>
          <w:lang w:val="en-GB"/>
        </w:rPr>
        <w:t xml:space="preserve"> ultra-sonic sensor. The next phase is data collection to collect the data for </w:t>
      </w:r>
      <w:r w:rsidR="00A631A2">
        <w:rPr>
          <w:lang w:val="en-GB"/>
        </w:rPr>
        <w:t>Wall</w:t>
      </w:r>
      <w:r w:rsidRPr="00FF4261">
        <w:rPr>
          <w:lang w:val="en-GB"/>
        </w:rPr>
        <w:t xml:space="preserve">, </w:t>
      </w:r>
      <w:r w:rsidR="00A631A2">
        <w:rPr>
          <w:lang w:val="en-GB"/>
        </w:rPr>
        <w:t>Human</w:t>
      </w:r>
      <w:r w:rsidRPr="00FF4261">
        <w:rPr>
          <w:lang w:val="en-GB"/>
        </w:rPr>
        <w:t xml:space="preserve"> and </w:t>
      </w:r>
      <w:r w:rsidR="00A631A2">
        <w:rPr>
          <w:lang w:val="en-GB"/>
        </w:rPr>
        <w:t>Car</w:t>
      </w:r>
      <w:r w:rsidRPr="00FF4261">
        <w:rPr>
          <w:lang w:val="en-GB"/>
        </w:rPr>
        <w:t xml:space="preserve">. After that saving the real time data for each object in an excel (.csv) file. Equally plotting the real time data coming from ultra-sonic sensor attached with </w:t>
      </w:r>
      <w:r w:rsidR="00E74274" w:rsidRPr="0053704A">
        <w:rPr>
          <w:i/>
          <w:iCs/>
          <w:lang w:val="en-GB"/>
        </w:rPr>
        <w:t>Red</w:t>
      </w:r>
      <w:r w:rsidR="00E74274">
        <w:rPr>
          <w:lang w:val="en-GB"/>
        </w:rPr>
        <w:t xml:space="preserve"> </w:t>
      </w:r>
      <w:r w:rsidR="00E74274" w:rsidRPr="0053704A">
        <w:rPr>
          <w:i/>
          <w:iCs/>
          <w:lang w:val="en-GB"/>
        </w:rPr>
        <w:t>Pitaya</w:t>
      </w:r>
      <w:r w:rsidRPr="00FF4261">
        <w:rPr>
          <w:lang w:val="en-GB"/>
        </w:rPr>
        <w:t xml:space="preserve">. The python code/script for both plotting and saving data is shown in </w:t>
      </w:r>
      <w:r w:rsidR="0053704A" w:rsidRPr="0053704A">
        <w:rPr>
          <w:i/>
          <w:iCs/>
          <w:lang w:val="en-GB"/>
        </w:rPr>
        <w:t>(I</w:t>
      </w:r>
      <w:r w:rsidRPr="0053704A">
        <w:rPr>
          <w:i/>
          <w:iCs/>
          <w:lang w:val="en-GB"/>
        </w:rPr>
        <w:t>ndex</w:t>
      </w:r>
      <w:r w:rsidR="0053704A" w:rsidRPr="0053704A">
        <w:rPr>
          <w:i/>
          <w:iCs/>
          <w:lang w:val="en-GB"/>
        </w:rPr>
        <w:t>)</w:t>
      </w:r>
      <w:r w:rsidRPr="00FF4261">
        <w:rPr>
          <w:lang w:val="en-GB"/>
        </w:rPr>
        <w:t xml:space="preserve"> section. </w:t>
      </w:r>
    </w:p>
    <w:p w14:paraId="0F619EE1" w14:textId="77777777" w:rsidR="00FF4261" w:rsidRDefault="00FF4261" w:rsidP="00FF4261">
      <w:pPr>
        <w:jc w:val="both"/>
      </w:pPr>
    </w:p>
    <w:p w14:paraId="2D288E6B" w14:textId="2065DA38" w:rsidR="003A7CD0" w:rsidRPr="00346784" w:rsidRDefault="00FF4261" w:rsidP="00346784">
      <w:pPr>
        <w:ind w:firstLine="284"/>
        <w:jc w:val="both"/>
        <w:rPr>
          <w:lang w:val="en-GB"/>
        </w:rPr>
      </w:pPr>
      <w:r w:rsidRPr="00FF4261">
        <w:rPr>
          <w:lang w:val="en-GB"/>
        </w:rPr>
        <w:t xml:space="preserve">The data collection was done for all three objects </w:t>
      </w:r>
      <w:r w:rsidR="00A631A2">
        <w:rPr>
          <w:lang w:val="en-GB"/>
        </w:rPr>
        <w:t>Wall</w:t>
      </w:r>
      <w:r w:rsidRPr="00FF4261">
        <w:rPr>
          <w:lang w:val="en-GB"/>
        </w:rPr>
        <w:t xml:space="preserve">, </w:t>
      </w:r>
      <w:r w:rsidR="00A631A2">
        <w:rPr>
          <w:lang w:val="en-GB"/>
        </w:rPr>
        <w:t>Human</w:t>
      </w:r>
      <w:r w:rsidRPr="00FF4261">
        <w:rPr>
          <w:lang w:val="en-GB"/>
        </w:rPr>
        <w:t xml:space="preserve"> and </w:t>
      </w:r>
      <w:r w:rsidR="00A631A2">
        <w:rPr>
          <w:lang w:val="en-GB"/>
        </w:rPr>
        <w:t>Car</w:t>
      </w:r>
      <w:r w:rsidRPr="00FF4261">
        <w:rPr>
          <w:lang w:val="en-GB"/>
        </w:rPr>
        <w:t xml:space="preserve"> one by one and for each object an excel file </w:t>
      </w:r>
      <w:r w:rsidRPr="00FF4261">
        <w:rPr>
          <w:lang w:val="en-GB"/>
        </w:rPr>
        <w:t xml:space="preserve">was created with almost for each object </w:t>
      </w:r>
      <w:r w:rsidRPr="0053704A">
        <w:rPr>
          <w:i/>
          <w:iCs/>
          <w:lang w:val="en-GB"/>
        </w:rPr>
        <w:t>16000</w:t>
      </w:r>
      <w:r w:rsidRPr="00FF4261">
        <w:rPr>
          <w:lang w:val="en-GB"/>
        </w:rPr>
        <w:t xml:space="preserve"> samples were taken almost </w:t>
      </w:r>
      <w:r w:rsidRPr="0053704A">
        <w:rPr>
          <w:i/>
          <w:iCs/>
          <w:lang w:val="en-GB"/>
        </w:rPr>
        <w:t>150</w:t>
      </w:r>
      <w:r w:rsidRPr="00FF4261">
        <w:rPr>
          <w:lang w:val="en-GB"/>
        </w:rPr>
        <w:t xml:space="preserve"> times. Which means collected almost of </w:t>
      </w:r>
      <w:r w:rsidRPr="0053704A">
        <w:rPr>
          <w:i/>
          <w:iCs/>
          <w:lang w:val="en-GB"/>
        </w:rPr>
        <w:t>2400000</w:t>
      </w:r>
      <w:r w:rsidRPr="00FF4261">
        <w:rPr>
          <w:lang w:val="en-GB"/>
        </w:rPr>
        <w:t xml:space="preserve"> samples for each object. The graph for each object at any sample instant is shown below:</w:t>
      </w:r>
    </w:p>
    <w:p w14:paraId="11C67EFF" w14:textId="77777777" w:rsidR="003A7CD0" w:rsidRDefault="003A7CD0" w:rsidP="00FF4261">
      <w:pPr>
        <w:jc w:val="both"/>
      </w:pPr>
    </w:p>
    <w:p w14:paraId="18838CA0" w14:textId="5C9C9E47" w:rsidR="00FF4261" w:rsidRDefault="00FF4261" w:rsidP="00FF4261">
      <w:pPr>
        <w:pStyle w:val="Heading3"/>
        <w:ind w:firstLine="288"/>
        <w:jc w:val="center"/>
      </w:pPr>
      <w:bookmarkStart w:id="3" w:name="_Ref38393192"/>
      <w:r w:rsidRPr="009043EC">
        <w:t xml:space="preserve">Graph Pattern for </w:t>
      </w:r>
      <w:r w:rsidR="00A631A2">
        <w:t>Wall</w:t>
      </w:r>
      <w:bookmarkEnd w:id="3"/>
    </w:p>
    <w:p w14:paraId="09B69777" w14:textId="77777777" w:rsidR="00FF4261" w:rsidRPr="00F22616" w:rsidRDefault="00FF4261" w:rsidP="00FF4261"/>
    <w:p w14:paraId="37D3C750" w14:textId="5BE81006" w:rsidR="00346784" w:rsidRDefault="00FF4261" w:rsidP="00346784">
      <w:pPr>
        <w:ind w:firstLine="284"/>
        <w:jc w:val="both"/>
        <w:rPr>
          <w:lang w:val="en-GB"/>
        </w:rPr>
      </w:pPr>
      <w:r w:rsidRPr="00FF4261">
        <w:rPr>
          <w:lang w:val="en-GB"/>
        </w:rPr>
        <w:t xml:space="preserve">Graph plot for </w:t>
      </w:r>
      <w:r w:rsidR="00A631A2">
        <w:rPr>
          <w:lang w:val="en-GB"/>
        </w:rPr>
        <w:t>Wall</w:t>
      </w:r>
      <w:r w:rsidRPr="00FF4261">
        <w:rPr>
          <w:lang w:val="en-GB"/>
        </w:rPr>
        <w:t xml:space="preserve"> is shown below. </w:t>
      </w:r>
      <w:r w:rsidR="00E74274" w:rsidRPr="0053704A">
        <w:rPr>
          <w:i/>
          <w:iCs/>
          <w:lang w:val="en-GB"/>
        </w:rPr>
        <w:t>Red</w:t>
      </w:r>
      <w:r w:rsidR="00E74274">
        <w:rPr>
          <w:lang w:val="en-GB"/>
        </w:rPr>
        <w:t xml:space="preserve"> </w:t>
      </w:r>
      <w:r w:rsidR="00E74274" w:rsidRPr="0053704A">
        <w:rPr>
          <w:i/>
          <w:iCs/>
          <w:lang w:val="en-GB"/>
        </w:rPr>
        <w:t>Pitaya</w:t>
      </w:r>
      <w:r w:rsidRPr="00FF4261">
        <w:rPr>
          <w:lang w:val="en-GB"/>
        </w:rPr>
        <w:t xml:space="preserve"> was placed approximately 1 meter away from the </w:t>
      </w:r>
      <w:r w:rsidR="00A631A2">
        <w:rPr>
          <w:lang w:val="en-GB"/>
        </w:rPr>
        <w:t>Wall</w:t>
      </w:r>
      <w:r w:rsidRPr="00FF4261">
        <w:rPr>
          <w:lang w:val="en-GB"/>
        </w:rPr>
        <w:t xml:space="preserve">. Using the data acquisition script, the ultra-sonic sensor is triggered through </w:t>
      </w:r>
      <w:r w:rsidR="00E74274" w:rsidRPr="0053704A">
        <w:rPr>
          <w:i/>
          <w:iCs/>
          <w:lang w:val="en-GB"/>
        </w:rPr>
        <w:t>Red</w:t>
      </w:r>
      <w:r w:rsidR="00E74274">
        <w:rPr>
          <w:lang w:val="en-GB"/>
        </w:rPr>
        <w:t xml:space="preserve"> </w:t>
      </w:r>
      <w:r w:rsidR="00E74274" w:rsidRPr="0053704A">
        <w:rPr>
          <w:i/>
          <w:iCs/>
          <w:lang w:val="en-GB"/>
        </w:rPr>
        <w:t>Pitaya</w:t>
      </w:r>
      <w:r w:rsidRPr="00FF4261">
        <w:rPr>
          <w:lang w:val="en-GB"/>
        </w:rPr>
        <w:t xml:space="preserve"> and then it starts to through the waves to the object, </w:t>
      </w:r>
      <w:r w:rsidR="00A631A2">
        <w:rPr>
          <w:lang w:val="en-GB"/>
        </w:rPr>
        <w:t>Wall</w:t>
      </w:r>
      <w:r w:rsidRPr="00FF4261">
        <w:rPr>
          <w:lang w:val="en-GB"/>
        </w:rPr>
        <w:t xml:space="preserve"> in this case and then receive the reflected waves back from the object. The data was taken with minimum interruption of noise signal. The data was plotted and saved in an excel file as discussed above:</w:t>
      </w:r>
    </w:p>
    <w:p w14:paraId="4BD22517" w14:textId="57E5B3E7" w:rsidR="00346784" w:rsidRDefault="00346784" w:rsidP="00346784">
      <w:pPr>
        <w:ind w:firstLine="284"/>
        <w:jc w:val="both"/>
        <w:rPr>
          <w:lang w:val="en-GB"/>
        </w:rPr>
      </w:pPr>
    </w:p>
    <w:p w14:paraId="64A36E42" w14:textId="77777777" w:rsidR="00346784" w:rsidRDefault="00346784" w:rsidP="00346784">
      <w:pPr>
        <w:keepNext/>
      </w:pPr>
      <w:r w:rsidRPr="002E6242">
        <w:rPr>
          <w:noProof/>
        </w:rPr>
        <w:drawing>
          <wp:inline distT="0" distB="0" distL="0" distR="0" wp14:anchorId="2C706BE6" wp14:editId="238C5BAD">
            <wp:extent cx="2910072" cy="2373020"/>
            <wp:effectExtent l="19050" t="19050" r="24130"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7690" cy="2379232"/>
                    </a:xfrm>
                    <a:prstGeom prst="rect">
                      <a:avLst/>
                    </a:prstGeom>
                    <a:noFill/>
                    <a:ln w="19050">
                      <a:solidFill>
                        <a:schemeClr val="tx1"/>
                      </a:solidFill>
                    </a:ln>
                  </pic:spPr>
                </pic:pic>
              </a:graphicData>
            </a:graphic>
          </wp:inline>
        </w:drawing>
      </w:r>
    </w:p>
    <w:p w14:paraId="157474DD" w14:textId="5F419939" w:rsidR="00FF4261" w:rsidRPr="00346784" w:rsidRDefault="00346784" w:rsidP="00346784">
      <w:pPr>
        <w:pStyle w:val="Caption"/>
        <w:rPr>
          <w:b w:val="0"/>
          <w:bCs w:val="0"/>
          <w:i/>
          <w:iCs/>
        </w:rPr>
      </w:pPr>
      <w:r w:rsidRPr="00346784">
        <w:rPr>
          <w:b w:val="0"/>
          <w:bCs w:val="0"/>
          <w:i/>
          <w:iCs/>
        </w:rPr>
        <w:t xml:space="preserve">Figure </w:t>
      </w:r>
      <w:r w:rsidRPr="00346784">
        <w:rPr>
          <w:b w:val="0"/>
          <w:bCs w:val="0"/>
          <w:i/>
          <w:iCs/>
        </w:rPr>
        <w:fldChar w:fldCharType="begin"/>
      </w:r>
      <w:r w:rsidRPr="00346784">
        <w:rPr>
          <w:b w:val="0"/>
          <w:bCs w:val="0"/>
          <w:i/>
          <w:iCs/>
        </w:rPr>
        <w:instrText xml:space="preserve"> SEQ Figure \* ARABIC </w:instrText>
      </w:r>
      <w:r w:rsidRPr="00346784">
        <w:rPr>
          <w:b w:val="0"/>
          <w:bCs w:val="0"/>
          <w:i/>
          <w:iCs/>
        </w:rPr>
        <w:fldChar w:fldCharType="separate"/>
      </w:r>
      <w:r w:rsidR="00FA6723">
        <w:rPr>
          <w:b w:val="0"/>
          <w:bCs w:val="0"/>
          <w:i/>
          <w:iCs/>
          <w:noProof/>
        </w:rPr>
        <w:t>8</w:t>
      </w:r>
      <w:r w:rsidRPr="00346784">
        <w:rPr>
          <w:b w:val="0"/>
          <w:bCs w:val="0"/>
          <w:i/>
          <w:iCs/>
        </w:rPr>
        <w:fldChar w:fldCharType="end"/>
      </w:r>
      <w:r w:rsidRPr="00346784">
        <w:rPr>
          <w:b w:val="0"/>
          <w:bCs w:val="0"/>
          <w:i/>
          <w:iCs/>
        </w:rPr>
        <w:t xml:space="preserve"> : Graph Pattern for </w:t>
      </w:r>
      <w:r w:rsidR="00A631A2">
        <w:rPr>
          <w:b w:val="0"/>
          <w:bCs w:val="0"/>
          <w:i/>
          <w:iCs/>
        </w:rPr>
        <w:t>Wall</w:t>
      </w:r>
    </w:p>
    <w:p w14:paraId="33D6ACE1" w14:textId="77777777" w:rsidR="000C5E2C" w:rsidRPr="000C5E2C" w:rsidRDefault="000C5E2C" w:rsidP="000C5E2C"/>
    <w:p w14:paraId="2FB3F3D0" w14:textId="770596C9" w:rsidR="00FF4261" w:rsidRDefault="00FF4261" w:rsidP="00FF4261">
      <w:pPr>
        <w:pStyle w:val="Heading3"/>
        <w:ind w:firstLine="288"/>
        <w:jc w:val="center"/>
      </w:pPr>
      <w:bookmarkStart w:id="4" w:name="_Ref38393277"/>
      <w:r w:rsidRPr="009043EC">
        <w:t xml:space="preserve">Graph Pattern for </w:t>
      </w:r>
      <w:r w:rsidR="00A631A2">
        <w:t>Human</w:t>
      </w:r>
      <w:bookmarkEnd w:id="4"/>
    </w:p>
    <w:p w14:paraId="259D4EE0" w14:textId="77777777" w:rsidR="00FF4261" w:rsidRPr="00F22616" w:rsidRDefault="00FF4261" w:rsidP="00FF4261"/>
    <w:p w14:paraId="4B8B3BDC" w14:textId="62A3E1DC" w:rsidR="00346784" w:rsidRDefault="00FF4261" w:rsidP="00346784">
      <w:pPr>
        <w:ind w:firstLine="284"/>
        <w:jc w:val="both"/>
        <w:rPr>
          <w:lang w:val="en-GB"/>
        </w:rPr>
      </w:pPr>
      <w:r w:rsidRPr="00FF4261">
        <w:rPr>
          <w:lang w:val="en-GB"/>
        </w:rPr>
        <w:t xml:space="preserve">At a similar distance of 1 meter away from </w:t>
      </w:r>
      <w:r w:rsidR="00A631A2">
        <w:rPr>
          <w:lang w:val="en-GB"/>
        </w:rPr>
        <w:t>Human</w:t>
      </w:r>
      <w:r w:rsidRPr="00FF4261">
        <w:rPr>
          <w:lang w:val="en-GB"/>
        </w:rPr>
        <w:t xml:space="preserve">, </w:t>
      </w:r>
      <w:r w:rsidR="00E74274" w:rsidRPr="0053704A">
        <w:rPr>
          <w:i/>
          <w:iCs/>
          <w:lang w:val="en-GB"/>
        </w:rPr>
        <w:t>Red</w:t>
      </w:r>
      <w:r w:rsidR="00E74274">
        <w:rPr>
          <w:lang w:val="en-GB"/>
        </w:rPr>
        <w:t xml:space="preserve"> </w:t>
      </w:r>
      <w:r w:rsidR="00E74274" w:rsidRPr="0053704A">
        <w:rPr>
          <w:i/>
          <w:iCs/>
          <w:lang w:val="en-GB"/>
        </w:rPr>
        <w:t>Pitaya</w:t>
      </w:r>
      <w:r w:rsidRPr="00FF4261">
        <w:rPr>
          <w:lang w:val="en-GB"/>
        </w:rPr>
        <w:t xml:space="preserve"> was placed and saved the data in an excel file for </w:t>
      </w:r>
      <w:r w:rsidR="00A631A2">
        <w:rPr>
          <w:lang w:val="en-GB"/>
        </w:rPr>
        <w:t>Human</w:t>
      </w:r>
      <w:r w:rsidRPr="00FF4261">
        <w:rPr>
          <w:lang w:val="en-GB"/>
        </w:rPr>
        <w:t xml:space="preserve"> and following plot was achieved:</w:t>
      </w:r>
    </w:p>
    <w:p w14:paraId="654169EA" w14:textId="77777777" w:rsidR="00346784" w:rsidRDefault="00346784" w:rsidP="00346784">
      <w:pPr>
        <w:jc w:val="both"/>
        <w:rPr>
          <w:lang w:val="en-GB"/>
        </w:rPr>
      </w:pPr>
    </w:p>
    <w:p w14:paraId="7551CE27" w14:textId="77777777" w:rsidR="00346784" w:rsidRDefault="00346784" w:rsidP="00B15C3A">
      <w:pPr>
        <w:keepNext/>
      </w:pPr>
      <w:r>
        <w:rPr>
          <w:noProof/>
        </w:rPr>
        <w:drawing>
          <wp:inline distT="0" distB="0" distL="0" distR="0" wp14:anchorId="39905F3F" wp14:editId="1EA60C5F">
            <wp:extent cx="3013863" cy="21945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3017" cy="2201226"/>
                    </a:xfrm>
                    <a:prstGeom prst="rect">
                      <a:avLst/>
                    </a:prstGeom>
                    <a:noFill/>
                  </pic:spPr>
                </pic:pic>
              </a:graphicData>
            </a:graphic>
          </wp:inline>
        </w:drawing>
      </w:r>
    </w:p>
    <w:p w14:paraId="59F08551" w14:textId="77FB8D37" w:rsidR="00FF4261" w:rsidRPr="00346784" w:rsidRDefault="00346784" w:rsidP="00346784">
      <w:pPr>
        <w:pStyle w:val="Caption"/>
        <w:rPr>
          <w:b w:val="0"/>
          <w:bCs w:val="0"/>
          <w:i/>
          <w:iCs/>
        </w:rPr>
      </w:pPr>
      <w:r w:rsidRPr="00346784">
        <w:rPr>
          <w:b w:val="0"/>
          <w:bCs w:val="0"/>
          <w:i/>
          <w:iCs/>
        </w:rPr>
        <w:t xml:space="preserve">Figure </w:t>
      </w:r>
      <w:r w:rsidRPr="00346784">
        <w:rPr>
          <w:b w:val="0"/>
          <w:bCs w:val="0"/>
          <w:i/>
          <w:iCs/>
        </w:rPr>
        <w:fldChar w:fldCharType="begin"/>
      </w:r>
      <w:r w:rsidRPr="00346784">
        <w:rPr>
          <w:b w:val="0"/>
          <w:bCs w:val="0"/>
          <w:i/>
          <w:iCs/>
        </w:rPr>
        <w:instrText xml:space="preserve"> SEQ Figure \* ARABIC </w:instrText>
      </w:r>
      <w:r w:rsidRPr="00346784">
        <w:rPr>
          <w:b w:val="0"/>
          <w:bCs w:val="0"/>
          <w:i/>
          <w:iCs/>
        </w:rPr>
        <w:fldChar w:fldCharType="separate"/>
      </w:r>
      <w:r w:rsidR="00FA6723">
        <w:rPr>
          <w:b w:val="0"/>
          <w:bCs w:val="0"/>
          <w:i/>
          <w:iCs/>
          <w:noProof/>
        </w:rPr>
        <w:t>9</w:t>
      </w:r>
      <w:r w:rsidRPr="00346784">
        <w:rPr>
          <w:b w:val="0"/>
          <w:bCs w:val="0"/>
          <w:i/>
          <w:iCs/>
        </w:rPr>
        <w:fldChar w:fldCharType="end"/>
      </w:r>
      <w:r w:rsidRPr="00346784">
        <w:rPr>
          <w:b w:val="0"/>
          <w:bCs w:val="0"/>
          <w:i/>
          <w:iCs/>
        </w:rPr>
        <w:t xml:space="preserve"> : Graph Pattern for </w:t>
      </w:r>
      <w:r w:rsidR="00A631A2">
        <w:rPr>
          <w:b w:val="0"/>
          <w:bCs w:val="0"/>
          <w:i/>
          <w:iCs/>
        </w:rPr>
        <w:t>Human</w:t>
      </w:r>
    </w:p>
    <w:p w14:paraId="7B375887" w14:textId="77777777" w:rsidR="00FF4261" w:rsidRPr="00F22616" w:rsidRDefault="00FF4261" w:rsidP="00FF4261"/>
    <w:p w14:paraId="7B016DFF" w14:textId="3A0DC4A9" w:rsidR="002F093C" w:rsidRDefault="002F093C" w:rsidP="0053704A">
      <w:pPr>
        <w:pStyle w:val="Heading3"/>
        <w:ind w:firstLine="288"/>
        <w:jc w:val="center"/>
      </w:pPr>
      <w:bookmarkStart w:id="5" w:name="_Ref38393291"/>
      <w:r w:rsidRPr="009043EC">
        <w:t xml:space="preserve">Graph Pattern for </w:t>
      </w:r>
      <w:r w:rsidR="00A631A2">
        <w:t>Car</w:t>
      </w:r>
      <w:bookmarkEnd w:id="5"/>
    </w:p>
    <w:p w14:paraId="5A795010" w14:textId="77777777" w:rsidR="002F093C" w:rsidRDefault="002F093C" w:rsidP="00311B4D">
      <w:pPr>
        <w:ind w:firstLine="284"/>
        <w:jc w:val="both"/>
        <w:rPr>
          <w:lang w:val="en-GB"/>
        </w:rPr>
      </w:pPr>
    </w:p>
    <w:p w14:paraId="627215C5" w14:textId="383C17CB" w:rsidR="000C5E2C" w:rsidRDefault="00FF4261" w:rsidP="00311B4D">
      <w:pPr>
        <w:ind w:firstLine="284"/>
        <w:jc w:val="both"/>
        <w:rPr>
          <w:lang w:val="en-GB"/>
        </w:rPr>
      </w:pPr>
      <w:r w:rsidRPr="00FF4261">
        <w:rPr>
          <w:lang w:val="en-GB"/>
        </w:rPr>
        <w:t xml:space="preserve">Similarly, the graph reading for </w:t>
      </w:r>
      <w:r w:rsidR="00A631A2">
        <w:rPr>
          <w:lang w:val="en-GB"/>
        </w:rPr>
        <w:t>Car</w:t>
      </w:r>
      <w:r w:rsidRPr="00FF4261">
        <w:rPr>
          <w:lang w:val="en-GB"/>
        </w:rPr>
        <w:t xml:space="preserve"> was also taken by placing </w:t>
      </w:r>
      <w:r w:rsidR="00E74274" w:rsidRPr="0053704A">
        <w:rPr>
          <w:i/>
          <w:iCs/>
          <w:lang w:val="en-GB"/>
        </w:rPr>
        <w:t>Red</w:t>
      </w:r>
      <w:r w:rsidR="00E74274">
        <w:rPr>
          <w:lang w:val="en-GB"/>
        </w:rPr>
        <w:t xml:space="preserve"> </w:t>
      </w:r>
      <w:r w:rsidR="00E74274" w:rsidRPr="0053704A">
        <w:rPr>
          <w:i/>
          <w:iCs/>
          <w:lang w:val="en-GB"/>
        </w:rPr>
        <w:t>Pitaya</w:t>
      </w:r>
      <w:r w:rsidRPr="00FF4261">
        <w:rPr>
          <w:lang w:val="en-GB"/>
        </w:rPr>
        <w:t xml:space="preserve"> at 1 meter away from the </w:t>
      </w:r>
      <w:r w:rsidR="00A631A2">
        <w:rPr>
          <w:lang w:val="en-GB"/>
        </w:rPr>
        <w:t>Car</w:t>
      </w:r>
      <w:r w:rsidRPr="00FF4261">
        <w:rPr>
          <w:lang w:val="en-GB"/>
        </w:rPr>
        <w:t xml:space="preserve">. As the data </w:t>
      </w:r>
      <w:r w:rsidRPr="00FF4261">
        <w:rPr>
          <w:lang w:val="en-GB"/>
        </w:rPr>
        <w:lastRenderedPageBreak/>
        <w:t xml:space="preserve">was taken outside so there was other surrounding effect of noise as well like “air”. Tried to collect data with least effect of noise. The graph for </w:t>
      </w:r>
      <w:r w:rsidR="00A631A2">
        <w:rPr>
          <w:lang w:val="en-GB"/>
        </w:rPr>
        <w:t>Car</w:t>
      </w:r>
      <w:r w:rsidRPr="00FF4261">
        <w:rPr>
          <w:lang w:val="en-GB"/>
        </w:rPr>
        <w:t xml:space="preserve"> front is shown below</w:t>
      </w:r>
    </w:p>
    <w:p w14:paraId="08C9F242" w14:textId="77777777" w:rsidR="00C13A3F" w:rsidRPr="00FF4261" w:rsidRDefault="00C13A3F" w:rsidP="00311B4D">
      <w:pPr>
        <w:ind w:firstLine="284"/>
        <w:jc w:val="both"/>
        <w:rPr>
          <w:lang w:val="en-GB"/>
        </w:rPr>
      </w:pPr>
    </w:p>
    <w:p w14:paraId="247F3F28" w14:textId="77777777" w:rsidR="00797E70" w:rsidRDefault="00797E70" w:rsidP="00797E70">
      <w:pPr>
        <w:pStyle w:val="Caption"/>
        <w:keepNext/>
      </w:pPr>
      <w:r>
        <w:rPr>
          <w:b w:val="0"/>
          <w:bCs w:val="0"/>
          <w:i/>
          <w:iCs/>
          <w:noProof/>
        </w:rPr>
        <w:drawing>
          <wp:inline distT="0" distB="0" distL="0" distR="0" wp14:anchorId="55583F6A" wp14:editId="18FE7AA7">
            <wp:extent cx="2957516" cy="2204771"/>
            <wp:effectExtent l="19050" t="19050" r="14605" b="2413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5223" cy="2210516"/>
                    </a:xfrm>
                    <a:prstGeom prst="rect">
                      <a:avLst/>
                    </a:prstGeom>
                    <a:noFill/>
                    <a:ln w="19050">
                      <a:solidFill>
                        <a:schemeClr val="tx1"/>
                      </a:solidFill>
                    </a:ln>
                  </pic:spPr>
                </pic:pic>
              </a:graphicData>
            </a:graphic>
          </wp:inline>
        </w:drawing>
      </w:r>
    </w:p>
    <w:p w14:paraId="6BCE82D7" w14:textId="474AC7C7" w:rsidR="00797E70" w:rsidRDefault="00797E70" w:rsidP="00797E70">
      <w:pPr>
        <w:pStyle w:val="Caption"/>
        <w:rPr>
          <w:b w:val="0"/>
          <w:bCs w:val="0"/>
          <w:i/>
          <w:iCs/>
        </w:rPr>
      </w:pPr>
      <w:r w:rsidRPr="00797E70">
        <w:rPr>
          <w:b w:val="0"/>
          <w:bCs w:val="0"/>
          <w:i/>
          <w:iCs/>
        </w:rPr>
        <w:t xml:space="preserve">Figure </w:t>
      </w:r>
      <w:r w:rsidRPr="00797E70">
        <w:rPr>
          <w:b w:val="0"/>
          <w:bCs w:val="0"/>
          <w:i/>
          <w:iCs/>
        </w:rPr>
        <w:fldChar w:fldCharType="begin"/>
      </w:r>
      <w:r w:rsidRPr="00797E70">
        <w:rPr>
          <w:b w:val="0"/>
          <w:bCs w:val="0"/>
          <w:i/>
          <w:iCs/>
        </w:rPr>
        <w:instrText xml:space="preserve"> SEQ Figure \* ARABIC </w:instrText>
      </w:r>
      <w:r w:rsidRPr="00797E70">
        <w:rPr>
          <w:b w:val="0"/>
          <w:bCs w:val="0"/>
          <w:i/>
          <w:iCs/>
        </w:rPr>
        <w:fldChar w:fldCharType="separate"/>
      </w:r>
      <w:r w:rsidR="00FA6723">
        <w:rPr>
          <w:b w:val="0"/>
          <w:bCs w:val="0"/>
          <w:i/>
          <w:iCs/>
          <w:noProof/>
        </w:rPr>
        <w:t>10</w:t>
      </w:r>
      <w:r w:rsidRPr="00797E70">
        <w:rPr>
          <w:b w:val="0"/>
          <w:bCs w:val="0"/>
          <w:i/>
          <w:iCs/>
        </w:rPr>
        <w:fldChar w:fldCharType="end"/>
      </w:r>
      <w:r w:rsidRPr="00797E70">
        <w:rPr>
          <w:b w:val="0"/>
          <w:bCs w:val="0"/>
          <w:i/>
          <w:iCs/>
        </w:rPr>
        <w:t xml:space="preserve"> : Graph pattern for </w:t>
      </w:r>
      <w:r w:rsidR="00A631A2">
        <w:rPr>
          <w:b w:val="0"/>
          <w:bCs w:val="0"/>
          <w:i/>
          <w:iCs/>
        </w:rPr>
        <w:t>Car</w:t>
      </w:r>
    </w:p>
    <w:p w14:paraId="61E0996A" w14:textId="06A87A0D" w:rsidR="00FF4261" w:rsidRPr="000C5E2C" w:rsidRDefault="00FF4261" w:rsidP="00797E70">
      <w:pPr>
        <w:pStyle w:val="Caption"/>
        <w:jc w:val="both"/>
        <w:rPr>
          <w:b w:val="0"/>
          <w:bCs w:val="0"/>
          <w:i/>
          <w:iCs/>
        </w:rPr>
      </w:pPr>
    </w:p>
    <w:p w14:paraId="006A625C" w14:textId="38F70018" w:rsidR="00FF4261" w:rsidRDefault="00FF4261" w:rsidP="00FF4261">
      <w:pPr>
        <w:pStyle w:val="Heading2"/>
        <w:tabs>
          <w:tab w:val="clear" w:pos="360"/>
          <w:tab w:val="num" w:pos="288"/>
        </w:tabs>
        <w:jc w:val="center"/>
      </w:pPr>
      <w:bookmarkStart w:id="6" w:name="_Ref38393567"/>
      <w:r w:rsidRPr="005671A1">
        <w:t>Features Extraction</w:t>
      </w:r>
      <w:bookmarkEnd w:id="6"/>
    </w:p>
    <w:p w14:paraId="76CB67FD" w14:textId="77777777" w:rsidR="00A110FF" w:rsidRPr="00A110FF" w:rsidRDefault="00A110FF" w:rsidP="00A110FF"/>
    <w:p w14:paraId="0C4C17A6" w14:textId="64D6D52E" w:rsidR="00FF4261" w:rsidRPr="00FF4261" w:rsidRDefault="00FF4261" w:rsidP="00FF4261">
      <w:pPr>
        <w:ind w:firstLine="284"/>
        <w:jc w:val="both"/>
        <w:rPr>
          <w:lang w:val="en-GB"/>
        </w:rPr>
      </w:pPr>
      <w:r w:rsidRPr="00FF4261">
        <w:rPr>
          <w:lang w:val="en-GB"/>
        </w:rPr>
        <w:t xml:space="preserve">After the data collection and saving each object data into an excel file. Next part is to extract key features for each object using the acquired data. </w:t>
      </w:r>
      <w:r w:rsidR="00A631A2">
        <w:rPr>
          <w:lang w:val="en-GB"/>
        </w:rPr>
        <w:t xml:space="preserve">Feature </w:t>
      </w:r>
      <w:r w:rsidR="007E38A1">
        <w:rPr>
          <w:lang w:val="en-GB"/>
        </w:rPr>
        <w:t>Extraction</w:t>
      </w:r>
      <w:r w:rsidR="007E38A1" w:rsidRPr="00FF4261">
        <w:rPr>
          <w:lang w:val="en-GB"/>
        </w:rPr>
        <w:t xml:space="preserve"> is</w:t>
      </w:r>
      <w:r w:rsidRPr="00FF4261">
        <w:rPr>
          <w:lang w:val="en-GB"/>
        </w:rPr>
        <w:t xml:space="preserve"> necessary part before applying machine learning algorithms. </w:t>
      </w:r>
      <w:r w:rsidR="00A631A2">
        <w:rPr>
          <w:lang w:val="en-GB"/>
        </w:rPr>
        <w:t xml:space="preserve">Feature </w:t>
      </w:r>
      <w:r w:rsidR="007E38A1">
        <w:rPr>
          <w:lang w:val="en-GB"/>
        </w:rPr>
        <w:t>Extraction</w:t>
      </w:r>
      <w:r w:rsidR="007E38A1" w:rsidRPr="00FF4261">
        <w:rPr>
          <w:lang w:val="en-GB"/>
        </w:rPr>
        <w:t xml:space="preserve"> is</w:t>
      </w:r>
      <w:r w:rsidRPr="00FF4261">
        <w:rPr>
          <w:lang w:val="en-GB"/>
        </w:rPr>
        <w:t xml:space="preserve"> done to extract the main features from the data which gives the most important and most significant information. “</w:t>
      </w:r>
      <w:r w:rsidRPr="00A631A2">
        <w:rPr>
          <w:i/>
          <w:iCs/>
          <w:lang w:val="en-GB"/>
        </w:rPr>
        <w:t>tsfresh</w:t>
      </w:r>
      <w:r w:rsidRPr="00FF4261">
        <w:rPr>
          <w:lang w:val="en-GB"/>
        </w:rPr>
        <w:t xml:space="preserve">” library specially build for python </w:t>
      </w:r>
      <w:r w:rsidR="00A631A2">
        <w:rPr>
          <w:lang w:val="en-GB"/>
        </w:rPr>
        <w:t xml:space="preserve">Feature </w:t>
      </w:r>
      <w:r w:rsidR="007E38A1">
        <w:rPr>
          <w:lang w:val="en-GB"/>
        </w:rPr>
        <w:t>Extraction</w:t>
      </w:r>
      <w:r w:rsidR="007E38A1" w:rsidRPr="00FF4261">
        <w:rPr>
          <w:lang w:val="en-GB"/>
        </w:rPr>
        <w:t xml:space="preserve"> was</w:t>
      </w:r>
      <w:r w:rsidRPr="00FF4261">
        <w:rPr>
          <w:lang w:val="en-GB"/>
        </w:rPr>
        <w:t xml:space="preserve"> imported feature extraction. As it already had all the scripts build by default for different features, which makes the work easier as no work required to write the complete code for each feature. Just importing tsfresh library and calling the script for desired feature extraction. Following features were extracted for each object:</w:t>
      </w:r>
    </w:p>
    <w:p w14:paraId="0CD483DF" w14:textId="77777777" w:rsidR="00FF4261" w:rsidRDefault="00FF4261" w:rsidP="00FF4261">
      <w:pPr>
        <w:jc w:val="both"/>
      </w:pPr>
    </w:p>
    <w:p w14:paraId="08EBE251" w14:textId="6E2BDE9E" w:rsidR="00FF4261" w:rsidRDefault="00A631A2" w:rsidP="000C5E2C">
      <w:pPr>
        <w:pStyle w:val="Heading3"/>
        <w:ind w:firstLine="288"/>
        <w:jc w:val="center"/>
      </w:pPr>
      <w:r>
        <w:t>Absolute Energy</w:t>
      </w:r>
      <w:r w:rsidR="00FF4261">
        <w:t xml:space="preserve"> of the signal</w:t>
      </w:r>
    </w:p>
    <w:p w14:paraId="33EDF414" w14:textId="77777777" w:rsidR="000C5E2C" w:rsidRPr="000C5E2C" w:rsidRDefault="000C5E2C" w:rsidP="000C5E2C"/>
    <w:p w14:paraId="2D64FB89" w14:textId="5ED4652D" w:rsidR="00FF4261" w:rsidRDefault="00A631A2" w:rsidP="000C5E2C">
      <w:pPr>
        <w:ind w:firstLine="284"/>
        <w:jc w:val="both"/>
        <w:rPr>
          <w:lang w:val="en-GB"/>
        </w:rPr>
      </w:pPr>
      <w:r>
        <w:rPr>
          <w:i/>
          <w:iCs/>
          <w:lang w:val="en-GB"/>
        </w:rPr>
        <w:t>Absolute Energy</w:t>
      </w:r>
      <w:r w:rsidR="00FF4261" w:rsidRPr="00FF4261">
        <w:rPr>
          <w:lang w:val="en-GB"/>
        </w:rPr>
        <w:t xml:space="preserve"> of the signal is the sum over the squared values of time signal. The mathematical equation for </w:t>
      </w:r>
      <w:r>
        <w:rPr>
          <w:lang w:val="en-GB"/>
        </w:rPr>
        <w:t>Absolute Energy</w:t>
      </w:r>
      <w:r w:rsidR="00FF4261" w:rsidRPr="00FF4261">
        <w:rPr>
          <w:lang w:val="en-GB"/>
        </w:rPr>
        <w:t xml:space="preserve"> over “</w:t>
      </w:r>
      <m:oMath>
        <m:r>
          <w:rPr>
            <w:rFonts w:ascii="Cambria Math" w:hAnsi="Cambria Math"/>
            <w:lang w:val="en-GB"/>
          </w:rPr>
          <m:t>x</m:t>
        </m:r>
      </m:oMath>
      <w:r w:rsidR="00FF4261" w:rsidRPr="00FF4261">
        <w:rPr>
          <w:lang w:val="en-GB"/>
        </w:rPr>
        <w:t>” can be given as:</w:t>
      </w:r>
    </w:p>
    <w:p w14:paraId="1FB14178" w14:textId="77777777" w:rsidR="00C51378" w:rsidRDefault="00C51378" w:rsidP="000C5E2C">
      <w:pPr>
        <w:ind w:firstLine="284"/>
        <w:jc w:val="both"/>
        <w:rPr>
          <w:lang w:val="en-GB"/>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3543"/>
        <w:gridCol w:w="709"/>
      </w:tblGrid>
      <w:tr w:rsidR="00C51378" w14:paraId="444764BA" w14:textId="77777777" w:rsidTr="00D4295D">
        <w:tc>
          <w:tcPr>
            <w:tcW w:w="421" w:type="dxa"/>
            <w:vAlign w:val="center"/>
          </w:tcPr>
          <w:p w14:paraId="05991F81" w14:textId="77777777" w:rsidR="00C51378" w:rsidRDefault="00C51378" w:rsidP="002B4B3A"/>
        </w:tc>
        <w:tc>
          <w:tcPr>
            <w:tcW w:w="3543" w:type="dxa"/>
            <w:vAlign w:val="center"/>
          </w:tcPr>
          <w:p w14:paraId="5E5A462B" w14:textId="52216244" w:rsidR="00C51378" w:rsidRDefault="00C51378" w:rsidP="002B4B3A">
            <w:bookmarkStart w:id="7" w:name="_Hlk38158095"/>
            <m:oMathPara>
              <m:oMath>
                <m:r>
                  <w:rPr>
                    <w:rFonts w:ascii="Cambria Math" w:eastAsia="Times New Roman" w:hAnsi="Cambria Math"/>
                  </w:rPr>
                  <m:t>E =</m:t>
                </m:r>
                <m:nary>
                  <m:naryPr>
                    <m:chr m:val="∑"/>
                    <m:limLoc m:val="undOvr"/>
                    <m:supHide m:val="1"/>
                    <m:ctrlPr>
                      <w:rPr>
                        <w:rFonts w:ascii="Cambria Math" w:eastAsia="Calibri" w:hAnsi="Cambria Math"/>
                        <w:i/>
                        <w:sz w:val="22"/>
                        <w:szCs w:val="22"/>
                        <w:lang w:val="en-GB"/>
                      </w:rPr>
                    </m:ctrlPr>
                  </m:naryPr>
                  <m:sub>
                    <m:r>
                      <w:rPr>
                        <w:rFonts w:ascii="Cambria Math" w:hAnsi="Cambria Math"/>
                      </w:rPr>
                      <m:t>i=0,1...,n</m:t>
                    </m:r>
                  </m:sub>
                  <m:sup/>
                  <m:e>
                    <w:bookmarkStart w:id="8" w:name="_Hlk38161473"/>
                    <m:sSubSup>
                      <m:sSubSupPr>
                        <m:ctrlPr>
                          <w:rPr>
                            <w:rFonts w:ascii="Cambria Math" w:eastAsia="Calibri" w:hAnsi="Cambria Math"/>
                            <w:i/>
                            <w:sz w:val="22"/>
                            <w:szCs w:val="22"/>
                            <w:lang w:val="en-GB"/>
                          </w:rPr>
                        </m:ctrlPr>
                      </m:sSubSupPr>
                      <m:e>
                        <m:r>
                          <w:rPr>
                            <w:rFonts w:ascii="Cambria Math" w:hAnsi="Cambria Math"/>
                          </w:rPr>
                          <m:t>x</m:t>
                        </m:r>
                      </m:e>
                      <m:sub>
                        <m:r>
                          <w:rPr>
                            <w:rFonts w:ascii="Cambria Math" w:hAnsi="Cambria Math"/>
                          </w:rPr>
                          <m:t>i</m:t>
                        </m:r>
                      </m:sub>
                      <m:sup>
                        <m:r>
                          <w:rPr>
                            <w:rFonts w:ascii="Cambria Math" w:hAnsi="Cambria Math"/>
                          </w:rPr>
                          <m:t>2</m:t>
                        </m:r>
                      </m:sup>
                    </m:sSubSup>
                    <w:bookmarkEnd w:id="8"/>
                  </m:e>
                </m:nary>
              </m:oMath>
            </m:oMathPara>
            <w:bookmarkEnd w:id="7"/>
          </w:p>
        </w:tc>
        <w:tc>
          <w:tcPr>
            <w:tcW w:w="709" w:type="dxa"/>
            <w:vAlign w:val="center"/>
          </w:tcPr>
          <w:p w14:paraId="4842C333" w14:textId="78007668" w:rsidR="00C51378" w:rsidRDefault="00C51378" w:rsidP="002B4B3A">
            <w:r>
              <w:t>(</w:t>
            </w:r>
            <w:fldSimple w:instr=" SEQ eq \* MERGEFORMAT ">
              <w:r w:rsidR="00FA6723">
                <w:rPr>
                  <w:noProof/>
                </w:rPr>
                <w:t>5</w:t>
              </w:r>
            </w:fldSimple>
            <w:r>
              <w:t>)</w:t>
            </w:r>
          </w:p>
        </w:tc>
      </w:tr>
    </w:tbl>
    <w:p w14:paraId="771C85F4" w14:textId="77777777" w:rsidR="000C5E2C" w:rsidRPr="000C5E2C" w:rsidRDefault="000C5E2C" w:rsidP="000C5E2C">
      <w:pPr>
        <w:ind w:firstLine="284"/>
        <w:jc w:val="both"/>
        <w:rPr>
          <w:lang w:val="en-GB"/>
        </w:rPr>
      </w:pPr>
    </w:p>
    <w:p w14:paraId="4536B7E8" w14:textId="7C7872D3" w:rsidR="00FF4261" w:rsidRDefault="00FF4261" w:rsidP="005F6EB7">
      <w:pPr>
        <w:ind w:firstLine="284"/>
        <w:jc w:val="both"/>
        <w:rPr>
          <w:lang w:val="en-GB"/>
        </w:rPr>
      </w:pPr>
      <w:r w:rsidRPr="00FF4261">
        <w:rPr>
          <w:lang w:val="en-GB"/>
        </w:rPr>
        <w:t>The parameter “</w:t>
      </w:r>
      <m:oMath>
        <m:r>
          <w:rPr>
            <w:rFonts w:ascii="Cambria Math" w:hAnsi="Cambria Math"/>
            <w:lang w:val="en-GB"/>
          </w:rPr>
          <m:t>x</m:t>
        </m:r>
      </m:oMath>
      <w:r w:rsidRPr="00FF4261">
        <w:rPr>
          <w:lang w:val="en-GB"/>
        </w:rPr>
        <w:t xml:space="preserve">” is the time series signal to calculate the feature of. This will return the value of this feature i.e. </w:t>
      </w:r>
      <w:r w:rsidR="00A631A2">
        <w:rPr>
          <w:i/>
          <w:iCs/>
          <w:lang w:val="en-GB"/>
        </w:rPr>
        <w:t>Absolute Energy</w:t>
      </w:r>
      <w:r w:rsidRPr="00FF4261">
        <w:rPr>
          <w:lang w:val="en-GB"/>
        </w:rPr>
        <w:t xml:space="preserve"> of the signal. The return type for this feature will be “</w:t>
      </w:r>
      <w:r w:rsidRPr="00A631A2">
        <w:rPr>
          <w:i/>
          <w:iCs/>
          <w:lang w:val="en-GB"/>
        </w:rPr>
        <w:t>float</w:t>
      </w:r>
      <w:r w:rsidRPr="00FF4261">
        <w:rPr>
          <w:lang w:val="en-GB"/>
        </w:rPr>
        <w:t xml:space="preserve">”. The </w:t>
      </w:r>
      <w:r w:rsidR="00A631A2">
        <w:rPr>
          <w:i/>
          <w:iCs/>
          <w:lang w:val="en-GB"/>
        </w:rPr>
        <w:t xml:space="preserve">Feature </w:t>
      </w:r>
      <w:r w:rsidR="007E38A1">
        <w:rPr>
          <w:i/>
          <w:iCs/>
          <w:lang w:val="en-GB"/>
        </w:rPr>
        <w:t>Extraction</w:t>
      </w:r>
      <w:r w:rsidR="007E38A1" w:rsidRPr="00FF4261">
        <w:rPr>
          <w:lang w:val="en-GB"/>
        </w:rPr>
        <w:t xml:space="preserve"> script</w:t>
      </w:r>
      <w:r w:rsidRPr="00FF4261">
        <w:rPr>
          <w:lang w:val="en-GB"/>
        </w:rPr>
        <w:t xml:space="preserve"> used to calculate this feature is:</w:t>
      </w:r>
    </w:p>
    <w:p w14:paraId="67670F4A" w14:textId="77C28AAE" w:rsidR="005F6EB7" w:rsidRDefault="005F6EB7" w:rsidP="005F6EB7">
      <w:pPr>
        <w:ind w:firstLine="284"/>
        <w:jc w:val="both"/>
        <w:rPr>
          <w:lang w:val="en-GB"/>
        </w:rPr>
      </w:pPr>
    </w:p>
    <w:p w14:paraId="7D4F3EA0" w14:textId="5D0285C3" w:rsidR="005F6EB7" w:rsidRPr="005F6EB7" w:rsidRDefault="00C13A3F" w:rsidP="00C13A3F">
      <w:r w:rsidRPr="00C13A3F">
        <w:drawing>
          <wp:inline distT="0" distB="0" distL="0" distR="0" wp14:anchorId="44D27703" wp14:editId="5FAAC61A">
            <wp:extent cx="2914345" cy="433618"/>
            <wp:effectExtent l="19050" t="19050" r="19685" b="241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4379" cy="439575"/>
                    </a:xfrm>
                    <a:prstGeom prst="rect">
                      <a:avLst/>
                    </a:prstGeom>
                    <a:ln w="19050">
                      <a:solidFill>
                        <a:schemeClr val="tx1"/>
                      </a:solidFill>
                    </a:ln>
                  </pic:spPr>
                </pic:pic>
              </a:graphicData>
            </a:graphic>
          </wp:inline>
        </w:drawing>
      </w:r>
    </w:p>
    <w:p w14:paraId="690C0AC9" w14:textId="77777777" w:rsidR="00DE1069" w:rsidRDefault="00DE1069" w:rsidP="00FF4261">
      <w:pPr>
        <w:ind w:firstLine="284"/>
        <w:jc w:val="both"/>
        <w:rPr>
          <w:lang w:val="en-GB"/>
        </w:rPr>
      </w:pPr>
    </w:p>
    <w:p w14:paraId="5F3A21E3" w14:textId="3AE7821A" w:rsidR="00FF4261" w:rsidRDefault="00FF4261" w:rsidP="00FF4261">
      <w:pPr>
        <w:ind w:firstLine="284"/>
        <w:jc w:val="both"/>
        <w:rPr>
          <w:lang w:val="en-GB"/>
        </w:rPr>
      </w:pPr>
      <w:r w:rsidRPr="00FF4261">
        <w:rPr>
          <w:lang w:val="en-GB"/>
        </w:rPr>
        <w:t xml:space="preserve">The script was just used in our </w:t>
      </w:r>
      <w:r w:rsidR="00A631A2">
        <w:rPr>
          <w:i/>
          <w:iCs/>
          <w:lang w:val="en-GB"/>
        </w:rPr>
        <w:t xml:space="preserve">Feature </w:t>
      </w:r>
      <w:r w:rsidR="007E38A1">
        <w:rPr>
          <w:i/>
          <w:iCs/>
          <w:lang w:val="en-GB"/>
        </w:rPr>
        <w:t>Extraction</w:t>
      </w:r>
      <w:r w:rsidR="007E38A1" w:rsidRPr="00A631A2">
        <w:rPr>
          <w:i/>
          <w:iCs/>
          <w:lang w:val="en-GB"/>
        </w:rPr>
        <w:t xml:space="preserve"> code</w:t>
      </w:r>
      <w:r w:rsidRPr="00FF4261">
        <w:rPr>
          <w:lang w:val="en-GB"/>
        </w:rPr>
        <w:t xml:space="preserve"> to extract the </w:t>
      </w:r>
      <w:r w:rsidR="00A631A2">
        <w:rPr>
          <w:i/>
          <w:iCs/>
          <w:lang w:val="en-GB"/>
        </w:rPr>
        <w:t>Absolute Energy</w:t>
      </w:r>
      <w:r w:rsidRPr="00FF4261">
        <w:rPr>
          <w:lang w:val="en-GB"/>
        </w:rPr>
        <w:t xml:space="preserve"> of the real time signal. The basic code run behind the execution if this script is</w:t>
      </w:r>
    </w:p>
    <w:p w14:paraId="4FA1F0B6" w14:textId="6FBB7174" w:rsidR="005F6EB7" w:rsidRDefault="005F6EB7" w:rsidP="005F6EB7">
      <w:pPr>
        <w:jc w:val="both"/>
        <w:rPr>
          <w:lang w:val="en-GB"/>
        </w:rPr>
      </w:pPr>
    </w:p>
    <w:p w14:paraId="04FC5F50" w14:textId="60E13064" w:rsidR="00DE1069" w:rsidRDefault="00DE1069" w:rsidP="005F6EB7">
      <w:pPr>
        <w:jc w:val="both"/>
        <w:rPr>
          <w:lang w:val="en-GB"/>
        </w:rPr>
      </w:pPr>
    </w:p>
    <w:p w14:paraId="3A0A4C3D" w14:textId="381B86D1" w:rsidR="00DE1069" w:rsidRDefault="00DE1069" w:rsidP="005F6EB7">
      <w:pPr>
        <w:jc w:val="both"/>
        <w:rPr>
          <w:lang w:val="en-GB"/>
        </w:rPr>
      </w:pPr>
    </w:p>
    <w:p w14:paraId="130FE4C8" w14:textId="63C892DD" w:rsidR="00DE1069" w:rsidRDefault="00DE1069" w:rsidP="005F6EB7">
      <w:pPr>
        <w:jc w:val="both"/>
        <w:rPr>
          <w:lang w:val="en-GB"/>
        </w:rPr>
      </w:pPr>
    </w:p>
    <w:p w14:paraId="20B709B2" w14:textId="77777777" w:rsidR="00DE1069" w:rsidRDefault="00DE1069" w:rsidP="005F6EB7">
      <w:pPr>
        <w:jc w:val="both"/>
        <w:rPr>
          <w:lang w:val="en-GB"/>
        </w:rPr>
      </w:pPr>
    </w:p>
    <w:p w14:paraId="017C1E15" w14:textId="1FEAB64E" w:rsidR="00C13A3F" w:rsidRDefault="00C13A3F" w:rsidP="00C13A3F">
      <w:r w:rsidRPr="00C13A3F">
        <w:drawing>
          <wp:inline distT="0" distB="0" distL="0" distR="0" wp14:anchorId="0A609526" wp14:editId="339ABEF8">
            <wp:extent cx="2607107" cy="1005108"/>
            <wp:effectExtent l="19050" t="19050" r="22225" b="241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9221" cy="1032910"/>
                    </a:xfrm>
                    <a:prstGeom prst="rect">
                      <a:avLst/>
                    </a:prstGeom>
                    <a:ln w="19050">
                      <a:solidFill>
                        <a:schemeClr val="tx1"/>
                      </a:solidFill>
                    </a:ln>
                  </pic:spPr>
                </pic:pic>
              </a:graphicData>
            </a:graphic>
          </wp:inline>
        </w:drawing>
      </w:r>
    </w:p>
    <w:p w14:paraId="3AFBCFE1" w14:textId="77777777" w:rsidR="00C13A3F" w:rsidRDefault="00C13A3F" w:rsidP="00797E70">
      <w:pPr>
        <w:ind w:firstLine="284"/>
        <w:jc w:val="both"/>
        <w:rPr>
          <w:lang w:val="en-GB"/>
        </w:rPr>
      </w:pPr>
    </w:p>
    <w:p w14:paraId="3730B978" w14:textId="1F6314B2" w:rsidR="00797E70" w:rsidRDefault="00FF4261" w:rsidP="00797E70">
      <w:pPr>
        <w:ind w:firstLine="284"/>
        <w:jc w:val="both"/>
        <w:rPr>
          <w:lang w:val="en-GB"/>
        </w:rPr>
      </w:pPr>
      <w:r w:rsidRPr="00FF4261">
        <w:rPr>
          <w:lang w:val="en-GB"/>
        </w:rPr>
        <w:t xml:space="preserve">The graphical plot of </w:t>
      </w:r>
      <w:r w:rsidR="00A631A2">
        <w:rPr>
          <w:i/>
          <w:iCs/>
          <w:lang w:val="en-GB"/>
        </w:rPr>
        <w:t>Absolute Energy</w:t>
      </w:r>
      <w:r w:rsidRPr="00FF4261">
        <w:rPr>
          <w:lang w:val="en-GB"/>
        </w:rPr>
        <w:t xml:space="preserve"> for each object </w:t>
      </w:r>
      <w:r w:rsidR="00A631A2">
        <w:rPr>
          <w:lang w:val="en-GB"/>
        </w:rPr>
        <w:t>Wall</w:t>
      </w:r>
      <w:r w:rsidRPr="00FF4261">
        <w:rPr>
          <w:lang w:val="en-GB"/>
        </w:rPr>
        <w:t xml:space="preserve">, </w:t>
      </w:r>
      <w:r w:rsidR="00A631A2">
        <w:rPr>
          <w:lang w:val="en-GB"/>
        </w:rPr>
        <w:t>Car</w:t>
      </w:r>
      <w:r w:rsidRPr="00FF4261">
        <w:rPr>
          <w:lang w:val="en-GB"/>
        </w:rPr>
        <w:t xml:space="preserve"> and </w:t>
      </w:r>
      <w:r w:rsidR="00A631A2">
        <w:rPr>
          <w:lang w:val="en-GB"/>
        </w:rPr>
        <w:t>Human</w:t>
      </w:r>
      <w:r w:rsidRPr="00FF4261">
        <w:rPr>
          <w:lang w:val="en-GB"/>
        </w:rPr>
        <w:t xml:space="preserve"> is shown below:</w:t>
      </w:r>
    </w:p>
    <w:p w14:paraId="06721C75" w14:textId="62BA6595" w:rsidR="00797E70" w:rsidRDefault="00797E70" w:rsidP="00797E70">
      <w:pPr>
        <w:ind w:firstLine="284"/>
        <w:jc w:val="both"/>
        <w:rPr>
          <w:lang w:val="en-GB"/>
        </w:rPr>
      </w:pPr>
    </w:p>
    <w:p w14:paraId="36BC776A" w14:textId="77777777" w:rsidR="00797E70" w:rsidRDefault="00797E70" w:rsidP="00E57A59">
      <w:pPr>
        <w:keepNext/>
      </w:pPr>
      <w:r>
        <w:rPr>
          <w:noProof/>
          <w:lang w:val="en-GB"/>
        </w:rPr>
        <w:drawing>
          <wp:inline distT="0" distB="0" distL="0" distR="0" wp14:anchorId="61C32310" wp14:editId="5012841D">
            <wp:extent cx="2895600" cy="2170430"/>
            <wp:effectExtent l="19050" t="19050" r="19050" b="203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2170430"/>
                    </a:xfrm>
                    <a:prstGeom prst="rect">
                      <a:avLst/>
                    </a:prstGeom>
                    <a:noFill/>
                    <a:ln w="19050">
                      <a:solidFill>
                        <a:schemeClr val="tx1"/>
                      </a:solidFill>
                    </a:ln>
                  </pic:spPr>
                </pic:pic>
              </a:graphicData>
            </a:graphic>
          </wp:inline>
        </w:drawing>
      </w:r>
    </w:p>
    <w:p w14:paraId="23D7DDFF" w14:textId="681013B0" w:rsidR="00797E70" w:rsidRPr="00797E70" w:rsidRDefault="00797E70" w:rsidP="00797E70">
      <w:pPr>
        <w:pStyle w:val="Caption"/>
        <w:rPr>
          <w:b w:val="0"/>
          <w:bCs w:val="0"/>
          <w:i/>
          <w:iCs/>
        </w:rPr>
      </w:pPr>
      <w:r w:rsidRPr="00797E70">
        <w:rPr>
          <w:b w:val="0"/>
          <w:bCs w:val="0"/>
          <w:i/>
          <w:iCs/>
        </w:rPr>
        <w:t xml:space="preserve">Figure </w:t>
      </w:r>
      <w:r w:rsidRPr="00797E70">
        <w:rPr>
          <w:b w:val="0"/>
          <w:bCs w:val="0"/>
          <w:i/>
          <w:iCs/>
        </w:rPr>
        <w:fldChar w:fldCharType="begin"/>
      </w:r>
      <w:r w:rsidRPr="00797E70">
        <w:rPr>
          <w:b w:val="0"/>
          <w:bCs w:val="0"/>
          <w:i/>
          <w:iCs/>
        </w:rPr>
        <w:instrText xml:space="preserve"> SEQ Figure \* ARABIC </w:instrText>
      </w:r>
      <w:r w:rsidRPr="00797E70">
        <w:rPr>
          <w:b w:val="0"/>
          <w:bCs w:val="0"/>
          <w:i/>
          <w:iCs/>
        </w:rPr>
        <w:fldChar w:fldCharType="separate"/>
      </w:r>
      <w:r w:rsidR="00FA6723">
        <w:rPr>
          <w:b w:val="0"/>
          <w:bCs w:val="0"/>
          <w:i/>
          <w:iCs/>
          <w:noProof/>
        </w:rPr>
        <w:t>11</w:t>
      </w:r>
      <w:r w:rsidRPr="00797E70">
        <w:rPr>
          <w:b w:val="0"/>
          <w:bCs w:val="0"/>
          <w:i/>
          <w:iCs/>
        </w:rPr>
        <w:fldChar w:fldCharType="end"/>
      </w:r>
      <w:r w:rsidRPr="00797E70">
        <w:rPr>
          <w:b w:val="0"/>
          <w:bCs w:val="0"/>
          <w:i/>
          <w:iCs/>
        </w:rPr>
        <w:t xml:space="preserve"> : </w:t>
      </w:r>
      <w:r w:rsidR="00A631A2">
        <w:rPr>
          <w:b w:val="0"/>
          <w:bCs w:val="0"/>
          <w:i/>
          <w:iCs/>
        </w:rPr>
        <w:t>Absolute Energy</w:t>
      </w:r>
      <w:r w:rsidRPr="00797E70">
        <w:rPr>
          <w:b w:val="0"/>
          <w:bCs w:val="0"/>
          <w:i/>
          <w:iCs/>
        </w:rPr>
        <w:t xml:space="preserve"> Graph for (</w:t>
      </w:r>
      <w:r w:rsidR="00A631A2">
        <w:rPr>
          <w:b w:val="0"/>
          <w:bCs w:val="0"/>
          <w:i/>
          <w:iCs/>
        </w:rPr>
        <w:t>Car</w:t>
      </w:r>
      <w:r w:rsidRPr="00797E70">
        <w:rPr>
          <w:b w:val="0"/>
          <w:bCs w:val="0"/>
          <w:i/>
          <w:iCs/>
        </w:rPr>
        <w:t xml:space="preserve">, </w:t>
      </w:r>
      <w:r w:rsidR="00A631A2">
        <w:rPr>
          <w:b w:val="0"/>
          <w:bCs w:val="0"/>
          <w:i/>
          <w:iCs/>
        </w:rPr>
        <w:t>Human</w:t>
      </w:r>
      <w:r w:rsidRPr="00797E70">
        <w:rPr>
          <w:b w:val="0"/>
          <w:bCs w:val="0"/>
          <w:i/>
          <w:iCs/>
        </w:rPr>
        <w:t xml:space="preserve"> and </w:t>
      </w:r>
      <w:r w:rsidR="00A631A2">
        <w:rPr>
          <w:b w:val="0"/>
          <w:bCs w:val="0"/>
          <w:i/>
          <w:iCs/>
        </w:rPr>
        <w:t>Wall</w:t>
      </w:r>
      <w:r w:rsidRPr="00797E70">
        <w:rPr>
          <w:b w:val="0"/>
          <w:bCs w:val="0"/>
          <w:i/>
          <w:iCs/>
        </w:rPr>
        <w:t>)</w:t>
      </w:r>
    </w:p>
    <w:p w14:paraId="71635BAB" w14:textId="30C14F02" w:rsidR="00A80923" w:rsidRPr="00D2261F" w:rsidRDefault="00797E70" w:rsidP="00D2261F">
      <w:pPr>
        <w:ind w:firstLine="284"/>
        <w:jc w:val="both"/>
        <w:rPr>
          <w:b/>
          <w:bCs/>
          <w:i/>
          <w:iCs/>
        </w:rPr>
      </w:pPr>
      <w:r w:rsidRPr="00A80923">
        <w:rPr>
          <w:b/>
          <w:bCs/>
          <w:i/>
          <w:iCs/>
        </w:rPr>
        <w:t xml:space="preserve"> </w:t>
      </w:r>
    </w:p>
    <w:p w14:paraId="1FA06C30" w14:textId="79FF05B6" w:rsidR="00FF4261" w:rsidRDefault="00A631A2" w:rsidP="00FF4261">
      <w:pPr>
        <w:pStyle w:val="Heading3"/>
        <w:ind w:firstLine="288"/>
        <w:jc w:val="center"/>
      </w:pPr>
      <w:r>
        <w:t>Absolute Sum</w:t>
      </w:r>
      <w:r w:rsidR="00FF4261">
        <w:t xml:space="preserve"> </w:t>
      </w:r>
    </w:p>
    <w:p w14:paraId="68632F99" w14:textId="77777777" w:rsidR="00FF4261" w:rsidRPr="00A803BF" w:rsidRDefault="00FF4261" w:rsidP="00FF4261"/>
    <w:p w14:paraId="4025E955" w14:textId="735E6291" w:rsidR="00FF4261" w:rsidRPr="00FF4261" w:rsidRDefault="00A631A2" w:rsidP="00FF4261">
      <w:pPr>
        <w:ind w:firstLine="284"/>
        <w:jc w:val="both"/>
        <w:rPr>
          <w:lang w:val="en-GB"/>
        </w:rPr>
      </w:pPr>
      <w:r>
        <w:rPr>
          <w:i/>
          <w:iCs/>
          <w:lang w:val="en-GB"/>
        </w:rPr>
        <w:t>Absolute Sum</w:t>
      </w:r>
      <w:r w:rsidR="00FF4261" w:rsidRPr="00FF4261">
        <w:rPr>
          <w:lang w:val="en-GB"/>
        </w:rPr>
        <w:t xml:space="preserve"> calculates the sum of change in time signal over “</w:t>
      </w:r>
      <m:oMath>
        <m:r>
          <w:rPr>
            <w:rFonts w:ascii="Cambria Math" w:hAnsi="Cambria Math"/>
            <w:lang w:val="en-GB"/>
          </w:rPr>
          <m:t>x</m:t>
        </m:r>
      </m:oMath>
      <w:r w:rsidR="00FF4261" w:rsidRPr="00FF4261">
        <w:rPr>
          <w:lang w:val="en-GB"/>
        </w:rPr>
        <w:t>”. The mathematical relation can be given as:</w:t>
      </w:r>
    </w:p>
    <w:p w14:paraId="3A3A44D3" w14:textId="686F211A" w:rsidR="00A80923" w:rsidRDefault="00A80923" w:rsidP="008A4248">
      <w:pPr>
        <w:ind w:firstLine="284"/>
        <w:jc w:val="both"/>
        <w:rPr>
          <w:lang w:val="en-GB"/>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3543"/>
        <w:gridCol w:w="709"/>
      </w:tblGrid>
      <w:tr w:rsidR="00A80923" w14:paraId="2880DFD4" w14:textId="77777777" w:rsidTr="00D4295D">
        <w:tc>
          <w:tcPr>
            <w:tcW w:w="421" w:type="dxa"/>
            <w:vAlign w:val="center"/>
          </w:tcPr>
          <w:p w14:paraId="23F8A913" w14:textId="77777777" w:rsidR="00A80923" w:rsidRDefault="00A80923" w:rsidP="002B4B3A"/>
        </w:tc>
        <w:tc>
          <w:tcPr>
            <w:tcW w:w="3543" w:type="dxa"/>
            <w:vAlign w:val="center"/>
          </w:tcPr>
          <w:p w14:paraId="157B0982" w14:textId="2C74FC67" w:rsidR="00A80923" w:rsidRDefault="00A80923" w:rsidP="002B4B3A">
            <m:oMathPara>
              <m:oMath>
                <m:r>
                  <w:rPr>
                    <w:rFonts w:ascii="Cambria Math" w:hAnsi="Cambria Math"/>
                    <w:lang w:val="en-GB"/>
                  </w:rPr>
                  <m:t>S =</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e>
                      <m:lim>
                        <m:r>
                          <w:rPr>
                            <w:rFonts w:ascii="Cambria Math" w:hAnsi="Cambria Math"/>
                            <w:lang w:val="en-GB"/>
                          </w:rPr>
                          <m:t>n→∞</m:t>
                        </m:r>
                      </m:lim>
                    </m:limLow>
                  </m:fName>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nary>
                  </m:e>
                </m:func>
              </m:oMath>
            </m:oMathPara>
          </w:p>
        </w:tc>
        <w:tc>
          <w:tcPr>
            <w:tcW w:w="709" w:type="dxa"/>
            <w:vAlign w:val="center"/>
          </w:tcPr>
          <w:p w14:paraId="2C287E45" w14:textId="0EAAF43F" w:rsidR="00A80923" w:rsidRDefault="00A80923" w:rsidP="002B4B3A">
            <w:r>
              <w:t>(</w:t>
            </w:r>
            <w:fldSimple w:instr=" SEQ eq \* MERGEFORMAT ">
              <w:r w:rsidR="00FA6723">
                <w:rPr>
                  <w:noProof/>
                </w:rPr>
                <w:t>6</w:t>
              </w:r>
            </w:fldSimple>
            <w:r>
              <w:t>)</w:t>
            </w:r>
          </w:p>
        </w:tc>
      </w:tr>
    </w:tbl>
    <w:p w14:paraId="0A55C31B" w14:textId="77777777" w:rsidR="00A80923" w:rsidRDefault="00A80923" w:rsidP="008A4248">
      <w:pPr>
        <w:ind w:firstLine="284"/>
        <w:jc w:val="both"/>
        <w:rPr>
          <w:lang w:val="en-GB"/>
        </w:rPr>
      </w:pPr>
    </w:p>
    <w:p w14:paraId="6D9FD2F4" w14:textId="7D9E2759" w:rsidR="008A4248" w:rsidRDefault="00FF4261" w:rsidP="00C13A3F">
      <w:pPr>
        <w:ind w:firstLine="284"/>
        <w:jc w:val="both"/>
        <w:rPr>
          <w:sz w:val="8"/>
          <w:szCs w:val="8"/>
          <w:lang w:val="en-GB"/>
        </w:rPr>
      </w:pPr>
      <w:r w:rsidRPr="00FF4261">
        <w:rPr>
          <w:lang w:val="en-GB"/>
        </w:rPr>
        <w:t>The parameter “</w:t>
      </w:r>
      <m:oMath>
        <m:r>
          <w:rPr>
            <w:rFonts w:ascii="Cambria Math" w:hAnsi="Cambria Math"/>
            <w:lang w:val="en-GB"/>
          </w:rPr>
          <m:t>x</m:t>
        </m:r>
      </m:oMath>
      <w:r w:rsidRPr="00FF4261">
        <w:rPr>
          <w:lang w:val="en-GB"/>
        </w:rPr>
        <w:t xml:space="preserve">” is time series signal for which the feature is being calculated. The return value type for this feature will be a “float” type. The used script for </w:t>
      </w:r>
      <w:r w:rsidR="00A631A2" w:rsidRPr="00A631A2">
        <w:rPr>
          <w:i/>
          <w:iCs/>
          <w:lang w:val="en-GB"/>
        </w:rPr>
        <w:t>Absolute</w:t>
      </w:r>
      <w:r w:rsidR="00A631A2">
        <w:rPr>
          <w:lang w:val="en-GB"/>
        </w:rPr>
        <w:t xml:space="preserve"> </w:t>
      </w:r>
      <w:r w:rsidR="00A631A2" w:rsidRPr="00A631A2">
        <w:rPr>
          <w:i/>
          <w:iCs/>
          <w:lang w:val="en-GB"/>
        </w:rPr>
        <w:t>Sum</w:t>
      </w:r>
      <w:r w:rsidRPr="00FF4261">
        <w:rPr>
          <w:lang w:val="en-GB"/>
        </w:rPr>
        <w:t xml:space="preserve"> of consecutive change is:</w:t>
      </w:r>
    </w:p>
    <w:p w14:paraId="2B19A4A0" w14:textId="77777777" w:rsidR="00C13A3F" w:rsidRPr="00C13A3F" w:rsidRDefault="00C13A3F" w:rsidP="00C13A3F">
      <w:pPr>
        <w:ind w:firstLine="284"/>
        <w:jc w:val="both"/>
        <w:rPr>
          <w:sz w:val="8"/>
          <w:szCs w:val="8"/>
          <w:lang w:val="en-GB"/>
        </w:rPr>
      </w:pPr>
    </w:p>
    <w:p w14:paraId="18E64C06" w14:textId="2521CEC8" w:rsidR="00FF4261" w:rsidRDefault="00C13A3F" w:rsidP="00C52746">
      <w:r w:rsidRPr="00C13A3F">
        <w:drawing>
          <wp:inline distT="0" distB="0" distL="0" distR="0" wp14:anchorId="1D068B0D" wp14:editId="7D60F81D">
            <wp:extent cx="2822711" cy="456438"/>
            <wp:effectExtent l="19050" t="19050" r="15875" b="203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379" cy="471423"/>
                    </a:xfrm>
                    <a:prstGeom prst="rect">
                      <a:avLst/>
                    </a:prstGeom>
                    <a:ln w="19050">
                      <a:solidFill>
                        <a:schemeClr val="tx1"/>
                      </a:solidFill>
                    </a:ln>
                  </pic:spPr>
                </pic:pic>
              </a:graphicData>
            </a:graphic>
          </wp:inline>
        </w:drawing>
      </w:r>
    </w:p>
    <w:p w14:paraId="0E290DC8" w14:textId="77777777" w:rsidR="00C13A3F" w:rsidRDefault="00C13A3F" w:rsidP="00B00D1B">
      <w:pPr>
        <w:ind w:firstLine="284"/>
        <w:jc w:val="both"/>
        <w:rPr>
          <w:sz w:val="12"/>
          <w:szCs w:val="12"/>
          <w:lang w:val="en-GB"/>
        </w:rPr>
      </w:pPr>
    </w:p>
    <w:p w14:paraId="12703E44" w14:textId="11CD5B02" w:rsidR="00B00D1B" w:rsidRDefault="00A56CDC" w:rsidP="00B00D1B">
      <w:pPr>
        <w:ind w:firstLine="284"/>
        <w:jc w:val="both"/>
        <w:rPr>
          <w:lang w:val="en-GB"/>
        </w:rPr>
      </w:pPr>
      <w:r>
        <w:rPr>
          <w:lang w:val="en-GB"/>
        </w:rPr>
        <w:t>E</w:t>
      </w:r>
      <w:r w:rsidR="00FF4261" w:rsidRPr="00FF4261">
        <w:rPr>
          <w:lang w:val="en-GB"/>
        </w:rPr>
        <w:t xml:space="preserve">very time </w:t>
      </w:r>
      <w:r>
        <w:rPr>
          <w:lang w:val="en-GB"/>
        </w:rPr>
        <w:t xml:space="preserve">code </w:t>
      </w:r>
      <w:r w:rsidR="0097622F">
        <w:rPr>
          <w:lang w:val="en-GB"/>
        </w:rPr>
        <w:t>executes</w:t>
      </w:r>
      <w:r>
        <w:rPr>
          <w:lang w:val="en-GB"/>
        </w:rPr>
        <w:t xml:space="preserve"> </w:t>
      </w:r>
      <w:r w:rsidR="00FF4261" w:rsidRPr="00FF4261">
        <w:rPr>
          <w:lang w:val="en-GB"/>
        </w:rPr>
        <w:t>this script is used is:</w:t>
      </w:r>
    </w:p>
    <w:p w14:paraId="77FD62B9" w14:textId="77777777" w:rsidR="00A56CDC" w:rsidRDefault="00A56CDC" w:rsidP="00B00D1B">
      <w:pPr>
        <w:ind w:firstLine="284"/>
        <w:jc w:val="both"/>
        <w:rPr>
          <w:lang w:val="en-GB"/>
        </w:rPr>
      </w:pPr>
    </w:p>
    <w:p w14:paraId="39ACDA46" w14:textId="4D65677E" w:rsidR="00FF4261" w:rsidRDefault="00C13A3F" w:rsidP="00C13A3F">
      <w:r w:rsidRPr="00C13A3F">
        <w:drawing>
          <wp:inline distT="0" distB="0" distL="0" distR="0" wp14:anchorId="46402D22" wp14:editId="037932C8">
            <wp:extent cx="2146249" cy="1073125"/>
            <wp:effectExtent l="19050" t="19050" r="26035" b="133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3128" cy="1091564"/>
                    </a:xfrm>
                    <a:prstGeom prst="rect">
                      <a:avLst/>
                    </a:prstGeom>
                    <a:ln w="19050">
                      <a:solidFill>
                        <a:schemeClr val="tx1"/>
                      </a:solidFill>
                    </a:ln>
                  </pic:spPr>
                </pic:pic>
              </a:graphicData>
            </a:graphic>
          </wp:inline>
        </w:drawing>
      </w:r>
    </w:p>
    <w:p w14:paraId="0C95768D" w14:textId="77777777" w:rsidR="008A4248" w:rsidRDefault="008A4248" w:rsidP="00FF4261">
      <w:pPr>
        <w:ind w:firstLine="284"/>
        <w:jc w:val="both"/>
        <w:rPr>
          <w:lang w:val="en-GB"/>
        </w:rPr>
      </w:pPr>
    </w:p>
    <w:p w14:paraId="342D21AB" w14:textId="711BD604" w:rsidR="000A1211" w:rsidRPr="00C52746" w:rsidRDefault="00FF4261" w:rsidP="00C52746">
      <w:pPr>
        <w:ind w:firstLine="284"/>
        <w:jc w:val="both"/>
        <w:rPr>
          <w:lang w:val="en-GB"/>
        </w:rPr>
      </w:pPr>
      <w:r w:rsidRPr="00FF4261">
        <w:rPr>
          <w:lang w:val="en-GB"/>
        </w:rPr>
        <w:lastRenderedPageBreak/>
        <w:t xml:space="preserve">The graphical plot of </w:t>
      </w:r>
      <w:r w:rsidR="00A631A2" w:rsidRPr="00A631A2">
        <w:rPr>
          <w:i/>
          <w:iCs/>
          <w:lang w:val="en-GB"/>
        </w:rPr>
        <w:t>Absolute</w:t>
      </w:r>
      <w:r w:rsidR="00A631A2">
        <w:rPr>
          <w:lang w:val="en-GB"/>
        </w:rPr>
        <w:t xml:space="preserve"> </w:t>
      </w:r>
      <w:r w:rsidR="00A631A2" w:rsidRPr="00A631A2">
        <w:rPr>
          <w:i/>
          <w:iCs/>
          <w:lang w:val="en-GB"/>
        </w:rPr>
        <w:t>Sum</w:t>
      </w:r>
      <w:r w:rsidRPr="00FF4261">
        <w:rPr>
          <w:lang w:val="en-GB"/>
        </w:rPr>
        <w:t xml:space="preserve"> for each object </w:t>
      </w:r>
      <w:r w:rsidR="00A631A2">
        <w:rPr>
          <w:lang w:val="en-GB"/>
        </w:rPr>
        <w:t>Wall</w:t>
      </w:r>
      <w:r w:rsidRPr="00FF4261">
        <w:rPr>
          <w:lang w:val="en-GB"/>
        </w:rPr>
        <w:t xml:space="preserve">, </w:t>
      </w:r>
      <w:r w:rsidR="00A631A2">
        <w:rPr>
          <w:lang w:val="en-GB"/>
        </w:rPr>
        <w:t>Car</w:t>
      </w:r>
      <w:r w:rsidRPr="00FF4261">
        <w:rPr>
          <w:lang w:val="en-GB"/>
        </w:rPr>
        <w:t xml:space="preserve"> and </w:t>
      </w:r>
      <w:r w:rsidR="00A631A2">
        <w:rPr>
          <w:lang w:val="en-GB"/>
        </w:rPr>
        <w:t>Human</w:t>
      </w:r>
      <w:r w:rsidRPr="00FF4261">
        <w:rPr>
          <w:lang w:val="en-GB"/>
        </w:rPr>
        <w:t xml:space="preserve"> is shown below</w:t>
      </w:r>
    </w:p>
    <w:p w14:paraId="123617D9" w14:textId="77777777" w:rsidR="000A1211" w:rsidRDefault="000A1211" w:rsidP="0097622F">
      <w:pPr>
        <w:pStyle w:val="Caption"/>
        <w:rPr>
          <w:b w:val="0"/>
          <w:bCs w:val="0"/>
          <w:i/>
          <w:iCs/>
        </w:rPr>
      </w:pPr>
    </w:p>
    <w:p w14:paraId="17E58932" w14:textId="77777777" w:rsidR="000A1211" w:rsidRDefault="000A1211" w:rsidP="000A1211">
      <w:pPr>
        <w:pStyle w:val="Caption"/>
        <w:keepNext/>
      </w:pPr>
      <w:r>
        <w:rPr>
          <w:b w:val="0"/>
          <w:bCs w:val="0"/>
          <w:i/>
          <w:iCs/>
          <w:noProof/>
        </w:rPr>
        <w:drawing>
          <wp:inline distT="0" distB="0" distL="0" distR="0" wp14:anchorId="5AE2FE6E" wp14:editId="4A9E4D62">
            <wp:extent cx="2974232" cy="1948739"/>
            <wp:effectExtent l="19050" t="19050" r="17145"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9099" cy="1978136"/>
                    </a:xfrm>
                    <a:prstGeom prst="rect">
                      <a:avLst/>
                    </a:prstGeom>
                    <a:noFill/>
                    <a:ln w="19050">
                      <a:solidFill>
                        <a:schemeClr val="tx1"/>
                      </a:solidFill>
                    </a:ln>
                  </pic:spPr>
                </pic:pic>
              </a:graphicData>
            </a:graphic>
          </wp:inline>
        </w:drawing>
      </w:r>
    </w:p>
    <w:p w14:paraId="0664BFF3" w14:textId="0EC4E1B7" w:rsidR="000A1211" w:rsidRDefault="000A1211" w:rsidP="000A1211">
      <w:pPr>
        <w:pStyle w:val="Caption"/>
        <w:rPr>
          <w:b w:val="0"/>
          <w:bCs w:val="0"/>
          <w:i/>
          <w:iCs/>
        </w:rPr>
      </w:pPr>
      <w:r w:rsidRPr="000A1211">
        <w:rPr>
          <w:b w:val="0"/>
          <w:bCs w:val="0"/>
          <w:i/>
          <w:iCs/>
        </w:rPr>
        <w:t xml:space="preserve">Figure </w:t>
      </w:r>
      <w:r w:rsidRPr="000A1211">
        <w:rPr>
          <w:b w:val="0"/>
          <w:bCs w:val="0"/>
          <w:i/>
          <w:iCs/>
        </w:rPr>
        <w:fldChar w:fldCharType="begin"/>
      </w:r>
      <w:r w:rsidRPr="000A1211">
        <w:rPr>
          <w:b w:val="0"/>
          <w:bCs w:val="0"/>
          <w:i/>
          <w:iCs/>
        </w:rPr>
        <w:instrText xml:space="preserve"> SEQ Figure \* ARABIC </w:instrText>
      </w:r>
      <w:r w:rsidRPr="000A1211">
        <w:rPr>
          <w:b w:val="0"/>
          <w:bCs w:val="0"/>
          <w:i/>
          <w:iCs/>
        </w:rPr>
        <w:fldChar w:fldCharType="separate"/>
      </w:r>
      <w:r w:rsidR="00FA6723">
        <w:rPr>
          <w:b w:val="0"/>
          <w:bCs w:val="0"/>
          <w:i/>
          <w:iCs/>
          <w:noProof/>
        </w:rPr>
        <w:t>12</w:t>
      </w:r>
      <w:r w:rsidRPr="000A1211">
        <w:rPr>
          <w:b w:val="0"/>
          <w:bCs w:val="0"/>
          <w:i/>
          <w:iCs/>
        </w:rPr>
        <w:fldChar w:fldCharType="end"/>
      </w:r>
      <w:r w:rsidRPr="000A1211">
        <w:rPr>
          <w:b w:val="0"/>
          <w:bCs w:val="0"/>
          <w:i/>
          <w:iCs/>
        </w:rPr>
        <w:t xml:space="preserve"> : </w:t>
      </w:r>
      <w:r w:rsidR="00A631A2">
        <w:rPr>
          <w:b w:val="0"/>
          <w:bCs w:val="0"/>
          <w:i/>
          <w:iCs/>
        </w:rPr>
        <w:t>Absolute Sum</w:t>
      </w:r>
      <w:r w:rsidRPr="000A1211">
        <w:rPr>
          <w:b w:val="0"/>
          <w:bCs w:val="0"/>
          <w:i/>
          <w:iCs/>
        </w:rPr>
        <w:t xml:space="preserve"> Graph for (</w:t>
      </w:r>
      <w:r w:rsidR="00A631A2">
        <w:rPr>
          <w:b w:val="0"/>
          <w:bCs w:val="0"/>
          <w:i/>
          <w:iCs/>
        </w:rPr>
        <w:t>Car</w:t>
      </w:r>
      <w:r w:rsidRPr="000A1211">
        <w:rPr>
          <w:b w:val="0"/>
          <w:bCs w:val="0"/>
          <w:i/>
          <w:iCs/>
        </w:rPr>
        <w:t xml:space="preserve">, </w:t>
      </w:r>
      <w:r w:rsidR="00A631A2">
        <w:rPr>
          <w:b w:val="0"/>
          <w:bCs w:val="0"/>
          <w:i/>
          <w:iCs/>
        </w:rPr>
        <w:t>Wall</w:t>
      </w:r>
      <w:r w:rsidRPr="000A1211">
        <w:rPr>
          <w:b w:val="0"/>
          <w:bCs w:val="0"/>
          <w:i/>
          <w:iCs/>
        </w:rPr>
        <w:t xml:space="preserve"> and </w:t>
      </w:r>
      <w:r w:rsidR="00A631A2">
        <w:rPr>
          <w:b w:val="0"/>
          <w:bCs w:val="0"/>
          <w:i/>
          <w:iCs/>
        </w:rPr>
        <w:t>Human</w:t>
      </w:r>
      <w:r w:rsidRPr="000A1211">
        <w:rPr>
          <w:b w:val="0"/>
          <w:bCs w:val="0"/>
          <w:i/>
          <w:iCs/>
        </w:rPr>
        <w:t>)</w:t>
      </w:r>
    </w:p>
    <w:p w14:paraId="3CFE16AA" w14:textId="77777777" w:rsidR="0097622F" w:rsidRPr="0097622F" w:rsidRDefault="0097622F" w:rsidP="000A1211">
      <w:pPr>
        <w:jc w:val="both"/>
      </w:pPr>
    </w:p>
    <w:p w14:paraId="26EF557B" w14:textId="20B23E35" w:rsidR="00FF4261" w:rsidRDefault="00A631A2" w:rsidP="00FF4261">
      <w:pPr>
        <w:pStyle w:val="Heading3"/>
        <w:ind w:firstLine="288"/>
        <w:jc w:val="center"/>
      </w:pPr>
      <w:r>
        <w:t xml:space="preserve">Standard Deviation </w:t>
      </w:r>
      <w:r w:rsidR="00FF4261">
        <w:t>of the signal</w:t>
      </w:r>
    </w:p>
    <w:p w14:paraId="46AF12BF" w14:textId="77777777" w:rsidR="00FF4261" w:rsidRPr="00FF4261" w:rsidRDefault="00FF4261" w:rsidP="00FF4261">
      <w:pPr>
        <w:ind w:firstLine="284"/>
        <w:jc w:val="both"/>
        <w:rPr>
          <w:lang w:val="en-GB"/>
        </w:rPr>
      </w:pPr>
    </w:p>
    <w:p w14:paraId="5E0F524F" w14:textId="403B673A" w:rsidR="00F80C23" w:rsidRPr="00F80C23" w:rsidRDefault="00F80C23" w:rsidP="0097622F">
      <w:pPr>
        <w:ind w:firstLine="284"/>
        <w:jc w:val="both"/>
        <w:rPr>
          <w:lang w:val="en-GB"/>
        </w:rPr>
      </w:pPr>
      <w:r>
        <w:rPr>
          <w:lang w:val="en-GB"/>
        </w:rPr>
        <w:t>T</w:t>
      </w:r>
      <w:r w:rsidRPr="00F80C23">
        <w:rPr>
          <w:lang w:val="en-GB"/>
        </w:rPr>
        <w:t>he </w:t>
      </w:r>
      <w:r w:rsidR="00A631A2" w:rsidRPr="00A631A2">
        <w:rPr>
          <w:i/>
          <w:iCs/>
          <w:lang w:val="en-GB"/>
        </w:rPr>
        <w:t>Standard Deviation</w:t>
      </w:r>
      <w:r w:rsidR="00A631A2">
        <w:rPr>
          <w:lang w:val="en-GB"/>
        </w:rPr>
        <w:t xml:space="preserve"> </w:t>
      </w:r>
      <w:r w:rsidRPr="00F80C23">
        <w:rPr>
          <w:lang w:val="en-GB"/>
        </w:rPr>
        <w:t>is a measure of the amount of variation or </w:t>
      </w:r>
      <w:hyperlink r:id="rId28" w:tooltip="Statistical dispersion" w:history="1">
        <w:r w:rsidRPr="00F80C23">
          <w:rPr>
            <w:lang w:val="en-GB"/>
          </w:rPr>
          <w:t>dispersion</w:t>
        </w:r>
      </w:hyperlink>
      <w:r w:rsidRPr="00F80C23">
        <w:rPr>
          <w:lang w:val="en-GB"/>
        </w:rPr>
        <w:t xml:space="preserve"> of a set of values. A low </w:t>
      </w:r>
      <w:r w:rsidR="00A631A2" w:rsidRPr="00A631A2">
        <w:rPr>
          <w:i/>
          <w:iCs/>
          <w:lang w:val="en-GB"/>
        </w:rPr>
        <w:t>Standard</w:t>
      </w:r>
      <w:r w:rsidR="00A631A2">
        <w:rPr>
          <w:lang w:val="en-GB"/>
        </w:rPr>
        <w:t xml:space="preserve"> </w:t>
      </w:r>
      <w:r w:rsidR="00A631A2" w:rsidRPr="00A631A2">
        <w:rPr>
          <w:i/>
          <w:iCs/>
          <w:lang w:val="en-GB"/>
        </w:rPr>
        <w:t>Deviation</w:t>
      </w:r>
      <w:r w:rsidR="00A631A2">
        <w:rPr>
          <w:lang w:val="en-GB"/>
        </w:rPr>
        <w:t xml:space="preserve"> </w:t>
      </w:r>
      <w:r w:rsidRPr="00F80C23">
        <w:rPr>
          <w:lang w:val="en-GB"/>
        </w:rPr>
        <w:t>indicates that the values tend to be close to the </w:t>
      </w:r>
      <w:hyperlink r:id="rId29" w:tooltip="Mean" w:history="1">
        <w:r w:rsidRPr="00F80C23">
          <w:rPr>
            <w:lang w:val="en-GB"/>
          </w:rPr>
          <w:t>mean</w:t>
        </w:r>
      </w:hyperlink>
      <w:r w:rsidRPr="00F80C23">
        <w:rPr>
          <w:lang w:val="en-GB"/>
        </w:rPr>
        <w:t xml:space="preserve"> (also called the expected value) of the set, while a high </w:t>
      </w:r>
      <w:r w:rsidR="00A631A2" w:rsidRPr="00A631A2">
        <w:rPr>
          <w:i/>
          <w:iCs/>
          <w:lang w:val="en-GB"/>
        </w:rPr>
        <w:t>Standard</w:t>
      </w:r>
      <w:r w:rsidR="00A631A2">
        <w:rPr>
          <w:lang w:val="en-GB"/>
        </w:rPr>
        <w:t xml:space="preserve"> </w:t>
      </w:r>
      <w:r w:rsidR="00A631A2" w:rsidRPr="00A631A2">
        <w:rPr>
          <w:i/>
          <w:iCs/>
          <w:lang w:val="en-GB"/>
        </w:rPr>
        <w:t>Deviation</w:t>
      </w:r>
      <w:r w:rsidR="00A631A2">
        <w:rPr>
          <w:lang w:val="en-GB"/>
        </w:rPr>
        <w:t xml:space="preserve"> </w:t>
      </w:r>
      <w:r w:rsidRPr="00F80C23">
        <w:rPr>
          <w:lang w:val="en-GB"/>
        </w:rPr>
        <w:t>indicates that the values are spread out over a wider range</w:t>
      </w:r>
      <w:r>
        <w:rPr>
          <w:lang w:val="en-GB"/>
        </w:rPr>
        <w:t xml:space="preserve"> </w:t>
      </w:r>
      <w:r w:rsidR="00952557" w:rsidRPr="00A631A2">
        <w:rPr>
          <w:i/>
          <w:iCs/>
          <w:lang w:val="en-GB"/>
        </w:rPr>
        <w:fldChar w:fldCharType="begin"/>
      </w:r>
      <w:r w:rsidR="00952557" w:rsidRPr="00A631A2">
        <w:rPr>
          <w:i/>
          <w:iCs/>
          <w:lang w:val="en-GB"/>
        </w:rPr>
        <w:instrText xml:space="preserve"> REF _Ref38363696 \n \h </w:instrText>
      </w:r>
      <w:r w:rsidR="00952557" w:rsidRPr="00A631A2">
        <w:rPr>
          <w:i/>
          <w:iCs/>
          <w:lang w:val="en-GB"/>
        </w:rPr>
      </w:r>
      <w:r w:rsidR="00A631A2">
        <w:rPr>
          <w:i/>
          <w:iCs/>
          <w:lang w:val="en-GB"/>
        </w:rPr>
        <w:instrText xml:space="preserve"> \* MERGEFORMAT </w:instrText>
      </w:r>
      <w:r w:rsidR="00952557" w:rsidRPr="00A631A2">
        <w:rPr>
          <w:i/>
          <w:iCs/>
          <w:lang w:val="en-GB"/>
        </w:rPr>
        <w:fldChar w:fldCharType="separate"/>
      </w:r>
      <w:r w:rsidR="00FA6723">
        <w:rPr>
          <w:i/>
          <w:iCs/>
          <w:lang w:val="en-GB"/>
        </w:rPr>
        <w:t>[11]</w:t>
      </w:r>
      <w:r w:rsidR="00952557" w:rsidRPr="00A631A2">
        <w:rPr>
          <w:i/>
          <w:iCs/>
          <w:lang w:val="en-GB"/>
        </w:rPr>
        <w:fldChar w:fldCharType="end"/>
      </w:r>
      <w:r w:rsidRPr="00A631A2">
        <w:rPr>
          <w:i/>
          <w:iCs/>
          <w:lang w:val="en-GB"/>
        </w:rPr>
        <w:t>.</w:t>
      </w:r>
    </w:p>
    <w:p w14:paraId="15E69F04" w14:textId="77777777" w:rsidR="00F80C23" w:rsidRDefault="00F80C23" w:rsidP="0097622F">
      <w:pPr>
        <w:ind w:firstLine="284"/>
        <w:jc w:val="both"/>
        <w:rPr>
          <w:lang w:val="en-GB"/>
        </w:rPr>
      </w:pPr>
    </w:p>
    <w:p w14:paraId="7AB3E104" w14:textId="766D17BF" w:rsidR="0097622F" w:rsidRDefault="00FF4261" w:rsidP="0097622F">
      <w:pPr>
        <w:ind w:firstLine="284"/>
        <w:jc w:val="both"/>
        <w:rPr>
          <w:lang w:val="en-GB"/>
        </w:rPr>
      </w:pPr>
      <w:r w:rsidRPr="00FF4261">
        <w:rPr>
          <w:lang w:val="en-GB"/>
        </w:rPr>
        <w:t xml:space="preserve">The third extracted feature is the </w:t>
      </w:r>
      <w:r w:rsidR="00A631A2" w:rsidRPr="00A631A2">
        <w:rPr>
          <w:i/>
          <w:iCs/>
          <w:lang w:val="en-GB"/>
        </w:rPr>
        <w:t>Standard</w:t>
      </w:r>
      <w:r w:rsidR="00A631A2">
        <w:rPr>
          <w:lang w:val="en-GB"/>
        </w:rPr>
        <w:t xml:space="preserve"> </w:t>
      </w:r>
      <w:r w:rsidR="00A631A2" w:rsidRPr="00A631A2">
        <w:rPr>
          <w:i/>
          <w:iCs/>
          <w:lang w:val="en-GB"/>
        </w:rPr>
        <w:t>Deviation</w:t>
      </w:r>
      <w:r w:rsidR="00A631A2">
        <w:rPr>
          <w:lang w:val="en-GB"/>
        </w:rPr>
        <w:t xml:space="preserve"> </w:t>
      </w:r>
      <w:r w:rsidRPr="00FF4261">
        <w:rPr>
          <w:lang w:val="en-GB"/>
        </w:rPr>
        <w:t xml:space="preserve">of the time signal. The mathematical expression for </w:t>
      </w:r>
      <w:r w:rsidR="00A631A2" w:rsidRPr="00A631A2">
        <w:rPr>
          <w:i/>
          <w:iCs/>
          <w:lang w:val="en-GB"/>
        </w:rPr>
        <w:t>Standard</w:t>
      </w:r>
      <w:r w:rsidR="00A631A2">
        <w:rPr>
          <w:lang w:val="en-GB"/>
        </w:rPr>
        <w:t xml:space="preserve"> </w:t>
      </w:r>
      <w:r w:rsidR="00A631A2" w:rsidRPr="00A631A2">
        <w:rPr>
          <w:i/>
          <w:iCs/>
          <w:lang w:val="en-GB"/>
        </w:rPr>
        <w:t>Deviation</w:t>
      </w:r>
      <w:r w:rsidR="00A631A2">
        <w:rPr>
          <w:lang w:val="en-GB"/>
        </w:rPr>
        <w:t xml:space="preserve"> </w:t>
      </w:r>
      <w:r w:rsidRPr="00FF4261">
        <w:rPr>
          <w:lang w:val="en-GB"/>
        </w:rPr>
        <w:t>is given by:</w:t>
      </w:r>
    </w:p>
    <w:p w14:paraId="001DBB61" w14:textId="77777777" w:rsidR="0097622F" w:rsidRDefault="0097622F" w:rsidP="0097622F">
      <w:pPr>
        <w:ind w:firstLine="284"/>
        <w:jc w:val="both"/>
        <w:rPr>
          <w:lang w:val="en-GB"/>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3543"/>
        <w:gridCol w:w="709"/>
      </w:tblGrid>
      <w:tr w:rsidR="0097622F" w14:paraId="065BCF5A" w14:textId="77777777" w:rsidTr="00D4295D">
        <w:tc>
          <w:tcPr>
            <w:tcW w:w="421" w:type="dxa"/>
            <w:vAlign w:val="center"/>
          </w:tcPr>
          <w:p w14:paraId="6DFC8760" w14:textId="77777777" w:rsidR="0097622F" w:rsidRDefault="0097622F" w:rsidP="002B4B3A"/>
        </w:tc>
        <w:tc>
          <w:tcPr>
            <w:tcW w:w="3543" w:type="dxa"/>
            <w:vAlign w:val="center"/>
          </w:tcPr>
          <w:p w14:paraId="0BE2653D" w14:textId="7B99B8E0" w:rsidR="0097622F" w:rsidRDefault="0097622F" w:rsidP="002B4B3A">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oMath>
            </m:oMathPara>
          </w:p>
        </w:tc>
        <w:tc>
          <w:tcPr>
            <w:tcW w:w="709" w:type="dxa"/>
            <w:vAlign w:val="center"/>
          </w:tcPr>
          <w:p w14:paraId="07529647" w14:textId="461F8979" w:rsidR="0097622F" w:rsidRDefault="0097622F" w:rsidP="002B4B3A">
            <w:r>
              <w:t>(</w:t>
            </w:r>
            <w:fldSimple w:instr=" SEQ eq \* MERGEFORMAT ">
              <w:r w:rsidR="00FA6723">
                <w:rPr>
                  <w:noProof/>
                </w:rPr>
                <w:t>7</w:t>
              </w:r>
            </w:fldSimple>
            <w:r>
              <w:t>)</w:t>
            </w:r>
          </w:p>
        </w:tc>
      </w:tr>
    </w:tbl>
    <w:p w14:paraId="35A85A81" w14:textId="48DA7740" w:rsidR="00FF4261" w:rsidRDefault="0097622F" w:rsidP="0097622F">
      <w:pPr>
        <w:ind w:firstLine="284"/>
        <w:jc w:val="both"/>
      </w:pPr>
      <w:r>
        <w:t xml:space="preserve"> </w:t>
      </w:r>
    </w:p>
    <w:p w14:paraId="2827A334" w14:textId="55C061B4" w:rsidR="00FA00DB" w:rsidRDefault="00FF4261" w:rsidP="00FA00DB">
      <w:pPr>
        <w:ind w:firstLine="284"/>
        <w:jc w:val="both"/>
        <w:rPr>
          <w:lang w:val="en-GB"/>
        </w:rPr>
      </w:pPr>
      <w:r w:rsidRPr="00FF4261">
        <w:rPr>
          <w:lang w:val="en-GB"/>
        </w:rPr>
        <w:t>Where “</w:t>
      </w:r>
      <m:oMath>
        <m:r>
          <w:rPr>
            <w:rFonts w:ascii="Cambria Math" w:hAnsi="Cambria Math"/>
            <w:lang w:val="en-GB"/>
          </w:rPr>
          <m:t>σ</m:t>
        </m:r>
      </m:oMath>
      <w:r w:rsidRPr="00FF4261">
        <w:rPr>
          <w:lang w:val="en-GB"/>
        </w:rPr>
        <w:t xml:space="preserve">” is the </w:t>
      </w:r>
      <w:r w:rsidRPr="00A631A2">
        <w:rPr>
          <w:i/>
          <w:iCs/>
          <w:lang w:val="en-GB"/>
        </w:rPr>
        <w:t>Standard</w:t>
      </w:r>
      <w:r w:rsidRPr="00FF4261">
        <w:rPr>
          <w:lang w:val="en-GB"/>
        </w:rPr>
        <w:t xml:space="preserve"> </w:t>
      </w:r>
      <w:r w:rsidRPr="00A631A2">
        <w:rPr>
          <w:i/>
          <w:iCs/>
          <w:lang w:val="en-GB"/>
        </w:rPr>
        <w:t>Deviation</w:t>
      </w:r>
      <w:r w:rsidRPr="00FF4261">
        <w:rPr>
          <w:lang w:val="en-GB"/>
        </w:rPr>
        <w:t>.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FF4261">
        <w:rPr>
          <w:lang w:val="en-GB"/>
        </w:rPr>
        <w:t>” is the time series signal. “</w:t>
      </w:r>
      <m:oMath>
        <m:acc>
          <m:accPr>
            <m:chr m:val="̅"/>
            <m:ctrlPr>
              <w:rPr>
                <w:rFonts w:ascii="Cambria Math" w:hAnsi="Cambria Math"/>
                <w:lang w:val="en-GB"/>
              </w:rPr>
            </m:ctrlPr>
          </m:accPr>
          <m:e>
            <m:r>
              <w:rPr>
                <w:rFonts w:ascii="Cambria Math" w:hAnsi="Cambria Math"/>
                <w:lang w:val="en-GB"/>
              </w:rPr>
              <m:t>x</m:t>
            </m:r>
          </m:e>
        </m:acc>
      </m:oMath>
      <w:r w:rsidRPr="00FF4261">
        <w:rPr>
          <w:lang w:val="en-GB"/>
        </w:rPr>
        <w:t>” denotes the total mean of the time signal. And “</w:t>
      </w:r>
      <m:oMath>
        <m:r>
          <w:rPr>
            <w:rFonts w:ascii="Cambria Math" w:hAnsi="Cambria Math"/>
            <w:lang w:val="en-GB"/>
          </w:rPr>
          <m:t>n</m:t>
        </m:r>
      </m:oMath>
      <w:r w:rsidRPr="00FF4261">
        <w:rPr>
          <w:lang w:val="en-GB"/>
        </w:rPr>
        <w:t xml:space="preserve">” denotes the total number of samples. The following python script was used calculating for </w:t>
      </w:r>
      <w:r w:rsidR="00A631A2" w:rsidRPr="00A631A2">
        <w:rPr>
          <w:i/>
          <w:iCs/>
          <w:lang w:val="en-GB"/>
        </w:rPr>
        <w:t>Standard</w:t>
      </w:r>
      <w:r w:rsidR="00A631A2">
        <w:rPr>
          <w:lang w:val="en-GB"/>
        </w:rPr>
        <w:t xml:space="preserve"> </w:t>
      </w:r>
      <w:r w:rsidR="00A631A2" w:rsidRPr="00A631A2">
        <w:rPr>
          <w:i/>
          <w:iCs/>
          <w:lang w:val="en-GB"/>
        </w:rPr>
        <w:t>Deviation</w:t>
      </w:r>
      <w:r w:rsidR="00A631A2">
        <w:rPr>
          <w:lang w:val="en-GB"/>
        </w:rPr>
        <w:t xml:space="preserve"> </w:t>
      </w:r>
      <w:r w:rsidRPr="00FF4261">
        <w:rPr>
          <w:lang w:val="en-GB"/>
        </w:rPr>
        <w:t xml:space="preserve">using </w:t>
      </w:r>
      <w:r w:rsidRPr="00A631A2">
        <w:rPr>
          <w:i/>
          <w:iCs/>
          <w:lang w:val="en-GB"/>
        </w:rPr>
        <w:t>tsfresh</w:t>
      </w:r>
      <w:r w:rsidRPr="00FF4261">
        <w:rPr>
          <w:lang w:val="en-GB"/>
        </w:rPr>
        <w:t xml:space="preserve"> library:</w:t>
      </w:r>
    </w:p>
    <w:p w14:paraId="66EFA3B4" w14:textId="6145A240" w:rsidR="00FA00DB" w:rsidRDefault="00FA00DB" w:rsidP="00907002">
      <w:pPr>
        <w:jc w:val="both"/>
        <w:rPr>
          <w:lang w:val="en-GB"/>
        </w:rPr>
      </w:pPr>
    </w:p>
    <w:p w14:paraId="476E544E" w14:textId="02353B01" w:rsidR="00907002" w:rsidRDefault="00907002" w:rsidP="00907002">
      <w:pPr>
        <w:rPr>
          <w:lang w:val="en-GB"/>
        </w:rPr>
      </w:pPr>
      <w:r w:rsidRPr="00907002">
        <w:drawing>
          <wp:inline distT="0" distB="0" distL="0" distR="0" wp14:anchorId="4F254504" wp14:editId="09558E2A">
            <wp:extent cx="2994812" cy="375429"/>
            <wp:effectExtent l="19050" t="19050" r="15240" b="2476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4915" cy="376695"/>
                    </a:xfrm>
                    <a:prstGeom prst="rect">
                      <a:avLst/>
                    </a:prstGeom>
                    <a:ln w="19050">
                      <a:solidFill>
                        <a:schemeClr val="tx1"/>
                      </a:solidFill>
                    </a:ln>
                  </pic:spPr>
                </pic:pic>
              </a:graphicData>
            </a:graphic>
          </wp:inline>
        </w:drawing>
      </w:r>
    </w:p>
    <w:p w14:paraId="7AC705EC" w14:textId="46A5CA10" w:rsidR="00FF4261" w:rsidRDefault="00FF4261" w:rsidP="00FA00DB">
      <w:pPr>
        <w:jc w:val="both"/>
      </w:pPr>
    </w:p>
    <w:p w14:paraId="2A1D1D8E" w14:textId="77777777" w:rsidR="00F80C23" w:rsidRDefault="00FF4261" w:rsidP="00F80C23">
      <w:pPr>
        <w:ind w:firstLine="284"/>
        <w:jc w:val="both"/>
        <w:rPr>
          <w:lang w:val="en-GB"/>
        </w:rPr>
      </w:pPr>
      <w:r w:rsidRPr="00FF4261">
        <w:rPr>
          <w:lang w:val="en-GB"/>
        </w:rPr>
        <w:t xml:space="preserve">The code executed </w:t>
      </w:r>
      <w:r w:rsidR="00F80C23" w:rsidRPr="00FF4261">
        <w:rPr>
          <w:lang w:val="en-GB"/>
        </w:rPr>
        <w:t>every time</w:t>
      </w:r>
      <w:r w:rsidRPr="00FF4261">
        <w:rPr>
          <w:lang w:val="en-GB"/>
        </w:rPr>
        <w:t xml:space="preserve"> this script is used:</w:t>
      </w:r>
    </w:p>
    <w:p w14:paraId="24732A47" w14:textId="77777777" w:rsidR="00F80C23" w:rsidRDefault="00F80C23" w:rsidP="00F80C23">
      <w:pPr>
        <w:ind w:firstLine="284"/>
        <w:jc w:val="both"/>
        <w:rPr>
          <w:lang w:val="en-GB"/>
        </w:rPr>
      </w:pPr>
    </w:p>
    <w:p w14:paraId="4FC9C8F1" w14:textId="7D32EBA0" w:rsidR="00FF4261" w:rsidRDefault="007C698B" w:rsidP="007C698B">
      <w:r w:rsidRPr="007C698B">
        <w:drawing>
          <wp:inline distT="0" distB="0" distL="0" distR="0" wp14:anchorId="25865FEC" wp14:editId="7F4E3BF2">
            <wp:extent cx="2362809" cy="841920"/>
            <wp:effectExtent l="19050" t="19050" r="19050" b="158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1430" cy="844992"/>
                    </a:xfrm>
                    <a:prstGeom prst="rect">
                      <a:avLst/>
                    </a:prstGeom>
                    <a:ln w="19050">
                      <a:solidFill>
                        <a:schemeClr val="tx1"/>
                      </a:solidFill>
                    </a:ln>
                  </pic:spPr>
                </pic:pic>
              </a:graphicData>
            </a:graphic>
          </wp:inline>
        </w:drawing>
      </w:r>
    </w:p>
    <w:p w14:paraId="44FE40F8" w14:textId="77777777" w:rsidR="00F80C23" w:rsidRDefault="00F80C23" w:rsidP="00FF4261">
      <w:pPr>
        <w:ind w:firstLine="284"/>
        <w:jc w:val="both"/>
        <w:rPr>
          <w:lang w:val="en-GB"/>
        </w:rPr>
      </w:pPr>
    </w:p>
    <w:p w14:paraId="0B2E9714" w14:textId="1BD920FF" w:rsidR="00FF4261" w:rsidRDefault="00FF4261" w:rsidP="00FF4261">
      <w:pPr>
        <w:ind w:firstLine="284"/>
        <w:jc w:val="both"/>
        <w:rPr>
          <w:lang w:val="en-GB"/>
        </w:rPr>
      </w:pPr>
      <w:r w:rsidRPr="00FF4261">
        <w:rPr>
          <w:lang w:val="en-GB"/>
        </w:rPr>
        <w:t xml:space="preserve">The graphical plot of </w:t>
      </w:r>
      <w:r w:rsidR="00A631A2" w:rsidRPr="00A631A2">
        <w:rPr>
          <w:i/>
          <w:iCs/>
          <w:lang w:val="en-GB"/>
        </w:rPr>
        <w:t>Standard</w:t>
      </w:r>
      <w:r w:rsidR="00A631A2">
        <w:rPr>
          <w:lang w:val="en-GB"/>
        </w:rPr>
        <w:t xml:space="preserve"> </w:t>
      </w:r>
      <w:r w:rsidR="00A631A2" w:rsidRPr="00A631A2">
        <w:rPr>
          <w:i/>
          <w:iCs/>
          <w:lang w:val="en-GB"/>
        </w:rPr>
        <w:t>Deviation</w:t>
      </w:r>
      <w:r w:rsidR="00A631A2">
        <w:rPr>
          <w:lang w:val="en-GB"/>
        </w:rPr>
        <w:t xml:space="preserve"> </w:t>
      </w:r>
      <w:r w:rsidRPr="00FF4261">
        <w:rPr>
          <w:lang w:val="en-GB"/>
        </w:rPr>
        <w:t xml:space="preserve">for each object </w:t>
      </w:r>
      <w:r w:rsidR="00A631A2">
        <w:rPr>
          <w:lang w:val="en-GB"/>
        </w:rPr>
        <w:t>Wall</w:t>
      </w:r>
      <w:r w:rsidRPr="00FF4261">
        <w:rPr>
          <w:lang w:val="en-GB"/>
        </w:rPr>
        <w:t xml:space="preserve">, </w:t>
      </w:r>
      <w:r w:rsidR="00A631A2">
        <w:rPr>
          <w:lang w:val="en-GB"/>
        </w:rPr>
        <w:t>Car</w:t>
      </w:r>
      <w:r w:rsidRPr="00FF4261">
        <w:rPr>
          <w:lang w:val="en-GB"/>
        </w:rPr>
        <w:t xml:space="preserve"> and </w:t>
      </w:r>
      <w:r w:rsidR="00A631A2">
        <w:rPr>
          <w:lang w:val="en-GB"/>
        </w:rPr>
        <w:t>Human</w:t>
      </w:r>
      <w:r w:rsidRPr="00FF4261">
        <w:rPr>
          <w:lang w:val="en-GB"/>
        </w:rPr>
        <w:t xml:space="preserve"> is shown below:</w:t>
      </w:r>
    </w:p>
    <w:p w14:paraId="2BF38B2A" w14:textId="392E9569" w:rsidR="00D638A4" w:rsidRDefault="00D638A4" w:rsidP="00FF4261">
      <w:pPr>
        <w:ind w:firstLine="284"/>
        <w:jc w:val="both"/>
        <w:rPr>
          <w:lang w:val="en-GB"/>
        </w:rPr>
      </w:pPr>
    </w:p>
    <w:p w14:paraId="0080895A" w14:textId="77777777" w:rsidR="00FC5C94" w:rsidRDefault="00FC5C94" w:rsidP="00FC5C94">
      <w:pPr>
        <w:pStyle w:val="Caption"/>
        <w:keepNext/>
      </w:pPr>
      <w:r>
        <w:rPr>
          <w:b w:val="0"/>
          <w:bCs w:val="0"/>
          <w:i/>
          <w:iCs/>
          <w:noProof/>
        </w:rPr>
        <w:drawing>
          <wp:inline distT="0" distB="0" distL="0" distR="0" wp14:anchorId="79CE8B01" wp14:editId="4BF0E7C4">
            <wp:extent cx="2946323" cy="1934108"/>
            <wp:effectExtent l="19050" t="19050" r="26035" b="285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6026" cy="1960171"/>
                    </a:xfrm>
                    <a:prstGeom prst="rect">
                      <a:avLst/>
                    </a:prstGeom>
                    <a:noFill/>
                    <a:ln w="19050">
                      <a:solidFill>
                        <a:schemeClr val="tx1"/>
                      </a:solidFill>
                    </a:ln>
                  </pic:spPr>
                </pic:pic>
              </a:graphicData>
            </a:graphic>
          </wp:inline>
        </w:drawing>
      </w:r>
    </w:p>
    <w:p w14:paraId="62490C2B" w14:textId="4C9F2881" w:rsidR="00FC5C94" w:rsidRDefault="00FC5C94" w:rsidP="00FC5C94">
      <w:pPr>
        <w:pStyle w:val="Caption"/>
        <w:rPr>
          <w:b w:val="0"/>
          <w:bCs w:val="0"/>
          <w:i/>
          <w:iCs/>
        </w:rPr>
      </w:pPr>
      <w:r w:rsidRPr="00FC5C94">
        <w:rPr>
          <w:b w:val="0"/>
          <w:bCs w:val="0"/>
          <w:i/>
          <w:iCs/>
        </w:rPr>
        <w:t xml:space="preserve">Figure </w:t>
      </w:r>
      <w:r w:rsidRPr="00FC5C94">
        <w:rPr>
          <w:b w:val="0"/>
          <w:bCs w:val="0"/>
          <w:i/>
          <w:iCs/>
        </w:rPr>
        <w:fldChar w:fldCharType="begin"/>
      </w:r>
      <w:r w:rsidRPr="00FC5C94">
        <w:rPr>
          <w:b w:val="0"/>
          <w:bCs w:val="0"/>
          <w:i/>
          <w:iCs/>
        </w:rPr>
        <w:instrText xml:space="preserve"> SEQ Figure \* ARABIC </w:instrText>
      </w:r>
      <w:r w:rsidRPr="00FC5C94">
        <w:rPr>
          <w:b w:val="0"/>
          <w:bCs w:val="0"/>
          <w:i/>
          <w:iCs/>
        </w:rPr>
        <w:fldChar w:fldCharType="separate"/>
      </w:r>
      <w:r w:rsidR="00FA6723">
        <w:rPr>
          <w:b w:val="0"/>
          <w:bCs w:val="0"/>
          <w:i/>
          <w:iCs/>
          <w:noProof/>
        </w:rPr>
        <w:t>13</w:t>
      </w:r>
      <w:r w:rsidRPr="00FC5C94">
        <w:rPr>
          <w:b w:val="0"/>
          <w:bCs w:val="0"/>
          <w:i/>
          <w:iCs/>
        </w:rPr>
        <w:fldChar w:fldCharType="end"/>
      </w:r>
      <w:r w:rsidRPr="00FC5C94">
        <w:rPr>
          <w:b w:val="0"/>
          <w:bCs w:val="0"/>
          <w:i/>
          <w:iCs/>
        </w:rPr>
        <w:t xml:space="preserve"> : </w:t>
      </w:r>
      <w:r w:rsidR="00A631A2">
        <w:rPr>
          <w:b w:val="0"/>
          <w:bCs w:val="0"/>
          <w:i/>
          <w:iCs/>
        </w:rPr>
        <w:t xml:space="preserve">Standard Deviation </w:t>
      </w:r>
      <w:r w:rsidRPr="00FC5C94">
        <w:rPr>
          <w:b w:val="0"/>
          <w:bCs w:val="0"/>
          <w:i/>
          <w:iCs/>
        </w:rPr>
        <w:t>Graph for (</w:t>
      </w:r>
      <w:r w:rsidR="00A631A2">
        <w:rPr>
          <w:b w:val="0"/>
          <w:bCs w:val="0"/>
          <w:i/>
          <w:iCs/>
        </w:rPr>
        <w:t>Car</w:t>
      </w:r>
      <w:r w:rsidRPr="00FC5C94">
        <w:rPr>
          <w:b w:val="0"/>
          <w:bCs w:val="0"/>
          <w:i/>
          <w:iCs/>
        </w:rPr>
        <w:t xml:space="preserve">, </w:t>
      </w:r>
      <w:r w:rsidR="00A631A2">
        <w:rPr>
          <w:b w:val="0"/>
          <w:bCs w:val="0"/>
          <w:i/>
          <w:iCs/>
        </w:rPr>
        <w:t>Human</w:t>
      </w:r>
      <w:r w:rsidRPr="00FC5C94">
        <w:rPr>
          <w:b w:val="0"/>
          <w:bCs w:val="0"/>
          <w:i/>
          <w:iCs/>
        </w:rPr>
        <w:t xml:space="preserve"> and </w:t>
      </w:r>
      <w:r w:rsidR="00A631A2">
        <w:rPr>
          <w:b w:val="0"/>
          <w:bCs w:val="0"/>
          <w:i/>
          <w:iCs/>
        </w:rPr>
        <w:t>Wall</w:t>
      </w:r>
      <w:r w:rsidRPr="00FC5C94">
        <w:rPr>
          <w:b w:val="0"/>
          <w:bCs w:val="0"/>
          <w:i/>
          <w:iCs/>
        </w:rPr>
        <w:t>)</w:t>
      </w:r>
    </w:p>
    <w:p w14:paraId="7B395272" w14:textId="77777777" w:rsidR="00D638A4" w:rsidRPr="00FC5C94" w:rsidRDefault="00D638A4" w:rsidP="00FC5C94">
      <w:pPr>
        <w:pStyle w:val="Caption"/>
        <w:jc w:val="both"/>
        <w:rPr>
          <w:b w:val="0"/>
          <w:bCs w:val="0"/>
          <w:i/>
          <w:iCs/>
        </w:rPr>
      </w:pPr>
    </w:p>
    <w:p w14:paraId="52272225" w14:textId="0E7C4B4D" w:rsidR="00FF4261" w:rsidRPr="00FF4261" w:rsidRDefault="00FF4261" w:rsidP="00FF4261">
      <w:pPr>
        <w:ind w:firstLine="284"/>
        <w:jc w:val="both"/>
        <w:rPr>
          <w:lang w:val="en-GB"/>
        </w:rPr>
      </w:pPr>
      <w:r w:rsidRPr="00FF4261">
        <w:rPr>
          <w:lang w:val="en-GB"/>
        </w:rPr>
        <w:t>For all the script code “</w:t>
      </w:r>
      <w:r w:rsidRPr="007E38A1">
        <w:rPr>
          <w:i/>
          <w:iCs/>
          <w:lang w:val="en-GB"/>
        </w:rPr>
        <w:t>NumPy (np)”</w:t>
      </w:r>
      <w:r w:rsidRPr="00FF4261">
        <w:rPr>
          <w:lang w:val="en-GB"/>
        </w:rPr>
        <w:t xml:space="preserve"> is also used. So now to extract all these features from the respective, excel file of each object (</w:t>
      </w:r>
      <w:r w:rsidR="00A631A2">
        <w:rPr>
          <w:lang w:val="en-GB"/>
        </w:rPr>
        <w:t>Wall</w:t>
      </w:r>
      <w:r w:rsidRPr="00FF4261">
        <w:rPr>
          <w:lang w:val="en-GB"/>
        </w:rPr>
        <w:t xml:space="preserve">, </w:t>
      </w:r>
      <w:r w:rsidR="00A631A2">
        <w:rPr>
          <w:lang w:val="en-GB"/>
        </w:rPr>
        <w:t>Human</w:t>
      </w:r>
      <w:r w:rsidRPr="00FF4261">
        <w:rPr>
          <w:lang w:val="en-GB"/>
        </w:rPr>
        <w:t xml:space="preserve"> and </w:t>
      </w:r>
      <w:r w:rsidR="00A631A2">
        <w:rPr>
          <w:lang w:val="en-GB"/>
        </w:rPr>
        <w:t>Car</w:t>
      </w:r>
      <w:r w:rsidRPr="00FF4261">
        <w:rPr>
          <w:lang w:val="en-GB"/>
        </w:rPr>
        <w:t xml:space="preserve">). Python code was compiled and executed to extract the above three features. After extracting the feature, a new excel file will be automatically generated containing a list of above described extracted features. The code for </w:t>
      </w:r>
      <w:r w:rsidR="00A631A2">
        <w:rPr>
          <w:lang w:val="en-GB"/>
        </w:rPr>
        <w:t xml:space="preserve">Feature </w:t>
      </w:r>
      <w:r w:rsidR="007E38A1">
        <w:rPr>
          <w:lang w:val="en-GB"/>
        </w:rPr>
        <w:t>Extraction</w:t>
      </w:r>
      <w:r w:rsidR="007E38A1" w:rsidRPr="00FF4261">
        <w:rPr>
          <w:lang w:val="en-GB"/>
        </w:rPr>
        <w:t xml:space="preserve"> will</w:t>
      </w:r>
      <w:r w:rsidRPr="00FF4261">
        <w:rPr>
          <w:lang w:val="en-GB"/>
        </w:rPr>
        <w:t xml:space="preserve"> be listed in the index section of this paper.</w:t>
      </w:r>
    </w:p>
    <w:p w14:paraId="4255BEC2" w14:textId="77777777" w:rsidR="00FF4261" w:rsidRDefault="00FF4261" w:rsidP="00FF4261">
      <w:pPr>
        <w:jc w:val="both"/>
      </w:pPr>
    </w:p>
    <w:p w14:paraId="6E83DFBB" w14:textId="7325B146" w:rsidR="00FF4261" w:rsidRDefault="00FF4261" w:rsidP="00FF4261">
      <w:pPr>
        <w:pStyle w:val="Heading2"/>
        <w:tabs>
          <w:tab w:val="clear" w:pos="360"/>
          <w:tab w:val="num" w:pos="288"/>
        </w:tabs>
        <w:jc w:val="center"/>
      </w:pPr>
      <w:bookmarkStart w:id="9" w:name="_Ref38393656"/>
      <w:r>
        <w:t>Class</w:t>
      </w:r>
      <w:r w:rsidR="00B83349">
        <w:t>i</w:t>
      </w:r>
      <w:r>
        <w:t>fication</w:t>
      </w:r>
      <w:bookmarkEnd w:id="9"/>
    </w:p>
    <w:p w14:paraId="7C136EAE" w14:textId="77777777" w:rsidR="00B83349" w:rsidRPr="00B83349" w:rsidRDefault="00B83349" w:rsidP="00B83349"/>
    <w:p w14:paraId="542AFF2B" w14:textId="1F56BA70" w:rsidR="00FF4261" w:rsidRPr="00FF4261" w:rsidRDefault="00FF4261" w:rsidP="00FF4261">
      <w:pPr>
        <w:ind w:firstLine="284"/>
        <w:jc w:val="both"/>
        <w:rPr>
          <w:lang w:val="en-GB"/>
        </w:rPr>
      </w:pPr>
      <w:r w:rsidRPr="00FF4261">
        <w:rPr>
          <w:lang w:val="en-GB"/>
        </w:rPr>
        <w:t xml:space="preserve">In this part discussion would be focused towards the machine learning part of the project. The classification is done between three objects </w:t>
      </w:r>
      <w:r w:rsidR="00A631A2">
        <w:rPr>
          <w:lang w:val="en-GB"/>
        </w:rPr>
        <w:t>Wall</w:t>
      </w:r>
      <w:r w:rsidRPr="00FF4261">
        <w:rPr>
          <w:lang w:val="en-GB"/>
        </w:rPr>
        <w:t xml:space="preserve">, </w:t>
      </w:r>
      <w:r w:rsidR="00A631A2">
        <w:rPr>
          <w:lang w:val="en-GB"/>
        </w:rPr>
        <w:t>Human</w:t>
      </w:r>
      <w:r w:rsidRPr="00FF4261">
        <w:rPr>
          <w:lang w:val="en-GB"/>
        </w:rPr>
        <w:t xml:space="preserve"> and </w:t>
      </w:r>
      <w:r w:rsidR="00A631A2">
        <w:rPr>
          <w:lang w:val="en-GB"/>
        </w:rPr>
        <w:t>Car</w:t>
      </w:r>
      <w:r w:rsidRPr="00FF4261">
        <w:rPr>
          <w:lang w:val="en-GB"/>
        </w:rPr>
        <w:t>. Two different “</w:t>
      </w:r>
      <w:r w:rsidRPr="007E38A1">
        <w:rPr>
          <w:i/>
          <w:iCs/>
          <w:lang w:val="en-GB"/>
        </w:rPr>
        <w:t>Supervised</w:t>
      </w:r>
      <w:r w:rsidRPr="00FF4261">
        <w:rPr>
          <w:lang w:val="en-GB"/>
        </w:rPr>
        <w:t xml:space="preserve"> </w:t>
      </w:r>
      <w:r w:rsidRPr="007E38A1">
        <w:rPr>
          <w:i/>
          <w:iCs/>
          <w:lang w:val="en-GB"/>
        </w:rPr>
        <w:t>Machine</w:t>
      </w:r>
      <w:r w:rsidRPr="00FF4261">
        <w:rPr>
          <w:lang w:val="en-GB"/>
        </w:rPr>
        <w:t xml:space="preserve"> </w:t>
      </w:r>
      <w:r w:rsidRPr="007E38A1">
        <w:rPr>
          <w:i/>
          <w:iCs/>
          <w:lang w:val="en-GB"/>
        </w:rPr>
        <w:t>Learning</w:t>
      </w:r>
      <w:r w:rsidRPr="00FF4261">
        <w:rPr>
          <w:lang w:val="en-GB"/>
        </w:rPr>
        <w:t>” algorithms are used for the classification of fore mentioned objects. The Classifiers used are:</w:t>
      </w:r>
    </w:p>
    <w:p w14:paraId="108C06BD" w14:textId="77777777" w:rsidR="00FF4261" w:rsidRDefault="00FF4261" w:rsidP="00FF4261">
      <w:pPr>
        <w:ind w:firstLine="288"/>
        <w:jc w:val="both"/>
      </w:pPr>
    </w:p>
    <w:p w14:paraId="66EB4CA3" w14:textId="77777777" w:rsidR="00FF4261" w:rsidRPr="007E29BB" w:rsidRDefault="00FF4261" w:rsidP="00C52AF6">
      <w:pPr>
        <w:pStyle w:val="ListParagraph"/>
        <w:numPr>
          <w:ilvl w:val="0"/>
          <w:numId w:val="6"/>
        </w:numPr>
        <w:jc w:val="both"/>
        <w:rPr>
          <w:i/>
          <w:iCs/>
        </w:rPr>
      </w:pPr>
      <w:bookmarkStart w:id="10" w:name="_Hlk38282330"/>
      <w:r w:rsidRPr="007E29BB">
        <w:rPr>
          <w:i/>
          <w:iCs/>
        </w:rPr>
        <w:t>SVM Classifier (Support Vector Machine)</w:t>
      </w:r>
    </w:p>
    <w:bookmarkEnd w:id="10"/>
    <w:p w14:paraId="6BE7EA18" w14:textId="77777777" w:rsidR="00FF4261" w:rsidRPr="007E29BB" w:rsidRDefault="00FF4261" w:rsidP="00C52AF6">
      <w:pPr>
        <w:pStyle w:val="ListParagraph"/>
        <w:numPr>
          <w:ilvl w:val="0"/>
          <w:numId w:val="6"/>
        </w:numPr>
        <w:jc w:val="both"/>
        <w:rPr>
          <w:i/>
          <w:iCs/>
        </w:rPr>
      </w:pPr>
      <w:r w:rsidRPr="007E29BB">
        <w:rPr>
          <w:i/>
          <w:iCs/>
        </w:rPr>
        <w:t xml:space="preserve">Naive Bayes Classifier </w:t>
      </w:r>
    </w:p>
    <w:p w14:paraId="3B0C959A" w14:textId="77777777" w:rsidR="00FF4261" w:rsidRDefault="00FF4261" w:rsidP="00FF4261">
      <w:pPr>
        <w:pStyle w:val="ListParagraph"/>
        <w:ind w:left="648"/>
        <w:jc w:val="both"/>
      </w:pPr>
    </w:p>
    <w:p w14:paraId="6CD40A96" w14:textId="5A8F3C9E" w:rsidR="00FF4261" w:rsidRPr="00FF4261" w:rsidRDefault="00FF4261" w:rsidP="00FF4261">
      <w:pPr>
        <w:ind w:firstLine="284"/>
        <w:jc w:val="both"/>
        <w:rPr>
          <w:lang w:val="en-GB"/>
        </w:rPr>
      </w:pPr>
      <w:r w:rsidRPr="00FF4261">
        <w:rPr>
          <w:lang w:val="en-GB"/>
        </w:rPr>
        <w:t xml:space="preserve">To produce an accurate model for classification, the data obtained after </w:t>
      </w:r>
      <w:r w:rsidR="00A631A2" w:rsidRPr="007E38A1">
        <w:rPr>
          <w:i/>
          <w:iCs/>
          <w:lang w:val="en-GB"/>
        </w:rPr>
        <w:t>Feature</w:t>
      </w:r>
      <w:r w:rsidR="00A631A2">
        <w:rPr>
          <w:lang w:val="en-GB"/>
        </w:rPr>
        <w:t xml:space="preserve"> </w:t>
      </w:r>
      <w:r w:rsidR="00A631A2" w:rsidRPr="007E38A1">
        <w:rPr>
          <w:i/>
          <w:iCs/>
          <w:lang w:val="en-GB"/>
        </w:rPr>
        <w:t>Extraction</w:t>
      </w:r>
      <w:r w:rsidR="007E38A1">
        <w:rPr>
          <w:i/>
          <w:iCs/>
          <w:lang w:val="en-GB"/>
        </w:rPr>
        <w:t xml:space="preserve"> </w:t>
      </w:r>
      <w:r w:rsidRPr="007E38A1">
        <w:rPr>
          <w:lang w:val="en-GB"/>
        </w:rPr>
        <w:t>for</w:t>
      </w:r>
      <w:r w:rsidRPr="00FF4261">
        <w:rPr>
          <w:lang w:val="en-GB"/>
        </w:rPr>
        <w:t xml:space="preserve"> each object is surpassed further for applying Machine Learning concept of training, testing and predicting. To train the model 80% of the data from </w:t>
      </w:r>
      <w:r w:rsidR="00A631A2" w:rsidRPr="007E38A1">
        <w:rPr>
          <w:i/>
          <w:iCs/>
          <w:lang w:val="en-GB"/>
        </w:rPr>
        <w:t>Feature</w:t>
      </w:r>
      <w:r w:rsidR="00A631A2">
        <w:rPr>
          <w:lang w:val="en-GB"/>
        </w:rPr>
        <w:t xml:space="preserve"> </w:t>
      </w:r>
      <w:r w:rsidR="00A631A2" w:rsidRPr="007E38A1">
        <w:rPr>
          <w:i/>
          <w:iCs/>
          <w:lang w:val="en-GB"/>
        </w:rPr>
        <w:t>Extraction</w:t>
      </w:r>
      <w:r w:rsidR="007E38A1">
        <w:rPr>
          <w:i/>
          <w:iCs/>
          <w:lang w:val="en-GB"/>
        </w:rPr>
        <w:t xml:space="preserve"> </w:t>
      </w:r>
      <w:r w:rsidRPr="007E38A1">
        <w:rPr>
          <w:lang w:val="en-GB"/>
        </w:rPr>
        <w:t>was</w:t>
      </w:r>
      <w:r w:rsidRPr="00FF4261">
        <w:rPr>
          <w:lang w:val="en-GB"/>
        </w:rPr>
        <w:t xml:space="preserve"> used and the rest 20% data was used for testing. Two separate python algorithms file for </w:t>
      </w:r>
      <w:r w:rsidRPr="00164726">
        <w:rPr>
          <w:i/>
          <w:iCs/>
          <w:lang w:val="en-GB"/>
        </w:rPr>
        <w:t>SVM</w:t>
      </w:r>
      <w:r w:rsidRPr="00FF4261">
        <w:rPr>
          <w:lang w:val="en-GB"/>
        </w:rPr>
        <w:t xml:space="preserve"> and </w:t>
      </w:r>
      <w:r w:rsidRPr="007E38A1">
        <w:rPr>
          <w:i/>
          <w:iCs/>
          <w:lang w:val="en-GB"/>
        </w:rPr>
        <w:t>Bayes</w:t>
      </w:r>
      <w:r w:rsidRPr="00FF4261">
        <w:rPr>
          <w:lang w:val="en-GB"/>
        </w:rPr>
        <w:t xml:space="preserve"> classifiers were created. For each classifier training and prediction of data was done. Let’s discuss about how both the classifiers are working on feature extracted data in detail.</w:t>
      </w:r>
    </w:p>
    <w:p w14:paraId="1DA70DF0" w14:textId="77777777" w:rsidR="00FF4261" w:rsidRDefault="00FF4261" w:rsidP="00FF4261">
      <w:pPr>
        <w:ind w:firstLine="288"/>
        <w:jc w:val="both"/>
      </w:pPr>
    </w:p>
    <w:p w14:paraId="2CCE63F7" w14:textId="77777777" w:rsidR="00FF4261" w:rsidRDefault="00FF4261" w:rsidP="00C52AF6">
      <w:pPr>
        <w:pStyle w:val="Heading3"/>
        <w:numPr>
          <w:ilvl w:val="0"/>
          <w:numId w:val="9"/>
        </w:numPr>
        <w:jc w:val="center"/>
      </w:pPr>
      <w:r w:rsidRPr="00E2232F">
        <w:t>SVM Classifier (Support Vector Machine)</w:t>
      </w:r>
    </w:p>
    <w:p w14:paraId="04DDC1EB" w14:textId="77777777" w:rsidR="00FF4261" w:rsidRPr="00E2232F" w:rsidRDefault="00FF4261" w:rsidP="00FF4261"/>
    <w:p w14:paraId="4A64F6EA" w14:textId="6E2F2112" w:rsidR="00FF4261" w:rsidRDefault="00FF4261" w:rsidP="00FF4261">
      <w:pPr>
        <w:ind w:firstLine="284"/>
        <w:jc w:val="both"/>
        <w:rPr>
          <w:lang w:val="en-GB"/>
        </w:rPr>
      </w:pPr>
      <w:r w:rsidRPr="00FF4261">
        <w:rPr>
          <w:lang w:val="en-GB"/>
        </w:rPr>
        <w:t xml:space="preserve">As already discuss about </w:t>
      </w:r>
      <w:r w:rsidRPr="00164726">
        <w:rPr>
          <w:i/>
          <w:iCs/>
          <w:lang w:val="en-GB"/>
        </w:rPr>
        <w:t>SVM</w:t>
      </w:r>
      <w:r w:rsidRPr="00FF4261">
        <w:rPr>
          <w:lang w:val="en-GB"/>
        </w:rPr>
        <w:t xml:space="preserve"> in the introduction section. It is a type supervised machine learning algorithm. </w:t>
      </w:r>
      <w:r w:rsidRPr="00164726">
        <w:rPr>
          <w:i/>
          <w:iCs/>
          <w:lang w:val="en-GB"/>
        </w:rPr>
        <w:t>SVM</w:t>
      </w:r>
      <w:r w:rsidRPr="00FF4261">
        <w:rPr>
          <w:lang w:val="en-GB"/>
        </w:rPr>
        <w:t xml:space="preserve"> Classifier was used in this project for object classification. To work with </w:t>
      </w:r>
      <w:r w:rsidRPr="00164726">
        <w:rPr>
          <w:i/>
          <w:iCs/>
          <w:lang w:val="en-GB"/>
        </w:rPr>
        <w:t>SVM</w:t>
      </w:r>
      <w:r w:rsidRPr="00FF4261">
        <w:rPr>
          <w:lang w:val="en-GB"/>
        </w:rPr>
        <w:t xml:space="preserve"> approach. The data set obtained after </w:t>
      </w:r>
      <w:r w:rsidR="00A631A2" w:rsidRPr="007E38A1">
        <w:rPr>
          <w:i/>
          <w:iCs/>
          <w:lang w:val="en-GB"/>
        </w:rPr>
        <w:t>Feature</w:t>
      </w:r>
      <w:r w:rsidR="00A631A2">
        <w:rPr>
          <w:lang w:val="en-GB"/>
        </w:rPr>
        <w:t xml:space="preserve"> </w:t>
      </w:r>
      <w:r w:rsidR="00A631A2" w:rsidRPr="007E38A1">
        <w:rPr>
          <w:i/>
          <w:iCs/>
          <w:lang w:val="en-GB"/>
        </w:rPr>
        <w:t>Extraction</w:t>
      </w:r>
      <w:r w:rsidR="007E38A1">
        <w:rPr>
          <w:lang w:val="en-GB"/>
        </w:rPr>
        <w:t xml:space="preserve"> </w:t>
      </w:r>
      <w:r w:rsidRPr="00FF4261">
        <w:rPr>
          <w:lang w:val="en-GB"/>
        </w:rPr>
        <w:t xml:space="preserve">was divide among “Training” and “Testing”. Using the trained model then it can classify between different objects. But let’s first start from beginning how </w:t>
      </w:r>
      <w:r w:rsidRPr="00164726">
        <w:rPr>
          <w:i/>
          <w:iCs/>
          <w:lang w:val="en-GB"/>
        </w:rPr>
        <w:t>SVM</w:t>
      </w:r>
      <w:r w:rsidRPr="00FF4261">
        <w:rPr>
          <w:lang w:val="en-GB"/>
        </w:rPr>
        <w:t xml:space="preserve"> algorithm was scripted. Firstly, concatenating all the data for each object </w:t>
      </w:r>
      <w:r w:rsidR="00A631A2">
        <w:rPr>
          <w:lang w:val="en-GB"/>
        </w:rPr>
        <w:t>Wall</w:t>
      </w:r>
      <w:r w:rsidRPr="00FF4261">
        <w:rPr>
          <w:lang w:val="en-GB"/>
        </w:rPr>
        <w:t xml:space="preserve">, </w:t>
      </w:r>
      <w:r w:rsidR="00A631A2">
        <w:rPr>
          <w:lang w:val="en-GB"/>
        </w:rPr>
        <w:t>Human</w:t>
      </w:r>
      <w:r w:rsidRPr="00FF4261">
        <w:rPr>
          <w:lang w:val="en-GB"/>
        </w:rPr>
        <w:t xml:space="preserve"> and </w:t>
      </w:r>
      <w:r w:rsidR="00A631A2">
        <w:rPr>
          <w:lang w:val="en-GB"/>
        </w:rPr>
        <w:t>Car</w:t>
      </w:r>
      <w:r w:rsidRPr="00FF4261">
        <w:rPr>
          <w:lang w:val="en-GB"/>
        </w:rPr>
        <w:t xml:space="preserve"> together in a single string variable. So, to have a complete set of data at one place which </w:t>
      </w:r>
      <w:r w:rsidRPr="00FF4261">
        <w:rPr>
          <w:lang w:val="en-GB"/>
        </w:rPr>
        <w:lastRenderedPageBreak/>
        <w:t>makes easier to train or test the model. The below attached snippet shows how a data was concatenated:</w:t>
      </w:r>
    </w:p>
    <w:p w14:paraId="0025D00A" w14:textId="3F8EF322" w:rsidR="002A15D2" w:rsidRDefault="002A15D2" w:rsidP="002A15D2">
      <w:pPr>
        <w:jc w:val="both"/>
        <w:rPr>
          <w:lang w:val="en-GB"/>
        </w:rPr>
      </w:pPr>
    </w:p>
    <w:p w14:paraId="5A706145" w14:textId="77777777" w:rsidR="002A15D2" w:rsidRDefault="002A15D2" w:rsidP="002A15D2">
      <w:pPr>
        <w:keepNext/>
      </w:pPr>
      <w:r>
        <w:rPr>
          <w:noProof/>
        </w:rPr>
        <w:drawing>
          <wp:inline distT="0" distB="0" distL="0" distR="0" wp14:anchorId="2292596A" wp14:editId="343B5FB5">
            <wp:extent cx="3088695" cy="672998"/>
            <wp:effectExtent l="19050" t="19050" r="16510" b="133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8902" cy="683938"/>
                    </a:xfrm>
                    <a:prstGeom prst="rect">
                      <a:avLst/>
                    </a:prstGeom>
                    <a:ln w="19050">
                      <a:solidFill>
                        <a:schemeClr val="tx1"/>
                      </a:solidFill>
                    </a:ln>
                  </pic:spPr>
                </pic:pic>
              </a:graphicData>
            </a:graphic>
          </wp:inline>
        </w:drawing>
      </w:r>
    </w:p>
    <w:p w14:paraId="5D7F5966" w14:textId="724DAAC1" w:rsidR="00FF4261" w:rsidRPr="002A15D2" w:rsidRDefault="002A15D2" w:rsidP="002A15D2">
      <w:pPr>
        <w:pStyle w:val="Caption"/>
        <w:rPr>
          <w:b w:val="0"/>
          <w:bCs w:val="0"/>
          <w:i/>
          <w:iCs/>
        </w:rPr>
      </w:pPr>
      <w:r w:rsidRPr="002A15D2">
        <w:rPr>
          <w:b w:val="0"/>
          <w:bCs w:val="0"/>
          <w:i/>
          <w:iCs/>
        </w:rPr>
        <w:t xml:space="preserve">Figure </w:t>
      </w:r>
      <w:r w:rsidRPr="002A15D2">
        <w:rPr>
          <w:b w:val="0"/>
          <w:bCs w:val="0"/>
          <w:i/>
          <w:iCs/>
        </w:rPr>
        <w:fldChar w:fldCharType="begin"/>
      </w:r>
      <w:r w:rsidRPr="002A15D2">
        <w:rPr>
          <w:b w:val="0"/>
          <w:bCs w:val="0"/>
          <w:i/>
          <w:iCs/>
        </w:rPr>
        <w:instrText xml:space="preserve"> SEQ Figure \* ARABIC </w:instrText>
      </w:r>
      <w:r w:rsidRPr="002A15D2">
        <w:rPr>
          <w:b w:val="0"/>
          <w:bCs w:val="0"/>
          <w:i/>
          <w:iCs/>
        </w:rPr>
        <w:fldChar w:fldCharType="separate"/>
      </w:r>
      <w:r w:rsidR="00FA6723">
        <w:rPr>
          <w:b w:val="0"/>
          <w:bCs w:val="0"/>
          <w:i/>
          <w:iCs/>
          <w:noProof/>
        </w:rPr>
        <w:t>14</w:t>
      </w:r>
      <w:r w:rsidRPr="002A15D2">
        <w:rPr>
          <w:b w:val="0"/>
          <w:bCs w:val="0"/>
          <w:i/>
          <w:iCs/>
        </w:rPr>
        <w:fldChar w:fldCharType="end"/>
      </w:r>
      <w:r w:rsidRPr="002A15D2">
        <w:rPr>
          <w:b w:val="0"/>
          <w:bCs w:val="0"/>
          <w:i/>
          <w:iCs/>
        </w:rPr>
        <w:t xml:space="preserve"> : Concatenation of All the Data</w:t>
      </w:r>
    </w:p>
    <w:p w14:paraId="211F97A6" w14:textId="77777777" w:rsidR="00F4235B" w:rsidRPr="00F4235B" w:rsidRDefault="00F4235B" w:rsidP="00F4235B"/>
    <w:p w14:paraId="034E29C9" w14:textId="344F3D72" w:rsidR="002A15D2" w:rsidRDefault="00FF4261" w:rsidP="00FF4261">
      <w:pPr>
        <w:ind w:firstLine="284"/>
        <w:jc w:val="both"/>
        <w:rPr>
          <w:lang w:val="en-GB"/>
        </w:rPr>
      </w:pPr>
      <w:r w:rsidRPr="00FF4261">
        <w:rPr>
          <w:lang w:val="en-GB"/>
        </w:rPr>
        <w:t>The next thing is to assign the keywords or labels for each object for object differentiation. For each object a different keyword was assigned for “</w:t>
      </w:r>
      <w:r w:rsidR="00A631A2" w:rsidRPr="007E38A1">
        <w:rPr>
          <w:i/>
          <w:iCs/>
          <w:lang w:val="en-GB"/>
        </w:rPr>
        <w:t>Wall</w:t>
      </w:r>
      <w:r w:rsidRPr="00FF4261">
        <w:rPr>
          <w:lang w:val="en-GB"/>
        </w:rPr>
        <w:t xml:space="preserve"> </w:t>
      </w:r>
      <w:r w:rsidRPr="007E38A1">
        <w:rPr>
          <w:i/>
          <w:iCs/>
          <w:lang w:val="en-GB"/>
        </w:rPr>
        <w:t>data</w:t>
      </w:r>
      <w:r w:rsidRPr="00FF4261">
        <w:rPr>
          <w:lang w:val="en-GB"/>
        </w:rPr>
        <w:t xml:space="preserve"> = -1”, “</w:t>
      </w:r>
      <w:r w:rsidR="00A631A2" w:rsidRPr="007E38A1">
        <w:rPr>
          <w:i/>
          <w:iCs/>
          <w:lang w:val="en-GB"/>
        </w:rPr>
        <w:t>Human</w:t>
      </w:r>
      <w:r w:rsidRPr="00FF4261">
        <w:rPr>
          <w:lang w:val="en-GB"/>
        </w:rPr>
        <w:t xml:space="preserve"> </w:t>
      </w:r>
      <w:r w:rsidRPr="007E38A1">
        <w:rPr>
          <w:i/>
          <w:iCs/>
          <w:lang w:val="en-GB"/>
        </w:rPr>
        <w:t>data</w:t>
      </w:r>
      <w:r w:rsidRPr="00FF4261">
        <w:rPr>
          <w:lang w:val="en-GB"/>
        </w:rPr>
        <w:t xml:space="preserve"> = 0”, “</w:t>
      </w:r>
      <w:r w:rsidR="00A631A2" w:rsidRPr="007E38A1">
        <w:rPr>
          <w:i/>
          <w:iCs/>
          <w:lang w:val="en-GB"/>
        </w:rPr>
        <w:t>Car</w:t>
      </w:r>
      <w:r w:rsidRPr="00FF4261">
        <w:rPr>
          <w:lang w:val="en-GB"/>
        </w:rPr>
        <w:t xml:space="preserve"> </w:t>
      </w:r>
      <w:r w:rsidRPr="007E38A1">
        <w:rPr>
          <w:i/>
          <w:iCs/>
          <w:lang w:val="en-GB"/>
        </w:rPr>
        <w:t>data</w:t>
      </w:r>
      <w:r w:rsidRPr="00FF4261">
        <w:rPr>
          <w:lang w:val="en-GB"/>
        </w:rPr>
        <w:t xml:space="preserve"> = 1”. The attached snippet below shows the python scripts for labeling each data for each object uniquely.</w:t>
      </w:r>
    </w:p>
    <w:p w14:paraId="66B364CB" w14:textId="161D2D8F" w:rsidR="002A15D2" w:rsidRDefault="002A15D2" w:rsidP="002A15D2">
      <w:pPr>
        <w:jc w:val="both"/>
        <w:rPr>
          <w:lang w:val="en-GB"/>
        </w:rPr>
      </w:pPr>
    </w:p>
    <w:p w14:paraId="656BFBE0" w14:textId="77777777" w:rsidR="002A15D2" w:rsidRDefault="002A15D2" w:rsidP="002A15D2">
      <w:pPr>
        <w:keepNext/>
      </w:pPr>
      <w:r>
        <w:rPr>
          <w:noProof/>
        </w:rPr>
        <w:drawing>
          <wp:inline distT="0" distB="0" distL="0" distR="0" wp14:anchorId="2A7BAB21" wp14:editId="3EB23168">
            <wp:extent cx="2663765" cy="577716"/>
            <wp:effectExtent l="19050" t="19050" r="22860" b="133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4908" cy="597483"/>
                    </a:xfrm>
                    <a:prstGeom prst="rect">
                      <a:avLst/>
                    </a:prstGeom>
                    <a:ln w="19050">
                      <a:solidFill>
                        <a:schemeClr val="tx1"/>
                      </a:solidFill>
                    </a:ln>
                  </pic:spPr>
                </pic:pic>
              </a:graphicData>
            </a:graphic>
          </wp:inline>
        </w:drawing>
      </w:r>
    </w:p>
    <w:p w14:paraId="79958A79" w14:textId="72E40B3A" w:rsidR="00FF4261" w:rsidRPr="00AE1FD8" w:rsidRDefault="002A15D2" w:rsidP="002A15D2">
      <w:pPr>
        <w:pStyle w:val="Caption"/>
        <w:rPr>
          <w:b w:val="0"/>
          <w:bCs w:val="0"/>
          <w:i/>
          <w:iCs/>
        </w:rPr>
      </w:pPr>
      <w:r w:rsidRPr="00AE1FD8">
        <w:rPr>
          <w:b w:val="0"/>
          <w:bCs w:val="0"/>
          <w:i/>
          <w:iCs/>
        </w:rPr>
        <w:t xml:space="preserve">Figure </w:t>
      </w:r>
      <w:r w:rsidRPr="00AE1FD8">
        <w:rPr>
          <w:b w:val="0"/>
          <w:bCs w:val="0"/>
          <w:i/>
          <w:iCs/>
        </w:rPr>
        <w:fldChar w:fldCharType="begin"/>
      </w:r>
      <w:r w:rsidRPr="00AE1FD8">
        <w:rPr>
          <w:b w:val="0"/>
          <w:bCs w:val="0"/>
          <w:i/>
          <w:iCs/>
        </w:rPr>
        <w:instrText xml:space="preserve"> SEQ Figure \* ARABIC </w:instrText>
      </w:r>
      <w:r w:rsidRPr="00AE1FD8">
        <w:rPr>
          <w:b w:val="0"/>
          <w:bCs w:val="0"/>
          <w:i/>
          <w:iCs/>
        </w:rPr>
        <w:fldChar w:fldCharType="separate"/>
      </w:r>
      <w:r w:rsidR="00FA6723">
        <w:rPr>
          <w:b w:val="0"/>
          <w:bCs w:val="0"/>
          <w:i/>
          <w:iCs/>
          <w:noProof/>
        </w:rPr>
        <w:t>15</w:t>
      </w:r>
      <w:r w:rsidRPr="00AE1FD8">
        <w:rPr>
          <w:b w:val="0"/>
          <w:bCs w:val="0"/>
          <w:i/>
          <w:iCs/>
        </w:rPr>
        <w:fldChar w:fldCharType="end"/>
      </w:r>
      <w:r w:rsidRPr="00AE1FD8">
        <w:rPr>
          <w:b w:val="0"/>
          <w:bCs w:val="0"/>
          <w:i/>
          <w:iCs/>
        </w:rPr>
        <w:t xml:space="preserve"> : Labels Assignment</w:t>
      </w:r>
    </w:p>
    <w:p w14:paraId="0F76F2DC" w14:textId="3E53216D" w:rsidR="00FF4261" w:rsidRDefault="00FF4261" w:rsidP="00FF4261">
      <w:pPr>
        <w:ind w:firstLine="288"/>
        <w:jc w:val="both"/>
      </w:pPr>
    </w:p>
    <w:p w14:paraId="614F904D" w14:textId="04CF3A7A" w:rsidR="00FF4261" w:rsidRPr="00FF4261" w:rsidRDefault="00FF4261" w:rsidP="00FF4261">
      <w:pPr>
        <w:ind w:firstLine="284"/>
        <w:jc w:val="both"/>
        <w:rPr>
          <w:lang w:val="en-GB"/>
        </w:rPr>
      </w:pPr>
      <w:r w:rsidRPr="007E38A1">
        <w:rPr>
          <w:i/>
          <w:iCs/>
          <w:lang w:val="en-GB"/>
        </w:rPr>
        <w:t>Shape [0]</w:t>
      </w:r>
      <w:r w:rsidRPr="00FF4261">
        <w:rPr>
          <w:lang w:val="en-GB"/>
        </w:rPr>
        <w:t xml:space="preserve"> means to perform row operation on data. Like from above figure for </w:t>
      </w:r>
      <w:r w:rsidR="00A631A2">
        <w:rPr>
          <w:lang w:val="en-GB"/>
        </w:rPr>
        <w:t>Wall</w:t>
      </w:r>
      <w:r w:rsidRPr="00FF4261">
        <w:rPr>
          <w:lang w:val="en-GB"/>
        </w:rPr>
        <w:t xml:space="preserve"> it will assign label “-1” for all the </w:t>
      </w:r>
      <w:r w:rsidR="00A631A2">
        <w:rPr>
          <w:lang w:val="en-GB"/>
        </w:rPr>
        <w:t>Wall</w:t>
      </w:r>
      <w:r w:rsidRPr="00FF4261">
        <w:rPr>
          <w:lang w:val="en-GB"/>
        </w:rPr>
        <w:t xml:space="preserve"> data. Further, respectively labelling “0” and “1” assignment for other </w:t>
      </w:r>
      <w:r w:rsidR="00A631A2">
        <w:rPr>
          <w:lang w:val="en-GB"/>
        </w:rPr>
        <w:t>Human</w:t>
      </w:r>
      <w:r w:rsidRPr="00FF4261">
        <w:rPr>
          <w:lang w:val="en-GB"/>
        </w:rPr>
        <w:t xml:space="preserve"> and </w:t>
      </w:r>
      <w:r w:rsidR="00A631A2">
        <w:rPr>
          <w:lang w:val="en-GB"/>
        </w:rPr>
        <w:t>Car</w:t>
      </w:r>
      <w:r w:rsidRPr="00FF4261">
        <w:rPr>
          <w:lang w:val="en-GB"/>
        </w:rPr>
        <w:t>. In a similar way the row labelled data for each object was concatenated together as original data in a single string variable.</w:t>
      </w:r>
    </w:p>
    <w:p w14:paraId="445FC485" w14:textId="77777777" w:rsidR="00FF4261" w:rsidRPr="00FF4261" w:rsidRDefault="00FF4261" w:rsidP="00FF4261">
      <w:pPr>
        <w:ind w:firstLine="284"/>
        <w:jc w:val="both"/>
        <w:rPr>
          <w:lang w:val="en-GB"/>
        </w:rPr>
      </w:pPr>
    </w:p>
    <w:p w14:paraId="29030765" w14:textId="77777777" w:rsidR="00FF4261" w:rsidRPr="00FF4261" w:rsidRDefault="00FF4261" w:rsidP="00FF4261">
      <w:pPr>
        <w:ind w:firstLine="284"/>
        <w:jc w:val="both"/>
        <w:rPr>
          <w:lang w:val="en-GB"/>
        </w:rPr>
      </w:pPr>
      <w:r w:rsidRPr="00FF4261">
        <w:rPr>
          <w:lang w:val="en-GB"/>
        </w:rPr>
        <w:t>Now the step comes where we need to divide our model specifically for training and testing. Splitting up each set of concatenated data for training and testing. As quoted earlier 80% data for training and 20% for testing. The below snippet shows the script for it:</w:t>
      </w:r>
    </w:p>
    <w:p w14:paraId="6404B7EF" w14:textId="78698CC7" w:rsidR="00AE1FD8" w:rsidRDefault="00AE1FD8" w:rsidP="002A15D2">
      <w:pPr>
        <w:jc w:val="both"/>
      </w:pPr>
    </w:p>
    <w:p w14:paraId="076427A0" w14:textId="77777777" w:rsidR="00AE1FD8" w:rsidRDefault="00AE1FD8" w:rsidP="00AE1FD8">
      <w:pPr>
        <w:keepNext/>
      </w:pPr>
      <w:r>
        <w:rPr>
          <w:noProof/>
        </w:rPr>
        <w:drawing>
          <wp:inline distT="0" distB="0" distL="0" distR="0" wp14:anchorId="7FE8787B" wp14:editId="56ED2310">
            <wp:extent cx="3009443" cy="207645"/>
            <wp:effectExtent l="19050" t="19050" r="19685" b="209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3973" cy="223137"/>
                    </a:xfrm>
                    <a:prstGeom prst="rect">
                      <a:avLst/>
                    </a:prstGeom>
                    <a:ln w="19050">
                      <a:solidFill>
                        <a:schemeClr val="tx1"/>
                      </a:solidFill>
                    </a:ln>
                  </pic:spPr>
                </pic:pic>
              </a:graphicData>
            </a:graphic>
          </wp:inline>
        </w:drawing>
      </w:r>
    </w:p>
    <w:p w14:paraId="1C3B0F87" w14:textId="13F22B2B" w:rsidR="00FF4261" w:rsidRPr="00AE1FD8" w:rsidRDefault="00AE1FD8" w:rsidP="00AE1FD8">
      <w:pPr>
        <w:pStyle w:val="Caption"/>
        <w:rPr>
          <w:b w:val="0"/>
          <w:bCs w:val="0"/>
          <w:i/>
          <w:iCs/>
        </w:rPr>
      </w:pPr>
      <w:r w:rsidRPr="00AE1FD8">
        <w:rPr>
          <w:b w:val="0"/>
          <w:bCs w:val="0"/>
          <w:i/>
          <w:iCs/>
        </w:rPr>
        <w:t xml:space="preserve">Figure </w:t>
      </w:r>
      <w:r w:rsidRPr="00AE1FD8">
        <w:rPr>
          <w:b w:val="0"/>
          <w:bCs w:val="0"/>
          <w:i/>
          <w:iCs/>
        </w:rPr>
        <w:fldChar w:fldCharType="begin"/>
      </w:r>
      <w:r w:rsidRPr="00AE1FD8">
        <w:rPr>
          <w:b w:val="0"/>
          <w:bCs w:val="0"/>
          <w:i/>
          <w:iCs/>
        </w:rPr>
        <w:instrText xml:space="preserve"> SEQ Figure \* ARABIC </w:instrText>
      </w:r>
      <w:r w:rsidRPr="00AE1FD8">
        <w:rPr>
          <w:b w:val="0"/>
          <w:bCs w:val="0"/>
          <w:i/>
          <w:iCs/>
        </w:rPr>
        <w:fldChar w:fldCharType="separate"/>
      </w:r>
      <w:r w:rsidR="00FA6723">
        <w:rPr>
          <w:b w:val="0"/>
          <w:bCs w:val="0"/>
          <w:i/>
          <w:iCs/>
          <w:noProof/>
        </w:rPr>
        <w:t>16</w:t>
      </w:r>
      <w:r w:rsidRPr="00AE1FD8">
        <w:rPr>
          <w:b w:val="0"/>
          <w:bCs w:val="0"/>
          <w:i/>
          <w:iCs/>
        </w:rPr>
        <w:fldChar w:fldCharType="end"/>
      </w:r>
      <w:r w:rsidRPr="00AE1FD8">
        <w:rPr>
          <w:b w:val="0"/>
          <w:bCs w:val="0"/>
          <w:i/>
          <w:iCs/>
        </w:rPr>
        <w:t xml:space="preserve"> : Splitting of Trained and Test Data</w:t>
      </w:r>
    </w:p>
    <w:p w14:paraId="6DF32A81" w14:textId="77777777" w:rsidR="009E5284" w:rsidRPr="009E5284" w:rsidRDefault="009E5284" w:rsidP="009E5284"/>
    <w:p w14:paraId="20CF5E86" w14:textId="087E2382" w:rsidR="00FF4261" w:rsidRDefault="00FF4261" w:rsidP="00FF4261">
      <w:pPr>
        <w:pStyle w:val="Heading4"/>
        <w:tabs>
          <w:tab w:val="clear" w:pos="630"/>
        </w:tabs>
        <w:ind w:firstLine="504"/>
        <w:jc w:val="center"/>
      </w:pPr>
      <w:r>
        <w:t>SVM Training</w:t>
      </w:r>
    </w:p>
    <w:p w14:paraId="6A24ED6B" w14:textId="77777777" w:rsidR="009E5284" w:rsidRPr="009E5284" w:rsidRDefault="009E5284" w:rsidP="009E5284"/>
    <w:p w14:paraId="4E6A0229" w14:textId="71CC432D" w:rsidR="00FF4261" w:rsidRDefault="00FF4261" w:rsidP="00FF4261">
      <w:pPr>
        <w:ind w:firstLine="284"/>
        <w:jc w:val="both"/>
        <w:rPr>
          <w:lang w:val="en-GB"/>
        </w:rPr>
      </w:pPr>
      <w:r w:rsidRPr="00FF4261">
        <w:rPr>
          <w:lang w:val="en-GB"/>
        </w:rPr>
        <w:t xml:space="preserve">As the data is split up into training and testing portions. Let’s see how is the </w:t>
      </w:r>
      <w:r w:rsidRPr="00164726">
        <w:rPr>
          <w:i/>
          <w:iCs/>
          <w:lang w:val="en-GB"/>
        </w:rPr>
        <w:t>SVM</w:t>
      </w:r>
      <w:r w:rsidRPr="00FF4261">
        <w:rPr>
          <w:lang w:val="en-GB"/>
        </w:rPr>
        <w:t xml:space="preserve"> Training part working in the designed algorithm. For </w:t>
      </w:r>
      <w:r w:rsidRPr="00164726">
        <w:rPr>
          <w:i/>
          <w:iCs/>
          <w:lang w:val="en-GB"/>
        </w:rPr>
        <w:t>SVM</w:t>
      </w:r>
      <w:r w:rsidRPr="00FF4261">
        <w:rPr>
          <w:lang w:val="en-GB"/>
        </w:rPr>
        <w:t xml:space="preserve"> training of data as described above in introduction section, </w:t>
      </w:r>
      <w:r w:rsidRPr="00164726">
        <w:rPr>
          <w:i/>
          <w:iCs/>
          <w:lang w:val="en-GB"/>
        </w:rPr>
        <w:t>SVM</w:t>
      </w:r>
      <w:r w:rsidRPr="00FF4261">
        <w:rPr>
          <w:lang w:val="en-GB"/>
        </w:rPr>
        <w:t xml:space="preserve"> has many tuning parameters but for the scope of this project the tuning parameter taken into consideration is “</w:t>
      </w:r>
      <w:r w:rsidRPr="007E38A1">
        <w:rPr>
          <w:i/>
          <w:iCs/>
          <w:lang w:val="en-GB"/>
        </w:rPr>
        <w:t xml:space="preserve">Linear Kernel Tuning Parameter” </w:t>
      </w:r>
      <w:r w:rsidRPr="00FF4261">
        <w:rPr>
          <w:lang w:val="en-GB"/>
        </w:rPr>
        <w:t>for classification. To use this parameter below is the python script is attached:</w:t>
      </w:r>
    </w:p>
    <w:p w14:paraId="53E1C3AC" w14:textId="1F21308E" w:rsidR="00FF4261" w:rsidRDefault="00FF4261" w:rsidP="00AE1FD8">
      <w:pPr>
        <w:jc w:val="both"/>
        <w:rPr>
          <w:lang w:val="en-GB"/>
        </w:rPr>
      </w:pPr>
    </w:p>
    <w:p w14:paraId="0E511E2B" w14:textId="77777777" w:rsidR="00D73129" w:rsidRDefault="00AE1FD8" w:rsidP="00D73129">
      <w:pPr>
        <w:keepNext/>
      </w:pPr>
      <w:r>
        <w:rPr>
          <w:noProof/>
        </w:rPr>
        <w:drawing>
          <wp:inline distT="0" distB="0" distL="0" distR="0" wp14:anchorId="054B5D62" wp14:editId="323C5DF0">
            <wp:extent cx="2146249" cy="521786"/>
            <wp:effectExtent l="19050" t="19050" r="26035"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3072" cy="550188"/>
                    </a:xfrm>
                    <a:prstGeom prst="rect">
                      <a:avLst/>
                    </a:prstGeom>
                    <a:ln w="19050">
                      <a:solidFill>
                        <a:schemeClr val="tx1"/>
                      </a:solidFill>
                    </a:ln>
                  </pic:spPr>
                </pic:pic>
              </a:graphicData>
            </a:graphic>
          </wp:inline>
        </w:drawing>
      </w:r>
    </w:p>
    <w:p w14:paraId="57508848" w14:textId="6B506B92" w:rsidR="00AE1FD8" w:rsidRPr="00D73129" w:rsidRDefault="00D73129" w:rsidP="00D73129">
      <w:pPr>
        <w:pStyle w:val="Caption"/>
        <w:rPr>
          <w:b w:val="0"/>
          <w:bCs w:val="0"/>
          <w:i/>
          <w:iCs/>
        </w:rPr>
      </w:pPr>
      <w:r w:rsidRPr="00D73129">
        <w:rPr>
          <w:b w:val="0"/>
          <w:bCs w:val="0"/>
          <w:i/>
          <w:iCs/>
        </w:rPr>
        <w:t xml:space="preserve">Figure </w:t>
      </w:r>
      <w:r w:rsidRPr="00D73129">
        <w:rPr>
          <w:b w:val="0"/>
          <w:bCs w:val="0"/>
          <w:i/>
          <w:iCs/>
        </w:rPr>
        <w:fldChar w:fldCharType="begin"/>
      </w:r>
      <w:r w:rsidRPr="00D73129">
        <w:rPr>
          <w:b w:val="0"/>
          <w:bCs w:val="0"/>
          <w:i/>
          <w:iCs/>
        </w:rPr>
        <w:instrText xml:space="preserve"> SEQ Figure \* ARABIC </w:instrText>
      </w:r>
      <w:r w:rsidRPr="00D73129">
        <w:rPr>
          <w:b w:val="0"/>
          <w:bCs w:val="0"/>
          <w:i/>
          <w:iCs/>
        </w:rPr>
        <w:fldChar w:fldCharType="separate"/>
      </w:r>
      <w:r w:rsidR="00FA6723">
        <w:rPr>
          <w:b w:val="0"/>
          <w:bCs w:val="0"/>
          <w:i/>
          <w:iCs/>
          <w:noProof/>
        </w:rPr>
        <w:t>17</w:t>
      </w:r>
      <w:r w:rsidRPr="00D73129">
        <w:rPr>
          <w:b w:val="0"/>
          <w:bCs w:val="0"/>
          <w:i/>
          <w:iCs/>
        </w:rPr>
        <w:fldChar w:fldCharType="end"/>
      </w:r>
      <w:r w:rsidRPr="00D73129">
        <w:rPr>
          <w:b w:val="0"/>
          <w:bCs w:val="0"/>
          <w:i/>
          <w:iCs/>
        </w:rPr>
        <w:t xml:space="preserve"> : Kernel Used</w:t>
      </w:r>
    </w:p>
    <w:p w14:paraId="0DCEF76A" w14:textId="77777777" w:rsidR="00D73129" w:rsidRPr="009E5284" w:rsidRDefault="00D73129" w:rsidP="00D73129">
      <w:pPr>
        <w:jc w:val="both"/>
      </w:pPr>
    </w:p>
    <w:p w14:paraId="5F183364" w14:textId="6F9DE264" w:rsidR="00FF4261" w:rsidRPr="00FF4261" w:rsidRDefault="00FF4261" w:rsidP="00FF4261">
      <w:pPr>
        <w:ind w:firstLine="284"/>
        <w:jc w:val="both"/>
        <w:rPr>
          <w:lang w:val="en-GB"/>
        </w:rPr>
      </w:pPr>
      <w:r w:rsidRPr="00FF4261">
        <w:rPr>
          <w:lang w:val="en-GB"/>
        </w:rPr>
        <w:t>In</w:t>
      </w:r>
      <w:r w:rsidR="00BF56FF">
        <w:rPr>
          <w:lang w:val="en-GB"/>
        </w:rPr>
        <w:t xml:space="preserve"> </w:t>
      </w:r>
      <w:r w:rsidRPr="00FF4261">
        <w:rPr>
          <w:lang w:val="en-GB"/>
        </w:rPr>
        <w:t>fig</w:t>
      </w:r>
      <w:r w:rsidR="00BF56FF">
        <w:rPr>
          <w:lang w:val="en-GB"/>
        </w:rPr>
        <w:t>. 17</w:t>
      </w:r>
      <w:r w:rsidRPr="00FF4261">
        <w:rPr>
          <w:lang w:val="en-GB"/>
        </w:rPr>
        <w:t xml:space="preserve"> Machine Learning Training is processed, Training through </w:t>
      </w:r>
      <w:r w:rsidRPr="00164726">
        <w:rPr>
          <w:i/>
          <w:iCs/>
          <w:lang w:val="en-GB"/>
        </w:rPr>
        <w:t>SVM</w:t>
      </w:r>
      <w:r w:rsidRPr="00FF4261">
        <w:rPr>
          <w:lang w:val="en-GB"/>
        </w:rPr>
        <w:t xml:space="preserve"> Linear kernel model. The </w:t>
      </w:r>
      <w:proofErr w:type="gramStart"/>
      <w:r w:rsidRPr="005F2A15">
        <w:rPr>
          <w:i/>
          <w:iCs/>
          <w:lang w:val="en-GB"/>
        </w:rPr>
        <w:t>fit(</w:t>
      </w:r>
      <w:proofErr w:type="gramEnd"/>
      <w:r w:rsidRPr="005F2A15">
        <w:rPr>
          <w:i/>
          <w:iCs/>
          <w:lang w:val="en-GB"/>
        </w:rPr>
        <w:t>)</w:t>
      </w:r>
      <w:r w:rsidRPr="00FF4261">
        <w:rPr>
          <w:lang w:val="en-GB"/>
        </w:rPr>
        <w:t xml:space="preserve"> method is used for data training to best match the curvature of given data points. After that the trained model is saved in an (</w:t>
      </w:r>
      <w:r w:rsidRPr="00164726">
        <w:rPr>
          <w:i/>
          <w:iCs/>
          <w:lang w:val="en-GB"/>
        </w:rPr>
        <w:t>SVM</w:t>
      </w:r>
      <w:r w:rsidRPr="002B32C3">
        <w:rPr>
          <w:i/>
          <w:iCs/>
          <w:lang w:val="en-GB"/>
        </w:rPr>
        <w:t>_Classsifier.jobLib</w:t>
      </w:r>
      <w:r w:rsidRPr="00FF4261">
        <w:rPr>
          <w:lang w:val="en-GB"/>
        </w:rPr>
        <w:t xml:space="preserve">). Now we have already created a of trained model to predict or classify objects for real time </w:t>
      </w:r>
      <w:r w:rsidRPr="00FF4261">
        <w:rPr>
          <w:lang w:val="en-GB"/>
        </w:rPr>
        <w:t xml:space="preserve">classification. To check the </w:t>
      </w:r>
      <w:r w:rsidRPr="00164726">
        <w:rPr>
          <w:i/>
          <w:iCs/>
          <w:lang w:val="en-GB"/>
        </w:rPr>
        <w:t>SVM</w:t>
      </w:r>
      <w:r w:rsidRPr="00FF4261">
        <w:rPr>
          <w:lang w:val="en-GB"/>
        </w:rPr>
        <w:t xml:space="preserve"> model Accuracy a new predicted model is compared with the already test model. The Accuracy for our </w:t>
      </w:r>
      <w:r w:rsidRPr="00164726">
        <w:rPr>
          <w:i/>
          <w:iCs/>
          <w:lang w:val="en-GB"/>
        </w:rPr>
        <w:t>SVM</w:t>
      </w:r>
      <w:r w:rsidRPr="00FF4261">
        <w:rPr>
          <w:lang w:val="en-GB"/>
        </w:rPr>
        <w:t xml:space="preserve"> model is “1” means the model is 100% accurate for our set of data. The snipped attached below shows the script and Accuracy for </w:t>
      </w:r>
      <w:r w:rsidRPr="00164726">
        <w:rPr>
          <w:i/>
          <w:iCs/>
          <w:lang w:val="en-GB"/>
        </w:rPr>
        <w:t>SVM</w:t>
      </w:r>
      <w:r w:rsidRPr="00FF4261">
        <w:rPr>
          <w:lang w:val="en-GB"/>
        </w:rPr>
        <w:t xml:space="preserve"> Classifier.</w:t>
      </w:r>
    </w:p>
    <w:p w14:paraId="3E786928" w14:textId="51AFB680" w:rsidR="00FF4261" w:rsidRDefault="00FF4261" w:rsidP="007C7906">
      <w:pPr>
        <w:jc w:val="both"/>
      </w:pPr>
    </w:p>
    <w:p w14:paraId="46145A04" w14:textId="77777777" w:rsidR="007C7906" w:rsidRDefault="007C7906" w:rsidP="007C7906">
      <w:pPr>
        <w:keepNext/>
      </w:pPr>
      <w:r w:rsidRPr="007C7906">
        <w:drawing>
          <wp:inline distT="0" distB="0" distL="0" distR="0" wp14:anchorId="13C03ECD" wp14:editId="083DBE34">
            <wp:extent cx="2957063" cy="921385"/>
            <wp:effectExtent l="19050" t="19050" r="15240" b="1206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7169" cy="927650"/>
                    </a:xfrm>
                    <a:prstGeom prst="rect">
                      <a:avLst/>
                    </a:prstGeom>
                    <a:ln w="19050">
                      <a:solidFill>
                        <a:schemeClr val="tx1"/>
                      </a:solidFill>
                    </a:ln>
                  </pic:spPr>
                </pic:pic>
              </a:graphicData>
            </a:graphic>
          </wp:inline>
        </w:drawing>
      </w:r>
    </w:p>
    <w:p w14:paraId="5CF92D28" w14:textId="074E03C9" w:rsidR="007C7906" w:rsidRPr="007C7906" w:rsidRDefault="007C7906" w:rsidP="007C7906">
      <w:pPr>
        <w:pStyle w:val="Caption"/>
        <w:rPr>
          <w:b w:val="0"/>
          <w:bCs w:val="0"/>
          <w:i/>
          <w:iCs/>
        </w:rPr>
      </w:pPr>
      <w:r w:rsidRPr="007C7906">
        <w:rPr>
          <w:b w:val="0"/>
          <w:bCs w:val="0"/>
          <w:i/>
          <w:iCs/>
        </w:rPr>
        <w:t xml:space="preserve">Figure </w:t>
      </w:r>
      <w:r w:rsidRPr="007C7906">
        <w:rPr>
          <w:b w:val="0"/>
          <w:bCs w:val="0"/>
          <w:i/>
          <w:iCs/>
        </w:rPr>
        <w:fldChar w:fldCharType="begin"/>
      </w:r>
      <w:r w:rsidRPr="007C7906">
        <w:rPr>
          <w:b w:val="0"/>
          <w:bCs w:val="0"/>
          <w:i/>
          <w:iCs/>
        </w:rPr>
        <w:instrText xml:space="preserve"> SEQ Figure \* ARABIC </w:instrText>
      </w:r>
      <w:r w:rsidRPr="007C7906">
        <w:rPr>
          <w:b w:val="0"/>
          <w:bCs w:val="0"/>
          <w:i/>
          <w:iCs/>
        </w:rPr>
        <w:fldChar w:fldCharType="separate"/>
      </w:r>
      <w:r w:rsidR="00FA6723">
        <w:rPr>
          <w:b w:val="0"/>
          <w:bCs w:val="0"/>
          <w:i/>
          <w:iCs/>
          <w:noProof/>
        </w:rPr>
        <w:t>18</w:t>
      </w:r>
      <w:r w:rsidRPr="007C7906">
        <w:rPr>
          <w:b w:val="0"/>
          <w:bCs w:val="0"/>
          <w:i/>
          <w:iCs/>
        </w:rPr>
        <w:fldChar w:fldCharType="end"/>
      </w:r>
      <w:r w:rsidRPr="007C7906">
        <w:rPr>
          <w:b w:val="0"/>
          <w:bCs w:val="0"/>
          <w:i/>
          <w:iCs/>
        </w:rPr>
        <w:t xml:space="preserve"> : SVM Model Accuracy</w:t>
      </w:r>
    </w:p>
    <w:p w14:paraId="0F06130B" w14:textId="77777777" w:rsidR="007C7CFD" w:rsidRPr="007C7CFD" w:rsidRDefault="007C7CFD" w:rsidP="007C7906">
      <w:pPr>
        <w:jc w:val="both"/>
      </w:pPr>
    </w:p>
    <w:p w14:paraId="037523C6" w14:textId="77777777" w:rsidR="00F4235B" w:rsidRDefault="00F4235B" w:rsidP="00F4235B">
      <w:pPr>
        <w:pStyle w:val="Heading3"/>
        <w:jc w:val="center"/>
      </w:pPr>
      <w:r w:rsidRPr="006764FD">
        <w:t>Naive Bayes Classifier</w:t>
      </w:r>
    </w:p>
    <w:p w14:paraId="3FEA1B6D" w14:textId="77777777" w:rsidR="00F4235B" w:rsidRPr="006764FD" w:rsidRDefault="00F4235B" w:rsidP="00F4235B"/>
    <w:p w14:paraId="132AFCCB" w14:textId="3B1569F7" w:rsidR="00F4235B" w:rsidRDefault="00F4235B" w:rsidP="007E38A1">
      <w:pPr>
        <w:ind w:firstLine="284"/>
        <w:jc w:val="both"/>
      </w:pPr>
      <w:r w:rsidRPr="007E38A1">
        <w:rPr>
          <w:i/>
          <w:iCs/>
          <w:lang w:val="en-GB"/>
        </w:rPr>
        <w:t>Naive</w:t>
      </w:r>
      <w:r>
        <w:t xml:space="preserve"> </w:t>
      </w:r>
      <w:r w:rsidRPr="007E38A1">
        <w:rPr>
          <w:i/>
          <w:iCs/>
          <w:lang w:val="en-GB"/>
        </w:rPr>
        <w:t>Bayes</w:t>
      </w:r>
      <w:r>
        <w:t xml:space="preserve"> is another type of Supervised Machine Learning Classifier. Another approach for object classification used in this project is using </w:t>
      </w:r>
      <w:r w:rsidRPr="007E38A1">
        <w:rPr>
          <w:i/>
          <w:iCs/>
          <w:lang w:val="en-GB"/>
        </w:rPr>
        <w:t>Naive</w:t>
      </w:r>
      <w:r>
        <w:t xml:space="preserve"> </w:t>
      </w:r>
      <w:r w:rsidRPr="007E38A1">
        <w:rPr>
          <w:i/>
          <w:iCs/>
          <w:lang w:val="en-GB"/>
        </w:rPr>
        <w:t>Classifier</w:t>
      </w:r>
      <w:r>
        <w:t xml:space="preserve">. Let’s discuss about the algorithm for Naive Classifier. The initial python script implemented is same as </w:t>
      </w:r>
      <w:r w:rsidRPr="007E38A1">
        <w:rPr>
          <w:i/>
          <w:iCs/>
          <w:lang w:val="en-GB"/>
        </w:rPr>
        <w:t>SVM</w:t>
      </w:r>
      <w:r>
        <w:t xml:space="preserve"> classifier. That is the startup scripts for data acquisition from files shown in </w:t>
      </w:r>
      <w:r w:rsidRPr="007E38A1">
        <w:rPr>
          <w:i/>
          <w:iCs/>
          <w:lang w:val="en-GB"/>
        </w:rPr>
        <w:t xml:space="preserve">Figure </w:t>
      </w:r>
      <w:r w:rsidR="007E38A1" w:rsidRPr="007E38A1">
        <w:rPr>
          <w:i/>
          <w:iCs/>
          <w:lang w:val="en-GB"/>
        </w:rPr>
        <w:t>14, 15, 16</w:t>
      </w:r>
      <w:r>
        <w:t xml:space="preserve"> is same for </w:t>
      </w:r>
      <w:r w:rsidRPr="007E38A1">
        <w:rPr>
          <w:i/>
          <w:iCs/>
          <w:lang w:val="en-GB"/>
        </w:rPr>
        <w:t>Naive</w:t>
      </w:r>
      <w:r>
        <w:t xml:space="preserve"> </w:t>
      </w:r>
      <w:r w:rsidRPr="007E38A1">
        <w:rPr>
          <w:i/>
          <w:iCs/>
          <w:lang w:val="en-GB"/>
        </w:rPr>
        <w:t>Bayes</w:t>
      </w:r>
      <w:r>
        <w:t xml:space="preserve"> as well. Coming to the training part is different as it uses Probabilistic </w:t>
      </w:r>
      <w:r w:rsidRPr="007E38A1">
        <w:rPr>
          <w:i/>
          <w:iCs/>
          <w:lang w:val="en-GB"/>
        </w:rPr>
        <w:t>Gaussian</w:t>
      </w:r>
      <w:r>
        <w:t xml:space="preserve"> </w:t>
      </w:r>
      <w:r w:rsidRPr="007E38A1">
        <w:rPr>
          <w:i/>
          <w:iCs/>
          <w:lang w:val="en-GB"/>
        </w:rPr>
        <w:t>Distribution</w:t>
      </w:r>
      <w:r>
        <w:t xml:space="preserve"> Function in </w:t>
      </w:r>
      <w:r w:rsidRPr="007E38A1">
        <w:rPr>
          <w:i/>
          <w:iCs/>
          <w:lang w:val="en-GB"/>
        </w:rPr>
        <w:t>Naive</w:t>
      </w:r>
      <w:r>
        <w:t xml:space="preserve"> </w:t>
      </w:r>
      <w:r w:rsidRPr="007E38A1">
        <w:rPr>
          <w:i/>
          <w:iCs/>
          <w:lang w:val="en-GB"/>
        </w:rPr>
        <w:t>Bayes</w:t>
      </w:r>
      <w:r>
        <w:t>.</w:t>
      </w:r>
    </w:p>
    <w:p w14:paraId="7330A334" w14:textId="77777777" w:rsidR="00F4235B" w:rsidRDefault="00F4235B" w:rsidP="00F4235B">
      <w:pPr>
        <w:ind w:firstLine="288"/>
        <w:jc w:val="both"/>
      </w:pPr>
    </w:p>
    <w:p w14:paraId="2BF1E938" w14:textId="72AB41A1" w:rsidR="00F4235B" w:rsidRDefault="00F4235B" w:rsidP="00F4235B">
      <w:pPr>
        <w:pStyle w:val="Heading4"/>
        <w:jc w:val="center"/>
      </w:pPr>
      <w:r w:rsidRPr="002331FC">
        <w:t>Naive Bayes</w:t>
      </w:r>
    </w:p>
    <w:p w14:paraId="2F01AE68" w14:textId="77777777" w:rsidR="005F74E3" w:rsidRPr="005F74E3" w:rsidRDefault="005F74E3" w:rsidP="005F74E3"/>
    <w:p w14:paraId="7A8CCF66" w14:textId="19E28EAB" w:rsidR="00F4235B" w:rsidRDefault="00F4235B" w:rsidP="005F74E3">
      <w:pPr>
        <w:ind w:firstLine="284"/>
        <w:jc w:val="both"/>
      </w:pPr>
      <w:r>
        <w:t>As soon as the training and testing data is split</w:t>
      </w:r>
      <w:r>
        <w:rPr>
          <w:lang w:val="en-GB"/>
        </w:rPr>
        <w:t xml:space="preserve">ted the next step is to train the model using </w:t>
      </w:r>
      <w:r w:rsidRPr="007E38A1">
        <w:rPr>
          <w:i/>
          <w:iCs/>
          <w:lang w:val="en-GB"/>
        </w:rPr>
        <w:t>Naive</w:t>
      </w:r>
      <w:r>
        <w:rPr>
          <w:lang w:val="en-GB"/>
        </w:rPr>
        <w:t xml:space="preserve"> </w:t>
      </w:r>
      <w:r w:rsidRPr="007E38A1">
        <w:rPr>
          <w:i/>
          <w:iCs/>
          <w:lang w:val="en-GB"/>
        </w:rPr>
        <w:t>Bayes</w:t>
      </w:r>
      <w:r>
        <w:rPr>
          <w:lang w:val="en-GB"/>
        </w:rPr>
        <w:t xml:space="preserve"> </w:t>
      </w:r>
      <w:r w:rsidRPr="007E38A1">
        <w:rPr>
          <w:i/>
          <w:iCs/>
          <w:lang w:val="en-GB"/>
        </w:rPr>
        <w:t>Classifier</w:t>
      </w:r>
      <w:r>
        <w:rPr>
          <w:lang w:val="en-GB"/>
        </w:rPr>
        <w:t xml:space="preserve">. In this project used </w:t>
      </w:r>
      <w:r>
        <w:t xml:space="preserve">Probabilistic </w:t>
      </w:r>
      <w:r w:rsidRPr="007E38A1">
        <w:rPr>
          <w:i/>
          <w:iCs/>
          <w:lang w:val="en-GB"/>
        </w:rPr>
        <w:t>Gaussian</w:t>
      </w:r>
      <w:r>
        <w:t xml:space="preserve"> </w:t>
      </w:r>
      <w:r w:rsidRPr="007E38A1">
        <w:rPr>
          <w:i/>
          <w:iCs/>
          <w:lang w:val="en-GB"/>
        </w:rPr>
        <w:t>Distribution</w:t>
      </w:r>
      <w:r>
        <w:t xml:space="preserve"> for training the data. The python script for this is attaches:</w:t>
      </w:r>
    </w:p>
    <w:p w14:paraId="2387F9C9" w14:textId="32864852" w:rsidR="00171C6B" w:rsidRDefault="00171C6B" w:rsidP="00171C6B">
      <w:pPr>
        <w:jc w:val="both"/>
      </w:pPr>
    </w:p>
    <w:p w14:paraId="3252A9F9" w14:textId="77777777" w:rsidR="00171C6B" w:rsidRDefault="00171C6B" w:rsidP="00171C6B">
      <w:pPr>
        <w:keepNext/>
      </w:pPr>
      <w:r w:rsidRPr="00171C6B">
        <w:drawing>
          <wp:inline distT="0" distB="0" distL="0" distR="0" wp14:anchorId="156C2B5D" wp14:editId="1DF24655">
            <wp:extent cx="2311604" cy="603316"/>
            <wp:effectExtent l="19050" t="19050" r="12700" b="2540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6368" cy="614999"/>
                    </a:xfrm>
                    <a:prstGeom prst="rect">
                      <a:avLst/>
                    </a:prstGeom>
                    <a:ln w="19050">
                      <a:solidFill>
                        <a:schemeClr val="tx1"/>
                      </a:solidFill>
                    </a:ln>
                  </pic:spPr>
                </pic:pic>
              </a:graphicData>
            </a:graphic>
          </wp:inline>
        </w:drawing>
      </w:r>
    </w:p>
    <w:p w14:paraId="64914362" w14:textId="18CB4CCC" w:rsidR="00171C6B" w:rsidRPr="00171C6B" w:rsidRDefault="00171C6B" w:rsidP="00171C6B">
      <w:pPr>
        <w:pStyle w:val="Caption"/>
        <w:rPr>
          <w:b w:val="0"/>
          <w:bCs w:val="0"/>
          <w:i/>
          <w:iCs/>
        </w:rPr>
      </w:pPr>
      <w:r w:rsidRPr="00171C6B">
        <w:rPr>
          <w:b w:val="0"/>
          <w:bCs w:val="0"/>
          <w:i/>
          <w:iCs/>
        </w:rPr>
        <w:t xml:space="preserve">Figure </w:t>
      </w:r>
      <w:r w:rsidRPr="00171C6B">
        <w:rPr>
          <w:b w:val="0"/>
          <w:bCs w:val="0"/>
          <w:i/>
          <w:iCs/>
        </w:rPr>
        <w:fldChar w:fldCharType="begin"/>
      </w:r>
      <w:r w:rsidRPr="00171C6B">
        <w:rPr>
          <w:b w:val="0"/>
          <w:bCs w:val="0"/>
          <w:i/>
          <w:iCs/>
        </w:rPr>
        <w:instrText xml:space="preserve"> SEQ Figure \* ARABIC </w:instrText>
      </w:r>
      <w:r w:rsidRPr="00171C6B">
        <w:rPr>
          <w:b w:val="0"/>
          <w:bCs w:val="0"/>
          <w:i/>
          <w:iCs/>
        </w:rPr>
        <w:fldChar w:fldCharType="separate"/>
      </w:r>
      <w:r w:rsidR="00FA6723">
        <w:rPr>
          <w:b w:val="0"/>
          <w:bCs w:val="0"/>
          <w:i/>
          <w:iCs/>
          <w:noProof/>
        </w:rPr>
        <w:t>19</w:t>
      </w:r>
      <w:r w:rsidRPr="00171C6B">
        <w:rPr>
          <w:b w:val="0"/>
          <w:bCs w:val="0"/>
          <w:i/>
          <w:iCs/>
        </w:rPr>
        <w:fldChar w:fldCharType="end"/>
      </w:r>
      <w:r w:rsidRPr="00171C6B">
        <w:rPr>
          <w:b w:val="0"/>
          <w:bCs w:val="0"/>
          <w:i/>
          <w:iCs/>
        </w:rPr>
        <w:t xml:space="preserve"> : Naive Bayes Gaussian Distribution Training</w:t>
      </w:r>
    </w:p>
    <w:p w14:paraId="06FD75E4" w14:textId="77777777" w:rsidR="00F4235B" w:rsidRDefault="00F4235B" w:rsidP="00F4235B">
      <w:pPr>
        <w:jc w:val="both"/>
      </w:pPr>
    </w:p>
    <w:p w14:paraId="28BC8374" w14:textId="77777777" w:rsidR="00F4235B" w:rsidRDefault="00F4235B" w:rsidP="005F74E3">
      <w:pPr>
        <w:ind w:firstLine="284"/>
        <w:jc w:val="both"/>
      </w:pPr>
      <w:r>
        <w:t xml:space="preserve">Similarly, after training the data to check the accuracy for </w:t>
      </w:r>
      <w:r w:rsidRPr="007E38A1">
        <w:rPr>
          <w:i/>
          <w:iCs/>
          <w:lang w:val="en-GB"/>
        </w:rPr>
        <w:t>Naive</w:t>
      </w:r>
      <w:r>
        <w:t xml:space="preserve"> </w:t>
      </w:r>
      <w:r w:rsidRPr="007E38A1">
        <w:rPr>
          <w:i/>
          <w:iCs/>
          <w:lang w:val="en-GB"/>
        </w:rPr>
        <w:t>Bayes</w:t>
      </w:r>
      <w:r>
        <w:t xml:space="preserve"> Classifier, same approach as for </w:t>
      </w:r>
      <w:r w:rsidRPr="007E38A1">
        <w:rPr>
          <w:i/>
          <w:iCs/>
          <w:lang w:val="en-GB"/>
        </w:rPr>
        <w:t>SVM</w:t>
      </w:r>
      <w:r>
        <w:t xml:space="preserve"> is used. It is found that </w:t>
      </w:r>
      <w:r w:rsidRPr="007E38A1">
        <w:rPr>
          <w:i/>
          <w:iCs/>
          <w:lang w:val="en-GB"/>
        </w:rPr>
        <w:t>Naive</w:t>
      </w:r>
      <w:r>
        <w:t xml:space="preserve"> </w:t>
      </w:r>
      <w:r w:rsidRPr="007E38A1">
        <w:rPr>
          <w:i/>
          <w:iCs/>
          <w:lang w:val="en-GB"/>
        </w:rPr>
        <w:t>Bayes</w:t>
      </w:r>
      <w:r>
        <w:t xml:space="preserve"> Classifier is also well trained as from the below figure it can be seen the accuracy is “1”. Meaning that the model is 100% accurate for our defined set of data.</w:t>
      </w:r>
    </w:p>
    <w:p w14:paraId="630BB289" w14:textId="697175F1" w:rsidR="00F4235B" w:rsidRDefault="00F4235B" w:rsidP="00F4235B">
      <w:pPr>
        <w:jc w:val="both"/>
      </w:pPr>
    </w:p>
    <w:p w14:paraId="3978E713" w14:textId="77777777" w:rsidR="0085629D" w:rsidRDefault="0085629D" w:rsidP="0085629D">
      <w:pPr>
        <w:keepNext/>
      </w:pPr>
      <w:r w:rsidRPr="0085629D">
        <w:drawing>
          <wp:inline distT="0" distB="0" distL="0" distR="0" wp14:anchorId="788D16EC" wp14:editId="59B90B72">
            <wp:extent cx="2844920" cy="992632"/>
            <wp:effectExtent l="19050" t="19050" r="12700" b="171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3806" cy="1006200"/>
                    </a:xfrm>
                    <a:prstGeom prst="rect">
                      <a:avLst/>
                    </a:prstGeom>
                    <a:ln w="19050">
                      <a:solidFill>
                        <a:schemeClr val="tx1"/>
                      </a:solidFill>
                    </a:ln>
                  </pic:spPr>
                </pic:pic>
              </a:graphicData>
            </a:graphic>
          </wp:inline>
        </w:drawing>
      </w:r>
    </w:p>
    <w:p w14:paraId="40C6A040" w14:textId="409A9535" w:rsidR="0085629D" w:rsidRPr="0085629D" w:rsidRDefault="0085629D" w:rsidP="0085629D">
      <w:pPr>
        <w:pStyle w:val="Caption"/>
        <w:rPr>
          <w:b w:val="0"/>
          <w:bCs w:val="0"/>
          <w:i/>
          <w:iCs/>
        </w:rPr>
      </w:pPr>
      <w:r w:rsidRPr="0085629D">
        <w:rPr>
          <w:b w:val="0"/>
          <w:bCs w:val="0"/>
          <w:i/>
          <w:iCs/>
        </w:rPr>
        <w:t xml:space="preserve">Figure </w:t>
      </w:r>
      <w:r w:rsidRPr="0085629D">
        <w:rPr>
          <w:b w:val="0"/>
          <w:bCs w:val="0"/>
          <w:i/>
          <w:iCs/>
        </w:rPr>
        <w:fldChar w:fldCharType="begin"/>
      </w:r>
      <w:r w:rsidRPr="0085629D">
        <w:rPr>
          <w:b w:val="0"/>
          <w:bCs w:val="0"/>
          <w:i/>
          <w:iCs/>
        </w:rPr>
        <w:instrText xml:space="preserve"> SEQ Figure \* ARABIC </w:instrText>
      </w:r>
      <w:r w:rsidRPr="0085629D">
        <w:rPr>
          <w:b w:val="0"/>
          <w:bCs w:val="0"/>
          <w:i/>
          <w:iCs/>
        </w:rPr>
        <w:fldChar w:fldCharType="separate"/>
      </w:r>
      <w:r w:rsidR="00FA6723">
        <w:rPr>
          <w:b w:val="0"/>
          <w:bCs w:val="0"/>
          <w:i/>
          <w:iCs/>
          <w:noProof/>
        </w:rPr>
        <w:t>20</w:t>
      </w:r>
      <w:r w:rsidRPr="0085629D">
        <w:rPr>
          <w:b w:val="0"/>
          <w:bCs w:val="0"/>
          <w:i/>
          <w:iCs/>
        </w:rPr>
        <w:fldChar w:fldCharType="end"/>
      </w:r>
      <w:r w:rsidRPr="0085629D">
        <w:rPr>
          <w:b w:val="0"/>
          <w:bCs w:val="0"/>
          <w:i/>
          <w:iCs/>
        </w:rPr>
        <w:t xml:space="preserve"> : Naive Bayes Model Accuracy</w:t>
      </w:r>
    </w:p>
    <w:p w14:paraId="238378AE" w14:textId="77777777" w:rsidR="0031706B" w:rsidRPr="0031706B" w:rsidRDefault="0031706B" w:rsidP="0031706B"/>
    <w:p w14:paraId="6DB243D7" w14:textId="5DDE9F37" w:rsidR="00F4235B" w:rsidRDefault="00F4235B" w:rsidP="007E38A1">
      <w:pPr>
        <w:ind w:firstLine="284"/>
        <w:jc w:val="both"/>
      </w:pPr>
      <w:r>
        <w:t xml:space="preserve">When a real time classification is to be done. First, we need to trigger </w:t>
      </w:r>
      <w:r w:rsidRPr="007E38A1">
        <w:rPr>
          <w:i/>
          <w:iCs/>
          <w:lang w:val="en-GB"/>
        </w:rPr>
        <w:t>SCPI</w:t>
      </w:r>
      <w:r>
        <w:t xml:space="preserve"> server on </w:t>
      </w:r>
      <w:r w:rsidRPr="007E38A1">
        <w:rPr>
          <w:i/>
          <w:iCs/>
          <w:lang w:val="en-GB"/>
        </w:rPr>
        <w:t>Red</w:t>
      </w:r>
      <w:r>
        <w:t>-</w:t>
      </w:r>
      <w:r w:rsidRPr="007E38A1">
        <w:rPr>
          <w:i/>
          <w:iCs/>
          <w:lang w:val="en-GB"/>
        </w:rPr>
        <w:t>Pitaya</w:t>
      </w:r>
      <w:r>
        <w:t xml:space="preserve"> to start data acquisition. Another important point is that the information of signal for each object is received after “</w:t>
      </w:r>
      <w:r w:rsidRPr="007E38A1">
        <w:rPr>
          <w:i/>
          <w:iCs/>
          <w:lang w:val="en-GB"/>
        </w:rPr>
        <w:t>3500</w:t>
      </w:r>
      <w:r>
        <w:t xml:space="preserve">” samples before that the signal is our input signal. So, classification on </w:t>
      </w:r>
      <w:r>
        <w:lastRenderedPageBreak/>
        <w:t xml:space="preserve">signal starts after </w:t>
      </w:r>
      <w:r w:rsidRPr="007E38A1">
        <w:rPr>
          <w:i/>
          <w:iCs/>
          <w:lang w:val="en-GB"/>
        </w:rPr>
        <w:t>3500</w:t>
      </w:r>
      <w:r>
        <w:t xml:space="preserve"> sample as the object information starts after those samples. </w:t>
      </w:r>
    </w:p>
    <w:p w14:paraId="408EEE00" w14:textId="5B41048B" w:rsidR="00500424" w:rsidRDefault="00500424" w:rsidP="007C698B">
      <w:pPr>
        <w:jc w:val="both"/>
      </w:pPr>
    </w:p>
    <w:p w14:paraId="68582F25" w14:textId="2C10500C" w:rsidR="007C698B" w:rsidRDefault="007C698B" w:rsidP="007C698B">
      <w:r w:rsidRPr="007C698B">
        <w:drawing>
          <wp:inline distT="0" distB="0" distL="0" distR="0" wp14:anchorId="08DBAC16" wp14:editId="3C062223">
            <wp:extent cx="2611526" cy="279615"/>
            <wp:effectExtent l="19050" t="19050" r="17780" b="25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6563" cy="296215"/>
                    </a:xfrm>
                    <a:prstGeom prst="rect">
                      <a:avLst/>
                    </a:prstGeom>
                    <a:ln w="19050">
                      <a:solidFill>
                        <a:schemeClr val="tx1"/>
                      </a:solidFill>
                    </a:ln>
                  </pic:spPr>
                </pic:pic>
              </a:graphicData>
            </a:graphic>
          </wp:inline>
        </w:drawing>
      </w:r>
    </w:p>
    <w:p w14:paraId="20A349C5" w14:textId="54DDC7A6" w:rsidR="00500424" w:rsidRDefault="00500424" w:rsidP="007C698B">
      <w:pPr>
        <w:jc w:val="both"/>
      </w:pPr>
    </w:p>
    <w:p w14:paraId="3354639F" w14:textId="77777777" w:rsidR="00500424" w:rsidRDefault="00F4235B" w:rsidP="007E38A1">
      <w:pPr>
        <w:ind w:firstLine="284"/>
        <w:jc w:val="both"/>
      </w:pPr>
      <w:r>
        <w:t xml:space="preserve">Furthermore, from both above-mentioned Classification mechanisms. At a time only one classifier could be loaded. Either the </w:t>
      </w:r>
      <w:r w:rsidRPr="007E38A1">
        <w:rPr>
          <w:i/>
          <w:iCs/>
          <w:lang w:val="en-GB"/>
        </w:rPr>
        <w:t>SVM</w:t>
      </w:r>
      <w:r>
        <w:t xml:space="preserve"> or </w:t>
      </w:r>
      <w:r w:rsidRPr="007E38A1">
        <w:rPr>
          <w:i/>
          <w:iCs/>
          <w:lang w:val="en-GB"/>
        </w:rPr>
        <w:t>Bayes</w:t>
      </w:r>
      <w:r>
        <w:t xml:space="preserve"> Classifier. As shown in below figure only Bayes Classifier is loaded:</w:t>
      </w:r>
    </w:p>
    <w:p w14:paraId="5544F88A" w14:textId="4517CD32" w:rsidR="00F4235B" w:rsidRDefault="00F4235B" w:rsidP="007C698B">
      <w:pPr>
        <w:jc w:val="both"/>
      </w:pPr>
    </w:p>
    <w:p w14:paraId="3D27E16A" w14:textId="653CC045" w:rsidR="007C698B" w:rsidRDefault="007C698B" w:rsidP="007C698B">
      <w:r w:rsidRPr="007C698B">
        <w:drawing>
          <wp:inline distT="0" distB="0" distL="0" distR="0" wp14:anchorId="66A90F53" wp14:editId="1BA8946D">
            <wp:extent cx="2438857" cy="240077"/>
            <wp:effectExtent l="19050" t="19050" r="19050" b="266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8135" cy="271506"/>
                    </a:xfrm>
                    <a:prstGeom prst="rect">
                      <a:avLst/>
                    </a:prstGeom>
                    <a:ln w="19050">
                      <a:solidFill>
                        <a:schemeClr val="tx1"/>
                      </a:solidFill>
                    </a:ln>
                  </pic:spPr>
                </pic:pic>
              </a:graphicData>
            </a:graphic>
          </wp:inline>
        </w:drawing>
      </w:r>
    </w:p>
    <w:p w14:paraId="471B6C55" w14:textId="77777777" w:rsidR="007C698B" w:rsidRDefault="007C698B" w:rsidP="00F4235B">
      <w:pPr>
        <w:ind w:firstLine="288"/>
        <w:jc w:val="both"/>
      </w:pPr>
    </w:p>
    <w:p w14:paraId="51FFB660" w14:textId="1BA200D9" w:rsidR="00F4235B" w:rsidRDefault="00F4235B" w:rsidP="007E38A1">
      <w:pPr>
        <w:ind w:firstLine="284"/>
        <w:jc w:val="both"/>
      </w:pPr>
      <w:r>
        <w:t xml:space="preserve">Using these already trained model, real time classification for </w:t>
      </w:r>
      <w:r w:rsidR="00A631A2">
        <w:t>Wall</w:t>
      </w:r>
      <w:r>
        <w:t xml:space="preserve">, </w:t>
      </w:r>
      <w:r w:rsidR="00A631A2">
        <w:t>Human</w:t>
      </w:r>
      <w:r>
        <w:t xml:space="preserve"> and </w:t>
      </w:r>
      <w:r w:rsidR="00A631A2">
        <w:t>Car</w:t>
      </w:r>
      <w:r>
        <w:t xml:space="preserve"> was done using </w:t>
      </w:r>
      <w:r w:rsidR="00E74274" w:rsidRPr="007E38A1">
        <w:rPr>
          <w:i/>
          <w:iCs/>
          <w:lang w:val="en-GB"/>
        </w:rPr>
        <w:t>Red</w:t>
      </w:r>
      <w:r w:rsidR="00E74274">
        <w:t xml:space="preserve"> </w:t>
      </w:r>
      <w:r w:rsidR="00E74274" w:rsidRPr="007E38A1">
        <w:rPr>
          <w:i/>
          <w:iCs/>
          <w:lang w:val="en-GB"/>
        </w:rPr>
        <w:t>Pitaya</w:t>
      </w:r>
      <w:r>
        <w:t xml:space="preserve"> and ultra-sonic sensor. On a real time, classification, the signals </w:t>
      </w:r>
      <w:r w:rsidRPr="007E38A1">
        <w:rPr>
          <w:i/>
          <w:iCs/>
          <w:lang w:val="en-GB"/>
        </w:rPr>
        <w:t>features</w:t>
      </w:r>
      <w:r>
        <w:t xml:space="preserve"> </w:t>
      </w:r>
      <w:r w:rsidRPr="007E38A1">
        <w:rPr>
          <w:i/>
          <w:iCs/>
          <w:lang w:val="en-GB"/>
        </w:rPr>
        <w:t>extraction</w:t>
      </w:r>
      <w:r>
        <w:t xml:space="preserve"> on real time is again computed using </w:t>
      </w:r>
      <w:r w:rsidRPr="007E38A1">
        <w:rPr>
          <w:i/>
          <w:iCs/>
          <w:lang w:val="en-GB"/>
        </w:rPr>
        <w:t>Red</w:t>
      </w:r>
      <w:r>
        <w:t>-</w:t>
      </w:r>
      <w:r w:rsidRPr="007E38A1">
        <w:rPr>
          <w:i/>
          <w:iCs/>
          <w:lang w:val="en-GB"/>
        </w:rPr>
        <w:t>Pitaya</w:t>
      </w:r>
      <w:r>
        <w:t xml:space="preserve"> and ultra-sonic sensor. The features computed features are </w:t>
      </w:r>
      <w:r w:rsidR="00A631A2" w:rsidRPr="007E38A1">
        <w:rPr>
          <w:i/>
          <w:iCs/>
          <w:lang w:val="en-GB"/>
        </w:rPr>
        <w:t>Absolute</w:t>
      </w:r>
      <w:r w:rsidR="00A631A2">
        <w:t xml:space="preserve"> </w:t>
      </w:r>
      <w:r w:rsidR="00A631A2" w:rsidRPr="007E38A1">
        <w:rPr>
          <w:i/>
          <w:iCs/>
          <w:lang w:val="en-GB"/>
        </w:rPr>
        <w:t>Energy</w:t>
      </w:r>
      <w:r>
        <w:t xml:space="preserve">, </w:t>
      </w:r>
      <w:r w:rsidR="00A631A2" w:rsidRPr="007E38A1">
        <w:rPr>
          <w:i/>
          <w:iCs/>
          <w:lang w:val="en-GB"/>
        </w:rPr>
        <w:t>Absolute</w:t>
      </w:r>
      <w:r w:rsidR="00A631A2">
        <w:t xml:space="preserve"> </w:t>
      </w:r>
      <w:r w:rsidR="00A631A2" w:rsidRPr="007E38A1">
        <w:rPr>
          <w:i/>
          <w:iCs/>
          <w:lang w:val="en-GB"/>
        </w:rPr>
        <w:t>Sum</w:t>
      </w:r>
      <w:r>
        <w:t xml:space="preserve"> and </w:t>
      </w:r>
      <w:r w:rsidRPr="007E38A1">
        <w:rPr>
          <w:i/>
          <w:iCs/>
          <w:lang w:val="en-GB"/>
        </w:rPr>
        <w:t>standard</w:t>
      </w:r>
      <w:r>
        <w:t xml:space="preserve"> </w:t>
      </w:r>
      <w:r w:rsidRPr="007E38A1">
        <w:rPr>
          <w:i/>
          <w:iCs/>
          <w:lang w:val="en-GB"/>
        </w:rPr>
        <w:t>deviation</w:t>
      </w:r>
      <w:r>
        <w:t>.</w:t>
      </w:r>
    </w:p>
    <w:p w14:paraId="7B1C221C" w14:textId="6D117A88" w:rsidR="00541E77" w:rsidRDefault="00541E77" w:rsidP="00541E77">
      <w:pPr>
        <w:jc w:val="both"/>
      </w:pPr>
    </w:p>
    <w:p w14:paraId="22916FA5" w14:textId="77777777" w:rsidR="00541E77" w:rsidRDefault="00541E77" w:rsidP="00541E77">
      <w:pPr>
        <w:keepNext/>
      </w:pPr>
      <w:r w:rsidRPr="00541E77">
        <w:drawing>
          <wp:inline distT="0" distB="0" distL="0" distR="0" wp14:anchorId="4FA4EBEA" wp14:editId="0317BC44">
            <wp:extent cx="2836293" cy="409575"/>
            <wp:effectExtent l="19050" t="19050" r="2159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5911" cy="419628"/>
                    </a:xfrm>
                    <a:prstGeom prst="rect">
                      <a:avLst/>
                    </a:prstGeom>
                    <a:ln w="19050">
                      <a:solidFill>
                        <a:schemeClr val="tx1"/>
                      </a:solidFill>
                    </a:ln>
                  </pic:spPr>
                </pic:pic>
              </a:graphicData>
            </a:graphic>
          </wp:inline>
        </w:drawing>
      </w:r>
    </w:p>
    <w:p w14:paraId="5296A812" w14:textId="253DC713" w:rsidR="00541E77" w:rsidRPr="00541E77" w:rsidRDefault="00541E77" w:rsidP="00541E77">
      <w:pPr>
        <w:pStyle w:val="Caption"/>
        <w:rPr>
          <w:b w:val="0"/>
          <w:bCs w:val="0"/>
          <w:i/>
          <w:iCs/>
        </w:rPr>
      </w:pPr>
      <w:r w:rsidRPr="00541E77">
        <w:rPr>
          <w:b w:val="0"/>
          <w:bCs w:val="0"/>
          <w:i/>
          <w:iCs/>
        </w:rPr>
        <w:t xml:space="preserve">Figure </w:t>
      </w:r>
      <w:r w:rsidRPr="00541E77">
        <w:rPr>
          <w:b w:val="0"/>
          <w:bCs w:val="0"/>
          <w:i/>
          <w:iCs/>
        </w:rPr>
        <w:fldChar w:fldCharType="begin"/>
      </w:r>
      <w:r w:rsidRPr="00541E77">
        <w:rPr>
          <w:b w:val="0"/>
          <w:bCs w:val="0"/>
          <w:i/>
          <w:iCs/>
        </w:rPr>
        <w:instrText xml:space="preserve"> SEQ Figure \* ARABIC </w:instrText>
      </w:r>
      <w:r w:rsidRPr="00541E77">
        <w:rPr>
          <w:b w:val="0"/>
          <w:bCs w:val="0"/>
          <w:i/>
          <w:iCs/>
        </w:rPr>
        <w:fldChar w:fldCharType="separate"/>
      </w:r>
      <w:r w:rsidR="00FA6723">
        <w:rPr>
          <w:b w:val="0"/>
          <w:bCs w:val="0"/>
          <w:i/>
          <w:iCs/>
          <w:noProof/>
        </w:rPr>
        <w:t>21</w:t>
      </w:r>
      <w:r w:rsidRPr="00541E77">
        <w:rPr>
          <w:b w:val="0"/>
          <w:bCs w:val="0"/>
          <w:i/>
          <w:iCs/>
        </w:rPr>
        <w:fldChar w:fldCharType="end"/>
      </w:r>
      <w:r w:rsidRPr="00541E77">
        <w:rPr>
          <w:b w:val="0"/>
          <w:bCs w:val="0"/>
          <w:i/>
          <w:iCs/>
        </w:rPr>
        <w:t xml:space="preserve"> : Extracted Features</w:t>
      </w:r>
    </w:p>
    <w:p w14:paraId="17A3CFCA" w14:textId="77777777" w:rsidR="00F4235B" w:rsidRDefault="00F4235B" w:rsidP="00F4235B">
      <w:pPr>
        <w:jc w:val="both"/>
      </w:pPr>
    </w:p>
    <w:p w14:paraId="7924146C" w14:textId="6F4FA7CE" w:rsidR="00953912" w:rsidRDefault="00953912" w:rsidP="009A2BCB">
      <w:pPr>
        <w:ind w:firstLine="284"/>
        <w:jc w:val="both"/>
      </w:pPr>
      <w:r>
        <w:t>After the feature computation or extracting. The next phase is to checks for object detection. For which real time data is predicted with the already trained model (</w:t>
      </w:r>
      <w:r w:rsidRPr="009A2BCB">
        <w:rPr>
          <w:i/>
          <w:iCs/>
          <w:lang w:val="en-GB"/>
        </w:rPr>
        <w:t>SVM</w:t>
      </w:r>
      <w:r>
        <w:t xml:space="preserve"> or </w:t>
      </w:r>
      <w:r w:rsidRPr="009A2BCB">
        <w:rPr>
          <w:i/>
          <w:iCs/>
          <w:lang w:val="en-GB"/>
        </w:rPr>
        <w:t>Bayes</w:t>
      </w:r>
      <w:r>
        <w:t xml:space="preserve">). Then based on which the output is displayed on </w:t>
      </w:r>
      <w:r w:rsidRPr="009A2BCB">
        <w:rPr>
          <w:i/>
          <w:iCs/>
          <w:lang w:val="en-GB"/>
        </w:rPr>
        <w:t>Red</w:t>
      </w:r>
      <w:r>
        <w:t>-</w:t>
      </w:r>
      <w:r w:rsidRPr="009A2BCB">
        <w:rPr>
          <w:i/>
          <w:iCs/>
          <w:lang w:val="en-GB"/>
        </w:rPr>
        <w:t>Pitaya</w:t>
      </w:r>
      <w:r>
        <w:t xml:space="preserve"> using the </w:t>
      </w:r>
      <w:r w:rsidRPr="009A2BCB">
        <w:rPr>
          <w:i/>
          <w:iCs/>
          <w:lang w:val="en-GB"/>
        </w:rPr>
        <w:t>LEDs</w:t>
      </w:r>
      <w:r>
        <w:t xml:space="preserve"> mounted on it. For each object specific </w:t>
      </w:r>
      <w:r w:rsidRPr="009A2BCB">
        <w:rPr>
          <w:i/>
          <w:iCs/>
          <w:lang w:val="en-GB"/>
        </w:rPr>
        <w:t>L</w:t>
      </w:r>
      <w:r w:rsidR="009A2BCB" w:rsidRPr="009A2BCB">
        <w:rPr>
          <w:i/>
          <w:iCs/>
          <w:lang w:val="en-GB"/>
        </w:rPr>
        <w:t>ED</w:t>
      </w:r>
      <w:r>
        <w:t xml:space="preserve"> was assigned as described before. For “</w:t>
      </w:r>
      <w:r w:rsidR="00A631A2">
        <w:t>Wall</w:t>
      </w:r>
      <w:r>
        <w:t>” led “0” is assigned, for “</w:t>
      </w:r>
      <w:r w:rsidR="00A631A2">
        <w:t>Human</w:t>
      </w:r>
      <w:r>
        <w:t>” led “1” is assigned and for “</w:t>
      </w:r>
      <w:r w:rsidR="00A631A2">
        <w:t>Car</w:t>
      </w:r>
      <w:r>
        <w:t xml:space="preserve">” led “2” is assigned. Following code shows the final classification part and the assigned </w:t>
      </w:r>
      <w:r w:rsidRPr="009A2BCB">
        <w:rPr>
          <w:i/>
          <w:iCs/>
          <w:lang w:val="en-GB"/>
        </w:rPr>
        <w:t>LEDs</w:t>
      </w:r>
      <w:r>
        <w:t xml:space="preserve"> to each object:</w:t>
      </w:r>
    </w:p>
    <w:p w14:paraId="41C8F946" w14:textId="7DC11384" w:rsidR="00541E77" w:rsidRDefault="00541E77" w:rsidP="00541E77">
      <w:pPr>
        <w:jc w:val="both"/>
      </w:pPr>
    </w:p>
    <w:p w14:paraId="5A074144" w14:textId="77777777" w:rsidR="009A1E80" w:rsidRDefault="00541E77" w:rsidP="009A1E80">
      <w:pPr>
        <w:keepNext/>
      </w:pPr>
      <w:r w:rsidRPr="00541E77">
        <w:drawing>
          <wp:inline distT="0" distB="0" distL="0" distR="0" wp14:anchorId="5D9D6C38" wp14:editId="66467E33">
            <wp:extent cx="2384755" cy="1929466"/>
            <wp:effectExtent l="19050" t="19050" r="15875" b="139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3413" cy="1936471"/>
                    </a:xfrm>
                    <a:prstGeom prst="rect">
                      <a:avLst/>
                    </a:prstGeom>
                    <a:ln w="19050">
                      <a:solidFill>
                        <a:schemeClr val="tx1"/>
                      </a:solidFill>
                    </a:ln>
                  </pic:spPr>
                </pic:pic>
              </a:graphicData>
            </a:graphic>
          </wp:inline>
        </w:drawing>
      </w:r>
    </w:p>
    <w:p w14:paraId="7316A3EA" w14:textId="6FC8EFAF" w:rsidR="00541E77" w:rsidRDefault="009A1E80" w:rsidP="009A1E80">
      <w:pPr>
        <w:pStyle w:val="Caption"/>
        <w:rPr>
          <w:b w:val="0"/>
          <w:bCs w:val="0"/>
          <w:i/>
          <w:iCs/>
        </w:rPr>
      </w:pPr>
      <w:r w:rsidRPr="009A1E80">
        <w:rPr>
          <w:b w:val="0"/>
          <w:bCs w:val="0"/>
          <w:i/>
          <w:iCs/>
        </w:rPr>
        <w:t xml:space="preserve">Figure </w:t>
      </w:r>
      <w:r w:rsidRPr="009A1E80">
        <w:rPr>
          <w:b w:val="0"/>
          <w:bCs w:val="0"/>
          <w:i/>
          <w:iCs/>
        </w:rPr>
        <w:fldChar w:fldCharType="begin"/>
      </w:r>
      <w:r w:rsidRPr="009A1E80">
        <w:rPr>
          <w:b w:val="0"/>
          <w:bCs w:val="0"/>
          <w:i/>
          <w:iCs/>
        </w:rPr>
        <w:instrText xml:space="preserve"> SEQ Figure \* ARABIC </w:instrText>
      </w:r>
      <w:r w:rsidRPr="009A1E80">
        <w:rPr>
          <w:b w:val="0"/>
          <w:bCs w:val="0"/>
          <w:i/>
          <w:iCs/>
        </w:rPr>
        <w:fldChar w:fldCharType="separate"/>
      </w:r>
      <w:r w:rsidR="00FA6723">
        <w:rPr>
          <w:b w:val="0"/>
          <w:bCs w:val="0"/>
          <w:i/>
          <w:iCs/>
          <w:noProof/>
        </w:rPr>
        <w:t>22</w:t>
      </w:r>
      <w:r w:rsidRPr="009A1E80">
        <w:rPr>
          <w:b w:val="0"/>
          <w:bCs w:val="0"/>
          <w:i/>
          <w:iCs/>
        </w:rPr>
        <w:fldChar w:fldCharType="end"/>
      </w:r>
      <w:r w:rsidRPr="009A1E80">
        <w:rPr>
          <w:b w:val="0"/>
          <w:bCs w:val="0"/>
          <w:i/>
          <w:iCs/>
        </w:rPr>
        <w:t xml:space="preserve"> : Classification</w:t>
      </w:r>
    </w:p>
    <w:p w14:paraId="4DD41EFE" w14:textId="77777777" w:rsidR="009A1E80" w:rsidRPr="009A1E80" w:rsidRDefault="009A1E80" w:rsidP="009A1E80"/>
    <w:p w14:paraId="2AD4327A" w14:textId="5DB5DE1F" w:rsidR="00F4235B" w:rsidRDefault="00F4235B" w:rsidP="009A1E80">
      <w:pPr>
        <w:pStyle w:val="Heading2"/>
        <w:jc w:val="center"/>
      </w:pPr>
      <w:bookmarkStart w:id="11" w:name="_Ref38395338"/>
      <w:r>
        <w:t>Plug and Play</w:t>
      </w:r>
      <w:bookmarkEnd w:id="11"/>
    </w:p>
    <w:p w14:paraId="25174206" w14:textId="77777777" w:rsidR="009A1E80" w:rsidRPr="009A1E80" w:rsidRDefault="009A1E80" w:rsidP="009A1E80"/>
    <w:p w14:paraId="29A14E42" w14:textId="77777777" w:rsidR="00F4235B" w:rsidRDefault="00F4235B" w:rsidP="009A2BCB">
      <w:pPr>
        <w:ind w:firstLine="284"/>
        <w:jc w:val="both"/>
      </w:pPr>
      <w:r>
        <w:t xml:space="preserve">The plug and play feature enable real time classification to be started as soon as the </w:t>
      </w:r>
      <w:r w:rsidRPr="009A2BCB">
        <w:rPr>
          <w:i/>
          <w:iCs/>
          <w:lang w:val="en-GB"/>
        </w:rPr>
        <w:t>Red</w:t>
      </w:r>
      <w:r>
        <w:t>-</w:t>
      </w:r>
      <w:r w:rsidRPr="009A2BCB">
        <w:rPr>
          <w:i/>
          <w:iCs/>
          <w:lang w:val="en-GB"/>
        </w:rPr>
        <w:t>Pitaya</w:t>
      </w:r>
      <w:r>
        <w:t xml:space="preserve"> and </w:t>
      </w:r>
      <w:r w:rsidRPr="009A2BCB">
        <w:rPr>
          <w:i/>
          <w:iCs/>
          <w:lang w:val="en-GB"/>
        </w:rPr>
        <w:t>Raspberry</w:t>
      </w:r>
      <w:r>
        <w:t xml:space="preserve"> </w:t>
      </w:r>
      <w:r w:rsidRPr="009A2BCB">
        <w:rPr>
          <w:i/>
          <w:iCs/>
          <w:lang w:val="en-GB"/>
        </w:rPr>
        <w:t>Pi</w:t>
      </w:r>
      <w:r>
        <w:t xml:space="preserve"> is boot up. All the python scripts placed inside the </w:t>
      </w:r>
      <w:r w:rsidRPr="009A2BCB">
        <w:rPr>
          <w:i/>
          <w:iCs/>
          <w:lang w:val="en-GB"/>
        </w:rPr>
        <w:t>Raspberry</w:t>
      </w:r>
      <w:r>
        <w:t xml:space="preserve"> </w:t>
      </w:r>
      <w:r w:rsidRPr="009A2BCB">
        <w:rPr>
          <w:i/>
          <w:iCs/>
          <w:lang w:val="en-GB"/>
        </w:rPr>
        <w:t>Pi</w:t>
      </w:r>
      <w:r>
        <w:t xml:space="preserve">. Created a folder in </w:t>
      </w:r>
      <w:r w:rsidRPr="009A2BCB">
        <w:rPr>
          <w:i/>
          <w:iCs/>
          <w:lang w:val="en-GB"/>
        </w:rPr>
        <w:t>Raspberry</w:t>
      </w:r>
      <w:r>
        <w:t xml:space="preserve"> </w:t>
      </w:r>
      <w:r w:rsidRPr="009A2BCB">
        <w:rPr>
          <w:i/>
          <w:iCs/>
          <w:lang w:val="en-GB"/>
        </w:rPr>
        <w:t>Pi</w:t>
      </w:r>
      <w:r>
        <w:t xml:space="preserve"> and all the required python files and libraries are added inside the folder. </w:t>
      </w:r>
    </w:p>
    <w:p w14:paraId="7669AE81" w14:textId="5BD6088C" w:rsidR="00500424" w:rsidRDefault="00F4235B" w:rsidP="00500424">
      <w:pPr>
        <w:ind w:firstLine="288"/>
        <w:jc w:val="both"/>
      </w:pPr>
      <w:r>
        <w:t>After that created one shell script file with following script</w:t>
      </w:r>
    </w:p>
    <w:p w14:paraId="65E2FDB0" w14:textId="2D52E547" w:rsidR="00F4235B" w:rsidRDefault="00F4235B" w:rsidP="00F77027">
      <w:pPr>
        <w:jc w:val="both"/>
      </w:pPr>
    </w:p>
    <w:p w14:paraId="74C8F117" w14:textId="56C9CD1A" w:rsidR="00F77027" w:rsidRDefault="00541E77" w:rsidP="00415937">
      <w:r w:rsidRPr="00541E77">
        <w:drawing>
          <wp:inline distT="0" distB="0" distL="0" distR="0" wp14:anchorId="16FD5B08" wp14:editId="70EA13DB">
            <wp:extent cx="2216506" cy="329184"/>
            <wp:effectExtent l="19050" t="19050" r="12700"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9855" cy="335622"/>
                    </a:xfrm>
                    <a:prstGeom prst="rect">
                      <a:avLst/>
                    </a:prstGeom>
                    <a:ln w="19050">
                      <a:solidFill>
                        <a:schemeClr val="tx1"/>
                      </a:solidFill>
                    </a:ln>
                  </pic:spPr>
                </pic:pic>
              </a:graphicData>
            </a:graphic>
          </wp:inline>
        </w:drawing>
      </w:r>
    </w:p>
    <w:p w14:paraId="16CE3571" w14:textId="77777777" w:rsidR="00415937" w:rsidRDefault="00415937" w:rsidP="00415937"/>
    <w:p w14:paraId="502B447E" w14:textId="0D13F3A1" w:rsidR="00F4235B" w:rsidRDefault="00F4235B" w:rsidP="009A2BCB">
      <w:pPr>
        <w:ind w:firstLine="284"/>
        <w:jc w:val="both"/>
      </w:pPr>
      <w:r w:rsidRPr="009A2BCB">
        <w:rPr>
          <w:i/>
          <w:iCs/>
          <w:lang w:val="en-GB"/>
        </w:rPr>
        <w:t>“ssh.sh”</w:t>
      </w:r>
      <w:r>
        <w:t xml:space="preserve"> is the script which triggers the </w:t>
      </w:r>
      <w:r w:rsidRPr="009A2BCB">
        <w:rPr>
          <w:i/>
          <w:iCs/>
          <w:lang w:val="en-GB"/>
        </w:rPr>
        <w:t>Red</w:t>
      </w:r>
      <w:r>
        <w:t>-</w:t>
      </w:r>
      <w:r w:rsidRPr="009A2BCB">
        <w:rPr>
          <w:i/>
          <w:iCs/>
          <w:lang w:val="en-GB"/>
        </w:rPr>
        <w:t>Pitaya</w:t>
      </w:r>
      <w:r>
        <w:t xml:space="preserve"> ultra-sonic sensor. “Classification.py” is our main file which contains the required part to compute </w:t>
      </w:r>
      <w:r w:rsidR="007E38A1" w:rsidRPr="009A2BCB">
        <w:rPr>
          <w:i/>
          <w:iCs/>
          <w:lang w:val="en-GB"/>
        </w:rPr>
        <w:t>feature</w:t>
      </w:r>
      <w:r>
        <w:t xml:space="preserve"> </w:t>
      </w:r>
      <w:r w:rsidRPr="009A2BCB">
        <w:rPr>
          <w:i/>
          <w:iCs/>
          <w:lang w:val="en-GB"/>
        </w:rPr>
        <w:t>extraction</w:t>
      </w:r>
      <w:r>
        <w:t xml:space="preserve"> of real time data and applying prediction on real time data using already trained model.</w:t>
      </w:r>
    </w:p>
    <w:p w14:paraId="26EF83C5" w14:textId="77777777" w:rsidR="00F4235B" w:rsidRDefault="00F4235B" w:rsidP="00F4235B">
      <w:pPr>
        <w:ind w:firstLine="288"/>
        <w:jc w:val="both"/>
      </w:pPr>
    </w:p>
    <w:p w14:paraId="4D9EE8EB" w14:textId="22406AC1" w:rsidR="00F4235B" w:rsidRDefault="00F4235B" w:rsidP="009A2BCB">
      <w:pPr>
        <w:ind w:firstLine="284"/>
        <w:jc w:val="both"/>
      </w:pPr>
      <w:r>
        <w:t xml:space="preserve">To make a model </w:t>
      </w:r>
      <w:r w:rsidR="009A2BCB" w:rsidRPr="009A2BCB">
        <w:rPr>
          <w:i/>
          <w:iCs/>
          <w:lang w:val="en-GB"/>
        </w:rPr>
        <w:t>P</w:t>
      </w:r>
      <w:r w:rsidRPr="009A2BCB">
        <w:rPr>
          <w:i/>
          <w:iCs/>
          <w:lang w:val="en-GB"/>
        </w:rPr>
        <w:t>lug and Play</w:t>
      </w:r>
      <w:r>
        <w:t xml:space="preserve"> there are many options available. But for the scope of this project </w:t>
      </w:r>
      <w:r w:rsidRPr="009A2BCB">
        <w:rPr>
          <w:i/>
          <w:iCs/>
          <w:lang w:val="en-GB"/>
        </w:rPr>
        <w:t>“Systemd”</w:t>
      </w:r>
      <w:r>
        <w:t xml:space="preserve"> files are used to start any script during </w:t>
      </w:r>
      <w:r w:rsidRPr="009A2BCB">
        <w:rPr>
          <w:i/>
          <w:iCs/>
          <w:lang w:val="en-GB"/>
        </w:rPr>
        <w:t>Raspberry</w:t>
      </w:r>
      <w:r>
        <w:t xml:space="preserve"> </w:t>
      </w:r>
      <w:r w:rsidRPr="009A2BCB">
        <w:rPr>
          <w:i/>
          <w:iCs/>
          <w:lang w:val="en-GB"/>
        </w:rPr>
        <w:t>Pi</w:t>
      </w:r>
      <w:r>
        <w:t xml:space="preserve"> boot up. “</w:t>
      </w:r>
      <w:r w:rsidRPr="009A2BCB">
        <w:rPr>
          <w:i/>
          <w:iCs/>
          <w:lang w:val="en-GB"/>
        </w:rPr>
        <w:t>Systemd</w:t>
      </w:r>
      <w:r>
        <w:t>”</w:t>
      </w:r>
      <w:r w:rsidRPr="007C1818">
        <w:t xml:space="preserve"> provides a standard process for controlling what programs run when a </w:t>
      </w:r>
      <w:r w:rsidRPr="009A2BCB">
        <w:rPr>
          <w:i/>
          <w:iCs/>
          <w:lang w:val="en-GB"/>
        </w:rPr>
        <w:t>Linux</w:t>
      </w:r>
      <w:r w:rsidRPr="007C1818">
        <w:t xml:space="preserve"> system boots up.</w:t>
      </w:r>
      <w:r>
        <w:t xml:space="preserve"> Following necessary steps were taken for plug and play feature.</w:t>
      </w:r>
    </w:p>
    <w:p w14:paraId="645A5CBB" w14:textId="77777777" w:rsidR="00F4235B" w:rsidRDefault="00F4235B" w:rsidP="00F4235B">
      <w:pPr>
        <w:ind w:firstLine="288"/>
        <w:jc w:val="both"/>
      </w:pPr>
    </w:p>
    <w:p w14:paraId="388C50EB" w14:textId="66ACCED8" w:rsidR="00E85996" w:rsidRDefault="00F4235B" w:rsidP="00F4235B">
      <w:pPr>
        <w:ind w:firstLine="288"/>
        <w:jc w:val="both"/>
      </w:pPr>
      <w:r>
        <w:t xml:space="preserve">To make our model </w:t>
      </w:r>
      <w:r w:rsidR="009A2BCB">
        <w:rPr>
          <w:i/>
          <w:iCs/>
          <w:lang w:val="en-GB"/>
        </w:rPr>
        <w:t>P</w:t>
      </w:r>
      <w:r w:rsidRPr="009A2BCB">
        <w:rPr>
          <w:i/>
          <w:iCs/>
          <w:lang w:val="en-GB"/>
        </w:rPr>
        <w:t xml:space="preserve">lug and </w:t>
      </w:r>
      <w:r w:rsidR="009A2BCB">
        <w:rPr>
          <w:i/>
          <w:iCs/>
          <w:lang w:val="en-GB"/>
        </w:rPr>
        <w:t>P</w:t>
      </w:r>
      <w:r w:rsidRPr="009A2BCB">
        <w:rPr>
          <w:i/>
          <w:iCs/>
          <w:lang w:val="en-GB"/>
        </w:rPr>
        <w:t>lay</w:t>
      </w:r>
      <w:r>
        <w:t xml:space="preserve"> the already shell script that was created needed to be first made executable. This can be done using:</w:t>
      </w:r>
    </w:p>
    <w:p w14:paraId="7FC4C817" w14:textId="4541C73F" w:rsidR="00F4235B" w:rsidRDefault="00F4235B" w:rsidP="00F77027">
      <w:pPr>
        <w:jc w:val="both"/>
      </w:pPr>
    </w:p>
    <w:p w14:paraId="07859189" w14:textId="43BAE6EA" w:rsidR="00F77027" w:rsidRDefault="00F77027" w:rsidP="00F77027">
      <w:r w:rsidRPr="00F77027">
        <w:drawing>
          <wp:inline distT="0" distB="0" distL="0" distR="0" wp14:anchorId="743978FE" wp14:editId="29FB9DF7">
            <wp:extent cx="1751229" cy="266187"/>
            <wp:effectExtent l="19050" t="19050" r="20955" b="196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31318" cy="293561"/>
                    </a:xfrm>
                    <a:prstGeom prst="rect">
                      <a:avLst/>
                    </a:prstGeom>
                    <a:ln w="19050">
                      <a:solidFill>
                        <a:schemeClr val="tx1"/>
                      </a:solidFill>
                    </a:ln>
                  </pic:spPr>
                </pic:pic>
              </a:graphicData>
            </a:graphic>
          </wp:inline>
        </w:drawing>
      </w:r>
    </w:p>
    <w:p w14:paraId="5EADE708" w14:textId="77777777" w:rsidR="00F77027" w:rsidRDefault="00F77027" w:rsidP="00F4235B">
      <w:pPr>
        <w:ind w:firstLine="288"/>
        <w:jc w:val="both"/>
      </w:pPr>
    </w:p>
    <w:p w14:paraId="3B3D09C6" w14:textId="43458FE4" w:rsidR="00F4235B" w:rsidRDefault="00F4235B" w:rsidP="00F4235B">
      <w:pPr>
        <w:ind w:firstLine="288"/>
        <w:jc w:val="both"/>
      </w:pPr>
      <w:r>
        <w:t xml:space="preserve">Where </w:t>
      </w:r>
      <w:r w:rsidRPr="009A2BCB">
        <w:rPr>
          <w:i/>
          <w:iCs/>
          <w:lang w:val="en-GB"/>
        </w:rPr>
        <w:t>“code_script.sh”</w:t>
      </w:r>
      <w:r>
        <w:t xml:space="preserve"> is the filename. Now using this executable script in system files to run during boot up. Create a unit file using following script:</w:t>
      </w:r>
    </w:p>
    <w:p w14:paraId="653A90E5" w14:textId="40296C5F" w:rsidR="00326B45" w:rsidRDefault="00326B45" w:rsidP="00F77027">
      <w:pPr>
        <w:jc w:val="both"/>
      </w:pPr>
    </w:p>
    <w:p w14:paraId="102F47A4" w14:textId="13BABB6E" w:rsidR="00F77027" w:rsidRDefault="00F77027" w:rsidP="00F77027">
      <w:r w:rsidRPr="00F77027">
        <w:drawing>
          <wp:inline distT="0" distB="0" distL="0" distR="0" wp14:anchorId="7DB52AB9" wp14:editId="763A73F9">
            <wp:extent cx="3089910" cy="228600"/>
            <wp:effectExtent l="19050" t="19050" r="1524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9910" cy="228600"/>
                    </a:xfrm>
                    <a:prstGeom prst="rect">
                      <a:avLst/>
                    </a:prstGeom>
                    <a:ln w="19050">
                      <a:solidFill>
                        <a:schemeClr val="tx1"/>
                      </a:solidFill>
                    </a:ln>
                  </pic:spPr>
                </pic:pic>
              </a:graphicData>
            </a:graphic>
          </wp:inline>
        </w:drawing>
      </w:r>
    </w:p>
    <w:p w14:paraId="4F7EC6A0" w14:textId="77777777" w:rsidR="00F77027" w:rsidRDefault="00F77027" w:rsidP="00326B45">
      <w:pPr>
        <w:ind w:firstLine="284"/>
        <w:jc w:val="both"/>
      </w:pPr>
    </w:p>
    <w:p w14:paraId="35A41CC3" w14:textId="53466ADF" w:rsidR="00326B45" w:rsidRDefault="00F4235B" w:rsidP="00326B45">
      <w:pPr>
        <w:ind w:firstLine="284"/>
        <w:jc w:val="both"/>
      </w:pPr>
      <w:r>
        <w:t>In the unit file added the following information to make the script execute at boot.</w:t>
      </w:r>
    </w:p>
    <w:p w14:paraId="62B2AA1B" w14:textId="77777777" w:rsidR="00326B45" w:rsidRDefault="00326B45" w:rsidP="00326B45">
      <w:pPr>
        <w:ind w:firstLine="284"/>
        <w:jc w:val="both"/>
      </w:pPr>
    </w:p>
    <w:p w14:paraId="4D7EB58E" w14:textId="45D424E9" w:rsidR="00F4235B" w:rsidRDefault="007C698B" w:rsidP="007C698B">
      <w:r w:rsidRPr="007C698B">
        <w:drawing>
          <wp:inline distT="0" distB="0" distL="0" distR="0" wp14:anchorId="7698E25F" wp14:editId="69C00BC7">
            <wp:extent cx="2913931" cy="1581523"/>
            <wp:effectExtent l="19050" t="19050" r="20320"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9445" cy="1589943"/>
                    </a:xfrm>
                    <a:prstGeom prst="rect">
                      <a:avLst/>
                    </a:prstGeom>
                    <a:ln w="19050">
                      <a:solidFill>
                        <a:schemeClr val="tx1"/>
                      </a:solidFill>
                    </a:ln>
                  </pic:spPr>
                </pic:pic>
              </a:graphicData>
            </a:graphic>
          </wp:inline>
        </w:drawing>
      </w:r>
    </w:p>
    <w:p w14:paraId="4F9B45A1" w14:textId="77777777" w:rsidR="00326B45" w:rsidRPr="006046C5" w:rsidRDefault="00F4235B" w:rsidP="00F4235B">
      <w:pPr>
        <w:jc w:val="both"/>
        <w:rPr>
          <w:lang w:val="en-GB"/>
        </w:rPr>
      </w:pPr>
      <w:r>
        <w:tab/>
      </w:r>
    </w:p>
    <w:p w14:paraId="0E87D611" w14:textId="0E3D2654" w:rsidR="00E202D3" w:rsidRDefault="00F4235B" w:rsidP="00E202D3">
      <w:pPr>
        <w:ind w:firstLine="284"/>
        <w:jc w:val="both"/>
      </w:pPr>
      <w:r>
        <w:t xml:space="preserve">Once the </w:t>
      </w:r>
      <w:r w:rsidRPr="009A2BCB">
        <w:rPr>
          <w:i/>
          <w:iCs/>
          <w:lang w:val="en-GB"/>
        </w:rPr>
        <w:t>“Systemd”</w:t>
      </w:r>
      <w:r>
        <w:t xml:space="preserve"> file is changed or updated, the need is to reload the system configuration.</w:t>
      </w:r>
    </w:p>
    <w:p w14:paraId="4C5F06C6" w14:textId="02590565" w:rsidR="00E202D3" w:rsidRDefault="00E202D3" w:rsidP="007C698B">
      <w:pPr>
        <w:jc w:val="both"/>
      </w:pPr>
    </w:p>
    <w:p w14:paraId="2C30A778" w14:textId="231CA0A9" w:rsidR="007C698B" w:rsidRDefault="007C698B" w:rsidP="007C698B">
      <w:r w:rsidRPr="007C698B">
        <w:drawing>
          <wp:inline distT="0" distB="0" distL="0" distR="0" wp14:anchorId="1C4C46A4" wp14:editId="419BE134">
            <wp:extent cx="2146249" cy="231824"/>
            <wp:effectExtent l="19050" t="19050" r="26035" b="158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6590" cy="253463"/>
                    </a:xfrm>
                    <a:prstGeom prst="rect">
                      <a:avLst/>
                    </a:prstGeom>
                    <a:ln w="19050">
                      <a:solidFill>
                        <a:schemeClr val="tx1"/>
                      </a:solidFill>
                    </a:ln>
                  </pic:spPr>
                </pic:pic>
              </a:graphicData>
            </a:graphic>
          </wp:inline>
        </w:drawing>
      </w:r>
    </w:p>
    <w:p w14:paraId="1AAC74F8" w14:textId="77777777" w:rsidR="007C698B" w:rsidRDefault="007C698B" w:rsidP="00E202D3">
      <w:pPr>
        <w:ind w:firstLine="284"/>
        <w:jc w:val="both"/>
      </w:pPr>
    </w:p>
    <w:p w14:paraId="5AB6CE18" w14:textId="144E1904" w:rsidR="00F4235B" w:rsidRDefault="00F4235B" w:rsidP="00E202D3">
      <w:pPr>
        <w:ind w:firstLine="284"/>
        <w:jc w:val="both"/>
      </w:pPr>
      <w:r>
        <w:t xml:space="preserve">Now once the system file is updated one can check able to start, stop, restart and check the service status of </w:t>
      </w:r>
    </w:p>
    <w:p w14:paraId="68CDC559" w14:textId="3918CD16" w:rsidR="00E202D3" w:rsidRDefault="00E202D3" w:rsidP="00E202D3">
      <w:pPr>
        <w:ind w:firstLine="284"/>
        <w:jc w:val="both"/>
      </w:pPr>
    </w:p>
    <w:p w14:paraId="07809219" w14:textId="0299A411" w:rsidR="00E202D3" w:rsidRDefault="00C13A3F" w:rsidP="00C13A3F">
      <w:r w:rsidRPr="00C13A3F">
        <w:drawing>
          <wp:inline distT="0" distB="0" distL="0" distR="0" wp14:anchorId="5B37C6C3" wp14:editId="142FD41A">
            <wp:extent cx="2422225" cy="831301"/>
            <wp:effectExtent l="19050" t="19050" r="1651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78180" cy="850505"/>
                    </a:xfrm>
                    <a:prstGeom prst="rect">
                      <a:avLst/>
                    </a:prstGeom>
                    <a:ln w="19050">
                      <a:solidFill>
                        <a:schemeClr val="tx1"/>
                      </a:solidFill>
                    </a:ln>
                  </pic:spPr>
                </pic:pic>
              </a:graphicData>
            </a:graphic>
          </wp:inline>
        </w:drawing>
      </w:r>
    </w:p>
    <w:p w14:paraId="645E0D94" w14:textId="77777777" w:rsidR="00C13A3F" w:rsidRDefault="00C13A3F" w:rsidP="00806B62">
      <w:pPr>
        <w:ind w:firstLine="284"/>
        <w:jc w:val="both"/>
      </w:pPr>
    </w:p>
    <w:p w14:paraId="2B71CE36" w14:textId="6F5669F5" w:rsidR="00806B62" w:rsidRDefault="00F4235B" w:rsidP="00806B62">
      <w:pPr>
        <w:ind w:firstLine="284"/>
        <w:jc w:val="both"/>
      </w:pPr>
      <w:r>
        <w:t xml:space="preserve">The last step is to </w:t>
      </w:r>
      <w:r w:rsidRPr="009A2BCB">
        <w:rPr>
          <w:i/>
          <w:iCs/>
        </w:rPr>
        <w:t>“</w:t>
      </w:r>
      <w:r w:rsidR="009A2BCB">
        <w:rPr>
          <w:i/>
          <w:iCs/>
        </w:rPr>
        <w:t>E</w:t>
      </w:r>
      <w:r w:rsidRPr="009A2BCB">
        <w:rPr>
          <w:i/>
          <w:iCs/>
        </w:rPr>
        <w:t>nable”</w:t>
      </w:r>
      <w:r>
        <w:t xml:space="preserve"> the service to start automatically at boot up. This was how </w:t>
      </w:r>
      <w:r w:rsidR="009A2BCB" w:rsidRPr="009A2BCB">
        <w:rPr>
          <w:i/>
          <w:iCs/>
        </w:rPr>
        <w:t>P</w:t>
      </w:r>
      <w:r w:rsidRPr="009A2BCB">
        <w:rPr>
          <w:i/>
          <w:iCs/>
        </w:rPr>
        <w:t xml:space="preserve">lug and </w:t>
      </w:r>
      <w:r w:rsidR="009A2BCB" w:rsidRPr="009A2BCB">
        <w:rPr>
          <w:i/>
          <w:iCs/>
        </w:rPr>
        <w:t>P</w:t>
      </w:r>
      <w:r w:rsidRPr="009A2BCB">
        <w:rPr>
          <w:i/>
          <w:iCs/>
        </w:rPr>
        <w:t>lay</w:t>
      </w:r>
      <w:r>
        <w:t xml:space="preserve"> feature enabled.</w:t>
      </w:r>
    </w:p>
    <w:p w14:paraId="4B58A74D" w14:textId="51828CCE" w:rsidR="00806B62" w:rsidRDefault="00806B62" w:rsidP="00F77027">
      <w:pPr>
        <w:jc w:val="both"/>
      </w:pPr>
    </w:p>
    <w:p w14:paraId="1860A324" w14:textId="4E6126CE" w:rsidR="00F77027" w:rsidRDefault="00F77027" w:rsidP="00F77027">
      <w:r w:rsidRPr="00F77027">
        <w:drawing>
          <wp:inline distT="0" distB="0" distL="0" distR="0" wp14:anchorId="001A9C1C" wp14:editId="72FF0294">
            <wp:extent cx="2409596" cy="258984"/>
            <wp:effectExtent l="19050" t="19050" r="10160" b="273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5483" cy="277888"/>
                    </a:xfrm>
                    <a:prstGeom prst="rect">
                      <a:avLst/>
                    </a:prstGeom>
                    <a:ln w="19050">
                      <a:solidFill>
                        <a:schemeClr val="tx1"/>
                      </a:solidFill>
                    </a:ln>
                  </pic:spPr>
                </pic:pic>
              </a:graphicData>
            </a:graphic>
          </wp:inline>
        </w:drawing>
      </w:r>
    </w:p>
    <w:p w14:paraId="664E7BA3" w14:textId="04416A32" w:rsidR="003907D0" w:rsidRDefault="003907D0" w:rsidP="0043170C">
      <w:pPr>
        <w:pStyle w:val="Heading1"/>
      </w:pPr>
      <w:bookmarkStart w:id="12" w:name="_Ref38393698"/>
      <w:r>
        <w:t>Comparison Between SVM and Bayes Classifier</w:t>
      </w:r>
      <w:bookmarkEnd w:id="12"/>
      <w:r>
        <w:t xml:space="preserve"> </w:t>
      </w:r>
    </w:p>
    <w:p w14:paraId="5C93A900" w14:textId="77777777" w:rsidR="00C637B7" w:rsidRPr="00C637B7" w:rsidRDefault="00C637B7" w:rsidP="00C637B7"/>
    <w:p w14:paraId="6BEA1BBE" w14:textId="50340A13" w:rsidR="003907D0" w:rsidRDefault="003907D0" w:rsidP="0056611B">
      <w:pPr>
        <w:ind w:firstLine="284"/>
        <w:jc w:val="both"/>
      </w:pPr>
      <w:r>
        <w:t xml:space="preserve">Based on achieved result it is shown </w:t>
      </w:r>
      <w:r w:rsidRPr="00C637B7">
        <w:rPr>
          <w:i/>
          <w:iCs/>
        </w:rPr>
        <w:t>figure</w:t>
      </w:r>
      <w:r>
        <w:t xml:space="preserve"> </w:t>
      </w:r>
      <w:r w:rsidRPr="00C637B7">
        <w:rPr>
          <w:i/>
          <w:iCs/>
        </w:rPr>
        <w:t>1</w:t>
      </w:r>
      <w:r w:rsidR="009A2BCB" w:rsidRPr="00C637B7">
        <w:rPr>
          <w:i/>
          <w:iCs/>
        </w:rPr>
        <w:t>8</w:t>
      </w:r>
      <w:r>
        <w:t xml:space="preserve"> and </w:t>
      </w:r>
      <w:r w:rsidRPr="00C637B7">
        <w:rPr>
          <w:i/>
          <w:iCs/>
        </w:rPr>
        <w:t>figure</w:t>
      </w:r>
      <w:r>
        <w:t xml:space="preserve"> </w:t>
      </w:r>
      <w:r w:rsidRPr="00C637B7">
        <w:rPr>
          <w:i/>
          <w:iCs/>
        </w:rPr>
        <w:t>2</w:t>
      </w:r>
      <w:r w:rsidR="009A2BCB" w:rsidRPr="00C637B7">
        <w:rPr>
          <w:i/>
          <w:iCs/>
        </w:rPr>
        <w:t>0</w:t>
      </w:r>
      <w:r>
        <w:t xml:space="preserve">. That both the classifiers are providing almost an accuracy of “1”. But when a real time classification is done </w:t>
      </w:r>
      <w:r w:rsidRPr="00C637B7">
        <w:rPr>
          <w:i/>
          <w:iCs/>
        </w:rPr>
        <w:t>Naive</w:t>
      </w:r>
      <w:r>
        <w:t xml:space="preserve"> </w:t>
      </w:r>
      <w:r w:rsidRPr="00C637B7">
        <w:rPr>
          <w:i/>
          <w:iCs/>
        </w:rPr>
        <w:t>Bayes</w:t>
      </w:r>
      <w:r>
        <w:t xml:space="preserve"> provides better results compared to </w:t>
      </w:r>
      <w:r w:rsidRPr="00C637B7">
        <w:rPr>
          <w:i/>
          <w:iCs/>
        </w:rPr>
        <w:t>SVM</w:t>
      </w:r>
      <w:r>
        <w:t xml:space="preserve">. This is stated because the object classification speed for </w:t>
      </w:r>
      <w:r w:rsidRPr="00C637B7">
        <w:rPr>
          <w:i/>
          <w:iCs/>
        </w:rPr>
        <w:t>Naive</w:t>
      </w:r>
      <w:r>
        <w:t xml:space="preserve"> </w:t>
      </w:r>
      <w:r w:rsidRPr="00C637B7">
        <w:rPr>
          <w:i/>
          <w:iCs/>
        </w:rPr>
        <w:t>Bayes</w:t>
      </w:r>
      <w:r>
        <w:t xml:space="preserve"> was faster compared to </w:t>
      </w:r>
      <w:r w:rsidRPr="00C637B7">
        <w:rPr>
          <w:i/>
          <w:iCs/>
        </w:rPr>
        <w:t>SVM</w:t>
      </w:r>
      <w:r>
        <w:t xml:space="preserve">. But on general no further difference based on model accuracy was found. </w:t>
      </w:r>
    </w:p>
    <w:p w14:paraId="0F3727B6" w14:textId="1003BE30" w:rsidR="003907D0" w:rsidRDefault="003907D0" w:rsidP="003907D0">
      <w:pPr>
        <w:pStyle w:val="Heading1"/>
      </w:pPr>
      <w:bookmarkStart w:id="13" w:name="_Ref38393852"/>
      <w:r>
        <w:t>Results</w:t>
      </w:r>
      <w:bookmarkEnd w:id="13"/>
    </w:p>
    <w:p w14:paraId="7AA3F3D4" w14:textId="77777777" w:rsidR="00C637B7" w:rsidRPr="00C637B7" w:rsidRDefault="00C637B7" w:rsidP="00C637B7"/>
    <w:p w14:paraId="51FB22F2" w14:textId="1563F6BF" w:rsidR="003907D0" w:rsidRDefault="003907D0" w:rsidP="0056611B">
      <w:pPr>
        <w:ind w:firstLine="284"/>
        <w:jc w:val="both"/>
      </w:pPr>
      <w:r>
        <w:t xml:space="preserve">The final computed result when a real time classification is done using </w:t>
      </w:r>
      <w:r w:rsidR="00E74274" w:rsidRPr="00DA6423">
        <w:rPr>
          <w:i/>
          <w:iCs/>
        </w:rPr>
        <w:t>Red</w:t>
      </w:r>
      <w:r w:rsidR="00E74274">
        <w:t xml:space="preserve"> </w:t>
      </w:r>
      <w:r w:rsidR="00E74274" w:rsidRPr="00DA6423">
        <w:rPr>
          <w:i/>
          <w:iCs/>
        </w:rPr>
        <w:t>Pitaya</w:t>
      </w:r>
      <w:r>
        <w:t xml:space="preserve"> ultra-sonic sensor. In the below the level of accuracy for each object is defined. With an accuracy level of “1” meaning highly accurate. The results showed that object classification for “</w:t>
      </w:r>
      <w:r w:rsidR="00A631A2">
        <w:t>Wall</w:t>
      </w:r>
      <w:r>
        <w:t>” and “</w:t>
      </w:r>
      <w:r w:rsidR="00A631A2">
        <w:t>Human</w:t>
      </w:r>
      <w:r>
        <w:t xml:space="preserve">” is working with full accuracy. The real time classification classifies </w:t>
      </w:r>
      <w:r w:rsidR="00A631A2">
        <w:t>Wall</w:t>
      </w:r>
      <w:r>
        <w:t xml:space="preserve"> and </w:t>
      </w:r>
      <w:r w:rsidR="00A631A2">
        <w:t>Human</w:t>
      </w:r>
      <w:r>
        <w:t xml:space="preserve"> with 100% accuracy. The accuracy for these two objects was tested with both the Classification models i.e. (</w:t>
      </w:r>
      <w:r w:rsidRPr="00DA6423">
        <w:rPr>
          <w:i/>
          <w:iCs/>
        </w:rPr>
        <w:t>SVM</w:t>
      </w:r>
      <w:r>
        <w:t xml:space="preserve"> and </w:t>
      </w:r>
      <w:r w:rsidRPr="00DA6423">
        <w:rPr>
          <w:i/>
          <w:iCs/>
        </w:rPr>
        <w:t>Naive</w:t>
      </w:r>
      <w:r>
        <w:t xml:space="preserve"> </w:t>
      </w:r>
      <w:r w:rsidRPr="00DA6423">
        <w:rPr>
          <w:i/>
          <w:iCs/>
        </w:rPr>
        <w:t>Bayes</w:t>
      </w:r>
      <w:r>
        <w:t>). Contrary to this the object classification for “</w:t>
      </w:r>
      <w:r w:rsidR="00A631A2">
        <w:t>Car</w:t>
      </w:r>
      <w:r>
        <w:t xml:space="preserve">” had a negative result sometimes. It could be said that the classification rate may be between 40%. Sometimes the classifiers define </w:t>
      </w:r>
      <w:r w:rsidR="00A631A2">
        <w:t>Car</w:t>
      </w:r>
      <w:r>
        <w:t xml:space="preserve"> as </w:t>
      </w:r>
      <w:r w:rsidR="00A631A2">
        <w:t>Human</w:t>
      </w:r>
      <w:r>
        <w:t xml:space="preserve">. This was the </w:t>
      </w:r>
      <w:r>
        <w:t xml:space="preserve">result tested using both the classifiers. The </w:t>
      </w:r>
      <w:r w:rsidR="00A631A2">
        <w:t>Car</w:t>
      </w:r>
      <w:r>
        <w:t xml:space="preserve"> is sometimes classified as </w:t>
      </w:r>
      <w:r w:rsidR="00A631A2">
        <w:t>Human</w:t>
      </w:r>
      <w:r>
        <w:t xml:space="preserve"> because the data set for </w:t>
      </w:r>
      <w:r w:rsidR="00A631A2">
        <w:t>Car</w:t>
      </w:r>
      <w:r>
        <w:t xml:space="preserve"> and </w:t>
      </w:r>
      <w:r w:rsidR="00A631A2">
        <w:t>Human</w:t>
      </w:r>
      <w:r>
        <w:t xml:space="preserve"> shows a lot of similarities this can be also seen from the graphs shown in section </w:t>
      </w:r>
      <w:r w:rsidRPr="00DA6423">
        <w:rPr>
          <w:i/>
          <w:iCs/>
        </w:rPr>
        <w:t>C</w:t>
      </w:r>
      <w:r>
        <w:t xml:space="preserve"> and section </w:t>
      </w:r>
      <w:r w:rsidRPr="00DA6423">
        <w:rPr>
          <w:i/>
          <w:iCs/>
        </w:rPr>
        <w:t>D</w:t>
      </w:r>
      <w:r>
        <w:t xml:space="preserve"> of this document</w:t>
      </w:r>
    </w:p>
    <w:p w14:paraId="2A786FBD" w14:textId="77777777" w:rsidR="003907D0" w:rsidRDefault="003907D0" w:rsidP="003907D0">
      <w:pPr>
        <w:ind w:firstLine="720"/>
        <w:jc w:val="both"/>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90"/>
        <w:gridCol w:w="3146"/>
      </w:tblGrid>
      <w:tr w:rsidR="003907D0" w14:paraId="2743D4AD" w14:textId="77777777" w:rsidTr="00DA6423">
        <w:tc>
          <w:tcPr>
            <w:tcW w:w="1696" w:type="dxa"/>
          </w:tcPr>
          <w:p w14:paraId="6963669F" w14:textId="77777777" w:rsidR="003907D0" w:rsidRPr="00DA6423" w:rsidRDefault="003907D0" w:rsidP="00DA6423">
            <w:pPr>
              <w:rPr>
                <w:rFonts w:asciiTheme="minorHAnsi" w:hAnsiTheme="minorHAnsi"/>
                <w:b/>
                <w:bCs/>
              </w:rPr>
            </w:pPr>
            <w:r w:rsidRPr="00DA6423">
              <w:rPr>
                <w:rFonts w:asciiTheme="minorHAnsi" w:hAnsiTheme="minorHAnsi"/>
                <w:b/>
                <w:bCs/>
              </w:rPr>
              <w:t>Object</w:t>
            </w:r>
          </w:p>
        </w:tc>
        <w:tc>
          <w:tcPr>
            <w:tcW w:w="3160" w:type="dxa"/>
          </w:tcPr>
          <w:p w14:paraId="2564CE1C" w14:textId="77777777" w:rsidR="003907D0" w:rsidRPr="00DA6423" w:rsidRDefault="003907D0" w:rsidP="00DA6423">
            <w:pPr>
              <w:rPr>
                <w:rFonts w:asciiTheme="minorHAnsi" w:hAnsiTheme="minorHAnsi"/>
                <w:b/>
                <w:bCs/>
              </w:rPr>
            </w:pPr>
            <w:r w:rsidRPr="00DA6423">
              <w:rPr>
                <w:rFonts w:asciiTheme="minorHAnsi" w:hAnsiTheme="minorHAnsi"/>
                <w:b/>
                <w:bCs/>
              </w:rPr>
              <w:t>Classification Accuracy Rate</w:t>
            </w:r>
          </w:p>
        </w:tc>
      </w:tr>
      <w:tr w:rsidR="003907D0" w14:paraId="447C39A4" w14:textId="77777777" w:rsidTr="00DA6423">
        <w:tc>
          <w:tcPr>
            <w:tcW w:w="1696" w:type="dxa"/>
          </w:tcPr>
          <w:p w14:paraId="7042B5C7" w14:textId="3FA1A6FF" w:rsidR="003907D0" w:rsidRPr="00DA6423" w:rsidRDefault="00A631A2" w:rsidP="00DA6423">
            <w:pPr>
              <w:rPr>
                <w:rFonts w:asciiTheme="minorHAnsi" w:hAnsiTheme="minorHAnsi"/>
                <w:b/>
                <w:bCs/>
              </w:rPr>
            </w:pPr>
            <w:r w:rsidRPr="00DA6423">
              <w:rPr>
                <w:rFonts w:asciiTheme="minorHAnsi" w:hAnsiTheme="minorHAnsi"/>
                <w:b/>
                <w:bCs/>
              </w:rPr>
              <w:t>Wall</w:t>
            </w:r>
          </w:p>
        </w:tc>
        <w:tc>
          <w:tcPr>
            <w:tcW w:w="3160" w:type="dxa"/>
          </w:tcPr>
          <w:p w14:paraId="4A4497B1" w14:textId="77777777" w:rsidR="003907D0" w:rsidRDefault="003907D0" w:rsidP="00DA6423">
            <w:r>
              <w:t>0.977 ~ 1.000</w:t>
            </w:r>
          </w:p>
        </w:tc>
      </w:tr>
      <w:tr w:rsidR="003907D0" w14:paraId="67843F52" w14:textId="77777777" w:rsidTr="00DA6423">
        <w:tc>
          <w:tcPr>
            <w:tcW w:w="1696" w:type="dxa"/>
          </w:tcPr>
          <w:p w14:paraId="6CBC2856" w14:textId="371FEB5A" w:rsidR="003907D0" w:rsidRPr="00DA6423" w:rsidRDefault="00A631A2" w:rsidP="00DA6423">
            <w:pPr>
              <w:rPr>
                <w:rFonts w:asciiTheme="minorHAnsi" w:hAnsiTheme="minorHAnsi"/>
                <w:b/>
                <w:bCs/>
              </w:rPr>
            </w:pPr>
            <w:r w:rsidRPr="00DA6423">
              <w:rPr>
                <w:rFonts w:asciiTheme="minorHAnsi" w:hAnsiTheme="minorHAnsi"/>
                <w:b/>
                <w:bCs/>
              </w:rPr>
              <w:t>Human</w:t>
            </w:r>
          </w:p>
        </w:tc>
        <w:tc>
          <w:tcPr>
            <w:tcW w:w="3160" w:type="dxa"/>
          </w:tcPr>
          <w:p w14:paraId="09644A54" w14:textId="77777777" w:rsidR="003907D0" w:rsidRDefault="003907D0" w:rsidP="00DA6423">
            <w:r>
              <w:t>0.964 ~ 1.000</w:t>
            </w:r>
          </w:p>
        </w:tc>
      </w:tr>
      <w:tr w:rsidR="003907D0" w14:paraId="1B635BE1" w14:textId="77777777" w:rsidTr="00DA6423">
        <w:tc>
          <w:tcPr>
            <w:tcW w:w="1696" w:type="dxa"/>
          </w:tcPr>
          <w:p w14:paraId="577E1F94" w14:textId="6319D6C7" w:rsidR="003907D0" w:rsidRPr="00DA6423" w:rsidRDefault="00A631A2" w:rsidP="00DA6423">
            <w:pPr>
              <w:rPr>
                <w:rFonts w:asciiTheme="minorHAnsi" w:hAnsiTheme="minorHAnsi"/>
                <w:b/>
                <w:bCs/>
              </w:rPr>
            </w:pPr>
            <w:r w:rsidRPr="00DA6423">
              <w:rPr>
                <w:rFonts w:asciiTheme="minorHAnsi" w:hAnsiTheme="minorHAnsi"/>
                <w:b/>
                <w:bCs/>
              </w:rPr>
              <w:t>Car</w:t>
            </w:r>
          </w:p>
        </w:tc>
        <w:tc>
          <w:tcPr>
            <w:tcW w:w="3160" w:type="dxa"/>
          </w:tcPr>
          <w:p w14:paraId="1C8E5519" w14:textId="77777777" w:rsidR="003907D0" w:rsidRDefault="003907D0" w:rsidP="00DA6423">
            <w:r>
              <w:t>0.54 ~ 0.6</w:t>
            </w:r>
          </w:p>
        </w:tc>
      </w:tr>
    </w:tbl>
    <w:p w14:paraId="698B563A" w14:textId="77777777" w:rsidR="00F4235B" w:rsidRDefault="00F4235B" w:rsidP="00F4235B">
      <w:pPr>
        <w:jc w:val="both"/>
      </w:pPr>
    </w:p>
    <w:p w14:paraId="09F0C04F" w14:textId="226C8FB7" w:rsidR="000F7FD7" w:rsidRDefault="00E760C2" w:rsidP="00361ADB">
      <w:pPr>
        <w:pStyle w:val="Heading1"/>
      </w:pPr>
      <w:r>
        <w:t>References</w:t>
      </w:r>
    </w:p>
    <w:p w14:paraId="39D221DE" w14:textId="4D6A18F0" w:rsidR="002D300F" w:rsidRDefault="002D300F" w:rsidP="002D300F"/>
    <w:bookmarkStart w:id="14" w:name="_Ref38326951"/>
    <w:p w14:paraId="2E65FB1A" w14:textId="5AA3AC8F" w:rsidR="00BB240D" w:rsidRPr="002D300F" w:rsidRDefault="00E714A5" w:rsidP="0099287A">
      <w:pPr>
        <w:pStyle w:val="references"/>
        <w:ind w:left="354" w:hanging="354"/>
      </w:pPr>
      <w:r>
        <w:fldChar w:fldCharType="begin"/>
      </w:r>
      <w:r>
        <w:instrText xml:space="preserve"> HYPERLINK "</w:instrText>
      </w:r>
      <w:r w:rsidRPr="00E714A5">
        <w:tab/>
        <w:instrText>https://redpitaya.readthedocs.io/en/latest/appsFeatures/remoteControl/SCPI_commands.html</w:instrText>
      </w:r>
      <w:r>
        <w:instrText xml:space="preserve">" </w:instrText>
      </w:r>
      <w:r>
        <w:fldChar w:fldCharType="separate"/>
      </w:r>
      <w:r w:rsidRPr="000420B5">
        <w:rPr>
          <w:rStyle w:val="Hyperlink"/>
        </w:rPr>
        <w:tab/>
        <w:t>https://redpitaya.readthedocs.io/en/latest/appsFeatures/remoteControl/SCPI_commands.html</w:t>
      </w:r>
      <w:bookmarkEnd w:id="14"/>
      <w:r>
        <w:fldChar w:fldCharType="end"/>
      </w:r>
    </w:p>
    <w:bookmarkStart w:id="15" w:name="_Ref38327783"/>
    <w:p w14:paraId="36FFF655" w14:textId="7007EB9F" w:rsidR="002D300F" w:rsidRDefault="0099287A" w:rsidP="002D300F">
      <w:pPr>
        <w:pStyle w:val="references"/>
        <w:ind w:left="354" w:hanging="354"/>
      </w:pPr>
      <w:r>
        <w:fldChar w:fldCharType="begin"/>
      </w:r>
      <w:r>
        <w:instrText xml:space="preserve"> HYPERLINK "</w:instrText>
      </w:r>
      <w:r w:rsidRPr="0099287A">
        <w:instrText>https://tsfresh.readthedocs.io/en/latest/text/list_of_features.html</w:instrText>
      </w:r>
      <w:r>
        <w:instrText xml:space="preserve">" </w:instrText>
      </w:r>
      <w:r>
        <w:fldChar w:fldCharType="separate"/>
      </w:r>
      <w:r w:rsidRPr="006D2EE1">
        <w:rPr>
          <w:rStyle w:val="Hyperlink"/>
        </w:rPr>
        <w:t>https://tsfresh.readthedocs.io/en/latest/text/list_of_features.html</w:t>
      </w:r>
      <w:bookmarkEnd w:id="15"/>
      <w:r>
        <w:fldChar w:fldCharType="end"/>
      </w:r>
    </w:p>
    <w:bookmarkStart w:id="16" w:name="_Ref38327856"/>
    <w:p w14:paraId="5B2344D9" w14:textId="55E540A6" w:rsidR="002D300F" w:rsidRDefault="00E714A5" w:rsidP="002D300F">
      <w:pPr>
        <w:pStyle w:val="references"/>
        <w:ind w:left="354" w:hanging="354"/>
      </w:pPr>
      <w:r>
        <w:fldChar w:fldCharType="begin"/>
      </w:r>
      <w:r>
        <w:instrText xml:space="preserve"> HYPERLINK "</w:instrText>
      </w:r>
      <w:r w:rsidRPr="00E714A5">
        <w:tab/>
        <w:instrText>https://wiki.dfrobot.com/SRF02_Ultrasonic_sensor__SKU_SEN0005_</w:instrText>
      </w:r>
      <w:r>
        <w:instrText xml:space="preserve">" </w:instrText>
      </w:r>
      <w:r>
        <w:fldChar w:fldCharType="separate"/>
      </w:r>
      <w:r w:rsidRPr="000420B5">
        <w:rPr>
          <w:rStyle w:val="Hyperlink"/>
        </w:rPr>
        <w:tab/>
        <w:t>https://wiki.dfrobot.com/SRF02_Ultrasonic_sensor__SKU_SEN0005_</w:t>
      </w:r>
      <w:bookmarkEnd w:id="16"/>
      <w:r>
        <w:fldChar w:fldCharType="end"/>
      </w:r>
    </w:p>
    <w:bookmarkStart w:id="17" w:name="_Ref38327904"/>
    <w:p w14:paraId="639BF080" w14:textId="250FAD04" w:rsidR="002D300F" w:rsidRDefault="00E714A5" w:rsidP="002D300F">
      <w:pPr>
        <w:pStyle w:val="references"/>
        <w:ind w:left="354" w:hanging="354"/>
      </w:pPr>
      <w:r>
        <w:fldChar w:fldCharType="begin"/>
      </w:r>
      <w:r>
        <w:instrText xml:space="preserve"> HYPERLINK "</w:instrText>
      </w:r>
      <w:r w:rsidRPr="00E714A5">
        <w:tab/>
        <w:instrText>https://redpitaya.readthedocs.io/en/latest/developerGuide/scpi/scpi.html</w:instrText>
      </w:r>
      <w:r>
        <w:instrText xml:space="preserve">" </w:instrText>
      </w:r>
      <w:r>
        <w:fldChar w:fldCharType="separate"/>
      </w:r>
      <w:r w:rsidRPr="000420B5">
        <w:rPr>
          <w:rStyle w:val="Hyperlink"/>
        </w:rPr>
        <w:tab/>
        <w:t>https://redpitaya.readthedocs.io/en/latest/developerGuide/scpi/scpi.html</w:t>
      </w:r>
      <w:r>
        <w:fldChar w:fldCharType="end"/>
      </w:r>
      <w:r>
        <w:t xml:space="preserve"> </w:t>
      </w:r>
      <w:bookmarkEnd w:id="17"/>
    </w:p>
    <w:p w14:paraId="656D3FDA" w14:textId="494CE7C4" w:rsidR="00B878C2" w:rsidRDefault="00B878C2" w:rsidP="002D300F">
      <w:pPr>
        <w:pStyle w:val="references"/>
        <w:ind w:left="354" w:hanging="354"/>
      </w:pPr>
      <w:hyperlink r:id="rId51" w:history="1">
        <w:bookmarkStart w:id="18" w:name="_Ref38356705"/>
        <w:r>
          <w:rPr>
            <w:rStyle w:val="Hyperlink"/>
          </w:rPr>
          <w:t>https://towardsdatascience.com/support-vector-machine-introduction-to-machine-learning-algorithms-934a444fca47</w:t>
        </w:r>
        <w:bookmarkEnd w:id="18"/>
      </w:hyperlink>
    </w:p>
    <w:p w14:paraId="26641522" w14:textId="73EBD74D" w:rsidR="00B878C2" w:rsidRDefault="00B878C2" w:rsidP="002D300F">
      <w:pPr>
        <w:pStyle w:val="references"/>
        <w:ind w:left="354" w:hanging="354"/>
      </w:pPr>
      <w:hyperlink r:id="rId52" w:history="1">
        <w:bookmarkStart w:id="19" w:name="_Ref38357004"/>
        <w:r>
          <w:rPr>
            <w:rStyle w:val="Hyperlink"/>
          </w:rPr>
          <w:t>https://www.datacamp.com/community/tutorials/svm-classification-scikit-learn-python</w:t>
        </w:r>
        <w:bookmarkEnd w:id="19"/>
      </w:hyperlink>
    </w:p>
    <w:p w14:paraId="39AF9F7B" w14:textId="3B3A8F1E" w:rsidR="00837136" w:rsidRDefault="00837136" w:rsidP="002D300F">
      <w:pPr>
        <w:pStyle w:val="references"/>
        <w:ind w:left="354" w:hanging="354"/>
      </w:pPr>
      <w:hyperlink r:id="rId53" w:history="1">
        <w:bookmarkStart w:id="20" w:name="_Ref38357212"/>
        <w:r>
          <w:rPr>
            <w:rStyle w:val="Hyperlink"/>
          </w:rPr>
          <w:t>https://www.analyticsvidhya.com/blog/2017/09/naive-bayes-explained/</w:t>
        </w:r>
        <w:bookmarkEnd w:id="20"/>
      </w:hyperlink>
    </w:p>
    <w:p w14:paraId="50915614" w14:textId="471C6BEC" w:rsidR="00837136" w:rsidRDefault="00837136" w:rsidP="002D300F">
      <w:pPr>
        <w:pStyle w:val="references"/>
        <w:ind w:left="354" w:hanging="354"/>
      </w:pPr>
      <w:r>
        <w:fldChar w:fldCharType="begin"/>
      </w:r>
      <w:r>
        <w:instrText xml:space="preserve"> HYPERLINK "https://towardsdatascience.com/naive-bayes-in-machine-learning-f49cc8f831b4" </w:instrText>
      </w:r>
      <w:r>
        <w:fldChar w:fldCharType="separate"/>
      </w:r>
      <w:bookmarkStart w:id="21" w:name="_Ref38357498"/>
      <w:r>
        <w:rPr>
          <w:rStyle w:val="Hyperlink"/>
        </w:rPr>
        <w:t>https://towardsdatascience.com/naive-bayes-in-machine-learning-f49cc8f831b4</w:t>
      </w:r>
      <w:bookmarkEnd w:id="21"/>
      <w:r>
        <w:fldChar w:fldCharType="end"/>
      </w:r>
    </w:p>
    <w:p w14:paraId="28651C92" w14:textId="541FC31D" w:rsidR="00B434FC" w:rsidRDefault="00B434FC" w:rsidP="002D300F">
      <w:pPr>
        <w:pStyle w:val="references"/>
        <w:ind w:left="354" w:hanging="354"/>
      </w:pPr>
      <w:hyperlink r:id="rId54" w:history="1">
        <w:bookmarkStart w:id="22" w:name="_Ref38358466"/>
        <w:r w:rsidRPr="00B434FC">
          <w:rPr>
            <w:rStyle w:val="Hyperlink"/>
          </w:rPr>
          <w:t>T. Ylonen; C. Lonvick (January 2006). The Secure Shell (SSH) Protocol Architecture. Network Working Group of the IETF. doi:10.17487/RFC4251. RFC 4251</w:t>
        </w:r>
        <w:bookmarkEnd w:id="22"/>
      </w:hyperlink>
    </w:p>
    <w:p w14:paraId="618D0F38" w14:textId="2A122215" w:rsidR="0099287A" w:rsidRDefault="0099287A" w:rsidP="002D300F">
      <w:pPr>
        <w:pStyle w:val="references"/>
        <w:ind w:left="354" w:hanging="354"/>
      </w:pPr>
      <w:hyperlink r:id="rId55" w:history="1">
        <w:bookmarkStart w:id="23" w:name="_Ref38359531"/>
        <w:r>
          <w:rPr>
            <w:rStyle w:val="Hyperlink"/>
          </w:rPr>
          <w:t>https://www.redpitaya.com/f145/specifications</w:t>
        </w:r>
        <w:bookmarkEnd w:id="23"/>
      </w:hyperlink>
    </w:p>
    <w:p w14:paraId="14B2599F" w14:textId="0E935E60" w:rsidR="00F80C23" w:rsidRDefault="00F80C23" w:rsidP="002D300F">
      <w:pPr>
        <w:pStyle w:val="references"/>
        <w:ind w:left="354" w:hanging="354"/>
      </w:pPr>
      <w:hyperlink r:id="rId56" w:history="1">
        <w:bookmarkStart w:id="24" w:name="_Ref38363696"/>
        <w:r>
          <w:rPr>
            <w:rStyle w:val="Hyperlink"/>
          </w:rPr>
          <w:t>https://en.wikipedia.org/wiki/Standard_deviation</w:t>
        </w:r>
        <w:bookmarkEnd w:id="24"/>
      </w:hyperlink>
    </w:p>
    <w:p w14:paraId="3C4AD5E3" w14:textId="50D8B610" w:rsidR="00545A11" w:rsidRPr="006C4275" w:rsidRDefault="00545A11" w:rsidP="002D300F">
      <w:pPr>
        <w:jc w:val="both"/>
      </w:pPr>
    </w:p>
    <w:p w14:paraId="587680DC" w14:textId="2FCCBF15" w:rsidR="00545A11" w:rsidRDefault="00545A11" w:rsidP="00C15FA9">
      <w:pPr>
        <w:pStyle w:val="references"/>
        <w:numPr>
          <w:ilvl w:val="0"/>
          <w:numId w:val="0"/>
        </w:numPr>
        <w:ind w:left="360" w:hanging="360"/>
        <w:jc w:val="center"/>
        <w:rPr>
          <w:rFonts w:eastAsia="SimSun"/>
          <w:b/>
          <w:noProof w:val="0"/>
          <w:color w:val="FF0000"/>
          <w:spacing w:val="-1"/>
          <w:sz w:val="20"/>
          <w:szCs w:val="20"/>
          <w:lang w:val="x-none" w:eastAsia="x-none"/>
        </w:rPr>
      </w:pPr>
    </w:p>
    <w:p w14:paraId="02FD5EDD" w14:textId="3CA48418" w:rsidR="00C15FA9" w:rsidRPr="00F96569" w:rsidRDefault="00C15FA9" w:rsidP="00C15FA9">
      <w:pPr>
        <w:pStyle w:val="references"/>
        <w:numPr>
          <w:ilvl w:val="0"/>
          <w:numId w:val="0"/>
        </w:numPr>
        <w:ind w:left="360" w:hanging="360"/>
        <w:jc w:val="center"/>
        <w:rPr>
          <w:rFonts w:eastAsia="SimSun"/>
          <w:b/>
          <w:noProof w:val="0"/>
          <w:color w:val="FF0000"/>
          <w:spacing w:val="-1"/>
          <w:sz w:val="20"/>
          <w:szCs w:val="20"/>
          <w:lang w:val="x-none" w:eastAsia="x-none"/>
        </w:rPr>
        <w:sectPr w:rsidR="00C15FA9" w:rsidRPr="00F96569" w:rsidSect="005211E0">
          <w:type w:val="continuous"/>
          <w:pgSz w:w="11906" w:h="16838" w:code="9"/>
          <w:pgMar w:top="1080" w:right="907" w:bottom="1440" w:left="907" w:header="720" w:footer="720" w:gutter="0"/>
          <w:cols w:num="2" w:space="360"/>
          <w:docGrid w:linePitch="360"/>
        </w:sectPr>
      </w:pPr>
    </w:p>
    <w:bookmarkEnd w:id="0"/>
    <w:p w14:paraId="4D2CF85C" w14:textId="7684C0D7" w:rsidR="00C15FA9" w:rsidRDefault="00C15FA9" w:rsidP="00DA6423">
      <w:pPr>
        <w:jc w:val="both"/>
      </w:pPr>
    </w:p>
    <w:p w14:paraId="786F49C6" w14:textId="6B6B8FD0" w:rsidR="00CE51EE" w:rsidRDefault="00CE51EE">
      <w:pPr>
        <w:spacing w:after="160" w:line="259" w:lineRule="auto"/>
        <w:jc w:val="left"/>
      </w:pPr>
      <w:r>
        <w:br w:type="page"/>
      </w:r>
    </w:p>
    <w:p w14:paraId="6010DA56" w14:textId="05A4B88F" w:rsidR="00CE51EE" w:rsidRDefault="00CE51EE" w:rsidP="00CE51EE">
      <w:pPr>
        <w:pStyle w:val="Heading1"/>
      </w:pPr>
      <w:r>
        <w:lastRenderedPageBreak/>
        <w:t>Index</w:t>
      </w:r>
    </w:p>
    <w:p w14:paraId="1B4907AA" w14:textId="5BB7C3B2" w:rsidR="00016AB3" w:rsidRDefault="00016AB3" w:rsidP="00016AB3"/>
    <w:p w14:paraId="33DB73AF" w14:textId="4C0B6F75" w:rsidR="00016AB3" w:rsidRDefault="00016AB3" w:rsidP="00016AB3">
      <w:pPr>
        <w:pStyle w:val="Heading3"/>
        <w:jc w:val="center"/>
      </w:pPr>
      <w:r>
        <w:t>SignalSave Code</w:t>
      </w:r>
    </w:p>
    <w:p w14:paraId="6DBFB09F" w14:textId="77777777" w:rsidR="00016AB3" w:rsidRPr="00016AB3" w:rsidRDefault="00016AB3" w:rsidP="00016AB3"/>
    <w:p w14:paraId="03677771" w14:textId="755EF272" w:rsidR="00DA731E" w:rsidRPr="00DA731E" w:rsidRDefault="00DA731E" w:rsidP="00972577">
      <w:pPr>
        <w:ind w:firstLine="284"/>
        <w:jc w:val="left"/>
      </w:pPr>
      <w:r>
        <w:t xml:space="preserve">After enabling </w:t>
      </w:r>
      <w:r w:rsidRPr="00DA731E">
        <w:rPr>
          <w:i/>
          <w:iCs/>
        </w:rPr>
        <w:t>SSH</w:t>
      </w:r>
      <w:r>
        <w:t xml:space="preserve"> connection we will use the following code to save the signal plots.</w:t>
      </w:r>
    </w:p>
    <w:p w14:paraId="1879134E" w14:textId="5E9F7F96" w:rsidR="00D601AD" w:rsidRDefault="00D601AD"/>
    <w:bookmarkStart w:id="25" w:name="_MON_1649013580"/>
    <w:bookmarkEnd w:id="25"/>
    <w:p w14:paraId="27EE7A2E" w14:textId="5A020451" w:rsidR="00CE51EE" w:rsidRDefault="00972577">
      <w:r>
        <w:object w:dxaOrig="9922" w:dyaOrig="8057" w14:anchorId="268CAA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5" type="#_x0000_t75" style="width:495.75pt;height:402.75pt" o:ole="">
            <v:imagedata r:id="rId57" o:title=""/>
          </v:shape>
          <o:OLEObject Type="Embed" ProgID="Word.OpenDocumentText.12" ShapeID="_x0000_i1345" DrawAspect="Content" ObjectID="_1649016075" r:id="rId58"/>
        </w:object>
      </w:r>
    </w:p>
    <w:p w14:paraId="3A85CC30" w14:textId="775FD808" w:rsidR="00DA731E" w:rsidRDefault="00DA731E">
      <w:pPr>
        <w:spacing w:after="160" w:line="259" w:lineRule="auto"/>
        <w:jc w:val="left"/>
      </w:pPr>
      <w:r>
        <w:br w:type="page"/>
      </w:r>
    </w:p>
    <w:p w14:paraId="32EF9BF9" w14:textId="1186219E" w:rsidR="00DA731E" w:rsidRDefault="0018362A" w:rsidP="00C52AF6">
      <w:pPr>
        <w:pStyle w:val="Heading3"/>
        <w:jc w:val="center"/>
      </w:pPr>
      <w:r>
        <w:lastRenderedPageBreak/>
        <w:t>Signal</w:t>
      </w:r>
      <w:r>
        <w:t>Features</w:t>
      </w:r>
      <w:r>
        <w:t xml:space="preserve"> Code</w:t>
      </w:r>
    </w:p>
    <w:p w14:paraId="5865CF14" w14:textId="2633FC5C" w:rsidR="00DA731E" w:rsidRDefault="00DA731E" w:rsidP="00972577">
      <w:pPr>
        <w:jc w:val="left"/>
      </w:pPr>
    </w:p>
    <w:p w14:paraId="7189712E" w14:textId="40C7DA3C" w:rsidR="00DA731E" w:rsidRDefault="00DA731E" w:rsidP="00DA731E">
      <w:pPr>
        <w:jc w:val="left"/>
      </w:pPr>
    </w:p>
    <w:bookmarkStart w:id="26" w:name="_MON_1649013839"/>
    <w:bookmarkEnd w:id="26"/>
    <w:p w14:paraId="4E0C189F" w14:textId="63DC5856" w:rsidR="00DA731E" w:rsidRDefault="00972577" w:rsidP="00DA731E">
      <w:pPr>
        <w:jc w:val="left"/>
      </w:pPr>
      <w:r>
        <w:object w:dxaOrig="9072" w:dyaOrig="9668" w14:anchorId="2AF7D829">
          <v:shape id="_x0000_i1339" type="#_x0000_t75" style="width:453.75pt;height:483.75pt" o:ole="">
            <v:imagedata r:id="rId59" o:title=""/>
          </v:shape>
          <o:OLEObject Type="Embed" ProgID="Word.OpenDocumentText.12" ShapeID="_x0000_i1339" DrawAspect="Content" ObjectID="_1649016076" r:id="rId60"/>
        </w:object>
      </w:r>
    </w:p>
    <w:p w14:paraId="1735C08C" w14:textId="04288485" w:rsidR="00972577" w:rsidRDefault="00972577">
      <w:pPr>
        <w:spacing w:after="160" w:line="259" w:lineRule="auto"/>
        <w:jc w:val="left"/>
      </w:pPr>
      <w:r>
        <w:br w:type="page"/>
      </w:r>
    </w:p>
    <w:p w14:paraId="52379773" w14:textId="5CDAA382" w:rsidR="0018362A" w:rsidRDefault="0018362A" w:rsidP="00C52AF6">
      <w:pPr>
        <w:pStyle w:val="Heading3"/>
        <w:jc w:val="center"/>
      </w:pPr>
      <w:r>
        <w:lastRenderedPageBreak/>
        <w:t>Classification</w:t>
      </w:r>
      <w:r>
        <w:t xml:space="preserve"> Code</w:t>
      </w:r>
    </w:p>
    <w:p w14:paraId="15BB6C54" w14:textId="77777777" w:rsidR="0018362A" w:rsidRDefault="0018362A" w:rsidP="00DA731E">
      <w:pPr>
        <w:jc w:val="left"/>
      </w:pPr>
    </w:p>
    <w:p w14:paraId="217084A3" w14:textId="003D8064" w:rsidR="00972577" w:rsidRDefault="00972577" w:rsidP="00DA731E">
      <w:pPr>
        <w:jc w:val="left"/>
      </w:pPr>
    </w:p>
    <w:p w14:paraId="7C2BA8D8" w14:textId="31F96001" w:rsidR="00972577" w:rsidRDefault="00972577" w:rsidP="00DA731E">
      <w:pPr>
        <w:jc w:val="left"/>
      </w:pPr>
    </w:p>
    <w:bookmarkStart w:id="27" w:name="_MON_1649014594"/>
    <w:bookmarkEnd w:id="27"/>
    <w:p w14:paraId="46E4D1D1" w14:textId="62254AC5" w:rsidR="00972577" w:rsidRDefault="000F4856" w:rsidP="00DA731E">
      <w:pPr>
        <w:jc w:val="left"/>
      </w:pPr>
      <w:r>
        <w:object w:dxaOrig="9072" w:dyaOrig="10473" w14:anchorId="5743DE2B">
          <v:shape id="_x0000_i1346" type="#_x0000_t75" style="width:453.75pt;height:523.5pt" o:ole="">
            <v:imagedata r:id="rId61" o:title=""/>
          </v:shape>
          <o:OLEObject Type="Embed" ProgID="Word.OpenDocumentText.12" ShapeID="_x0000_i1346" DrawAspect="Content" ObjectID="_1649016077" r:id="rId62"/>
        </w:object>
      </w:r>
    </w:p>
    <w:p w14:paraId="4BB254A9" w14:textId="1366C338" w:rsidR="000F4856" w:rsidRDefault="000F4856">
      <w:pPr>
        <w:spacing w:after="160" w:line="259" w:lineRule="auto"/>
        <w:jc w:val="left"/>
      </w:pPr>
      <w:r>
        <w:br w:type="page"/>
      </w:r>
    </w:p>
    <w:p w14:paraId="4CC3421C" w14:textId="63B6CF1C" w:rsidR="0018362A" w:rsidRDefault="0018362A" w:rsidP="00C52AF6">
      <w:pPr>
        <w:pStyle w:val="Heading3"/>
        <w:jc w:val="center"/>
      </w:pPr>
      <w:r>
        <w:lastRenderedPageBreak/>
        <w:t>SVM Classifier</w:t>
      </w:r>
      <w:r>
        <w:t xml:space="preserve"> Code</w:t>
      </w:r>
    </w:p>
    <w:p w14:paraId="685BFD6E" w14:textId="4F961C29" w:rsidR="000F4856" w:rsidRDefault="000F4856" w:rsidP="00DA731E">
      <w:pPr>
        <w:jc w:val="left"/>
      </w:pPr>
    </w:p>
    <w:p w14:paraId="2A528E66" w14:textId="3C2D9E85" w:rsidR="000F4856" w:rsidRDefault="000F4856" w:rsidP="00DA731E">
      <w:pPr>
        <w:jc w:val="left"/>
      </w:pPr>
    </w:p>
    <w:bookmarkStart w:id="28" w:name="_MON_1649014916"/>
    <w:bookmarkEnd w:id="28"/>
    <w:p w14:paraId="3D272863" w14:textId="1F1DBEA4" w:rsidR="000F4856" w:rsidRDefault="000F4856" w:rsidP="00DA731E">
      <w:pPr>
        <w:jc w:val="left"/>
      </w:pPr>
      <w:r>
        <w:object w:dxaOrig="9072" w:dyaOrig="7788" w14:anchorId="72E28674">
          <v:shape id="_x0000_i1351" type="#_x0000_t75" style="width:453.75pt;height:389.25pt" o:ole="">
            <v:imagedata r:id="rId63" o:title=""/>
          </v:shape>
          <o:OLEObject Type="Embed" ProgID="Word.OpenDocumentText.12" ShapeID="_x0000_i1351" DrawAspect="Content" ObjectID="_1649016078" r:id="rId64"/>
        </w:object>
      </w:r>
    </w:p>
    <w:p w14:paraId="53274F3A" w14:textId="26174002" w:rsidR="000F4856" w:rsidRDefault="000F4856">
      <w:pPr>
        <w:spacing w:after="160" w:line="259" w:lineRule="auto"/>
        <w:jc w:val="left"/>
      </w:pPr>
      <w:r>
        <w:br w:type="page"/>
      </w:r>
    </w:p>
    <w:p w14:paraId="2002CA5F" w14:textId="13FE0DAF" w:rsidR="00B92387" w:rsidRDefault="00B92387" w:rsidP="00C52AF6">
      <w:pPr>
        <w:pStyle w:val="Heading3"/>
        <w:jc w:val="center"/>
      </w:pPr>
      <w:r>
        <w:lastRenderedPageBreak/>
        <w:t>BayesClassifier</w:t>
      </w:r>
      <w:r>
        <w:t xml:space="preserve"> Code</w:t>
      </w:r>
    </w:p>
    <w:p w14:paraId="3FF755DE" w14:textId="0EA5EFFB" w:rsidR="000F4856" w:rsidRDefault="000F4856" w:rsidP="00DA731E">
      <w:pPr>
        <w:jc w:val="left"/>
      </w:pPr>
    </w:p>
    <w:bookmarkStart w:id="29" w:name="_MON_1649015011"/>
    <w:bookmarkEnd w:id="29"/>
    <w:p w14:paraId="0EF42ADB" w14:textId="5BADBEC0" w:rsidR="000F4856" w:rsidRDefault="000F4856" w:rsidP="00DA731E">
      <w:pPr>
        <w:jc w:val="left"/>
      </w:pPr>
      <w:r>
        <w:object w:dxaOrig="9072" w:dyaOrig="7788" w14:anchorId="35574A16">
          <v:shape id="_x0000_i1358" type="#_x0000_t75" style="width:453.75pt;height:389.25pt" o:ole="">
            <v:imagedata r:id="rId65" o:title=""/>
          </v:shape>
          <o:OLEObject Type="Embed" ProgID="Word.OpenDocumentText.12" ShapeID="_x0000_i1358" DrawAspect="Content" ObjectID="_1649016079" r:id="rId66"/>
        </w:object>
      </w:r>
    </w:p>
    <w:sectPr w:rsidR="000F4856" w:rsidSect="005211E0">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D5224C" w14:textId="77777777" w:rsidR="00C52AF6" w:rsidRDefault="00C52AF6">
      <w:r>
        <w:separator/>
      </w:r>
    </w:p>
  </w:endnote>
  <w:endnote w:type="continuationSeparator" w:id="0">
    <w:p w14:paraId="2E082687" w14:textId="77777777" w:rsidR="00C52AF6" w:rsidRDefault="00C52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0C47B" w14:textId="7801207F" w:rsidR="00A631A2" w:rsidRPr="00644165" w:rsidRDefault="00A631A2" w:rsidP="00644165">
    <w:pPr>
      <w:pStyle w:val="Heading1"/>
      <w:numPr>
        <w:ilvl w:val="0"/>
        <w:numId w:val="0"/>
      </w:numPr>
      <w:shd w:val="clear" w:color="auto" w:fill="FFFFFF"/>
      <w:spacing w:before="0"/>
      <w:ind w:left="216"/>
      <w:jc w:val="both"/>
      <w:rPr>
        <w:sz w:val="16"/>
        <w:szCs w:val="16"/>
      </w:rPr>
    </w:pPr>
    <w:r>
      <w:rPr>
        <w:sz w:val="16"/>
        <w:szCs w:val="16"/>
      </w:rPr>
      <w:t xml:space="preserve">Frankfurt University of Applied Sciences, Automation lab, </w:t>
    </w:r>
    <w:r w:rsidRPr="004261A4">
      <w:rPr>
        <w:sz w:val="16"/>
        <w:szCs w:val="16"/>
      </w:rPr>
      <w:t>Auton. Intelligent. Syst. and intelligent. Sensors</w:t>
    </w:r>
    <w:r>
      <w:rPr>
        <w:sz w:val="16"/>
        <w:szCs w:val="16"/>
      </w:rPr>
      <w:t xml:space="preserve"> </w:t>
    </w:r>
    <w:r w:rsidRPr="00FB7B4A">
      <w:rPr>
        <w:sz w:val="16"/>
        <w:szCs w:val="16"/>
      </w:rPr>
      <w:t>Winter 2019/2020</w:t>
    </w:r>
  </w:p>
  <w:p w14:paraId="3CBE721C" w14:textId="77777777" w:rsidR="00A631A2" w:rsidRDefault="00A631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1C148" w14:textId="5A8329A6" w:rsidR="00A631A2" w:rsidRPr="00FB7B4A" w:rsidRDefault="00A631A2" w:rsidP="00FB7B4A">
    <w:pPr>
      <w:pStyle w:val="Heading1"/>
      <w:numPr>
        <w:ilvl w:val="0"/>
        <w:numId w:val="0"/>
      </w:numPr>
      <w:shd w:val="clear" w:color="auto" w:fill="FFFFFF"/>
      <w:spacing w:before="0"/>
      <w:ind w:left="216"/>
      <w:jc w:val="both"/>
      <w:rPr>
        <w:sz w:val="16"/>
        <w:szCs w:val="16"/>
      </w:rPr>
    </w:pPr>
    <w:r>
      <w:rPr>
        <w:sz w:val="16"/>
        <w:szCs w:val="16"/>
      </w:rPr>
      <w:t xml:space="preserve">Frankfurt University of Applied Sciences, Automation lab, </w:t>
    </w:r>
    <w:r w:rsidRPr="004261A4">
      <w:rPr>
        <w:sz w:val="16"/>
        <w:szCs w:val="16"/>
      </w:rPr>
      <w:t>Auton. Intelligent. Syst. and intelligent. Sensors</w:t>
    </w:r>
    <w:r>
      <w:rPr>
        <w:sz w:val="16"/>
        <w:szCs w:val="16"/>
      </w:rPr>
      <w:t xml:space="preserve"> </w:t>
    </w:r>
    <w:r w:rsidRPr="00FB7B4A">
      <w:rPr>
        <w:sz w:val="16"/>
        <w:szCs w:val="16"/>
      </w:rPr>
      <w:t>Winter 2019/2020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0FE58" w14:textId="77777777" w:rsidR="00C52AF6" w:rsidRDefault="00C52AF6">
      <w:r>
        <w:separator/>
      </w:r>
    </w:p>
  </w:footnote>
  <w:footnote w:type="continuationSeparator" w:id="0">
    <w:p w14:paraId="37380B7B" w14:textId="77777777" w:rsidR="00C52AF6" w:rsidRDefault="00C52A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A244B"/>
    <w:multiLevelType w:val="multilevel"/>
    <w:tmpl w:val="817E5A5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12882C8E"/>
    <w:multiLevelType w:val="hybridMultilevel"/>
    <w:tmpl w:val="81506FA0"/>
    <w:lvl w:ilvl="0" w:tplc="2E20F660">
      <w:start w:val="1"/>
      <w:numFmt w:val="decimal"/>
      <w:lvlText w:val="%1."/>
      <w:lvlJc w:val="left"/>
      <w:pPr>
        <w:ind w:left="720" w:hanging="432"/>
      </w:pPr>
      <w:rPr>
        <w:rFonts w:hint="default"/>
      </w:rPr>
    </w:lvl>
    <w:lvl w:ilvl="1" w:tplc="30090019" w:tentative="1">
      <w:start w:val="1"/>
      <w:numFmt w:val="lowerLetter"/>
      <w:lvlText w:val="%2."/>
      <w:lvlJc w:val="left"/>
      <w:pPr>
        <w:ind w:left="1368" w:hanging="360"/>
      </w:pPr>
    </w:lvl>
    <w:lvl w:ilvl="2" w:tplc="3009001B" w:tentative="1">
      <w:start w:val="1"/>
      <w:numFmt w:val="lowerRoman"/>
      <w:lvlText w:val="%3."/>
      <w:lvlJc w:val="right"/>
      <w:pPr>
        <w:ind w:left="2088" w:hanging="180"/>
      </w:pPr>
    </w:lvl>
    <w:lvl w:ilvl="3" w:tplc="3009000F" w:tentative="1">
      <w:start w:val="1"/>
      <w:numFmt w:val="decimal"/>
      <w:lvlText w:val="%4."/>
      <w:lvlJc w:val="left"/>
      <w:pPr>
        <w:ind w:left="2808" w:hanging="360"/>
      </w:pPr>
    </w:lvl>
    <w:lvl w:ilvl="4" w:tplc="30090019" w:tentative="1">
      <w:start w:val="1"/>
      <w:numFmt w:val="lowerLetter"/>
      <w:lvlText w:val="%5."/>
      <w:lvlJc w:val="left"/>
      <w:pPr>
        <w:ind w:left="3528" w:hanging="360"/>
      </w:pPr>
    </w:lvl>
    <w:lvl w:ilvl="5" w:tplc="3009001B" w:tentative="1">
      <w:start w:val="1"/>
      <w:numFmt w:val="lowerRoman"/>
      <w:lvlText w:val="%6."/>
      <w:lvlJc w:val="right"/>
      <w:pPr>
        <w:ind w:left="4248" w:hanging="180"/>
      </w:pPr>
    </w:lvl>
    <w:lvl w:ilvl="6" w:tplc="3009000F" w:tentative="1">
      <w:start w:val="1"/>
      <w:numFmt w:val="decimal"/>
      <w:lvlText w:val="%7."/>
      <w:lvlJc w:val="left"/>
      <w:pPr>
        <w:ind w:left="4968" w:hanging="360"/>
      </w:pPr>
    </w:lvl>
    <w:lvl w:ilvl="7" w:tplc="30090019" w:tentative="1">
      <w:start w:val="1"/>
      <w:numFmt w:val="lowerLetter"/>
      <w:lvlText w:val="%8."/>
      <w:lvlJc w:val="left"/>
      <w:pPr>
        <w:ind w:left="5688" w:hanging="360"/>
      </w:pPr>
    </w:lvl>
    <w:lvl w:ilvl="8" w:tplc="3009001B" w:tentative="1">
      <w:start w:val="1"/>
      <w:numFmt w:val="lowerRoman"/>
      <w:lvlText w:val="%9."/>
      <w:lvlJc w:val="right"/>
      <w:pPr>
        <w:ind w:left="6408" w:hanging="180"/>
      </w:p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F724F4"/>
    <w:multiLevelType w:val="hybridMultilevel"/>
    <w:tmpl w:val="C20E477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4212F70"/>
    <w:multiLevelType w:val="hybridMultilevel"/>
    <w:tmpl w:val="EA2089D8"/>
    <w:lvl w:ilvl="0" w:tplc="9C667904">
      <w:start w:val="1"/>
      <w:numFmt w:val="decimal"/>
      <w:lvlText w:val="%1."/>
      <w:lvlJc w:val="left"/>
      <w:pPr>
        <w:ind w:left="648" w:hanging="360"/>
      </w:pPr>
      <w:rPr>
        <w:rFonts w:hint="default"/>
      </w:rPr>
    </w:lvl>
    <w:lvl w:ilvl="1" w:tplc="30090019" w:tentative="1">
      <w:start w:val="1"/>
      <w:numFmt w:val="lowerLetter"/>
      <w:lvlText w:val="%2."/>
      <w:lvlJc w:val="left"/>
      <w:pPr>
        <w:ind w:left="1368" w:hanging="360"/>
      </w:pPr>
    </w:lvl>
    <w:lvl w:ilvl="2" w:tplc="3009001B" w:tentative="1">
      <w:start w:val="1"/>
      <w:numFmt w:val="lowerRoman"/>
      <w:lvlText w:val="%3."/>
      <w:lvlJc w:val="right"/>
      <w:pPr>
        <w:ind w:left="2088" w:hanging="180"/>
      </w:pPr>
    </w:lvl>
    <w:lvl w:ilvl="3" w:tplc="3009000F" w:tentative="1">
      <w:start w:val="1"/>
      <w:numFmt w:val="decimal"/>
      <w:lvlText w:val="%4."/>
      <w:lvlJc w:val="left"/>
      <w:pPr>
        <w:ind w:left="2808" w:hanging="360"/>
      </w:pPr>
    </w:lvl>
    <w:lvl w:ilvl="4" w:tplc="30090019" w:tentative="1">
      <w:start w:val="1"/>
      <w:numFmt w:val="lowerLetter"/>
      <w:lvlText w:val="%5."/>
      <w:lvlJc w:val="left"/>
      <w:pPr>
        <w:ind w:left="3528" w:hanging="360"/>
      </w:pPr>
    </w:lvl>
    <w:lvl w:ilvl="5" w:tplc="3009001B" w:tentative="1">
      <w:start w:val="1"/>
      <w:numFmt w:val="lowerRoman"/>
      <w:lvlText w:val="%6."/>
      <w:lvlJc w:val="right"/>
      <w:pPr>
        <w:ind w:left="4248" w:hanging="180"/>
      </w:pPr>
    </w:lvl>
    <w:lvl w:ilvl="6" w:tplc="3009000F" w:tentative="1">
      <w:start w:val="1"/>
      <w:numFmt w:val="decimal"/>
      <w:lvlText w:val="%7."/>
      <w:lvlJc w:val="left"/>
      <w:pPr>
        <w:ind w:left="4968" w:hanging="360"/>
      </w:pPr>
    </w:lvl>
    <w:lvl w:ilvl="7" w:tplc="30090019" w:tentative="1">
      <w:start w:val="1"/>
      <w:numFmt w:val="lowerLetter"/>
      <w:lvlText w:val="%8."/>
      <w:lvlJc w:val="left"/>
      <w:pPr>
        <w:ind w:left="5688" w:hanging="360"/>
      </w:pPr>
    </w:lvl>
    <w:lvl w:ilvl="8" w:tplc="3009001B" w:tentative="1">
      <w:start w:val="1"/>
      <w:numFmt w:val="lowerRoman"/>
      <w:lvlText w:val="%9."/>
      <w:lvlJc w:val="right"/>
      <w:pPr>
        <w:ind w:left="6408" w:hanging="180"/>
      </w:pPr>
    </w:lvl>
  </w:abstractNum>
  <w:abstractNum w:abstractNumId="7" w15:restartNumberingAfterBreak="0">
    <w:nsid w:val="57286064"/>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8"/>
  </w:num>
  <w:num w:numId="3">
    <w:abstractNumId w:val="5"/>
  </w:num>
  <w:num w:numId="4">
    <w:abstractNumId w:val="9"/>
  </w:num>
  <w:num w:numId="5">
    <w:abstractNumId w:val="3"/>
  </w:num>
  <w:num w:numId="6">
    <w:abstractNumId w:val="6"/>
  </w:num>
  <w:num w:numId="7">
    <w:abstractNumId w:val="0"/>
  </w:num>
  <w:num w:numId="8">
    <w:abstractNumId w:val="4"/>
  </w:num>
  <w:num w:numId="9">
    <w:abstractNumId w:val="1"/>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FA9"/>
    <w:rsid w:val="00001276"/>
    <w:rsid w:val="00016AB3"/>
    <w:rsid w:val="000206C5"/>
    <w:rsid w:val="00033D26"/>
    <w:rsid w:val="00046AAE"/>
    <w:rsid w:val="000769B9"/>
    <w:rsid w:val="000A1211"/>
    <w:rsid w:val="000C10E5"/>
    <w:rsid w:val="000C2725"/>
    <w:rsid w:val="000C37AE"/>
    <w:rsid w:val="000C5E2C"/>
    <w:rsid w:val="000C7897"/>
    <w:rsid w:val="000F4856"/>
    <w:rsid w:val="000F7FD7"/>
    <w:rsid w:val="001054E2"/>
    <w:rsid w:val="00106015"/>
    <w:rsid w:val="00113246"/>
    <w:rsid w:val="00117453"/>
    <w:rsid w:val="00121203"/>
    <w:rsid w:val="0013797A"/>
    <w:rsid w:val="0015516C"/>
    <w:rsid w:val="001635DB"/>
    <w:rsid w:val="00164726"/>
    <w:rsid w:val="001703E1"/>
    <w:rsid w:val="00171C6B"/>
    <w:rsid w:val="0018362A"/>
    <w:rsid w:val="001A50DD"/>
    <w:rsid w:val="001C103A"/>
    <w:rsid w:val="001F2A23"/>
    <w:rsid w:val="00206EBB"/>
    <w:rsid w:val="00221BE8"/>
    <w:rsid w:val="00242B49"/>
    <w:rsid w:val="00245BB2"/>
    <w:rsid w:val="00254E0B"/>
    <w:rsid w:val="00277C09"/>
    <w:rsid w:val="00286342"/>
    <w:rsid w:val="00292398"/>
    <w:rsid w:val="002940BF"/>
    <w:rsid w:val="002A15D2"/>
    <w:rsid w:val="002B32C3"/>
    <w:rsid w:val="002B4B3A"/>
    <w:rsid w:val="002C2CE4"/>
    <w:rsid w:val="002C4871"/>
    <w:rsid w:val="002C782E"/>
    <w:rsid w:val="002D300F"/>
    <w:rsid w:val="002D5774"/>
    <w:rsid w:val="002E6105"/>
    <w:rsid w:val="002E7CD0"/>
    <w:rsid w:val="002F093C"/>
    <w:rsid w:val="002F333F"/>
    <w:rsid w:val="002F73E0"/>
    <w:rsid w:val="00311B4D"/>
    <w:rsid w:val="0031445F"/>
    <w:rsid w:val="0031706B"/>
    <w:rsid w:val="00326B45"/>
    <w:rsid w:val="00330F85"/>
    <w:rsid w:val="00343500"/>
    <w:rsid w:val="00346784"/>
    <w:rsid w:val="00347721"/>
    <w:rsid w:val="00361ADB"/>
    <w:rsid w:val="003677A7"/>
    <w:rsid w:val="00373909"/>
    <w:rsid w:val="003800F5"/>
    <w:rsid w:val="00381E24"/>
    <w:rsid w:val="003846CC"/>
    <w:rsid w:val="003907D0"/>
    <w:rsid w:val="00391906"/>
    <w:rsid w:val="003A7CD0"/>
    <w:rsid w:val="003B240E"/>
    <w:rsid w:val="003C076F"/>
    <w:rsid w:val="00415937"/>
    <w:rsid w:val="00420762"/>
    <w:rsid w:val="004261A4"/>
    <w:rsid w:val="004268BD"/>
    <w:rsid w:val="0043170C"/>
    <w:rsid w:val="00444A28"/>
    <w:rsid w:val="00456C51"/>
    <w:rsid w:val="004670DA"/>
    <w:rsid w:val="004A16BE"/>
    <w:rsid w:val="004D1518"/>
    <w:rsid w:val="004D7808"/>
    <w:rsid w:val="004D791E"/>
    <w:rsid w:val="004E0E2D"/>
    <w:rsid w:val="004F496B"/>
    <w:rsid w:val="00500424"/>
    <w:rsid w:val="0050298E"/>
    <w:rsid w:val="005211E0"/>
    <w:rsid w:val="00530B4E"/>
    <w:rsid w:val="005325F1"/>
    <w:rsid w:val="0053704A"/>
    <w:rsid w:val="00541E77"/>
    <w:rsid w:val="00545A11"/>
    <w:rsid w:val="00552EF8"/>
    <w:rsid w:val="0056611B"/>
    <w:rsid w:val="005761FB"/>
    <w:rsid w:val="005966D3"/>
    <w:rsid w:val="005B3464"/>
    <w:rsid w:val="005C11E5"/>
    <w:rsid w:val="005F2A15"/>
    <w:rsid w:val="005F320B"/>
    <w:rsid w:val="005F6EB7"/>
    <w:rsid w:val="005F74E3"/>
    <w:rsid w:val="006046C5"/>
    <w:rsid w:val="00644165"/>
    <w:rsid w:val="00646EC2"/>
    <w:rsid w:val="00664296"/>
    <w:rsid w:val="00674E30"/>
    <w:rsid w:val="006758C1"/>
    <w:rsid w:val="006771CE"/>
    <w:rsid w:val="00687CE4"/>
    <w:rsid w:val="00692357"/>
    <w:rsid w:val="006C1706"/>
    <w:rsid w:val="006C4275"/>
    <w:rsid w:val="006C4282"/>
    <w:rsid w:val="006E5E3C"/>
    <w:rsid w:val="00711C32"/>
    <w:rsid w:val="0071320B"/>
    <w:rsid w:val="007156DA"/>
    <w:rsid w:val="007310DA"/>
    <w:rsid w:val="00742B5D"/>
    <w:rsid w:val="007457B9"/>
    <w:rsid w:val="00750455"/>
    <w:rsid w:val="00755D44"/>
    <w:rsid w:val="00797E70"/>
    <w:rsid w:val="007C698B"/>
    <w:rsid w:val="007C72D3"/>
    <w:rsid w:val="007C7906"/>
    <w:rsid w:val="007C7CFD"/>
    <w:rsid w:val="007D6C05"/>
    <w:rsid w:val="007D7642"/>
    <w:rsid w:val="007E29BB"/>
    <w:rsid w:val="007E2F9A"/>
    <w:rsid w:val="007E38A1"/>
    <w:rsid w:val="007F3712"/>
    <w:rsid w:val="00806B62"/>
    <w:rsid w:val="008137A6"/>
    <w:rsid w:val="0083115E"/>
    <w:rsid w:val="00832930"/>
    <w:rsid w:val="00837136"/>
    <w:rsid w:val="008458DB"/>
    <w:rsid w:val="00855340"/>
    <w:rsid w:val="0085629D"/>
    <w:rsid w:val="008604B0"/>
    <w:rsid w:val="00872BEB"/>
    <w:rsid w:val="0087361A"/>
    <w:rsid w:val="00882631"/>
    <w:rsid w:val="00882826"/>
    <w:rsid w:val="008856AB"/>
    <w:rsid w:val="008934B4"/>
    <w:rsid w:val="008A4248"/>
    <w:rsid w:val="008A591E"/>
    <w:rsid w:val="008D5687"/>
    <w:rsid w:val="008D693D"/>
    <w:rsid w:val="009020F1"/>
    <w:rsid w:val="00905A11"/>
    <w:rsid w:val="00907002"/>
    <w:rsid w:val="00914B5A"/>
    <w:rsid w:val="009223DE"/>
    <w:rsid w:val="00924675"/>
    <w:rsid w:val="0092496A"/>
    <w:rsid w:val="0094241B"/>
    <w:rsid w:val="00942679"/>
    <w:rsid w:val="00952557"/>
    <w:rsid w:val="00953912"/>
    <w:rsid w:val="0096186A"/>
    <w:rsid w:val="00961A86"/>
    <w:rsid w:val="009657D1"/>
    <w:rsid w:val="00970813"/>
    <w:rsid w:val="00972577"/>
    <w:rsid w:val="0097622F"/>
    <w:rsid w:val="00990E48"/>
    <w:rsid w:val="0099287A"/>
    <w:rsid w:val="009A1E80"/>
    <w:rsid w:val="009A2BCB"/>
    <w:rsid w:val="009A6D56"/>
    <w:rsid w:val="009E1E66"/>
    <w:rsid w:val="009E5284"/>
    <w:rsid w:val="00A011C0"/>
    <w:rsid w:val="00A02972"/>
    <w:rsid w:val="00A10A8E"/>
    <w:rsid w:val="00A110FF"/>
    <w:rsid w:val="00A56CDC"/>
    <w:rsid w:val="00A57FA4"/>
    <w:rsid w:val="00A631A2"/>
    <w:rsid w:val="00A75FDC"/>
    <w:rsid w:val="00A803BF"/>
    <w:rsid w:val="00A80923"/>
    <w:rsid w:val="00A83851"/>
    <w:rsid w:val="00AA14C8"/>
    <w:rsid w:val="00AB3AFF"/>
    <w:rsid w:val="00AB527A"/>
    <w:rsid w:val="00AB6A7E"/>
    <w:rsid w:val="00AD02E5"/>
    <w:rsid w:val="00AD2EAC"/>
    <w:rsid w:val="00AE1FD8"/>
    <w:rsid w:val="00AF606C"/>
    <w:rsid w:val="00B00D1B"/>
    <w:rsid w:val="00B069E5"/>
    <w:rsid w:val="00B11585"/>
    <w:rsid w:val="00B15C3A"/>
    <w:rsid w:val="00B23D99"/>
    <w:rsid w:val="00B33172"/>
    <w:rsid w:val="00B37DC3"/>
    <w:rsid w:val="00B434FC"/>
    <w:rsid w:val="00B620F8"/>
    <w:rsid w:val="00B658F9"/>
    <w:rsid w:val="00B66450"/>
    <w:rsid w:val="00B77050"/>
    <w:rsid w:val="00B83349"/>
    <w:rsid w:val="00B878C2"/>
    <w:rsid w:val="00B92387"/>
    <w:rsid w:val="00BA1D40"/>
    <w:rsid w:val="00BB240D"/>
    <w:rsid w:val="00BB3211"/>
    <w:rsid w:val="00BC157E"/>
    <w:rsid w:val="00BC7074"/>
    <w:rsid w:val="00BD2222"/>
    <w:rsid w:val="00BE2B56"/>
    <w:rsid w:val="00BF1E51"/>
    <w:rsid w:val="00BF56FF"/>
    <w:rsid w:val="00C13A3F"/>
    <w:rsid w:val="00C15FA9"/>
    <w:rsid w:val="00C16570"/>
    <w:rsid w:val="00C226C6"/>
    <w:rsid w:val="00C30764"/>
    <w:rsid w:val="00C3341F"/>
    <w:rsid w:val="00C4377A"/>
    <w:rsid w:val="00C51378"/>
    <w:rsid w:val="00C52746"/>
    <w:rsid w:val="00C52AF6"/>
    <w:rsid w:val="00C5771A"/>
    <w:rsid w:val="00C637B7"/>
    <w:rsid w:val="00C708D0"/>
    <w:rsid w:val="00C811CE"/>
    <w:rsid w:val="00C8660E"/>
    <w:rsid w:val="00C94C04"/>
    <w:rsid w:val="00C961D1"/>
    <w:rsid w:val="00CA5EA8"/>
    <w:rsid w:val="00CA775C"/>
    <w:rsid w:val="00CA7862"/>
    <w:rsid w:val="00CB69CE"/>
    <w:rsid w:val="00CC2540"/>
    <w:rsid w:val="00CE07DA"/>
    <w:rsid w:val="00CE51EE"/>
    <w:rsid w:val="00CF3C09"/>
    <w:rsid w:val="00D2261F"/>
    <w:rsid w:val="00D24BFB"/>
    <w:rsid w:val="00D4295D"/>
    <w:rsid w:val="00D50A1B"/>
    <w:rsid w:val="00D601AD"/>
    <w:rsid w:val="00D638A4"/>
    <w:rsid w:val="00D73129"/>
    <w:rsid w:val="00D7765A"/>
    <w:rsid w:val="00DA6423"/>
    <w:rsid w:val="00DA731E"/>
    <w:rsid w:val="00DB5037"/>
    <w:rsid w:val="00DC35AC"/>
    <w:rsid w:val="00DD778D"/>
    <w:rsid w:val="00DE1069"/>
    <w:rsid w:val="00E0137B"/>
    <w:rsid w:val="00E03236"/>
    <w:rsid w:val="00E172FA"/>
    <w:rsid w:val="00E20274"/>
    <w:rsid w:val="00E202D3"/>
    <w:rsid w:val="00E20836"/>
    <w:rsid w:val="00E246E7"/>
    <w:rsid w:val="00E340CA"/>
    <w:rsid w:val="00E4196B"/>
    <w:rsid w:val="00E57A59"/>
    <w:rsid w:val="00E613CD"/>
    <w:rsid w:val="00E6625E"/>
    <w:rsid w:val="00E714A5"/>
    <w:rsid w:val="00E74274"/>
    <w:rsid w:val="00E760C2"/>
    <w:rsid w:val="00E8061F"/>
    <w:rsid w:val="00E85996"/>
    <w:rsid w:val="00EC5CC7"/>
    <w:rsid w:val="00EC66BC"/>
    <w:rsid w:val="00ED39B3"/>
    <w:rsid w:val="00EE69DA"/>
    <w:rsid w:val="00EF6E3B"/>
    <w:rsid w:val="00F22616"/>
    <w:rsid w:val="00F24DC2"/>
    <w:rsid w:val="00F26C11"/>
    <w:rsid w:val="00F278F1"/>
    <w:rsid w:val="00F36E48"/>
    <w:rsid w:val="00F4235B"/>
    <w:rsid w:val="00F564C4"/>
    <w:rsid w:val="00F62D3D"/>
    <w:rsid w:val="00F6714E"/>
    <w:rsid w:val="00F73D52"/>
    <w:rsid w:val="00F77027"/>
    <w:rsid w:val="00F80C23"/>
    <w:rsid w:val="00F8448D"/>
    <w:rsid w:val="00F9772F"/>
    <w:rsid w:val="00FA00DB"/>
    <w:rsid w:val="00FA02F6"/>
    <w:rsid w:val="00FA6723"/>
    <w:rsid w:val="00FB6A6E"/>
    <w:rsid w:val="00FB7B4A"/>
    <w:rsid w:val="00FC5C94"/>
    <w:rsid w:val="00FE1A2C"/>
    <w:rsid w:val="00FE5167"/>
    <w:rsid w:val="00FF4261"/>
    <w:rsid w:val="00FF71D4"/>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B33EDB"/>
  <w15:chartTrackingRefBased/>
  <w15:docId w15:val="{747D6F7B-A9A1-4183-ADA1-E174C590F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FA9"/>
    <w:pPr>
      <w:spacing w:after="0" w:line="240" w:lineRule="auto"/>
      <w:jc w:val="center"/>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C15FA9"/>
    <w:pPr>
      <w:keepNext/>
      <w:keepLines/>
      <w:numPr>
        <w:numId w:val="10"/>
      </w:numPr>
      <w:tabs>
        <w:tab w:val="left" w:pos="216"/>
      </w:tabs>
      <w:spacing w:before="160" w:after="80"/>
      <w:outlineLvl w:val="0"/>
    </w:pPr>
    <w:rPr>
      <w:smallCaps/>
      <w:noProof/>
    </w:rPr>
  </w:style>
  <w:style w:type="paragraph" w:styleId="Heading2">
    <w:name w:val="heading 2"/>
    <w:basedOn w:val="Normal"/>
    <w:next w:val="Normal"/>
    <w:link w:val="Heading2Char"/>
    <w:qFormat/>
    <w:rsid w:val="00C15FA9"/>
    <w:pPr>
      <w:keepNext/>
      <w:keepLines/>
      <w:numPr>
        <w:ilvl w:val="1"/>
        <w:numId w:val="10"/>
      </w:numPr>
      <w:spacing w:before="120" w:after="60"/>
      <w:jc w:val="left"/>
      <w:outlineLvl w:val="1"/>
    </w:pPr>
    <w:rPr>
      <w:i/>
      <w:iCs/>
      <w:noProof/>
    </w:rPr>
  </w:style>
  <w:style w:type="paragraph" w:styleId="Heading3">
    <w:name w:val="heading 3"/>
    <w:basedOn w:val="Normal"/>
    <w:next w:val="Normal"/>
    <w:link w:val="Heading3Char"/>
    <w:qFormat/>
    <w:rsid w:val="00C15FA9"/>
    <w:pPr>
      <w:numPr>
        <w:ilvl w:val="2"/>
        <w:numId w:val="10"/>
      </w:numPr>
      <w:spacing w:line="240" w:lineRule="exact"/>
      <w:jc w:val="both"/>
      <w:outlineLvl w:val="2"/>
    </w:pPr>
    <w:rPr>
      <w:i/>
      <w:iCs/>
      <w:noProof/>
    </w:rPr>
  </w:style>
  <w:style w:type="paragraph" w:styleId="Heading4">
    <w:name w:val="heading 4"/>
    <w:basedOn w:val="Normal"/>
    <w:next w:val="Normal"/>
    <w:link w:val="Heading4Char"/>
    <w:qFormat/>
    <w:rsid w:val="00C15FA9"/>
    <w:pPr>
      <w:numPr>
        <w:ilvl w:val="3"/>
        <w:numId w:val="10"/>
      </w:numPr>
      <w:tabs>
        <w:tab w:val="left" w:pos="720"/>
      </w:tabs>
      <w:spacing w:before="40" w:after="40"/>
      <w:jc w:val="both"/>
      <w:outlineLvl w:val="3"/>
    </w:pPr>
    <w:rPr>
      <w:i/>
      <w:iCs/>
      <w:noProof/>
    </w:rPr>
  </w:style>
  <w:style w:type="paragraph" w:styleId="Heading5">
    <w:name w:val="heading 5"/>
    <w:basedOn w:val="Normal"/>
    <w:next w:val="Normal"/>
    <w:link w:val="Heading5Char"/>
    <w:qFormat/>
    <w:rsid w:val="00C15FA9"/>
    <w:pPr>
      <w:numPr>
        <w:ilvl w:val="4"/>
        <w:numId w:val="7"/>
      </w:numPr>
      <w:tabs>
        <w:tab w:val="left" w:pos="360"/>
      </w:tabs>
      <w:spacing w:before="160" w:after="80"/>
      <w:outlineLvl w:val="4"/>
    </w:pPr>
    <w:rPr>
      <w:smallCaps/>
      <w:noProof/>
    </w:rPr>
  </w:style>
  <w:style w:type="paragraph" w:styleId="Heading6">
    <w:name w:val="heading 6"/>
    <w:basedOn w:val="Normal"/>
    <w:next w:val="Normal"/>
    <w:link w:val="Heading6Char"/>
    <w:uiPriority w:val="9"/>
    <w:semiHidden/>
    <w:unhideWhenUsed/>
    <w:qFormat/>
    <w:rsid w:val="00FE1A2C"/>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E1A2C"/>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E1A2C"/>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1A2C"/>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FA9"/>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C15FA9"/>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C15FA9"/>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C15FA9"/>
    <w:rPr>
      <w:rFonts w:ascii="Times New Roman" w:eastAsia="SimSun" w:hAnsi="Times New Roman" w:cs="Times New Roman"/>
      <w:i/>
      <w:iCs/>
      <w:noProof/>
      <w:sz w:val="20"/>
      <w:szCs w:val="20"/>
      <w:lang w:val="en-US"/>
    </w:rPr>
  </w:style>
  <w:style w:type="character" w:customStyle="1" w:styleId="Heading5Char">
    <w:name w:val="Heading 5 Char"/>
    <w:basedOn w:val="DefaultParagraphFont"/>
    <w:link w:val="Heading5"/>
    <w:rsid w:val="00C15FA9"/>
    <w:rPr>
      <w:rFonts w:ascii="Times New Roman" w:eastAsia="SimSun" w:hAnsi="Times New Roman" w:cs="Times New Roman"/>
      <w:smallCaps/>
      <w:noProof/>
      <w:sz w:val="20"/>
      <w:szCs w:val="20"/>
      <w:lang w:val="en-US"/>
    </w:rPr>
  </w:style>
  <w:style w:type="paragraph" w:customStyle="1" w:styleId="Abstract">
    <w:name w:val="Abstract"/>
    <w:rsid w:val="00C15FA9"/>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C15FA9"/>
    <w:pPr>
      <w:spacing w:before="360" w:after="40" w:line="240" w:lineRule="auto"/>
      <w:jc w:val="center"/>
    </w:pPr>
    <w:rPr>
      <w:rFonts w:ascii="Times New Roman" w:eastAsia="SimSun" w:hAnsi="Times New Roman" w:cs="Times New Roman"/>
      <w:noProof/>
      <w:lang w:val="en-US"/>
    </w:rPr>
  </w:style>
  <w:style w:type="paragraph" w:styleId="BodyText">
    <w:name w:val="Body Text"/>
    <w:basedOn w:val="Normal"/>
    <w:link w:val="BodyTextChar"/>
    <w:rsid w:val="00C15FA9"/>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C15FA9"/>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C15FA9"/>
    <w:pPr>
      <w:numPr>
        <w:numId w:val="1"/>
      </w:numPr>
      <w:tabs>
        <w:tab w:val="clear" w:pos="648"/>
      </w:tabs>
      <w:ind w:left="576" w:hanging="288"/>
    </w:pPr>
  </w:style>
  <w:style w:type="paragraph" w:customStyle="1" w:styleId="equation">
    <w:name w:val="equation"/>
    <w:basedOn w:val="Normal"/>
    <w:rsid w:val="00C15FA9"/>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C15FA9"/>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papertitle">
    <w:name w:val="paper title"/>
    <w:rsid w:val="00C15FA9"/>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C15FA9"/>
    <w:pPr>
      <w:numPr>
        <w:numId w:val="3"/>
      </w:numPr>
      <w:spacing w:after="50" w:line="180" w:lineRule="exact"/>
      <w:jc w:val="both"/>
    </w:pPr>
    <w:rPr>
      <w:rFonts w:ascii="Times New Roman" w:eastAsia="MS Mincho" w:hAnsi="Times New Roman" w:cs="Times New Roman"/>
      <w:noProof/>
      <w:sz w:val="16"/>
      <w:szCs w:val="16"/>
      <w:lang w:val="en-US"/>
    </w:rPr>
  </w:style>
  <w:style w:type="paragraph" w:customStyle="1" w:styleId="tablecolhead">
    <w:name w:val="table col head"/>
    <w:basedOn w:val="Normal"/>
    <w:rsid w:val="00C15FA9"/>
    <w:rPr>
      <w:b/>
      <w:bCs/>
      <w:sz w:val="16"/>
      <w:szCs w:val="16"/>
    </w:rPr>
  </w:style>
  <w:style w:type="paragraph" w:customStyle="1" w:styleId="tablecolsubhead">
    <w:name w:val="table col subhead"/>
    <w:basedOn w:val="tablecolhead"/>
    <w:rsid w:val="00C15FA9"/>
    <w:rPr>
      <w:i/>
      <w:iCs/>
      <w:sz w:val="15"/>
      <w:szCs w:val="15"/>
    </w:rPr>
  </w:style>
  <w:style w:type="paragraph" w:customStyle="1" w:styleId="tablecopy">
    <w:name w:val="table copy"/>
    <w:rsid w:val="00C15FA9"/>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C15FA9"/>
    <w:pPr>
      <w:numPr>
        <w:numId w:val="5"/>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C15FA9"/>
    <w:pPr>
      <w:numPr>
        <w:numId w:val="4"/>
      </w:num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C15FA9"/>
    <w:pPr>
      <w:spacing w:after="120"/>
      <w:ind w:firstLine="274"/>
    </w:pPr>
    <w:rPr>
      <w:i/>
    </w:rPr>
  </w:style>
  <w:style w:type="paragraph" w:styleId="Footer">
    <w:name w:val="footer"/>
    <w:basedOn w:val="Normal"/>
    <w:link w:val="FooterChar"/>
    <w:uiPriority w:val="99"/>
    <w:rsid w:val="00C15FA9"/>
    <w:pPr>
      <w:tabs>
        <w:tab w:val="center" w:pos="4680"/>
        <w:tab w:val="right" w:pos="9360"/>
      </w:tabs>
    </w:pPr>
  </w:style>
  <w:style w:type="character" w:customStyle="1" w:styleId="FooterChar">
    <w:name w:val="Footer Char"/>
    <w:basedOn w:val="DefaultParagraphFont"/>
    <w:link w:val="Footer"/>
    <w:uiPriority w:val="99"/>
    <w:rsid w:val="00C15FA9"/>
    <w:rPr>
      <w:rFonts w:ascii="Times New Roman" w:eastAsia="SimSun" w:hAnsi="Times New Roman" w:cs="Times New Roman"/>
      <w:sz w:val="20"/>
      <w:szCs w:val="20"/>
      <w:lang w:val="en-US"/>
    </w:rPr>
  </w:style>
  <w:style w:type="paragraph" w:customStyle="1" w:styleId="Default">
    <w:name w:val="Default"/>
    <w:rsid w:val="00C15FA9"/>
    <w:pPr>
      <w:autoSpaceDE w:val="0"/>
      <w:autoSpaceDN w:val="0"/>
      <w:adjustRightInd w:val="0"/>
      <w:spacing w:after="0" w:line="240" w:lineRule="auto"/>
    </w:pPr>
    <w:rPr>
      <w:rFonts w:ascii="Calibri" w:eastAsia="SimSun" w:hAnsi="Calibri" w:cs="Calibri"/>
      <w:color w:val="000000"/>
      <w:sz w:val="24"/>
      <w:szCs w:val="24"/>
      <w:lang w:eastAsia="en-ZW"/>
    </w:rPr>
  </w:style>
  <w:style w:type="table" w:styleId="TableGrid">
    <w:name w:val="Table Grid"/>
    <w:basedOn w:val="TableNormal"/>
    <w:uiPriority w:val="39"/>
    <w:rsid w:val="00C15FA9"/>
    <w:pPr>
      <w:spacing w:after="0" w:line="240" w:lineRule="auto"/>
    </w:pPr>
    <w:rPr>
      <w:rFonts w:ascii="Times New Roman" w:eastAsia="SimSun" w:hAnsi="Times New Roman" w:cs="Times New Roman"/>
      <w:sz w:val="20"/>
      <w:szCs w:val="20"/>
      <w:lang w:eastAsia="en-Z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C15FA9"/>
    <w:rPr>
      <w:b/>
      <w:bCs/>
    </w:rPr>
  </w:style>
  <w:style w:type="character" w:styleId="PlaceholderText">
    <w:name w:val="Placeholder Text"/>
    <w:basedOn w:val="DefaultParagraphFont"/>
    <w:uiPriority w:val="99"/>
    <w:semiHidden/>
    <w:rsid w:val="00A57FA4"/>
    <w:rPr>
      <w:color w:val="808080"/>
    </w:rPr>
  </w:style>
  <w:style w:type="character" w:styleId="CommentReference">
    <w:name w:val="annotation reference"/>
    <w:basedOn w:val="DefaultParagraphFont"/>
    <w:uiPriority w:val="99"/>
    <w:semiHidden/>
    <w:unhideWhenUsed/>
    <w:rsid w:val="00254E0B"/>
    <w:rPr>
      <w:sz w:val="16"/>
      <w:szCs w:val="16"/>
    </w:rPr>
  </w:style>
  <w:style w:type="paragraph" w:styleId="CommentText">
    <w:name w:val="annotation text"/>
    <w:basedOn w:val="Normal"/>
    <w:link w:val="CommentTextChar"/>
    <w:uiPriority w:val="99"/>
    <w:semiHidden/>
    <w:unhideWhenUsed/>
    <w:rsid w:val="00254E0B"/>
  </w:style>
  <w:style w:type="character" w:customStyle="1" w:styleId="CommentTextChar">
    <w:name w:val="Comment Text Char"/>
    <w:basedOn w:val="DefaultParagraphFont"/>
    <w:link w:val="CommentText"/>
    <w:uiPriority w:val="99"/>
    <w:semiHidden/>
    <w:rsid w:val="00254E0B"/>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54E0B"/>
    <w:rPr>
      <w:b/>
      <w:bCs/>
    </w:rPr>
  </w:style>
  <w:style w:type="character" w:customStyle="1" w:styleId="CommentSubjectChar">
    <w:name w:val="Comment Subject Char"/>
    <w:basedOn w:val="CommentTextChar"/>
    <w:link w:val="CommentSubject"/>
    <w:uiPriority w:val="99"/>
    <w:semiHidden/>
    <w:rsid w:val="00254E0B"/>
    <w:rPr>
      <w:rFonts w:ascii="Times New Roman" w:eastAsia="SimSun" w:hAnsi="Times New Roman" w:cs="Times New Roman"/>
      <w:b/>
      <w:bCs/>
      <w:sz w:val="20"/>
      <w:szCs w:val="20"/>
      <w:lang w:val="en-US"/>
    </w:rPr>
  </w:style>
  <w:style w:type="paragraph" w:styleId="BalloonText">
    <w:name w:val="Balloon Text"/>
    <w:basedOn w:val="Normal"/>
    <w:link w:val="BalloonTextChar"/>
    <w:uiPriority w:val="99"/>
    <w:semiHidden/>
    <w:unhideWhenUsed/>
    <w:rsid w:val="00254E0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4E0B"/>
    <w:rPr>
      <w:rFonts w:ascii="Segoe UI" w:eastAsia="SimSun" w:hAnsi="Segoe UI" w:cs="Segoe UI"/>
      <w:sz w:val="18"/>
      <w:szCs w:val="18"/>
      <w:lang w:val="en-US"/>
    </w:rPr>
  </w:style>
  <w:style w:type="paragraph" w:styleId="ListParagraph">
    <w:name w:val="List Paragraph"/>
    <w:basedOn w:val="Normal"/>
    <w:uiPriority w:val="34"/>
    <w:qFormat/>
    <w:rsid w:val="007310DA"/>
    <w:pPr>
      <w:ind w:left="720"/>
      <w:contextualSpacing/>
    </w:pPr>
  </w:style>
  <w:style w:type="paragraph" w:styleId="NormalWeb">
    <w:name w:val="Normal (Web)"/>
    <w:basedOn w:val="Normal"/>
    <w:uiPriority w:val="99"/>
    <w:unhideWhenUsed/>
    <w:rsid w:val="00F278F1"/>
    <w:pPr>
      <w:spacing w:before="100" w:beforeAutospacing="1" w:after="100" w:afterAutospacing="1"/>
      <w:jc w:val="left"/>
    </w:pPr>
    <w:rPr>
      <w:rFonts w:eastAsia="Times New Roman"/>
      <w:sz w:val="24"/>
      <w:szCs w:val="24"/>
      <w:lang w:val="en-GB" w:eastAsia="en-GB"/>
    </w:rPr>
  </w:style>
  <w:style w:type="character" w:styleId="Strong">
    <w:name w:val="Strong"/>
    <w:basedOn w:val="DefaultParagraphFont"/>
    <w:uiPriority w:val="22"/>
    <w:qFormat/>
    <w:rsid w:val="000C10E5"/>
    <w:rPr>
      <w:b/>
      <w:bCs/>
    </w:rPr>
  </w:style>
  <w:style w:type="character" w:styleId="Hyperlink">
    <w:name w:val="Hyperlink"/>
    <w:basedOn w:val="DefaultParagraphFont"/>
    <w:uiPriority w:val="99"/>
    <w:unhideWhenUsed/>
    <w:rsid w:val="00C94C04"/>
    <w:rPr>
      <w:color w:val="0563C1" w:themeColor="hyperlink"/>
      <w:u w:val="single"/>
    </w:rPr>
  </w:style>
  <w:style w:type="character" w:styleId="UnresolvedMention">
    <w:name w:val="Unresolved Mention"/>
    <w:basedOn w:val="DefaultParagraphFont"/>
    <w:uiPriority w:val="99"/>
    <w:semiHidden/>
    <w:unhideWhenUsed/>
    <w:rsid w:val="00C94C04"/>
    <w:rPr>
      <w:color w:val="605E5C"/>
      <w:shd w:val="clear" w:color="auto" w:fill="E1DFDD"/>
    </w:rPr>
  </w:style>
  <w:style w:type="paragraph" w:styleId="Header">
    <w:name w:val="header"/>
    <w:basedOn w:val="Normal"/>
    <w:link w:val="HeaderChar"/>
    <w:uiPriority w:val="99"/>
    <w:unhideWhenUsed/>
    <w:rsid w:val="003846CC"/>
    <w:pPr>
      <w:tabs>
        <w:tab w:val="center" w:pos="4536"/>
        <w:tab w:val="right" w:pos="9072"/>
      </w:tabs>
    </w:pPr>
  </w:style>
  <w:style w:type="character" w:customStyle="1" w:styleId="HeaderChar">
    <w:name w:val="Header Char"/>
    <w:basedOn w:val="DefaultParagraphFont"/>
    <w:link w:val="Header"/>
    <w:uiPriority w:val="99"/>
    <w:rsid w:val="003846CC"/>
    <w:rPr>
      <w:rFonts w:ascii="Times New Roman" w:eastAsia="SimSun" w:hAnsi="Times New Roman" w:cs="Times New Roman"/>
      <w:sz w:val="20"/>
      <w:szCs w:val="20"/>
      <w:lang w:val="en-US"/>
    </w:rPr>
  </w:style>
  <w:style w:type="character" w:customStyle="1" w:styleId="fontstyle01">
    <w:name w:val="fontstyle01"/>
    <w:basedOn w:val="DefaultParagraphFont"/>
    <w:rsid w:val="004261A4"/>
    <w:rPr>
      <w:rFonts w:ascii="TimesNewRoman" w:hAnsi="TimesNewRoman" w:hint="default"/>
      <w:b w:val="0"/>
      <w:bCs w:val="0"/>
      <w:i w:val="0"/>
      <w:iCs w:val="0"/>
      <w:color w:val="000000"/>
      <w:sz w:val="24"/>
      <w:szCs w:val="24"/>
    </w:rPr>
  </w:style>
  <w:style w:type="character" w:customStyle="1" w:styleId="Heading6Char">
    <w:name w:val="Heading 6 Char"/>
    <w:basedOn w:val="DefaultParagraphFont"/>
    <w:link w:val="Heading6"/>
    <w:uiPriority w:val="9"/>
    <w:semiHidden/>
    <w:rsid w:val="00FE1A2C"/>
    <w:rPr>
      <w:rFonts w:asciiTheme="majorHAnsi" w:eastAsiaTheme="majorEastAsia" w:hAnsiTheme="majorHAnsi" w:cstheme="majorBidi"/>
      <w:color w:val="1F3763" w:themeColor="accent1" w:themeShade="7F"/>
      <w:sz w:val="20"/>
      <w:szCs w:val="20"/>
      <w:lang w:val="en-US"/>
    </w:rPr>
  </w:style>
  <w:style w:type="character" w:customStyle="1" w:styleId="Heading7Char">
    <w:name w:val="Heading 7 Char"/>
    <w:basedOn w:val="DefaultParagraphFont"/>
    <w:link w:val="Heading7"/>
    <w:uiPriority w:val="9"/>
    <w:semiHidden/>
    <w:rsid w:val="00FE1A2C"/>
    <w:rPr>
      <w:rFonts w:asciiTheme="majorHAnsi" w:eastAsiaTheme="majorEastAsia" w:hAnsiTheme="majorHAnsi" w:cstheme="majorBidi"/>
      <w:i/>
      <w:iCs/>
      <w:color w:val="1F3763" w:themeColor="accent1" w:themeShade="7F"/>
      <w:sz w:val="20"/>
      <w:szCs w:val="20"/>
      <w:lang w:val="en-US"/>
    </w:rPr>
  </w:style>
  <w:style w:type="character" w:customStyle="1" w:styleId="Heading8Char">
    <w:name w:val="Heading 8 Char"/>
    <w:basedOn w:val="DefaultParagraphFont"/>
    <w:link w:val="Heading8"/>
    <w:uiPriority w:val="9"/>
    <w:semiHidden/>
    <w:rsid w:val="00FE1A2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E1A2C"/>
    <w:rPr>
      <w:rFonts w:asciiTheme="majorHAnsi" w:eastAsiaTheme="majorEastAsia" w:hAnsiTheme="majorHAnsi" w:cstheme="majorBidi"/>
      <w:i/>
      <w:iCs/>
      <w:color w:val="272727" w:themeColor="text1" w:themeTint="D8"/>
      <w:sz w:val="21"/>
      <w:szCs w:val="21"/>
      <w:lang w:val="en-US"/>
    </w:rPr>
  </w:style>
  <w:style w:type="paragraph" w:styleId="Bibliography">
    <w:name w:val="Bibliography"/>
    <w:basedOn w:val="Normal"/>
    <w:next w:val="Normal"/>
    <w:uiPriority w:val="37"/>
    <w:unhideWhenUsed/>
    <w:rsid w:val="00DC35AC"/>
  </w:style>
  <w:style w:type="character" w:styleId="FollowedHyperlink">
    <w:name w:val="FollowedHyperlink"/>
    <w:basedOn w:val="DefaultParagraphFont"/>
    <w:uiPriority w:val="99"/>
    <w:semiHidden/>
    <w:unhideWhenUsed/>
    <w:rsid w:val="001F2A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732739">
      <w:bodyDiv w:val="1"/>
      <w:marLeft w:val="0"/>
      <w:marRight w:val="0"/>
      <w:marTop w:val="0"/>
      <w:marBottom w:val="0"/>
      <w:divBdr>
        <w:top w:val="none" w:sz="0" w:space="0" w:color="auto"/>
        <w:left w:val="none" w:sz="0" w:space="0" w:color="auto"/>
        <w:bottom w:val="none" w:sz="0" w:space="0" w:color="auto"/>
        <w:right w:val="none" w:sz="0" w:space="0" w:color="auto"/>
      </w:divBdr>
    </w:div>
    <w:div w:id="152306099">
      <w:bodyDiv w:val="1"/>
      <w:marLeft w:val="0"/>
      <w:marRight w:val="0"/>
      <w:marTop w:val="0"/>
      <w:marBottom w:val="0"/>
      <w:divBdr>
        <w:top w:val="none" w:sz="0" w:space="0" w:color="auto"/>
        <w:left w:val="none" w:sz="0" w:space="0" w:color="auto"/>
        <w:bottom w:val="none" w:sz="0" w:space="0" w:color="auto"/>
        <w:right w:val="none" w:sz="0" w:space="0" w:color="auto"/>
      </w:divBdr>
    </w:div>
    <w:div w:id="194779361">
      <w:bodyDiv w:val="1"/>
      <w:marLeft w:val="0"/>
      <w:marRight w:val="0"/>
      <w:marTop w:val="0"/>
      <w:marBottom w:val="0"/>
      <w:divBdr>
        <w:top w:val="none" w:sz="0" w:space="0" w:color="auto"/>
        <w:left w:val="none" w:sz="0" w:space="0" w:color="auto"/>
        <w:bottom w:val="none" w:sz="0" w:space="0" w:color="auto"/>
        <w:right w:val="none" w:sz="0" w:space="0" w:color="auto"/>
      </w:divBdr>
    </w:div>
    <w:div w:id="196166416">
      <w:bodyDiv w:val="1"/>
      <w:marLeft w:val="0"/>
      <w:marRight w:val="0"/>
      <w:marTop w:val="0"/>
      <w:marBottom w:val="0"/>
      <w:divBdr>
        <w:top w:val="none" w:sz="0" w:space="0" w:color="auto"/>
        <w:left w:val="none" w:sz="0" w:space="0" w:color="auto"/>
        <w:bottom w:val="none" w:sz="0" w:space="0" w:color="auto"/>
        <w:right w:val="none" w:sz="0" w:space="0" w:color="auto"/>
      </w:divBdr>
    </w:div>
    <w:div w:id="296449006">
      <w:bodyDiv w:val="1"/>
      <w:marLeft w:val="0"/>
      <w:marRight w:val="0"/>
      <w:marTop w:val="0"/>
      <w:marBottom w:val="0"/>
      <w:divBdr>
        <w:top w:val="none" w:sz="0" w:space="0" w:color="auto"/>
        <w:left w:val="none" w:sz="0" w:space="0" w:color="auto"/>
        <w:bottom w:val="none" w:sz="0" w:space="0" w:color="auto"/>
        <w:right w:val="none" w:sz="0" w:space="0" w:color="auto"/>
      </w:divBdr>
    </w:div>
    <w:div w:id="361900315">
      <w:bodyDiv w:val="1"/>
      <w:marLeft w:val="0"/>
      <w:marRight w:val="0"/>
      <w:marTop w:val="0"/>
      <w:marBottom w:val="0"/>
      <w:divBdr>
        <w:top w:val="none" w:sz="0" w:space="0" w:color="auto"/>
        <w:left w:val="none" w:sz="0" w:space="0" w:color="auto"/>
        <w:bottom w:val="none" w:sz="0" w:space="0" w:color="auto"/>
        <w:right w:val="none" w:sz="0" w:space="0" w:color="auto"/>
      </w:divBdr>
    </w:div>
    <w:div w:id="492531850">
      <w:bodyDiv w:val="1"/>
      <w:marLeft w:val="0"/>
      <w:marRight w:val="0"/>
      <w:marTop w:val="0"/>
      <w:marBottom w:val="0"/>
      <w:divBdr>
        <w:top w:val="none" w:sz="0" w:space="0" w:color="auto"/>
        <w:left w:val="none" w:sz="0" w:space="0" w:color="auto"/>
        <w:bottom w:val="none" w:sz="0" w:space="0" w:color="auto"/>
        <w:right w:val="none" w:sz="0" w:space="0" w:color="auto"/>
      </w:divBdr>
      <w:divsChild>
        <w:div w:id="743603953">
          <w:marLeft w:val="0"/>
          <w:marRight w:val="0"/>
          <w:marTop w:val="0"/>
          <w:marBottom w:val="0"/>
          <w:divBdr>
            <w:top w:val="none" w:sz="0" w:space="0" w:color="auto"/>
            <w:left w:val="none" w:sz="0" w:space="0" w:color="auto"/>
            <w:bottom w:val="none" w:sz="0" w:space="0" w:color="auto"/>
            <w:right w:val="none" w:sz="0" w:space="0" w:color="auto"/>
          </w:divBdr>
          <w:divsChild>
            <w:div w:id="943535089">
              <w:marLeft w:val="0"/>
              <w:marRight w:val="0"/>
              <w:marTop w:val="100"/>
              <w:marBottom w:val="100"/>
              <w:divBdr>
                <w:top w:val="none" w:sz="0" w:space="0" w:color="auto"/>
                <w:left w:val="none" w:sz="0" w:space="0" w:color="auto"/>
                <w:bottom w:val="none" w:sz="0" w:space="0" w:color="auto"/>
                <w:right w:val="none" w:sz="0" w:space="0" w:color="auto"/>
              </w:divBdr>
              <w:divsChild>
                <w:div w:id="871259451">
                  <w:marLeft w:val="0"/>
                  <w:marRight w:val="0"/>
                  <w:marTop w:val="0"/>
                  <w:marBottom w:val="0"/>
                  <w:divBdr>
                    <w:top w:val="none" w:sz="0" w:space="0" w:color="auto"/>
                    <w:left w:val="none" w:sz="0" w:space="0" w:color="auto"/>
                    <w:bottom w:val="none" w:sz="0" w:space="0" w:color="auto"/>
                    <w:right w:val="none" w:sz="0" w:space="0" w:color="auto"/>
                  </w:divBdr>
                  <w:divsChild>
                    <w:div w:id="146369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0690">
          <w:marLeft w:val="0"/>
          <w:marRight w:val="0"/>
          <w:marTop w:val="0"/>
          <w:marBottom w:val="0"/>
          <w:divBdr>
            <w:top w:val="none" w:sz="0" w:space="0" w:color="auto"/>
            <w:left w:val="none" w:sz="0" w:space="0" w:color="auto"/>
            <w:bottom w:val="none" w:sz="0" w:space="0" w:color="auto"/>
            <w:right w:val="none" w:sz="0" w:space="0" w:color="auto"/>
          </w:divBdr>
          <w:divsChild>
            <w:div w:id="2040735630">
              <w:marLeft w:val="0"/>
              <w:marRight w:val="0"/>
              <w:marTop w:val="100"/>
              <w:marBottom w:val="100"/>
              <w:divBdr>
                <w:top w:val="none" w:sz="0" w:space="0" w:color="auto"/>
                <w:left w:val="none" w:sz="0" w:space="0" w:color="auto"/>
                <w:bottom w:val="none" w:sz="0" w:space="0" w:color="auto"/>
                <w:right w:val="none" w:sz="0" w:space="0" w:color="auto"/>
              </w:divBdr>
              <w:divsChild>
                <w:div w:id="931813916">
                  <w:marLeft w:val="0"/>
                  <w:marRight w:val="0"/>
                  <w:marTop w:val="0"/>
                  <w:marBottom w:val="0"/>
                  <w:divBdr>
                    <w:top w:val="none" w:sz="0" w:space="0" w:color="auto"/>
                    <w:left w:val="none" w:sz="0" w:space="0" w:color="auto"/>
                    <w:bottom w:val="none" w:sz="0" w:space="0" w:color="auto"/>
                    <w:right w:val="none" w:sz="0" w:space="0" w:color="auto"/>
                  </w:divBdr>
                  <w:divsChild>
                    <w:div w:id="2316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92722">
          <w:blockQuote w:val="1"/>
          <w:marLeft w:val="-300"/>
          <w:marRight w:val="0"/>
          <w:marTop w:val="0"/>
          <w:marBottom w:val="0"/>
          <w:divBdr>
            <w:top w:val="none" w:sz="0" w:space="0" w:color="auto"/>
            <w:left w:val="none" w:sz="0" w:space="0" w:color="auto"/>
            <w:bottom w:val="none" w:sz="0" w:space="0" w:color="auto"/>
            <w:right w:val="none" w:sz="0" w:space="0" w:color="auto"/>
          </w:divBdr>
        </w:div>
        <w:div w:id="1285161348">
          <w:marLeft w:val="0"/>
          <w:marRight w:val="0"/>
          <w:marTop w:val="0"/>
          <w:marBottom w:val="0"/>
          <w:divBdr>
            <w:top w:val="none" w:sz="0" w:space="0" w:color="auto"/>
            <w:left w:val="none" w:sz="0" w:space="0" w:color="auto"/>
            <w:bottom w:val="none" w:sz="0" w:space="0" w:color="auto"/>
            <w:right w:val="none" w:sz="0" w:space="0" w:color="auto"/>
          </w:divBdr>
          <w:divsChild>
            <w:div w:id="1986809096">
              <w:marLeft w:val="0"/>
              <w:marRight w:val="0"/>
              <w:marTop w:val="100"/>
              <w:marBottom w:val="100"/>
              <w:divBdr>
                <w:top w:val="none" w:sz="0" w:space="0" w:color="auto"/>
                <w:left w:val="none" w:sz="0" w:space="0" w:color="auto"/>
                <w:bottom w:val="none" w:sz="0" w:space="0" w:color="auto"/>
                <w:right w:val="none" w:sz="0" w:space="0" w:color="auto"/>
              </w:divBdr>
              <w:divsChild>
                <w:div w:id="410086577">
                  <w:marLeft w:val="0"/>
                  <w:marRight w:val="0"/>
                  <w:marTop w:val="0"/>
                  <w:marBottom w:val="0"/>
                  <w:divBdr>
                    <w:top w:val="none" w:sz="0" w:space="0" w:color="auto"/>
                    <w:left w:val="none" w:sz="0" w:space="0" w:color="auto"/>
                    <w:bottom w:val="none" w:sz="0" w:space="0" w:color="auto"/>
                    <w:right w:val="none" w:sz="0" w:space="0" w:color="auto"/>
                  </w:divBdr>
                  <w:divsChild>
                    <w:div w:id="118667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674885">
      <w:bodyDiv w:val="1"/>
      <w:marLeft w:val="0"/>
      <w:marRight w:val="0"/>
      <w:marTop w:val="0"/>
      <w:marBottom w:val="0"/>
      <w:divBdr>
        <w:top w:val="none" w:sz="0" w:space="0" w:color="auto"/>
        <w:left w:val="none" w:sz="0" w:space="0" w:color="auto"/>
        <w:bottom w:val="none" w:sz="0" w:space="0" w:color="auto"/>
        <w:right w:val="none" w:sz="0" w:space="0" w:color="auto"/>
      </w:divBdr>
    </w:div>
    <w:div w:id="603616546">
      <w:bodyDiv w:val="1"/>
      <w:marLeft w:val="0"/>
      <w:marRight w:val="0"/>
      <w:marTop w:val="0"/>
      <w:marBottom w:val="0"/>
      <w:divBdr>
        <w:top w:val="none" w:sz="0" w:space="0" w:color="auto"/>
        <w:left w:val="none" w:sz="0" w:space="0" w:color="auto"/>
        <w:bottom w:val="none" w:sz="0" w:space="0" w:color="auto"/>
        <w:right w:val="none" w:sz="0" w:space="0" w:color="auto"/>
      </w:divBdr>
    </w:div>
    <w:div w:id="766000851">
      <w:bodyDiv w:val="1"/>
      <w:marLeft w:val="0"/>
      <w:marRight w:val="0"/>
      <w:marTop w:val="0"/>
      <w:marBottom w:val="0"/>
      <w:divBdr>
        <w:top w:val="none" w:sz="0" w:space="0" w:color="auto"/>
        <w:left w:val="none" w:sz="0" w:space="0" w:color="auto"/>
        <w:bottom w:val="none" w:sz="0" w:space="0" w:color="auto"/>
        <w:right w:val="none" w:sz="0" w:space="0" w:color="auto"/>
      </w:divBdr>
    </w:div>
    <w:div w:id="796989284">
      <w:bodyDiv w:val="1"/>
      <w:marLeft w:val="0"/>
      <w:marRight w:val="0"/>
      <w:marTop w:val="0"/>
      <w:marBottom w:val="0"/>
      <w:divBdr>
        <w:top w:val="none" w:sz="0" w:space="0" w:color="auto"/>
        <w:left w:val="none" w:sz="0" w:space="0" w:color="auto"/>
        <w:bottom w:val="none" w:sz="0" w:space="0" w:color="auto"/>
        <w:right w:val="none" w:sz="0" w:space="0" w:color="auto"/>
      </w:divBdr>
    </w:div>
    <w:div w:id="807166151">
      <w:bodyDiv w:val="1"/>
      <w:marLeft w:val="0"/>
      <w:marRight w:val="0"/>
      <w:marTop w:val="0"/>
      <w:marBottom w:val="0"/>
      <w:divBdr>
        <w:top w:val="none" w:sz="0" w:space="0" w:color="auto"/>
        <w:left w:val="none" w:sz="0" w:space="0" w:color="auto"/>
        <w:bottom w:val="none" w:sz="0" w:space="0" w:color="auto"/>
        <w:right w:val="none" w:sz="0" w:space="0" w:color="auto"/>
      </w:divBdr>
    </w:div>
    <w:div w:id="825559218">
      <w:bodyDiv w:val="1"/>
      <w:marLeft w:val="0"/>
      <w:marRight w:val="0"/>
      <w:marTop w:val="0"/>
      <w:marBottom w:val="0"/>
      <w:divBdr>
        <w:top w:val="none" w:sz="0" w:space="0" w:color="auto"/>
        <w:left w:val="none" w:sz="0" w:space="0" w:color="auto"/>
        <w:bottom w:val="none" w:sz="0" w:space="0" w:color="auto"/>
        <w:right w:val="none" w:sz="0" w:space="0" w:color="auto"/>
      </w:divBdr>
    </w:div>
    <w:div w:id="855271402">
      <w:bodyDiv w:val="1"/>
      <w:marLeft w:val="0"/>
      <w:marRight w:val="0"/>
      <w:marTop w:val="0"/>
      <w:marBottom w:val="0"/>
      <w:divBdr>
        <w:top w:val="none" w:sz="0" w:space="0" w:color="auto"/>
        <w:left w:val="none" w:sz="0" w:space="0" w:color="auto"/>
        <w:bottom w:val="none" w:sz="0" w:space="0" w:color="auto"/>
        <w:right w:val="none" w:sz="0" w:space="0" w:color="auto"/>
      </w:divBdr>
    </w:div>
    <w:div w:id="856308778">
      <w:bodyDiv w:val="1"/>
      <w:marLeft w:val="0"/>
      <w:marRight w:val="0"/>
      <w:marTop w:val="0"/>
      <w:marBottom w:val="0"/>
      <w:divBdr>
        <w:top w:val="none" w:sz="0" w:space="0" w:color="auto"/>
        <w:left w:val="none" w:sz="0" w:space="0" w:color="auto"/>
        <w:bottom w:val="none" w:sz="0" w:space="0" w:color="auto"/>
        <w:right w:val="none" w:sz="0" w:space="0" w:color="auto"/>
      </w:divBdr>
    </w:div>
    <w:div w:id="875049722">
      <w:bodyDiv w:val="1"/>
      <w:marLeft w:val="0"/>
      <w:marRight w:val="0"/>
      <w:marTop w:val="0"/>
      <w:marBottom w:val="0"/>
      <w:divBdr>
        <w:top w:val="none" w:sz="0" w:space="0" w:color="auto"/>
        <w:left w:val="none" w:sz="0" w:space="0" w:color="auto"/>
        <w:bottom w:val="none" w:sz="0" w:space="0" w:color="auto"/>
        <w:right w:val="none" w:sz="0" w:space="0" w:color="auto"/>
      </w:divBdr>
    </w:div>
    <w:div w:id="972514711">
      <w:bodyDiv w:val="1"/>
      <w:marLeft w:val="0"/>
      <w:marRight w:val="0"/>
      <w:marTop w:val="0"/>
      <w:marBottom w:val="0"/>
      <w:divBdr>
        <w:top w:val="none" w:sz="0" w:space="0" w:color="auto"/>
        <w:left w:val="none" w:sz="0" w:space="0" w:color="auto"/>
        <w:bottom w:val="none" w:sz="0" w:space="0" w:color="auto"/>
        <w:right w:val="none" w:sz="0" w:space="0" w:color="auto"/>
      </w:divBdr>
    </w:div>
    <w:div w:id="990445578">
      <w:bodyDiv w:val="1"/>
      <w:marLeft w:val="0"/>
      <w:marRight w:val="0"/>
      <w:marTop w:val="0"/>
      <w:marBottom w:val="0"/>
      <w:divBdr>
        <w:top w:val="none" w:sz="0" w:space="0" w:color="auto"/>
        <w:left w:val="none" w:sz="0" w:space="0" w:color="auto"/>
        <w:bottom w:val="none" w:sz="0" w:space="0" w:color="auto"/>
        <w:right w:val="none" w:sz="0" w:space="0" w:color="auto"/>
      </w:divBdr>
    </w:div>
    <w:div w:id="1010258177">
      <w:bodyDiv w:val="1"/>
      <w:marLeft w:val="0"/>
      <w:marRight w:val="0"/>
      <w:marTop w:val="0"/>
      <w:marBottom w:val="0"/>
      <w:divBdr>
        <w:top w:val="none" w:sz="0" w:space="0" w:color="auto"/>
        <w:left w:val="none" w:sz="0" w:space="0" w:color="auto"/>
        <w:bottom w:val="none" w:sz="0" w:space="0" w:color="auto"/>
        <w:right w:val="none" w:sz="0" w:space="0" w:color="auto"/>
      </w:divBdr>
    </w:div>
    <w:div w:id="1012151352">
      <w:bodyDiv w:val="1"/>
      <w:marLeft w:val="0"/>
      <w:marRight w:val="0"/>
      <w:marTop w:val="0"/>
      <w:marBottom w:val="0"/>
      <w:divBdr>
        <w:top w:val="none" w:sz="0" w:space="0" w:color="auto"/>
        <w:left w:val="none" w:sz="0" w:space="0" w:color="auto"/>
        <w:bottom w:val="none" w:sz="0" w:space="0" w:color="auto"/>
        <w:right w:val="none" w:sz="0" w:space="0" w:color="auto"/>
      </w:divBdr>
    </w:div>
    <w:div w:id="1046953286">
      <w:bodyDiv w:val="1"/>
      <w:marLeft w:val="0"/>
      <w:marRight w:val="0"/>
      <w:marTop w:val="0"/>
      <w:marBottom w:val="0"/>
      <w:divBdr>
        <w:top w:val="none" w:sz="0" w:space="0" w:color="auto"/>
        <w:left w:val="none" w:sz="0" w:space="0" w:color="auto"/>
        <w:bottom w:val="none" w:sz="0" w:space="0" w:color="auto"/>
        <w:right w:val="none" w:sz="0" w:space="0" w:color="auto"/>
      </w:divBdr>
    </w:div>
    <w:div w:id="1058473377">
      <w:bodyDiv w:val="1"/>
      <w:marLeft w:val="0"/>
      <w:marRight w:val="0"/>
      <w:marTop w:val="0"/>
      <w:marBottom w:val="0"/>
      <w:divBdr>
        <w:top w:val="none" w:sz="0" w:space="0" w:color="auto"/>
        <w:left w:val="none" w:sz="0" w:space="0" w:color="auto"/>
        <w:bottom w:val="none" w:sz="0" w:space="0" w:color="auto"/>
        <w:right w:val="none" w:sz="0" w:space="0" w:color="auto"/>
      </w:divBdr>
    </w:div>
    <w:div w:id="1187867500">
      <w:bodyDiv w:val="1"/>
      <w:marLeft w:val="0"/>
      <w:marRight w:val="0"/>
      <w:marTop w:val="0"/>
      <w:marBottom w:val="0"/>
      <w:divBdr>
        <w:top w:val="none" w:sz="0" w:space="0" w:color="auto"/>
        <w:left w:val="none" w:sz="0" w:space="0" w:color="auto"/>
        <w:bottom w:val="none" w:sz="0" w:space="0" w:color="auto"/>
        <w:right w:val="none" w:sz="0" w:space="0" w:color="auto"/>
      </w:divBdr>
    </w:div>
    <w:div w:id="1333141936">
      <w:bodyDiv w:val="1"/>
      <w:marLeft w:val="0"/>
      <w:marRight w:val="0"/>
      <w:marTop w:val="0"/>
      <w:marBottom w:val="0"/>
      <w:divBdr>
        <w:top w:val="none" w:sz="0" w:space="0" w:color="auto"/>
        <w:left w:val="none" w:sz="0" w:space="0" w:color="auto"/>
        <w:bottom w:val="none" w:sz="0" w:space="0" w:color="auto"/>
        <w:right w:val="none" w:sz="0" w:space="0" w:color="auto"/>
      </w:divBdr>
      <w:divsChild>
        <w:div w:id="1903448037">
          <w:marLeft w:val="0"/>
          <w:marRight w:val="0"/>
          <w:marTop w:val="0"/>
          <w:marBottom w:val="0"/>
          <w:divBdr>
            <w:top w:val="none" w:sz="0" w:space="0" w:color="auto"/>
            <w:left w:val="none" w:sz="0" w:space="0" w:color="auto"/>
            <w:bottom w:val="none" w:sz="0" w:space="0" w:color="auto"/>
            <w:right w:val="none" w:sz="0" w:space="0" w:color="auto"/>
          </w:divBdr>
          <w:divsChild>
            <w:div w:id="1982494728">
              <w:marLeft w:val="0"/>
              <w:marRight w:val="0"/>
              <w:marTop w:val="100"/>
              <w:marBottom w:val="100"/>
              <w:divBdr>
                <w:top w:val="none" w:sz="0" w:space="0" w:color="auto"/>
                <w:left w:val="none" w:sz="0" w:space="0" w:color="auto"/>
                <w:bottom w:val="none" w:sz="0" w:space="0" w:color="auto"/>
                <w:right w:val="none" w:sz="0" w:space="0" w:color="auto"/>
              </w:divBdr>
              <w:divsChild>
                <w:div w:id="1837840331">
                  <w:marLeft w:val="0"/>
                  <w:marRight w:val="0"/>
                  <w:marTop w:val="0"/>
                  <w:marBottom w:val="0"/>
                  <w:divBdr>
                    <w:top w:val="none" w:sz="0" w:space="0" w:color="auto"/>
                    <w:left w:val="none" w:sz="0" w:space="0" w:color="auto"/>
                    <w:bottom w:val="none" w:sz="0" w:space="0" w:color="auto"/>
                    <w:right w:val="none" w:sz="0" w:space="0" w:color="auto"/>
                  </w:divBdr>
                  <w:divsChild>
                    <w:div w:id="18287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342995">
          <w:marLeft w:val="0"/>
          <w:marRight w:val="0"/>
          <w:marTop w:val="0"/>
          <w:marBottom w:val="0"/>
          <w:divBdr>
            <w:top w:val="none" w:sz="0" w:space="0" w:color="auto"/>
            <w:left w:val="none" w:sz="0" w:space="0" w:color="auto"/>
            <w:bottom w:val="none" w:sz="0" w:space="0" w:color="auto"/>
            <w:right w:val="none" w:sz="0" w:space="0" w:color="auto"/>
          </w:divBdr>
          <w:divsChild>
            <w:div w:id="1056391278">
              <w:marLeft w:val="0"/>
              <w:marRight w:val="0"/>
              <w:marTop w:val="100"/>
              <w:marBottom w:val="100"/>
              <w:divBdr>
                <w:top w:val="none" w:sz="0" w:space="0" w:color="auto"/>
                <w:left w:val="none" w:sz="0" w:space="0" w:color="auto"/>
                <w:bottom w:val="none" w:sz="0" w:space="0" w:color="auto"/>
                <w:right w:val="none" w:sz="0" w:space="0" w:color="auto"/>
              </w:divBdr>
              <w:divsChild>
                <w:div w:id="1912888712">
                  <w:marLeft w:val="0"/>
                  <w:marRight w:val="0"/>
                  <w:marTop w:val="0"/>
                  <w:marBottom w:val="0"/>
                  <w:divBdr>
                    <w:top w:val="none" w:sz="0" w:space="0" w:color="auto"/>
                    <w:left w:val="none" w:sz="0" w:space="0" w:color="auto"/>
                    <w:bottom w:val="none" w:sz="0" w:space="0" w:color="auto"/>
                    <w:right w:val="none" w:sz="0" w:space="0" w:color="auto"/>
                  </w:divBdr>
                  <w:divsChild>
                    <w:div w:id="7641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912">
          <w:blockQuote w:val="1"/>
          <w:marLeft w:val="-300"/>
          <w:marRight w:val="0"/>
          <w:marTop w:val="0"/>
          <w:marBottom w:val="0"/>
          <w:divBdr>
            <w:top w:val="none" w:sz="0" w:space="0" w:color="auto"/>
            <w:left w:val="none" w:sz="0" w:space="0" w:color="auto"/>
            <w:bottom w:val="none" w:sz="0" w:space="0" w:color="auto"/>
            <w:right w:val="none" w:sz="0" w:space="0" w:color="auto"/>
          </w:divBdr>
        </w:div>
        <w:div w:id="1702779776">
          <w:marLeft w:val="0"/>
          <w:marRight w:val="0"/>
          <w:marTop w:val="0"/>
          <w:marBottom w:val="0"/>
          <w:divBdr>
            <w:top w:val="none" w:sz="0" w:space="0" w:color="auto"/>
            <w:left w:val="none" w:sz="0" w:space="0" w:color="auto"/>
            <w:bottom w:val="none" w:sz="0" w:space="0" w:color="auto"/>
            <w:right w:val="none" w:sz="0" w:space="0" w:color="auto"/>
          </w:divBdr>
          <w:divsChild>
            <w:div w:id="615478686">
              <w:marLeft w:val="0"/>
              <w:marRight w:val="0"/>
              <w:marTop w:val="100"/>
              <w:marBottom w:val="100"/>
              <w:divBdr>
                <w:top w:val="none" w:sz="0" w:space="0" w:color="auto"/>
                <w:left w:val="none" w:sz="0" w:space="0" w:color="auto"/>
                <w:bottom w:val="none" w:sz="0" w:space="0" w:color="auto"/>
                <w:right w:val="none" w:sz="0" w:space="0" w:color="auto"/>
              </w:divBdr>
              <w:divsChild>
                <w:div w:id="423650295">
                  <w:marLeft w:val="0"/>
                  <w:marRight w:val="0"/>
                  <w:marTop w:val="0"/>
                  <w:marBottom w:val="0"/>
                  <w:divBdr>
                    <w:top w:val="none" w:sz="0" w:space="0" w:color="auto"/>
                    <w:left w:val="none" w:sz="0" w:space="0" w:color="auto"/>
                    <w:bottom w:val="none" w:sz="0" w:space="0" w:color="auto"/>
                    <w:right w:val="none" w:sz="0" w:space="0" w:color="auto"/>
                  </w:divBdr>
                  <w:divsChild>
                    <w:div w:id="173338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591179">
      <w:bodyDiv w:val="1"/>
      <w:marLeft w:val="0"/>
      <w:marRight w:val="0"/>
      <w:marTop w:val="0"/>
      <w:marBottom w:val="0"/>
      <w:divBdr>
        <w:top w:val="none" w:sz="0" w:space="0" w:color="auto"/>
        <w:left w:val="none" w:sz="0" w:space="0" w:color="auto"/>
        <w:bottom w:val="none" w:sz="0" w:space="0" w:color="auto"/>
        <w:right w:val="none" w:sz="0" w:space="0" w:color="auto"/>
      </w:divBdr>
    </w:div>
    <w:div w:id="1544294722">
      <w:bodyDiv w:val="1"/>
      <w:marLeft w:val="0"/>
      <w:marRight w:val="0"/>
      <w:marTop w:val="0"/>
      <w:marBottom w:val="0"/>
      <w:divBdr>
        <w:top w:val="none" w:sz="0" w:space="0" w:color="auto"/>
        <w:left w:val="none" w:sz="0" w:space="0" w:color="auto"/>
        <w:bottom w:val="none" w:sz="0" w:space="0" w:color="auto"/>
        <w:right w:val="none" w:sz="0" w:space="0" w:color="auto"/>
      </w:divBdr>
    </w:div>
    <w:div w:id="1755666730">
      <w:bodyDiv w:val="1"/>
      <w:marLeft w:val="0"/>
      <w:marRight w:val="0"/>
      <w:marTop w:val="0"/>
      <w:marBottom w:val="0"/>
      <w:divBdr>
        <w:top w:val="none" w:sz="0" w:space="0" w:color="auto"/>
        <w:left w:val="none" w:sz="0" w:space="0" w:color="auto"/>
        <w:bottom w:val="none" w:sz="0" w:space="0" w:color="auto"/>
        <w:right w:val="none" w:sz="0" w:space="0" w:color="auto"/>
      </w:divBdr>
    </w:div>
    <w:div w:id="1902790929">
      <w:bodyDiv w:val="1"/>
      <w:marLeft w:val="0"/>
      <w:marRight w:val="0"/>
      <w:marTop w:val="0"/>
      <w:marBottom w:val="0"/>
      <w:divBdr>
        <w:top w:val="none" w:sz="0" w:space="0" w:color="auto"/>
        <w:left w:val="none" w:sz="0" w:space="0" w:color="auto"/>
        <w:bottom w:val="none" w:sz="0" w:space="0" w:color="auto"/>
        <w:right w:val="none" w:sz="0" w:space="0" w:color="auto"/>
      </w:divBdr>
    </w:div>
    <w:div w:id="1965501959">
      <w:bodyDiv w:val="1"/>
      <w:marLeft w:val="0"/>
      <w:marRight w:val="0"/>
      <w:marTop w:val="0"/>
      <w:marBottom w:val="0"/>
      <w:divBdr>
        <w:top w:val="none" w:sz="0" w:space="0" w:color="auto"/>
        <w:left w:val="none" w:sz="0" w:space="0" w:color="auto"/>
        <w:bottom w:val="none" w:sz="0" w:space="0" w:color="auto"/>
        <w:right w:val="none" w:sz="0" w:space="0" w:color="auto"/>
      </w:divBdr>
    </w:div>
    <w:div w:id="1978803348">
      <w:bodyDiv w:val="1"/>
      <w:marLeft w:val="0"/>
      <w:marRight w:val="0"/>
      <w:marTop w:val="0"/>
      <w:marBottom w:val="0"/>
      <w:divBdr>
        <w:top w:val="none" w:sz="0" w:space="0" w:color="auto"/>
        <w:left w:val="none" w:sz="0" w:space="0" w:color="auto"/>
        <w:bottom w:val="none" w:sz="0" w:space="0" w:color="auto"/>
        <w:right w:val="none" w:sz="0" w:space="0" w:color="auto"/>
      </w:divBdr>
    </w:div>
    <w:div w:id="212226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redpitaya.com/f145/specifications" TargetMode="External"/><Relationship Id="rId63" Type="http://schemas.openxmlformats.org/officeDocument/2006/relationships/image" Target="media/image43.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Mean"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analyticsvidhya.com/blog/2017/09/naive-bayes-explained/" TargetMode="External"/><Relationship Id="rId58" Type="http://schemas.openxmlformats.org/officeDocument/2006/relationships/oleObject" Target="embeddings/oleObject1.bin"/><Relationship Id="rId66" Type="http://schemas.openxmlformats.org/officeDocument/2006/relationships/oleObject" Target="embeddings/oleObject5.bin"/><Relationship Id="rId5" Type="http://schemas.openxmlformats.org/officeDocument/2006/relationships/webSettings" Target="webSettings.xml"/><Relationship Id="rId61" Type="http://schemas.openxmlformats.org/officeDocument/2006/relationships/image" Target="media/image42.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en.wikipedia.org/wiki/Standard_deviation" TargetMode="External"/><Relationship Id="rId64" Type="http://schemas.openxmlformats.org/officeDocument/2006/relationships/oleObject" Target="embeddings/oleObject4.bin"/><Relationship Id="rId8" Type="http://schemas.openxmlformats.org/officeDocument/2006/relationships/footer" Target="footer1.xml"/><Relationship Id="rId51" Type="http://schemas.openxmlformats.org/officeDocument/2006/relationships/hyperlink" Target="https://towardsdatascience.com/support-vector-machine-introduction-to-machine-learning-algorithms-934a444fca47"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1.emf"/><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T.%20Ylonen;%20C.%20Lonvick%20(January%202006).%20The%20Secure%20Shell%20(SSH)%20Protocol%20Architecture.%20Network%20Working%20Group%20of%20the%20IETF.%20doi:10.17487/RFC4251.%20RFC%204251" TargetMode="External"/><Relationship Id="rId62"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Statistical_dispersion"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0.emf"/><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datacamp.com/community/tutorials/svm-classification-scikit-learn-python" TargetMode="External"/><Relationship Id="rId60" Type="http://schemas.openxmlformats.org/officeDocument/2006/relationships/oleObject" Target="embeddings/oleObject2.bin"/><Relationship Id="rId65"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7A229AE-3A95-4CFB-B4C5-12F4656F1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1824</TotalTime>
  <Pages>16</Pages>
  <Words>6099</Words>
  <Characters>34767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Sardar Eyaan Ahmed</dc:creator>
  <cp:keywords/>
  <dc:description/>
  <cp:lastModifiedBy>Aamir Muhammad</cp:lastModifiedBy>
  <cp:revision>324</cp:revision>
  <dcterms:created xsi:type="dcterms:W3CDTF">2020-04-19T01:37:00Z</dcterms:created>
  <dcterms:modified xsi:type="dcterms:W3CDTF">2020-04-21T20:58:00Z</dcterms:modified>
</cp:coreProperties>
</file>