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BA124" w14:textId="03A01089" w:rsidR="009E6E3C" w:rsidRPr="009E6E3C" w:rsidRDefault="009E6E3C" w:rsidP="009E6E3C">
      <w:pPr>
        <w:jc w:val="center"/>
        <w:rPr>
          <w:sz w:val="28"/>
          <w:szCs w:val="28"/>
          <w:lang w:val="en-US"/>
        </w:rPr>
      </w:pPr>
      <w:r w:rsidRPr="009E6E3C">
        <w:rPr>
          <w:sz w:val="28"/>
          <w:szCs w:val="28"/>
          <w:lang w:val="en-US"/>
        </w:rPr>
        <w:t>CSE 5330 – Database Systems</w:t>
      </w:r>
    </w:p>
    <w:p w14:paraId="2E496413" w14:textId="27A1E806" w:rsidR="009E6E3C" w:rsidRPr="009E6E3C" w:rsidRDefault="009E6E3C" w:rsidP="009E6E3C">
      <w:pPr>
        <w:jc w:val="center"/>
        <w:rPr>
          <w:sz w:val="28"/>
          <w:szCs w:val="28"/>
          <w:lang w:val="en-US"/>
        </w:rPr>
      </w:pPr>
      <w:r w:rsidRPr="009E6E3C">
        <w:rPr>
          <w:sz w:val="28"/>
          <w:szCs w:val="28"/>
          <w:lang w:val="en-US"/>
        </w:rPr>
        <w:t>Instructor – Abhishek Santra</w:t>
      </w:r>
    </w:p>
    <w:p w14:paraId="7F262220" w14:textId="12B6EB3A" w:rsidR="009E6E3C" w:rsidRPr="009E6E3C" w:rsidRDefault="009E6E3C" w:rsidP="009E6E3C">
      <w:pPr>
        <w:jc w:val="center"/>
        <w:rPr>
          <w:sz w:val="28"/>
          <w:szCs w:val="28"/>
          <w:lang w:val="en-US"/>
        </w:rPr>
      </w:pPr>
      <w:r w:rsidRPr="009E6E3C">
        <w:rPr>
          <w:sz w:val="28"/>
          <w:szCs w:val="28"/>
          <w:lang w:val="en-US"/>
        </w:rPr>
        <w:t>Relational Mapping</w:t>
      </w:r>
    </w:p>
    <w:p w14:paraId="5FEBD71F" w14:textId="3A7F6184" w:rsidR="009E6E3C" w:rsidRDefault="00C35CF7" w:rsidP="00C35CF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CCD26E" wp14:editId="77241E42">
            <wp:extent cx="5731510" cy="7654925"/>
            <wp:effectExtent l="0" t="0" r="2540" b="3175"/>
            <wp:docPr id="509347776" name="Picture 2" descr="A paper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347776" name="Picture 2" descr="A paper with writing on i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5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784A4" w14:textId="77777777" w:rsidR="00C35CF7" w:rsidRDefault="00C35CF7" w:rsidP="00C35CF7">
      <w:pPr>
        <w:rPr>
          <w:sz w:val="28"/>
          <w:szCs w:val="28"/>
          <w:lang w:val="en-US"/>
        </w:rPr>
      </w:pPr>
    </w:p>
    <w:p w14:paraId="41E20F31" w14:textId="3A6ADA5A" w:rsidR="009E6E3C" w:rsidRPr="00C35CF7" w:rsidRDefault="00C35CF7" w:rsidP="00C35CF7">
      <w:pPr>
        <w:jc w:val="center"/>
        <w:rPr>
          <w:sz w:val="32"/>
          <w:szCs w:val="32"/>
          <w:lang w:val="en-US"/>
        </w:rPr>
      </w:pPr>
      <w:r w:rsidRPr="00C35CF7">
        <w:rPr>
          <w:noProof/>
          <w:sz w:val="32"/>
          <w:szCs w:val="32"/>
        </w:rPr>
        <w:lastRenderedPageBreak/>
        <w:t>Candidate Keys</w:t>
      </w:r>
    </w:p>
    <w:p w14:paraId="47DB0FA2" w14:textId="77777777" w:rsidR="00C35CF7" w:rsidRDefault="00C35CF7" w:rsidP="00C35CF7">
      <w:pPr>
        <w:rPr>
          <w:lang w:val="en-US"/>
        </w:rPr>
      </w:pPr>
    </w:p>
    <w:p w14:paraId="4F5C171C" w14:textId="4EC67B4F" w:rsidR="00C35CF7" w:rsidRDefault="00C35CF7" w:rsidP="00C35CF7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757019" wp14:editId="004CC8EF">
            <wp:extent cx="4800600" cy="6667500"/>
            <wp:effectExtent l="0" t="0" r="0" b="0"/>
            <wp:docPr id="203215567" name="Picture 5" descr="A piece of paper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15567" name="Picture 5" descr="A piece of paper with writing on it&#10;&#10;AI-generated content may be incorrect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3" t="7278" r="13849" b="5476"/>
                    <a:stretch/>
                  </pic:blipFill>
                  <pic:spPr bwMode="auto">
                    <a:xfrm>
                      <a:off x="0" y="0"/>
                      <a:ext cx="4800600" cy="666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12FB74" w14:textId="77777777" w:rsidR="00C35CF7" w:rsidRDefault="00C35CF7" w:rsidP="009E6E3C">
      <w:pPr>
        <w:jc w:val="center"/>
        <w:rPr>
          <w:lang w:val="en-US"/>
        </w:rPr>
      </w:pPr>
    </w:p>
    <w:p w14:paraId="769AC6A4" w14:textId="77777777" w:rsidR="00C35CF7" w:rsidRDefault="00C35CF7" w:rsidP="009E6E3C">
      <w:pPr>
        <w:jc w:val="center"/>
        <w:rPr>
          <w:lang w:val="en-US"/>
        </w:rPr>
      </w:pPr>
    </w:p>
    <w:p w14:paraId="26F26307" w14:textId="77777777" w:rsidR="00C35CF7" w:rsidRDefault="00C35CF7" w:rsidP="009E6E3C">
      <w:pPr>
        <w:jc w:val="center"/>
        <w:rPr>
          <w:lang w:val="en-US"/>
        </w:rPr>
      </w:pPr>
    </w:p>
    <w:p w14:paraId="5F491D19" w14:textId="77777777" w:rsidR="00C35CF7" w:rsidRDefault="00C35CF7" w:rsidP="009E6E3C">
      <w:pPr>
        <w:jc w:val="center"/>
        <w:rPr>
          <w:lang w:val="en-US"/>
        </w:rPr>
      </w:pPr>
    </w:p>
    <w:p w14:paraId="55C5FED3" w14:textId="77777777" w:rsidR="00C35CF7" w:rsidRDefault="00C35CF7" w:rsidP="009E6E3C">
      <w:pPr>
        <w:jc w:val="center"/>
        <w:rPr>
          <w:lang w:val="en-US"/>
        </w:rPr>
      </w:pPr>
    </w:p>
    <w:p w14:paraId="4B6DC666" w14:textId="77777777" w:rsidR="002F3C46" w:rsidRDefault="002F3C46" w:rsidP="00C35CF7">
      <w:pPr>
        <w:rPr>
          <w:lang w:val="en-US"/>
        </w:rPr>
      </w:pPr>
    </w:p>
    <w:p w14:paraId="2766A778" w14:textId="6D062EB0" w:rsidR="009E6E3C" w:rsidRDefault="006972D2" w:rsidP="006972D2">
      <w:pPr>
        <w:jc w:val="center"/>
        <w:rPr>
          <w:lang w:val="en-US"/>
        </w:rPr>
      </w:pPr>
      <w:r w:rsidRPr="009E6E3C">
        <w:rPr>
          <w:sz w:val="28"/>
          <w:szCs w:val="28"/>
          <w:lang w:val="en-US"/>
        </w:rPr>
        <w:lastRenderedPageBreak/>
        <w:t>Functional Dependencies</w:t>
      </w:r>
      <w:r>
        <w:rPr>
          <w:lang w:val="en-US"/>
        </w:rPr>
        <w:br/>
      </w:r>
    </w:p>
    <w:p w14:paraId="57ED555C" w14:textId="5603E7C6" w:rsidR="009E6E3C" w:rsidRDefault="00C35CF7" w:rsidP="009E6E3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DF73FD" wp14:editId="04A5CC21">
            <wp:extent cx="5731510" cy="7541260"/>
            <wp:effectExtent l="0" t="0" r="2540" b="2540"/>
            <wp:docPr id="1880225069" name="Picture 4" descr="A piece of paper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225069" name="Picture 4" descr="A piece of paper with writing on i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4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E13B0" w14:textId="6C1A2815" w:rsidR="009E6E3C" w:rsidRDefault="00C35CF7" w:rsidP="00C35CF7">
      <w:pPr>
        <w:rPr>
          <w:lang w:val="en-US"/>
        </w:rPr>
      </w:pPr>
      <w:r>
        <w:rPr>
          <w:lang w:val="en-US"/>
        </w:rPr>
        <w:t>Note: Here CSA means Customer Support Agent</w:t>
      </w:r>
    </w:p>
    <w:p w14:paraId="0EA52EE7" w14:textId="77777777" w:rsidR="009E6E3C" w:rsidRPr="00FC2E66" w:rsidRDefault="009E6E3C" w:rsidP="009E6E3C">
      <w:pPr>
        <w:jc w:val="center"/>
        <w:rPr>
          <w:b/>
          <w:bCs/>
          <w:lang w:val="en-US"/>
        </w:rPr>
      </w:pPr>
    </w:p>
    <w:p w14:paraId="3CDC66CA" w14:textId="2672A4DC" w:rsidR="00731F73" w:rsidRPr="00FC2E66" w:rsidRDefault="00FC2E66" w:rsidP="003D5890">
      <w:pPr>
        <w:rPr>
          <w:b/>
          <w:bCs/>
          <w:sz w:val="28"/>
          <w:szCs w:val="28"/>
          <w:lang w:val="en-US"/>
        </w:rPr>
      </w:pPr>
      <w:r w:rsidRPr="00FC2E66">
        <w:rPr>
          <w:b/>
          <w:bCs/>
          <w:sz w:val="28"/>
          <w:szCs w:val="28"/>
          <w:lang w:val="en-US"/>
        </w:rPr>
        <w:t xml:space="preserve">All the relations are in BCNF </w:t>
      </w:r>
    </w:p>
    <w:p w14:paraId="2232E503" w14:textId="5515E291" w:rsidR="009E6E3C" w:rsidRDefault="009E6E3C" w:rsidP="009E6E3C">
      <w:pPr>
        <w:spacing w:before="240" w:after="240"/>
        <w:rPr>
          <w:sz w:val="28"/>
          <w:szCs w:val="28"/>
        </w:rPr>
      </w:pPr>
      <w:r w:rsidRPr="00404C1B">
        <w:rPr>
          <w:b/>
          <w:bCs/>
          <w:sz w:val="28"/>
          <w:szCs w:val="28"/>
        </w:rPr>
        <w:lastRenderedPageBreak/>
        <w:t>Group ID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Project_Team</w:t>
      </w:r>
      <w:proofErr w:type="spellEnd"/>
      <w:r>
        <w:rPr>
          <w:sz w:val="28"/>
          <w:szCs w:val="28"/>
        </w:rPr>
        <w:t xml:space="preserve"> </w:t>
      </w:r>
      <w:r w:rsidR="00C35CF7">
        <w:rPr>
          <w:sz w:val="28"/>
          <w:szCs w:val="28"/>
        </w:rPr>
        <w:t>7</w:t>
      </w:r>
    </w:p>
    <w:p w14:paraId="15887AEF" w14:textId="77777777" w:rsidR="009E6E3C" w:rsidRDefault="009E6E3C" w:rsidP="009E6E3C">
      <w:pPr>
        <w:spacing w:before="240" w:after="240"/>
        <w:rPr>
          <w:sz w:val="28"/>
          <w:szCs w:val="28"/>
        </w:rPr>
      </w:pPr>
      <w:r w:rsidRPr="00404C1B">
        <w:rPr>
          <w:b/>
          <w:bCs/>
          <w:sz w:val="28"/>
          <w:szCs w:val="28"/>
        </w:rPr>
        <w:t>Team Members</w:t>
      </w:r>
      <w:r>
        <w:rPr>
          <w:sz w:val="28"/>
          <w:szCs w:val="28"/>
        </w:rPr>
        <w:t>:</w:t>
      </w:r>
    </w:p>
    <w:p w14:paraId="5E1D1A07" w14:textId="1306C581" w:rsidR="009E6E3C" w:rsidRDefault="00C35CF7" w:rsidP="00C35C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Saimanikanta Phani Teja U – 1002142839</w:t>
      </w:r>
    </w:p>
    <w:p w14:paraId="29E898FE" w14:textId="186B94F4" w:rsidR="00C35CF7" w:rsidRDefault="00C35CF7" w:rsidP="00C35C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Varun Date - 1002198497</w:t>
      </w:r>
    </w:p>
    <w:p w14:paraId="0C03CED0" w14:textId="1B2AB30F" w:rsidR="00C35CF7" w:rsidRPr="00C35CF7" w:rsidRDefault="00C35CF7" w:rsidP="00C35C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Aanchal Dhawale - 1002241873</w:t>
      </w:r>
    </w:p>
    <w:sectPr w:rsidR="00C35CF7" w:rsidRPr="00C35CF7" w:rsidSect="002F3C46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442113"/>
    <w:multiLevelType w:val="hybridMultilevel"/>
    <w:tmpl w:val="C58E82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E73376"/>
    <w:multiLevelType w:val="hybridMultilevel"/>
    <w:tmpl w:val="18BE9C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483517">
    <w:abstractNumId w:val="0"/>
  </w:num>
  <w:num w:numId="2" w16cid:durableId="2134206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E3C"/>
    <w:rsid w:val="000A12EC"/>
    <w:rsid w:val="00206BC6"/>
    <w:rsid w:val="002F3C46"/>
    <w:rsid w:val="003D5890"/>
    <w:rsid w:val="00583F23"/>
    <w:rsid w:val="0060171C"/>
    <w:rsid w:val="006972D2"/>
    <w:rsid w:val="006C7B12"/>
    <w:rsid w:val="00731F73"/>
    <w:rsid w:val="007F0FAE"/>
    <w:rsid w:val="008B2F21"/>
    <w:rsid w:val="00985F3A"/>
    <w:rsid w:val="009E6E3C"/>
    <w:rsid w:val="00C23274"/>
    <w:rsid w:val="00C35CF7"/>
    <w:rsid w:val="00D2597F"/>
    <w:rsid w:val="00DE7ABC"/>
    <w:rsid w:val="00FC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E80C2"/>
  <w15:chartTrackingRefBased/>
  <w15:docId w15:val="{66FECFDA-D47E-4DDF-826E-F92EE144B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E3C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P</dc:creator>
  <cp:keywords/>
  <dc:description/>
  <cp:lastModifiedBy>Upadhyayula, Saimanikanta Phani Teja</cp:lastModifiedBy>
  <cp:revision>3</cp:revision>
  <dcterms:created xsi:type="dcterms:W3CDTF">2025-03-21T01:29:00Z</dcterms:created>
  <dcterms:modified xsi:type="dcterms:W3CDTF">2025-04-18T02:19:00Z</dcterms:modified>
</cp:coreProperties>
</file>