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F19CE" w14:textId="27599756" w:rsidR="00497715" w:rsidRDefault="00497715" w:rsidP="00497715">
      <w:pPr>
        <w:rPr>
          <w:b/>
          <w:bCs/>
        </w:rPr>
      </w:pPr>
      <w:r>
        <w:rPr>
          <w:noProof/>
        </w:rPr>
        <w:drawing>
          <wp:inline distT="0" distB="0" distL="0" distR="0" wp14:anchorId="76B9B2BF" wp14:editId="43B539EA">
            <wp:extent cx="5943600" cy="869315"/>
            <wp:effectExtent l="0" t="0" r="0" b="6985"/>
            <wp:docPr id="1812304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69315"/>
                    </a:xfrm>
                    <a:prstGeom prst="rect">
                      <a:avLst/>
                    </a:prstGeom>
                    <a:noFill/>
                    <a:ln>
                      <a:noFill/>
                    </a:ln>
                  </pic:spPr>
                </pic:pic>
              </a:graphicData>
            </a:graphic>
          </wp:inline>
        </w:drawing>
      </w:r>
    </w:p>
    <w:p w14:paraId="6AEDA58B" w14:textId="7CC031B0" w:rsidR="00497715" w:rsidRPr="00497715" w:rsidRDefault="00497715" w:rsidP="00497715">
      <w:pPr>
        <w:rPr>
          <w:b/>
          <w:bCs/>
        </w:rPr>
      </w:pPr>
      <w:r w:rsidRPr="00497715">
        <w:rPr>
          <w:b/>
          <w:bCs/>
        </w:rPr>
        <w:t>Misión:</w:t>
      </w:r>
    </w:p>
    <w:p w14:paraId="39F4A3AF" w14:textId="5E5BD37A" w:rsidR="00497715" w:rsidRDefault="00497715" w:rsidP="00497715">
      <w:r>
        <w:t xml:space="preserve">Somos una </w:t>
      </w:r>
      <w:r w:rsidR="00FE359F">
        <w:t xml:space="preserve">confiable </w:t>
      </w:r>
      <w:r>
        <w:t>institución financiera comprometida con los estudiantes universitarios, brindando soluciones financieras ágiles y eficientes. Nuestra misión es facilitar la gestión de sus recursos y contribuir al crecimiento económico y personal de nuestros clientes.</w:t>
      </w:r>
    </w:p>
    <w:p w14:paraId="7938307C" w14:textId="77777777" w:rsidR="00497715" w:rsidRDefault="00497715" w:rsidP="00497715"/>
    <w:p w14:paraId="7BA902EC" w14:textId="77777777" w:rsidR="00497715" w:rsidRPr="00497715" w:rsidRDefault="00497715" w:rsidP="00497715">
      <w:pPr>
        <w:rPr>
          <w:b/>
          <w:bCs/>
        </w:rPr>
      </w:pPr>
      <w:r w:rsidRPr="00497715">
        <w:rPr>
          <w:b/>
          <w:bCs/>
        </w:rPr>
        <w:t>Visión:</w:t>
      </w:r>
    </w:p>
    <w:p w14:paraId="1DE21DEF" w14:textId="54110ADE" w:rsidR="00497715" w:rsidRDefault="00497715" w:rsidP="00497715">
      <w:r>
        <w:t xml:space="preserve">Queremos ser la </w:t>
      </w:r>
      <w:r w:rsidR="00FE359F">
        <w:t>principal</w:t>
      </w:r>
      <w:r>
        <w:t xml:space="preserve"> opción financiera para estudiantes universitarios en el país. Deseamos ser reconocidos por nuestros servicios innovadores, la calidad de atención al cliente y nuestro compromiso con la educación y el desarrollo social.</w:t>
      </w:r>
    </w:p>
    <w:p w14:paraId="06A31998" w14:textId="77777777" w:rsidR="00497715" w:rsidRDefault="00497715" w:rsidP="00497715"/>
    <w:p w14:paraId="7F3AAD65" w14:textId="3B9F1F08" w:rsidR="00497715" w:rsidRPr="00497715" w:rsidRDefault="00497715" w:rsidP="00497715">
      <w:pPr>
        <w:rPr>
          <w:b/>
          <w:bCs/>
        </w:rPr>
      </w:pPr>
      <w:r w:rsidRPr="00497715">
        <w:rPr>
          <w:b/>
          <w:bCs/>
        </w:rPr>
        <w:t>Objetivos:</w:t>
      </w:r>
    </w:p>
    <w:p w14:paraId="6CF61E13" w14:textId="3DF5CFB7" w:rsidR="00497715" w:rsidRDefault="00497715" w:rsidP="00497715">
      <w:pPr>
        <w:pStyle w:val="ListParagraph"/>
        <w:numPr>
          <w:ilvl w:val="0"/>
          <w:numId w:val="1"/>
        </w:numPr>
      </w:pPr>
      <w:r>
        <w:t>Brindar a los estudiantes universitarios un servicio eficiente y de calidad en la gestión de sus recursos financieros, a través de nuestros canales digitales y nuestros puntos de atención presencial.</w:t>
      </w:r>
    </w:p>
    <w:p w14:paraId="6AD9FE3E" w14:textId="4D93F999" w:rsidR="00497715" w:rsidRDefault="00497715" w:rsidP="00497715">
      <w:pPr>
        <w:pStyle w:val="ListParagraph"/>
        <w:numPr>
          <w:ilvl w:val="0"/>
          <w:numId w:val="1"/>
        </w:numPr>
      </w:pPr>
      <w:r>
        <w:t>Fomentar el uso de nuestras plataformas digitales para hacer transferencias entre estudiantes sin comisión, depósitos y retiros en efectivo, ofreciendo herramientas tecnológicas fáciles y seguras.</w:t>
      </w:r>
    </w:p>
    <w:p w14:paraId="18A424A1" w14:textId="6FA6546B" w:rsidR="00497715" w:rsidRDefault="00497715" w:rsidP="00497715">
      <w:pPr>
        <w:pStyle w:val="ListParagraph"/>
        <w:numPr>
          <w:ilvl w:val="0"/>
          <w:numId w:val="1"/>
        </w:numPr>
      </w:pPr>
      <w:r>
        <w:t>Promover la educación financiera de los estudiantes universitarios, a través de charlas, talleres y capacitaciones sobre temas como el ahorro, la inversión y el uso responsable del crédito.</w:t>
      </w:r>
    </w:p>
    <w:p w14:paraId="528F5DF2" w14:textId="5932E27E" w:rsidR="00497715" w:rsidRDefault="00497715" w:rsidP="00497715">
      <w:pPr>
        <w:pStyle w:val="ListParagraph"/>
        <w:numPr>
          <w:ilvl w:val="0"/>
          <w:numId w:val="1"/>
        </w:numPr>
      </w:pPr>
      <w:r>
        <w:t>Establecer alianzas estratégicas con universidades y empresas para ofrecer beneficios exclusivos a nuestros clientes, tales como descuentos en matrículas, becas, prácticas laborales, entre otros.</w:t>
      </w:r>
    </w:p>
    <w:p w14:paraId="06EE386B" w14:textId="6113E4CE" w:rsidR="00BC6E8B" w:rsidRDefault="00497715" w:rsidP="00497715">
      <w:pPr>
        <w:pStyle w:val="ListParagraph"/>
        <w:numPr>
          <w:ilvl w:val="0"/>
          <w:numId w:val="1"/>
        </w:numPr>
      </w:pPr>
      <w:r>
        <w:t>Mantener una cultura de innovación y mejora continua en nuestros procesos, productos y servicios, para estar siempre a la vanguardia de las necesidades de nuestros clientes y del mercado.</w:t>
      </w:r>
    </w:p>
    <w:p w14:paraId="3B4D4951" w14:textId="77777777" w:rsidR="00497715" w:rsidRDefault="00497715" w:rsidP="00497715">
      <w:pPr>
        <w:rPr>
          <w:b/>
          <w:bCs/>
        </w:rPr>
      </w:pPr>
    </w:p>
    <w:p w14:paraId="561B0317" w14:textId="1CBA8A03" w:rsidR="00497715" w:rsidRPr="00497715" w:rsidRDefault="00497715" w:rsidP="00497715">
      <w:pPr>
        <w:rPr>
          <w:b/>
          <w:bCs/>
        </w:rPr>
      </w:pPr>
      <w:r w:rsidRPr="00497715">
        <w:rPr>
          <w:b/>
          <w:bCs/>
        </w:rPr>
        <w:t>Servicios ofrecidos</w:t>
      </w:r>
      <w:r>
        <w:rPr>
          <w:b/>
          <w:bCs/>
        </w:rPr>
        <w:t>:</w:t>
      </w:r>
    </w:p>
    <w:p w14:paraId="6E984D24" w14:textId="77777777" w:rsidR="00497715" w:rsidRDefault="00497715" w:rsidP="00497715">
      <w:pPr>
        <w:pStyle w:val="ListParagraph"/>
        <w:numPr>
          <w:ilvl w:val="0"/>
          <w:numId w:val="2"/>
        </w:numPr>
      </w:pPr>
      <w:r w:rsidRPr="000C31EF">
        <w:rPr>
          <w:b/>
          <w:bCs/>
        </w:rPr>
        <w:t>Transferencias entre estudiantes sin comisión:</w:t>
      </w:r>
      <w:r>
        <w:t xml:space="preserve"> El Banco Universitario ofrece un servicio de transferencias entre estudiantes sin costo alguno, con el objetivo de facilitar el intercambio de dinero entre los estudiantes universitarios. Este servicio permite transferir dinero de manera rápida, segura y eficiente, lo que permite a los estudiantes contar con una alternativa más para realizar sus pagos y transacciones.</w:t>
      </w:r>
    </w:p>
    <w:p w14:paraId="63D461CD" w14:textId="77777777" w:rsidR="00497715" w:rsidRDefault="00497715" w:rsidP="00497715"/>
    <w:p w14:paraId="65B8DBE6" w14:textId="77777777" w:rsidR="00497715" w:rsidRDefault="00497715" w:rsidP="00497715">
      <w:pPr>
        <w:pStyle w:val="ListParagraph"/>
        <w:numPr>
          <w:ilvl w:val="0"/>
          <w:numId w:val="2"/>
        </w:numPr>
      </w:pPr>
      <w:r w:rsidRPr="000C31EF">
        <w:rPr>
          <w:b/>
          <w:bCs/>
        </w:rPr>
        <w:lastRenderedPageBreak/>
        <w:t>Depósitos en efectivo:</w:t>
      </w:r>
      <w:r>
        <w:t xml:space="preserve"> El Banco Universitario permite a los estudiantes realizar depósitos en efectivo de manera sencilla y cómoda en cualquiera de sus sucursales. Este servicio está disponible las 24 horas del día, los 7 días de la semana, lo que permite a los estudiantes realizar sus depósitos en cualquier momento que lo necesiten.</w:t>
      </w:r>
    </w:p>
    <w:p w14:paraId="7FD8EC01" w14:textId="77777777" w:rsidR="00497715" w:rsidRDefault="00497715" w:rsidP="00497715"/>
    <w:p w14:paraId="3FE2E051" w14:textId="77777777" w:rsidR="00497715" w:rsidRDefault="00497715" w:rsidP="00497715">
      <w:pPr>
        <w:pStyle w:val="ListParagraph"/>
        <w:numPr>
          <w:ilvl w:val="0"/>
          <w:numId w:val="2"/>
        </w:numPr>
      </w:pPr>
      <w:r w:rsidRPr="000C31EF">
        <w:rPr>
          <w:b/>
          <w:bCs/>
        </w:rPr>
        <w:t>Retiros en efectivo:</w:t>
      </w:r>
      <w:r>
        <w:t xml:space="preserve"> El Banco Universitario también permite a los estudiantes realizar retiros en efectivo de manera rápida y segura. Los estudiantes pueden realizar retiros en cualquiera de las sucursales del banco, con la tranquilidad de que sus fondos están seguros y protegidos.</w:t>
      </w:r>
    </w:p>
    <w:p w14:paraId="7DC46A4D" w14:textId="77777777" w:rsidR="00497715" w:rsidRDefault="00497715" w:rsidP="00497715"/>
    <w:p w14:paraId="732EF4DF" w14:textId="77777777" w:rsidR="00497715" w:rsidRDefault="00497715" w:rsidP="00497715">
      <w:pPr>
        <w:pStyle w:val="ListParagraph"/>
        <w:numPr>
          <w:ilvl w:val="0"/>
          <w:numId w:val="2"/>
        </w:numPr>
      </w:pPr>
      <w:r w:rsidRPr="000C31EF">
        <w:rPr>
          <w:b/>
          <w:bCs/>
        </w:rPr>
        <w:t>Pago de matrícula estudiantil:</w:t>
      </w:r>
      <w:r>
        <w:t xml:space="preserve"> El Banco Universitario también ofrece un servicio de pago de matrícula estudiantil, que permite a los estudiantes universitarios pagar sus matrículas de manera rápida y sencilla. Este servicio se realiza en línea y está disponible las 24 horas del día, lo que permite a los estudiantes realizar sus pagos en cualquier momento que lo necesiten.</w:t>
      </w:r>
    </w:p>
    <w:p w14:paraId="6B74F43D" w14:textId="77777777" w:rsidR="00497715" w:rsidRDefault="00497715" w:rsidP="00497715"/>
    <w:p w14:paraId="167A67EB" w14:textId="00CAB14A" w:rsidR="00497715" w:rsidRDefault="00497715" w:rsidP="00497715">
      <w:pPr>
        <w:pStyle w:val="ListParagraph"/>
        <w:numPr>
          <w:ilvl w:val="0"/>
          <w:numId w:val="2"/>
        </w:numPr>
      </w:pPr>
      <w:r w:rsidRPr="000C31EF">
        <w:rPr>
          <w:b/>
          <w:bCs/>
        </w:rPr>
        <w:t>Cobro de becas estudiantiles:</w:t>
      </w:r>
      <w:r>
        <w:t xml:space="preserve"> El Banco Universitario también permite a los estudiantes universitarios cobrar sus becas estudiantiles de manera sencilla y eficiente. Este servicio está disponible en cualquiera de las sucursales del banco, lo que permite a los estudiantes acceder a sus fondos de manera rápida y segura.</w:t>
      </w:r>
    </w:p>
    <w:p w14:paraId="1BDF1076" w14:textId="77777777" w:rsidR="00497715" w:rsidRDefault="00497715" w:rsidP="00497715">
      <w:pPr>
        <w:pStyle w:val="ListParagraph"/>
      </w:pPr>
    </w:p>
    <w:p w14:paraId="3C04B6A1" w14:textId="34DDD04E" w:rsidR="00497715" w:rsidRDefault="00497715" w:rsidP="00497715">
      <w:pPr>
        <w:rPr>
          <w:b/>
          <w:bCs/>
        </w:rPr>
      </w:pPr>
      <w:r w:rsidRPr="00497715">
        <w:rPr>
          <w:b/>
          <w:bCs/>
        </w:rPr>
        <w:t>Información de contacto:</w:t>
      </w:r>
    </w:p>
    <w:p w14:paraId="1CF048E6" w14:textId="34315404" w:rsidR="00497715" w:rsidRDefault="00497715" w:rsidP="00497715">
      <w:pPr>
        <w:pStyle w:val="ListParagraph"/>
        <w:numPr>
          <w:ilvl w:val="0"/>
          <w:numId w:val="4"/>
        </w:numPr>
      </w:pPr>
      <w:r>
        <w:t>Dirección: Av. Universidad, Edificio Banco Universitario, piso 12, Caracas, Venezuela.</w:t>
      </w:r>
    </w:p>
    <w:p w14:paraId="52FE3915" w14:textId="196FCB60" w:rsidR="00497715" w:rsidRDefault="00497715" w:rsidP="00497715">
      <w:pPr>
        <w:pStyle w:val="ListParagraph"/>
        <w:numPr>
          <w:ilvl w:val="0"/>
          <w:numId w:val="4"/>
        </w:numPr>
      </w:pPr>
      <w:r>
        <w:t>Teléfono: +58 212-555-5555</w:t>
      </w:r>
    </w:p>
    <w:p w14:paraId="3412E7C1" w14:textId="27627B84" w:rsidR="00497715" w:rsidRDefault="00497715" w:rsidP="00497715">
      <w:pPr>
        <w:pStyle w:val="ListParagraph"/>
        <w:numPr>
          <w:ilvl w:val="0"/>
          <w:numId w:val="4"/>
        </w:numPr>
      </w:pPr>
      <w:r>
        <w:t>Fax: +58 212-555-5556</w:t>
      </w:r>
    </w:p>
    <w:p w14:paraId="5A29F2E7" w14:textId="50A874F0" w:rsidR="00497715" w:rsidRDefault="00497715" w:rsidP="00497715">
      <w:pPr>
        <w:pStyle w:val="ListParagraph"/>
        <w:numPr>
          <w:ilvl w:val="0"/>
          <w:numId w:val="4"/>
        </w:numPr>
      </w:pPr>
      <w:r>
        <w:t>Correo electrónico: info@bancouniversitario.com.ve</w:t>
      </w:r>
    </w:p>
    <w:p w14:paraId="58015D44" w14:textId="1CE255C2" w:rsidR="00497715" w:rsidRDefault="00497715" w:rsidP="00497715">
      <w:pPr>
        <w:pStyle w:val="ListParagraph"/>
        <w:numPr>
          <w:ilvl w:val="0"/>
          <w:numId w:val="3"/>
        </w:numPr>
      </w:pPr>
      <w:r>
        <w:t>Redes sociales:</w:t>
      </w:r>
    </w:p>
    <w:p w14:paraId="4763F0EA" w14:textId="77777777" w:rsidR="00497715" w:rsidRPr="00497715" w:rsidRDefault="00497715" w:rsidP="00497715">
      <w:pPr>
        <w:ind w:left="720"/>
        <w:rPr>
          <w:lang w:val="en-US"/>
        </w:rPr>
      </w:pPr>
      <w:r w:rsidRPr="00497715">
        <w:rPr>
          <w:lang w:val="en-US"/>
        </w:rPr>
        <w:t>Facebook: @bancouniversitariove</w:t>
      </w:r>
    </w:p>
    <w:p w14:paraId="601E1A78" w14:textId="77777777" w:rsidR="00497715" w:rsidRPr="00497715" w:rsidRDefault="00497715" w:rsidP="00497715">
      <w:pPr>
        <w:ind w:left="720"/>
        <w:rPr>
          <w:lang w:val="en-US"/>
        </w:rPr>
      </w:pPr>
      <w:r w:rsidRPr="00497715">
        <w:rPr>
          <w:lang w:val="en-US"/>
        </w:rPr>
        <w:t>Instagram: @bancouniversitariove</w:t>
      </w:r>
    </w:p>
    <w:p w14:paraId="0CF5793B" w14:textId="7DEA6926" w:rsidR="00497715" w:rsidRPr="00497715" w:rsidRDefault="00497715" w:rsidP="00497715">
      <w:pPr>
        <w:ind w:left="720"/>
        <w:rPr>
          <w:lang w:val="en-US"/>
        </w:rPr>
      </w:pPr>
      <w:r w:rsidRPr="00497715">
        <w:rPr>
          <w:lang w:val="en-US"/>
        </w:rPr>
        <w:t>Twitter: @bancouniversitariove</w:t>
      </w:r>
    </w:p>
    <w:sectPr w:rsidR="00497715" w:rsidRPr="00497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56613"/>
    <w:multiLevelType w:val="hybridMultilevel"/>
    <w:tmpl w:val="75C2F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2A07B5"/>
    <w:multiLevelType w:val="hybridMultilevel"/>
    <w:tmpl w:val="B01CB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767E29"/>
    <w:multiLevelType w:val="hybridMultilevel"/>
    <w:tmpl w:val="7F72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1D5957"/>
    <w:multiLevelType w:val="hybridMultilevel"/>
    <w:tmpl w:val="5AEEB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6472744">
    <w:abstractNumId w:val="1"/>
  </w:num>
  <w:num w:numId="2" w16cid:durableId="1036540450">
    <w:abstractNumId w:val="0"/>
  </w:num>
  <w:num w:numId="3" w16cid:durableId="1715932869">
    <w:abstractNumId w:val="2"/>
  </w:num>
  <w:num w:numId="4" w16cid:durableId="880914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3A5"/>
    <w:rsid w:val="000C31EF"/>
    <w:rsid w:val="00497715"/>
    <w:rsid w:val="00531EDD"/>
    <w:rsid w:val="00827DFB"/>
    <w:rsid w:val="00B02A97"/>
    <w:rsid w:val="00BC6E8B"/>
    <w:rsid w:val="00F653A5"/>
    <w:rsid w:val="00FE3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54DDE"/>
  <w15:chartTrackingRefBased/>
  <w15:docId w15:val="{85191482-D9AC-45B3-B065-05AA05240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V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983330">
      <w:bodyDiv w:val="1"/>
      <w:marLeft w:val="0"/>
      <w:marRight w:val="0"/>
      <w:marTop w:val="0"/>
      <w:marBottom w:val="0"/>
      <w:divBdr>
        <w:top w:val="none" w:sz="0" w:space="0" w:color="auto"/>
        <w:left w:val="none" w:sz="0" w:space="0" w:color="auto"/>
        <w:bottom w:val="none" w:sz="0" w:space="0" w:color="auto"/>
        <w:right w:val="none" w:sz="0" w:space="0" w:color="auto"/>
      </w:divBdr>
    </w:div>
    <w:div w:id="1157839348">
      <w:bodyDiv w:val="1"/>
      <w:marLeft w:val="0"/>
      <w:marRight w:val="0"/>
      <w:marTop w:val="0"/>
      <w:marBottom w:val="0"/>
      <w:divBdr>
        <w:top w:val="none" w:sz="0" w:space="0" w:color="auto"/>
        <w:left w:val="none" w:sz="0" w:space="0" w:color="auto"/>
        <w:bottom w:val="none" w:sz="0" w:space="0" w:color="auto"/>
        <w:right w:val="none" w:sz="0" w:space="0" w:color="auto"/>
      </w:divBdr>
    </w:div>
    <w:div w:id="1429622202">
      <w:bodyDiv w:val="1"/>
      <w:marLeft w:val="0"/>
      <w:marRight w:val="0"/>
      <w:marTop w:val="0"/>
      <w:marBottom w:val="0"/>
      <w:divBdr>
        <w:top w:val="none" w:sz="0" w:space="0" w:color="auto"/>
        <w:left w:val="none" w:sz="0" w:space="0" w:color="auto"/>
        <w:bottom w:val="none" w:sz="0" w:space="0" w:color="auto"/>
        <w:right w:val="none" w:sz="0" w:space="0" w:color="auto"/>
      </w:divBdr>
    </w:div>
    <w:div w:id="149626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537</Words>
  <Characters>3064</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Chiquín Valderrama</dc:creator>
  <cp:keywords/>
  <dc:description/>
  <cp:lastModifiedBy>Jorge Chiquín Valderrama</cp:lastModifiedBy>
  <cp:revision>2</cp:revision>
  <dcterms:created xsi:type="dcterms:W3CDTF">2025-02-12T17:10:00Z</dcterms:created>
  <dcterms:modified xsi:type="dcterms:W3CDTF">2025-02-12T17:10:00Z</dcterms:modified>
</cp:coreProperties>
</file>