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97" w:rsidRPr="00D86E29" w:rsidRDefault="00DB5BDC" w:rsidP="00DB5BDC">
      <w:pPr>
        <w:jc w:val="center"/>
        <w:rPr>
          <w:rFonts w:cs="Times New Roman"/>
          <w:b/>
          <w:sz w:val="32"/>
          <w:szCs w:val="32"/>
        </w:rPr>
      </w:pPr>
      <w:r w:rsidRPr="00D86E29">
        <w:rPr>
          <w:rFonts w:cs="Times New Roman"/>
          <w:b/>
          <w:sz w:val="32"/>
          <w:szCs w:val="32"/>
        </w:rPr>
        <w:t>Резюме</w:t>
      </w:r>
    </w:p>
    <w:p w:rsidR="00D86E29" w:rsidRDefault="00D86E29" w:rsidP="00DB5BDC">
      <w:pPr>
        <w:jc w:val="center"/>
        <w:rPr>
          <w:rFonts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799"/>
      </w:tblGrid>
      <w:tr w:rsidR="00D86E29" w:rsidTr="00D86E29">
        <w:tc>
          <w:tcPr>
            <w:tcW w:w="3546" w:type="dxa"/>
          </w:tcPr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429E28B" wp14:editId="1576167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203200</wp:posOffset>
                  </wp:positionV>
                  <wp:extent cx="1562100" cy="170243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:rsidR="00273029" w:rsidRDefault="002730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bookmarkStart w:id="0" w:name="_GoBack"/>
            <w:bookmarkEnd w:id="0"/>
            <w:r>
              <w:rPr>
                <w:rFonts w:cs="Times New Roman"/>
                <w:szCs w:val="28"/>
              </w:rPr>
              <w:t xml:space="preserve">Фамилия: </w:t>
            </w:r>
            <w:r>
              <w:rPr>
                <w:rFonts w:cs="Times New Roman"/>
                <w:szCs w:val="28"/>
              </w:rPr>
              <w:tab/>
              <w:t>Захаренков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 w:rsidRPr="00DB5BDC">
              <w:rPr>
                <w:rFonts w:cs="Times New Roman"/>
                <w:szCs w:val="28"/>
              </w:rPr>
              <w:t>Имя: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ab/>
              <w:t>Владимир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Отчество: </w:t>
            </w:r>
            <w:r>
              <w:rPr>
                <w:rFonts w:cs="Times New Roman"/>
                <w:szCs w:val="28"/>
              </w:rPr>
              <w:tab/>
              <w:t>Владимирович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рождения: </w:t>
            </w:r>
            <w:r>
              <w:rPr>
                <w:rFonts w:cs="Times New Roman"/>
                <w:szCs w:val="28"/>
              </w:rPr>
              <w:tab/>
              <w:t>6 декабря 1971 г.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Гражданство:</w:t>
            </w:r>
            <w:r>
              <w:rPr>
                <w:rFonts w:cs="Times New Roman"/>
                <w:szCs w:val="28"/>
              </w:rPr>
              <w:tab/>
              <w:t>РБ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</w:rPr>
      </w:pPr>
    </w:p>
    <w:p w:rsidR="00BD0A3A" w:rsidRPr="00BD0A3A" w:rsidRDefault="00BD0A3A" w:rsidP="00BD0A3A">
      <w:pPr>
        <w:tabs>
          <w:tab w:val="left" w:pos="2127"/>
        </w:tabs>
        <w:rPr>
          <w:rFonts w:cs="Times New Roman"/>
          <w:b/>
          <w:szCs w:val="28"/>
        </w:rPr>
      </w:pPr>
      <w:r w:rsidRPr="00BD0A3A">
        <w:rPr>
          <w:rFonts w:cs="Times New Roman"/>
          <w:b/>
          <w:szCs w:val="28"/>
        </w:rPr>
        <w:t>Желаемая должность:</w:t>
      </w:r>
    </w:p>
    <w:p w:rsidR="00BD0A3A" w:rsidRPr="00BD0A3A" w:rsidRDefault="00BD0A3A" w:rsidP="00BD0A3A">
      <w:pPr>
        <w:tabs>
          <w:tab w:val="left" w:pos="2127"/>
        </w:tabs>
        <w:rPr>
          <w:rFonts w:cs="Times New Roman"/>
          <w:szCs w:val="28"/>
        </w:rPr>
      </w:pPr>
    </w:p>
    <w:p w:rsidR="00BD0A3A" w:rsidRPr="00BD0A3A" w:rsidRDefault="00D86E29" w:rsidP="00BD0A3A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Инженер-п</w:t>
      </w:r>
      <w:r w:rsidR="00BD0A3A" w:rsidRPr="00BD0A3A">
        <w:rPr>
          <w:rFonts w:cs="Times New Roman"/>
          <w:szCs w:val="28"/>
        </w:rPr>
        <w:t>рограммист</w:t>
      </w:r>
    </w:p>
    <w:p w:rsidR="00BD0A3A" w:rsidRDefault="00BD0A3A" w:rsidP="00BD0A3A">
      <w:pPr>
        <w:tabs>
          <w:tab w:val="left" w:pos="2127"/>
        </w:tabs>
        <w:rPr>
          <w:rFonts w:cs="Times New Roman"/>
          <w:szCs w:val="28"/>
        </w:rPr>
      </w:pPr>
      <w:r w:rsidRPr="00BD0A3A">
        <w:rPr>
          <w:rFonts w:cs="Times New Roman"/>
          <w:szCs w:val="28"/>
        </w:rPr>
        <w:t>Занятость: постоянная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</w:rPr>
      </w:pPr>
    </w:p>
    <w:p w:rsidR="00BD0A3A" w:rsidRPr="007874A7" w:rsidRDefault="00BD0A3A" w:rsidP="00DA03F3">
      <w:pPr>
        <w:tabs>
          <w:tab w:val="left" w:pos="2127"/>
        </w:tabs>
        <w:rPr>
          <w:rFonts w:cs="Times New Roman"/>
          <w:b/>
          <w:szCs w:val="28"/>
        </w:rPr>
      </w:pPr>
      <w:r w:rsidRPr="007874A7">
        <w:rPr>
          <w:rFonts w:cs="Times New Roman"/>
          <w:b/>
          <w:szCs w:val="28"/>
        </w:rPr>
        <w:t>Опыт:</w:t>
      </w:r>
    </w:p>
    <w:p w:rsidR="00394F68" w:rsidRPr="002658B5" w:rsidRDefault="00394F68" w:rsidP="00DA03F3">
      <w:pPr>
        <w:tabs>
          <w:tab w:val="left" w:pos="2127"/>
        </w:tabs>
        <w:rPr>
          <w:rFonts w:cs="Times New Roman"/>
          <w:i/>
          <w:szCs w:val="28"/>
        </w:rPr>
      </w:pPr>
      <w:bookmarkStart w:id="1" w:name="OLE_LINK1"/>
      <w:r w:rsidRPr="00D86E29">
        <w:rPr>
          <w:rFonts w:cs="Times New Roman"/>
          <w:i/>
          <w:szCs w:val="28"/>
        </w:rPr>
        <w:t>2017</w:t>
      </w:r>
      <w:r w:rsidR="002658B5">
        <w:rPr>
          <w:rFonts w:cs="Times New Roman"/>
          <w:i/>
          <w:szCs w:val="28"/>
        </w:rPr>
        <w:t> </w:t>
      </w:r>
      <w:r w:rsidR="002658B5" w:rsidRPr="00D86E29">
        <w:rPr>
          <w:rFonts w:cs="Times New Roman"/>
          <w:i/>
          <w:szCs w:val="28"/>
        </w:rPr>
        <w:t>–</w:t>
      </w:r>
      <w:r w:rsidR="002658B5">
        <w:rPr>
          <w:rFonts w:cs="Times New Roman"/>
          <w:i/>
          <w:szCs w:val="28"/>
        </w:rPr>
        <w:t> </w:t>
      </w:r>
      <w:r w:rsidRPr="00D86E29">
        <w:rPr>
          <w:rFonts w:cs="Times New Roman"/>
          <w:i/>
          <w:szCs w:val="28"/>
        </w:rPr>
        <w:t>2018</w:t>
      </w:r>
      <w:r w:rsidR="002658B5">
        <w:rPr>
          <w:rFonts w:cs="Times New Roman"/>
          <w:i/>
          <w:szCs w:val="28"/>
        </w:rPr>
        <w:t> г.</w:t>
      </w:r>
    </w:p>
    <w:bookmarkEnd w:id="1"/>
    <w:p w:rsidR="00BD0A3A" w:rsidRDefault="00BD0A3A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Дипломное проектирование ИИТ БГУИР.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Тема: «Программное средство для автоматизации расчетов результатов химических анализов солевых образцов»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</w:rPr>
      </w:pPr>
    </w:p>
    <w:p w:rsidR="00BD0A3A" w:rsidRPr="00BD0A3A" w:rsidRDefault="00BD0A3A" w:rsidP="00BD0A3A">
      <w:pPr>
        <w:tabs>
          <w:tab w:val="left" w:pos="2127"/>
        </w:tabs>
        <w:rPr>
          <w:rFonts w:cs="Times New Roman"/>
          <w:szCs w:val="28"/>
        </w:rPr>
      </w:pPr>
      <w:r w:rsidRPr="00BD0A3A">
        <w:rPr>
          <w:rFonts w:cs="Times New Roman"/>
          <w:szCs w:val="28"/>
        </w:rPr>
        <w:t>Среда разработки приложений MS Visual Studio 201</w:t>
      </w:r>
      <w:r>
        <w:rPr>
          <w:rFonts w:cs="Times New Roman"/>
          <w:szCs w:val="28"/>
        </w:rPr>
        <w:t>7</w:t>
      </w:r>
      <w:r w:rsidRPr="00BD0A3A">
        <w:rPr>
          <w:rFonts w:cs="Times New Roman"/>
          <w:szCs w:val="28"/>
        </w:rPr>
        <w:t>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</w:rPr>
        <w:t>СУБД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MS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SQL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Server</w:t>
      </w:r>
      <w:r w:rsidRPr="00D86E29">
        <w:rPr>
          <w:rFonts w:cs="Times New Roman"/>
          <w:szCs w:val="28"/>
          <w:lang w:val="en-US"/>
        </w:rPr>
        <w:t xml:space="preserve">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</w:rPr>
        <w:t>ОС</w:t>
      </w:r>
      <w:r w:rsidRPr="00D86E29">
        <w:rPr>
          <w:rFonts w:cs="Times New Roman"/>
          <w:szCs w:val="28"/>
          <w:lang w:val="en-US"/>
        </w:rPr>
        <w:t xml:space="preserve"> Windows 10.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7874A7" w:rsidRDefault="00BD0A3A" w:rsidP="00BD0A3A">
      <w:pPr>
        <w:tabs>
          <w:tab w:val="left" w:pos="2127"/>
        </w:tabs>
        <w:rPr>
          <w:rFonts w:cs="Times New Roman"/>
          <w:szCs w:val="28"/>
        </w:rPr>
      </w:pPr>
      <w:r w:rsidRPr="00BD0A3A">
        <w:rPr>
          <w:rFonts w:cs="Times New Roman"/>
          <w:szCs w:val="28"/>
        </w:rPr>
        <w:t>Клиентская часть написана на языке Visual С#, серверная – Transact-SQL.</w:t>
      </w:r>
      <w:r>
        <w:rPr>
          <w:rFonts w:cs="Times New Roman"/>
          <w:szCs w:val="28"/>
        </w:rPr>
        <w:t xml:space="preserve"> Для связи с СУБД использован пакет </w:t>
      </w:r>
      <w:r>
        <w:rPr>
          <w:rFonts w:cs="Times New Roman"/>
          <w:szCs w:val="28"/>
          <w:lang w:val="en-US"/>
        </w:rPr>
        <w:t>Entity</w:t>
      </w:r>
      <w:r w:rsidRPr="00BD0A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BD0A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варианте </w:t>
      </w:r>
      <w:r>
        <w:rPr>
          <w:rFonts w:cs="Times New Roman"/>
          <w:szCs w:val="28"/>
          <w:lang w:val="en-US"/>
        </w:rPr>
        <w:t>Database</w:t>
      </w:r>
      <w:r w:rsidR="00394F68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  <w:lang w:val="en-US"/>
        </w:rPr>
        <w:t>First</w:t>
      </w:r>
      <w:r w:rsidR="00394F68">
        <w:rPr>
          <w:rFonts w:cs="Times New Roman"/>
          <w:szCs w:val="28"/>
        </w:rPr>
        <w:t xml:space="preserve">, графический интерфейс выполнен с использованием </w:t>
      </w:r>
      <w:r w:rsidR="007874A7">
        <w:rPr>
          <w:rFonts w:cs="Times New Roman"/>
          <w:szCs w:val="28"/>
        </w:rPr>
        <w:t xml:space="preserve">подсистемы </w:t>
      </w:r>
      <w:r w:rsidR="007874A7">
        <w:rPr>
          <w:rFonts w:cs="Times New Roman"/>
          <w:szCs w:val="28"/>
          <w:lang w:val="en-US"/>
        </w:rPr>
        <w:t>WPF</w:t>
      </w:r>
      <w:r w:rsidR="007874A7" w:rsidRPr="007874A7">
        <w:rPr>
          <w:rFonts w:cs="Times New Roman"/>
          <w:szCs w:val="28"/>
        </w:rPr>
        <w:t xml:space="preserve"> .</w:t>
      </w:r>
      <w:r w:rsidR="007874A7">
        <w:rPr>
          <w:rFonts w:cs="Times New Roman"/>
          <w:szCs w:val="28"/>
          <w:lang w:val="en-US"/>
        </w:rPr>
        <w:t>NET</w:t>
      </w:r>
      <w:r w:rsidR="007874A7" w:rsidRPr="007874A7">
        <w:rPr>
          <w:rFonts w:cs="Times New Roman"/>
          <w:szCs w:val="28"/>
        </w:rPr>
        <w:t xml:space="preserve"> </w:t>
      </w:r>
      <w:r w:rsidR="007874A7">
        <w:rPr>
          <w:rFonts w:cs="Times New Roman"/>
          <w:szCs w:val="28"/>
          <w:lang w:val="en-US"/>
        </w:rPr>
        <w:t>Framework</w:t>
      </w:r>
      <w:r w:rsidR="007874A7" w:rsidRPr="007874A7">
        <w:rPr>
          <w:rFonts w:cs="Times New Roman"/>
          <w:szCs w:val="28"/>
        </w:rPr>
        <w:t>.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</w:rPr>
      </w:pPr>
    </w:p>
    <w:p w:rsidR="007874A7" w:rsidRPr="007874A7" w:rsidRDefault="007874A7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Система позволяет осуществлять манипуляции с данными (включая расчеты), хранящимися на сервере; доступ осуществляется в соответствии с полномочиями, определяемыми парой логин-пароль; вывод результатов расчета на печать и экспорт результатов во внешний файл.</w:t>
      </w:r>
    </w:p>
    <w:p w:rsidR="007874A7" w:rsidRDefault="007874A7" w:rsidP="00DA03F3">
      <w:pPr>
        <w:tabs>
          <w:tab w:val="left" w:pos="2127"/>
        </w:tabs>
        <w:rPr>
          <w:rFonts w:cs="Times New Roman"/>
          <w:szCs w:val="28"/>
        </w:rPr>
      </w:pPr>
    </w:p>
    <w:p w:rsidR="002658B5" w:rsidRPr="002658B5" w:rsidRDefault="002658B5" w:rsidP="002658B5">
      <w:pPr>
        <w:tabs>
          <w:tab w:val="left" w:pos="2127"/>
        </w:tabs>
        <w:rPr>
          <w:rFonts w:cs="Times New Roman"/>
          <w:i/>
          <w:szCs w:val="28"/>
        </w:rPr>
      </w:pP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2 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7 г.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  <w:r w:rsidRPr="00235A7D">
        <w:rPr>
          <w:rFonts w:cs="Times New Roman"/>
          <w:szCs w:val="28"/>
        </w:rPr>
        <w:t>Центральная лаборатория</w:t>
      </w:r>
      <w:r>
        <w:rPr>
          <w:rFonts w:cs="Times New Roman"/>
          <w:szCs w:val="28"/>
        </w:rPr>
        <w:t>,</w:t>
      </w:r>
      <w:r w:rsidRPr="00235A7D">
        <w:rPr>
          <w:rFonts w:cs="Times New Roman"/>
          <w:szCs w:val="28"/>
        </w:rPr>
        <w:t xml:space="preserve"> филиал РУП </w:t>
      </w:r>
      <w:r>
        <w:rPr>
          <w:rFonts w:cs="Times New Roman"/>
          <w:szCs w:val="28"/>
        </w:rPr>
        <w:t>«</w:t>
      </w:r>
      <w:r w:rsidRPr="00235A7D">
        <w:rPr>
          <w:rFonts w:cs="Times New Roman"/>
          <w:szCs w:val="28"/>
        </w:rPr>
        <w:t>Белгеология</w:t>
      </w:r>
      <w:r>
        <w:rPr>
          <w:rFonts w:cs="Times New Roman"/>
          <w:szCs w:val="28"/>
        </w:rPr>
        <w:t>»</w:t>
      </w:r>
      <w:r w:rsidR="00E359BE">
        <w:rPr>
          <w:rFonts w:cs="Times New Roman"/>
          <w:szCs w:val="28"/>
        </w:rPr>
        <w:t xml:space="preserve"> (по договорам подряда)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и отладка шаблонов </w:t>
      </w:r>
      <w:r>
        <w:rPr>
          <w:rFonts w:cs="Times New Roman"/>
          <w:szCs w:val="28"/>
          <w:lang w:val="en-US"/>
        </w:rPr>
        <w:t>MS Excel</w:t>
      </w:r>
      <w:r w:rsidRPr="002658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хранения, расчета и вывода на печать результатов химических анализов солевых, меловых и водных образцов.</w:t>
      </w:r>
    </w:p>
    <w:p w:rsidR="00E359BE" w:rsidRP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ПО: </w:t>
      </w:r>
      <w:r>
        <w:rPr>
          <w:rFonts w:cs="Times New Roman"/>
          <w:szCs w:val="28"/>
          <w:lang w:val="en-US"/>
        </w:rPr>
        <w:t>MS Excel</w:t>
      </w:r>
      <w:r w:rsidRPr="00D86E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различных версий</w:t>
      </w:r>
    </w:p>
    <w:p w:rsidR="002658B5" w:rsidRP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Язык:</w:t>
      </w:r>
      <w:r w:rsidR="002658B5">
        <w:rPr>
          <w:rFonts w:cs="Times New Roman"/>
          <w:szCs w:val="28"/>
        </w:rPr>
        <w:t xml:space="preserve"> </w:t>
      </w:r>
      <w:r w:rsidR="002658B5">
        <w:rPr>
          <w:rFonts w:cs="Times New Roman"/>
          <w:szCs w:val="28"/>
          <w:lang w:val="en-US"/>
        </w:rPr>
        <w:t>VBA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2007 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8 г.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Частное предприятие «КМЛ»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поддержка БД по учету биржевых сделок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Среда</w:t>
      </w:r>
      <w:r w:rsidRPr="00E359B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MS Access</w:t>
      </w:r>
      <w:r w:rsidRPr="00E359BE">
        <w:rPr>
          <w:rFonts w:cs="Times New Roman"/>
          <w:szCs w:val="28"/>
          <w:lang w:val="en-US"/>
        </w:rPr>
        <w:t xml:space="preserve"> 2</w:t>
      </w:r>
      <w:r>
        <w:rPr>
          <w:rFonts w:cs="Times New Roman"/>
          <w:szCs w:val="28"/>
          <w:lang w:val="en-US"/>
        </w:rPr>
        <w:t>007 – 2016</w:t>
      </w:r>
    </w:p>
    <w:p w:rsidR="00E359BE" w:rsidRP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Языки</w:t>
      </w:r>
      <w:r w:rsidRPr="00E359BE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SQL, VBA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D86E29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функции: Контроль корректности выписки ТН (интеграция с 1С ч\з формат </w:t>
      </w:r>
      <w:r>
        <w:rPr>
          <w:rFonts w:cs="Times New Roman"/>
          <w:szCs w:val="28"/>
          <w:lang w:val="en-US"/>
        </w:rPr>
        <w:t>MS Excel</w:t>
      </w:r>
      <w:r w:rsidRPr="00E359B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отслеживание сроков уплаты с автоматической генерацией претензионных писем и арбитражных исков по шаблонам, создание </w:t>
      </w:r>
      <w:r w:rsidR="006D45FB">
        <w:rPr>
          <w:rFonts w:cs="Times New Roman"/>
          <w:szCs w:val="28"/>
        </w:rPr>
        <w:t xml:space="preserve">статистических </w:t>
      </w:r>
      <w:r>
        <w:rPr>
          <w:rFonts w:cs="Times New Roman"/>
          <w:szCs w:val="28"/>
        </w:rPr>
        <w:t xml:space="preserve">отчетов по сделкам </w:t>
      </w:r>
      <w:r w:rsidR="00E979A6">
        <w:rPr>
          <w:rFonts w:cs="Times New Roman"/>
          <w:szCs w:val="28"/>
        </w:rPr>
        <w:t xml:space="preserve">выбранного </w:t>
      </w:r>
      <w:r>
        <w:rPr>
          <w:rFonts w:cs="Times New Roman"/>
          <w:szCs w:val="28"/>
        </w:rPr>
        <w:t>контрагента</w:t>
      </w:r>
      <w:r w:rsidR="0010270C">
        <w:rPr>
          <w:rFonts w:cs="Times New Roman"/>
          <w:szCs w:val="28"/>
        </w:rPr>
        <w:t>; автоматическое обновление ставки рефинансирования с сайта НБРБ.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</w:p>
    <w:p w:rsidR="006D45FB" w:rsidRDefault="006D45FB" w:rsidP="006D45FB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2003 г.</w:t>
      </w:r>
    </w:p>
    <w:p w:rsidR="006D45FB" w:rsidRPr="00387034" w:rsidRDefault="00387034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Исследовательский центр </w:t>
      </w:r>
      <w:r>
        <w:rPr>
          <w:rFonts w:cs="Times New Roman"/>
          <w:szCs w:val="28"/>
          <w:lang w:val="en-US"/>
        </w:rPr>
        <w:t>GSF</w:t>
      </w:r>
    </w:p>
    <w:p w:rsidR="00387034" w:rsidRDefault="00387034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рамках стажировки по линии МАГАТЭ</w:t>
      </w:r>
    </w:p>
    <w:p w:rsidR="00387034" w:rsidRDefault="00CE604B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Создание геоинформационной экологической модели.</w:t>
      </w:r>
    </w:p>
    <w:p w:rsidR="00CE604B" w:rsidRPr="00CE604B" w:rsidRDefault="00CE604B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Используемое</w:t>
      </w:r>
      <w:r w:rsidRPr="00CE604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CE604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PC Raster</w:t>
      </w:r>
      <w:r w:rsidRPr="00CE604B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Tcl</w:t>
      </w:r>
      <w:r w:rsidRPr="00CE604B"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  <w:lang w:val="en-US"/>
        </w:rPr>
        <w:t>tk</w:t>
      </w:r>
      <w:r w:rsidRPr="00CE604B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>ESRI </w:t>
      </w:r>
      <w:r w:rsidRPr="00CE604B">
        <w:rPr>
          <w:rFonts w:cs="Times New Roman"/>
          <w:szCs w:val="28"/>
          <w:lang w:val="en-US"/>
        </w:rPr>
        <w:t>ArcView</w:t>
      </w:r>
      <w:r>
        <w:rPr>
          <w:rFonts w:cs="Times New Roman"/>
          <w:szCs w:val="28"/>
          <w:lang w:val="en-US"/>
        </w:rPr>
        <w:t xml:space="preserve"> (Avenue scripts), MS Access (SQL, VBA)</w:t>
      </w:r>
    </w:p>
    <w:p w:rsidR="006D45FB" w:rsidRPr="00CE604B" w:rsidRDefault="006D45FB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DA03F3" w:rsidRPr="00BD0A3A" w:rsidRDefault="00DA03F3" w:rsidP="00DA03F3">
      <w:pPr>
        <w:tabs>
          <w:tab w:val="left" w:pos="2127"/>
        </w:tabs>
        <w:rPr>
          <w:rFonts w:cs="Times New Roman"/>
          <w:b/>
          <w:szCs w:val="28"/>
        </w:rPr>
      </w:pPr>
      <w:r w:rsidRPr="00BD0A3A">
        <w:rPr>
          <w:rFonts w:cs="Times New Roman"/>
          <w:b/>
          <w:szCs w:val="28"/>
        </w:rPr>
        <w:t>Образование: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</w:t>
            </w:r>
          </w:p>
        </w:tc>
        <w:tc>
          <w:tcPr>
            <w:tcW w:w="7223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учебы, специальность</w:t>
            </w:r>
          </w:p>
        </w:tc>
      </w:tr>
      <w:tr w:rsidR="00DA03F3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1994</w:t>
            </w:r>
          </w:p>
        </w:tc>
        <w:tc>
          <w:tcPr>
            <w:tcW w:w="7223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Белорусский государственный университет,</w:t>
            </w:r>
            <w:r>
              <w:rPr>
                <w:rFonts w:cs="Times New Roman"/>
                <w:szCs w:val="28"/>
              </w:rPr>
              <w:br/>
              <w:t>химический факультет, химик</w:t>
            </w:r>
          </w:p>
        </w:tc>
      </w:tr>
      <w:tr w:rsidR="00825830" w:rsidTr="00DA03F3">
        <w:tc>
          <w:tcPr>
            <w:tcW w:w="2122" w:type="dxa"/>
          </w:tcPr>
          <w:p w:rsidR="00825830" w:rsidRPr="00E373FA" w:rsidRDefault="00E373FA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2018</w:t>
            </w:r>
          </w:p>
        </w:tc>
        <w:tc>
          <w:tcPr>
            <w:tcW w:w="7223" w:type="dxa"/>
          </w:tcPr>
          <w:p w:rsidR="00825830" w:rsidRDefault="00825830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Белорусский государственный университет информатики и радиоэлектроники, Институт информационных технологий БГУИР, инженер-программист</w:t>
            </w:r>
          </w:p>
        </w:tc>
      </w:tr>
    </w:tbl>
    <w:p w:rsidR="00DA03F3" w:rsidRDefault="00DA03F3" w:rsidP="00DA03F3">
      <w:pPr>
        <w:rPr>
          <w:szCs w:val="28"/>
        </w:rPr>
      </w:pPr>
    </w:p>
    <w:p w:rsidR="00DA03F3" w:rsidRPr="00BD0A3A" w:rsidRDefault="00DA03F3" w:rsidP="00DA03F3">
      <w:pPr>
        <w:rPr>
          <w:b/>
          <w:szCs w:val="28"/>
        </w:rPr>
      </w:pPr>
      <w:r w:rsidRPr="00BD0A3A">
        <w:rPr>
          <w:b/>
          <w:szCs w:val="28"/>
        </w:rPr>
        <w:t>Повышение квалификации: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</w:t>
            </w:r>
          </w:p>
        </w:tc>
        <w:tc>
          <w:tcPr>
            <w:tcW w:w="7223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учебы, специальность</w:t>
            </w:r>
          </w:p>
        </w:tc>
      </w:tr>
      <w:tr w:rsidR="00DA03F3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Заочная аспирантура Белорусского государственного университета, химический факультет, химик</w:t>
            </w:r>
          </w:p>
        </w:tc>
      </w:tr>
      <w:tr w:rsidR="00A747F8" w:rsidRPr="00D86E29" w:rsidTr="00DA03F3">
        <w:tc>
          <w:tcPr>
            <w:tcW w:w="2122" w:type="dxa"/>
          </w:tcPr>
          <w:p w:rsidR="00A747F8" w:rsidRDefault="00A747F8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A747F8" w:rsidRPr="00A747F8" w:rsidRDefault="00A747F8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GSF-National research center for environment and health, </w:t>
            </w:r>
            <w:r w:rsidR="0082583F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nstitute of radiation protection, IAEA fellowship</w:t>
            </w:r>
            <w:r w:rsidR="004C6839">
              <w:rPr>
                <w:rFonts w:cs="Times New Roman"/>
                <w:szCs w:val="28"/>
                <w:lang w:val="en-US"/>
              </w:rPr>
              <w:t xml:space="preserve"> “Comparison of radiocaesium soil-plant transfer models on example of the Central Bohemia (Czech) region”</w:t>
            </w:r>
          </w:p>
        </w:tc>
      </w:tr>
      <w:tr w:rsidR="00107D29" w:rsidRPr="00D86E29" w:rsidTr="00DA03F3">
        <w:tc>
          <w:tcPr>
            <w:tcW w:w="2122" w:type="dxa"/>
          </w:tcPr>
          <w:p w:rsidR="00107D29" w:rsidRDefault="00107D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1997</w:t>
            </w:r>
          </w:p>
        </w:tc>
        <w:tc>
          <w:tcPr>
            <w:tcW w:w="7223" w:type="dxa"/>
          </w:tcPr>
          <w:p w:rsidR="00107D29" w:rsidRPr="004C6839" w:rsidRDefault="00107D29" w:rsidP="004C683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 w:rsidRPr="00107D29">
              <w:rPr>
                <w:rFonts w:cs="Times New Roman"/>
                <w:szCs w:val="28"/>
                <w:lang w:val="en-US"/>
              </w:rPr>
              <w:t>Utrecht</w:t>
            </w:r>
            <w:r w:rsidRPr="004C6839">
              <w:rPr>
                <w:rFonts w:cs="Times New Roman"/>
                <w:szCs w:val="28"/>
                <w:lang w:val="en-US"/>
              </w:rPr>
              <w:t xml:space="preserve"> </w:t>
            </w:r>
            <w:r w:rsidRPr="00107D29">
              <w:rPr>
                <w:rFonts w:cs="Times New Roman"/>
                <w:szCs w:val="28"/>
                <w:lang w:val="en-US"/>
              </w:rPr>
              <w:t>University</w:t>
            </w:r>
            <w:r w:rsidRPr="004C6839">
              <w:rPr>
                <w:rFonts w:cs="Times New Roman"/>
                <w:szCs w:val="28"/>
                <w:lang w:val="en-US"/>
              </w:rPr>
              <w:t xml:space="preserve">, </w:t>
            </w:r>
            <w:r w:rsidR="004C6839">
              <w:rPr>
                <w:rFonts w:cs="Times New Roman"/>
                <w:szCs w:val="28"/>
                <w:lang w:val="en-US"/>
              </w:rPr>
              <w:t>Fellowship “Principles of Geographical Information Systems”</w:t>
            </w: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5A7D" w:rsidRPr="00BD0A3A" w:rsidRDefault="00235A7D" w:rsidP="00235A7D">
      <w:pPr>
        <w:rPr>
          <w:b/>
          <w:szCs w:val="28"/>
        </w:rPr>
      </w:pPr>
      <w:r w:rsidRPr="00BD0A3A">
        <w:rPr>
          <w:b/>
          <w:szCs w:val="28"/>
        </w:rPr>
        <w:t>Трудовая деятельность: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7D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</w:tc>
        <w:tc>
          <w:tcPr>
            <w:tcW w:w="7223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работы, должность</w:t>
            </w:r>
          </w:p>
        </w:tc>
      </w:tr>
      <w:tr w:rsidR="00235A7D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2008 – </w:t>
            </w:r>
          </w:p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 настоящее время</w:t>
            </w:r>
          </w:p>
        </w:tc>
        <w:tc>
          <w:tcPr>
            <w:tcW w:w="7223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ЧТУП «КМЛ», специалист по продажам</w:t>
            </w:r>
          </w:p>
        </w:tc>
      </w:tr>
      <w:tr w:rsidR="00235A7D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2012 – по настоящее время</w:t>
            </w:r>
          </w:p>
        </w:tc>
        <w:tc>
          <w:tcPr>
            <w:tcW w:w="7223" w:type="dxa"/>
          </w:tcPr>
          <w:p w:rsidR="00235A7D" w:rsidRPr="00E608F8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bookmarkStart w:id="2" w:name="OLE_LINK2"/>
            <w:bookmarkStart w:id="3" w:name="OLE_LINK3"/>
            <w:bookmarkStart w:id="4" w:name="OLE_LINK4"/>
            <w:r w:rsidRPr="00235A7D">
              <w:rPr>
                <w:rFonts w:cs="Times New Roman"/>
                <w:szCs w:val="28"/>
              </w:rPr>
              <w:t>Центральная лаборатория</w:t>
            </w:r>
            <w:r>
              <w:rPr>
                <w:rFonts w:cs="Times New Roman"/>
                <w:szCs w:val="28"/>
              </w:rPr>
              <w:t>,</w:t>
            </w:r>
            <w:r w:rsidRPr="00235A7D">
              <w:rPr>
                <w:rFonts w:cs="Times New Roman"/>
                <w:szCs w:val="28"/>
              </w:rPr>
              <w:t xml:space="preserve"> филиал РУП </w:t>
            </w:r>
            <w:r>
              <w:rPr>
                <w:rFonts w:cs="Times New Roman"/>
                <w:szCs w:val="28"/>
              </w:rPr>
              <w:t>«</w:t>
            </w:r>
            <w:r w:rsidRPr="00235A7D">
              <w:rPr>
                <w:rFonts w:cs="Times New Roman"/>
                <w:szCs w:val="28"/>
              </w:rPr>
              <w:t>Белгеология</w:t>
            </w:r>
            <w:r>
              <w:rPr>
                <w:rFonts w:cs="Times New Roman"/>
                <w:szCs w:val="28"/>
              </w:rPr>
              <w:t>»</w:t>
            </w:r>
            <w:bookmarkEnd w:id="2"/>
            <w:bookmarkEnd w:id="3"/>
            <w:bookmarkEnd w:id="4"/>
            <w:r>
              <w:rPr>
                <w:rFonts w:cs="Times New Roman"/>
                <w:szCs w:val="28"/>
              </w:rPr>
              <w:t>, химик-аналитик ( по трудовому договору)</w:t>
            </w:r>
          </w:p>
        </w:tc>
      </w:tr>
      <w:tr w:rsidR="00E608F8" w:rsidTr="00651F8F">
        <w:tc>
          <w:tcPr>
            <w:tcW w:w="2122" w:type="dxa"/>
          </w:tcPr>
          <w:p w:rsidR="00E608F8" w:rsidRP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2007-2008</w:t>
            </w:r>
          </w:p>
        </w:tc>
        <w:tc>
          <w:tcPr>
            <w:tcW w:w="7223" w:type="dxa"/>
          </w:tcPr>
          <w:p w:rsidR="00E608F8" w:rsidRPr="00E608F8" w:rsidRDefault="00E608F8" w:rsidP="00E373FA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Белорусский государственный университет, Главное управление науки</w:t>
            </w:r>
          </w:p>
        </w:tc>
      </w:tr>
      <w:tr w:rsidR="00E608F8" w:rsidTr="00651F8F">
        <w:tc>
          <w:tcPr>
            <w:tcW w:w="2122" w:type="dxa"/>
          </w:tcPr>
          <w:p w:rsidR="00E608F8" w:rsidRPr="00E608F8" w:rsidRDefault="00E608F8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</w:t>
            </w:r>
            <w:r w:rsidR="0082583F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-2007</w:t>
            </w:r>
          </w:p>
        </w:tc>
        <w:tc>
          <w:tcPr>
            <w:tcW w:w="7223" w:type="dxa"/>
          </w:tcPr>
          <w:p w:rsid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Белорусский государственный университет, химический факультет, младший научный сотрудник</w:t>
            </w:r>
          </w:p>
        </w:tc>
      </w:tr>
      <w:tr w:rsidR="0082583F" w:rsidTr="00651F8F">
        <w:tc>
          <w:tcPr>
            <w:tcW w:w="2122" w:type="dxa"/>
          </w:tcPr>
          <w:p w:rsidR="0082583F" w:rsidRPr="0082583F" w:rsidRDefault="0082583F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199</w:t>
            </w:r>
            <w:r>
              <w:rPr>
                <w:rFonts w:cs="Times New Roman"/>
                <w:szCs w:val="28"/>
                <w:lang w:val="en-US"/>
              </w:rPr>
              <w:t>6</w:t>
            </w:r>
            <w:r>
              <w:rPr>
                <w:rFonts w:cs="Times New Roman"/>
                <w:szCs w:val="28"/>
              </w:rPr>
              <w:t>-200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223" w:type="dxa"/>
          </w:tcPr>
          <w:p w:rsidR="0082583F" w:rsidRPr="0082583F" w:rsidRDefault="0082583F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Белорусский государственный университет, химический факультет, инженер</w:t>
            </w:r>
          </w:p>
        </w:tc>
      </w:tr>
    </w:tbl>
    <w:p w:rsidR="004C6839" w:rsidRPr="00235A7D" w:rsidRDefault="004C6839" w:rsidP="00DA03F3">
      <w:pPr>
        <w:tabs>
          <w:tab w:val="left" w:pos="2127"/>
        </w:tabs>
        <w:rPr>
          <w:rFonts w:cs="Times New Roman"/>
          <w:szCs w:val="28"/>
        </w:rPr>
      </w:pPr>
    </w:p>
    <w:p w:rsidR="004C6839" w:rsidRPr="00235A7D" w:rsidRDefault="004C6839" w:rsidP="00DA03F3">
      <w:pPr>
        <w:tabs>
          <w:tab w:val="left" w:pos="2127"/>
        </w:tabs>
        <w:rPr>
          <w:rFonts w:cs="Times New Roman"/>
          <w:szCs w:val="28"/>
        </w:rPr>
      </w:pPr>
    </w:p>
    <w:p w:rsidR="00107D29" w:rsidRDefault="00107D29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Знание </w:t>
      </w:r>
      <w:r w:rsidR="00E373FA">
        <w:rPr>
          <w:rFonts w:cs="Times New Roman"/>
          <w:szCs w:val="28"/>
        </w:rPr>
        <w:t xml:space="preserve">иностранных </w:t>
      </w:r>
      <w:r>
        <w:rPr>
          <w:rFonts w:cs="Times New Roman"/>
          <w:szCs w:val="28"/>
        </w:rPr>
        <w:t>языков:</w:t>
      </w:r>
    </w:p>
    <w:p w:rsidR="00107D29" w:rsidRPr="00E373FA" w:rsidRDefault="00107D29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Английский:</w:t>
      </w:r>
      <w:r>
        <w:rPr>
          <w:rFonts w:cs="Times New Roman"/>
          <w:szCs w:val="28"/>
        </w:rPr>
        <w:tab/>
      </w:r>
      <w:r w:rsidR="00E373FA">
        <w:rPr>
          <w:rFonts w:cs="Times New Roman"/>
          <w:szCs w:val="28"/>
          <w:lang w:val="en-US"/>
        </w:rPr>
        <w:t>Upper</w:t>
      </w:r>
      <w:r w:rsidR="00E373FA" w:rsidRPr="00E373FA">
        <w:rPr>
          <w:rFonts w:cs="Times New Roman"/>
          <w:szCs w:val="28"/>
        </w:rPr>
        <w:t>-</w:t>
      </w:r>
      <w:r w:rsidR="00E373FA">
        <w:rPr>
          <w:rFonts w:cs="Times New Roman"/>
          <w:szCs w:val="28"/>
          <w:lang w:val="en-US"/>
        </w:rPr>
        <w:t>intermediate</w:t>
      </w:r>
    </w:p>
    <w:p w:rsidR="00107D29" w:rsidRDefault="00107D29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Немецкий:</w:t>
      </w:r>
      <w:r>
        <w:rPr>
          <w:rFonts w:cs="Times New Roman"/>
          <w:szCs w:val="28"/>
        </w:rPr>
        <w:tab/>
        <w:t>чтение профессиональной литературы</w:t>
      </w:r>
    </w:p>
    <w:p w:rsidR="002319CE" w:rsidRDefault="002319CE" w:rsidP="00DA03F3">
      <w:pPr>
        <w:tabs>
          <w:tab w:val="left" w:pos="2127"/>
        </w:tabs>
        <w:rPr>
          <w:rFonts w:cs="Times New Roman"/>
          <w:szCs w:val="28"/>
        </w:rPr>
      </w:pPr>
    </w:p>
    <w:p w:rsidR="002319CE" w:rsidRPr="002319CE" w:rsidRDefault="002319C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Водительские права:</w:t>
      </w:r>
      <w:r>
        <w:rPr>
          <w:rFonts w:cs="Times New Roman"/>
          <w:szCs w:val="28"/>
        </w:rPr>
        <w:tab/>
        <w:t>есть</w:t>
      </w:r>
    </w:p>
    <w:sectPr w:rsidR="002319CE" w:rsidRPr="00231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C"/>
    <w:rsid w:val="0010270C"/>
    <w:rsid w:val="00107D29"/>
    <w:rsid w:val="002319CE"/>
    <w:rsid w:val="00235A7D"/>
    <w:rsid w:val="002658B5"/>
    <w:rsid w:val="00273029"/>
    <w:rsid w:val="002A2597"/>
    <w:rsid w:val="002F6D43"/>
    <w:rsid w:val="00387034"/>
    <w:rsid w:val="00394F68"/>
    <w:rsid w:val="004C6839"/>
    <w:rsid w:val="006D45FB"/>
    <w:rsid w:val="007874A7"/>
    <w:rsid w:val="00825830"/>
    <w:rsid w:val="0082583F"/>
    <w:rsid w:val="00A747F8"/>
    <w:rsid w:val="00BD0A3A"/>
    <w:rsid w:val="00CE604B"/>
    <w:rsid w:val="00D86E29"/>
    <w:rsid w:val="00DA03F3"/>
    <w:rsid w:val="00DB5BDC"/>
    <w:rsid w:val="00E359BE"/>
    <w:rsid w:val="00E373FA"/>
    <w:rsid w:val="00E608F8"/>
    <w:rsid w:val="00E979A6"/>
    <w:rsid w:val="00F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8C5D8-E7DF-47BD-8A71-BF18C1C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8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Zakharenkov Vladimir</cp:lastModifiedBy>
  <cp:revision>11</cp:revision>
  <dcterms:created xsi:type="dcterms:W3CDTF">2018-06-10T06:56:00Z</dcterms:created>
  <dcterms:modified xsi:type="dcterms:W3CDTF">2018-10-05T07:07:00Z</dcterms:modified>
</cp:coreProperties>
</file>