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97" w:rsidRPr="009F037F" w:rsidRDefault="009F037F" w:rsidP="009F037F">
      <w:pPr>
        <w:ind w:left="6663"/>
        <w:rPr>
          <w:rFonts w:ascii="Times New Roman" w:hAnsi="Times New Roman"/>
          <w:sz w:val="28"/>
        </w:rPr>
      </w:pPr>
      <w:r w:rsidRPr="009F037F">
        <w:rPr>
          <w:rFonts w:ascii="Times New Roman" w:hAnsi="Times New Roman"/>
          <w:sz w:val="28"/>
        </w:rPr>
        <w:t>ИИТ БГУИР</w:t>
      </w:r>
    </w:p>
    <w:p w:rsidR="00A16D12" w:rsidRDefault="00A16D12" w:rsidP="009F037F">
      <w:pPr>
        <w:ind w:firstLine="567"/>
        <w:jc w:val="both"/>
        <w:rPr>
          <w:rFonts w:ascii="Times New Roman" w:hAnsi="Times New Roman"/>
          <w:sz w:val="28"/>
        </w:rPr>
      </w:pPr>
    </w:p>
    <w:p w:rsidR="00A16D12" w:rsidRDefault="00A16D12" w:rsidP="009F037F">
      <w:pPr>
        <w:ind w:firstLine="567"/>
        <w:jc w:val="both"/>
        <w:rPr>
          <w:rFonts w:ascii="Times New Roman" w:hAnsi="Times New Roman"/>
          <w:sz w:val="28"/>
        </w:rPr>
      </w:pPr>
    </w:p>
    <w:p w:rsidR="00A16D12" w:rsidRDefault="00A16D12" w:rsidP="009F037F">
      <w:pPr>
        <w:ind w:firstLine="567"/>
        <w:jc w:val="both"/>
        <w:rPr>
          <w:rFonts w:ascii="Times New Roman" w:hAnsi="Times New Roman"/>
          <w:sz w:val="28"/>
        </w:rPr>
      </w:pPr>
    </w:p>
    <w:p w:rsidR="00A16D12" w:rsidRDefault="00A16D12" w:rsidP="009F037F">
      <w:pPr>
        <w:ind w:firstLine="567"/>
        <w:jc w:val="both"/>
        <w:rPr>
          <w:rFonts w:ascii="Times New Roman" w:hAnsi="Times New Roman"/>
          <w:sz w:val="28"/>
        </w:rPr>
      </w:pPr>
    </w:p>
    <w:p w:rsidR="009F037F" w:rsidRDefault="009F037F" w:rsidP="009F037F">
      <w:pPr>
        <w:ind w:firstLine="567"/>
        <w:jc w:val="both"/>
        <w:rPr>
          <w:rFonts w:ascii="Times New Roman" w:hAnsi="Times New Roman"/>
          <w:sz w:val="28"/>
        </w:rPr>
      </w:pPr>
      <w:r w:rsidRPr="009F037F">
        <w:rPr>
          <w:rFonts w:ascii="Times New Roman" w:hAnsi="Times New Roman"/>
          <w:sz w:val="28"/>
        </w:rPr>
        <w:t xml:space="preserve">Настоящим подтверждается, что </w:t>
      </w:r>
      <w:r>
        <w:rPr>
          <w:rFonts w:ascii="Times New Roman" w:hAnsi="Times New Roman"/>
          <w:sz w:val="28"/>
        </w:rPr>
        <w:t xml:space="preserve">филиал </w:t>
      </w:r>
      <w:r w:rsidR="00A16D12">
        <w:rPr>
          <w:rFonts w:ascii="Times New Roman" w:hAnsi="Times New Roman"/>
          <w:sz w:val="28"/>
        </w:rPr>
        <w:t>«Ц</w:t>
      </w:r>
      <w:r>
        <w:rPr>
          <w:rFonts w:ascii="Times New Roman" w:hAnsi="Times New Roman"/>
          <w:sz w:val="28"/>
        </w:rPr>
        <w:t xml:space="preserve">ентральная </w:t>
      </w:r>
      <w:r w:rsidRPr="009F037F">
        <w:rPr>
          <w:rFonts w:ascii="Times New Roman" w:hAnsi="Times New Roman"/>
          <w:sz w:val="28"/>
        </w:rPr>
        <w:t>лаборатория</w:t>
      </w:r>
      <w:r w:rsidR="00A16D12">
        <w:rPr>
          <w:rFonts w:ascii="Times New Roman" w:hAnsi="Times New Roman"/>
          <w:sz w:val="28"/>
        </w:rPr>
        <w:t>»</w:t>
      </w:r>
      <w:r w:rsidRPr="009F037F">
        <w:rPr>
          <w:rFonts w:ascii="Times New Roman" w:hAnsi="Times New Roman"/>
          <w:sz w:val="28"/>
        </w:rPr>
        <w:t xml:space="preserve"> </w:t>
      </w:r>
      <w:r w:rsidR="00A16D12">
        <w:rPr>
          <w:rFonts w:ascii="Times New Roman" w:hAnsi="Times New Roman"/>
          <w:sz w:val="28"/>
        </w:rPr>
        <w:t>г</w:t>
      </w:r>
      <w:r>
        <w:rPr>
          <w:rFonts w:ascii="Times New Roman" w:hAnsi="Times New Roman"/>
          <w:sz w:val="28"/>
        </w:rPr>
        <w:t xml:space="preserve">осударственного предприятия «НПЦ по геологии» </w:t>
      </w:r>
      <w:r w:rsidRPr="009F037F">
        <w:rPr>
          <w:rFonts w:ascii="Times New Roman" w:hAnsi="Times New Roman"/>
          <w:sz w:val="28"/>
        </w:rPr>
        <w:t xml:space="preserve">рассмотрела программное средство для расчета химического состава </w:t>
      </w:r>
      <w:r w:rsidR="00A16D12">
        <w:rPr>
          <w:rFonts w:ascii="Times New Roman" w:hAnsi="Times New Roman"/>
          <w:sz w:val="28"/>
        </w:rPr>
        <w:t xml:space="preserve">солевых </w:t>
      </w:r>
      <w:r w:rsidRPr="009F037F">
        <w:rPr>
          <w:rFonts w:ascii="Times New Roman" w:hAnsi="Times New Roman"/>
          <w:sz w:val="28"/>
        </w:rPr>
        <w:t xml:space="preserve">образцов, </w:t>
      </w:r>
      <w:r w:rsidR="00A16D12">
        <w:rPr>
          <w:rFonts w:ascii="Times New Roman" w:hAnsi="Times New Roman"/>
          <w:sz w:val="28"/>
        </w:rPr>
        <w:t>выполненное</w:t>
      </w:r>
      <w:r w:rsidRPr="009F037F">
        <w:rPr>
          <w:rFonts w:ascii="Times New Roman" w:hAnsi="Times New Roman"/>
          <w:sz w:val="28"/>
        </w:rPr>
        <w:t xml:space="preserve"> </w:t>
      </w:r>
      <w:proofErr w:type="spellStart"/>
      <w:r w:rsidRPr="009F037F">
        <w:rPr>
          <w:rFonts w:ascii="Times New Roman" w:hAnsi="Times New Roman"/>
          <w:sz w:val="28"/>
        </w:rPr>
        <w:t>Захаренковым</w:t>
      </w:r>
      <w:proofErr w:type="spellEnd"/>
      <w:r w:rsidRPr="009F037F">
        <w:rPr>
          <w:rFonts w:ascii="Times New Roman" w:hAnsi="Times New Roman"/>
          <w:sz w:val="28"/>
        </w:rPr>
        <w:t xml:space="preserve"> Владимиров Владимировичем в рамках дипломного проектирования </w:t>
      </w:r>
      <w:r>
        <w:rPr>
          <w:rFonts w:ascii="Times New Roman" w:hAnsi="Times New Roman"/>
          <w:sz w:val="28"/>
        </w:rPr>
        <w:t>на курсах переподготовки по специальности «Программное обеспечение информационных систем»</w:t>
      </w:r>
      <w:r w:rsidR="00A16D12">
        <w:rPr>
          <w:rFonts w:ascii="Times New Roman" w:hAnsi="Times New Roman"/>
          <w:sz w:val="28"/>
        </w:rPr>
        <w:t xml:space="preserve"> ИИТ БГУИР</w:t>
      </w:r>
      <w:r>
        <w:rPr>
          <w:rFonts w:ascii="Times New Roman" w:hAnsi="Times New Roman"/>
          <w:sz w:val="28"/>
        </w:rPr>
        <w:t>. Рассмотренное программное средство признано удовлетворяющим требованиям лаборатории и рекомендовано к применению в работе.</w:t>
      </w:r>
    </w:p>
    <w:p w:rsidR="00A16D12" w:rsidRPr="009F037F" w:rsidRDefault="00A16D12" w:rsidP="009F037F">
      <w:pPr>
        <w:ind w:firstLine="567"/>
        <w:jc w:val="both"/>
        <w:rPr>
          <w:rFonts w:ascii="Times New Roman" w:hAnsi="Times New Roman"/>
          <w:sz w:val="28"/>
        </w:rPr>
      </w:pPr>
      <w:bookmarkStart w:id="0" w:name="_GoBack"/>
      <w:bookmarkEnd w:id="0"/>
    </w:p>
    <w:sectPr w:rsidR="00A16D12" w:rsidRPr="009F037F" w:rsidSect="00A16D12">
      <w:pgSz w:w="11906" w:h="16838"/>
      <w:pgMar w:top="368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7F"/>
    <w:rsid w:val="00055A43"/>
    <w:rsid w:val="000F7AAE"/>
    <w:rsid w:val="002A2597"/>
    <w:rsid w:val="002F6D43"/>
    <w:rsid w:val="009F037F"/>
    <w:rsid w:val="00A1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0C6B1"/>
  <w15:chartTrackingRefBased/>
  <w15:docId w15:val="{445FCAE8-3266-459A-8FEF-21CA0829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2018-09-09T12:15:00Z</dcterms:created>
  <dcterms:modified xsi:type="dcterms:W3CDTF">2018-09-09T12:31:00Z</dcterms:modified>
</cp:coreProperties>
</file>