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33CC" w14:textId="4CB5EE2E" w:rsidR="000C5CAD" w:rsidRPr="000C5CAD" w:rsidRDefault="000C5CAD" w:rsidP="000C5CAD">
      <w:pPr>
        <w:rPr>
          <w:b/>
          <w:bCs/>
          <w:sz w:val="48"/>
          <w:szCs w:val="48"/>
        </w:rPr>
      </w:pPr>
      <w:r w:rsidRPr="000C5CAD">
        <w:rPr>
          <w:b/>
          <w:bCs/>
          <w:sz w:val="48"/>
          <w:szCs w:val="48"/>
        </w:rPr>
        <w:t>Business Report</w:t>
      </w:r>
    </w:p>
    <w:p w14:paraId="35A1F0A0" w14:textId="77777777" w:rsidR="000C5CAD" w:rsidRPr="000C5CAD" w:rsidRDefault="000C5CAD" w:rsidP="000C5CAD">
      <w:pPr>
        <w:rPr>
          <w:b/>
          <w:bCs/>
          <w:sz w:val="36"/>
          <w:szCs w:val="36"/>
        </w:rPr>
      </w:pPr>
      <w:r w:rsidRPr="000C5CAD">
        <w:rPr>
          <w:b/>
          <w:bCs/>
          <w:sz w:val="36"/>
          <w:szCs w:val="36"/>
        </w:rPr>
        <w:t>End-to-End Sales Forecasting &amp; Demand Intelligence System</w:t>
      </w:r>
    </w:p>
    <w:p w14:paraId="209909F6" w14:textId="77777777" w:rsidR="000C5CAD" w:rsidRPr="000C5CAD" w:rsidRDefault="000C5CAD" w:rsidP="000C5CAD">
      <w:pPr>
        <w:rPr>
          <w:b/>
          <w:bCs/>
          <w:sz w:val="32"/>
          <w:szCs w:val="32"/>
        </w:rPr>
      </w:pPr>
      <w:r w:rsidRPr="000C5CAD">
        <w:rPr>
          <w:b/>
          <w:bCs/>
          <w:sz w:val="32"/>
          <w:szCs w:val="32"/>
        </w:rPr>
        <w:t>Executive Summary</w:t>
      </w:r>
    </w:p>
    <w:p w14:paraId="2A1FE20F" w14:textId="77777777" w:rsidR="000C5CAD" w:rsidRDefault="000C5CAD" w:rsidP="000C5CAD">
      <w:pPr>
        <w:rPr>
          <w:sz w:val="28"/>
          <w:szCs w:val="28"/>
        </w:rPr>
      </w:pPr>
      <w:r w:rsidRPr="000C5CAD">
        <w:rPr>
          <w:sz w:val="28"/>
          <w:szCs w:val="28"/>
        </w:rPr>
        <w:t xml:space="preserve">This project developed an end-to-end Sales Forecasting and Demand Intelligence System using historical retail sales data. The primary objective was to forecast future product demand, identify unusual sales patterns, segment products based on demand </w:t>
      </w:r>
      <w:proofErr w:type="spellStart"/>
      <w:r w:rsidRPr="000C5CAD">
        <w:rPr>
          <w:sz w:val="28"/>
          <w:szCs w:val="28"/>
        </w:rPr>
        <w:t>behavior</w:t>
      </w:r>
      <w:proofErr w:type="spellEnd"/>
      <w:r w:rsidRPr="000C5CAD">
        <w:rPr>
          <w:sz w:val="28"/>
          <w:szCs w:val="28"/>
        </w:rPr>
        <w:t xml:space="preserve">, and provide business insights through an interactive </w:t>
      </w:r>
      <w:proofErr w:type="spellStart"/>
      <w:r w:rsidRPr="000C5CAD">
        <w:rPr>
          <w:sz w:val="28"/>
          <w:szCs w:val="28"/>
        </w:rPr>
        <w:t>Streamlit</w:t>
      </w:r>
      <w:proofErr w:type="spellEnd"/>
      <w:r w:rsidRPr="000C5CAD">
        <w:rPr>
          <w:sz w:val="28"/>
          <w:szCs w:val="28"/>
        </w:rPr>
        <w:t xml:space="preserve"> dashboard. Three forecasting models—SARIMA, Prophet, and </w:t>
      </w:r>
      <w:proofErr w:type="spellStart"/>
      <w:r w:rsidRPr="000C5CAD">
        <w:rPr>
          <w:sz w:val="28"/>
          <w:szCs w:val="28"/>
        </w:rPr>
        <w:t>XGBoost</w:t>
      </w:r>
      <w:proofErr w:type="spellEnd"/>
      <w:r w:rsidRPr="000C5CAD">
        <w:rPr>
          <w:sz w:val="28"/>
          <w:szCs w:val="28"/>
        </w:rPr>
        <w:t xml:space="preserve">—were implemented and compared using standard evaluation metrics (MAE, RMSE, and MAPE). The project also incorporated anomaly detection techniques and K-Means clustering to support inventory planning and strategic decision-making. The resulting dashboard enables business users to monitor sales trends, explore forecasts, detect anomalies, and </w:t>
      </w:r>
      <w:proofErr w:type="spellStart"/>
      <w:r w:rsidRPr="000C5CAD">
        <w:rPr>
          <w:sz w:val="28"/>
          <w:szCs w:val="28"/>
        </w:rPr>
        <w:t>analyze</w:t>
      </w:r>
      <w:proofErr w:type="spellEnd"/>
      <w:r w:rsidRPr="000C5CAD">
        <w:rPr>
          <w:sz w:val="28"/>
          <w:szCs w:val="28"/>
        </w:rPr>
        <w:t xml:space="preserve"> product demand segments.</w:t>
      </w:r>
    </w:p>
    <w:p w14:paraId="163FF9F6" w14:textId="77777777" w:rsidR="000C5CAD" w:rsidRDefault="000C5CAD" w:rsidP="000C5CAD">
      <w:pPr>
        <w:rPr>
          <w:sz w:val="28"/>
          <w:szCs w:val="28"/>
        </w:rPr>
      </w:pPr>
    </w:p>
    <w:p w14:paraId="457B7E88" w14:textId="77777777" w:rsidR="000C5CAD" w:rsidRPr="000C5CAD" w:rsidRDefault="000C5CAD" w:rsidP="000C5CAD">
      <w:pPr>
        <w:rPr>
          <w:b/>
          <w:bCs/>
          <w:sz w:val="32"/>
          <w:szCs w:val="32"/>
        </w:rPr>
      </w:pPr>
      <w:r w:rsidRPr="000C5CAD">
        <w:rPr>
          <w:b/>
          <w:bCs/>
          <w:sz w:val="32"/>
          <w:szCs w:val="32"/>
        </w:rPr>
        <w:t>Key Findings from Exploratory Data Analysis</w:t>
      </w:r>
    </w:p>
    <w:p w14:paraId="2DB2121B" w14:textId="77777777" w:rsidR="000C5CAD" w:rsidRPr="000C5CAD" w:rsidRDefault="000C5CAD" w:rsidP="000C5CAD">
      <w:pPr>
        <w:numPr>
          <w:ilvl w:val="0"/>
          <w:numId w:val="2"/>
        </w:numPr>
        <w:rPr>
          <w:sz w:val="28"/>
          <w:szCs w:val="28"/>
        </w:rPr>
      </w:pPr>
      <w:r w:rsidRPr="000C5CAD">
        <w:rPr>
          <w:sz w:val="28"/>
          <w:szCs w:val="28"/>
        </w:rPr>
        <w:t xml:space="preserve">The dataset contained four years of retail sales transactions across multiple product categories and regions. </w:t>
      </w:r>
    </w:p>
    <w:p w14:paraId="236D6276" w14:textId="77777777" w:rsidR="000C5CAD" w:rsidRPr="000C5CAD" w:rsidRDefault="000C5CAD" w:rsidP="000C5CAD">
      <w:pPr>
        <w:numPr>
          <w:ilvl w:val="0"/>
          <w:numId w:val="2"/>
        </w:numPr>
        <w:rPr>
          <w:sz w:val="28"/>
          <w:szCs w:val="28"/>
        </w:rPr>
      </w:pPr>
      <w:r w:rsidRPr="000C5CAD">
        <w:rPr>
          <w:sz w:val="28"/>
          <w:szCs w:val="28"/>
        </w:rPr>
        <w:t xml:space="preserve">Technology products generated the highest overall sales revenue, followed by Furniture and Office Supplies. </w:t>
      </w:r>
    </w:p>
    <w:p w14:paraId="36671BBD" w14:textId="77777777" w:rsidR="000C5CAD" w:rsidRPr="000C5CAD" w:rsidRDefault="000C5CAD" w:rsidP="000C5CAD">
      <w:pPr>
        <w:numPr>
          <w:ilvl w:val="0"/>
          <w:numId w:val="2"/>
        </w:numPr>
        <w:rPr>
          <w:sz w:val="28"/>
          <w:szCs w:val="28"/>
        </w:rPr>
      </w:pPr>
      <w:r w:rsidRPr="000C5CAD">
        <w:rPr>
          <w:sz w:val="28"/>
          <w:szCs w:val="28"/>
        </w:rPr>
        <w:t xml:space="preserve">Monthly sales exhibited clear seasonal patterns, with noticeable increases during festive and promotional periods. </w:t>
      </w:r>
    </w:p>
    <w:p w14:paraId="2C9FF774" w14:textId="77777777" w:rsidR="000C5CAD" w:rsidRPr="000C5CAD" w:rsidRDefault="000C5CAD" w:rsidP="000C5CAD">
      <w:pPr>
        <w:numPr>
          <w:ilvl w:val="0"/>
          <w:numId w:val="2"/>
        </w:numPr>
        <w:rPr>
          <w:sz w:val="28"/>
          <w:szCs w:val="28"/>
        </w:rPr>
      </w:pPr>
      <w:r w:rsidRPr="000C5CAD">
        <w:rPr>
          <w:sz w:val="28"/>
          <w:szCs w:val="28"/>
        </w:rPr>
        <w:t xml:space="preserve">The West region demonstrated relatively strong and consistent sales performance throughout the observed period. </w:t>
      </w:r>
    </w:p>
    <w:p w14:paraId="0FE4F629" w14:textId="77777777" w:rsidR="000C5CAD" w:rsidRPr="000C5CAD" w:rsidRDefault="000C5CAD" w:rsidP="000C5CAD">
      <w:pPr>
        <w:numPr>
          <w:ilvl w:val="0"/>
          <w:numId w:val="2"/>
        </w:numPr>
        <w:rPr>
          <w:sz w:val="28"/>
          <w:szCs w:val="28"/>
        </w:rPr>
      </w:pPr>
      <w:r w:rsidRPr="000C5CAD">
        <w:rPr>
          <w:sz w:val="28"/>
          <w:szCs w:val="28"/>
        </w:rPr>
        <w:t>Shipping times remained relatively stable across regions with only minor variations.</w:t>
      </w:r>
    </w:p>
    <w:p w14:paraId="53B1C937" w14:textId="77777777" w:rsidR="000C5CAD" w:rsidRPr="000C5CAD" w:rsidRDefault="000C5CAD" w:rsidP="000C5CAD">
      <w:pPr>
        <w:rPr>
          <w:sz w:val="28"/>
          <w:szCs w:val="28"/>
        </w:rPr>
      </w:pPr>
    </w:p>
    <w:p w14:paraId="3F8F4A99" w14:textId="77777777" w:rsidR="000C5CAD" w:rsidRPr="000C5CAD" w:rsidRDefault="000C5CAD" w:rsidP="000C5CAD">
      <w:pPr>
        <w:rPr>
          <w:b/>
          <w:bCs/>
          <w:sz w:val="32"/>
          <w:szCs w:val="32"/>
        </w:rPr>
      </w:pPr>
      <w:r w:rsidRPr="000C5CAD">
        <w:rPr>
          <w:b/>
          <w:bCs/>
          <w:sz w:val="32"/>
          <w:szCs w:val="32"/>
        </w:rPr>
        <w:t>Three-Month Sales Forecast</w:t>
      </w:r>
    </w:p>
    <w:p w14:paraId="772D94E3" w14:textId="77777777" w:rsidR="000C5CAD" w:rsidRPr="000C5CAD" w:rsidRDefault="000C5CAD" w:rsidP="000C5CAD">
      <w:pPr>
        <w:rPr>
          <w:sz w:val="28"/>
          <w:szCs w:val="28"/>
        </w:rPr>
      </w:pPr>
      <w:r w:rsidRPr="000C5CAD">
        <w:rPr>
          <w:sz w:val="28"/>
          <w:szCs w:val="28"/>
        </w:rPr>
        <w:t>Three forecasting techniques were implemented:</w:t>
      </w:r>
    </w:p>
    <w:p w14:paraId="2AB5C958" w14:textId="77777777" w:rsidR="000C5CAD" w:rsidRPr="000C5CAD" w:rsidRDefault="000C5CAD" w:rsidP="000C5CAD">
      <w:pPr>
        <w:numPr>
          <w:ilvl w:val="0"/>
          <w:numId w:val="3"/>
        </w:numPr>
        <w:rPr>
          <w:sz w:val="28"/>
          <w:szCs w:val="28"/>
        </w:rPr>
      </w:pPr>
      <w:r w:rsidRPr="000C5CAD">
        <w:rPr>
          <w:b/>
          <w:bCs/>
          <w:sz w:val="28"/>
          <w:szCs w:val="28"/>
        </w:rPr>
        <w:lastRenderedPageBreak/>
        <w:t>SARIMA</w:t>
      </w:r>
      <w:r w:rsidRPr="000C5CAD">
        <w:rPr>
          <w:sz w:val="28"/>
          <w:szCs w:val="28"/>
        </w:rPr>
        <w:t xml:space="preserve"> effectively </w:t>
      </w:r>
      <w:proofErr w:type="spellStart"/>
      <w:r w:rsidRPr="000C5CAD">
        <w:rPr>
          <w:sz w:val="28"/>
          <w:szCs w:val="28"/>
        </w:rPr>
        <w:t>modeled</w:t>
      </w:r>
      <w:proofErr w:type="spellEnd"/>
      <w:r w:rsidRPr="000C5CAD">
        <w:rPr>
          <w:sz w:val="28"/>
          <w:szCs w:val="28"/>
        </w:rPr>
        <w:t xml:space="preserve"> seasonal sales </w:t>
      </w:r>
      <w:proofErr w:type="spellStart"/>
      <w:r w:rsidRPr="000C5CAD">
        <w:rPr>
          <w:sz w:val="28"/>
          <w:szCs w:val="28"/>
        </w:rPr>
        <w:t>behavior</w:t>
      </w:r>
      <w:proofErr w:type="spellEnd"/>
      <w:r w:rsidRPr="000C5CAD">
        <w:rPr>
          <w:sz w:val="28"/>
          <w:szCs w:val="28"/>
        </w:rPr>
        <w:t xml:space="preserve"> and produced reliable forecasts for monthly demand. </w:t>
      </w:r>
    </w:p>
    <w:p w14:paraId="1AF9F8A2" w14:textId="77777777" w:rsidR="000C5CAD" w:rsidRPr="000C5CAD" w:rsidRDefault="000C5CAD" w:rsidP="000C5CAD">
      <w:pPr>
        <w:numPr>
          <w:ilvl w:val="0"/>
          <w:numId w:val="3"/>
        </w:numPr>
        <w:rPr>
          <w:sz w:val="28"/>
          <w:szCs w:val="28"/>
        </w:rPr>
      </w:pPr>
      <w:r w:rsidRPr="000C5CAD">
        <w:rPr>
          <w:b/>
          <w:bCs/>
          <w:sz w:val="28"/>
          <w:szCs w:val="28"/>
        </w:rPr>
        <w:t>Prophet</w:t>
      </w:r>
      <w:r w:rsidRPr="000C5CAD">
        <w:rPr>
          <w:sz w:val="28"/>
          <w:szCs w:val="28"/>
        </w:rPr>
        <w:t xml:space="preserve"> successfully captured long-term trends and yearly seasonality while providing interpretable forecasting components. </w:t>
      </w:r>
    </w:p>
    <w:p w14:paraId="02C41328" w14:textId="77777777" w:rsidR="000C5CAD" w:rsidRPr="000C5CAD" w:rsidRDefault="000C5CAD" w:rsidP="000C5CAD">
      <w:pPr>
        <w:numPr>
          <w:ilvl w:val="0"/>
          <w:numId w:val="3"/>
        </w:numPr>
        <w:rPr>
          <w:sz w:val="28"/>
          <w:szCs w:val="28"/>
        </w:rPr>
      </w:pPr>
      <w:proofErr w:type="spellStart"/>
      <w:r w:rsidRPr="000C5CAD">
        <w:rPr>
          <w:b/>
          <w:bCs/>
          <w:sz w:val="28"/>
          <w:szCs w:val="28"/>
        </w:rPr>
        <w:t>XGBoost</w:t>
      </w:r>
      <w:proofErr w:type="spellEnd"/>
      <w:r w:rsidRPr="000C5CAD">
        <w:rPr>
          <w:sz w:val="28"/>
          <w:szCs w:val="28"/>
        </w:rPr>
        <w:t xml:space="preserve"> utilized lag features and rolling statistics to model nonlinear relationships in historical sales data. </w:t>
      </w:r>
    </w:p>
    <w:p w14:paraId="371F90C4" w14:textId="77777777" w:rsidR="000C5CAD" w:rsidRDefault="000C5CAD" w:rsidP="000C5CAD">
      <w:pPr>
        <w:rPr>
          <w:sz w:val="28"/>
          <w:szCs w:val="28"/>
        </w:rPr>
      </w:pPr>
      <w:r w:rsidRPr="000C5CAD">
        <w:rPr>
          <w:sz w:val="28"/>
          <w:szCs w:val="28"/>
        </w:rPr>
        <w:t>Based on the evaluation metrics (MAE, RMSE, and MAPE), the best-performing model was selected for future forecasting. The projected sales forecast for the next three months indicates stable business growth with expected seasonal fluctuations. Confidence intervals provide an estimate of forecasting uncertainty, allowing managers to prepare for different demand scenarios.</w:t>
      </w:r>
    </w:p>
    <w:p w14:paraId="38CBBCDA" w14:textId="77777777" w:rsidR="000C5CAD" w:rsidRDefault="000C5CAD" w:rsidP="000C5CAD">
      <w:pPr>
        <w:rPr>
          <w:sz w:val="28"/>
          <w:szCs w:val="28"/>
        </w:rPr>
      </w:pPr>
    </w:p>
    <w:p w14:paraId="43F49F67" w14:textId="77777777" w:rsidR="000C5CAD" w:rsidRPr="000C5CAD" w:rsidRDefault="000C5CAD" w:rsidP="000C5CAD">
      <w:pPr>
        <w:rPr>
          <w:b/>
          <w:bCs/>
          <w:sz w:val="32"/>
          <w:szCs w:val="32"/>
        </w:rPr>
      </w:pPr>
      <w:r w:rsidRPr="000C5CAD">
        <w:rPr>
          <w:b/>
          <w:bCs/>
          <w:sz w:val="32"/>
          <w:szCs w:val="32"/>
        </w:rPr>
        <w:t>Top Anomalies Detected</w:t>
      </w:r>
    </w:p>
    <w:p w14:paraId="1A941E64" w14:textId="77777777" w:rsidR="000C5CAD" w:rsidRPr="000C5CAD" w:rsidRDefault="000C5CAD" w:rsidP="000C5CAD">
      <w:pPr>
        <w:rPr>
          <w:sz w:val="28"/>
          <w:szCs w:val="28"/>
        </w:rPr>
      </w:pPr>
      <w:r w:rsidRPr="000C5CAD">
        <w:rPr>
          <w:sz w:val="28"/>
          <w:szCs w:val="28"/>
        </w:rPr>
        <w:t>Both Isolation Forest and Z-Score methods were used to identify unusual sales weeks.</w:t>
      </w:r>
    </w:p>
    <w:p w14:paraId="3F5EB25A" w14:textId="77777777" w:rsidR="000C5CAD" w:rsidRPr="000C5CAD" w:rsidRDefault="000C5CAD" w:rsidP="000C5CAD">
      <w:pPr>
        <w:rPr>
          <w:sz w:val="28"/>
          <w:szCs w:val="28"/>
        </w:rPr>
      </w:pPr>
      <w:r w:rsidRPr="000C5CAD">
        <w:rPr>
          <w:sz w:val="28"/>
          <w:szCs w:val="28"/>
        </w:rPr>
        <w:t>The most significant anomalies were likely caused by:</w:t>
      </w:r>
    </w:p>
    <w:p w14:paraId="2EED003C" w14:textId="77777777" w:rsidR="000C5CAD" w:rsidRPr="000C5CAD" w:rsidRDefault="000C5CAD" w:rsidP="000C5CAD">
      <w:pPr>
        <w:numPr>
          <w:ilvl w:val="0"/>
          <w:numId w:val="4"/>
        </w:numPr>
        <w:rPr>
          <w:sz w:val="28"/>
          <w:szCs w:val="28"/>
        </w:rPr>
      </w:pPr>
      <w:r w:rsidRPr="000C5CAD">
        <w:rPr>
          <w:sz w:val="28"/>
          <w:szCs w:val="28"/>
        </w:rPr>
        <w:t xml:space="preserve">High sales during festive or holiday shopping seasons. </w:t>
      </w:r>
    </w:p>
    <w:p w14:paraId="552ED9F5" w14:textId="77777777" w:rsidR="000C5CAD" w:rsidRPr="000C5CAD" w:rsidRDefault="000C5CAD" w:rsidP="000C5CAD">
      <w:pPr>
        <w:numPr>
          <w:ilvl w:val="0"/>
          <w:numId w:val="4"/>
        </w:numPr>
        <w:rPr>
          <w:sz w:val="28"/>
          <w:szCs w:val="28"/>
        </w:rPr>
      </w:pPr>
      <w:r w:rsidRPr="000C5CAD">
        <w:rPr>
          <w:sz w:val="28"/>
          <w:szCs w:val="28"/>
        </w:rPr>
        <w:t xml:space="preserve">Promotional campaigns and flash sale events leading to sudden demand spikes. </w:t>
      </w:r>
    </w:p>
    <w:p w14:paraId="016C75E2" w14:textId="77777777" w:rsidR="000C5CAD" w:rsidRPr="000C5CAD" w:rsidRDefault="000C5CAD" w:rsidP="000C5CAD">
      <w:pPr>
        <w:numPr>
          <w:ilvl w:val="0"/>
          <w:numId w:val="4"/>
        </w:numPr>
        <w:rPr>
          <w:sz w:val="28"/>
          <w:szCs w:val="28"/>
        </w:rPr>
      </w:pPr>
      <w:r w:rsidRPr="000C5CAD">
        <w:rPr>
          <w:sz w:val="28"/>
          <w:szCs w:val="28"/>
        </w:rPr>
        <w:t xml:space="preserve">Supply chain disruptions or inventory shortages resulting in unexpected sales declines. </w:t>
      </w:r>
    </w:p>
    <w:p w14:paraId="38F30577" w14:textId="77777777" w:rsidR="000C5CAD" w:rsidRDefault="000C5CAD" w:rsidP="000C5CAD">
      <w:pPr>
        <w:rPr>
          <w:sz w:val="28"/>
          <w:szCs w:val="28"/>
        </w:rPr>
      </w:pPr>
      <w:r w:rsidRPr="000C5CAD">
        <w:rPr>
          <w:sz w:val="28"/>
          <w:szCs w:val="28"/>
        </w:rPr>
        <w:t>Comparing both methods showed that several anomalies were identified by both techniques, increasing confidence in the detected unusual events.</w:t>
      </w:r>
    </w:p>
    <w:p w14:paraId="134FE682" w14:textId="77777777" w:rsidR="000C5CAD" w:rsidRPr="000C5CAD" w:rsidRDefault="000C5CAD" w:rsidP="000C5CAD">
      <w:pPr>
        <w:rPr>
          <w:sz w:val="32"/>
          <w:szCs w:val="32"/>
        </w:rPr>
      </w:pPr>
    </w:p>
    <w:p w14:paraId="0317AFC3" w14:textId="77777777" w:rsidR="000C5CAD" w:rsidRPr="000C5CAD" w:rsidRDefault="000C5CAD" w:rsidP="000C5CAD">
      <w:pPr>
        <w:rPr>
          <w:b/>
          <w:bCs/>
          <w:sz w:val="32"/>
          <w:szCs w:val="32"/>
        </w:rPr>
      </w:pPr>
      <w:r w:rsidRPr="000C5CAD">
        <w:rPr>
          <w:b/>
          <w:bCs/>
          <w:sz w:val="32"/>
          <w:szCs w:val="32"/>
        </w:rPr>
        <w:t>Product Demand Segmentation</w:t>
      </w:r>
    </w:p>
    <w:p w14:paraId="3EBE7B58" w14:textId="77777777" w:rsidR="000C5CAD" w:rsidRPr="000C5CAD" w:rsidRDefault="000C5CAD" w:rsidP="000C5CAD">
      <w:pPr>
        <w:rPr>
          <w:sz w:val="28"/>
          <w:szCs w:val="28"/>
        </w:rPr>
      </w:pPr>
      <w:r w:rsidRPr="000C5CAD">
        <w:rPr>
          <w:sz w:val="28"/>
          <w:szCs w:val="28"/>
        </w:rPr>
        <w:t>K-Means clustering grouped product sub-categories into four demand segments based on sales volume, growth rate, volatility, and average order value.</w:t>
      </w:r>
    </w:p>
    <w:p w14:paraId="2C8EBEF5" w14:textId="77777777" w:rsidR="000C5CAD" w:rsidRPr="000C5CAD" w:rsidRDefault="000C5CAD" w:rsidP="000C5CAD">
      <w:pPr>
        <w:rPr>
          <w:b/>
          <w:bCs/>
          <w:sz w:val="28"/>
          <w:szCs w:val="28"/>
        </w:rPr>
      </w:pPr>
      <w:r w:rsidRPr="000C5CAD">
        <w:rPr>
          <w:b/>
          <w:bCs/>
          <w:sz w:val="28"/>
          <w:szCs w:val="28"/>
        </w:rPr>
        <w:t>Recommended Stocking Strategies</w:t>
      </w:r>
    </w:p>
    <w:p w14:paraId="7B407B44" w14:textId="77777777" w:rsidR="000C5CAD" w:rsidRPr="000C5CAD" w:rsidRDefault="000C5CAD" w:rsidP="000C5CAD">
      <w:pPr>
        <w:rPr>
          <w:sz w:val="28"/>
          <w:szCs w:val="28"/>
        </w:rPr>
      </w:pPr>
      <w:r w:rsidRPr="000C5CAD">
        <w:rPr>
          <w:b/>
          <w:bCs/>
          <w:sz w:val="28"/>
          <w:szCs w:val="28"/>
        </w:rPr>
        <w:t>High Volume, Stable Demand</w:t>
      </w:r>
    </w:p>
    <w:p w14:paraId="73C5DDBB" w14:textId="77777777" w:rsidR="000C5CAD" w:rsidRPr="000C5CAD" w:rsidRDefault="000C5CAD" w:rsidP="000C5CAD">
      <w:pPr>
        <w:numPr>
          <w:ilvl w:val="0"/>
          <w:numId w:val="5"/>
        </w:numPr>
        <w:rPr>
          <w:sz w:val="28"/>
          <w:szCs w:val="28"/>
        </w:rPr>
      </w:pPr>
      <w:r w:rsidRPr="000C5CAD">
        <w:rPr>
          <w:sz w:val="28"/>
          <w:szCs w:val="28"/>
        </w:rPr>
        <w:lastRenderedPageBreak/>
        <w:t xml:space="preserve">Maintain higher inventory levels. </w:t>
      </w:r>
    </w:p>
    <w:p w14:paraId="08D83CDB" w14:textId="77777777" w:rsidR="000C5CAD" w:rsidRPr="000C5CAD" w:rsidRDefault="000C5CAD" w:rsidP="000C5CAD">
      <w:pPr>
        <w:numPr>
          <w:ilvl w:val="0"/>
          <w:numId w:val="5"/>
        </w:numPr>
        <w:rPr>
          <w:sz w:val="28"/>
          <w:szCs w:val="28"/>
        </w:rPr>
      </w:pPr>
      <w:r w:rsidRPr="000C5CAD">
        <w:rPr>
          <w:sz w:val="28"/>
          <w:szCs w:val="28"/>
        </w:rPr>
        <w:t xml:space="preserve">Ensure continuous stock replenishment to avoid shortages. </w:t>
      </w:r>
    </w:p>
    <w:p w14:paraId="6AA36304" w14:textId="77777777" w:rsidR="000C5CAD" w:rsidRPr="000C5CAD" w:rsidRDefault="000C5CAD" w:rsidP="000C5CAD">
      <w:pPr>
        <w:rPr>
          <w:sz w:val="28"/>
          <w:szCs w:val="28"/>
        </w:rPr>
      </w:pPr>
      <w:r w:rsidRPr="000C5CAD">
        <w:rPr>
          <w:b/>
          <w:bCs/>
          <w:sz w:val="28"/>
          <w:szCs w:val="28"/>
        </w:rPr>
        <w:t>Growing Demand</w:t>
      </w:r>
    </w:p>
    <w:p w14:paraId="191A78E8" w14:textId="77777777" w:rsidR="000C5CAD" w:rsidRPr="000C5CAD" w:rsidRDefault="000C5CAD" w:rsidP="000C5CAD">
      <w:pPr>
        <w:numPr>
          <w:ilvl w:val="0"/>
          <w:numId w:val="6"/>
        </w:numPr>
        <w:rPr>
          <w:sz w:val="28"/>
          <w:szCs w:val="28"/>
        </w:rPr>
      </w:pPr>
      <w:r w:rsidRPr="000C5CAD">
        <w:rPr>
          <w:sz w:val="28"/>
          <w:szCs w:val="28"/>
        </w:rPr>
        <w:t xml:space="preserve">Increase procurement gradually. </w:t>
      </w:r>
    </w:p>
    <w:p w14:paraId="279D17B4" w14:textId="77777777" w:rsidR="000C5CAD" w:rsidRPr="000C5CAD" w:rsidRDefault="000C5CAD" w:rsidP="000C5CAD">
      <w:pPr>
        <w:numPr>
          <w:ilvl w:val="0"/>
          <w:numId w:val="6"/>
        </w:numPr>
        <w:rPr>
          <w:sz w:val="28"/>
          <w:szCs w:val="28"/>
        </w:rPr>
      </w:pPr>
      <w:r w:rsidRPr="000C5CAD">
        <w:rPr>
          <w:sz w:val="28"/>
          <w:szCs w:val="28"/>
        </w:rPr>
        <w:t xml:space="preserve">Monitor sales trends closely to accommodate future growth. </w:t>
      </w:r>
    </w:p>
    <w:p w14:paraId="50A30970" w14:textId="77777777" w:rsidR="000C5CAD" w:rsidRPr="000C5CAD" w:rsidRDefault="000C5CAD" w:rsidP="000C5CAD">
      <w:pPr>
        <w:rPr>
          <w:sz w:val="28"/>
          <w:szCs w:val="28"/>
        </w:rPr>
      </w:pPr>
      <w:r w:rsidRPr="000C5CAD">
        <w:rPr>
          <w:b/>
          <w:bCs/>
          <w:sz w:val="28"/>
          <w:szCs w:val="28"/>
        </w:rPr>
        <w:t>Low Volume, High Volatility</w:t>
      </w:r>
    </w:p>
    <w:p w14:paraId="19ADFE9B" w14:textId="77777777" w:rsidR="000C5CAD" w:rsidRPr="000C5CAD" w:rsidRDefault="000C5CAD" w:rsidP="000C5CAD">
      <w:pPr>
        <w:numPr>
          <w:ilvl w:val="0"/>
          <w:numId w:val="7"/>
        </w:numPr>
        <w:rPr>
          <w:sz w:val="28"/>
          <w:szCs w:val="28"/>
        </w:rPr>
      </w:pPr>
      <w:r w:rsidRPr="000C5CAD">
        <w:rPr>
          <w:sz w:val="28"/>
          <w:szCs w:val="28"/>
        </w:rPr>
        <w:t xml:space="preserve">Maintain limited inventory. </w:t>
      </w:r>
    </w:p>
    <w:p w14:paraId="430D4FE2" w14:textId="77777777" w:rsidR="000C5CAD" w:rsidRPr="000C5CAD" w:rsidRDefault="000C5CAD" w:rsidP="000C5CAD">
      <w:pPr>
        <w:numPr>
          <w:ilvl w:val="0"/>
          <w:numId w:val="7"/>
        </w:numPr>
        <w:rPr>
          <w:sz w:val="28"/>
          <w:szCs w:val="28"/>
        </w:rPr>
      </w:pPr>
      <w:r w:rsidRPr="000C5CAD">
        <w:rPr>
          <w:sz w:val="28"/>
          <w:szCs w:val="28"/>
        </w:rPr>
        <w:t xml:space="preserve">Use demand-based replenishment strategies to reduce holding costs. </w:t>
      </w:r>
    </w:p>
    <w:p w14:paraId="70BE6731" w14:textId="77777777" w:rsidR="000C5CAD" w:rsidRPr="000C5CAD" w:rsidRDefault="000C5CAD" w:rsidP="000C5CAD">
      <w:pPr>
        <w:rPr>
          <w:sz w:val="28"/>
          <w:szCs w:val="28"/>
        </w:rPr>
      </w:pPr>
      <w:r w:rsidRPr="000C5CAD">
        <w:rPr>
          <w:b/>
          <w:bCs/>
          <w:sz w:val="28"/>
          <w:szCs w:val="28"/>
        </w:rPr>
        <w:t>Declining Demand</w:t>
      </w:r>
    </w:p>
    <w:p w14:paraId="5389B7B0" w14:textId="77777777" w:rsidR="000C5CAD" w:rsidRPr="000C5CAD" w:rsidRDefault="000C5CAD" w:rsidP="000C5CAD">
      <w:pPr>
        <w:numPr>
          <w:ilvl w:val="0"/>
          <w:numId w:val="8"/>
        </w:numPr>
        <w:rPr>
          <w:sz w:val="28"/>
          <w:szCs w:val="28"/>
        </w:rPr>
      </w:pPr>
      <w:r w:rsidRPr="000C5CAD">
        <w:rPr>
          <w:sz w:val="28"/>
          <w:szCs w:val="28"/>
        </w:rPr>
        <w:t xml:space="preserve">Reduce stock levels. </w:t>
      </w:r>
    </w:p>
    <w:p w14:paraId="6558C290" w14:textId="487E38C0" w:rsidR="000C5CAD" w:rsidRDefault="000C5CAD" w:rsidP="000C5CAD">
      <w:pPr>
        <w:numPr>
          <w:ilvl w:val="0"/>
          <w:numId w:val="8"/>
        </w:numPr>
        <w:rPr>
          <w:sz w:val="28"/>
          <w:szCs w:val="28"/>
        </w:rPr>
      </w:pPr>
      <w:r w:rsidRPr="000C5CAD">
        <w:rPr>
          <w:sz w:val="28"/>
          <w:szCs w:val="28"/>
        </w:rPr>
        <w:t>Consider promotional offers or product rationalization to minimize excess inventory</w:t>
      </w:r>
      <w:r>
        <w:rPr>
          <w:sz w:val="28"/>
          <w:szCs w:val="28"/>
        </w:rPr>
        <w:t>.</w:t>
      </w:r>
    </w:p>
    <w:p w14:paraId="4683DCDB" w14:textId="77777777" w:rsidR="000C5CAD" w:rsidRDefault="000C5CAD" w:rsidP="000C5CAD">
      <w:pPr>
        <w:rPr>
          <w:sz w:val="28"/>
          <w:szCs w:val="28"/>
        </w:rPr>
      </w:pPr>
    </w:p>
    <w:p w14:paraId="43E6827E" w14:textId="77777777" w:rsidR="000C5CAD" w:rsidRPr="000C5CAD" w:rsidRDefault="000C5CAD" w:rsidP="000C5CAD">
      <w:pPr>
        <w:rPr>
          <w:b/>
          <w:bCs/>
          <w:sz w:val="32"/>
          <w:szCs w:val="32"/>
        </w:rPr>
      </w:pPr>
      <w:r w:rsidRPr="000C5CAD">
        <w:rPr>
          <w:b/>
          <w:bCs/>
          <w:sz w:val="32"/>
          <w:szCs w:val="32"/>
        </w:rPr>
        <w:t>Business Recommendations</w:t>
      </w:r>
    </w:p>
    <w:p w14:paraId="7D28FA68" w14:textId="77777777" w:rsidR="000C5CAD" w:rsidRPr="000C5CAD" w:rsidRDefault="000C5CAD" w:rsidP="000C5CAD">
      <w:pPr>
        <w:rPr>
          <w:b/>
          <w:bCs/>
          <w:sz w:val="28"/>
          <w:szCs w:val="28"/>
        </w:rPr>
      </w:pPr>
      <w:r w:rsidRPr="000C5CAD">
        <w:rPr>
          <w:b/>
          <w:bCs/>
          <w:sz w:val="28"/>
          <w:szCs w:val="28"/>
        </w:rPr>
        <w:t>1. Improve Inventory Planning</w:t>
      </w:r>
    </w:p>
    <w:p w14:paraId="281B516F" w14:textId="77777777" w:rsidR="000C5CAD" w:rsidRPr="000C5CAD" w:rsidRDefault="000C5CAD" w:rsidP="000C5CAD">
      <w:pPr>
        <w:rPr>
          <w:sz w:val="28"/>
          <w:szCs w:val="28"/>
        </w:rPr>
      </w:pPr>
      <w:r w:rsidRPr="000C5CAD">
        <w:rPr>
          <w:sz w:val="28"/>
          <w:szCs w:val="28"/>
        </w:rPr>
        <w:t>Use the forecasting model to estimate monthly demand and optimize inventory levels. This reduces both stock shortages and excess inventory costs.</w:t>
      </w:r>
    </w:p>
    <w:p w14:paraId="3B0FC74C" w14:textId="77777777" w:rsidR="000C5CAD" w:rsidRPr="000C5CAD" w:rsidRDefault="000C5CAD" w:rsidP="000C5CAD">
      <w:pPr>
        <w:rPr>
          <w:b/>
          <w:bCs/>
          <w:sz w:val="28"/>
          <w:szCs w:val="28"/>
        </w:rPr>
      </w:pPr>
      <w:r w:rsidRPr="000C5CAD">
        <w:rPr>
          <w:b/>
          <w:bCs/>
          <w:sz w:val="28"/>
          <w:szCs w:val="28"/>
        </w:rPr>
        <w:t>2. Monitor Sales Anomalies</w:t>
      </w:r>
    </w:p>
    <w:p w14:paraId="675D7C62" w14:textId="77777777" w:rsidR="000C5CAD" w:rsidRPr="000C5CAD" w:rsidRDefault="000C5CAD" w:rsidP="000C5CAD">
      <w:pPr>
        <w:rPr>
          <w:sz w:val="28"/>
          <w:szCs w:val="28"/>
        </w:rPr>
      </w:pPr>
      <w:r w:rsidRPr="000C5CAD">
        <w:rPr>
          <w:sz w:val="28"/>
          <w:szCs w:val="28"/>
        </w:rPr>
        <w:t>Regularly track unusual sales spikes and declines to quickly identify promotional impacts, operational issues, or supply chain disruptions.</w:t>
      </w:r>
    </w:p>
    <w:p w14:paraId="0879AA46" w14:textId="77777777" w:rsidR="000C5CAD" w:rsidRPr="000C5CAD" w:rsidRDefault="000C5CAD" w:rsidP="000C5CAD">
      <w:pPr>
        <w:rPr>
          <w:b/>
          <w:bCs/>
          <w:sz w:val="28"/>
          <w:szCs w:val="28"/>
        </w:rPr>
      </w:pPr>
      <w:r w:rsidRPr="000C5CAD">
        <w:rPr>
          <w:b/>
          <w:bCs/>
          <w:sz w:val="28"/>
          <w:szCs w:val="28"/>
        </w:rPr>
        <w:t>3. Adopt Demand-Based Stocking Strategies</w:t>
      </w:r>
    </w:p>
    <w:p w14:paraId="3E85FDC5" w14:textId="77777777" w:rsidR="000C5CAD" w:rsidRPr="000C5CAD" w:rsidRDefault="000C5CAD" w:rsidP="000C5CAD">
      <w:pPr>
        <w:rPr>
          <w:sz w:val="28"/>
          <w:szCs w:val="28"/>
        </w:rPr>
      </w:pPr>
      <w:r w:rsidRPr="000C5CAD">
        <w:rPr>
          <w:sz w:val="28"/>
          <w:szCs w:val="28"/>
        </w:rPr>
        <w:t>Use customer demand segmentation to allocate warehouse space and procurement budgets more effectively, ensuring high-demand products remain available while minimizing unnecessary inventory.</w:t>
      </w:r>
    </w:p>
    <w:p w14:paraId="059012CF" w14:textId="77777777" w:rsidR="000C5CAD" w:rsidRDefault="000C5CAD" w:rsidP="000C5CAD">
      <w:pPr>
        <w:rPr>
          <w:sz w:val="28"/>
          <w:szCs w:val="28"/>
        </w:rPr>
      </w:pPr>
    </w:p>
    <w:p w14:paraId="351CC249" w14:textId="7E4DB119" w:rsidR="000C5CAD" w:rsidRPr="000C5CAD" w:rsidRDefault="000C5CAD" w:rsidP="000C5CAD">
      <w:pPr>
        <w:rPr>
          <w:b/>
          <w:bCs/>
          <w:sz w:val="32"/>
          <w:szCs w:val="32"/>
        </w:rPr>
      </w:pPr>
      <w:r w:rsidRPr="000C5CAD">
        <w:rPr>
          <w:b/>
          <w:bCs/>
          <w:sz w:val="32"/>
          <w:szCs w:val="32"/>
        </w:rPr>
        <w:t>Limitation</w:t>
      </w:r>
    </w:p>
    <w:p w14:paraId="2B5641F7" w14:textId="77777777" w:rsidR="000C5CAD" w:rsidRPr="000C5CAD" w:rsidRDefault="000C5CAD" w:rsidP="000C5CAD">
      <w:pPr>
        <w:rPr>
          <w:sz w:val="28"/>
          <w:szCs w:val="28"/>
        </w:rPr>
      </w:pPr>
      <w:r w:rsidRPr="000C5CAD">
        <w:rPr>
          <w:sz w:val="28"/>
          <w:szCs w:val="28"/>
        </w:rPr>
        <w:t xml:space="preserve">Although the forecasting models provide reliable predictions using historical sales data, they do not account for external factors such as economic changes, </w:t>
      </w:r>
      <w:r w:rsidRPr="000C5CAD">
        <w:rPr>
          <w:sz w:val="28"/>
          <w:szCs w:val="28"/>
        </w:rPr>
        <w:lastRenderedPageBreak/>
        <w:t>competitor activities, pricing adjustments, weather conditions, or unforeseen market disruptions. Incorporating these additional variables could further improve forecasting accuracy in future versions of the system.</w:t>
      </w:r>
    </w:p>
    <w:p w14:paraId="7EF33C26" w14:textId="77777777" w:rsidR="000C5CAD" w:rsidRDefault="000C5CAD" w:rsidP="000C5CAD">
      <w:pPr>
        <w:rPr>
          <w:sz w:val="28"/>
          <w:szCs w:val="28"/>
        </w:rPr>
      </w:pPr>
    </w:p>
    <w:p w14:paraId="05C30BC8" w14:textId="77777777" w:rsidR="000C5CAD" w:rsidRPr="000C5CAD" w:rsidRDefault="000C5CAD" w:rsidP="000C5CAD">
      <w:pPr>
        <w:rPr>
          <w:b/>
          <w:bCs/>
          <w:sz w:val="32"/>
          <w:szCs w:val="32"/>
        </w:rPr>
      </w:pPr>
      <w:r w:rsidRPr="000C5CAD">
        <w:rPr>
          <w:b/>
          <w:bCs/>
          <w:sz w:val="32"/>
          <w:szCs w:val="32"/>
        </w:rPr>
        <w:t>Conclusion</w:t>
      </w:r>
    </w:p>
    <w:p w14:paraId="26A7BB52" w14:textId="29FB4429" w:rsidR="000C5CAD" w:rsidRPr="000C5CAD" w:rsidRDefault="000C5CAD" w:rsidP="000C5CAD">
      <w:pPr>
        <w:rPr>
          <w:sz w:val="28"/>
          <w:szCs w:val="28"/>
        </w:rPr>
      </w:pPr>
      <w:r w:rsidRPr="000C5CAD">
        <w:rPr>
          <w:sz w:val="28"/>
          <w:szCs w:val="28"/>
        </w:rPr>
        <w:t xml:space="preserve">The Sales Forecasting and Demand Intelligence System demonstrates how data science techniques can support business decision-making through accurate demand forecasting, anomaly detection, and customer-centric inventory planning. The combination of forecasting models, machine learning techniques, and an interactive </w:t>
      </w:r>
      <w:proofErr w:type="spellStart"/>
      <w:r w:rsidRPr="000C5CAD">
        <w:rPr>
          <w:sz w:val="28"/>
          <w:szCs w:val="28"/>
        </w:rPr>
        <w:t>Streamlit</w:t>
      </w:r>
      <w:proofErr w:type="spellEnd"/>
      <w:r w:rsidRPr="000C5CAD">
        <w:rPr>
          <w:sz w:val="28"/>
          <w:szCs w:val="28"/>
        </w:rPr>
        <w:t xml:space="preserve"> dashboard provides a scalable solution for retail organizations seeking to improve operational efficiency and make data-driven strategic decisions</w:t>
      </w:r>
      <w:r>
        <w:rPr>
          <w:sz w:val="28"/>
          <w:szCs w:val="28"/>
        </w:rPr>
        <w:t>.</w:t>
      </w:r>
    </w:p>
    <w:p w14:paraId="1E6AD36C" w14:textId="77777777" w:rsidR="000C5CAD" w:rsidRDefault="000C5CAD" w:rsidP="000C5CAD">
      <w:pPr>
        <w:rPr>
          <w:sz w:val="28"/>
          <w:szCs w:val="28"/>
        </w:rPr>
      </w:pPr>
    </w:p>
    <w:p w14:paraId="6CC19DCE" w14:textId="77777777" w:rsidR="000C5CAD" w:rsidRPr="000C5CAD" w:rsidRDefault="000C5CAD" w:rsidP="000C5CAD">
      <w:pPr>
        <w:rPr>
          <w:sz w:val="28"/>
          <w:szCs w:val="28"/>
        </w:rPr>
      </w:pPr>
    </w:p>
    <w:p w14:paraId="0701C826" w14:textId="77777777" w:rsidR="007F7355" w:rsidRDefault="007F7355"/>
    <w:sectPr w:rsidR="007F7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59B"/>
    <w:multiLevelType w:val="multilevel"/>
    <w:tmpl w:val="12C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668C"/>
    <w:multiLevelType w:val="multilevel"/>
    <w:tmpl w:val="C57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E28F0"/>
    <w:multiLevelType w:val="multilevel"/>
    <w:tmpl w:val="796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204C4"/>
    <w:multiLevelType w:val="multilevel"/>
    <w:tmpl w:val="250A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71609"/>
    <w:multiLevelType w:val="multilevel"/>
    <w:tmpl w:val="F98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F675A"/>
    <w:multiLevelType w:val="multilevel"/>
    <w:tmpl w:val="854A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C97030"/>
    <w:multiLevelType w:val="multilevel"/>
    <w:tmpl w:val="741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62242"/>
    <w:multiLevelType w:val="multilevel"/>
    <w:tmpl w:val="E08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543090">
    <w:abstractNumId w:val="1"/>
  </w:num>
  <w:num w:numId="2" w16cid:durableId="1432890434">
    <w:abstractNumId w:val="2"/>
  </w:num>
  <w:num w:numId="3" w16cid:durableId="1241523552">
    <w:abstractNumId w:val="6"/>
  </w:num>
  <w:num w:numId="4" w16cid:durableId="81612430">
    <w:abstractNumId w:val="5"/>
  </w:num>
  <w:num w:numId="5" w16cid:durableId="1218855059">
    <w:abstractNumId w:val="7"/>
  </w:num>
  <w:num w:numId="6" w16cid:durableId="24716344">
    <w:abstractNumId w:val="0"/>
  </w:num>
  <w:num w:numId="7" w16cid:durableId="595285364">
    <w:abstractNumId w:val="4"/>
  </w:num>
  <w:num w:numId="8" w16cid:durableId="617226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AD"/>
    <w:rsid w:val="0002266B"/>
    <w:rsid w:val="000C08E3"/>
    <w:rsid w:val="000C5CAD"/>
    <w:rsid w:val="005C41A3"/>
    <w:rsid w:val="005E0B19"/>
    <w:rsid w:val="0071565C"/>
    <w:rsid w:val="007F7355"/>
    <w:rsid w:val="009729AA"/>
    <w:rsid w:val="00C76087"/>
    <w:rsid w:val="00D90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E009"/>
  <w15:chartTrackingRefBased/>
  <w15:docId w15:val="{76AD8073-35D4-45AD-A460-D3A9A9AE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CAD"/>
    <w:rPr>
      <w:rFonts w:eastAsiaTheme="majorEastAsia" w:cstheme="majorBidi"/>
      <w:color w:val="272727" w:themeColor="text1" w:themeTint="D8"/>
    </w:rPr>
  </w:style>
  <w:style w:type="paragraph" w:styleId="Title">
    <w:name w:val="Title"/>
    <w:basedOn w:val="Normal"/>
    <w:next w:val="Normal"/>
    <w:link w:val="TitleChar"/>
    <w:uiPriority w:val="10"/>
    <w:qFormat/>
    <w:rsid w:val="000C5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CAD"/>
    <w:pPr>
      <w:spacing w:before="160"/>
      <w:jc w:val="center"/>
    </w:pPr>
    <w:rPr>
      <w:i/>
      <w:iCs/>
      <w:color w:val="404040" w:themeColor="text1" w:themeTint="BF"/>
    </w:rPr>
  </w:style>
  <w:style w:type="character" w:customStyle="1" w:styleId="QuoteChar">
    <w:name w:val="Quote Char"/>
    <w:basedOn w:val="DefaultParagraphFont"/>
    <w:link w:val="Quote"/>
    <w:uiPriority w:val="29"/>
    <w:rsid w:val="000C5CAD"/>
    <w:rPr>
      <w:i/>
      <w:iCs/>
      <w:color w:val="404040" w:themeColor="text1" w:themeTint="BF"/>
    </w:rPr>
  </w:style>
  <w:style w:type="paragraph" w:styleId="ListParagraph">
    <w:name w:val="List Paragraph"/>
    <w:basedOn w:val="Normal"/>
    <w:uiPriority w:val="34"/>
    <w:qFormat/>
    <w:rsid w:val="000C5CAD"/>
    <w:pPr>
      <w:ind w:left="720"/>
      <w:contextualSpacing/>
    </w:pPr>
  </w:style>
  <w:style w:type="character" w:styleId="IntenseEmphasis">
    <w:name w:val="Intense Emphasis"/>
    <w:basedOn w:val="DefaultParagraphFont"/>
    <w:uiPriority w:val="21"/>
    <w:qFormat/>
    <w:rsid w:val="000C5CAD"/>
    <w:rPr>
      <w:i/>
      <w:iCs/>
      <w:color w:val="2F5496" w:themeColor="accent1" w:themeShade="BF"/>
    </w:rPr>
  </w:style>
  <w:style w:type="paragraph" w:styleId="IntenseQuote">
    <w:name w:val="Intense Quote"/>
    <w:basedOn w:val="Normal"/>
    <w:next w:val="Normal"/>
    <w:link w:val="IntenseQuoteChar"/>
    <w:uiPriority w:val="30"/>
    <w:qFormat/>
    <w:rsid w:val="000C5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CAD"/>
    <w:rPr>
      <w:i/>
      <w:iCs/>
      <w:color w:val="2F5496" w:themeColor="accent1" w:themeShade="BF"/>
    </w:rPr>
  </w:style>
  <w:style w:type="character" w:styleId="IntenseReference">
    <w:name w:val="Intense Reference"/>
    <w:basedOn w:val="DefaultParagraphFont"/>
    <w:uiPriority w:val="32"/>
    <w:qFormat/>
    <w:rsid w:val="000C5C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AANYA SINGH</dc:creator>
  <cp:keywords/>
  <dc:description/>
  <cp:lastModifiedBy>AANYA SINGH</cp:lastModifiedBy>
  <cp:revision>2</cp:revision>
  <dcterms:created xsi:type="dcterms:W3CDTF">2026-07-13T12:22:00Z</dcterms:created>
  <dcterms:modified xsi:type="dcterms:W3CDTF">2026-07-13T12:22:00Z</dcterms:modified>
</cp:coreProperties>
</file>