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6480" w:type="dxa"/>
        <w:jc w:val="right"/>
        <w:tblLayout w:type="fixed"/>
        <w:tblLook w:val="04A0" w:firstRow="1" w:lastRow="0" w:firstColumn="1" w:lastColumn="0" w:noHBand="0" w:noVBand="1"/>
      </w:tblPr>
      <w:tblGrid>
        <w:gridCol w:w="3240"/>
        <w:gridCol w:w="3240"/>
      </w:tblGrid>
      <w:tr w:rsidR="00453E3B" w:rsidRPr="00644DD2" w14:paraId="4B1A8A07" w14:textId="77777777" w:rsidTr="00EC5542">
        <w:trPr>
          <w:jc w:val="right"/>
        </w:trPr>
        <w:tc>
          <w:tcPr>
            <w:tcW w:w="6480" w:type="dxa"/>
            <w:gridSpan w:val="2"/>
            <w:tcBorders>
              <w:bottom w:val="single" w:sz="2" w:space="0" w:color="BFBFBF" w:themeColor="background1" w:themeShade="BF"/>
            </w:tcBorders>
          </w:tcPr>
          <w:p w14:paraId="6C170B54" w14:textId="77777777" w:rsidR="00453E3B" w:rsidRPr="00644DD2" w:rsidRDefault="00453E3B" w:rsidP="00EC5542">
            <w:pPr>
              <w:rPr>
                <w:rFonts w:asciiTheme="minorHAnsi" w:hAnsiTheme="minorHAnsi" w:cstheme="minorHAnsi"/>
              </w:rPr>
            </w:pPr>
          </w:p>
        </w:tc>
      </w:tr>
      <w:tr w:rsidR="00453E3B" w:rsidRPr="00644DD2" w14:paraId="05177275" w14:textId="77777777" w:rsidTr="00EC5542">
        <w:trPr>
          <w:trHeight w:val="1502"/>
          <w:jc w:val="right"/>
        </w:trPr>
        <w:tc>
          <w:tcPr>
            <w:tcW w:w="6480" w:type="dxa"/>
            <w:gridSpan w:val="2"/>
            <w:tcBorders>
              <w:top w:val="single" w:sz="2" w:space="0" w:color="BFBFBF" w:themeColor="background1" w:themeShade="BF"/>
              <w:bottom w:val="single" w:sz="2" w:space="0" w:color="BFBFBF" w:themeColor="background1" w:themeShade="BF"/>
            </w:tcBorders>
            <w:vAlign w:val="bottom"/>
          </w:tcPr>
          <w:sdt>
            <w:sdtPr>
              <w:rPr>
                <w:rFonts w:asciiTheme="minorHAnsi" w:hAnsiTheme="minorHAnsi" w:cstheme="minorHAnsi"/>
                <w:color w:val="262626" w:themeColor="text1" w:themeTint="D9"/>
                <w:sz w:val="72"/>
              </w:rPr>
              <w:alias w:val="Title"/>
              <w:tag w:val=""/>
              <w:id w:val="-841541200"/>
              <w:placeholder>
                <w:docPart w:val="3B7D73BD786D49949A5862C0F1B7D427"/>
              </w:placeholder>
              <w:dataBinding w:prefixMappings="xmlns:ns0='http://purl.org/dc/elements/1.1/' xmlns:ns1='http://schemas.openxmlformats.org/package/2006/metadata/core-properties' " w:xpath="/ns1:coreProperties[1]/ns0:title[1]" w:storeItemID="{6C3C8BC8-F283-45AE-878A-BAB7291924A1}"/>
              <w:text w:multiLine="1"/>
            </w:sdtPr>
            <w:sdtContent>
              <w:p w14:paraId="542E19C4" w14:textId="61222A09" w:rsidR="00453E3B" w:rsidRPr="00644DD2" w:rsidRDefault="00453E3B" w:rsidP="00EC5542">
                <w:pPr>
                  <w:pStyle w:val="Title"/>
                  <w:rPr>
                    <w:rFonts w:asciiTheme="minorHAnsi" w:hAnsiTheme="minorHAnsi" w:cstheme="minorHAnsi"/>
                    <w:color w:val="262626" w:themeColor="text1" w:themeTint="D9"/>
                    <w:sz w:val="72"/>
                  </w:rPr>
                </w:pPr>
                <w:r>
                  <w:rPr>
                    <w:rFonts w:asciiTheme="minorHAnsi" w:hAnsiTheme="minorHAnsi" w:cstheme="minorHAnsi"/>
                    <w:color w:val="262626" w:themeColor="text1" w:themeTint="D9"/>
                    <w:sz w:val="72"/>
                  </w:rPr>
                  <w:t>PENETRATION TESTING REPORT</w:t>
                </w:r>
              </w:p>
            </w:sdtContent>
          </w:sdt>
          <w:p w14:paraId="079F4B46" w14:textId="77777777" w:rsidR="00453E3B" w:rsidRPr="00644DD2" w:rsidRDefault="00453E3B" w:rsidP="00EC5542">
            <w:pPr>
              <w:pStyle w:val="NoSpacing"/>
              <w:rPr>
                <w:rFonts w:cstheme="minorHAnsi"/>
              </w:rPr>
            </w:pPr>
          </w:p>
        </w:tc>
      </w:tr>
      <w:tr w:rsidR="00453E3B" w:rsidRPr="00644DD2" w14:paraId="4E4BC250" w14:textId="77777777" w:rsidTr="00EC5542">
        <w:trPr>
          <w:trHeight w:val="329"/>
          <w:jc w:val="right"/>
        </w:trPr>
        <w:tc>
          <w:tcPr>
            <w:tcW w:w="6480" w:type="dxa"/>
            <w:gridSpan w:val="2"/>
            <w:tcBorders>
              <w:top w:val="single" w:sz="2" w:space="0" w:color="BFBFBF" w:themeColor="background1" w:themeShade="BF"/>
              <w:bottom w:val="single" w:sz="2" w:space="0" w:color="BFBFBF" w:themeColor="background1" w:themeShade="BF"/>
            </w:tcBorders>
          </w:tcPr>
          <w:p w14:paraId="6F8EA48E" w14:textId="77777777" w:rsidR="00453E3B" w:rsidRPr="00644DD2" w:rsidRDefault="00453E3B" w:rsidP="00EC5542">
            <w:pPr>
              <w:pStyle w:val="Footer"/>
              <w:rPr>
                <w:rFonts w:asciiTheme="minorHAnsi" w:hAnsiTheme="minorHAnsi" w:cstheme="minorHAnsi"/>
              </w:rPr>
            </w:pPr>
            <w:r w:rsidRPr="00644DD2">
              <w:rPr>
                <w:rFonts w:asciiTheme="minorHAnsi" w:hAnsiTheme="minorHAnsi" w:cstheme="minorHAnsi"/>
              </w:rPr>
              <w:t>REVIEWED BY:</w:t>
            </w:r>
            <w:r>
              <w:rPr>
                <w:rFonts w:asciiTheme="minorHAnsi" w:hAnsiTheme="minorHAnsi" w:cstheme="minorHAnsi"/>
              </w:rPr>
              <w:t xml:space="preserve"> Aaqib Hassan</w:t>
            </w:r>
          </w:p>
        </w:tc>
      </w:tr>
      <w:tr w:rsidR="00453E3B" w:rsidRPr="00644DD2" w14:paraId="48DC7D85" w14:textId="77777777" w:rsidTr="00EC5542">
        <w:trPr>
          <w:trHeight w:val="329"/>
          <w:jc w:val="right"/>
        </w:trPr>
        <w:tc>
          <w:tcPr>
            <w:tcW w:w="6480" w:type="dxa"/>
            <w:gridSpan w:val="2"/>
            <w:tcBorders>
              <w:top w:val="single" w:sz="2" w:space="0" w:color="BFBFBF" w:themeColor="background1" w:themeShade="BF"/>
              <w:bottom w:val="single" w:sz="2" w:space="0" w:color="BFBFBF" w:themeColor="background1" w:themeShade="BF"/>
            </w:tcBorders>
          </w:tcPr>
          <w:p w14:paraId="4B6A521A" w14:textId="77777777" w:rsidR="00453E3B" w:rsidRPr="00644DD2" w:rsidRDefault="00453E3B" w:rsidP="00EC5542">
            <w:pPr>
              <w:pStyle w:val="Footer"/>
              <w:rPr>
                <w:rFonts w:asciiTheme="minorHAnsi" w:hAnsiTheme="minorHAnsi" w:cstheme="minorHAnsi"/>
              </w:rPr>
            </w:pPr>
            <w:r w:rsidRPr="00644DD2">
              <w:rPr>
                <w:rFonts w:asciiTheme="minorHAnsi" w:hAnsiTheme="minorHAnsi" w:cstheme="minorHAnsi"/>
              </w:rPr>
              <w:t xml:space="preserve">APPROVED BY: </w:t>
            </w:r>
            <w:proofErr w:type="spellStart"/>
            <w:r>
              <w:rPr>
                <w:rFonts w:asciiTheme="minorHAnsi" w:hAnsiTheme="minorHAnsi" w:cstheme="minorHAnsi"/>
              </w:rPr>
              <w:t>AeroTech</w:t>
            </w:r>
            <w:proofErr w:type="spellEnd"/>
          </w:p>
        </w:tc>
      </w:tr>
      <w:tr w:rsidR="00453E3B" w:rsidRPr="00644DD2" w14:paraId="1B1AC232" w14:textId="77777777" w:rsidTr="00EC5542">
        <w:trPr>
          <w:trHeight w:val="329"/>
          <w:jc w:val="right"/>
        </w:trPr>
        <w:tc>
          <w:tcPr>
            <w:tcW w:w="3240" w:type="dxa"/>
            <w:tcBorders>
              <w:top w:val="single" w:sz="2" w:space="0" w:color="BFBFBF" w:themeColor="background1" w:themeShade="BF"/>
              <w:bottom w:val="single" w:sz="2" w:space="0" w:color="BFBFBF" w:themeColor="background1" w:themeShade="BF"/>
            </w:tcBorders>
          </w:tcPr>
          <w:p w14:paraId="4DC83B7F" w14:textId="77777777" w:rsidR="00453E3B" w:rsidRPr="00644DD2" w:rsidRDefault="00453E3B" w:rsidP="00EC5542">
            <w:pPr>
              <w:pStyle w:val="Footer"/>
              <w:rPr>
                <w:rFonts w:asciiTheme="minorHAnsi" w:hAnsiTheme="minorHAnsi" w:cstheme="minorHAnsi"/>
              </w:rPr>
            </w:pPr>
            <w:r w:rsidRPr="00644DD2">
              <w:rPr>
                <w:rFonts w:asciiTheme="minorHAnsi" w:hAnsiTheme="minorHAnsi" w:cstheme="minorHAnsi"/>
              </w:rPr>
              <w:t xml:space="preserve">VERSION: </w:t>
            </w:r>
            <w:r>
              <w:rPr>
                <w:rFonts w:asciiTheme="minorHAnsi" w:hAnsiTheme="minorHAnsi" w:cstheme="minorHAnsi"/>
              </w:rPr>
              <w:t>1.1</w:t>
            </w:r>
          </w:p>
        </w:tc>
        <w:tc>
          <w:tcPr>
            <w:tcW w:w="3240" w:type="dxa"/>
            <w:tcBorders>
              <w:top w:val="single" w:sz="2" w:space="0" w:color="BFBFBF" w:themeColor="background1" w:themeShade="BF"/>
              <w:bottom w:val="single" w:sz="2" w:space="0" w:color="BFBFBF" w:themeColor="background1" w:themeShade="BF"/>
            </w:tcBorders>
          </w:tcPr>
          <w:p w14:paraId="159F4B5C" w14:textId="77777777" w:rsidR="00453E3B" w:rsidRPr="00644DD2" w:rsidRDefault="00453E3B" w:rsidP="00EC5542">
            <w:pPr>
              <w:pStyle w:val="Footer"/>
              <w:rPr>
                <w:rFonts w:asciiTheme="minorHAnsi" w:hAnsiTheme="minorHAnsi" w:cstheme="minorHAnsi"/>
              </w:rPr>
            </w:pPr>
            <w:r w:rsidRPr="00644DD2">
              <w:rPr>
                <w:rFonts w:asciiTheme="minorHAnsi" w:hAnsiTheme="minorHAnsi" w:cstheme="minorHAnsi"/>
              </w:rPr>
              <w:t xml:space="preserve">DATE: </w:t>
            </w:r>
            <w:r>
              <w:rPr>
                <w:rFonts w:asciiTheme="minorHAnsi" w:hAnsiTheme="minorHAnsi" w:cstheme="minorHAnsi"/>
              </w:rPr>
              <w:t>19.09.2024</w:t>
            </w:r>
          </w:p>
        </w:tc>
      </w:tr>
    </w:tbl>
    <w:p w14:paraId="0A75B57F" w14:textId="0A590273" w:rsidR="00453E3B" w:rsidRPr="00453E3B" w:rsidRDefault="00453E3B" w:rsidP="00453E3B">
      <w:r w:rsidRPr="00644DD2">
        <w:rPr>
          <w:rFonts w:asciiTheme="minorHAnsi" w:hAnsiTheme="minorHAnsi" w:cstheme="minorHAnsi"/>
          <w:lang w:val="en-US"/>
        </w:rPr>
        <w:br w:type="page"/>
      </w:r>
      <w:r w:rsidRPr="00644DD2">
        <w:rPr>
          <w:rFonts w:asciiTheme="minorHAnsi" w:hAnsiTheme="minorHAnsi" w:cstheme="minorHAnsi"/>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989"/>
        <w:gridCol w:w="2329"/>
        <w:gridCol w:w="4389"/>
      </w:tblGrid>
      <w:tr w:rsidR="00453E3B" w:rsidRPr="00644DD2" w14:paraId="7865B77F" w14:textId="77777777" w:rsidTr="00EC5542">
        <w:tc>
          <w:tcPr>
            <w:tcW w:w="1355" w:type="dxa"/>
          </w:tcPr>
          <w:p w14:paraId="60C074D1" w14:textId="77777777" w:rsidR="00453E3B" w:rsidRPr="00644DD2" w:rsidRDefault="00453E3B" w:rsidP="00EC5542">
            <w:pPr>
              <w:rPr>
                <w:rFonts w:asciiTheme="minorHAnsi" w:hAnsiTheme="minorHAnsi" w:cstheme="minorHAnsi"/>
                <w:b/>
                <w:lang w:val="en-US"/>
              </w:rPr>
            </w:pPr>
            <w:r w:rsidRPr="00644DD2">
              <w:rPr>
                <w:rFonts w:asciiTheme="minorHAnsi" w:hAnsiTheme="minorHAnsi" w:cstheme="minorHAnsi"/>
                <w:b/>
                <w:lang w:val="en-US"/>
              </w:rPr>
              <w:t>Date</w:t>
            </w:r>
          </w:p>
        </w:tc>
        <w:tc>
          <w:tcPr>
            <w:tcW w:w="989" w:type="dxa"/>
          </w:tcPr>
          <w:p w14:paraId="524E7228" w14:textId="77777777" w:rsidR="00453E3B" w:rsidRPr="00644DD2" w:rsidRDefault="00453E3B" w:rsidP="00EC5542">
            <w:pPr>
              <w:rPr>
                <w:rFonts w:asciiTheme="minorHAnsi" w:hAnsiTheme="minorHAnsi" w:cstheme="minorHAnsi"/>
                <w:b/>
                <w:lang w:val="en-US"/>
              </w:rPr>
            </w:pPr>
            <w:r w:rsidRPr="00644DD2">
              <w:rPr>
                <w:rFonts w:asciiTheme="minorHAnsi" w:hAnsiTheme="minorHAnsi" w:cstheme="minorHAnsi"/>
                <w:b/>
                <w:lang w:val="en-US"/>
              </w:rPr>
              <w:t>Version</w:t>
            </w:r>
          </w:p>
        </w:tc>
        <w:tc>
          <w:tcPr>
            <w:tcW w:w="2329" w:type="dxa"/>
          </w:tcPr>
          <w:p w14:paraId="267E4884" w14:textId="77777777" w:rsidR="00453E3B" w:rsidRPr="00644DD2" w:rsidRDefault="00453E3B" w:rsidP="00EC5542">
            <w:pPr>
              <w:rPr>
                <w:rFonts w:asciiTheme="minorHAnsi" w:hAnsiTheme="minorHAnsi" w:cstheme="minorHAnsi"/>
                <w:b/>
                <w:lang w:val="en-US"/>
              </w:rPr>
            </w:pPr>
            <w:r w:rsidRPr="00644DD2">
              <w:rPr>
                <w:rFonts w:asciiTheme="minorHAnsi" w:hAnsiTheme="minorHAnsi" w:cstheme="minorHAnsi"/>
                <w:b/>
                <w:lang w:val="en-US"/>
              </w:rPr>
              <w:t>Owner</w:t>
            </w:r>
          </w:p>
        </w:tc>
        <w:tc>
          <w:tcPr>
            <w:tcW w:w="4389" w:type="dxa"/>
          </w:tcPr>
          <w:p w14:paraId="55B0BD94" w14:textId="77777777" w:rsidR="00453E3B" w:rsidRPr="00644DD2" w:rsidRDefault="00453E3B" w:rsidP="00EC5542">
            <w:pPr>
              <w:rPr>
                <w:rFonts w:asciiTheme="minorHAnsi" w:hAnsiTheme="minorHAnsi" w:cstheme="minorHAnsi"/>
                <w:b/>
                <w:lang w:val="en-US"/>
              </w:rPr>
            </w:pPr>
            <w:r w:rsidRPr="00644DD2">
              <w:rPr>
                <w:rFonts w:asciiTheme="minorHAnsi" w:hAnsiTheme="minorHAnsi" w:cstheme="minorHAnsi"/>
                <w:b/>
                <w:lang w:val="en-US"/>
              </w:rPr>
              <w:t xml:space="preserve">Change Description </w:t>
            </w:r>
          </w:p>
        </w:tc>
      </w:tr>
      <w:tr w:rsidR="00453E3B" w:rsidRPr="00644DD2" w14:paraId="5F2B5E30" w14:textId="77777777" w:rsidTr="00EC5542">
        <w:tc>
          <w:tcPr>
            <w:tcW w:w="1355" w:type="dxa"/>
          </w:tcPr>
          <w:p w14:paraId="713D7014" w14:textId="77777777" w:rsidR="00453E3B" w:rsidRPr="00644DD2" w:rsidRDefault="00453E3B" w:rsidP="00EC5542">
            <w:pPr>
              <w:rPr>
                <w:rFonts w:asciiTheme="minorHAnsi" w:hAnsiTheme="minorHAnsi" w:cstheme="minorHAnsi"/>
                <w:lang w:val="en-US"/>
              </w:rPr>
            </w:pPr>
            <w:r>
              <w:rPr>
                <w:rFonts w:asciiTheme="minorHAnsi" w:hAnsiTheme="minorHAnsi" w:cstheme="minorHAnsi"/>
              </w:rPr>
              <w:t>19.09.2024</w:t>
            </w:r>
          </w:p>
        </w:tc>
        <w:tc>
          <w:tcPr>
            <w:tcW w:w="989" w:type="dxa"/>
          </w:tcPr>
          <w:p w14:paraId="5D01B3AA" w14:textId="77777777" w:rsidR="00453E3B" w:rsidRPr="00644DD2" w:rsidRDefault="00453E3B" w:rsidP="00EC5542">
            <w:pPr>
              <w:rPr>
                <w:rFonts w:asciiTheme="minorHAnsi" w:hAnsiTheme="minorHAnsi" w:cstheme="minorHAnsi"/>
                <w:lang w:val="en-US"/>
              </w:rPr>
            </w:pPr>
            <w:r>
              <w:rPr>
                <w:rFonts w:asciiTheme="minorHAnsi" w:hAnsiTheme="minorHAnsi" w:cstheme="minorHAnsi"/>
                <w:lang w:val="en-US"/>
              </w:rPr>
              <w:t>1.1</w:t>
            </w:r>
          </w:p>
        </w:tc>
        <w:tc>
          <w:tcPr>
            <w:tcW w:w="2329" w:type="dxa"/>
          </w:tcPr>
          <w:p w14:paraId="2556591A" w14:textId="77777777" w:rsidR="00453E3B" w:rsidRPr="00644DD2" w:rsidRDefault="00453E3B" w:rsidP="00EC5542">
            <w:pPr>
              <w:rPr>
                <w:rFonts w:asciiTheme="minorHAnsi" w:hAnsiTheme="minorHAnsi" w:cstheme="minorHAnsi"/>
                <w:lang w:val="en-US"/>
              </w:rPr>
            </w:pPr>
            <w:r>
              <w:rPr>
                <w:rFonts w:asciiTheme="minorHAnsi" w:hAnsiTheme="minorHAnsi" w:cstheme="minorHAnsi"/>
                <w:lang w:val="en-US"/>
              </w:rPr>
              <w:t>Aaqib Hassan</w:t>
            </w:r>
          </w:p>
        </w:tc>
        <w:tc>
          <w:tcPr>
            <w:tcW w:w="4389" w:type="dxa"/>
          </w:tcPr>
          <w:p w14:paraId="7CA4F3D6" w14:textId="77777777" w:rsidR="00453E3B" w:rsidRPr="00644DD2" w:rsidRDefault="00453E3B" w:rsidP="00EC5542">
            <w:pPr>
              <w:rPr>
                <w:rFonts w:asciiTheme="minorHAnsi" w:hAnsiTheme="minorHAnsi" w:cstheme="minorHAnsi"/>
                <w:lang w:val="en-US"/>
              </w:rPr>
            </w:pPr>
          </w:p>
        </w:tc>
      </w:tr>
      <w:tr w:rsidR="00453E3B" w:rsidRPr="00644DD2" w14:paraId="06E227DE" w14:textId="77777777" w:rsidTr="00EC5542">
        <w:tc>
          <w:tcPr>
            <w:tcW w:w="1355" w:type="dxa"/>
          </w:tcPr>
          <w:p w14:paraId="1DC9449C" w14:textId="77777777" w:rsidR="00453E3B" w:rsidRPr="00644DD2" w:rsidRDefault="00453E3B" w:rsidP="00EC5542">
            <w:pPr>
              <w:rPr>
                <w:rFonts w:asciiTheme="minorHAnsi" w:hAnsiTheme="minorHAnsi" w:cstheme="minorHAnsi"/>
                <w:lang w:val="en-US"/>
              </w:rPr>
            </w:pPr>
          </w:p>
        </w:tc>
        <w:tc>
          <w:tcPr>
            <w:tcW w:w="989" w:type="dxa"/>
          </w:tcPr>
          <w:p w14:paraId="4D59E119" w14:textId="77777777" w:rsidR="00453E3B" w:rsidRPr="00644DD2" w:rsidRDefault="00453E3B" w:rsidP="00EC5542">
            <w:pPr>
              <w:rPr>
                <w:rFonts w:asciiTheme="minorHAnsi" w:hAnsiTheme="minorHAnsi" w:cstheme="minorHAnsi"/>
                <w:lang w:val="en-US"/>
              </w:rPr>
            </w:pPr>
          </w:p>
        </w:tc>
        <w:tc>
          <w:tcPr>
            <w:tcW w:w="2329" w:type="dxa"/>
          </w:tcPr>
          <w:p w14:paraId="0C1D606A" w14:textId="77777777" w:rsidR="00453E3B" w:rsidRPr="00644DD2" w:rsidRDefault="00453E3B" w:rsidP="00EC5542">
            <w:pPr>
              <w:rPr>
                <w:rFonts w:asciiTheme="minorHAnsi" w:hAnsiTheme="minorHAnsi" w:cstheme="minorHAnsi"/>
                <w:lang w:val="en-US"/>
              </w:rPr>
            </w:pPr>
          </w:p>
        </w:tc>
        <w:tc>
          <w:tcPr>
            <w:tcW w:w="4389" w:type="dxa"/>
          </w:tcPr>
          <w:p w14:paraId="5E087E4D" w14:textId="77777777" w:rsidR="00453E3B" w:rsidRPr="00644DD2" w:rsidRDefault="00453E3B" w:rsidP="00EC5542">
            <w:pPr>
              <w:rPr>
                <w:rFonts w:asciiTheme="minorHAnsi" w:hAnsiTheme="minorHAnsi" w:cstheme="minorHAnsi"/>
                <w:lang w:val="en-US"/>
              </w:rPr>
            </w:pPr>
          </w:p>
        </w:tc>
      </w:tr>
    </w:tbl>
    <w:p w14:paraId="2D202599" w14:textId="77777777" w:rsidR="00453E3B" w:rsidRPr="00644DD2" w:rsidRDefault="00453E3B" w:rsidP="00453E3B">
      <w:pPr>
        <w:rPr>
          <w:rFonts w:asciiTheme="minorHAnsi" w:hAnsiTheme="minorHAnsi" w:cstheme="minorHAnsi"/>
          <w:lang w:val="en-US"/>
        </w:rPr>
      </w:pPr>
    </w:p>
    <w:p w14:paraId="454F3007" w14:textId="77777777" w:rsidR="00453E3B" w:rsidRPr="00644DD2" w:rsidRDefault="00453E3B" w:rsidP="00453E3B">
      <w:pPr>
        <w:rPr>
          <w:rFonts w:asciiTheme="minorHAnsi" w:hAnsiTheme="minorHAnsi" w:cstheme="minorHAnsi"/>
          <w:b/>
          <w:sz w:val="28"/>
          <w:szCs w:val="28"/>
          <w:lang w:val="en-US"/>
        </w:rPr>
      </w:pPr>
      <w:r w:rsidRPr="00644DD2">
        <w:rPr>
          <w:rFonts w:asciiTheme="minorHAnsi" w:hAnsiTheme="minorHAnsi" w:cstheme="minorHAnsi"/>
          <w:b/>
          <w:sz w:val="28"/>
          <w:lang w:val="en-US"/>
        </w:rPr>
        <w:t>Table of contents</w:t>
      </w:r>
    </w:p>
    <w:p w14:paraId="09F26765" w14:textId="77777777" w:rsidR="00453E3B" w:rsidRDefault="00453E3B" w:rsidP="00453E3B">
      <w:pPr>
        <w:pStyle w:val="TOC1"/>
        <w:tabs>
          <w:tab w:val="left" w:pos="440"/>
          <w:tab w:val="right" w:leader="dot" w:pos="9062"/>
        </w:tabs>
        <w:rPr>
          <w:rFonts w:asciiTheme="minorHAnsi" w:eastAsiaTheme="minorEastAsia" w:hAnsiTheme="minorHAnsi" w:cstheme="minorBidi"/>
          <w:b w:val="0"/>
          <w:bCs w:val="0"/>
          <w:caps w:val="0"/>
          <w:noProof/>
          <w:kern w:val="2"/>
          <w:sz w:val="22"/>
          <w:szCs w:val="22"/>
          <w:lang w:val="en-US"/>
        </w:rPr>
      </w:pPr>
      <w:r w:rsidRPr="00644DD2">
        <w:rPr>
          <w:rFonts w:asciiTheme="minorHAnsi" w:hAnsiTheme="minorHAnsi" w:cstheme="minorHAnsi"/>
          <w:lang w:val="en-US"/>
        </w:rPr>
        <w:fldChar w:fldCharType="begin"/>
      </w:r>
      <w:r w:rsidRPr="00644DD2">
        <w:rPr>
          <w:rFonts w:asciiTheme="minorHAnsi" w:hAnsiTheme="minorHAnsi" w:cstheme="minorHAnsi"/>
          <w:lang w:val="en-US"/>
        </w:rPr>
        <w:instrText xml:space="preserve"> TOC \o "1-3" \h \z \u </w:instrText>
      </w:r>
      <w:r w:rsidRPr="00644DD2">
        <w:rPr>
          <w:rFonts w:asciiTheme="minorHAnsi" w:hAnsiTheme="minorHAnsi" w:cstheme="minorHAnsi"/>
          <w:lang w:val="en-US"/>
        </w:rPr>
        <w:fldChar w:fldCharType="separate"/>
      </w:r>
      <w:hyperlink w:anchor="_Toc149609115" w:history="1">
        <w:r w:rsidRPr="00FC3CFE">
          <w:rPr>
            <w:rStyle w:val="Hyperlink"/>
            <w:rFonts w:cstheme="minorHAnsi"/>
            <w:noProof/>
            <w:lang w:val="en-US"/>
          </w:rPr>
          <w:t>1.</w:t>
        </w:r>
        <w:r>
          <w:rPr>
            <w:rFonts w:asciiTheme="minorHAnsi" w:eastAsiaTheme="minorEastAsia" w:hAnsiTheme="minorHAnsi" w:cstheme="minorBidi"/>
            <w:b w:val="0"/>
            <w:bCs w:val="0"/>
            <w:caps w:val="0"/>
            <w:noProof/>
            <w:kern w:val="2"/>
            <w:sz w:val="22"/>
            <w:szCs w:val="22"/>
            <w:lang w:val="en-US"/>
          </w:rPr>
          <w:tab/>
        </w:r>
        <w:r w:rsidRPr="00FC3CFE">
          <w:rPr>
            <w:rStyle w:val="Hyperlink"/>
            <w:rFonts w:cstheme="minorHAnsi"/>
            <w:noProof/>
            <w:lang w:val="en-US"/>
          </w:rPr>
          <w:t>Purpose</w:t>
        </w:r>
        <w:r>
          <w:rPr>
            <w:noProof/>
            <w:webHidden/>
          </w:rPr>
          <w:tab/>
        </w:r>
        <w:r>
          <w:rPr>
            <w:noProof/>
            <w:webHidden/>
          </w:rPr>
          <w:fldChar w:fldCharType="begin"/>
        </w:r>
        <w:r>
          <w:rPr>
            <w:noProof/>
            <w:webHidden/>
          </w:rPr>
          <w:instrText xml:space="preserve"> PAGEREF _Toc149609115 \h </w:instrText>
        </w:r>
        <w:r>
          <w:rPr>
            <w:noProof/>
            <w:webHidden/>
          </w:rPr>
        </w:r>
        <w:r>
          <w:rPr>
            <w:noProof/>
            <w:webHidden/>
          </w:rPr>
          <w:fldChar w:fldCharType="separate"/>
        </w:r>
        <w:r>
          <w:rPr>
            <w:noProof/>
            <w:webHidden/>
          </w:rPr>
          <w:t>3</w:t>
        </w:r>
        <w:r>
          <w:rPr>
            <w:noProof/>
            <w:webHidden/>
          </w:rPr>
          <w:fldChar w:fldCharType="end"/>
        </w:r>
      </w:hyperlink>
    </w:p>
    <w:p w14:paraId="337541EB" w14:textId="77777777" w:rsidR="00453E3B" w:rsidRDefault="00453E3B" w:rsidP="00453E3B">
      <w:pPr>
        <w:pStyle w:val="TOC1"/>
        <w:tabs>
          <w:tab w:val="left" w:pos="440"/>
          <w:tab w:val="right" w:leader="dot" w:pos="9062"/>
        </w:tabs>
        <w:rPr>
          <w:rFonts w:asciiTheme="minorHAnsi" w:eastAsiaTheme="minorEastAsia" w:hAnsiTheme="minorHAnsi" w:cstheme="minorBidi"/>
          <w:b w:val="0"/>
          <w:bCs w:val="0"/>
          <w:caps w:val="0"/>
          <w:noProof/>
          <w:kern w:val="2"/>
          <w:sz w:val="22"/>
          <w:szCs w:val="22"/>
          <w:lang w:val="en-US"/>
        </w:rPr>
      </w:pPr>
      <w:hyperlink w:anchor="_Toc149609116" w:history="1">
        <w:r w:rsidRPr="00FC3CFE">
          <w:rPr>
            <w:rStyle w:val="Hyperlink"/>
            <w:rFonts w:cstheme="minorHAnsi"/>
            <w:noProof/>
            <w:lang w:val="en-US"/>
          </w:rPr>
          <w:t>2.</w:t>
        </w:r>
        <w:r>
          <w:rPr>
            <w:rFonts w:asciiTheme="minorHAnsi" w:eastAsiaTheme="minorEastAsia" w:hAnsiTheme="minorHAnsi" w:cstheme="minorBidi"/>
            <w:b w:val="0"/>
            <w:bCs w:val="0"/>
            <w:caps w:val="0"/>
            <w:noProof/>
            <w:kern w:val="2"/>
            <w:sz w:val="22"/>
            <w:szCs w:val="22"/>
            <w:lang w:val="en-US"/>
          </w:rPr>
          <w:tab/>
        </w:r>
        <w:r w:rsidRPr="00FC3CFE">
          <w:rPr>
            <w:rStyle w:val="Hyperlink"/>
            <w:rFonts w:cstheme="minorHAnsi"/>
            <w:noProof/>
            <w:lang w:val="en-US"/>
          </w:rPr>
          <w:t>Summary</w:t>
        </w:r>
        <w:r>
          <w:rPr>
            <w:noProof/>
            <w:webHidden/>
          </w:rPr>
          <w:tab/>
        </w:r>
        <w:r>
          <w:rPr>
            <w:noProof/>
            <w:webHidden/>
          </w:rPr>
          <w:fldChar w:fldCharType="begin"/>
        </w:r>
        <w:r>
          <w:rPr>
            <w:noProof/>
            <w:webHidden/>
          </w:rPr>
          <w:instrText xml:space="preserve"> PAGEREF _Toc149609116 \h </w:instrText>
        </w:r>
        <w:r>
          <w:rPr>
            <w:noProof/>
            <w:webHidden/>
          </w:rPr>
        </w:r>
        <w:r>
          <w:rPr>
            <w:noProof/>
            <w:webHidden/>
          </w:rPr>
          <w:fldChar w:fldCharType="separate"/>
        </w:r>
        <w:r>
          <w:rPr>
            <w:noProof/>
            <w:webHidden/>
          </w:rPr>
          <w:t>3</w:t>
        </w:r>
        <w:r>
          <w:rPr>
            <w:noProof/>
            <w:webHidden/>
          </w:rPr>
          <w:fldChar w:fldCharType="end"/>
        </w:r>
      </w:hyperlink>
    </w:p>
    <w:p w14:paraId="346E9F00" w14:textId="77777777" w:rsidR="00453E3B" w:rsidRDefault="00453E3B" w:rsidP="00453E3B">
      <w:pPr>
        <w:pStyle w:val="TOC1"/>
        <w:tabs>
          <w:tab w:val="left" w:pos="440"/>
          <w:tab w:val="right" w:leader="dot" w:pos="9062"/>
        </w:tabs>
        <w:rPr>
          <w:rFonts w:asciiTheme="minorHAnsi" w:eastAsiaTheme="minorEastAsia" w:hAnsiTheme="minorHAnsi" w:cstheme="minorBidi"/>
          <w:b w:val="0"/>
          <w:bCs w:val="0"/>
          <w:caps w:val="0"/>
          <w:noProof/>
          <w:kern w:val="2"/>
          <w:sz w:val="22"/>
          <w:szCs w:val="22"/>
          <w:lang w:val="en-US"/>
        </w:rPr>
      </w:pPr>
      <w:hyperlink w:anchor="_Toc149609117" w:history="1">
        <w:r w:rsidRPr="00FC3CFE">
          <w:rPr>
            <w:rStyle w:val="Hyperlink"/>
            <w:rFonts w:cstheme="minorHAnsi"/>
            <w:noProof/>
            <w:lang w:val="en-US"/>
          </w:rPr>
          <w:t>3.</w:t>
        </w:r>
        <w:r>
          <w:rPr>
            <w:rFonts w:asciiTheme="minorHAnsi" w:eastAsiaTheme="minorEastAsia" w:hAnsiTheme="minorHAnsi" w:cstheme="minorBidi"/>
            <w:b w:val="0"/>
            <w:bCs w:val="0"/>
            <w:caps w:val="0"/>
            <w:noProof/>
            <w:kern w:val="2"/>
            <w:sz w:val="22"/>
            <w:szCs w:val="22"/>
            <w:lang w:val="en-US"/>
          </w:rPr>
          <w:tab/>
        </w:r>
        <w:r w:rsidRPr="00FC3CFE">
          <w:rPr>
            <w:rStyle w:val="Hyperlink"/>
            <w:rFonts w:cstheme="minorHAnsi"/>
            <w:noProof/>
            <w:lang w:val="en-US"/>
          </w:rPr>
          <w:t>Project Details / Scope</w:t>
        </w:r>
        <w:r>
          <w:rPr>
            <w:noProof/>
            <w:webHidden/>
          </w:rPr>
          <w:tab/>
        </w:r>
        <w:r>
          <w:rPr>
            <w:noProof/>
            <w:webHidden/>
          </w:rPr>
          <w:fldChar w:fldCharType="begin"/>
        </w:r>
        <w:r>
          <w:rPr>
            <w:noProof/>
            <w:webHidden/>
          </w:rPr>
          <w:instrText xml:space="preserve"> PAGEREF _Toc149609117 \h </w:instrText>
        </w:r>
        <w:r>
          <w:rPr>
            <w:noProof/>
            <w:webHidden/>
          </w:rPr>
        </w:r>
        <w:r>
          <w:rPr>
            <w:noProof/>
            <w:webHidden/>
          </w:rPr>
          <w:fldChar w:fldCharType="separate"/>
        </w:r>
        <w:r>
          <w:rPr>
            <w:noProof/>
            <w:webHidden/>
          </w:rPr>
          <w:t>3</w:t>
        </w:r>
        <w:r>
          <w:rPr>
            <w:noProof/>
            <w:webHidden/>
          </w:rPr>
          <w:fldChar w:fldCharType="end"/>
        </w:r>
      </w:hyperlink>
    </w:p>
    <w:p w14:paraId="12D6998C" w14:textId="77777777" w:rsidR="00453E3B" w:rsidRDefault="00453E3B" w:rsidP="00453E3B">
      <w:pPr>
        <w:pStyle w:val="TOC1"/>
        <w:tabs>
          <w:tab w:val="left" w:pos="440"/>
          <w:tab w:val="right" w:leader="dot" w:pos="9062"/>
        </w:tabs>
        <w:rPr>
          <w:rFonts w:asciiTheme="minorHAnsi" w:eastAsiaTheme="minorEastAsia" w:hAnsiTheme="minorHAnsi" w:cstheme="minorBidi"/>
          <w:b w:val="0"/>
          <w:bCs w:val="0"/>
          <w:caps w:val="0"/>
          <w:noProof/>
          <w:kern w:val="2"/>
          <w:sz w:val="22"/>
          <w:szCs w:val="22"/>
          <w:lang w:val="en-US"/>
        </w:rPr>
      </w:pPr>
      <w:hyperlink w:anchor="_Toc149609118" w:history="1">
        <w:r w:rsidRPr="00FC3CFE">
          <w:rPr>
            <w:rStyle w:val="Hyperlink"/>
            <w:rFonts w:cstheme="minorHAnsi"/>
            <w:noProof/>
            <w:lang w:val="en-US"/>
          </w:rPr>
          <w:t>4.</w:t>
        </w:r>
        <w:r>
          <w:rPr>
            <w:rFonts w:asciiTheme="minorHAnsi" w:eastAsiaTheme="minorEastAsia" w:hAnsiTheme="minorHAnsi" w:cstheme="minorBidi"/>
            <w:b w:val="0"/>
            <w:bCs w:val="0"/>
            <w:caps w:val="0"/>
            <w:noProof/>
            <w:kern w:val="2"/>
            <w:sz w:val="22"/>
            <w:szCs w:val="22"/>
            <w:lang w:val="en-US"/>
          </w:rPr>
          <w:tab/>
        </w:r>
        <w:r w:rsidRPr="00FC3CFE">
          <w:rPr>
            <w:rStyle w:val="Hyperlink"/>
            <w:rFonts w:cstheme="minorHAnsi"/>
            <w:noProof/>
            <w:lang w:val="en-US"/>
          </w:rPr>
          <w:t>Reference documents</w:t>
        </w:r>
        <w:r>
          <w:rPr>
            <w:noProof/>
            <w:webHidden/>
          </w:rPr>
          <w:tab/>
        </w:r>
        <w:r>
          <w:rPr>
            <w:noProof/>
            <w:webHidden/>
          </w:rPr>
          <w:fldChar w:fldCharType="begin"/>
        </w:r>
        <w:r>
          <w:rPr>
            <w:noProof/>
            <w:webHidden/>
          </w:rPr>
          <w:instrText xml:space="preserve"> PAGEREF _Toc149609118 \h </w:instrText>
        </w:r>
        <w:r>
          <w:rPr>
            <w:noProof/>
            <w:webHidden/>
          </w:rPr>
        </w:r>
        <w:r>
          <w:rPr>
            <w:noProof/>
            <w:webHidden/>
          </w:rPr>
          <w:fldChar w:fldCharType="separate"/>
        </w:r>
        <w:r>
          <w:rPr>
            <w:noProof/>
            <w:webHidden/>
          </w:rPr>
          <w:t>3</w:t>
        </w:r>
        <w:r>
          <w:rPr>
            <w:noProof/>
            <w:webHidden/>
          </w:rPr>
          <w:fldChar w:fldCharType="end"/>
        </w:r>
      </w:hyperlink>
    </w:p>
    <w:p w14:paraId="4DCD3B78" w14:textId="77777777" w:rsidR="00453E3B" w:rsidRDefault="00453E3B" w:rsidP="00453E3B">
      <w:pPr>
        <w:pStyle w:val="TOC1"/>
        <w:tabs>
          <w:tab w:val="left" w:pos="440"/>
          <w:tab w:val="right" w:leader="dot" w:pos="9062"/>
        </w:tabs>
        <w:rPr>
          <w:rFonts w:asciiTheme="minorHAnsi" w:eastAsiaTheme="minorEastAsia" w:hAnsiTheme="minorHAnsi" w:cstheme="minorBidi"/>
          <w:b w:val="0"/>
          <w:bCs w:val="0"/>
          <w:caps w:val="0"/>
          <w:noProof/>
          <w:kern w:val="2"/>
          <w:sz w:val="22"/>
          <w:szCs w:val="22"/>
          <w:lang w:val="en-US"/>
        </w:rPr>
      </w:pPr>
      <w:hyperlink w:anchor="_Toc149609119" w:history="1">
        <w:r w:rsidRPr="00FC3CFE">
          <w:rPr>
            <w:rStyle w:val="Hyperlink"/>
            <w:rFonts w:cstheme="minorHAnsi"/>
            <w:noProof/>
            <w:lang w:val="en-US"/>
          </w:rPr>
          <w:t>5.</w:t>
        </w:r>
        <w:r>
          <w:rPr>
            <w:rFonts w:asciiTheme="minorHAnsi" w:eastAsiaTheme="minorEastAsia" w:hAnsiTheme="minorHAnsi" w:cstheme="minorBidi"/>
            <w:b w:val="0"/>
            <w:bCs w:val="0"/>
            <w:caps w:val="0"/>
            <w:noProof/>
            <w:kern w:val="2"/>
            <w:sz w:val="22"/>
            <w:szCs w:val="22"/>
            <w:lang w:val="en-US"/>
          </w:rPr>
          <w:tab/>
        </w:r>
        <w:r w:rsidRPr="00FC3CFE">
          <w:rPr>
            <w:rStyle w:val="Hyperlink"/>
            <w:rFonts w:cstheme="minorHAnsi"/>
            <w:noProof/>
            <w:lang w:val="en-US"/>
          </w:rPr>
          <w:t>Results From Port Scan</w:t>
        </w:r>
        <w:r>
          <w:rPr>
            <w:noProof/>
            <w:webHidden/>
          </w:rPr>
          <w:tab/>
        </w:r>
        <w:r>
          <w:rPr>
            <w:noProof/>
            <w:webHidden/>
          </w:rPr>
          <w:fldChar w:fldCharType="begin"/>
        </w:r>
        <w:r>
          <w:rPr>
            <w:noProof/>
            <w:webHidden/>
          </w:rPr>
          <w:instrText xml:space="preserve"> PAGEREF _Toc149609119 \h </w:instrText>
        </w:r>
        <w:r>
          <w:rPr>
            <w:noProof/>
            <w:webHidden/>
          </w:rPr>
        </w:r>
        <w:r>
          <w:rPr>
            <w:noProof/>
            <w:webHidden/>
          </w:rPr>
          <w:fldChar w:fldCharType="separate"/>
        </w:r>
        <w:r>
          <w:rPr>
            <w:noProof/>
            <w:webHidden/>
          </w:rPr>
          <w:t>3</w:t>
        </w:r>
        <w:r>
          <w:rPr>
            <w:noProof/>
            <w:webHidden/>
          </w:rPr>
          <w:fldChar w:fldCharType="end"/>
        </w:r>
      </w:hyperlink>
    </w:p>
    <w:p w14:paraId="556F397E" w14:textId="708E728B" w:rsidR="00453E3B" w:rsidRDefault="00453E3B" w:rsidP="00453E3B">
      <w:pPr>
        <w:pStyle w:val="TOC1"/>
        <w:tabs>
          <w:tab w:val="left" w:pos="440"/>
          <w:tab w:val="right" w:leader="dot" w:pos="9062"/>
        </w:tabs>
        <w:rPr>
          <w:rFonts w:asciiTheme="minorHAnsi" w:eastAsiaTheme="minorEastAsia" w:hAnsiTheme="minorHAnsi" w:cstheme="minorBidi"/>
          <w:b w:val="0"/>
          <w:bCs w:val="0"/>
          <w:caps w:val="0"/>
          <w:noProof/>
          <w:kern w:val="2"/>
          <w:sz w:val="22"/>
          <w:szCs w:val="22"/>
          <w:lang w:val="en-US"/>
        </w:rPr>
      </w:pPr>
      <w:hyperlink w:anchor="_Toc149609120" w:history="1">
        <w:r w:rsidRPr="00FC3CFE">
          <w:rPr>
            <w:rStyle w:val="Hyperlink"/>
            <w:rFonts w:cstheme="minorHAnsi"/>
            <w:noProof/>
            <w:lang w:val="en-US"/>
          </w:rPr>
          <w:t>6.</w:t>
        </w:r>
        <w:r>
          <w:rPr>
            <w:rFonts w:asciiTheme="minorHAnsi" w:eastAsiaTheme="minorEastAsia" w:hAnsiTheme="minorHAnsi" w:cstheme="minorBidi"/>
            <w:b w:val="0"/>
            <w:bCs w:val="0"/>
            <w:caps w:val="0"/>
            <w:noProof/>
            <w:kern w:val="2"/>
            <w:sz w:val="22"/>
            <w:szCs w:val="22"/>
            <w:lang w:val="en-US"/>
          </w:rPr>
          <w:tab/>
        </w:r>
        <w:r w:rsidRPr="00FC3CFE">
          <w:rPr>
            <w:rStyle w:val="Hyperlink"/>
            <w:rFonts w:cstheme="minorHAnsi"/>
            <w:noProof/>
            <w:lang w:val="en-US"/>
          </w:rPr>
          <w:t>Findings</w:t>
        </w:r>
        <w:r>
          <w:rPr>
            <w:noProof/>
            <w:webHidden/>
          </w:rPr>
          <w:tab/>
        </w:r>
        <w:r>
          <w:rPr>
            <w:noProof/>
            <w:webHidden/>
          </w:rPr>
          <w:t>4</w:t>
        </w:r>
      </w:hyperlink>
    </w:p>
    <w:p w14:paraId="26FD7AE1" w14:textId="56F42DC7" w:rsidR="00453E3B" w:rsidRDefault="00453E3B" w:rsidP="00453E3B">
      <w:pPr>
        <w:pStyle w:val="TOC1"/>
        <w:tabs>
          <w:tab w:val="left" w:pos="440"/>
          <w:tab w:val="right" w:leader="dot" w:pos="9062"/>
        </w:tabs>
        <w:rPr>
          <w:rFonts w:asciiTheme="minorHAnsi" w:eastAsiaTheme="minorEastAsia" w:hAnsiTheme="minorHAnsi" w:cstheme="minorBidi"/>
          <w:b w:val="0"/>
          <w:bCs w:val="0"/>
          <w:caps w:val="0"/>
          <w:noProof/>
          <w:kern w:val="2"/>
          <w:sz w:val="22"/>
          <w:szCs w:val="22"/>
          <w:lang w:val="en-US"/>
        </w:rPr>
      </w:pPr>
      <w:hyperlink w:anchor="_Toc149609121" w:history="1">
        <w:r w:rsidRPr="00FC3CFE">
          <w:rPr>
            <w:rStyle w:val="Hyperlink"/>
            <w:rFonts w:cstheme="minorHAnsi"/>
            <w:noProof/>
            <w:lang w:val="en-US"/>
          </w:rPr>
          <w:t>7.</w:t>
        </w:r>
        <w:r>
          <w:rPr>
            <w:rFonts w:asciiTheme="minorHAnsi" w:eastAsiaTheme="minorEastAsia" w:hAnsiTheme="minorHAnsi" w:cstheme="minorBidi"/>
            <w:b w:val="0"/>
            <w:bCs w:val="0"/>
            <w:caps w:val="0"/>
            <w:noProof/>
            <w:kern w:val="2"/>
            <w:sz w:val="22"/>
            <w:szCs w:val="22"/>
            <w:lang w:val="en-US"/>
          </w:rPr>
          <w:tab/>
        </w:r>
        <w:r w:rsidRPr="00FC3CFE">
          <w:rPr>
            <w:rStyle w:val="Hyperlink"/>
            <w:rFonts w:cstheme="minorHAnsi"/>
            <w:noProof/>
            <w:lang w:val="en-US"/>
          </w:rPr>
          <w:t>DISCLAIMER</w:t>
        </w:r>
        <w:r>
          <w:rPr>
            <w:noProof/>
            <w:webHidden/>
          </w:rPr>
          <w:tab/>
        </w:r>
        <w:r>
          <w:rPr>
            <w:noProof/>
            <w:webHidden/>
          </w:rPr>
          <w:t>4</w:t>
        </w:r>
      </w:hyperlink>
    </w:p>
    <w:p w14:paraId="655FD6FD" w14:textId="77777777" w:rsidR="00453E3B" w:rsidRPr="00644DD2" w:rsidRDefault="00453E3B" w:rsidP="00453E3B">
      <w:pPr>
        <w:rPr>
          <w:rFonts w:asciiTheme="minorHAnsi" w:hAnsiTheme="minorHAnsi" w:cstheme="minorHAnsi"/>
          <w:lang w:val="en-US"/>
        </w:rPr>
      </w:pPr>
      <w:r w:rsidRPr="00644DD2">
        <w:rPr>
          <w:rFonts w:asciiTheme="minorHAnsi" w:hAnsiTheme="minorHAnsi" w:cstheme="minorHAnsi"/>
          <w:lang w:val="en-US"/>
        </w:rPr>
        <w:fldChar w:fldCharType="end"/>
      </w:r>
    </w:p>
    <w:p w14:paraId="7C1AE832" w14:textId="77777777" w:rsidR="00453E3B" w:rsidRPr="00644DD2" w:rsidRDefault="00453E3B" w:rsidP="00453E3B">
      <w:pPr>
        <w:rPr>
          <w:rFonts w:asciiTheme="minorHAnsi" w:hAnsiTheme="minorHAnsi" w:cstheme="minorHAnsi"/>
        </w:rPr>
      </w:pPr>
    </w:p>
    <w:p w14:paraId="2F4ACA57" w14:textId="77777777" w:rsidR="00453E3B" w:rsidRPr="00644DD2" w:rsidRDefault="00453E3B" w:rsidP="00453E3B">
      <w:pPr>
        <w:rPr>
          <w:rFonts w:asciiTheme="minorHAnsi" w:hAnsiTheme="minorHAnsi" w:cstheme="minorHAnsi"/>
          <w:lang w:val="en-US"/>
        </w:rPr>
      </w:pPr>
    </w:p>
    <w:p w14:paraId="69580C6F" w14:textId="215C0BF4" w:rsidR="00453E3B" w:rsidRDefault="00453E3B"/>
    <w:p w14:paraId="63435F4A" w14:textId="77777777" w:rsidR="00453E3B" w:rsidRDefault="00453E3B">
      <w:pPr>
        <w:spacing w:after="160" w:line="259" w:lineRule="auto"/>
      </w:pPr>
      <w:r>
        <w:br w:type="page"/>
      </w:r>
    </w:p>
    <w:p w14:paraId="2AAB76F2" w14:textId="77777777" w:rsidR="00453E3B" w:rsidRPr="00644DD2" w:rsidRDefault="00453E3B" w:rsidP="00453E3B">
      <w:pPr>
        <w:pStyle w:val="Heading1"/>
        <w:rPr>
          <w:rFonts w:asciiTheme="minorHAnsi" w:hAnsiTheme="minorHAnsi" w:cstheme="minorHAnsi"/>
          <w:lang w:val="en-US"/>
        </w:rPr>
      </w:pPr>
      <w:bookmarkStart w:id="0" w:name="_Toc270328201"/>
      <w:bookmarkStart w:id="1" w:name="_Toc149609115"/>
      <w:r w:rsidRPr="00644DD2">
        <w:rPr>
          <w:rFonts w:asciiTheme="minorHAnsi" w:hAnsiTheme="minorHAnsi" w:cstheme="minorHAnsi"/>
          <w:lang w:val="en-US"/>
        </w:rPr>
        <w:lastRenderedPageBreak/>
        <w:t>Purpose</w:t>
      </w:r>
      <w:bookmarkEnd w:id="0"/>
      <w:bookmarkEnd w:id="1"/>
    </w:p>
    <w:p w14:paraId="0EFEEC52" w14:textId="60BE30C5" w:rsidR="00453E3B" w:rsidRPr="00644DD2" w:rsidRDefault="00453E3B" w:rsidP="00453E3B">
      <w:pPr>
        <w:numPr>
          <w:ilvl w:val="1"/>
          <w:numId w:val="0"/>
        </w:numPr>
        <w:spacing w:line="240" w:lineRule="auto"/>
        <w:jc w:val="both"/>
        <w:rPr>
          <w:rFonts w:asciiTheme="minorHAnsi" w:hAnsiTheme="minorHAnsi" w:cstheme="minorHAnsi"/>
          <w:lang w:val="en-US"/>
        </w:rPr>
      </w:pPr>
      <w:r w:rsidRPr="00644DD2">
        <w:rPr>
          <w:rFonts w:asciiTheme="minorHAnsi" w:hAnsiTheme="minorHAnsi" w:cstheme="minorHAnsi"/>
          <w:lang w:val="en-US"/>
        </w:rPr>
        <w:t xml:space="preserve">The purpose of this </w:t>
      </w:r>
      <w:r>
        <w:rPr>
          <w:rFonts w:asciiTheme="minorHAnsi" w:hAnsiTheme="minorHAnsi" w:cstheme="minorHAnsi"/>
          <w:lang w:val="en-US"/>
        </w:rPr>
        <w:t xml:space="preserve">penetration test is to identify vulnerabilities that exist on </w:t>
      </w:r>
      <w:proofErr w:type="spellStart"/>
      <w:r>
        <w:rPr>
          <w:rFonts w:asciiTheme="minorHAnsi" w:hAnsiTheme="minorHAnsi" w:cstheme="minorHAnsi"/>
          <w:lang w:val="en-US"/>
        </w:rPr>
        <w:t>AeroTech’s</w:t>
      </w:r>
      <w:proofErr w:type="spellEnd"/>
      <w:r>
        <w:rPr>
          <w:rFonts w:asciiTheme="minorHAnsi" w:hAnsiTheme="minorHAnsi" w:cstheme="minorHAnsi"/>
          <w:lang w:val="en-US"/>
        </w:rPr>
        <w:t xml:space="preserve"> in</w:t>
      </w:r>
      <w:r>
        <w:rPr>
          <w:rFonts w:asciiTheme="minorHAnsi" w:hAnsiTheme="minorHAnsi" w:cstheme="minorHAnsi"/>
          <w:lang w:val="en-US"/>
        </w:rPr>
        <w:t>-</w:t>
      </w:r>
      <w:r>
        <w:rPr>
          <w:rFonts w:asciiTheme="minorHAnsi" w:hAnsiTheme="minorHAnsi" w:cstheme="minorHAnsi"/>
          <w:lang w:val="en-US"/>
        </w:rPr>
        <w:t>scope devices.</w:t>
      </w:r>
      <w:r w:rsidRPr="00644DD2">
        <w:rPr>
          <w:rFonts w:asciiTheme="minorHAnsi" w:hAnsiTheme="minorHAnsi" w:cstheme="minorHAnsi"/>
          <w:lang w:val="en-US"/>
        </w:rPr>
        <w:t xml:space="preserve"> </w:t>
      </w:r>
    </w:p>
    <w:p w14:paraId="64BCC76D" w14:textId="77777777" w:rsidR="00453E3B" w:rsidRPr="00644DD2" w:rsidRDefault="00453E3B" w:rsidP="00453E3B">
      <w:pPr>
        <w:pStyle w:val="Heading1"/>
        <w:rPr>
          <w:rFonts w:asciiTheme="minorHAnsi" w:hAnsiTheme="minorHAnsi" w:cstheme="minorHAnsi"/>
          <w:lang w:val="en-US"/>
        </w:rPr>
      </w:pPr>
      <w:bookmarkStart w:id="2" w:name="_Toc149609116"/>
      <w:r w:rsidRPr="00644DD2">
        <w:rPr>
          <w:rFonts w:asciiTheme="minorHAnsi" w:hAnsiTheme="minorHAnsi" w:cstheme="minorHAnsi"/>
          <w:lang w:val="en-US"/>
        </w:rPr>
        <w:t>Summary</w:t>
      </w:r>
      <w:bookmarkEnd w:id="2"/>
    </w:p>
    <w:p w14:paraId="393B7EEF" w14:textId="77777777" w:rsidR="00453E3B" w:rsidRDefault="00453E3B" w:rsidP="00453E3B">
      <w:pPr>
        <w:numPr>
          <w:ilvl w:val="1"/>
          <w:numId w:val="0"/>
        </w:numPr>
        <w:spacing w:line="240" w:lineRule="auto"/>
        <w:jc w:val="both"/>
        <w:rPr>
          <w:rFonts w:asciiTheme="minorHAnsi" w:hAnsiTheme="minorHAnsi" w:cstheme="minorHAnsi"/>
          <w:lang w:val="en-US"/>
        </w:rPr>
      </w:pPr>
      <w:r w:rsidRPr="005A54D4">
        <w:rPr>
          <w:rFonts w:asciiTheme="minorHAnsi" w:hAnsiTheme="minorHAnsi" w:cstheme="minorHAnsi"/>
          <w:lang w:val="en-US"/>
        </w:rPr>
        <w:t xml:space="preserve">A penetration test was conducted on </w:t>
      </w:r>
      <w:proofErr w:type="spellStart"/>
      <w:r w:rsidRPr="005A54D4">
        <w:rPr>
          <w:rFonts w:asciiTheme="minorHAnsi" w:hAnsiTheme="minorHAnsi" w:cstheme="minorHAnsi"/>
          <w:lang w:val="en-US"/>
        </w:rPr>
        <w:t>AeroTech's</w:t>
      </w:r>
      <w:proofErr w:type="spellEnd"/>
      <w:r w:rsidRPr="005A54D4">
        <w:rPr>
          <w:rFonts w:asciiTheme="minorHAnsi" w:hAnsiTheme="minorHAnsi" w:cstheme="minorHAnsi"/>
          <w:lang w:val="en-US"/>
        </w:rPr>
        <w:t xml:space="preserve"> infrastructure to identify vulnerabilities, weaknesses, and potential areas of improvement in their cybersecurity posture. The primary objective was to simulate real-world cyber-attacks in a controlled environment and provide actionable insights to bolster </w:t>
      </w:r>
      <w:proofErr w:type="spellStart"/>
      <w:r w:rsidRPr="005A54D4">
        <w:rPr>
          <w:rFonts w:asciiTheme="minorHAnsi" w:hAnsiTheme="minorHAnsi" w:cstheme="minorHAnsi"/>
          <w:lang w:val="en-US"/>
        </w:rPr>
        <w:t>AeroTech's</w:t>
      </w:r>
      <w:proofErr w:type="spellEnd"/>
      <w:r w:rsidRPr="005A54D4">
        <w:rPr>
          <w:rFonts w:asciiTheme="minorHAnsi" w:hAnsiTheme="minorHAnsi" w:cstheme="minorHAnsi"/>
          <w:lang w:val="en-US"/>
        </w:rPr>
        <w:t xml:space="preserve"> defenses</w:t>
      </w:r>
      <w:r>
        <w:rPr>
          <w:rFonts w:asciiTheme="minorHAnsi" w:hAnsiTheme="minorHAnsi" w:cstheme="minorHAnsi"/>
          <w:lang w:val="en-US"/>
        </w:rPr>
        <w:t xml:space="preserve">. </w:t>
      </w:r>
    </w:p>
    <w:p w14:paraId="3A81649A" w14:textId="77777777" w:rsidR="00453E3B" w:rsidRPr="00644DD2" w:rsidRDefault="00453E3B" w:rsidP="00453E3B">
      <w:pPr>
        <w:numPr>
          <w:ilvl w:val="1"/>
          <w:numId w:val="0"/>
        </w:numPr>
        <w:spacing w:line="240" w:lineRule="auto"/>
        <w:jc w:val="both"/>
        <w:rPr>
          <w:rFonts w:asciiTheme="minorHAnsi" w:hAnsiTheme="minorHAnsi" w:cstheme="minorHAnsi"/>
          <w:lang w:val="en-US"/>
        </w:rPr>
      </w:pPr>
      <w:r>
        <w:rPr>
          <w:rFonts w:asciiTheme="minorHAnsi" w:hAnsiTheme="minorHAnsi" w:cstheme="minorHAnsi"/>
          <w:lang w:val="en-US"/>
        </w:rPr>
        <w:t>After completing the penetration test there was a high severity vulnerability that allowed us to gain root access to the target machine. This vulnerability was due to the use of an outdated FTP version that was vulnerable to the exploit/</w:t>
      </w:r>
      <w:proofErr w:type="spellStart"/>
      <w:r>
        <w:rPr>
          <w:rFonts w:asciiTheme="minorHAnsi" w:hAnsiTheme="minorHAnsi" w:cstheme="minorHAnsi"/>
          <w:lang w:val="en-US"/>
        </w:rPr>
        <w:t>unix</w:t>
      </w:r>
      <w:proofErr w:type="spellEnd"/>
      <w:r>
        <w:rPr>
          <w:rFonts w:asciiTheme="minorHAnsi" w:hAnsiTheme="minorHAnsi" w:cstheme="minorHAnsi"/>
          <w:lang w:val="en-US"/>
        </w:rPr>
        <w:t>/ftp/vsftpd_234_backdoor Metasploit payload.</w:t>
      </w:r>
    </w:p>
    <w:p w14:paraId="10FD3041" w14:textId="77777777" w:rsidR="00453E3B" w:rsidRPr="00644DD2" w:rsidRDefault="00453E3B" w:rsidP="00453E3B">
      <w:pPr>
        <w:pStyle w:val="Heading1"/>
        <w:rPr>
          <w:rFonts w:asciiTheme="minorHAnsi" w:hAnsiTheme="minorHAnsi" w:cstheme="minorHAnsi"/>
          <w:lang w:val="en-US"/>
        </w:rPr>
      </w:pPr>
      <w:bookmarkStart w:id="3" w:name="_Toc149609117"/>
      <w:r w:rsidRPr="00644DD2">
        <w:rPr>
          <w:rFonts w:asciiTheme="minorHAnsi" w:hAnsiTheme="minorHAnsi" w:cstheme="minorHAnsi"/>
          <w:lang w:val="en-US"/>
        </w:rPr>
        <w:t>Project Details / Scope</w:t>
      </w:r>
      <w:bookmarkEnd w:id="3"/>
    </w:p>
    <w:p w14:paraId="5C30EBF4" w14:textId="1B9E20CF" w:rsidR="00453E3B" w:rsidRPr="00644DD2" w:rsidRDefault="00453E3B" w:rsidP="00453E3B">
      <w:pPr>
        <w:numPr>
          <w:ilvl w:val="1"/>
          <w:numId w:val="0"/>
        </w:numPr>
        <w:spacing w:line="240" w:lineRule="auto"/>
        <w:jc w:val="both"/>
        <w:rPr>
          <w:rFonts w:asciiTheme="minorHAnsi" w:hAnsiTheme="minorHAnsi" w:cstheme="minorHAnsi"/>
          <w:lang w:val="en-US"/>
        </w:rPr>
      </w:pPr>
      <w:r>
        <w:rPr>
          <w:rFonts w:asciiTheme="minorHAnsi" w:hAnsiTheme="minorHAnsi" w:cstheme="minorHAnsi"/>
          <w:lang w:val="en-US"/>
        </w:rPr>
        <w:t xml:space="preserve">This engagement was set to take place from </w:t>
      </w:r>
      <w:r>
        <w:rPr>
          <w:rFonts w:asciiTheme="minorHAnsi" w:hAnsiTheme="minorHAnsi" w:cstheme="minorHAnsi"/>
          <w:lang w:val="en-US"/>
        </w:rPr>
        <w:t>September</w:t>
      </w:r>
      <w:r>
        <w:rPr>
          <w:rFonts w:asciiTheme="minorHAnsi" w:hAnsiTheme="minorHAnsi" w:cstheme="minorHAnsi"/>
          <w:lang w:val="en-US"/>
        </w:rPr>
        <w:t xml:space="preserve"> 1</w:t>
      </w:r>
      <w:r>
        <w:rPr>
          <w:rFonts w:asciiTheme="minorHAnsi" w:hAnsiTheme="minorHAnsi" w:cstheme="minorHAnsi"/>
          <w:lang w:val="en-US"/>
        </w:rPr>
        <w:t>3</w:t>
      </w:r>
      <w:r>
        <w:rPr>
          <w:rFonts w:asciiTheme="minorHAnsi" w:hAnsiTheme="minorHAnsi" w:cstheme="minorHAnsi"/>
          <w:vertAlign w:val="superscript"/>
          <w:lang w:val="en-US"/>
        </w:rPr>
        <w:t>th</w:t>
      </w:r>
      <w:r>
        <w:rPr>
          <w:rFonts w:asciiTheme="minorHAnsi" w:hAnsiTheme="minorHAnsi" w:cstheme="minorHAnsi"/>
          <w:lang w:val="en-US"/>
        </w:rPr>
        <w:t xml:space="preserve"> – </w:t>
      </w:r>
      <w:r>
        <w:rPr>
          <w:rFonts w:asciiTheme="minorHAnsi" w:hAnsiTheme="minorHAnsi" w:cstheme="minorHAnsi"/>
          <w:lang w:val="en-US"/>
        </w:rPr>
        <w:t>September</w:t>
      </w:r>
      <w:r>
        <w:rPr>
          <w:rFonts w:asciiTheme="minorHAnsi" w:hAnsiTheme="minorHAnsi" w:cstheme="minorHAnsi"/>
          <w:lang w:val="en-US"/>
        </w:rPr>
        <w:t xml:space="preserve"> </w:t>
      </w:r>
      <w:r>
        <w:rPr>
          <w:rFonts w:asciiTheme="minorHAnsi" w:hAnsiTheme="minorHAnsi" w:cstheme="minorHAnsi"/>
          <w:lang w:val="en-US"/>
        </w:rPr>
        <w:t>20</w:t>
      </w:r>
      <w:r w:rsidRPr="005A54D4">
        <w:rPr>
          <w:rFonts w:asciiTheme="minorHAnsi" w:hAnsiTheme="minorHAnsi" w:cstheme="minorHAnsi"/>
          <w:vertAlign w:val="superscript"/>
          <w:lang w:val="en-US"/>
        </w:rPr>
        <w:t>th</w:t>
      </w:r>
      <w:r>
        <w:rPr>
          <w:rFonts w:asciiTheme="minorHAnsi" w:hAnsiTheme="minorHAnsi" w:cstheme="minorHAnsi"/>
          <w:lang w:val="en-US"/>
        </w:rPr>
        <w:t xml:space="preserve">.  The only in-scope device for this penetration test is the Metasploitable2 VM that </w:t>
      </w:r>
      <w:proofErr w:type="spellStart"/>
      <w:r>
        <w:rPr>
          <w:rFonts w:asciiTheme="minorHAnsi" w:hAnsiTheme="minorHAnsi" w:cstheme="minorHAnsi"/>
          <w:lang w:val="en-US"/>
        </w:rPr>
        <w:t>AeroTeach</w:t>
      </w:r>
      <w:proofErr w:type="spellEnd"/>
      <w:r>
        <w:rPr>
          <w:rFonts w:asciiTheme="minorHAnsi" w:hAnsiTheme="minorHAnsi" w:cstheme="minorHAnsi"/>
          <w:lang w:val="en-US"/>
        </w:rPr>
        <w:t xml:space="preserve"> has on their network. The IP address for this in-scope device is 192.168.128.128</w:t>
      </w:r>
    </w:p>
    <w:p w14:paraId="5BD8CE46" w14:textId="77777777" w:rsidR="00453E3B" w:rsidRPr="00644DD2" w:rsidRDefault="00453E3B" w:rsidP="00453E3B">
      <w:pPr>
        <w:pStyle w:val="Heading1"/>
        <w:rPr>
          <w:rFonts w:asciiTheme="minorHAnsi" w:hAnsiTheme="minorHAnsi" w:cstheme="minorHAnsi"/>
          <w:lang w:val="en-US"/>
        </w:rPr>
      </w:pPr>
      <w:bookmarkStart w:id="4" w:name="_Toc270328202"/>
      <w:bookmarkStart w:id="5" w:name="_Toc149609118"/>
      <w:r w:rsidRPr="00644DD2">
        <w:rPr>
          <w:rFonts w:asciiTheme="minorHAnsi" w:hAnsiTheme="minorHAnsi" w:cstheme="minorHAnsi"/>
          <w:lang w:val="en-US"/>
        </w:rPr>
        <w:t>Reference documents</w:t>
      </w:r>
      <w:bookmarkEnd w:id="4"/>
      <w:bookmarkEnd w:id="5"/>
    </w:p>
    <w:p w14:paraId="276E3D15" w14:textId="77777777" w:rsidR="00453E3B" w:rsidRDefault="00453E3B" w:rsidP="00453E3B">
      <w:pPr>
        <w:numPr>
          <w:ilvl w:val="0"/>
          <w:numId w:val="1"/>
        </w:numPr>
        <w:spacing w:after="0"/>
        <w:rPr>
          <w:rFonts w:asciiTheme="minorHAnsi" w:hAnsiTheme="minorHAnsi" w:cstheme="minorHAnsi"/>
          <w:lang w:val="en-US"/>
        </w:rPr>
      </w:pPr>
      <w:r>
        <w:rPr>
          <w:rFonts w:asciiTheme="minorHAnsi" w:hAnsiTheme="minorHAnsi" w:cstheme="minorHAnsi"/>
          <w:lang w:val="en-US"/>
        </w:rPr>
        <w:t>Rapid7 Metasploit Documentation</w:t>
      </w:r>
    </w:p>
    <w:p w14:paraId="46B7B8A5" w14:textId="51CA8EDC" w:rsidR="00453E3B" w:rsidRDefault="00453E3B" w:rsidP="00453E3B">
      <w:pPr>
        <w:numPr>
          <w:ilvl w:val="0"/>
          <w:numId w:val="1"/>
        </w:numPr>
        <w:spacing w:after="0"/>
        <w:rPr>
          <w:rFonts w:asciiTheme="minorHAnsi" w:hAnsiTheme="minorHAnsi" w:cstheme="minorHAnsi"/>
          <w:lang w:val="en-US"/>
        </w:rPr>
      </w:pPr>
      <w:proofErr w:type="spellStart"/>
      <w:r>
        <w:rPr>
          <w:rFonts w:asciiTheme="minorHAnsi" w:hAnsiTheme="minorHAnsi" w:cstheme="minorHAnsi"/>
          <w:lang w:val="en-US"/>
        </w:rPr>
        <w:t>Exploit.DB</w:t>
      </w:r>
      <w:proofErr w:type="spellEnd"/>
    </w:p>
    <w:p w14:paraId="4B2A0673" w14:textId="77777777" w:rsidR="00453E3B" w:rsidRPr="005A54D4" w:rsidRDefault="00453E3B" w:rsidP="00453E3B">
      <w:pPr>
        <w:spacing w:after="0"/>
        <w:ind w:left="720"/>
        <w:rPr>
          <w:rFonts w:asciiTheme="minorHAnsi" w:hAnsiTheme="minorHAnsi" w:cstheme="minorHAnsi"/>
          <w:lang w:val="en-US"/>
        </w:rPr>
      </w:pPr>
    </w:p>
    <w:p w14:paraId="26464FFB" w14:textId="77777777" w:rsidR="00453E3B" w:rsidRPr="00644DD2" w:rsidRDefault="00453E3B" w:rsidP="00453E3B">
      <w:pPr>
        <w:pStyle w:val="Heading1"/>
        <w:rPr>
          <w:rFonts w:asciiTheme="minorHAnsi" w:hAnsiTheme="minorHAnsi" w:cstheme="minorHAnsi"/>
          <w:lang w:val="en-US"/>
        </w:rPr>
      </w:pPr>
      <w:bookmarkStart w:id="6" w:name="_Toc149609119"/>
      <w:r>
        <w:rPr>
          <w:rFonts w:asciiTheme="minorHAnsi" w:hAnsiTheme="minorHAnsi" w:cstheme="minorHAnsi"/>
          <w:lang w:val="en-US"/>
        </w:rPr>
        <w:t>Results From Port Scan</w:t>
      </w:r>
      <w:bookmarkEnd w:id="6"/>
    </w:p>
    <w:tbl>
      <w:tblPr>
        <w:tblStyle w:val="GridTable6Colorful-Accent5"/>
        <w:tblW w:w="9918" w:type="dxa"/>
        <w:jc w:val="center"/>
        <w:tblLayout w:type="fixed"/>
        <w:tblLook w:val="04A0" w:firstRow="1" w:lastRow="0" w:firstColumn="1" w:lastColumn="0" w:noHBand="0" w:noVBand="1"/>
      </w:tblPr>
      <w:tblGrid>
        <w:gridCol w:w="1165"/>
        <w:gridCol w:w="2405"/>
        <w:gridCol w:w="2468"/>
        <w:gridCol w:w="1940"/>
        <w:gridCol w:w="1940"/>
      </w:tblGrid>
      <w:tr w:rsidR="00453E3B" w:rsidRPr="00644DD2" w14:paraId="63AE7CA4" w14:textId="77777777" w:rsidTr="00EC55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27720BB" w14:textId="77777777" w:rsidR="00453E3B" w:rsidRPr="00644DD2" w:rsidRDefault="00453E3B" w:rsidP="00EC5542">
            <w:pPr>
              <w:ind w:right="432"/>
              <w:jc w:val="center"/>
              <w:rPr>
                <w:rFonts w:asciiTheme="minorHAnsi" w:hAnsiTheme="minorHAnsi" w:cstheme="minorHAnsi"/>
                <w:sz w:val="24"/>
                <w:lang w:val="en-US"/>
              </w:rPr>
            </w:pPr>
            <w:r>
              <w:rPr>
                <w:rFonts w:asciiTheme="minorHAnsi" w:hAnsiTheme="minorHAnsi" w:cstheme="minorHAnsi"/>
                <w:sz w:val="24"/>
                <w:lang w:val="en-US"/>
              </w:rPr>
              <w:t>Port</w:t>
            </w:r>
          </w:p>
        </w:tc>
        <w:tc>
          <w:tcPr>
            <w:tcW w:w="2405" w:type="dxa"/>
          </w:tcPr>
          <w:p w14:paraId="5F2F89E3" w14:textId="77777777" w:rsidR="00453E3B" w:rsidRPr="00644DD2" w:rsidRDefault="00453E3B" w:rsidP="00EC5542">
            <w:pPr>
              <w:ind w:right="43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lang w:val="en-US"/>
              </w:rPr>
            </w:pPr>
            <w:r>
              <w:rPr>
                <w:rFonts w:asciiTheme="minorHAnsi" w:hAnsiTheme="minorHAnsi" w:cstheme="minorHAnsi"/>
                <w:sz w:val="24"/>
                <w:lang w:val="en-US"/>
              </w:rPr>
              <w:t>State</w:t>
            </w:r>
          </w:p>
        </w:tc>
        <w:tc>
          <w:tcPr>
            <w:tcW w:w="2468" w:type="dxa"/>
          </w:tcPr>
          <w:p w14:paraId="3DC9AF4B" w14:textId="77777777" w:rsidR="00453E3B" w:rsidRDefault="00453E3B" w:rsidP="00EC5542">
            <w:pPr>
              <w:ind w:right="43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lang w:val="en-US"/>
              </w:rPr>
            </w:pPr>
            <w:r>
              <w:rPr>
                <w:rFonts w:asciiTheme="minorHAnsi" w:hAnsiTheme="minorHAnsi" w:cstheme="minorHAnsi"/>
                <w:sz w:val="24"/>
                <w:lang w:val="en-US"/>
              </w:rPr>
              <w:t>Service</w:t>
            </w:r>
          </w:p>
        </w:tc>
        <w:tc>
          <w:tcPr>
            <w:tcW w:w="1940" w:type="dxa"/>
          </w:tcPr>
          <w:p w14:paraId="7D56A450" w14:textId="77777777" w:rsidR="00453E3B" w:rsidRPr="00644DD2" w:rsidRDefault="00453E3B" w:rsidP="00EC5542">
            <w:pPr>
              <w:ind w:right="43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lang w:val="en-US"/>
              </w:rPr>
            </w:pPr>
            <w:r>
              <w:rPr>
                <w:rFonts w:asciiTheme="minorHAnsi" w:hAnsiTheme="minorHAnsi" w:cstheme="minorHAnsi"/>
                <w:sz w:val="24"/>
                <w:lang w:val="en-US"/>
              </w:rPr>
              <w:t>Version</w:t>
            </w:r>
          </w:p>
        </w:tc>
        <w:tc>
          <w:tcPr>
            <w:tcW w:w="1940" w:type="dxa"/>
          </w:tcPr>
          <w:p w14:paraId="7FEA899E" w14:textId="77777777" w:rsidR="00453E3B" w:rsidRDefault="00453E3B" w:rsidP="00EC5542">
            <w:pPr>
              <w:ind w:right="43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lang w:val="en-US"/>
              </w:rPr>
            </w:pPr>
            <w:r>
              <w:rPr>
                <w:rFonts w:asciiTheme="minorHAnsi" w:hAnsiTheme="minorHAnsi" w:cstheme="minorHAnsi"/>
                <w:sz w:val="24"/>
                <w:lang w:val="en-US"/>
              </w:rPr>
              <w:t>Vulnerable?</w:t>
            </w:r>
          </w:p>
        </w:tc>
      </w:tr>
      <w:tr w:rsidR="00453E3B" w:rsidRPr="00644DD2" w14:paraId="1C3E30E4" w14:textId="77777777" w:rsidTr="00EC55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37F07E5D" w14:textId="77777777" w:rsidR="00453E3B" w:rsidRPr="00644DD2" w:rsidRDefault="00453E3B" w:rsidP="00EC5542">
            <w:pPr>
              <w:ind w:right="432"/>
              <w:jc w:val="center"/>
              <w:rPr>
                <w:rFonts w:asciiTheme="minorHAnsi" w:hAnsiTheme="minorHAnsi" w:cstheme="minorHAnsi"/>
                <w:lang w:val="en-US"/>
              </w:rPr>
            </w:pPr>
            <w:r>
              <w:rPr>
                <w:rFonts w:asciiTheme="minorHAnsi" w:hAnsiTheme="minorHAnsi" w:cstheme="minorHAnsi"/>
                <w:lang w:val="en-US"/>
              </w:rPr>
              <w:t>21</w:t>
            </w:r>
          </w:p>
        </w:tc>
        <w:tc>
          <w:tcPr>
            <w:tcW w:w="2405" w:type="dxa"/>
          </w:tcPr>
          <w:p w14:paraId="202C8702" w14:textId="77777777" w:rsidR="00453E3B" w:rsidRPr="00644DD2" w:rsidRDefault="00453E3B" w:rsidP="00EC5542">
            <w:pPr>
              <w:ind w:right="43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62626" w:themeColor="text1" w:themeTint="D9"/>
                <w:lang w:val="en-US"/>
              </w:rPr>
            </w:pPr>
            <w:r>
              <w:rPr>
                <w:rFonts w:asciiTheme="minorHAnsi" w:hAnsiTheme="minorHAnsi" w:cstheme="minorHAnsi"/>
                <w:lang w:val="en-US"/>
              </w:rPr>
              <w:t>Open</w:t>
            </w:r>
          </w:p>
        </w:tc>
        <w:tc>
          <w:tcPr>
            <w:tcW w:w="2468" w:type="dxa"/>
          </w:tcPr>
          <w:p w14:paraId="67442DAB" w14:textId="77777777" w:rsidR="00453E3B" w:rsidRDefault="00453E3B" w:rsidP="00EC5542">
            <w:pPr>
              <w:ind w:right="43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FTP</w:t>
            </w:r>
          </w:p>
        </w:tc>
        <w:tc>
          <w:tcPr>
            <w:tcW w:w="1940" w:type="dxa"/>
          </w:tcPr>
          <w:p w14:paraId="3D98E013" w14:textId="77777777" w:rsidR="00453E3B" w:rsidRPr="00644DD2" w:rsidRDefault="00453E3B" w:rsidP="00EC5542">
            <w:pPr>
              <w:ind w:right="43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roofErr w:type="spellStart"/>
            <w:r>
              <w:rPr>
                <w:rFonts w:asciiTheme="minorHAnsi" w:hAnsiTheme="minorHAnsi" w:cstheme="minorHAnsi"/>
                <w:lang w:val="en-US"/>
              </w:rPr>
              <w:t>vsftpd</w:t>
            </w:r>
            <w:proofErr w:type="spellEnd"/>
            <w:r>
              <w:rPr>
                <w:rFonts w:asciiTheme="minorHAnsi" w:hAnsiTheme="minorHAnsi" w:cstheme="minorHAnsi"/>
                <w:lang w:val="en-US"/>
              </w:rPr>
              <w:t xml:space="preserve"> 2.3.4</w:t>
            </w:r>
          </w:p>
        </w:tc>
        <w:tc>
          <w:tcPr>
            <w:tcW w:w="1940" w:type="dxa"/>
          </w:tcPr>
          <w:p w14:paraId="2CD90269" w14:textId="77777777" w:rsidR="00453E3B" w:rsidRDefault="00453E3B" w:rsidP="00EC5542">
            <w:pPr>
              <w:ind w:right="43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Yes</w:t>
            </w:r>
          </w:p>
        </w:tc>
      </w:tr>
      <w:tr w:rsidR="00453E3B" w:rsidRPr="00644DD2" w14:paraId="662E17C1" w14:textId="77777777" w:rsidTr="00EC5542">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8E65DE4" w14:textId="77777777" w:rsidR="00453E3B" w:rsidRDefault="00453E3B" w:rsidP="00EC5542">
            <w:pPr>
              <w:ind w:right="432"/>
              <w:jc w:val="center"/>
              <w:rPr>
                <w:rFonts w:asciiTheme="minorHAnsi" w:hAnsiTheme="minorHAnsi" w:cstheme="minorHAnsi"/>
                <w:lang w:val="en-US"/>
              </w:rPr>
            </w:pPr>
            <w:r>
              <w:rPr>
                <w:rFonts w:asciiTheme="minorHAnsi" w:hAnsiTheme="minorHAnsi" w:cstheme="minorHAnsi"/>
                <w:lang w:val="en-US"/>
              </w:rPr>
              <w:t>139</w:t>
            </w:r>
          </w:p>
        </w:tc>
        <w:tc>
          <w:tcPr>
            <w:tcW w:w="2405" w:type="dxa"/>
          </w:tcPr>
          <w:p w14:paraId="58ACBD1B" w14:textId="77777777" w:rsidR="00453E3B" w:rsidRDefault="00453E3B" w:rsidP="00EC5542">
            <w:pPr>
              <w:ind w:right="43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Open</w:t>
            </w:r>
          </w:p>
        </w:tc>
        <w:tc>
          <w:tcPr>
            <w:tcW w:w="2468" w:type="dxa"/>
          </w:tcPr>
          <w:p w14:paraId="75DFA75F" w14:textId="77777777" w:rsidR="00453E3B" w:rsidRDefault="00453E3B" w:rsidP="00EC5542">
            <w:pPr>
              <w:ind w:right="43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roofErr w:type="spellStart"/>
            <w:r>
              <w:rPr>
                <w:rFonts w:asciiTheme="minorHAnsi" w:hAnsiTheme="minorHAnsi" w:cstheme="minorHAnsi"/>
                <w:lang w:val="en-US"/>
              </w:rPr>
              <w:t>smb</w:t>
            </w:r>
            <w:proofErr w:type="spellEnd"/>
          </w:p>
        </w:tc>
        <w:tc>
          <w:tcPr>
            <w:tcW w:w="1940" w:type="dxa"/>
          </w:tcPr>
          <w:p w14:paraId="2024DD4D" w14:textId="77777777" w:rsidR="00453E3B" w:rsidRDefault="00453E3B" w:rsidP="00EC5542">
            <w:pPr>
              <w:ind w:right="43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samba</w:t>
            </w:r>
          </w:p>
        </w:tc>
        <w:tc>
          <w:tcPr>
            <w:tcW w:w="1940" w:type="dxa"/>
          </w:tcPr>
          <w:p w14:paraId="414A9B21" w14:textId="77777777" w:rsidR="00453E3B" w:rsidRDefault="00453E3B" w:rsidP="00EC5542">
            <w:pPr>
              <w:ind w:right="43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Yes</w:t>
            </w:r>
          </w:p>
        </w:tc>
      </w:tr>
    </w:tbl>
    <w:p w14:paraId="11522DFE" w14:textId="77777777" w:rsidR="00453E3B" w:rsidRDefault="00453E3B" w:rsidP="00453E3B">
      <w:pPr>
        <w:spacing w:after="0"/>
        <w:rPr>
          <w:rFonts w:asciiTheme="minorHAnsi" w:hAnsiTheme="minorHAnsi" w:cstheme="minorHAnsi"/>
          <w:lang w:val="en-US"/>
        </w:rPr>
      </w:pPr>
    </w:p>
    <w:p w14:paraId="18BB2BD0" w14:textId="77777777" w:rsidR="00453E3B" w:rsidRPr="005A54D4" w:rsidRDefault="00453E3B" w:rsidP="00453E3B">
      <w:pPr>
        <w:spacing w:after="0"/>
        <w:ind w:left="720"/>
        <w:rPr>
          <w:rFonts w:asciiTheme="minorHAnsi" w:hAnsiTheme="minorHAnsi" w:cstheme="minorHAnsi"/>
          <w:lang w:val="en-US"/>
        </w:rPr>
      </w:pPr>
    </w:p>
    <w:p w14:paraId="5F8C896D" w14:textId="77777777" w:rsidR="00453E3B" w:rsidRPr="00644DD2" w:rsidRDefault="00453E3B" w:rsidP="00453E3B">
      <w:pPr>
        <w:pStyle w:val="Heading1"/>
        <w:rPr>
          <w:rFonts w:asciiTheme="minorHAnsi" w:hAnsiTheme="minorHAnsi" w:cstheme="minorHAnsi"/>
          <w:lang w:val="en-US"/>
        </w:rPr>
      </w:pPr>
      <w:bookmarkStart w:id="7" w:name="_Toc149609120"/>
      <w:r w:rsidRPr="00644DD2">
        <w:rPr>
          <w:rFonts w:asciiTheme="minorHAnsi" w:hAnsiTheme="minorHAnsi" w:cstheme="minorHAnsi"/>
          <w:lang w:val="en-US"/>
        </w:rPr>
        <w:lastRenderedPageBreak/>
        <w:t>Findings</w:t>
      </w:r>
      <w:bookmarkEnd w:id="7"/>
      <w:r w:rsidRPr="00644DD2">
        <w:rPr>
          <w:rFonts w:asciiTheme="minorHAnsi" w:hAnsiTheme="minorHAnsi" w:cstheme="minorHAnsi"/>
          <w:lang w:val="en-US"/>
        </w:rPr>
        <w:t xml:space="preserve">  </w:t>
      </w:r>
    </w:p>
    <w:tbl>
      <w:tblPr>
        <w:tblStyle w:val="GridTable6Colorful-Accent5"/>
        <w:tblW w:w="9990" w:type="dxa"/>
        <w:tblInd w:w="-455" w:type="dxa"/>
        <w:tblLayout w:type="fixed"/>
        <w:tblLook w:val="04A0" w:firstRow="1" w:lastRow="0" w:firstColumn="1" w:lastColumn="0" w:noHBand="0" w:noVBand="1"/>
      </w:tblPr>
      <w:tblGrid>
        <w:gridCol w:w="2790"/>
        <w:gridCol w:w="2880"/>
        <w:gridCol w:w="1530"/>
        <w:gridCol w:w="2790"/>
      </w:tblGrid>
      <w:tr w:rsidR="00453E3B" w:rsidRPr="00644DD2" w14:paraId="307FB60B" w14:textId="77777777" w:rsidTr="00EC5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D8103A6" w14:textId="77777777" w:rsidR="00453E3B" w:rsidRPr="00644DD2" w:rsidRDefault="00453E3B" w:rsidP="00EC5542">
            <w:pPr>
              <w:ind w:right="432"/>
              <w:jc w:val="center"/>
              <w:rPr>
                <w:rFonts w:asciiTheme="minorHAnsi" w:hAnsiTheme="minorHAnsi" w:cstheme="minorHAnsi"/>
                <w:sz w:val="24"/>
                <w:lang w:val="en-US"/>
              </w:rPr>
            </w:pPr>
            <w:r w:rsidRPr="00644DD2">
              <w:rPr>
                <w:rFonts w:asciiTheme="minorHAnsi" w:hAnsiTheme="minorHAnsi" w:cstheme="minorHAnsi"/>
                <w:sz w:val="24"/>
                <w:lang w:val="en-US"/>
              </w:rPr>
              <w:t>Description</w:t>
            </w:r>
          </w:p>
        </w:tc>
        <w:tc>
          <w:tcPr>
            <w:tcW w:w="2880" w:type="dxa"/>
          </w:tcPr>
          <w:p w14:paraId="4975C41B" w14:textId="77777777" w:rsidR="00453E3B" w:rsidRPr="00644DD2" w:rsidRDefault="00453E3B" w:rsidP="00EC5542">
            <w:pPr>
              <w:ind w:right="43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lang w:val="en-US"/>
              </w:rPr>
            </w:pPr>
            <w:r w:rsidRPr="00644DD2">
              <w:rPr>
                <w:rFonts w:asciiTheme="minorHAnsi" w:hAnsiTheme="minorHAnsi" w:cstheme="minorHAnsi"/>
                <w:sz w:val="24"/>
                <w:lang w:val="en-US"/>
              </w:rPr>
              <w:t>Details</w:t>
            </w:r>
          </w:p>
        </w:tc>
        <w:tc>
          <w:tcPr>
            <w:tcW w:w="1530" w:type="dxa"/>
          </w:tcPr>
          <w:p w14:paraId="45F1209E" w14:textId="77777777" w:rsidR="00453E3B" w:rsidRPr="00644DD2" w:rsidRDefault="00453E3B" w:rsidP="00EC5542">
            <w:pPr>
              <w:ind w:right="43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lang w:val="en-US"/>
              </w:rPr>
            </w:pPr>
            <w:r w:rsidRPr="00644DD2">
              <w:rPr>
                <w:rFonts w:asciiTheme="minorHAnsi" w:hAnsiTheme="minorHAnsi" w:cstheme="minorHAnsi"/>
                <w:sz w:val="24"/>
                <w:lang w:val="en-US"/>
              </w:rPr>
              <w:t>Severity</w:t>
            </w:r>
          </w:p>
        </w:tc>
        <w:tc>
          <w:tcPr>
            <w:tcW w:w="2790" w:type="dxa"/>
          </w:tcPr>
          <w:p w14:paraId="4E7D1AF3" w14:textId="77777777" w:rsidR="00453E3B" w:rsidRPr="00644DD2" w:rsidRDefault="00453E3B" w:rsidP="00EC5542">
            <w:pPr>
              <w:ind w:right="43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lang w:val="en-US"/>
              </w:rPr>
            </w:pPr>
            <w:r w:rsidRPr="00644DD2">
              <w:rPr>
                <w:rFonts w:asciiTheme="minorHAnsi" w:hAnsiTheme="minorHAnsi" w:cstheme="minorHAnsi"/>
                <w:sz w:val="24"/>
                <w:lang w:val="en-US"/>
              </w:rPr>
              <w:t>Recommendations</w:t>
            </w:r>
          </w:p>
        </w:tc>
      </w:tr>
      <w:tr w:rsidR="00453E3B" w:rsidRPr="00644DD2" w14:paraId="36C57106" w14:textId="77777777" w:rsidTr="00EC5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E778EB3" w14:textId="77777777" w:rsidR="00453E3B" w:rsidRPr="00644DD2" w:rsidRDefault="00453E3B" w:rsidP="00EC5542">
            <w:pPr>
              <w:ind w:right="432"/>
              <w:jc w:val="center"/>
              <w:rPr>
                <w:rFonts w:asciiTheme="minorHAnsi" w:hAnsiTheme="minorHAnsi" w:cstheme="minorHAnsi"/>
                <w:color w:val="262626" w:themeColor="text1" w:themeTint="D9"/>
                <w:lang w:val="en-US"/>
              </w:rPr>
            </w:pPr>
            <w:r w:rsidRPr="00BD2C6D">
              <w:rPr>
                <w:rFonts w:asciiTheme="minorHAnsi" w:hAnsiTheme="minorHAnsi" w:cstheme="minorHAnsi"/>
                <w:lang w:val="en-US"/>
              </w:rPr>
              <w:t>The penetration testers were able to gain root access through the FTP service</w:t>
            </w:r>
          </w:p>
        </w:tc>
        <w:tc>
          <w:tcPr>
            <w:tcW w:w="2880" w:type="dxa"/>
          </w:tcPr>
          <w:p w14:paraId="3BAA468A" w14:textId="77777777" w:rsidR="00453E3B" w:rsidRPr="00644DD2" w:rsidRDefault="00453E3B" w:rsidP="00EC5542">
            <w:pPr>
              <w:numPr>
                <w:ilvl w:val="1"/>
                <w:numId w:val="0"/>
              </w:num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This was achieved using the exploit/</w:t>
            </w:r>
            <w:proofErr w:type="spellStart"/>
            <w:r>
              <w:rPr>
                <w:rFonts w:asciiTheme="minorHAnsi" w:hAnsiTheme="minorHAnsi" w:cstheme="minorHAnsi"/>
                <w:lang w:val="en-US"/>
              </w:rPr>
              <w:t>unix</w:t>
            </w:r>
            <w:proofErr w:type="spellEnd"/>
            <w:r>
              <w:rPr>
                <w:rFonts w:asciiTheme="minorHAnsi" w:hAnsiTheme="minorHAnsi" w:cstheme="minorHAnsi"/>
                <w:lang w:val="en-US"/>
              </w:rPr>
              <w:t>/ftp/vsftpd_234_backdoor Metasploit payload.</w:t>
            </w:r>
          </w:p>
          <w:p w14:paraId="0E60E9FD" w14:textId="77777777" w:rsidR="00453E3B" w:rsidRPr="00644DD2" w:rsidRDefault="00453E3B" w:rsidP="00EC5542">
            <w:pPr>
              <w:ind w:right="43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530" w:type="dxa"/>
            <w:vAlign w:val="center"/>
          </w:tcPr>
          <w:p w14:paraId="36FD37D2" w14:textId="77777777" w:rsidR="00453E3B" w:rsidRPr="00644DD2" w:rsidRDefault="00453E3B" w:rsidP="00EC5542">
            <w:pPr>
              <w:ind w:right="43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Critical</w:t>
            </w:r>
          </w:p>
        </w:tc>
        <w:tc>
          <w:tcPr>
            <w:tcW w:w="2790" w:type="dxa"/>
          </w:tcPr>
          <w:p w14:paraId="2B5353E0" w14:textId="77777777" w:rsidR="00453E3B" w:rsidRPr="00644DD2" w:rsidRDefault="00453E3B" w:rsidP="00EC5542">
            <w:pPr>
              <w:ind w:right="43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lang w:val="en-SG"/>
              </w:rPr>
            </w:pPr>
            <w:r>
              <w:rPr>
                <w:rFonts w:asciiTheme="minorHAnsi" w:hAnsiTheme="minorHAnsi" w:cstheme="minorHAnsi"/>
                <w:b/>
                <w:lang w:val="en-SG"/>
              </w:rPr>
              <w:t xml:space="preserve">We need to update the </w:t>
            </w:r>
            <w:proofErr w:type="gramStart"/>
            <w:r>
              <w:rPr>
                <w:rFonts w:asciiTheme="minorHAnsi" w:hAnsiTheme="minorHAnsi" w:cstheme="minorHAnsi"/>
                <w:b/>
                <w:lang w:val="en-SG"/>
              </w:rPr>
              <w:t>service</w:t>
            </w:r>
            <w:proofErr w:type="gramEnd"/>
            <w:r>
              <w:rPr>
                <w:rFonts w:asciiTheme="minorHAnsi" w:hAnsiTheme="minorHAnsi" w:cstheme="minorHAnsi"/>
                <w:b/>
                <w:lang w:val="en-SG"/>
              </w:rPr>
              <w:t xml:space="preserve"> so it is no longer using the vulnerable version</w:t>
            </w:r>
          </w:p>
        </w:tc>
      </w:tr>
    </w:tbl>
    <w:p w14:paraId="4F8DB2F1" w14:textId="77777777" w:rsidR="00453E3B" w:rsidRDefault="00453E3B" w:rsidP="00453E3B">
      <w:pPr>
        <w:pStyle w:val="Heading1"/>
        <w:rPr>
          <w:rFonts w:asciiTheme="minorHAnsi" w:hAnsiTheme="minorHAnsi" w:cstheme="minorHAnsi"/>
          <w:lang w:val="en-US"/>
        </w:rPr>
      </w:pPr>
    </w:p>
    <w:p w14:paraId="0A16B77F" w14:textId="77777777" w:rsidR="00453E3B" w:rsidRPr="00644DD2" w:rsidRDefault="00453E3B" w:rsidP="00453E3B">
      <w:pPr>
        <w:pStyle w:val="Heading1"/>
        <w:rPr>
          <w:rFonts w:asciiTheme="minorHAnsi" w:hAnsiTheme="minorHAnsi" w:cstheme="minorHAnsi"/>
          <w:lang w:val="en-US"/>
        </w:rPr>
      </w:pPr>
      <w:bookmarkStart w:id="8" w:name="_Toc149609121"/>
      <w:r w:rsidRPr="00644DD2">
        <w:rPr>
          <w:rFonts w:asciiTheme="minorHAnsi" w:hAnsiTheme="minorHAnsi" w:cstheme="minorHAnsi"/>
          <w:lang w:val="en-US"/>
        </w:rPr>
        <w:t>DISCLAIMER</w:t>
      </w:r>
      <w:bookmarkEnd w:id="8"/>
    </w:p>
    <w:p w14:paraId="251E958D" w14:textId="0868CD8E" w:rsidR="00954596" w:rsidRDefault="00453E3B" w:rsidP="00453E3B">
      <w:r w:rsidRPr="00644DD2">
        <w:rPr>
          <w:rFonts w:asciiTheme="minorHAnsi" w:hAnsiTheme="minorHAnsi" w:cstheme="minorHAnsi"/>
          <w:lang w:val="en-US"/>
        </w:rPr>
        <w:t>This document is confidential and only for use by the company receiving this information from</w:t>
      </w:r>
      <w:r>
        <w:rPr>
          <w:rFonts w:asciiTheme="minorHAnsi" w:hAnsiTheme="minorHAnsi" w:cstheme="minorHAnsi"/>
          <w:lang w:val="en-US"/>
        </w:rPr>
        <w:t xml:space="preserve"> </w:t>
      </w:r>
      <w:proofErr w:type="spellStart"/>
      <w:r>
        <w:rPr>
          <w:rFonts w:asciiTheme="minorHAnsi" w:hAnsiTheme="minorHAnsi" w:cstheme="minorHAnsi"/>
          <w:lang w:val="en-US"/>
        </w:rPr>
        <w:t>AeroTech</w:t>
      </w:r>
      <w:proofErr w:type="spellEnd"/>
    </w:p>
    <w:sectPr w:rsidR="0095459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5F7F2" w14:textId="77777777" w:rsidR="00F11FDD" w:rsidRDefault="00F11FDD" w:rsidP="00453E3B">
      <w:pPr>
        <w:spacing w:after="0" w:line="240" w:lineRule="auto"/>
      </w:pPr>
      <w:r>
        <w:separator/>
      </w:r>
    </w:p>
  </w:endnote>
  <w:endnote w:type="continuationSeparator" w:id="0">
    <w:p w14:paraId="4B8FC8ED" w14:textId="77777777" w:rsidR="00F11FDD" w:rsidRDefault="00F11FDD" w:rsidP="00453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9067988"/>
      <w:docPartObj>
        <w:docPartGallery w:val="Page Numbers (Bottom of Page)"/>
        <w:docPartUnique/>
      </w:docPartObj>
    </w:sdtPr>
    <w:sdtEndPr>
      <w:rPr>
        <w:noProof/>
      </w:rPr>
    </w:sdtEndPr>
    <w:sdtContent>
      <w:p w14:paraId="51D7AC68" w14:textId="0039026D" w:rsidR="00453E3B" w:rsidRDefault="00453E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141DEE" w14:textId="77777777" w:rsidR="00453E3B" w:rsidRDefault="00453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E116E" w14:textId="77777777" w:rsidR="00F11FDD" w:rsidRDefault="00F11FDD" w:rsidP="00453E3B">
      <w:pPr>
        <w:spacing w:after="0" w:line="240" w:lineRule="auto"/>
      </w:pPr>
      <w:r>
        <w:separator/>
      </w:r>
    </w:p>
  </w:footnote>
  <w:footnote w:type="continuationSeparator" w:id="0">
    <w:p w14:paraId="147D11BE" w14:textId="77777777" w:rsidR="00F11FDD" w:rsidRDefault="00F11FDD" w:rsidP="00453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A85C07"/>
    <w:multiLevelType w:val="hybridMultilevel"/>
    <w:tmpl w:val="6DD2760C"/>
    <w:lvl w:ilvl="0" w:tplc="7A50D212">
      <w:start w:val="1"/>
      <w:numFmt w:val="bullet"/>
      <w:lvlText w:val=""/>
      <w:lvlJc w:val="left"/>
      <w:pPr>
        <w:ind w:left="720" w:hanging="360"/>
      </w:pPr>
      <w:rPr>
        <w:rFonts w:ascii="Symbol" w:hAnsi="Symbol" w:hint="default"/>
      </w:rPr>
    </w:lvl>
    <w:lvl w:ilvl="1" w:tplc="92EC073E" w:tentative="1">
      <w:start w:val="1"/>
      <w:numFmt w:val="bullet"/>
      <w:lvlText w:val="o"/>
      <w:lvlJc w:val="left"/>
      <w:pPr>
        <w:ind w:left="1440" w:hanging="360"/>
      </w:pPr>
      <w:rPr>
        <w:rFonts w:ascii="Courier New" w:hAnsi="Courier New" w:cs="Courier New" w:hint="default"/>
      </w:rPr>
    </w:lvl>
    <w:lvl w:ilvl="2" w:tplc="4AF27D5A" w:tentative="1">
      <w:start w:val="1"/>
      <w:numFmt w:val="bullet"/>
      <w:lvlText w:val=""/>
      <w:lvlJc w:val="left"/>
      <w:pPr>
        <w:ind w:left="2160" w:hanging="360"/>
      </w:pPr>
      <w:rPr>
        <w:rFonts w:ascii="Wingdings" w:hAnsi="Wingdings" w:hint="default"/>
      </w:rPr>
    </w:lvl>
    <w:lvl w:ilvl="3" w:tplc="759EA92C" w:tentative="1">
      <w:start w:val="1"/>
      <w:numFmt w:val="bullet"/>
      <w:lvlText w:val=""/>
      <w:lvlJc w:val="left"/>
      <w:pPr>
        <w:ind w:left="2880" w:hanging="360"/>
      </w:pPr>
      <w:rPr>
        <w:rFonts w:ascii="Symbol" w:hAnsi="Symbol" w:hint="default"/>
      </w:rPr>
    </w:lvl>
    <w:lvl w:ilvl="4" w:tplc="A9FA76C2" w:tentative="1">
      <w:start w:val="1"/>
      <w:numFmt w:val="bullet"/>
      <w:lvlText w:val="o"/>
      <w:lvlJc w:val="left"/>
      <w:pPr>
        <w:ind w:left="3600" w:hanging="360"/>
      </w:pPr>
      <w:rPr>
        <w:rFonts w:ascii="Courier New" w:hAnsi="Courier New" w:cs="Courier New" w:hint="default"/>
      </w:rPr>
    </w:lvl>
    <w:lvl w:ilvl="5" w:tplc="7EA03654" w:tentative="1">
      <w:start w:val="1"/>
      <w:numFmt w:val="bullet"/>
      <w:lvlText w:val=""/>
      <w:lvlJc w:val="left"/>
      <w:pPr>
        <w:ind w:left="4320" w:hanging="360"/>
      </w:pPr>
      <w:rPr>
        <w:rFonts w:ascii="Wingdings" w:hAnsi="Wingdings" w:hint="default"/>
      </w:rPr>
    </w:lvl>
    <w:lvl w:ilvl="6" w:tplc="B3C41344" w:tentative="1">
      <w:start w:val="1"/>
      <w:numFmt w:val="bullet"/>
      <w:lvlText w:val=""/>
      <w:lvlJc w:val="left"/>
      <w:pPr>
        <w:ind w:left="5040" w:hanging="360"/>
      </w:pPr>
      <w:rPr>
        <w:rFonts w:ascii="Symbol" w:hAnsi="Symbol" w:hint="default"/>
      </w:rPr>
    </w:lvl>
    <w:lvl w:ilvl="7" w:tplc="961C5030" w:tentative="1">
      <w:start w:val="1"/>
      <w:numFmt w:val="bullet"/>
      <w:lvlText w:val="o"/>
      <w:lvlJc w:val="left"/>
      <w:pPr>
        <w:ind w:left="5760" w:hanging="360"/>
      </w:pPr>
      <w:rPr>
        <w:rFonts w:ascii="Courier New" w:hAnsi="Courier New" w:cs="Courier New" w:hint="default"/>
      </w:rPr>
    </w:lvl>
    <w:lvl w:ilvl="8" w:tplc="95BAA8FE" w:tentative="1">
      <w:start w:val="1"/>
      <w:numFmt w:val="bullet"/>
      <w:lvlText w:val=""/>
      <w:lvlJc w:val="left"/>
      <w:pPr>
        <w:ind w:left="6480" w:hanging="360"/>
      </w:pPr>
      <w:rPr>
        <w:rFonts w:ascii="Wingdings" w:hAnsi="Wingdings" w:hint="default"/>
      </w:rPr>
    </w:lvl>
  </w:abstractNum>
  <w:num w:numId="1" w16cid:durableId="1592934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3B"/>
    <w:rsid w:val="00453E3B"/>
    <w:rsid w:val="00954596"/>
    <w:rsid w:val="00D23056"/>
    <w:rsid w:val="00F1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1954"/>
  <w15:chartTrackingRefBased/>
  <w15:docId w15:val="{61A02189-A7DE-4C02-8168-F9E22E94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E3B"/>
    <w:pPr>
      <w:spacing w:after="200" w:line="276" w:lineRule="auto"/>
    </w:pPr>
    <w:rPr>
      <w:rFonts w:ascii="Calibri" w:eastAsia="Calibri" w:hAnsi="Calibri" w:cs="Times New Roman"/>
      <w:kern w:val="0"/>
      <w:lang w:val="en-GB"/>
    </w:rPr>
  </w:style>
  <w:style w:type="paragraph" w:styleId="Heading1">
    <w:name w:val="heading 1"/>
    <w:basedOn w:val="Normal"/>
    <w:next w:val="Normal"/>
    <w:link w:val="Heading1Char"/>
    <w:uiPriority w:val="9"/>
    <w:qFormat/>
    <w:rsid w:val="00453E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3E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3E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3E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3E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3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E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3E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3E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3E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3E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3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E3B"/>
    <w:rPr>
      <w:rFonts w:eastAsiaTheme="majorEastAsia" w:cstheme="majorBidi"/>
      <w:color w:val="272727" w:themeColor="text1" w:themeTint="D8"/>
    </w:rPr>
  </w:style>
  <w:style w:type="paragraph" w:styleId="Title">
    <w:name w:val="Title"/>
    <w:basedOn w:val="Normal"/>
    <w:next w:val="Normal"/>
    <w:link w:val="TitleChar"/>
    <w:uiPriority w:val="1"/>
    <w:qFormat/>
    <w:rsid w:val="00453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453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E3B"/>
    <w:pPr>
      <w:spacing w:before="160"/>
      <w:jc w:val="center"/>
    </w:pPr>
    <w:rPr>
      <w:i/>
      <w:iCs/>
      <w:color w:val="404040" w:themeColor="text1" w:themeTint="BF"/>
    </w:rPr>
  </w:style>
  <w:style w:type="character" w:customStyle="1" w:styleId="QuoteChar">
    <w:name w:val="Quote Char"/>
    <w:basedOn w:val="DefaultParagraphFont"/>
    <w:link w:val="Quote"/>
    <w:uiPriority w:val="29"/>
    <w:rsid w:val="00453E3B"/>
    <w:rPr>
      <w:i/>
      <w:iCs/>
      <w:color w:val="404040" w:themeColor="text1" w:themeTint="BF"/>
    </w:rPr>
  </w:style>
  <w:style w:type="paragraph" w:styleId="ListParagraph">
    <w:name w:val="List Paragraph"/>
    <w:basedOn w:val="Normal"/>
    <w:uiPriority w:val="34"/>
    <w:qFormat/>
    <w:rsid w:val="00453E3B"/>
    <w:pPr>
      <w:ind w:left="720"/>
      <w:contextualSpacing/>
    </w:pPr>
  </w:style>
  <w:style w:type="character" w:styleId="IntenseEmphasis">
    <w:name w:val="Intense Emphasis"/>
    <w:basedOn w:val="DefaultParagraphFont"/>
    <w:uiPriority w:val="21"/>
    <w:qFormat/>
    <w:rsid w:val="00453E3B"/>
    <w:rPr>
      <w:i/>
      <w:iCs/>
      <w:color w:val="2F5496" w:themeColor="accent1" w:themeShade="BF"/>
    </w:rPr>
  </w:style>
  <w:style w:type="paragraph" w:styleId="IntenseQuote">
    <w:name w:val="Intense Quote"/>
    <w:basedOn w:val="Normal"/>
    <w:next w:val="Normal"/>
    <w:link w:val="IntenseQuoteChar"/>
    <w:uiPriority w:val="30"/>
    <w:qFormat/>
    <w:rsid w:val="00453E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3E3B"/>
    <w:rPr>
      <w:i/>
      <w:iCs/>
      <w:color w:val="2F5496" w:themeColor="accent1" w:themeShade="BF"/>
    </w:rPr>
  </w:style>
  <w:style w:type="character" w:styleId="IntenseReference">
    <w:name w:val="Intense Reference"/>
    <w:basedOn w:val="DefaultParagraphFont"/>
    <w:uiPriority w:val="32"/>
    <w:qFormat/>
    <w:rsid w:val="00453E3B"/>
    <w:rPr>
      <w:b/>
      <w:bCs/>
      <w:smallCaps/>
      <w:color w:val="2F5496" w:themeColor="accent1" w:themeShade="BF"/>
      <w:spacing w:val="5"/>
    </w:rPr>
  </w:style>
  <w:style w:type="paragraph" w:styleId="Footer">
    <w:name w:val="footer"/>
    <w:basedOn w:val="Normal"/>
    <w:link w:val="FooterChar"/>
    <w:uiPriority w:val="99"/>
    <w:unhideWhenUsed/>
    <w:rsid w:val="00453E3B"/>
    <w:pPr>
      <w:tabs>
        <w:tab w:val="center" w:pos="4536"/>
        <w:tab w:val="right" w:pos="9072"/>
      </w:tabs>
    </w:pPr>
  </w:style>
  <w:style w:type="character" w:customStyle="1" w:styleId="FooterChar">
    <w:name w:val="Footer Char"/>
    <w:basedOn w:val="DefaultParagraphFont"/>
    <w:link w:val="Footer"/>
    <w:uiPriority w:val="99"/>
    <w:rsid w:val="00453E3B"/>
    <w:rPr>
      <w:rFonts w:ascii="Calibri" w:eastAsia="Calibri" w:hAnsi="Calibri" w:cs="Times New Roman"/>
      <w:kern w:val="0"/>
      <w:lang w:val="en-GB"/>
    </w:rPr>
  </w:style>
  <w:style w:type="paragraph" w:styleId="NoSpacing">
    <w:name w:val="No Spacing"/>
    <w:uiPriority w:val="1"/>
    <w:qFormat/>
    <w:rsid w:val="00453E3B"/>
    <w:pPr>
      <w:spacing w:after="0" w:line="240" w:lineRule="auto"/>
    </w:pPr>
    <w:rPr>
      <w:rFonts w:eastAsiaTheme="minorEastAsia"/>
      <w:kern w:val="0"/>
      <w:sz w:val="12"/>
      <w:szCs w:val="24"/>
    </w:rPr>
  </w:style>
  <w:style w:type="character" w:styleId="Hyperlink">
    <w:name w:val="Hyperlink"/>
    <w:uiPriority w:val="99"/>
    <w:unhideWhenUsed/>
    <w:rsid w:val="00453E3B"/>
    <w:rPr>
      <w:color w:val="0000FF"/>
      <w:u w:val="single"/>
      <w:lang w:val="en-GB"/>
    </w:rPr>
  </w:style>
  <w:style w:type="paragraph" w:styleId="TOC1">
    <w:name w:val="toc 1"/>
    <w:basedOn w:val="Normal"/>
    <w:next w:val="Normal"/>
    <w:autoRedefine/>
    <w:uiPriority w:val="39"/>
    <w:unhideWhenUsed/>
    <w:rsid w:val="00453E3B"/>
    <w:pPr>
      <w:spacing w:before="120" w:after="120"/>
    </w:pPr>
    <w:rPr>
      <w:b/>
      <w:bCs/>
      <w:caps/>
      <w:sz w:val="20"/>
      <w:szCs w:val="20"/>
    </w:rPr>
  </w:style>
  <w:style w:type="paragraph" w:styleId="Header">
    <w:name w:val="header"/>
    <w:basedOn w:val="Normal"/>
    <w:link w:val="HeaderChar"/>
    <w:uiPriority w:val="99"/>
    <w:unhideWhenUsed/>
    <w:rsid w:val="00453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E3B"/>
    <w:rPr>
      <w:rFonts w:ascii="Calibri" w:eastAsia="Calibri" w:hAnsi="Calibri" w:cs="Times New Roman"/>
      <w:kern w:val="0"/>
      <w:lang w:val="en-GB"/>
    </w:rPr>
  </w:style>
  <w:style w:type="table" w:styleId="GridTable6Colorful-Accent5">
    <w:name w:val="Grid Table 6 Colorful Accent 5"/>
    <w:basedOn w:val="TableNormal"/>
    <w:uiPriority w:val="51"/>
    <w:rsid w:val="00453E3B"/>
    <w:pPr>
      <w:spacing w:after="0" w:line="240" w:lineRule="auto"/>
    </w:pPr>
    <w:rPr>
      <w:rFonts w:ascii="Calibri" w:eastAsia="Calibri" w:hAnsi="Calibri" w:cs="Times New Roman"/>
      <w:color w:val="2E74B5" w:themeColor="accent5" w:themeShade="BF"/>
      <w:kern w:val="0"/>
      <w:sz w:val="20"/>
      <w:szCs w:val="20"/>
      <w:lang w:val="hr-HR" w:eastAsia="hr-HR"/>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7D73BD786D49949A5862C0F1B7D427"/>
        <w:category>
          <w:name w:val="General"/>
          <w:gallery w:val="placeholder"/>
        </w:category>
        <w:types>
          <w:type w:val="bbPlcHdr"/>
        </w:types>
        <w:behaviors>
          <w:behavior w:val="content"/>
        </w:behaviors>
        <w:guid w:val="{BBDDA708-40D2-4B5A-8A98-C3CBCC2ED4BA}"/>
      </w:docPartPr>
      <w:docPartBody>
        <w:p w:rsidR="00000000" w:rsidRDefault="004301EE" w:rsidP="004301EE">
          <w:pPr>
            <w:pStyle w:val="3B7D73BD786D49949A5862C0F1B7D427"/>
          </w:pPr>
          <w:r w:rsidRPr="00BA009E">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EE"/>
    <w:rsid w:val="004301EE"/>
    <w:rsid w:val="00755452"/>
    <w:rsid w:val="00D23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7CB82CD22F41E28DBCD7AAD17C11DB">
    <w:name w:val="9C7CB82CD22F41E28DBCD7AAD17C11DB"/>
    <w:rsid w:val="004301EE"/>
  </w:style>
  <w:style w:type="paragraph" w:customStyle="1" w:styleId="3B7D73BD786D49949A5862C0F1B7D427">
    <w:name w:val="3B7D73BD786D49949A5862C0F1B7D427"/>
    <w:rsid w:val="004301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PENETRATION TESTING REPORT</dc:title>
  <dc:subject/>
  <dc:creator>AAQIB HASSAN</dc:creator>
  <cp:keywords/>
  <dc:description/>
  <cp:lastModifiedBy>AAQIB HASSAN</cp:lastModifiedBy>
  <cp:revision>1</cp:revision>
  <dcterms:created xsi:type="dcterms:W3CDTF">2024-09-20T01:21:00Z</dcterms:created>
  <dcterms:modified xsi:type="dcterms:W3CDTF">2024-09-20T01:30:00Z</dcterms:modified>
</cp:coreProperties>
</file>