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23BC" w:rsidRDefault="00F923BC"/>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F923BC">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097339" w:rsidRDefault="00097339">
            <w:pPr>
              <w:jc w:val="center"/>
              <w:rPr>
                <w:sz w:val="72"/>
                <w:szCs w:val="72"/>
              </w:rPr>
            </w:pPr>
          </w:p>
          <w:p w:rsidR="00097339" w:rsidRPr="00097339" w:rsidRDefault="00097339">
            <w:pPr>
              <w:jc w:val="center"/>
              <w:rPr>
                <w:color w:val="FF0000"/>
                <w:sz w:val="72"/>
                <w:szCs w:val="72"/>
              </w:rPr>
            </w:pPr>
            <w:permStart w:id="286210125" w:edGrp="everyone"/>
            <w:r w:rsidRPr="00097339">
              <w:rPr>
                <w:color w:val="FF0000"/>
                <w:sz w:val="72"/>
                <w:szCs w:val="72"/>
              </w:rPr>
              <w:t>Your logo/group name</w:t>
            </w:r>
          </w:p>
          <w:permEnd w:id="286210125"/>
          <w:p w:rsidR="00F923BC" w:rsidRDefault="00A6288B">
            <w:pPr>
              <w:jc w:val="center"/>
            </w:pPr>
            <w:r>
              <w:rPr>
                <w:sz w:val="72"/>
                <w:szCs w:val="72"/>
              </w:rPr>
              <w:t>Health &amp; Safety Policy</w:t>
            </w:r>
          </w:p>
          <w:p w:rsidR="00F923BC" w:rsidRPr="00097339" w:rsidRDefault="002D7EC3">
            <w:pPr>
              <w:jc w:val="center"/>
              <w:rPr>
                <w:color w:val="FF0000"/>
              </w:rPr>
            </w:pPr>
            <w:permStart w:id="1758858446" w:edGrp="everyone"/>
            <w:r w:rsidRPr="00097339">
              <w:rPr>
                <w:color w:val="FF0000"/>
                <w:sz w:val="24"/>
                <w:szCs w:val="24"/>
              </w:rPr>
              <w:t>Registration</w:t>
            </w:r>
            <w:r>
              <w:rPr>
                <w:color w:val="FF0000"/>
                <w:sz w:val="24"/>
                <w:szCs w:val="24"/>
              </w:rPr>
              <w:t xml:space="preserve"> number/ch</w:t>
            </w:r>
            <w:r w:rsidR="00E33100">
              <w:rPr>
                <w:color w:val="FF0000"/>
                <w:sz w:val="24"/>
                <w:szCs w:val="24"/>
              </w:rPr>
              <w:t xml:space="preserve">arity </w:t>
            </w:r>
            <w:r w:rsidR="00097339" w:rsidRPr="00097339">
              <w:rPr>
                <w:color w:val="FF0000"/>
                <w:sz w:val="24"/>
                <w:szCs w:val="24"/>
              </w:rPr>
              <w:t>number</w:t>
            </w:r>
          </w:p>
          <w:permEnd w:id="1758858446"/>
          <w:p w:rsidR="00F923BC" w:rsidRDefault="00F923BC">
            <w:pPr>
              <w:jc w:val="center"/>
            </w:pPr>
          </w:p>
        </w:tc>
      </w:tr>
      <w:tr w:rsidR="00F923BC">
        <w:tc>
          <w:tcPr>
            <w:tcW w:w="8880" w:type="dxa"/>
            <w:tcBorders>
              <w:left w:val="single" w:sz="8" w:space="0" w:color="000000"/>
              <w:right w:val="single" w:sz="8" w:space="0" w:color="000000"/>
            </w:tcBorders>
            <w:tcMar>
              <w:top w:w="100" w:type="dxa"/>
              <w:left w:w="100" w:type="dxa"/>
              <w:bottom w:w="100" w:type="dxa"/>
              <w:right w:w="100" w:type="dxa"/>
            </w:tcMar>
          </w:tcPr>
          <w:p w:rsidR="00F923BC" w:rsidRDefault="00F923BC">
            <w:pPr>
              <w:jc w:val="center"/>
            </w:pPr>
          </w:p>
          <w:p w:rsidR="00F923BC" w:rsidRDefault="00A6288B">
            <w:pPr>
              <w:jc w:val="center"/>
            </w:pPr>
            <w:r>
              <w:rPr>
                <w:sz w:val="40"/>
                <w:szCs w:val="40"/>
              </w:rPr>
              <w:t xml:space="preserve">This policy and guidance will be reviewed annually or if there are any changes in the related legislation or when an incident dictates. </w:t>
            </w:r>
          </w:p>
          <w:p w:rsidR="00F923BC" w:rsidRDefault="00A6288B">
            <w:pPr>
              <w:jc w:val="center"/>
              <w:rPr>
                <w:sz w:val="40"/>
                <w:szCs w:val="40"/>
              </w:rPr>
            </w:pPr>
            <w:r>
              <w:rPr>
                <w:sz w:val="40"/>
                <w:szCs w:val="40"/>
              </w:rPr>
              <w:t xml:space="preserve">This will ensure that this document is current and fit for purpose. </w:t>
            </w:r>
          </w:p>
          <w:p w:rsidR="00115313" w:rsidRPr="00115313" w:rsidRDefault="00115313" w:rsidP="00115313">
            <w:pPr>
              <w:numPr>
                <w:ilvl w:val="0"/>
                <w:numId w:val="9"/>
              </w:numPr>
              <w:spacing w:after="160" w:line="259" w:lineRule="auto"/>
              <w:rPr>
                <w:b/>
                <w:i/>
                <w:color w:val="FF0000"/>
                <w:sz w:val="20"/>
                <w:szCs w:val="20"/>
              </w:rPr>
            </w:pPr>
            <w:r w:rsidRPr="00115313">
              <w:rPr>
                <w:b/>
                <w:i/>
                <w:color w:val="FF0000"/>
                <w:sz w:val="20"/>
                <w:szCs w:val="20"/>
              </w:rPr>
              <w:t>These documents, templates and policies are for advice and support purposes only.  </w:t>
            </w:r>
          </w:p>
          <w:p w:rsidR="00115313" w:rsidRPr="00115313" w:rsidRDefault="00115313" w:rsidP="00115313">
            <w:pPr>
              <w:numPr>
                <w:ilvl w:val="0"/>
                <w:numId w:val="9"/>
              </w:numPr>
              <w:spacing w:after="160" w:line="259" w:lineRule="auto"/>
              <w:rPr>
                <w:b/>
                <w:i/>
                <w:color w:val="FF0000"/>
                <w:sz w:val="20"/>
                <w:szCs w:val="20"/>
              </w:rPr>
            </w:pPr>
            <w:r w:rsidRPr="00115313">
              <w:rPr>
                <w:b/>
                <w:i/>
                <w:color w:val="FF0000"/>
                <w:sz w:val="20"/>
                <w:szCs w:val="20"/>
              </w:rPr>
              <w:t>You may edit and amend the documents to render them suitable for your group purposes.</w:t>
            </w:r>
          </w:p>
          <w:p w:rsidR="00115313" w:rsidRPr="00115313" w:rsidRDefault="00115313" w:rsidP="00115313">
            <w:pPr>
              <w:numPr>
                <w:ilvl w:val="0"/>
                <w:numId w:val="9"/>
              </w:numPr>
              <w:spacing w:after="160" w:line="259" w:lineRule="auto"/>
              <w:rPr>
                <w:b/>
                <w:i/>
                <w:color w:val="FF0000"/>
                <w:sz w:val="20"/>
                <w:szCs w:val="20"/>
              </w:rPr>
            </w:pPr>
            <w:r w:rsidRPr="00115313">
              <w:rPr>
                <w:b/>
                <w:i/>
                <w:color w:val="FF0000"/>
                <w:sz w:val="20"/>
                <w:szCs w:val="20"/>
              </w:rPr>
              <w:t>You must not sell or re-distribute any documents or derivatives thereof.</w:t>
            </w:r>
          </w:p>
          <w:p w:rsidR="00115313" w:rsidRDefault="00115313">
            <w:pPr>
              <w:jc w:val="center"/>
            </w:pPr>
          </w:p>
        </w:tc>
      </w:tr>
      <w:tr w:rsidR="00F923BC">
        <w:tc>
          <w:tcPr>
            <w:tcW w:w="8880" w:type="dxa"/>
            <w:tcBorders>
              <w:left w:val="single" w:sz="8" w:space="0" w:color="000000"/>
              <w:right w:val="single" w:sz="8" w:space="0" w:color="000000"/>
            </w:tcBorders>
            <w:tcMar>
              <w:top w:w="100" w:type="dxa"/>
              <w:left w:w="100" w:type="dxa"/>
              <w:bottom w:w="100" w:type="dxa"/>
              <w:right w:w="100" w:type="dxa"/>
            </w:tcMar>
          </w:tcPr>
          <w:p w:rsidR="00F923BC" w:rsidRDefault="00F923BC">
            <w:pPr>
              <w:jc w:val="center"/>
            </w:pPr>
          </w:p>
          <w:p w:rsidR="00F923BC" w:rsidRDefault="00A6288B" w:rsidP="00097339">
            <w:pPr>
              <w:jc w:val="center"/>
            </w:pPr>
            <w:r>
              <w:rPr>
                <w:sz w:val="40"/>
                <w:szCs w:val="40"/>
              </w:rPr>
              <w:t xml:space="preserve">This Policy was approved by </w:t>
            </w:r>
            <w:permStart w:id="329455667" w:edGrp="everyone"/>
            <w:r w:rsidR="00097339" w:rsidRPr="00097339">
              <w:rPr>
                <w:color w:val="FF0000"/>
                <w:sz w:val="40"/>
                <w:szCs w:val="40"/>
              </w:rPr>
              <w:t>named person from your group with responsibility</w:t>
            </w:r>
            <w:permEnd w:id="329455667"/>
          </w:p>
        </w:tc>
      </w:tr>
      <w:tr w:rsidR="00F923BC">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923BC" w:rsidRDefault="00F923BC">
            <w:pPr>
              <w:jc w:val="center"/>
            </w:pPr>
          </w:p>
          <w:p w:rsidR="00F923BC" w:rsidRPr="00097339" w:rsidRDefault="00097339">
            <w:pPr>
              <w:jc w:val="center"/>
              <w:rPr>
                <w:color w:val="FF0000"/>
              </w:rPr>
            </w:pPr>
            <w:permStart w:id="1357909938" w:edGrp="everyone"/>
            <w:r>
              <w:rPr>
                <w:color w:val="FF0000"/>
                <w:sz w:val="40"/>
                <w:szCs w:val="40"/>
              </w:rPr>
              <w:t>Date</w:t>
            </w:r>
            <w:r w:rsidR="007836FD">
              <w:rPr>
                <w:color w:val="FF0000"/>
                <w:sz w:val="40"/>
                <w:szCs w:val="40"/>
              </w:rPr>
              <w:t xml:space="preserve"> of implementation</w:t>
            </w:r>
          </w:p>
          <w:permEnd w:id="1357909938"/>
          <w:p w:rsidR="00F923BC" w:rsidRDefault="00F923BC">
            <w:pPr>
              <w:jc w:val="center"/>
            </w:pPr>
          </w:p>
        </w:tc>
      </w:tr>
    </w:tbl>
    <w:p w:rsidR="00F923BC" w:rsidRDefault="00F923BC"/>
    <w:p w:rsidR="00F923BC" w:rsidRDefault="00F923BC"/>
    <w:p w:rsidR="00F923BC" w:rsidRDefault="00A6288B">
      <w:pPr>
        <w:jc w:val="both"/>
      </w:pPr>
      <w:r>
        <w:rPr>
          <w:sz w:val="24"/>
          <w:szCs w:val="24"/>
        </w:rPr>
        <w:tab/>
      </w:r>
    </w:p>
    <w:p w:rsidR="00F923BC" w:rsidRDefault="00F923BC"/>
    <w:p w:rsidR="00F923BC" w:rsidRDefault="00F923BC"/>
    <w:p w:rsidR="00F923BC" w:rsidRDefault="00F923BC"/>
    <w:p w:rsidR="00F923BC" w:rsidRDefault="00A6288B">
      <w:r>
        <w:rPr>
          <w:b/>
          <w:sz w:val="40"/>
          <w:szCs w:val="40"/>
        </w:rPr>
        <w:t>Contents</w:t>
      </w:r>
    </w:p>
    <w:p w:rsidR="00F923BC" w:rsidRDefault="00F923BC"/>
    <w:p w:rsidR="00F923BC" w:rsidRDefault="00A6288B">
      <w:r>
        <w:rPr>
          <w:b/>
          <w:sz w:val="28"/>
          <w:szCs w:val="28"/>
        </w:rPr>
        <w:t>1. General statement</w:t>
      </w:r>
    </w:p>
    <w:p w:rsidR="00F923BC" w:rsidRDefault="00F923BC"/>
    <w:p w:rsidR="00F923BC" w:rsidRDefault="00A6288B">
      <w:r>
        <w:rPr>
          <w:b/>
          <w:sz w:val="28"/>
          <w:szCs w:val="28"/>
        </w:rPr>
        <w:t xml:space="preserve">2. Policy </w:t>
      </w:r>
    </w:p>
    <w:p w:rsidR="00F923BC" w:rsidRDefault="00F923BC"/>
    <w:p w:rsidR="00F923BC" w:rsidRDefault="00A6288B">
      <w:r>
        <w:rPr>
          <w:b/>
          <w:sz w:val="28"/>
          <w:szCs w:val="28"/>
        </w:rPr>
        <w:t>3. Responsibilities for health and safety</w:t>
      </w:r>
    </w:p>
    <w:p w:rsidR="00F923BC" w:rsidRDefault="00F923BC"/>
    <w:p w:rsidR="00F923BC" w:rsidRDefault="00A6288B">
      <w:r>
        <w:rPr>
          <w:b/>
          <w:sz w:val="28"/>
          <w:szCs w:val="28"/>
        </w:rPr>
        <w:t>4. Review</w:t>
      </w:r>
    </w:p>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pPr>
        <w:jc w:val="both"/>
      </w:pPr>
    </w:p>
    <w:p w:rsidR="00F923BC" w:rsidRDefault="00F923BC" w:rsidP="006C7167">
      <w:pPr>
        <w:jc w:val="both"/>
      </w:pPr>
      <w:bookmarkStart w:id="0" w:name="_wnepvxd010x" w:colFirst="0" w:colLast="0"/>
      <w:bookmarkEnd w:id="0"/>
    </w:p>
    <w:p w:rsidR="00F923BC" w:rsidRDefault="00A6288B">
      <w:pPr>
        <w:pStyle w:val="Heading6"/>
        <w:keepNext w:val="0"/>
        <w:keepLines w:val="0"/>
        <w:spacing w:before="200" w:after="40"/>
        <w:contextualSpacing w:val="0"/>
        <w:jc w:val="center"/>
      </w:pPr>
      <w:bookmarkStart w:id="1" w:name="_9ycm3i4uesys" w:colFirst="0" w:colLast="0"/>
      <w:bookmarkEnd w:id="1"/>
      <w:r>
        <w:rPr>
          <w:rFonts w:ascii="Times New Roman" w:eastAsia="Times New Roman" w:hAnsi="Times New Roman" w:cs="Times New Roman"/>
          <w:b/>
          <w:i w:val="0"/>
          <w:color w:val="000000"/>
          <w:sz w:val="40"/>
          <w:szCs w:val="40"/>
        </w:rPr>
        <w:t>Health &amp; Safety</w:t>
      </w:r>
    </w:p>
    <w:p w:rsidR="00F923BC" w:rsidRDefault="00F923BC">
      <w:pPr>
        <w:jc w:val="both"/>
      </w:pPr>
    </w:p>
    <w:p w:rsidR="00F923BC" w:rsidRPr="00AF2D7F" w:rsidRDefault="00AF2D7F" w:rsidP="00AF2D7F">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AF2D7F" w:rsidRDefault="00AF2D7F" w:rsidP="00AF2D7F"/>
    <w:p w:rsidR="00AF2D7F" w:rsidRPr="002D7EC3" w:rsidRDefault="00AF2D7F" w:rsidP="0077749A">
      <w:pPr>
        <w:ind w:left="360"/>
        <w:rPr>
          <w:sz w:val="24"/>
          <w:szCs w:val="24"/>
        </w:rPr>
      </w:pPr>
      <w:r w:rsidRPr="002D7EC3">
        <w:rPr>
          <w:sz w:val="24"/>
          <w:szCs w:val="24"/>
        </w:rPr>
        <w:t xml:space="preserve">The health and safety policy aims to protect workers, volunteers and people who use the services of </w:t>
      </w:r>
      <w:permStart w:id="801461027" w:edGrp="everyone"/>
      <w:r w:rsidRPr="002D7EC3">
        <w:rPr>
          <w:rFonts w:eastAsia="Times New Roman"/>
          <w:color w:val="FF0000"/>
          <w:sz w:val="24"/>
          <w:szCs w:val="24"/>
        </w:rPr>
        <w:t>your group name</w:t>
      </w:r>
      <w:permEnd w:id="801461027"/>
    </w:p>
    <w:p w:rsidR="00F923BC" w:rsidRPr="002D7EC3" w:rsidRDefault="002616D1" w:rsidP="0077749A">
      <w:pPr>
        <w:ind w:left="360"/>
        <w:rPr>
          <w:rFonts w:ascii="Times New Roman" w:eastAsia="Times New Roman" w:hAnsi="Times New Roman" w:cs="Times New Roman"/>
          <w:color w:val="auto"/>
          <w:sz w:val="24"/>
          <w:szCs w:val="24"/>
        </w:rPr>
      </w:pPr>
      <w:r w:rsidRPr="002D7EC3">
        <w:rPr>
          <w:rFonts w:eastAsia="Times New Roman"/>
          <w:sz w:val="24"/>
          <w:szCs w:val="24"/>
        </w:rPr>
        <w:t xml:space="preserve">It is </w:t>
      </w:r>
      <w:permStart w:id="955932245" w:edGrp="everyone"/>
      <w:r w:rsidRPr="002D7EC3">
        <w:rPr>
          <w:rFonts w:eastAsia="Times New Roman"/>
          <w:color w:val="FF0000"/>
          <w:sz w:val="24"/>
          <w:szCs w:val="24"/>
        </w:rPr>
        <w:t>your group name</w:t>
      </w:r>
      <w:r w:rsidR="00A6288B" w:rsidRPr="002D7EC3">
        <w:rPr>
          <w:rFonts w:eastAsia="Times New Roman"/>
          <w:sz w:val="24"/>
          <w:szCs w:val="24"/>
        </w:rPr>
        <w:t xml:space="preserve"> </w:t>
      </w:r>
      <w:permEnd w:id="955932245"/>
      <w:r w:rsidR="00A6288B" w:rsidRPr="002D7EC3">
        <w:rPr>
          <w:rFonts w:eastAsia="Times New Roman"/>
          <w:sz w:val="24"/>
          <w:szCs w:val="24"/>
        </w:rPr>
        <w:t xml:space="preserve">policy to ensure, as far as is reasonably practicable, the safety of all </w:t>
      </w:r>
      <w:r w:rsidR="00AF2D7F" w:rsidRPr="002D7EC3">
        <w:rPr>
          <w:rFonts w:eastAsia="Times New Roman"/>
          <w:sz w:val="24"/>
          <w:szCs w:val="24"/>
        </w:rPr>
        <w:t xml:space="preserve">paid staff, </w:t>
      </w:r>
      <w:r w:rsidR="00A6288B" w:rsidRPr="002D7EC3">
        <w:rPr>
          <w:rFonts w:eastAsia="Times New Roman"/>
          <w:sz w:val="24"/>
          <w:szCs w:val="24"/>
        </w:rPr>
        <w:t>volunteers and any other persons who may be directl</w:t>
      </w:r>
      <w:r w:rsidR="003C59EF" w:rsidRPr="002D7EC3">
        <w:rPr>
          <w:rFonts w:eastAsia="Times New Roman"/>
          <w:sz w:val="24"/>
          <w:szCs w:val="24"/>
        </w:rPr>
        <w:t xml:space="preserve">y affected by the activities of </w:t>
      </w:r>
      <w:permStart w:id="681934803" w:edGrp="everyone"/>
      <w:r w:rsidR="003C59EF" w:rsidRPr="002D7EC3">
        <w:rPr>
          <w:rFonts w:eastAsia="Times New Roman"/>
          <w:color w:val="FF0000"/>
          <w:sz w:val="24"/>
          <w:szCs w:val="24"/>
        </w:rPr>
        <w:t>your group name</w:t>
      </w:r>
      <w:r w:rsidR="00AF2D7F" w:rsidRPr="002D7EC3">
        <w:rPr>
          <w:rFonts w:eastAsia="Times New Roman"/>
          <w:color w:val="FF0000"/>
          <w:sz w:val="24"/>
          <w:szCs w:val="24"/>
        </w:rPr>
        <w:t xml:space="preserve">, </w:t>
      </w:r>
      <w:permEnd w:id="681934803"/>
      <w:r w:rsidR="00AF2D7F" w:rsidRPr="002D7EC3">
        <w:rPr>
          <w:rFonts w:eastAsia="Times New Roman"/>
          <w:color w:val="auto"/>
          <w:sz w:val="24"/>
          <w:szCs w:val="24"/>
        </w:rPr>
        <w:t>including the general public</w:t>
      </w:r>
      <w:r w:rsidR="00AF2D7F" w:rsidRPr="002D7EC3">
        <w:rPr>
          <w:rFonts w:ascii="Times New Roman" w:eastAsia="Times New Roman" w:hAnsi="Times New Roman" w:cs="Times New Roman"/>
          <w:color w:val="auto"/>
          <w:sz w:val="24"/>
          <w:szCs w:val="24"/>
        </w:rPr>
        <w:t>.</w:t>
      </w:r>
    </w:p>
    <w:p w:rsidR="00AF2D7F" w:rsidRPr="002D7EC3" w:rsidRDefault="00AF2D7F">
      <w:pPr>
        <w:rPr>
          <w:rFonts w:ascii="Times New Roman" w:eastAsia="Times New Roman" w:hAnsi="Times New Roman" w:cs="Times New Roman"/>
          <w:color w:val="FF0000"/>
          <w:sz w:val="24"/>
          <w:szCs w:val="24"/>
        </w:rPr>
      </w:pPr>
    </w:p>
    <w:p w:rsidR="00AF2D7F" w:rsidRDefault="00AF2D7F" w:rsidP="00AF2D7F">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Policy </w:t>
      </w:r>
    </w:p>
    <w:p w:rsidR="00AF2D7F" w:rsidRDefault="00AF2D7F" w:rsidP="00AF2D7F">
      <w:pPr>
        <w:pStyle w:val="ListParagraph"/>
        <w:rPr>
          <w:rFonts w:ascii="Times New Roman" w:eastAsia="Times New Roman" w:hAnsi="Times New Roman" w:cs="Times New Roman"/>
          <w:color w:val="FF0000"/>
          <w:sz w:val="24"/>
          <w:szCs w:val="24"/>
        </w:rPr>
      </w:pPr>
      <w:r w:rsidRPr="00AF2D7F">
        <w:rPr>
          <w:rFonts w:ascii="Times New Roman" w:eastAsia="Times New Roman" w:hAnsi="Times New Roman" w:cs="Times New Roman"/>
          <w:sz w:val="28"/>
          <w:szCs w:val="28"/>
        </w:rPr>
        <w:t>It is EVERYONES RESPONSIBILITY that this policy is followed.</w:t>
      </w:r>
    </w:p>
    <w:p w:rsidR="00AF2D7F" w:rsidRDefault="00AF2D7F"/>
    <w:p w:rsidR="003C59EF" w:rsidRPr="002D7EC3" w:rsidRDefault="003C59EF" w:rsidP="0077749A">
      <w:pPr>
        <w:ind w:firstLine="360"/>
        <w:rPr>
          <w:rFonts w:eastAsia="Times New Roman"/>
          <w:sz w:val="24"/>
          <w:szCs w:val="24"/>
        </w:rPr>
      </w:pPr>
      <w:permStart w:id="1772424211" w:edGrp="everyone"/>
      <w:r w:rsidRPr="002D7EC3">
        <w:rPr>
          <w:rFonts w:eastAsia="Times New Roman"/>
          <w:color w:val="FF0000"/>
          <w:sz w:val="24"/>
          <w:szCs w:val="24"/>
        </w:rPr>
        <w:t>Your</w:t>
      </w:r>
      <w:r w:rsidR="00AF2D7F" w:rsidRPr="002D7EC3">
        <w:rPr>
          <w:rFonts w:eastAsia="Times New Roman"/>
          <w:color w:val="FF0000"/>
          <w:sz w:val="24"/>
          <w:szCs w:val="24"/>
        </w:rPr>
        <w:t xml:space="preserve"> group name</w:t>
      </w:r>
      <w:permEnd w:id="1772424211"/>
      <w:r w:rsidR="00AF2D7F" w:rsidRPr="002D7EC3">
        <w:rPr>
          <w:rFonts w:eastAsia="Times New Roman"/>
          <w:color w:val="FF0000"/>
          <w:sz w:val="24"/>
          <w:szCs w:val="24"/>
        </w:rPr>
        <w:t xml:space="preserve">, </w:t>
      </w:r>
      <w:r w:rsidR="00AF2D7F" w:rsidRPr="002D7EC3">
        <w:rPr>
          <w:rFonts w:eastAsia="Times New Roman"/>
          <w:color w:val="auto"/>
          <w:sz w:val="24"/>
          <w:szCs w:val="24"/>
        </w:rPr>
        <w:t>all paid staff and volunteers</w:t>
      </w:r>
      <w:r w:rsidR="0075130D">
        <w:rPr>
          <w:rFonts w:eastAsia="Times New Roman"/>
          <w:color w:val="auto"/>
          <w:sz w:val="24"/>
          <w:szCs w:val="24"/>
        </w:rPr>
        <w:t xml:space="preserve"> </w:t>
      </w:r>
      <w:r w:rsidR="00A6288B" w:rsidRPr="002D7EC3">
        <w:rPr>
          <w:rFonts w:eastAsia="Times New Roman"/>
          <w:sz w:val="24"/>
          <w:szCs w:val="24"/>
        </w:rPr>
        <w:t>will:</w:t>
      </w:r>
    </w:p>
    <w:p w:rsidR="003C59EF" w:rsidRPr="002D7EC3" w:rsidRDefault="003C59EF" w:rsidP="003C59EF">
      <w:pPr>
        <w:rPr>
          <w:sz w:val="24"/>
          <w:szCs w:val="24"/>
        </w:rPr>
      </w:pPr>
    </w:p>
    <w:p w:rsidR="003C59EF" w:rsidRPr="002D7EC3" w:rsidRDefault="00AF2D7F" w:rsidP="006A1B6E">
      <w:pPr>
        <w:pStyle w:val="ListParagraph"/>
        <w:numPr>
          <w:ilvl w:val="0"/>
          <w:numId w:val="5"/>
        </w:numPr>
        <w:rPr>
          <w:sz w:val="24"/>
          <w:szCs w:val="24"/>
        </w:rPr>
      </w:pPr>
      <w:r w:rsidRPr="002D7EC3">
        <w:rPr>
          <w:sz w:val="24"/>
          <w:szCs w:val="24"/>
        </w:rPr>
        <w:t>Aim</w:t>
      </w:r>
      <w:r w:rsidR="003C59EF" w:rsidRPr="002D7EC3">
        <w:rPr>
          <w:sz w:val="24"/>
          <w:szCs w:val="24"/>
        </w:rPr>
        <w:t xml:space="preserve"> to comply with the Health and Safety at work Act 1974 and related regulations and codes of practice.</w:t>
      </w:r>
    </w:p>
    <w:p w:rsidR="003C59EF" w:rsidRPr="002D7EC3" w:rsidRDefault="003C59EF" w:rsidP="003C59EF">
      <w:pPr>
        <w:rPr>
          <w:sz w:val="24"/>
          <w:szCs w:val="24"/>
        </w:rPr>
      </w:pPr>
    </w:p>
    <w:p w:rsidR="003C59EF" w:rsidRPr="002D7EC3" w:rsidRDefault="00AF2D7F" w:rsidP="006A1B6E">
      <w:pPr>
        <w:pStyle w:val="ListParagraph"/>
        <w:numPr>
          <w:ilvl w:val="0"/>
          <w:numId w:val="5"/>
        </w:numPr>
        <w:rPr>
          <w:sz w:val="24"/>
          <w:szCs w:val="24"/>
        </w:rPr>
      </w:pPr>
      <w:r w:rsidRPr="002D7EC3">
        <w:rPr>
          <w:sz w:val="24"/>
          <w:szCs w:val="24"/>
        </w:rPr>
        <w:t>As far as is</w:t>
      </w:r>
      <w:r w:rsidR="00674B05" w:rsidRPr="002D7EC3">
        <w:rPr>
          <w:sz w:val="24"/>
          <w:szCs w:val="24"/>
        </w:rPr>
        <w:t xml:space="preserve"> practical, </w:t>
      </w:r>
      <w:r w:rsidR="003C59EF" w:rsidRPr="002D7EC3">
        <w:rPr>
          <w:sz w:val="24"/>
          <w:szCs w:val="24"/>
        </w:rPr>
        <w:t>ensure the worki</w:t>
      </w:r>
      <w:r w:rsidR="006A1B6E" w:rsidRPr="002D7EC3">
        <w:rPr>
          <w:sz w:val="24"/>
          <w:szCs w:val="24"/>
        </w:rPr>
        <w:t>ng environment for all paid staff</w:t>
      </w:r>
      <w:r w:rsidRPr="002D7EC3">
        <w:rPr>
          <w:sz w:val="24"/>
          <w:szCs w:val="24"/>
        </w:rPr>
        <w:t xml:space="preserve"> and volunteers and</w:t>
      </w:r>
      <w:r w:rsidR="006A1B6E" w:rsidRPr="002D7EC3">
        <w:rPr>
          <w:sz w:val="24"/>
          <w:szCs w:val="24"/>
        </w:rPr>
        <w:t xml:space="preserve"> for people using the</w:t>
      </w:r>
      <w:r w:rsidRPr="002D7EC3">
        <w:rPr>
          <w:sz w:val="24"/>
          <w:szCs w:val="24"/>
        </w:rPr>
        <w:t xml:space="preserve"> services’ of</w:t>
      </w:r>
      <w:r w:rsidR="0075130D">
        <w:rPr>
          <w:sz w:val="24"/>
          <w:szCs w:val="24"/>
        </w:rPr>
        <w:t xml:space="preserve"> </w:t>
      </w:r>
      <w:permStart w:id="1790656121" w:edGrp="everyone"/>
      <w:r w:rsidR="00FC1E79" w:rsidRPr="002D7EC3">
        <w:rPr>
          <w:rFonts w:eastAsia="Times New Roman"/>
          <w:color w:val="FF0000"/>
          <w:sz w:val="24"/>
          <w:szCs w:val="24"/>
        </w:rPr>
        <w:t>your group name</w:t>
      </w:r>
      <w:r w:rsidR="003C59EF" w:rsidRPr="002D7EC3">
        <w:rPr>
          <w:sz w:val="24"/>
          <w:szCs w:val="24"/>
        </w:rPr>
        <w:t xml:space="preserve"> </w:t>
      </w:r>
      <w:permEnd w:id="1790656121"/>
      <w:r w:rsidR="003C59EF" w:rsidRPr="002D7EC3">
        <w:rPr>
          <w:sz w:val="24"/>
          <w:szCs w:val="24"/>
        </w:rPr>
        <w:t>is safe, with minimum risk to health.</w:t>
      </w:r>
    </w:p>
    <w:p w:rsidR="003C59EF" w:rsidRPr="002D7EC3" w:rsidRDefault="003C59EF" w:rsidP="003C59EF">
      <w:pPr>
        <w:rPr>
          <w:sz w:val="24"/>
          <w:szCs w:val="24"/>
        </w:rPr>
      </w:pPr>
    </w:p>
    <w:p w:rsidR="003C59EF" w:rsidRPr="002D7EC3" w:rsidRDefault="00AF2D7F" w:rsidP="006A1B6E">
      <w:pPr>
        <w:pStyle w:val="ListParagraph"/>
        <w:numPr>
          <w:ilvl w:val="0"/>
          <w:numId w:val="5"/>
        </w:numPr>
        <w:rPr>
          <w:sz w:val="24"/>
          <w:szCs w:val="24"/>
        </w:rPr>
      </w:pPr>
      <w:r w:rsidRPr="002D7EC3">
        <w:rPr>
          <w:sz w:val="24"/>
          <w:szCs w:val="24"/>
        </w:rPr>
        <w:t>Ensure all staff and volunteers understand they</w:t>
      </w:r>
      <w:r w:rsidR="003C59EF" w:rsidRPr="002D7EC3">
        <w:rPr>
          <w:sz w:val="24"/>
          <w:szCs w:val="24"/>
        </w:rPr>
        <w:t xml:space="preserve"> have a responsibility not to behave in any way that will endan</w:t>
      </w:r>
      <w:r w:rsidRPr="002D7EC3">
        <w:rPr>
          <w:sz w:val="24"/>
          <w:szCs w:val="24"/>
        </w:rPr>
        <w:t>ger any other person</w:t>
      </w:r>
      <w:r w:rsidR="003C59EF" w:rsidRPr="002D7EC3">
        <w:rPr>
          <w:sz w:val="24"/>
          <w:szCs w:val="24"/>
        </w:rPr>
        <w:t>.</w:t>
      </w:r>
    </w:p>
    <w:p w:rsidR="003C59EF" w:rsidRPr="002D7EC3" w:rsidRDefault="003C59EF" w:rsidP="003C59EF">
      <w:pPr>
        <w:rPr>
          <w:sz w:val="24"/>
          <w:szCs w:val="24"/>
        </w:rPr>
      </w:pPr>
    </w:p>
    <w:p w:rsidR="003C59EF" w:rsidRPr="002D7EC3" w:rsidRDefault="00674B05" w:rsidP="006A1B6E">
      <w:pPr>
        <w:pStyle w:val="ListParagraph"/>
        <w:numPr>
          <w:ilvl w:val="0"/>
          <w:numId w:val="5"/>
        </w:numPr>
        <w:rPr>
          <w:sz w:val="24"/>
          <w:szCs w:val="24"/>
        </w:rPr>
      </w:pPr>
      <w:r w:rsidRPr="002D7EC3">
        <w:rPr>
          <w:sz w:val="24"/>
          <w:szCs w:val="24"/>
        </w:rPr>
        <w:t xml:space="preserve">Ensure all accidents, injuries </w:t>
      </w:r>
      <w:r w:rsidR="00AF2D7F" w:rsidRPr="002D7EC3">
        <w:rPr>
          <w:sz w:val="24"/>
          <w:szCs w:val="24"/>
        </w:rPr>
        <w:t xml:space="preserve">and their causes are </w:t>
      </w:r>
      <w:r w:rsidR="003C59EF" w:rsidRPr="002D7EC3">
        <w:rPr>
          <w:sz w:val="24"/>
          <w:szCs w:val="24"/>
        </w:rPr>
        <w:t>recorded in the accident book.</w:t>
      </w:r>
    </w:p>
    <w:p w:rsidR="00674B05" w:rsidRPr="002D7EC3" w:rsidRDefault="00674B05" w:rsidP="00674B05">
      <w:pPr>
        <w:pStyle w:val="ListParagraph"/>
        <w:rPr>
          <w:sz w:val="24"/>
          <w:szCs w:val="24"/>
        </w:rPr>
      </w:pPr>
    </w:p>
    <w:p w:rsidR="00674B05" w:rsidRPr="002D7EC3" w:rsidRDefault="00674B05" w:rsidP="00674B05">
      <w:pPr>
        <w:pStyle w:val="ListParagraph"/>
        <w:numPr>
          <w:ilvl w:val="0"/>
          <w:numId w:val="5"/>
        </w:numPr>
        <w:rPr>
          <w:sz w:val="24"/>
          <w:szCs w:val="24"/>
        </w:rPr>
      </w:pPr>
      <w:r w:rsidRPr="002D7EC3">
        <w:rPr>
          <w:sz w:val="24"/>
          <w:szCs w:val="24"/>
        </w:rPr>
        <w:t>Make sure that all objects be safely stacked and stored to prevent falling.</w:t>
      </w:r>
    </w:p>
    <w:p w:rsidR="003C59EF" w:rsidRPr="002D7EC3" w:rsidRDefault="003C59EF" w:rsidP="003C59EF">
      <w:pPr>
        <w:rPr>
          <w:sz w:val="24"/>
          <w:szCs w:val="24"/>
        </w:rPr>
      </w:pPr>
    </w:p>
    <w:p w:rsidR="003C59EF" w:rsidRPr="002D7EC3" w:rsidRDefault="00AF2D7F" w:rsidP="006A1B6E">
      <w:pPr>
        <w:pStyle w:val="ListParagraph"/>
        <w:numPr>
          <w:ilvl w:val="0"/>
          <w:numId w:val="5"/>
        </w:numPr>
        <w:rPr>
          <w:sz w:val="24"/>
          <w:szCs w:val="24"/>
        </w:rPr>
      </w:pPr>
      <w:r w:rsidRPr="002D7EC3">
        <w:rPr>
          <w:sz w:val="24"/>
          <w:szCs w:val="24"/>
        </w:rPr>
        <w:t>Check equipment is</w:t>
      </w:r>
      <w:r w:rsidR="003C59EF" w:rsidRPr="002D7EC3">
        <w:rPr>
          <w:sz w:val="24"/>
          <w:szCs w:val="24"/>
        </w:rPr>
        <w:t xml:space="preserve"> maintained and kept in a good state of repair. If any defects are noticed, please report them immediately.</w:t>
      </w:r>
    </w:p>
    <w:p w:rsidR="003C59EF" w:rsidRPr="002D7EC3" w:rsidRDefault="003C59EF" w:rsidP="003C59EF">
      <w:pPr>
        <w:rPr>
          <w:sz w:val="24"/>
          <w:szCs w:val="24"/>
        </w:rPr>
      </w:pPr>
    </w:p>
    <w:p w:rsidR="003C59EF" w:rsidRPr="002D7EC3" w:rsidRDefault="00AF2D7F" w:rsidP="003C59EF">
      <w:pPr>
        <w:pStyle w:val="ListParagraph"/>
        <w:numPr>
          <w:ilvl w:val="0"/>
          <w:numId w:val="5"/>
        </w:numPr>
        <w:rPr>
          <w:sz w:val="24"/>
          <w:szCs w:val="24"/>
        </w:rPr>
      </w:pPr>
      <w:r w:rsidRPr="002D7EC3">
        <w:rPr>
          <w:sz w:val="24"/>
          <w:szCs w:val="24"/>
        </w:rPr>
        <w:t>Make sure the work area is</w:t>
      </w:r>
      <w:r w:rsidR="003C59EF" w:rsidRPr="002D7EC3">
        <w:rPr>
          <w:sz w:val="24"/>
          <w:szCs w:val="24"/>
        </w:rPr>
        <w:t xml:space="preserve"> kept clean, rubbish should not be allowed to build up and spillages should be cleaned up immediately.</w:t>
      </w:r>
      <w:r w:rsidRPr="002D7EC3">
        <w:rPr>
          <w:sz w:val="24"/>
          <w:szCs w:val="24"/>
        </w:rPr>
        <w:t xml:space="preserve"> (see below for bodily fluid)</w:t>
      </w:r>
    </w:p>
    <w:p w:rsidR="00674B05" w:rsidRPr="002D7EC3" w:rsidRDefault="00674B05" w:rsidP="00674B05">
      <w:pPr>
        <w:rPr>
          <w:sz w:val="24"/>
          <w:szCs w:val="24"/>
        </w:rPr>
      </w:pPr>
    </w:p>
    <w:p w:rsidR="00674B05" w:rsidRPr="002D7EC3" w:rsidRDefault="00674B05" w:rsidP="00674B05">
      <w:pPr>
        <w:pStyle w:val="ListParagraph"/>
        <w:numPr>
          <w:ilvl w:val="0"/>
          <w:numId w:val="5"/>
        </w:numPr>
        <w:rPr>
          <w:sz w:val="24"/>
          <w:szCs w:val="24"/>
        </w:rPr>
      </w:pPr>
      <w:r w:rsidRPr="002D7EC3">
        <w:rPr>
          <w:sz w:val="24"/>
          <w:szCs w:val="24"/>
        </w:rPr>
        <w:lastRenderedPageBreak/>
        <w:t>Make sure that any needles, blood or bodily fluids (DO NOT TOUCH)</w:t>
      </w:r>
      <w:r w:rsidR="00787926" w:rsidRPr="002D7EC3">
        <w:rPr>
          <w:sz w:val="24"/>
          <w:szCs w:val="24"/>
        </w:rPr>
        <w:t xml:space="preserve"> are </w:t>
      </w:r>
      <w:r w:rsidRPr="002D7EC3">
        <w:rPr>
          <w:sz w:val="24"/>
          <w:szCs w:val="24"/>
        </w:rPr>
        <w:t>reported to either; a team leader or person responsible with adequate training</w:t>
      </w:r>
      <w:r w:rsidR="0075130D">
        <w:rPr>
          <w:sz w:val="24"/>
          <w:szCs w:val="24"/>
        </w:rPr>
        <w:t xml:space="preserve"> to deal with</w:t>
      </w:r>
      <w:r w:rsidRPr="002D7EC3">
        <w:rPr>
          <w:sz w:val="24"/>
          <w:szCs w:val="24"/>
        </w:rPr>
        <w:t>.</w:t>
      </w:r>
    </w:p>
    <w:p w:rsidR="003C59EF" w:rsidRPr="002D7EC3" w:rsidRDefault="003C59EF" w:rsidP="003C59EF">
      <w:pPr>
        <w:rPr>
          <w:sz w:val="24"/>
          <w:szCs w:val="24"/>
        </w:rPr>
      </w:pPr>
    </w:p>
    <w:p w:rsidR="003C59EF" w:rsidRPr="002D7EC3" w:rsidRDefault="00AF2D7F" w:rsidP="003C59EF">
      <w:pPr>
        <w:pStyle w:val="ListParagraph"/>
        <w:numPr>
          <w:ilvl w:val="0"/>
          <w:numId w:val="5"/>
        </w:numPr>
        <w:rPr>
          <w:sz w:val="24"/>
          <w:szCs w:val="24"/>
        </w:rPr>
      </w:pPr>
      <w:r w:rsidRPr="002D7EC3">
        <w:rPr>
          <w:sz w:val="24"/>
          <w:szCs w:val="24"/>
        </w:rPr>
        <w:t>Ensure that the fire regulations are</w:t>
      </w:r>
      <w:r w:rsidR="003C59EF" w:rsidRPr="002D7EC3">
        <w:rPr>
          <w:sz w:val="24"/>
          <w:szCs w:val="24"/>
        </w:rPr>
        <w:t xml:space="preserve"> be</w:t>
      </w:r>
      <w:r w:rsidRPr="002D7EC3">
        <w:rPr>
          <w:sz w:val="24"/>
          <w:szCs w:val="24"/>
        </w:rPr>
        <w:t>ing</w:t>
      </w:r>
      <w:r w:rsidR="003C59EF" w:rsidRPr="002D7EC3">
        <w:rPr>
          <w:sz w:val="24"/>
          <w:szCs w:val="24"/>
        </w:rPr>
        <w:t xml:space="preserve"> followed. </w:t>
      </w:r>
      <w:r w:rsidRPr="002D7EC3">
        <w:rPr>
          <w:sz w:val="24"/>
          <w:szCs w:val="24"/>
        </w:rPr>
        <w:t xml:space="preserve">For further fire safety or details of procedure see a team leader. </w:t>
      </w:r>
      <w:r w:rsidR="003C59EF" w:rsidRPr="002D7EC3">
        <w:rPr>
          <w:sz w:val="24"/>
          <w:szCs w:val="24"/>
        </w:rPr>
        <w:t xml:space="preserve">You need to familiarise yourself with the emergency procedures. </w:t>
      </w:r>
    </w:p>
    <w:p w:rsidR="003C59EF" w:rsidRPr="002D7EC3" w:rsidRDefault="003C59EF" w:rsidP="003C59EF">
      <w:pPr>
        <w:rPr>
          <w:sz w:val="24"/>
          <w:szCs w:val="24"/>
        </w:rPr>
      </w:pPr>
    </w:p>
    <w:p w:rsidR="003C59EF" w:rsidRPr="002D7EC3" w:rsidRDefault="003C59EF" w:rsidP="006A1B6E">
      <w:pPr>
        <w:pStyle w:val="ListParagraph"/>
        <w:numPr>
          <w:ilvl w:val="0"/>
          <w:numId w:val="5"/>
        </w:numPr>
        <w:rPr>
          <w:sz w:val="24"/>
          <w:szCs w:val="24"/>
        </w:rPr>
      </w:pPr>
      <w:r w:rsidRPr="002D7EC3">
        <w:rPr>
          <w:sz w:val="24"/>
          <w:szCs w:val="24"/>
        </w:rPr>
        <w:t>If there are any health and safety concerns, these should be passed o</w:t>
      </w:r>
      <w:r w:rsidR="00674B05" w:rsidRPr="002D7EC3">
        <w:rPr>
          <w:sz w:val="24"/>
          <w:szCs w:val="24"/>
        </w:rPr>
        <w:t>n to a te</w:t>
      </w:r>
      <w:r w:rsidR="007F0B6E">
        <w:rPr>
          <w:sz w:val="24"/>
          <w:szCs w:val="24"/>
        </w:rPr>
        <w:t xml:space="preserve">am leader or directly to the </w:t>
      </w:r>
      <w:permStart w:id="1207649682" w:edGrp="everyone"/>
      <w:proofErr w:type="gramStart"/>
      <w:r w:rsidR="007F0B6E">
        <w:rPr>
          <w:sz w:val="24"/>
          <w:szCs w:val="24"/>
        </w:rPr>
        <w:t>co-</w:t>
      </w:r>
      <w:proofErr w:type="spellStart"/>
      <w:r w:rsidR="007F0B6E">
        <w:rPr>
          <w:sz w:val="24"/>
          <w:szCs w:val="24"/>
        </w:rPr>
        <w:t>founder’s</w:t>
      </w:r>
      <w:proofErr w:type="spellEnd"/>
      <w:proofErr w:type="gramEnd"/>
      <w:r w:rsidRPr="002D7EC3">
        <w:rPr>
          <w:sz w:val="24"/>
          <w:szCs w:val="24"/>
        </w:rPr>
        <w:t xml:space="preserve"> </w:t>
      </w:r>
      <w:permEnd w:id="1207649682"/>
      <w:r w:rsidRPr="002D7EC3">
        <w:rPr>
          <w:sz w:val="24"/>
          <w:szCs w:val="24"/>
        </w:rPr>
        <w:t>immediately.</w:t>
      </w:r>
    </w:p>
    <w:p w:rsidR="00787926" w:rsidRPr="002D7EC3" w:rsidRDefault="00787926" w:rsidP="00787926">
      <w:pPr>
        <w:pStyle w:val="ListParagraph"/>
        <w:rPr>
          <w:sz w:val="24"/>
          <w:szCs w:val="24"/>
        </w:rPr>
      </w:pPr>
    </w:p>
    <w:p w:rsidR="00787926" w:rsidRPr="002D7EC3" w:rsidRDefault="00787926" w:rsidP="006A1B6E">
      <w:pPr>
        <w:pStyle w:val="ListParagraph"/>
        <w:numPr>
          <w:ilvl w:val="0"/>
          <w:numId w:val="5"/>
        </w:numPr>
        <w:rPr>
          <w:sz w:val="24"/>
          <w:szCs w:val="24"/>
        </w:rPr>
      </w:pPr>
      <w:r w:rsidRPr="002D7EC3">
        <w:rPr>
          <w:sz w:val="24"/>
          <w:szCs w:val="24"/>
        </w:rPr>
        <w:t xml:space="preserve">Offer training and support for all aspects relating to Health and Safety as well as maintain open communication with regards to all matters where there is any risk to health and safety. </w:t>
      </w:r>
    </w:p>
    <w:p w:rsidR="00F923BC" w:rsidRDefault="00F923BC" w:rsidP="00CD2326">
      <w:pPr>
        <w:ind w:firstLine="60"/>
      </w:pPr>
    </w:p>
    <w:p w:rsidR="00F923BC" w:rsidRDefault="00F923BC"/>
    <w:p w:rsidR="00F923BC" w:rsidRDefault="0077749A">
      <w:pPr>
        <w:ind w:left="360"/>
      </w:pPr>
      <w:r>
        <w:rPr>
          <w:rFonts w:ascii="Times New Roman" w:eastAsia="Times New Roman" w:hAnsi="Times New Roman" w:cs="Times New Roman"/>
          <w:b/>
          <w:sz w:val="28"/>
          <w:szCs w:val="28"/>
        </w:rPr>
        <w:t>3</w:t>
      </w:r>
      <w:r w:rsidR="00A6288B">
        <w:rPr>
          <w:rFonts w:ascii="Times New Roman" w:eastAsia="Times New Roman" w:hAnsi="Times New Roman" w:cs="Times New Roman"/>
          <w:b/>
          <w:sz w:val="28"/>
          <w:szCs w:val="28"/>
        </w:rPr>
        <w:t>.</w:t>
      </w:r>
      <w:r w:rsidR="0075130D">
        <w:rPr>
          <w:rFonts w:ascii="Times New Roman" w:eastAsia="Times New Roman" w:hAnsi="Times New Roman" w:cs="Times New Roman"/>
          <w:b/>
          <w:sz w:val="28"/>
          <w:szCs w:val="28"/>
        </w:rPr>
        <w:t xml:space="preserve"> </w:t>
      </w:r>
      <w:r w:rsidR="00A6288B">
        <w:rPr>
          <w:rFonts w:ascii="Times New Roman" w:eastAsia="Times New Roman" w:hAnsi="Times New Roman" w:cs="Times New Roman"/>
          <w:b/>
          <w:sz w:val="28"/>
          <w:szCs w:val="28"/>
        </w:rPr>
        <w:t>Responsibilities for health and safety</w:t>
      </w:r>
    </w:p>
    <w:p w:rsidR="0077749A" w:rsidRPr="002D7EC3" w:rsidRDefault="00A6288B" w:rsidP="002D7EC3">
      <w:pPr>
        <w:ind w:left="360"/>
        <w:jc w:val="both"/>
        <w:rPr>
          <w:rFonts w:eastAsia="Times New Roman"/>
          <w:sz w:val="24"/>
          <w:szCs w:val="24"/>
        </w:rPr>
      </w:pPr>
      <w:r w:rsidRPr="002D7EC3">
        <w:rPr>
          <w:rFonts w:eastAsia="Times New Roman"/>
          <w:sz w:val="24"/>
          <w:szCs w:val="24"/>
        </w:rPr>
        <w:t>Overall responsibility for implementing Hea</w:t>
      </w:r>
      <w:r w:rsidR="0077749A" w:rsidRPr="002D7EC3">
        <w:rPr>
          <w:rFonts w:eastAsia="Times New Roman"/>
          <w:sz w:val="24"/>
          <w:szCs w:val="24"/>
        </w:rPr>
        <w:t xml:space="preserve">lth and Safety </w:t>
      </w:r>
      <w:r w:rsidR="007F0B6E">
        <w:rPr>
          <w:rFonts w:eastAsia="Times New Roman"/>
          <w:sz w:val="24"/>
          <w:szCs w:val="24"/>
        </w:rPr>
        <w:t xml:space="preserve">falls with the </w:t>
      </w:r>
      <w:permStart w:id="1111634741" w:edGrp="everyone"/>
      <w:proofErr w:type="gramStart"/>
      <w:r w:rsidR="007F0B6E">
        <w:rPr>
          <w:rFonts w:eastAsia="Times New Roman"/>
          <w:sz w:val="24"/>
          <w:szCs w:val="24"/>
        </w:rPr>
        <w:t>co-</w:t>
      </w:r>
      <w:proofErr w:type="spellStart"/>
      <w:r w:rsidR="007F0B6E">
        <w:rPr>
          <w:rFonts w:eastAsia="Times New Roman"/>
          <w:sz w:val="24"/>
          <w:szCs w:val="24"/>
        </w:rPr>
        <w:t>founder’s</w:t>
      </w:r>
      <w:permEnd w:id="1111634741"/>
      <w:proofErr w:type="spellEnd"/>
      <w:proofErr w:type="gramEnd"/>
      <w:r w:rsidR="007F0B6E">
        <w:rPr>
          <w:rFonts w:eastAsia="Times New Roman"/>
          <w:sz w:val="24"/>
          <w:szCs w:val="24"/>
        </w:rPr>
        <w:t>, m</w:t>
      </w:r>
      <w:r w:rsidRPr="002D7EC3">
        <w:rPr>
          <w:rFonts w:eastAsia="Times New Roman"/>
          <w:sz w:val="24"/>
          <w:szCs w:val="24"/>
        </w:rPr>
        <w:t xml:space="preserve">anager or </w:t>
      </w:r>
      <w:r w:rsidR="007F0B6E">
        <w:rPr>
          <w:rFonts w:eastAsia="Times New Roman"/>
          <w:sz w:val="24"/>
          <w:szCs w:val="24"/>
        </w:rPr>
        <w:t>t</w:t>
      </w:r>
      <w:r w:rsidRPr="002D7EC3">
        <w:rPr>
          <w:rFonts w:eastAsia="Times New Roman"/>
          <w:sz w:val="24"/>
          <w:szCs w:val="24"/>
        </w:rPr>
        <w:t xml:space="preserve">eam </w:t>
      </w:r>
      <w:r w:rsidR="007F0B6E">
        <w:rPr>
          <w:rFonts w:eastAsia="Times New Roman"/>
          <w:sz w:val="24"/>
          <w:szCs w:val="24"/>
        </w:rPr>
        <w:t>l</w:t>
      </w:r>
      <w:r w:rsidRPr="002D7EC3">
        <w:rPr>
          <w:rFonts w:eastAsia="Times New Roman"/>
          <w:sz w:val="24"/>
          <w:szCs w:val="24"/>
        </w:rPr>
        <w:t xml:space="preserve">eader, although everyone individually is responsible for health and safety.  </w:t>
      </w:r>
    </w:p>
    <w:p w:rsidR="00A6288B" w:rsidRPr="002D7EC3" w:rsidRDefault="00A6288B" w:rsidP="002D7EC3">
      <w:pPr>
        <w:ind w:left="360"/>
        <w:jc w:val="both"/>
      </w:pPr>
    </w:p>
    <w:p w:rsidR="00C43B83" w:rsidRPr="002D7EC3" w:rsidRDefault="00A6288B" w:rsidP="002D7EC3">
      <w:pPr>
        <w:ind w:left="360"/>
        <w:jc w:val="both"/>
      </w:pPr>
      <w:r w:rsidRPr="002D7EC3">
        <w:rPr>
          <w:rFonts w:eastAsia="Times New Roman"/>
          <w:sz w:val="24"/>
          <w:szCs w:val="24"/>
        </w:rPr>
        <w:t xml:space="preserve">While volunteering for </w:t>
      </w:r>
      <w:permStart w:id="1320947250" w:edGrp="everyone"/>
      <w:r w:rsidRPr="002D7EC3">
        <w:rPr>
          <w:rFonts w:eastAsia="Times New Roman"/>
          <w:color w:val="FF0000"/>
          <w:sz w:val="24"/>
          <w:szCs w:val="24"/>
        </w:rPr>
        <w:t xml:space="preserve">your group name </w:t>
      </w:r>
      <w:permEnd w:id="1320947250"/>
      <w:r w:rsidRPr="002D7EC3">
        <w:rPr>
          <w:rFonts w:eastAsia="Times New Roman"/>
          <w:sz w:val="24"/>
          <w:szCs w:val="24"/>
        </w:rPr>
        <w:t xml:space="preserve">each volunteer is responsible for their own health and safety and is responsible for the wellbeing of the service users/guests and other volunteers around them. </w:t>
      </w:r>
    </w:p>
    <w:p w:rsidR="00C43B83" w:rsidRDefault="00C43B83" w:rsidP="00C43B83"/>
    <w:p w:rsidR="00F923BC" w:rsidRDefault="00F923BC"/>
    <w:p w:rsidR="00F923BC" w:rsidRDefault="0077749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A6288B">
        <w:rPr>
          <w:rFonts w:ascii="Times New Roman" w:eastAsia="Times New Roman" w:hAnsi="Times New Roman" w:cs="Times New Roman"/>
          <w:b/>
          <w:sz w:val="28"/>
          <w:szCs w:val="28"/>
        </w:rPr>
        <w:t>.Review</w:t>
      </w:r>
    </w:p>
    <w:p w:rsidR="00C43B83" w:rsidRDefault="00C43B83">
      <w:pPr>
        <w:ind w:left="360"/>
      </w:pPr>
    </w:p>
    <w:p w:rsidR="00F923BC" w:rsidRPr="002D7EC3" w:rsidRDefault="00A6288B" w:rsidP="0077749A">
      <w:pPr>
        <w:ind w:firstLine="360"/>
      </w:pPr>
      <w:r w:rsidRPr="002D7EC3">
        <w:rPr>
          <w:rFonts w:eastAsia="Times New Roman"/>
          <w:sz w:val="24"/>
          <w:szCs w:val="24"/>
        </w:rPr>
        <w:t>This policy will be reviewed every 12 months or as needed if before such date.</w:t>
      </w:r>
    </w:p>
    <w:p w:rsidR="00F923BC" w:rsidRDefault="00F923BC"/>
    <w:p w:rsidR="00F923BC" w:rsidRDefault="00F923BC"/>
    <w:p w:rsidR="00F923BC" w:rsidRDefault="00F923BC" w:rsidP="0077749A"/>
    <w:p w:rsidR="00F923BC" w:rsidRDefault="00F923BC">
      <w:pPr>
        <w:ind w:left="360"/>
      </w:pPr>
    </w:p>
    <w:p w:rsidR="00F923BC" w:rsidRDefault="00F923BC">
      <w:pPr>
        <w:ind w:left="360"/>
      </w:pPr>
    </w:p>
    <w:tbl>
      <w:tblPr>
        <w:tblStyle w:val="a0"/>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F923BC">
        <w:tc>
          <w:tcPr>
            <w:tcW w:w="3015" w:type="dxa"/>
            <w:tcMar>
              <w:top w:w="100" w:type="dxa"/>
              <w:left w:w="100" w:type="dxa"/>
              <w:bottom w:w="100" w:type="dxa"/>
              <w:right w:w="100" w:type="dxa"/>
            </w:tcMar>
          </w:tcPr>
          <w:p w:rsidR="00F923BC" w:rsidRDefault="00A6288B">
            <w:pPr>
              <w:widowControl w:val="0"/>
              <w:spacing w:line="240" w:lineRule="auto"/>
            </w:pPr>
            <w:bookmarkStart w:id="2" w:name="_GoBack"/>
            <w:permStart w:id="531315486" w:edGrp="everyone"/>
            <w:r>
              <w:rPr>
                <w:rFonts w:ascii="Times New Roman" w:eastAsia="Times New Roman" w:hAnsi="Times New Roman" w:cs="Times New Roman"/>
                <w:sz w:val="24"/>
                <w:szCs w:val="24"/>
              </w:rPr>
              <w:t>Name</w:t>
            </w:r>
          </w:p>
        </w:tc>
        <w:tc>
          <w:tcPr>
            <w:tcW w:w="3000" w:type="dxa"/>
            <w:tcMar>
              <w:top w:w="100" w:type="dxa"/>
              <w:left w:w="100" w:type="dxa"/>
              <w:bottom w:w="100" w:type="dxa"/>
              <w:right w:w="100" w:type="dxa"/>
            </w:tcMar>
          </w:tcPr>
          <w:p w:rsidR="00F923BC" w:rsidRDefault="00A6288B">
            <w:pPr>
              <w:widowControl w:val="0"/>
              <w:spacing w:line="240" w:lineRule="auto"/>
            </w:pPr>
            <w:r>
              <w:rPr>
                <w:rFonts w:ascii="Times New Roman" w:eastAsia="Times New Roman" w:hAnsi="Times New Roman" w:cs="Times New Roman"/>
                <w:sz w:val="24"/>
                <w:szCs w:val="24"/>
              </w:rPr>
              <w:t xml:space="preserve">Signed </w:t>
            </w:r>
          </w:p>
        </w:tc>
        <w:tc>
          <w:tcPr>
            <w:tcW w:w="3000" w:type="dxa"/>
            <w:tcMar>
              <w:top w:w="100" w:type="dxa"/>
              <w:left w:w="100" w:type="dxa"/>
              <w:bottom w:w="100" w:type="dxa"/>
              <w:right w:w="100" w:type="dxa"/>
            </w:tcMar>
          </w:tcPr>
          <w:p w:rsidR="00F923BC" w:rsidRDefault="00A6288B">
            <w:pPr>
              <w:widowControl w:val="0"/>
              <w:spacing w:line="240" w:lineRule="auto"/>
            </w:pPr>
            <w:r>
              <w:rPr>
                <w:rFonts w:ascii="Times New Roman" w:eastAsia="Times New Roman" w:hAnsi="Times New Roman" w:cs="Times New Roman"/>
                <w:sz w:val="24"/>
                <w:szCs w:val="24"/>
              </w:rPr>
              <w:t>Date</w:t>
            </w:r>
          </w:p>
        </w:tc>
      </w:tr>
      <w:tr w:rsidR="00F923BC">
        <w:tc>
          <w:tcPr>
            <w:tcW w:w="3015" w:type="dxa"/>
            <w:tcMar>
              <w:top w:w="100" w:type="dxa"/>
              <w:left w:w="100" w:type="dxa"/>
              <w:bottom w:w="100" w:type="dxa"/>
              <w:right w:w="100" w:type="dxa"/>
            </w:tcMar>
          </w:tcPr>
          <w:p w:rsidR="00F923BC" w:rsidRDefault="00F923BC">
            <w:pPr>
              <w:widowControl w:val="0"/>
              <w:spacing w:line="240" w:lineRule="auto"/>
            </w:pPr>
          </w:p>
        </w:tc>
        <w:tc>
          <w:tcPr>
            <w:tcW w:w="3000" w:type="dxa"/>
            <w:tcMar>
              <w:top w:w="100" w:type="dxa"/>
              <w:left w:w="100" w:type="dxa"/>
              <w:bottom w:w="100" w:type="dxa"/>
              <w:right w:w="100" w:type="dxa"/>
            </w:tcMar>
          </w:tcPr>
          <w:p w:rsidR="00F923BC" w:rsidRDefault="00F923BC">
            <w:pPr>
              <w:widowControl w:val="0"/>
              <w:spacing w:line="240" w:lineRule="auto"/>
            </w:pPr>
          </w:p>
        </w:tc>
        <w:tc>
          <w:tcPr>
            <w:tcW w:w="3000" w:type="dxa"/>
            <w:tcMar>
              <w:top w:w="100" w:type="dxa"/>
              <w:left w:w="100" w:type="dxa"/>
              <w:bottom w:w="100" w:type="dxa"/>
              <w:right w:w="100" w:type="dxa"/>
            </w:tcMar>
          </w:tcPr>
          <w:p w:rsidR="00F923BC" w:rsidRDefault="00F923BC">
            <w:pPr>
              <w:widowControl w:val="0"/>
              <w:spacing w:line="240" w:lineRule="auto"/>
            </w:pPr>
          </w:p>
        </w:tc>
      </w:tr>
      <w:bookmarkEnd w:id="2"/>
      <w:permEnd w:id="531315486"/>
    </w:tbl>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pPr>
        <w:ind w:left="360"/>
      </w:pPr>
    </w:p>
    <w:p w:rsidR="00F923BC" w:rsidRDefault="00F923BC" w:rsidP="00A6288B"/>
    <w:sectPr w:rsidR="00F923BC" w:rsidSect="00DB1A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32072"/>
    <w:multiLevelType w:val="hybridMultilevel"/>
    <w:tmpl w:val="6034028A"/>
    <w:lvl w:ilvl="0" w:tplc="11E4DA9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E523B"/>
    <w:multiLevelType w:val="hybridMultilevel"/>
    <w:tmpl w:val="E8F6E340"/>
    <w:lvl w:ilvl="0" w:tplc="6EFC16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112B8D"/>
    <w:multiLevelType w:val="hybridMultilevel"/>
    <w:tmpl w:val="1542EB00"/>
    <w:lvl w:ilvl="0" w:tplc="82F471EE">
      <w:start w:val="2"/>
      <w:numFmt w:val="bullet"/>
      <w:lvlText w:val="·"/>
      <w:lvlJc w:val="left"/>
      <w:pPr>
        <w:ind w:left="1470" w:hanging="390"/>
      </w:pPr>
      <w:rPr>
        <w:rFonts w:ascii="Arial" w:eastAsia="Arial" w:hAnsi="Arial" w:cs="Arial"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50F5F00"/>
    <w:multiLevelType w:val="hybridMultilevel"/>
    <w:tmpl w:val="7A06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87C99"/>
    <w:multiLevelType w:val="hybridMultilevel"/>
    <w:tmpl w:val="93BE7800"/>
    <w:lvl w:ilvl="0" w:tplc="82F471EE">
      <w:start w:val="2"/>
      <w:numFmt w:val="bullet"/>
      <w:lvlText w:val="·"/>
      <w:lvlJc w:val="left"/>
      <w:pPr>
        <w:ind w:left="1830" w:hanging="390"/>
      </w:pPr>
      <w:rPr>
        <w:rFonts w:ascii="Arial" w:eastAsia="Arial" w:hAnsi="Arial" w:cs="Aria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DF7BEE"/>
    <w:multiLevelType w:val="hybridMultilevel"/>
    <w:tmpl w:val="65A6F2F6"/>
    <w:lvl w:ilvl="0" w:tplc="08090001">
      <w:start w:val="1"/>
      <w:numFmt w:val="bullet"/>
      <w:lvlText w:val=""/>
      <w:lvlJc w:val="left"/>
      <w:pPr>
        <w:ind w:left="1830" w:hanging="39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473981"/>
    <w:multiLevelType w:val="hybridMultilevel"/>
    <w:tmpl w:val="B89E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72E4A"/>
    <w:multiLevelType w:val="hybridMultilevel"/>
    <w:tmpl w:val="F682837A"/>
    <w:lvl w:ilvl="0" w:tplc="11E4DA9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4"/>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BC"/>
    <w:rsid w:val="00033E9E"/>
    <w:rsid w:val="00097339"/>
    <w:rsid w:val="00115313"/>
    <w:rsid w:val="002616D1"/>
    <w:rsid w:val="002D7EC3"/>
    <w:rsid w:val="003C59EF"/>
    <w:rsid w:val="004F2447"/>
    <w:rsid w:val="00674B05"/>
    <w:rsid w:val="006A1B6E"/>
    <w:rsid w:val="006C7167"/>
    <w:rsid w:val="0075130D"/>
    <w:rsid w:val="0077749A"/>
    <w:rsid w:val="007836FD"/>
    <w:rsid w:val="00787926"/>
    <w:rsid w:val="007F0B6E"/>
    <w:rsid w:val="00801954"/>
    <w:rsid w:val="00A41B34"/>
    <w:rsid w:val="00A6288B"/>
    <w:rsid w:val="00AF2D7F"/>
    <w:rsid w:val="00C43B83"/>
    <w:rsid w:val="00CD2326"/>
    <w:rsid w:val="00DB1A51"/>
    <w:rsid w:val="00E33100"/>
    <w:rsid w:val="00E93A3D"/>
    <w:rsid w:val="00F751F9"/>
    <w:rsid w:val="00F923BC"/>
    <w:rsid w:val="00FC1E7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62F81-CD36-4319-A8E7-DBC5684F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1A51"/>
  </w:style>
  <w:style w:type="paragraph" w:styleId="Heading1">
    <w:name w:val="heading 1"/>
    <w:basedOn w:val="Normal"/>
    <w:next w:val="Normal"/>
    <w:rsid w:val="00DB1A51"/>
    <w:pPr>
      <w:keepNext/>
      <w:keepLines/>
      <w:spacing w:before="400" w:after="120"/>
      <w:contextualSpacing/>
      <w:outlineLvl w:val="0"/>
    </w:pPr>
    <w:rPr>
      <w:sz w:val="40"/>
      <w:szCs w:val="40"/>
    </w:rPr>
  </w:style>
  <w:style w:type="paragraph" w:styleId="Heading2">
    <w:name w:val="heading 2"/>
    <w:basedOn w:val="Normal"/>
    <w:next w:val="Normal"/>
    <w:rsid w:val="00DB1A51"/>
    <w:pPr>
      <w:keepNext/>
      <w:keepLines/>
      <w:spacing w:before="360" w:after="120"/>
      <w:contextualSpacing/>
      <w:outlineLvl w:val="1"/>
    </w:pPr>
    <w:rPr>
      <w:sz w:val="32"/>
      <w:szCs w:val="32"/>
    </w:rPr>
  </w:style>
  <w:style w:type="paragraph" w:styleId="Heading3">
    <w:name w:val="heading 3"/>
    <w:basedOn w:val="Normal"/>
    <w:next w:val="Normal"/>
    <w:rsid w:val="00DB1A51"/>
    <w:pPr>
      <w:keepNext/>
      <w:keepLines/>
      <w:spacing w:before="320" w:after="80"/>
      <w:contextualSpacing/>
      <w:outlineLvl w:val="2"/>
    </w:pPr>
    <w:rPr>
      <w:color w:val="434343"/>
      <w:sz w:val="28"/>
      <w:szCs w:val="28"/>
    </w:rPr>
  </w:style>
  <w:style w:type="paragraph" w:styleId="Heading4">
    <w:name w:val="heading 4"/>
    <w:basedOn w:val="Normal"/>
    <w:next w:val="Normal"/>
    <w:rsid w:val="00DB1A51"/>
    <w:pPr>
      <w:keepNext/>
      <w:keepLines/>
      <w:spacing w:before="280" w:after="80"/>
      <w:contextualSpacing/>
      <w:outlineLvl w:val="3"/>
    </w:pPr>
    <w:rPr>
      <w:color w:val="666666"/>
      <w:sz w:val="24"/>
      <w:szCs w:val="24"/>
    </w:rPr>
  </w:style>
  <w:style w:type="paragraph" w:styleId="Heading5">
    <w:name w:val="heading 5"/>
    <w:basedOn w:val="Normal"/>
    <w:next w:val="Normal"/>
    <w:rsid w:val="00DB1A51"/>
    <w:pPr>
      <w:keepNext/>
      <w:keepLines/>
      <w:spacing w:before="240" w:after="80"/>
      <w:contextualSpacing/>
      <w:outlineLvl w:val="4"/>
    </w:pPr>
    <w:rPr>
      <w:color w:val="666666"/>
    </w:rPr>
  </w:style>
  <w:style w:type="paragraph" w:styleId="Heading6">
    <w:name w:val="heading 6"/>
    <w:basedOn w:val="Normal"/>
    <w:next w:val="Normal"/>
    <w:rsid w:val="00DB1A5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B1A51"/>
    <w:pPr>
      <w:keepNext/>
      <w:keepLines/>
      <w:spacing w:after="60"/>
      <w:contextualSpacing/>
    </w:pPr>
    <w:rPr>
      <w:sz w:val="52"/>
      <w:szCs w:val="52"/>
    </w:rPr>
  </w:style>
  <w:style w:type="paragraph" w:styleId="Subtitle">
    <w:name w:val="Subtitle"/>
    <w:basedOn w:val="Normal"/>
    <w:next w:val="Normal"/>
    <w:rsid w:val="00DB1A51"/>
    <w:pPr>
      <w:keepNext/>
      <w:keepLines/>
      <w:spacing w:after="320"/>
      <w:contextualSpacing/>
    </w:pPr>
    <w:rPr>
      <w:color w:val="666666"/>
      <w:sz w:val="30"/>
      <w:szCs w:val="30"/>
    </w:rPr>
  </w:style>
  <w:style w:type="table" w:customStyle="1" w:styleId="a">
    <w:basedOn w:val="TableNormal"/>
    <w:rsid w:val="00DB1A51"/>
    <w:tblPr>
      <w:tblStyleRowBandSize w:val="1"/>
      <w:tblStyleColBandSize w:val="1"/>
    </w:tblPr>
  </w:style>
  <w:style w:type="table" w:customStyle="1" w:styleId="a0">
    <w:basedOn w:val="TableNormal"/>
    <w:rsid w:val="00DB1A51"/>
    <w:tblPr>
      <w:tblStyleRowBandSize w:val="1"/>
      <w:tblStyleColBandSize w:val="1"/>
    </w:tblPr>
  </w:style>
  <w:style w:type="paragraph" w:styleId="ListParagraph">
    <w:name w:val="List Paragraph"/>
    <w:basedOn w:val="Normal"/>
    <w:uiPriority w:val="34"/>
    <w:qFormat/>
    <w:rsid w:val="00CD2326"/>
    <w:pPr>
      <w:ind w:left="720"/>
      <w:contextualSpacing/>
    </w:pPr>
  </w:style>
  <w:style w:type="paragraph" w:styleId="BalloonText">
    <w:name w:val="Balloon Text"/>
    <w:basedOn w:val="Normal"/>
    <w:link w:val="BalloonTextChar"/>
    <w:uiPriority w:val="99"/>
    <w:semiHidden/>
    <w:unhideWhenUsed/>
    <w:rsid w:val="00033E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E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504</Words>
  <Characters>2878</Characters>
  <Application>Microsoft Office Word</Application>
  <DocSecurity>8</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info@coffee4craig.co.uk</cp:lastModifiedBy>
  <cp:revision>2</cp:revision>
  <cp:lastPrinted>2017-04-26T10:10:00Z</cp:lastPrinted>
  <dcterms:created xsi:type="dcterms:W3CDTF">2017-05-14T21:23:00Z</dcterms:created>
  <dcterms:modified xsi:type="dcterms:W3CDTF">2017-05-14T21:23:00Z</dcterms:modified>
</cp:coreProperties>
</file>