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03581" w14:textId="77777777" w:rsidR="00895D7E" w:rsidRDefault="00895D7E">
      <w:pPr>
        <w:pStyle w:val="BodyText"/>
        <w:rPr>
          <w:rFonts w:ascii="Times New Roman"/>
          <w:sz w:val="20"/>
        </w:rPr>
      </w:pPr>
    </w:p>
    <w:p w14:paraId="34E14C43" w14:textId="77777777" w:rsidR="00895D7E" w:rsidRDefault="00895D7E">
      <w:pPr>
        <w:pStyle w:val="BodyText"/>
        <w:rPr>
          <w:rFonts w:ascii="Times New Roman"/>
          <w:sz w:val="20"/>
        </w:rPr>
      </w:pPr>
    </w:p>
    <w:p w14:paraId="42377B3C" w14:textId="77777777" w:rsidR="00895D7E" w:rsidRDefault="00895D7E">
      <w:pPr>
        <w:pStyle w:val="BodyText"/>
        <w:spacing w:before="156"/>
        <w:rPr>
          <w:rFonts w:ascii="Times New Roman"/>
          <w:sz w:val="20"/>
        </w:rPr>
      </w:pPr>
    </w:p>
    <w:p w14:paraId="657F7EEB" w14:textId="77777777" w:rsidR="00AD634A" w:rsidRDefault="00AD634A">
      <w:pPr>
        <w:pStyle w:val="BodyText"/>
        <w:spacing w:before="156"/>
        <w:rPr>
          <w:rFonts w:ascii="Times New Roman"/>
          <w:sz w:val="20"/>
        </w:rPr>
      </w:pPr>
    </w:p>
    <w:p w14:paraId="6734DA35" w14:textId="77777777" w:rsidR="00AD634A" w:rsidRDefault="00AD634A">
      <w:pPr>
        <w:pStyle w:val="BodyText"/>
        <w:spacing w:before="156"/>
        <w:rPr>
          <w:rFonts w:ascii="Times New Roman"/>
          <w:sz w:val="20"/>
        </w:rPr>
      </w:pPr>
    </w:p>
    <w:p w14:paraId="71A3FF1D" w14:textId="77777777" w:rsidR="00AD634A" w:rsidRDefault="00AD634A">
      <w:pPr>
        <w:pStyle w:val="BodyText"/>
        <w:spacing w:before="156"/>
        <w:rPr>
          <w:rFonts w:ascii="Times New Roman"/>
          <w:sz w:val="20"/>
        </w:rPr>
      </w:pPr>
    </w:p>
    <w:p w14:paraId="3B7EEFE6" w14:textId="77777777" w:rsidR="00AD634A" w:rsidRDefault="00AD634A">
      <w:pPr>
        <w:pStyle w:val="BodyText"/>
        <w:spacing w:before="156"/>
        <w:rPr>
          <w:rFonts w:ascii="Times New Roman"/>
          <w:sz w:val="20"/>
        </w:rPr>
      </w:pPr>
    </w:p>
    <w:p w14:paraId="0FC627D8" w14:textId="77777777" w:rsidR="00AD634A" w:rsidRDefault="00AD634A">
      <w:pPr>
        <w:pStyle w:val="BodyText"/>
        <w:spacing w:before="156"/>
        <w:rPr>
          <w:rFonts w:ascii="Times New Roman"/>
          <w:sz w:val="20"/>
        </w:rPr>
      </w:pPr>
    </w:p>
    <w:p w14:paraId="3FF3426A" w14:textId="77777777" w:rsidR="00AD634A" w:rsidRDefault="00AD634A">
      <w:pPr>
        <w:pStyle w:val="BodyText"/>
        <w:spacing w:before="156"/>
        <w:rPr>
          <w:rFonts w:ascii="Times New Roman"/>
          <w:sz w:val="20"/>
        </w:rPr>
      </w:pPr>
    </w:p>
    <w:p w14:paraId="7247B824" w14:textId="77777777" w:rsidR="00AD634A" w:rsidRDefault="00AD634A">
      <w:pPr>
        <w:pStyle w:val="BodyText"/>
        <w:spacing w:before="156"/>
        <w:rPr>
          <w:rFonts w:ascii="Times New Roman"/>
          <w:sz w:val="20"/>
        </w:rPr>
      </w:pPr>
    </w:p>
    <w:p w14:paraId="447042E6" w14:textId="77777777" w:rsidR="00895D7E" w:rsidRDefault="00AC0027">
      <w:pPr>
        <w:pStyle w:val="BodyText"/>
        <w:ind w:left="4271"/>
        <w:rPr>
          <w:rFonts w:ascii="Times New Roman"/>
          <w:sz w:val="20"/>
        </w:rPr>
      </w:pPr>
      <w:r>
        <w:rPr>
          <w:rFonts w:ascii="Times New Roman"/>
          <w:noProof/>
          <w:sz w:val="20"/>
        </w:rPr>
        <w:drawing>
          <wp:inline distT="0" distB="0" distL="0" distR="0" wp14:anchorId="0241D700" wp14:editId="32E1C629">
            <wp:extent cx="1433228" cy="758571"/>
            <wp:effectExtent l="0" t="0" r="0" b="0"/>
            <wp:docPr id="100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33228" cy="758571"/>
                    </a:xfrm>
                    <a:prstGeom prst="rect">
                      <a:avLst/>
                    </a:prstGeom>
                  </pic:spPr>
                </pic:pic>
              </a:graphicData>
            </a:graphic>
          </wp:inline>
        </w:drawing>
      </w:r>
    </w:p>
    <w:p w14:paraId="21C35B48" w14:textId="77777777" w:rsidR="00895D7E" w:rsidRDefault="00AC0027">
      <w:pPr>
        <w:pStyle w:val="BodyText"/>
        <w:spacing w:before="1"/>
        <w:rPr>
          <w:rFonts w:ascii="Times New Roman"/>
        </w:rPr>
      </w:pPr>
      <w:r>
        <w:rPr>
          <w:rFonts w:ascii="Times New Roman"/>
          <w:noProof/>
        </w:rPr>
        <mc:AlternateContent>
          <mc:Choice Requires="wps">
            <w:drawing>
              <wp:anchor distT="0" distB="0" distL="0" distR="0" simplePos="0" relativeHeight="487587840" behindDoc="1" locked="0" layoutInCell="1" allowOverlap="1" wp14:anchorId="1A7BDE5A" wp14:editId="1D0DE9CE">
                <wp:simplePos x="0" y="0"/>
                <wp:positionH relativeFrom="page">
                  <wp:posOffset>895985</wp:posOffset>
                </wp:positionH>
                <wp:positionV relativeFrom="paragraph">
                  <wp:posOffset>147384</wp:posOffset>
                </wp:positionV>
                <wp:extent cx="5768340" cy="1270"/>
                <wp:effectExtent l="0" t="0" r="0" b="0"/>
                <wp:wrapTopAndBottom/>
                <wp:docPr id="100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0F2A3D8A" id="Graphic 2" o:spid="_x0000_s1026" style="position:absolute;margin-left:70.55pt;margin-top:11.6pt;width:454.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" path="m,l5768340,e" filled="f" strokecolor="#446fc4" strokeweight=".72pt">
                <v:path arrowok="t"/>
                <w10:wrap type="topAndBottom" anchorx="page"/>
              </v:shape>
            </w:pict>
          </mc:Fallback>
        </mc:AlternateContent>
      </w:r>
    </w:p>
    <w:p w14:paraId="5AB5ED87" w14:textId="77777777" w:rsidR="00D933C7" w:rsidRPr="00EB337E" w:rsidRDefault="00D933C7" w:rsidP="00D933C7">
      <w:pPr>
        <w:pStyle w:val="Title"/>
        <w:ind w:left="0"/>
        <w:rPr>
          <w:b w:val="0"/>
          <w:bCs w:val="0"/>
        </w:rPr>
      </w:pPr>
      <w:bookmarkStart w:id="0" w:name="_bookmark0"/>
      <w:bookmarkEnd w:id="0"/>
      <w:r w:rsidRPr="00EB337E">
        <w:rPr>
          <w:color w:val="446FC4"/>
          <w:w w:val="80"/>
        </w:rPr>
        <w:t>WEB APPLICATION</w:t>
      </w:r>
      <w:r w:rsidRPr="00EB337E">
        <w:rPr>
          <w:color w:val="446FC4"/>
          <w:spacing w:val="51"/>
        </w:rPr>
        <w:t xml:space="preserve"> </w:t>
      </w:r>
      <w:r w:rsidRPr="00EB337E">
        <w:rPr>
          <w:color w:val="446FC4"/>
          <w:w w:val="80"/>
        </w:rPr>
        <w:t>VAPT</w:t>
      </w:r>
      <w:r w:rsidRPr="00EB337E">
        <w:rPr>
          <w:color w:val="446FC4"/>
          <w:spacing w:val="52"/>
        </w:rPr>
        <w:t xml:space="preserve"> </w:t>
      </w:r>
      <w:r w:rsidRPr="00EB337E">
        <w:rPr>
          <w:color w:val="446FC4"/>
          <w:spacing w:val="-2"/>
          <w:w w:val="80"/>
        </w:rPr>
        <w:t>REPORT</w:t>
      </w:r>
    </w:p>
    <w:p w14:paraId="127F0100" w14:textId="77777777" w:rsidR="00895D7E" w:rsidRDefault="00AC0027">
      <w:pPr>
        <w:pStyle w:val="BodyText"/>
        <w:spacing w:before="42"/>
        <w:rPr>
          <w:b/>
          <w:sz w:val="20"/>
        </w:rPr>
      </w:pPr>
      <w:r>
        <w:rPr>
          <w:b/>
          <w:noProof/>
          <w:sz w:val="20"/>
        </w:rPr>
        <mc:AlternateContent>
          <mc:Choice Requires="wps">
            <w:drawing>
              <wp:anchor distT="0" distB="0" distL="0" distR="0" simplePos="0" relativeHeight="487588352" behindDoc="1" locked="0" layoutInCell="1" allowOverlap="1" wp14:anchorId="39CF45C6" wp14:editId="5FB490C6">
                <wp:simplePos x="0" y="0"/>
                <wp:positionH relativeFrom="page">
                  <wp:posOffset>895985</wp:posOffset>
                </wp:positionH>
                <wp:positionV relativeFrom="paragraph">
                  <wp:posOffset>196980</wp:posOffset>
                </wp:positionV>
                <wp:extent cx="5768340" cy="1270"/>
                <wp:effectExtent l="0" t="0" r="0" b="0"/>
                <wp:wrapTopAndBottom/>
                <wp:docPr id="100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3474C53D" id="Graphic 3" o:spid="_x0000_s1026" style="position:absolute;margin-left:70.55pt;margin-top:15.5pt;width:454.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" path="m,l5768340,e" filled="f" strokecolor="#446fc4" strokeweight=".72pt">
                <v:path arrowok="t"/>
                <w10:wrap type="topAndBottom" anchorx="page"/>
              </v:shape>
            </w:pict>
          </mc:Fallback>
        </mc:AlternateContent>
      </w:r>
      <w:r>
        <w:rPr>
          <w:b/>
          <w:noProof/>
          <w:sz w:val="20"/>
        </w:rPr>
        <w:drawing>
          <wp:anchor distT="0" distB="0" distL="0" distR="0" simplePos="0" relativeHeight="487588864" behindDoc="1" locked="0" layoutInCell="1" allowOverlap="1" wp14:anchorId="2D22DF96" wp14:editId="2DE8474C">
            <wp:simplePos x="0" y="0"/>
            <wp:positionH relativeFrom="page">
              <wp:posOffset>3398520</wp:posOffset>
            </wp:positionH>
            <wp:positionV relativeFrom="paragraph">
              <wp:posOffset>284610</wp:posOffset>
            </wp:positionV>
            <wp:extent cx="764581" cy="481965"/>
            <wp:effectExtent l="0" t="0" r="0" b="0"/>
            <wp:wrapTopAndBottom/>
            <wp:docPr id="100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81" cy="481965"/>
                    </a:xfrm>
                    <a:prstGeom prst="rect">
                      <a:avLst/>
                    </a:prstGeom>
                  </pic:spPr>
                </pic:pic>
              </a:graphicData>
            </a:graphic>
          </wp:anchor>
        </w:drawing>
      </w:r>
    </w:p>
    <w:p w14:paraId="2D560790" w14:textId="77777777" w:rsidR="00895D7E" w:rsidRDefault="00895D7E">
      <w:pPr>
        <w:pStyle w:val="BodyText"/>
        <w:spacing w:before="9"/>
        <w:rPr>
          <w:b/>
          <w:sz w:val="8"/>
        </w:rPr>
      </w:pPr>
    </w:p>
    <w:p w14:paraId="586CD961" w14:textId="77777777" w:rsidR="00895D7E" w:rsidRDefault="00895D7E">
      <w:pPr>
        <w:pStyle w:val="BodyText"/>
        <w:rPr>
          <w:b/>
          <w:sz w:val="56"/>
        </w:rPr>
      </w:pPr>
    </w:p>
    <w:p w14:paraId="62DC55AC" w14:textId="77777777" w:rsidR="00895D7E" w:rsidRDefault="00895D7E">
      <w:pPr>
        <w:pStyle w:val="BodyText"/>
        <w:spacing w:before="77"/>
        <w:rPr>
          <w:b/>
          <w:sz w:val="56"/>
        </w:rPr>
      </w:pPr>
    </w:p>
    <w:p w14:paraId="39CF95DB" w14:textId="77777777" w:rsidR="00895D7E" w:rsidRDefault="00AC0027">
      <w:pPr>
        <w:ind w:left="1129"/>
        <w:rPr>
          <w:b/>
          <w:sz w:val="26"/>
        </w:rPr>
      </w:pPr>
      <w:r>
        <w:rPr>
          <w:b/>
          <w:color w:val="4F81BA"/>
          <w:sz w:val="26"/>
        </w:rPr>
        <w:t>Audit</w:t>
      </w:r>
      <w:r>
        <w:rPr>
          <w:b/>
          <w:color w:val="4F81BA"/>
          <w:spacing w:val="-7"/>
          <w:sz w:val="26"/>
        </w:rPr>
        <w:t xml:space="preserve"> </w:t>
      </w:r>
      <w:r>
        <w:rPr>
          <w:b/>
          <w:color w:val="4F81BA"/>
          <w:sz w:val="26"/>
        </w:rPr>
        <w:t>Report</w:t>
      </w:r>
      <w:r>
        <w:rPr>
          <w:b/>
          <w:color w:val="4F81BA"/>
          <w:spacing w:val="-10"/>
          <w:sz w:val="26"/>
        </w:rPr>
        <w:t xml:space="preserve"> </w:t>
      </w:r>
      <w:r>
        <w:rPr>
          <w:b/>
          <w:color w:val="4F81BA"/>
          <w:spacing w:val="-2"/>
          <w:sz w:val="26"/>
        </w:rPr>
        <w:t>Details</w:t>
      </w:r>
    </w:p>
    <w:p w14:paraId="6BB4BB63" w14:textId="77777777" w:rsidR="00895D7E" w:rsidRDefault="00895D7E">
      <w:pPr>
        <w:pStyle w:val="BodyText"/>
        <w:spacing w:before="10"/>
        <w:rPr>
          <w:b/>
          <w:sz w:val="10"/>
        </w:rPr>
      </w:pP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D933C7" w14:paraId="03CEAB70" w14:textId="77777777" w:rsidTr="00D933C7">
        <w:trPr>
          <w:trHeight w:val="258"/>
          <w:jc w:val="center"/>
        </w:trPr>
        <w:tc>
          <w:tcPr>
            <w:tcW w:w="4320" w:type="dxa"/>
            <w:vAlign w:val="center"/>
          </w:tcPr>
          <w:p w14:paraId="0F85B416" w14:textId="77777777" w:rsidR="00D933C7" w:rsidRPr="00A817A4" w:rsidRDefault="00D933C7" w:rsidP="00D933C7">
            <w:pPr>
              <w:pStyle w:val="TableParagraph"/>
              <w:spacing w:line="239" w:lineRule="exact"/>
              <w:ind w:left="119"/>
              <w:rPr>
                <w:rFonts w:asciiTheme="minorHAnsi" w:hAnsiTheme="minorHAnsi" w:cstheme="minorHAnsi"/>
              </w:rPr>
            </w:pPr>
            <w:r w:rsidRPr="00A817A4">
              <w:rPr>
                <w:rFonts w:asciiTheme="minorHAnsi" w:hAnsiTheme="minorHAnsi" w:cstheme="minorHAnsi"/>
              </w:rPr>
              <w:t>Report</w:t>
            </w:r>
            <w:r w:rsidRPr="00A817A4">
              <w:rPr>
                <w:rFonts w:asciiTheme="minorHAnsi" w:hAnsiTheme="minorHAnsi" w:cstheme="minorHAnsi"/>
                <w:spacing w:val="-7"/>
              </w:rPr>
              <w:t xml:space="preserve"> </w:t>
            </w:r>
            <w:r w:rsidRPr="00A817A4">
              <w:rPr>
                <w:rFonts w:asciiTheme="minorHAnsi" w:hAnsiTheme="minorHAnsi" w:cstheme="minorHAnsi"/>
              </w:rPr>
              <w:t>Release</w:t>
            </w:r>
            <w:r w:rsidRPr="00A817A4">
              <w:rPr>
                <w:rFonts w:asciiTheme="minorHAnsi" w:hAnsiTheme="minorHAnsi" w:cstheme="minorHAnsi"/>
                <w:spacing w:val="-5"/>
              </w:rPr>
              <w:t xml:space="preserve"> </w:t>
            </w:r>
            <w:r w:rsidRPr="00A817A4">
              <w:rPr>
                <w:rFonts w:asciiTheme="minorHAnsi" w:hAnsiTheme="minorHAnsi" w:cstheme="minorHAnsi"/>
                <w:spacing w:val="-4"/>
              </w:rPr>
              <w:t xml:space="preserve">Date</w:t>
            </w:r>
          </w:p>
        </w:tc>
        <w:tc>
          <w:tcPr>
            <w:tcW w:w="4320" w:type="dxa"/>
          </w:tcPr>
          <w:p w14:paraId="484B9566" w14:textId="4BE31A8A" w:rsidR="00D933C7" w:rsidRPr="00A817A4" w:rsidRDefault="00D933C7" w:rsidP="00D933C7">
            <w:pPr>
              <w:pStyle w:val="TableParagraph"/>
              <w:spacing w:line="236" w:lineRule="exact"/>
              <w:ind w:left="117"/>
              <w:jc w:val="both"/>
              <w:rPr>
                <w:rFonts w:asciiTheme="minorHAnsi" w:hAnsiTheme="minorHAnsi" w:cstheme="minorHAnsi"/>
              </w:rPr>
            </w:pPr>
            <w:r w:rsidRPr="00EB337E">
              <w:t xml:space="preserve">08/04/2026</w:t>
            </w:r>
          </w:p>
        </w:tc>
      </w:tr>
      <w:tr w:rsidR="00D933C7" w14:paraId="72C65283" w14:textId="77777777" w:rsidTr="00D933C7">
        <w:trPr>
          <w:trHeight w:val="256"/>
          <w:jc w:val="center"/>
        </w:trPr>
        <w:tc>
          <w:tcPr>
            <w:tcW w:w="4320" w:type="dxa"/>
            <w:vAlign w:val="center"/>
          </w:tcPr>
          <w:p w14:paraId="2A93A91A" w14:textId="77777777" w:rsidR="00D933C7" w:rsidRPr="00A817A4" w:rsidRDefault="00D933C7" w:rsidP="00D933C7">
            <w:pPr>
              <w:pStyle w:val="TableParagraph"/>
              <w:spacing w:line="236"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4"/>
              </w:rPr>
              <w:t xml:space="preserve"> </w:t>
            </w:r>
            <w:r w:rsidRPr="00A817A4">
              <w:rPr>
                <w:rFonts w:asciiTheme="minorHAnsi" w:hAnsiTheme="minorHAnsi" w:cstheme="minorHAnsi"/>
              </w:rPr>
              <w:t>of</w:t>
            </w:r>
            <w:r w:rsidRPr="00A817A4">
              <w:rPr>
                <w:rFonts w:asciiTheme="minorHAnsi" w:hAnsiTheme="minorHAnsi" w:cstheme="minorHAnsi"/>
                <w:spacing w:val="-1"/>
              </w:rPr>
              <w:t xml:space="preserve"> </w:t>
            </w:r>
            <w:r w:rsidRPr="00A817A4">
              <w:rPr>
                <w:rFonts w:asciiTheme="minorHAnsi" w:hAnsiTheme="minorHAnsi" w:cstheme="minorHAnsi"/>
                <w:spacing w:val="-2"/>
              </w:rPr>
              <w:t>Audit</w:t>
            </w:r>
          </w:p>
        </w:tc>
        <w:tc>
          <w:tcPr>
            <w:tcW w:w="4320" w:type="dxa"/>
          </w:tcPr>
          <w:p w14:paraId="5A45B6F6" w14:textId="627E0369" w:rsidR="00D933C7" w:rsidRPr="00A817A4" w:rsidRDefault="00D933C7" w:rsidP="00D933C7">
            <w:pPr>
              <w:pStyle w:val="TableParagraph"/>
              <w:spacing w:line="236" w:lineRule="exact"/>
              <w:ind w:left="117"/>
              <w:jc w:val="both"/>
              <w:rPr>
                <w:rFonts w:asciiTheme="minorHAnsi" w:hAnsiTheme="minorHAnsi" w:cstheme="minorHAnsi"/>
              </w:rPr>
            </w:pPr>
            <w:r w:rsidRPr="00EB337E">
              <w:t>WEB APPLICATION</w:t>
            </w:r>
            <w:r w:rsidRPr="00EB337E">
              <w:rPr>
                <w:spacing w:val="-10"/>
              </w:rPr>
              <w:t xml:space="preserve"> </w:t>
            </w:r>
            <w:r w:rsidRPr="00EB337E">
              <w:rPr>
                <w:spacing w:val="-4"/>
              </w:rPr>
              <w:t>VAPT</w:t>
            </w:r>
          </w:p>
        </w:tc>
      </w:tr>
      <w:tr w:rsidR="00D933C7" w14:paraId="5717593F" w14:textId="77777777" w:rsidTr="00D933C7">
        <w:trPr>
          <w:trHeight w:val="253"/>
          <w:jc w:val="center"/>
        </w:trPr>
        <w:tc>
          <w:tcPr>
            <w:tcW w:w="4320" w:type="dxa"/>
            <w:vAlign w:val="center"/>
          </w:tcPr>
          <w:p w14:paraId="3D585936" w14:textId="77777777" w:rsidR="00D933C7" w:rsidRPr="00A817A4" w:rsidRDefault="00D933C7" w:rsidP="00D933C7">
            <w:pPr>
              <w:pStyle w:val="TableParagraph"/>
              <w:spacing w:line="234"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3"/>
              </w:rPr>
              <w:t xml:space="preserve"> </w:t>
            </w:r>
            <w:r w:rsidRPr="00A817A4">
              <w:rPr>
                <w:rFonts w:asciiTheme="minorHAnsi" w:hAnsiTheme="minorHAnsi" w:cstheme="minorHAnsi"/>
              </w:rPr>
              <w:t>of</w:t>
            </w:r>
            <w:r w:rsidRPr="00A817A4">
              <w:rPr>
                <w:rFonts w:asciiTheme="minorHAnsi" w:hAnsiTheme="minorHAnsi" w:cstheme="minorHAnsi"/>
                <w:spacing w:val="-2"/>
              </w:rPr>
              <w:t xml:space="preserve"> </w:t>
            </w:r>
            <w:r w:rsidRPr="00A817A4">
              <w:rPr>
                <w:rFonts w:asciiTheme="minorHAnsi" w:hAnsiTheme="minorHAnsi" w:cstheme="minorHAnsi"/>
              </w:rPr>
              <w:t>Audit</w:t>
            </w:r>
            <w:r w:rsidRPr="00A817A4">
              <w:rPr>
                <w:rFonts w:asciiTheme="minorHAnsi" w:hAnsiTheme="minorHAnsi" w:cstheme="minorHAnsi"/>
                <w:spacing w:val="-2"/>
              </w:rPr>
              <w:t xml:space="preserve"> Report</w:t>
            </w:r>
          </w:p>
        </w:tc>
        <w:tc>
          <w:tcPr>
            <w:tcW w:w="4320" w:type="dxa"/>
          </w:tcPr>
          <w:p w14:paraId="0050F974" w14:textId="6EB0DAFE" w:rsidR="00D933C7" w:rsidRPr="00A817A4" w:rsidRDefault="00D933C7" w:rsidP="00D933C7">
            <w:pPr>
              <w:pStyle w:val="TableParagraph"/>
              <w:spacing w:line="236" w:lineRule="exact"/>
              <w:ind w:left="117"/>
              <w:jc w:val="both"/>
              <w:rPr>
                <w:rFonts w:asciiTheme="minorHAnsi" w:hAnsiTheme="minorHAnsi" w:cstheme="minorHAnsi"/>
              </w:rPr>
            </w:pPr>
            <w:r w:rsidRPr="00EB337E">
              <w:t>AUDIT</w:t>
            </w:r>
            <w:r w:rsidRPr="00EB337E">
              <w:rPr>
                <w:spacing w:val="-4"/>
              </w:rPr>
              <w:t xml:space="preserve"> </w:t>
            </w:r>
            <w:r w:rsidRPr="00EB337E">
              <w:rPr>
                <w:spacing w:val="-2"/>
              </w:rPr>
              <w:t>REPORT</w:t>
            </w:r>
          </w:p>
        </w:tc>
      </w:tr>
      <w:tr w:rsidR="00D933C7" w14:paraId="4BA2A6B9" w14:textId="77777777" w:rsidTr="00D933C7">
        <w:trPr>
          <w:trHeight w:val="258"/>
          <w:jc w:val="center"/>
        </w:trPr>
        <w:tc>
          <w:tcPr>
            <w:tcW w:w="4320" w:type="dxa"/>
            <w:vAlign w:val="center"/>
          </w:tcPr>
          <w:p w14:paraId="35C7A62C" w14:textId="77777777" w:rsidR="00D933C7" w:rsidRPr="00A817A4" w:rsidRDefault="00D933C7" w:rsidP="00D933C7">
            <w:pPr>
              <w:pStyle w:val="TableParagraph"/>
              <w:spacing w:line="239" w:lineRule="exact"/>
              <w:ind w:left="119"/>
              <w:rPr>
                <w:rFonts w:asciiTheme="minorHAnsi" w:hAnsiTheme="minorHAnsi" w:cstheme="minorHAnsi"/>
              </w:rPr>
            </w:pPr>
            <w:r w:rsidRPr="00A817A4">
              <w:rPr>
                <w:rFonts w:asciiTheme="minorHAnsi" w:hAnsiTheme="minorHAnsi" w:cstheme="minorHAnsi"/>
                <w:spacing w:val="-2"/>
              </w:rPr>
              <w:t xml:space="preserve">Period</w:t>
            </w:r>
          </w:p>
        </w:tc>
        <w:tc>
          <w:tcPr>
            <w:tcW w:w="4320" w:type="dxa"/>
          </w:tcPr>
          <w:p w14:paraId="3C3F2E10" w14:textId="50B9C49A" w:rsidR="00D933C7" w:rsidRPr="00A817A4" w:rsidRDefault="00D933C7" w:rsidP="00D933C7">
            <w:pPr>
              <w:pStyle w:val="TableParagraph"/>
              <w:spacing w:line="236" w:lineRule="exact"/>
              <w:ind w:left="117"/>
              <w:jc w:val="both"/>
              <w:rPr>
                <w:rFonts w:asciiTheme="minorHAnsi" w:hAnsiTheme="minorHAnsi" w:cstheme="minorHAnsi"/>
              </w:rPr>
            </w:pPr>
            <w:r w:rsidRPr="00EB337E">
              <w:t xml:space="preserve"/>
            </w:r>
          </w:p>
        </w:tc>
      </w:tr>
    </w:tbl>
    <w:p w14:paraId="39E2E4F1" w14:textId="77777777" w:rsidR="00895D7E" w:rsidRDefault="00895D7E">
      <w:pPr>
        <w:pStyle w:val="BodyText"/>
        <w:rPr>
          <w:b/>
          <w:sz w:val="20"/>
        </w:rPr>
      </w:pPr>
    </w:p>
    <w:p w14:paraId="5075D44E" w14:textId="77777777" w:rsidR="00895D7E" w:rsidRDefault="00895D7E">
      <w:pPr>
        <w:pStyle w:val="BodyText"/>
        <w:rPr>
          <w:b/>
          <w:sz w:val="20"/>
        </w:rPr>
      </w:pPr>
    </w:p>
    <w:p w14:paraId="535E9D9C" w14:textId="77777777" w:rsidR="00895D7E" w:rsidRDefault="00895D7E">
      <w:pPr>
        <w:pStyle w:val="BodyText"/>
        <w:rPr>
          <w:b/>
          <w:sz w:val="20"/>
        </w:rPr>
      </w:pPr>
    </w:p>
    <w:p w14:paraId="6FD14B60" w14:textId="77777777" w:rsidR="00895D7E" w:rsidRDefault="00895D7E">
      <w:pPr>
        <w:pStyle w:val="BodyText"/>
        <w:rPr>
          <w:b/>
          <w:sz w:val="20"/>
        </w:rPr>
      </w:pPr>
    </w:p>
    <w:p w14:paraId="4B459CAF" w14:textId="77777777" w:rsidR="00895D7E" w:rsidRDefault="00895D7E">
      <w:pPr>
        <w:pStyle w:val="BodyText"/>
        <w:rPr>
          <w:b/>
          <w:sz w:val="20"/>
        </w:rPr>
      </w:pPr>
    </w:p>
    <w:p w14:paraId="4898B453" w14:textId="77777777" w:rsidR="00895D7E" w:rsidRDefault="00895D7E">
      <w:pPr>
        <w:pStyle w:val="BodyText"/>
        <w:rPr>
          <w:b/>
          <w:sz w:val="20"/>
        </w:rPr>
      </w:pPr>
    </w:p>
    <w:p w14:paraId="254AAA52" w14:textId="77777777" w:rsidR="00895D7E" w:rsidRDefault="00895D7E">
      <w:pPr>
        <w:pStyle w:val="BodyText"/>
        <w:rPr>
          <w:b/>
          <w:sz w:val="20"/>
        </w:rPr>
      </w:pPr>
    </w:p>
    <w:p w14:paraId="3C74E148" w14:textId="662804CD" w:rsidR="00757633" w:rsidRDefault="00757633" w:rsidP="00703441">
      <w:pPr>
        <w:pStyle w:val="BodyText"/>
        <w:rPr>
          <w:b/>
          <w:sz w:val="20"/>
        </w:rPr>
      </w:pPr>
    </w:p>
    <w:p w14:paraId="6E0AFC7C" w14:textId="20ADB85F" w:rsidR="00234F25" w:rsidRDefault="00234F25" w:rsidP="00703441">
      <w:pPr>
        <w:pStyle w:val="BodyText"/>
        <w:rPr>
          <w:b/>
          <w:sz w:val="20"/>
        </w:rPr>
      </w:pPr>
    </w:p>
    <w:p w14:paraId="2B62311F" w14:textId="3F0FA913" w:rsidR="00950F5C" w:rsidRDefault="00950F5C">
      <w:pPr>
        <w:rPr>
          <w:b/>
          <w:noProof/>
          <w:sz w:val="20"/>
          <w:szCs w:val="18"/>
        </w:rPr>
      </w:pPr>
      <w:r>
        <w:rPr>
          <w:b/>
          <w:noProof/>
          <w:sz w:val="20"/>
        </w:rPr>
        <w:br w:type="page"/>
      </w:r>
    </w:p>
    <w:p w14:paraId="56D60D8D" w14:textId="77777777" w:rsidR="00234F25" w:rsidRDefault="00234F25" w:rsidP="00703441">
      <w:pPr>
        <w:pStyle w:val="BodyText"/>
        <w:rPr>
          <w:b/>
          <w:sz w:val="20"/>
        </w:rPr>
      </w:pPr>
    </w:p>
    <w:p w14:paraId="23245A4E" w14:textId="77777777" w:rsidR="00234F25" w:rsidRPr="00703441" w:rsidRDefault="00234F25" w:rsidP="00703441">
      <w:pPr>
        <w:pStyle w:val="BodyText"/>
        <w:rPr>
          <w:b/>
          <w:sz w:val="20"/>
        </w:rPr>
      </w:pPr>
    </w:p>
    <w:p w14:paraId="6AF36AA9" w14:textId="58BD56CF" w:rsidR="00895D7E" w:rsidRDefault="00AC0027" w:rsidP="009011C1">
      <w:pPr>
        <w:ind w:right="373"/>
        <w:jc w:val="center"/>
        <w:rPr>
          <w:b/>
          <w:sz w:val="36"/>
        </w:rPr>
      </w:pPr>
      <w:r>
        <w:rPr>
          <w:b/>
          <w:color w:val="4F81BA"/>
          <w:sz w:val="36"/>
        </w:rPr>
        <w:t>DOCUMENT</w:t>
      </w:r>
      <w:r>
        <w:rPr>
          <w:b/>
          <w:color w:val="4F81BA"/>
          <w:spacing w:val="-5"/>
          <w:sz w:val="36"/>
        </w:rPr>
        <w:t xml:space="preserve"> </w:t>
      </w:r>
      <w:r>
        <w:rPr>
          <w:b/>
          <w:color w:val="4F81BA"/>
          <w:spacing w:val="-2"/>
          <w:sz w:val="36"/>
        </w:rPr>
        <w:t>CONTROL</w:t>
      </w:r>
    </w:p>
    <w:p w14:paraId="174FB7A1" w14:textId="77777777" w:rsidR="00895D7E" w:rsidRDefault="00AC0027">
      <w:pPr>
        <w:spacing w:before="211"/>
        <w:ind w:left="916"/>
        <w:rPr>
          <w:b/>
          <w:sz w:val="26"/>
        </w:rPr>
      </w:pPr>
      <w:r>
        <w:rPr>
          <w:b/>
          <w:color w:val="4F81BA"/>
          <w:sz w:val="26"/>
        </w:rPr>
        <w:t>Document</w:t>
      </w:r>
      <w:r>
        <w:rPr>
          <w:b/>
          <w:color w:val="4F81BA"/>
          <w:spacing w:val="-14"/>
          <w:sz w:val="26"/>
        </w:rPr>
        <w:t xml:space="preserve"> </w:t>
      </w:r>
      <w:r>
        <w:rPr>
          <w:b/>
          <w:color w:val="4F81BA"/>
          <w:spacing w:val="-2"/>
          <w:sz w:val="26"/>
        </w:rPr>
        <w:t>Control</w:t>
      </w:r>
    </w:p>
    <w:p w14:paraId="6844540F" w14:textId="77777777" w:rsidR="00895D7E" w:rsidRDefault="00895D7E">
      <w:pPr>
        <w:pStyle w:val="BodyText"/>
        <w:spacing w:before="4"/>
        <w:rPr>
          <w:b/>
          <w:sz w:val="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470E0C36" w14:textId="77777777" w:rsidTr="00A817A4">
        <w:trPr>
          <w:trHeight w:val="256"/>
          <w:jc w:val="center"/>
        </w:trPr>
        <w:tc>
          <w:tcPr>
            <w:tcW w:w="4320" w:type="dxa"/>
            <w:vAlign w:val="center"/>
          </w:tcPr>
          <w:p w14:paraId="2059A29C"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5"/>
              </w:rPr>
              <w:t xml:space="preserve"> </w:t>
            </w:r>
            <w:r w:rsidRPr="00A817A4">
              <w:rPr>
                <w:rFonts w:asciiTheme="minorHAnsi" w:hAnsiTheme="minorHAnsi" w:cstheme="minorHAnsi"/>
                <w:b/>
                <w:spacing w:val="-2"/>
              </w:rPr>
              <w:t>Title</w:t>
            </w:r>
          </w:p>
        </w:tc>
        <w:tc>
          <w:tcPr>
            <w:tcW w:w="4320" w:type="dxa"/>
            <w:vAlign w:val="center"/>
          </w:tcPr>
          <w:p w14:paraId="29C00860" w14:textId="2E8EAE73" w:rsidR="00895D7E" w:rsidRPr="00A817A4" w:rsidRDefault="00AA7A7A">
            <w:pPr>
              <w:pStyle w:val="TableParagraph"/>
              <w:spacing w:line="236" w:lineRule="exact"/>
              <w:ind w:left="117"/>
              <w:rPr>
                <w:rFonts w:asciiTheme="minorHAnsi" w:hAnsiTheme="minorHAnsi" w:cstheme="minorHAnsi"/>
              </w:rPr>
            </w:pPr>
            <w:r>
              <w:rPr>
                <w:rFonts w:asciiTheme="minorHAnsi" w:hAnsiTheme="minorHAnsi" w:cstheme="minorHAnsi"/>
              </w:rPr>
              <w:t>WEB APPLICATION VAPT</w:t>
            </w:r>
          </w:p>
        </w:tc>
      </w:tr>
      <w:tr w:rsidR="00895D7E" w14:paraId="667D78DE" w14:textId="77777777" w:rsidTr="00A817A4">
        <w:trPr>
          <w:trHeight w:val="258"/>
          <w:jc w:val="center"/>
        </w:trPr>
        <w:tc>
          <w:tcPr>
            <w:tcW w:w="4320" w:type="dxa"/>
            <w:vAlign w:val="center"/>
          </w:tcPr>
          <w:p w14:paraId="00F75C72" w14:textId="77777777" w:rsidR="00895D7E" w:rsidRPr="00A817A4" w:rsidRDefault="00AC0027">
            <w:pPr>
              <w:pStyle w:val="TableParagraph"/>
              <w:spacing w:line="239"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5"/>
              </w:rPr>
              <w:t>ID</w:t>
            </w:r>
          </w:p>
        </w:tc>
        <w:tc>
          <w:tcPr>
            <w:tcW w:w="4320" w:type="dxa"/>
            <w:vAlign w:val="center"/>
          </w:tcPr>
          <w:p w14:paraId="2CA23950" w14:textId="016D0C07" w:rsidR="00895D7E" w:rsidRPr="00A817A4" w:rsidRDefault="00895D7E">
            <w:pPr>
              <w:pStyle w:val="TableParagraph"/>
              <w:spacing w:line="239" w:lineRule="exact"/>
              <w:ind w:left="105"/>
              <w:rPr>
                <w:rFonts w:asciiTheme="minorHAnsi" w:hAnsiTheme="minorHAnsi" w:cstheme="minorHAnsi"/>
              </w:rPr>
            </w:pPr>
          </w:p>
        </w:tc>
      </w:tr>
      <w:tr w:rsidR="00895D7E" w14:paraId="68D1EA0A" w14:textId="77777777" w:rsidTr="00A817A4">
        <w:trPr>
          <w:trHeight w:val="256"/>
          <w:jc w:val="center"/>
        </w:trPr>
        <w:tc>
          <w:tcPr>
            <w:tcW w:w="4320" w:type="dxa"/>
            <w:vAlign w:val="center"/>
          </w:tcPr>
          <w:p w14:paraId="7692DAF0"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2"/>
              </w:rPr>
              <w:t>Version</w:t>
            </w:r>
          </w:p>
        </w:tc>
        <w:tc>
          <w:tcPr>
            <w:tcW w:w="4320" w:type="dxa"/>
            <w:vAlign w:val="center"/>
          </w:tcPr>
          <w:p w14:paraId="7AE61C20" w14:textId="4F7308B0" w:rsidR="00895D7E" w:rsidRPr="00A817A4" w:rsidRDefault="00895D7E">
            <w:pPr>
              <w:pStyle w:val="TableParagraph"/>
              <w:spacing w:line="236" w:lineRule="exact"/>
              <w:ind w:left="117"/>
              <w:rPr>
                <w:rFonts w:asciiTheme="minorHAnsi" w:hAnsiTheme="minorHAnsi" w:cstheme="minorHAnsi"/>
              </w:rPr>
            </w:pPr>
          </w:p>
        </w:tc>
      </w:tr>
      <w:tr w:rsidR="00895D7E" w14:paraId="2F0D7753" w14:textId="77777777" w:rsidTr="00A817A4">
        <w:trPr>
          <w:trHeight w:val="256"/>
          <w:jc w:val="center"/>
        </w:trPr>
        <w:tc>
          <w:tcPr>
            <w:tcW w:w="4320" w:type="dxa"/>
            <w:vAlign w:val="center"/>
          </w:tcPr>
          <w:p w14:paraId="580C698F"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Prepared</w:t>
            </w:r>
            <w:r w:rsidRPr="00A817A4">
              <w:rPr>
                <w:rFonts w:asciiTheme="minorHAnsi" w:hAnsiTheme="minorHAnsi" w:cstheme="minorHAnsi"/>
                <w:b/>
                <w:spacing w:val="-5"/>
              </w:rPr>
              <w:t xml:space="preserve"> by</w:t>
            </w:r>
          </w:p>
        </w:tc>
        <w:tc>
          <w:tcPr>
            <w:tcW w:w="4320" w:type="dxa"/>
            <w:vAlign w:val="center"/>
          </w:tcPr>
          <w:p w14:paraId="6F3A6A50" w14:textId="0B211EDC" w:rsidR="00895D7E" w:rsidRPr="00A817A4" w:rsidRDefault="00895D7E">
            <w:pPr>
              <w:pStyle w:val="TableParagraph"/>
              <w:spacing w:line="236" w:lineRule="exact"/>
              <w:ind w:left="117"/>
              <w:rPr>
                <w:rFonts w:asciiTheme="minorHAnsi" w:hAnsiTheme="minorHAnsi" w:cstheme="minorHAnsi"/>
              </w:rPr>
            </w:pPr>
          </w:p>
        </w:tc>
      </w:tr>
      <w:tr w:rsidR="00895D7E" w14:paraId="72970C53" w14:textId="77777777" w:rsidTr="00A817A4">
        <w:trPr>
          <w:trHeight w:val="256"/>
          <w:jc w:val="center"/>
        </w:trPr>
        <w:tc>
          <w:tcPr>
            <w:tcW w:w="4320" w:type="dxa"/>
            <w:vAlign w:val="center"/>
          </w:tcPr>
          <w:p w14:paraId="32A77329"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Reviewed</w:t>
            </w:r>
            <w:r w:rsidRPr="00A817A4">
              <w:rPr>
                <w:rFonts w:asciiTheme="minorHAnsi" w:hAnsiTheme="minorHAnsi" w:cstheme="minorHAnsi"/>
                <w:b/>
                <w:spacing w:val="-6"/>
              </w:rPr>
              <w:t xml:space="preserve"> </w:t>
            </w:r>
            <w:r w:rsidRPr="00A817A4">
              <w:rPr>
                <w:rFonts w:asciiTheme="minorHAnsi" w:hAnsiTheme="minorHAnsi" w:cstheme="minorHAnsi"/>
                <w:b/>
                <w:spacing w:val="-5"/>
              </w:rPr>
              <w:t>by</w:t>
            </w:r>
          </w:p>
        </w:tc>
        <w:tc>
          <w:tcPr>
            <w:tcW w:w="4320" w:type="dxa"/>
            <w:vAlign w:val="center"/>
          </w:tcPr>
          <w:p w14:paraId="5CF9B4B9" w14:textId="10A9917A" w:rsidR="00895D7E" w:rsidRPr="00A817A4" w:rsidRDefault="00895D7E">
            <w:pPr>
              <w:pStyle w:val="TableParagraph"/>
              <w:spacing w:line="236" w:lineRule="exact"/>
              <w:ind w:left="117"/>
              <w:rPr>
                <w:rFonts w:asciiTheme="minorHAnsi" w:hAnsiTheme="minorHAnsi" w:cstheme="minorHAnsi"/>
              </w:rPr>
            </w:pPr>
          </w:p>
        </w:tc>
      </w:tr>
      <w:tr w:rsidR="00895D7E" w14:paraId="5BB42829" w14:textId="77777777" w:rsidTr="00A817A4">
        <w:trPr>
          <w:trHeight w:val="256"/>
          <w:jc w:val="center"/>
        </w:trPr>
        <w:tc>
          <w:tcPr>
            <w:tcW w:w="4320" w:type="dxa"/>
            <w:vAlign w:val="center"/>
          </w:tcPr>
          <w:p w14:paraId="27C0B44E"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Approved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26D1DA65" w14:textId="543EA799" w:rsidR="00895D7E" w:rsidRPr="00A817A4" w:rsidRDefault="00895D7E">
            <w:pPr>
              <w:pStyle w:val="TableParagraph"/>
              <w:spacing w:line="236" w:lineRule="exact"/>
              <w:ind w:left="117"/>
              <w:rPr>
                <w:rFonts w:asciiTheme="minorHAnsi" w:hAnsiTheme="minorHAnsi" w:cstheme="minorHAnsi"/>
              </w:rPr>
            </w:pPr>
          </w:p>
        </w:tc>
      </w:tr>
      <w:tr w:rsidR="00895D7E" w14:paraId="06CDC306" w14:textId="77777777" w:rsidTr="00A817A4">
        <w:trPr>
          <w:trHeight w:val="285"/>
          <w:jc w:val="center"/>
        </w:trPr>
        <w:tc>
          <w:tcPr>
            <w:tcW w:w="4320" w:type="dxa"/>
            <w:vAlign w:val="center"/>
          </w:tcPr>
          <w:p w14:paraId="29759413" w14:textId="77777777" w:rsidR="00895D7E" w:rsidRPr="00A817A4" w:rsidRDefault="00AC0027">
            <w:pPr>
              <w:pStyle w:val="TableParagraph"/>
              <w:spacing w:line="238" w:lineRule="exact"/>
              <w:ind w:left="117"/>
              <w:rPr>
                <w:rFonts w:asciiTheme="minorHAnsi" w:hAnsiTheme="minorHAnsi" w:cstheme="minorHAnsi"/>
                <w:b/>
              </w:rPr>
            </w:pPr>
            <w:r w:rsidRPr="00A817A4">
              <w:rPr>
                <w:rFonts w:asciiTheme="minorHAnsi" w:hAnsiTheme="minorHAnsi" w:cstheme="minorHAnsi"/>
                <w:b/>
              </w:rPr>
              <w:t>Released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1EBE54F3" w14:textId="02B06DDB" w:rsidR="00895D7E" w:rsidRPr="00A817A4" w:rsidRDefault="00895D7E">
            <w:pPr>
              <w:pStyle w:val="TableParagraph"/>
              <w:spacing w:line="238" w:lineRule="exact"/>
              <w:ind w:left="117"/>
              <w:rPr>
                <w:rFonts w:asciiTheme="minorHAnsi" w:hAnsiTheme="minorHAnsi" w:cstheme="minorHAnsi"/>
              </w:rPr>
            </w:pPr>
          </w:p>
        </w:tc>
      </w:tr>
    </w:tbl>
    <w:p w14:paraId="1EBF815E" w14:textId="77777777" w:rsidR="00895D7E" w:rsidRDefault="00895D7E">
      <w:pPr>
        <w:pStyle w:val="BodyText"/>
        <w:rPr>
          <w:b/>
          <w:sz w:val="26"/>
        </w:rPr>
      </w:pPr>
    </w:p>
    <w:p w14:paraId="33D2B1DD" w14:textId="77777777" w:rsidR="00895D7E" w:rsidRDefault="00895D7E">
      <w:pPr>
        <w:pStyle w:val="BodyText"/>
        <w:spacing w:before="36"/>
        <w:rPr>
          <w:b/>
          <w:sz w:val="26"/>
        </w:rPr>
      </w:pPr>
    </w:p>
    <w:p w14:paraId="34FE4666" w14:textId="77777777" w:rsidR="00895D7E" w:rsidRDefault="00AC0027">
      <w:pPr>
        <w:ind w:left="930"/>
        <w:rPr>
          <w:b/>
          <w:sz w:val="26"/>
        </w:rPr>
      </w:pPr>
      <w:r>
        <w:rPr>
          <w:b/>
          <w:color w:val="4F81BA"/>
          <w:sz w:val="26"/>
        </w:rPr>
        <w:t>Document</w:t>
      </w:r>
      <w:r>
        <w:rPr>
          <w:b/>
          <w:color w:val="4F81BA"/>
          <w:spacing w:val="-11"/>
          <w:sz w:val="26"/>
        </w:rPr>
        <w:t xml:space="preserve"> </w:t>
      </w:r>
      <w:r>
        <w:rPr>
          <w:b/>
          <w:color w:val="4F81BA"/>
          <w:sz w:val="26"/>
        </w:rPr>
        <w:t>Change</w:t>
      </w:r>
      <w:r>
        <w:rPr>
          <w:b/>
          <w:color w:val="4F81BA"/>
          <w:spacing w:val="-10"/>
          <w:sz w:val="26"/>
        </w:rPr>
        <w:t xml:space="preserve"> </w:t>
      </w:r>
      <w:r>
        <w:rPr>
          <w:b/>
          <w:color w:val="4F81BA"/>
          <w:spacing w:val="-2"/>
          <w:sz w:val="26"/>
        </w:rPr>
        <w:t>History</w:t>
      </w:r>
    </w:p>
    <w:p w14:paraId="19DF8C1A" w14:textId="77777777" w:rsidR="00895D7E" w:rsidRDefault="00895D7E">
      <w:pPr>
        <w:pStyle w:val="BodyText"/>
        <w:spacing w:before="6"/>
        <w:rPr>
          <w:b/>
          <w:sz w:val="8"/>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3"/>
        <w:gridCol w:w="3149"/>
        <w:gridCol w:w="2585"/>
      </w:tblGrid>
      <w:tr w:rsidR="00895D7E" w:rsidRPr="00A817A4" w14:paraId="120FE50B" w14:textId="77777777" w:rsidTr="00D933C7">
        <w:trPr>
          <w:trHeight w:val="472"/>
        </w:trPr>
        <w:tc>
          <w:tcPr>
            <w:tcW w:w="2913" w:type="dxa"/>
          </w:tcPr>
          <w:p w14:paraId="300E7B24"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2"/>
              </w:rPr>
              <w:t>Version</w:t>
            </w:r>
          </w:p>
        </w:tc>
        <w:tc>
          <w:tcPr>
            <w:tcW w:w="3149" w:type="dxa"/>
          </w:tcPr>
          <w:p w14:paraId="3696E8AC"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4"/>
              </w:rPr>
              <w:t>Date</w:t>
            </w:r>
          </w:p>
        </w:tc>
        <w:tc>
          <w:tcPr>
            <w:tcW w:w="2585" w:type="dxa"/>
          </w:tcPr>
          <w:p w14:paraId="5668EB18"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rPr>
              <w:t>Remarks</w:t>
            </w:r>
            <w:r w:rsidRPr="00A817A4">
              <w:rPr>
                <w:rFonts w:asciiTheme="minorHAnsi" w:hAnsiTheme="minorHAnsi" w:cstheme="minorHAnsi"/>
                <w:b/>
                <w:spacing w:val="-5"/>
              </w:rPr>
              <w:t xml:space="preserve"> </w:t>
            </w:r>
            <w:r w:rsidRPr="00A817A4">
              <w:rPr>
                <w:rFonts w:asciiTheme="minorHAnsi" w:hAnsiTheme="minorHAnsi" w:cstheme="minorHAnsi"/>
                <w:b/>
              </w:rPr>
              <w:t>/</w:t>
            </w:r>
            <w:r w:rsidRPr="00A817A4">
              <w:rPr>
                <w:rFonts w:asciiTheme="minorHAnsi" w:hAnsiTheme="minorHAnsi" w:cstheme="minorHAnsi"/>
                <w:b/>
                <w:spacing w:val="-3"/>
              </w:rPr>
              <w:t xml:space="preserve"> </w:t>
            </w:r>
            <w:r w:rsidRPr="00A817A4">
              <w:rPr>
                <w:rFonts w:asciiTheme="minorHAnsi" w:hAnsiTheme="minorHAnsi" w:cstheme="minorHAnsi"/>
                <w:b/>
              </w:rPr>
              <w:t>Reason</w:t>
            </w:r>
            <w:r w:rsidRPr="00A817A4">
              <w:rPr>
                <w:rFonts w:asciiTheme="minorHAnsi" w:hAnsiTheme="minorHAnsi" w:cstheme="minorHAnsi"/>
                <w:b/>
                <w:spacing w:val="-4"/>
              </w:rPr>
              <w:t xml:space="preserve"> </w:t>
            </w:r>
            <w:r w:rsidRPr="00A817A4">
              <w:rPr>
                <w:rFonts w:asciiTheme="minorHAnsi" w:hAnsiTheme="minorHAnsi" w:cstheme="minorHAnsi"/>
                <w:b/>
              </w:rPr>
              <w:t>of</w:t>
            </w:r>
            <w:r w:rsidRPr="00A817A4">
              <w:rPr>
                <w:rFonts w:asciiTheme="minorHAnsi" w:hAnsiTheme="minorHAnsi" w:cstheme="minorHAnsi"/>
                <w:b/>
                <w:spacing w:val="-3"/>
              </w:rPr>
              <w:t xml:space="preserve"> </w:t>
            </w:r>
            <w:r w:rsidRPr="00A817A4">
              <w:rPr>
                <w:rFonts w:asciiTheme="minorHAnsi" w:hAnsiTheme="minorHAnsi" w:cstheme="minorHAnsi"/>
                <w:b/>
                <w:spacing w:val="-2"/>
              </w:rPr>
              <w:t>Change</w:t>
            </w:r>
          </w:p>
        </w:tc>
      </w:tr>
      <w:tr w:rsidR="00895D7E" w:rsidRPr="00A817A4" w14:paraId="5949A962" w14:textId="77777777" w:rsidTr="00D933C7">
        <w:trPr>
          <w:trHeight w:val="256"/>
        </w:trPr>
        <w:tc>
          <w:tcPr>
            <w:tcW w:w="2913" w:type="dxa"/>
          </w:tcPr>
          <w:p w14:paraId="06D28B00"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spacing w:val="-5"/>
              </w:rPr>
              <w:t xml:space="preserve">V1</w:t>
            </w:r>
          </w:p>
        </w:tc>
        <w:tc>
          <w:tcPr>
            <w:tcW w:w="3149" w:type="dxa"/>
          </w:tcPr>
          <w:p w14:paraId="562B34B9" w14:textId="6A54E3C1" w:rsidR="00895D7E" w:rsidRPr="00A817A4" w:rsidRDefault="009011C1">
            <w:pPr>
              <w:pStyle w:val="TableParagraph"/>
              <w:spacing w:line="236" w:lineRule="exact"/>
              <w:ind w:left="117"/>
              <w:rPr>
                <w:rFonts w:asciiTheme="minorHAnsi" w:hAnsiTheme="minorHAnsi" w:cstheme="minorHAnsi"/>
              </w:rPr>
            </w:pPr>
            <w:r w:rsidRPr="00EB337E">
              <w:t xml:space="preserve">08/04/2026</w:t>
            </w:r>
          </w:p>
        </w:tc>
        <w:tc>
          <w:tcPr>
            <w:tcW w:w="2585" w:type="dxa"/>
          </w:tcPr>
          <w:p w14:paraId="5292801D"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Final</w:t>
            </w:r>
            <w:r w:rsidRPr="00A817A4">
              <w:rPr>
                <w:rFonts w:asciiTheme="minorHAnsi" w:hAnsiTheme="minorHAnsi" w:cstheme="minorHAnsi"/>
                <w:spacing w:val="-2"/>
              </w:rPr>
              <w:t xml:space="preserve"> Draft</w:t>
            </w:r>
          </w:p>
        </w:tc>
      </w:tr>
    </w:tbl>
    <w:p w14:paraId="79F3EE10" w14:textId="77777777" w:rsidR="00895D7E" w:rsidRPr="00A817A4" w:rsidRDefault="00895D7E">
      <w:pPr>
        <w:pStyle w:val="BodyText"/>
        <w:rPr>
          <w:rFonts w:asciiTheme="minorHAnsi" w:hAnsiTheme="minorHAnsi" w:cstheme="minorHAnsi"/>
          <w:b/>
          <w:sz w:val="26"/>
        </w:rPr>
      </w:pPr>
    </w:p>
    <w:p w14:paraId="1E00D75F" w14:textId="77777777" w:rsidR="00895D7E" w:rsidRDefault="00895D7E">
      <w:pPr>
        <w:pStyle w:val="BodyText"/>
        <w:rPr>
          <w:b/>
          <w:sz w:val="26"/>
        </w:rPr>
      </w:pPr>
    </w:p>
    <w:p w14:paraId="21531F38" w14:textId="77777777" w:rsidR="00895D7E" w:rsidRDefault="00895D7E">
      <w:pPr>
        <w:pStyle w:val="BodyText"/>
        <w:rPr>
          <w:b/>
          <w:sz w:val="26"/>
        </w:rPr>
      </w:pPr>
    </w:p>
    <w:p w14:paraId="0CE17AAB" w14:textId="77777777" w:rsidR="00895D7E" w:rsidRDefault="00895D7E">
      <w:pPr>
        <w:pStyle w:val="BodyText"/>
        <w:spacing w:before="50"/>
        <w:rPr>
          <w:b/>
          <w:sz w:val="26"/>
        </w:rPr>
      </w:pPr>
    </w:p>
    <w:p w14:paraId="412BA4FF" w14:textId="77777777" w:rsidR="00895D7E" w:rsidRDefault="00AC0027">
      <w:pPr>
        <w:spacing w:before="1"/>
        <w:ind w:left="916"/>
        <w:rPr>
          <w:b/>
          <w:sz w:val="26"/>
        </w:rPr>
      </w:pPr>
      <w:r>
        <w:rPr>
          <w:b/>
          <w:color w:val="4F81BA"/>
          <w:sz w:val="26"/>
        </w:rPr>
        <w:t>Document</w:t>
      </w:r>
      <w:r>
        <w:rPr>
          <w:b/>
          <w:color w:val="4F81BA"/>
          <w:spacing w:val="-14"/>
          <w:sz w:val="26"/>
        </w:rPr>
        <w:t xml:space="preserve"> </w:t>
      </w:r>
      <w:r>
        <w:rPr>
          <w:b/>
          <w:color w:val="4F81BA"/>
          <w:sz w:val="26"/>
        </w:rPr>
        <w:t>Distribution</w:t>
      </w:r>
      <w:r>
        <w:rPr>
          <w:b/>
          <w:color w:val="4F81BA"/>
          <w:spacing w:val="-15"/>
          <w:sz w:val="26"/>
        </w:rPr>
        <w:t xml:space="preserve"> </w:t>
      </w:r>
      <w:r>
        <w:rPr>
          <w:b/>
          <w:color w:val="4F81BA"/>
          <w:spacing w:val="-4"/>
          <w:sz w:val="26"/>
        </w:rPr>
        <w:t>List</w:t>
      </w:r>
    </w:p>
    <w:p w14:paraId="4265B14A" w14:textId="77777777" w:rsidR="00895D7E" w:rsidRDefault="00895D7E">
      <w:pPr>
        <w:pStyle w:val="BodyText"/>
        <w:spacing w:before="9"/>
        <w:rPr>
          <w:b/>
          <w:sz w:val="11"/>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2761"/>
        <w:gridCol w:w="1560"/>
        <w:gridCol w:w="2403"/>
      </w:tblGrid>
      <w:tr w:rsidR="00081037" w14:paraId="09AA5C63" w14:textId="77777777" w:rsidTr="00D933C7">
        <w:trPr>
          <w:trHeight w:val="256"/>
        </w:trPr>
        <w:tc>
          <w:tcPr>
            <w:tcW w:w="1923" w:type="dxa"/>
          </w:tcPr>
          <w:p w14:paraId="3B9C0E64" w14:textId="77777777" w:rsidR="00081037" w:rsidRPr="00A817A4" w:rsidRDefault="00081037" w:rsidP="00CB344F">
            <w:pPr>
              <w:pStyle w:val="TableParagraph"/>
              <w:spacing w:line="236" w:lineRule="exact"/>
              <w:ind w:left="117"/>
              <w:rPr>
                <w:rFonts w:asciiTheme="minorHAnsi" w:hAnsiTheme="minorHAnsi" w:cstheme="minorHAnsi"/>
                <w:b/>
              </w:rPr>
            </w:pPr>
            <w:bookmarkStart w:id="1" w:name="_Hlk204179672"/>
            <w:r w:rsidRPr="00A817A4">
              <w:rPr>
                <w:rFonts w:asciiTheme="minorHAnsi" w:hAnsiTheme="minorHAnsi" w:cstheme="minorHAnsi"/>
                <w:b/>
                <w:spacing w:val="-4"/>
              </w:rPr>
              <w:t>Name</w:t>
            </w:r>
          </w:p>
        </w:tc>
        <w:tc>
          <w:tcPr>
            <w:tcW w:w="2761" w:type="dxa"/>
          </w:tcPr>
          <w:p w14:paraId="6CE0D310" w14:textId="77777777" w:rsidR="00081037" w:rsidRPr="00A817A4" w:rsidRDefault="00081037" w:rsidP="00CB344F">
            <w:pPr>
              <w:pStyle w:val="TableParagraph"/>
              <w:spacing w:line="236" w:lineRule="exact"/>
              <w:ind w:left="148"/>
              <w:rPr>
                <w:rFonts w:asciiTheme="minorHAnsi" w:hAnsiTheme="minorHAnsi" w:cstheme="minorHAnsi"/>
                <w:b/>
              </w:rPr>
            </w:pPr>
            <w:r w:rsidRPr="00A817A4">
              <w:rPr>
                <w:rFonts w:asciiTheme="minorHAnsi" w:hAnsiTheme="minorHAnsi" w:cstheme="minorHAnsi"/>
                <w:b/>
                <w:spacing w:val="-2"/>
              </w:rPr>
              <w:t>Organization</w:t>
            </w:r>
          </w:p>
        </w:tc>
        <w:tc>
          <w:tcPr>
            <w:tcW w:w="1560" w:type="dxa"/>
          </w:tcPr>
          <w:p w14:paraId="080E0A9F" w14:textId="77777777" w:rsidR="00081037" w:rsidRPr="00A817A4" w:rsidRDefault="00081037" w:rsidP="00CB344F">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2"/>
              </w:rPr>
              <w:t>Designation</w:t>
            </w:r>
          </w:p>
        </w:tc>
        <w:tc>
          <w:tcPr>
            <w:tcW w:w="2403" w:type="dxa"/>
          </w:tcPr>
          <w:p w14:paraId="1DBA2857" w14:textId="77777777" w:rsidR="00081037" w:rsidRPr="00A817A4" w:rsidRDefault="00081037" w:rsidP="00CB344F">
            <w:pPr>
              <w:pStyle w:val="TableParagraph"/>
              <w:spacing w:line="236" w:lineRule="exact"/>
              <w:ind w:left="117"/>
              <w:rPr>
                <w:rFonts w:asciiTheme="minorHAnsi" w:hAnsiTheme="minorHAnsi" w:cstheme="minorHAnsi"/>
                <w:b/>
              </w:rPr>
            </w:pPr>
            <w:r w:rsidRPr="00A817A4">
              <w:rPr>
                <w:rFonts w:asciiTheme="minorHAnsi" w:hAnsiTheme="minorHAnsi" w:cstheme="minorHAnsi"/>
                <w:b/>
              </w:rPr>
              <w:t>Email</w:t>
            </w:r>
            <w:r w:rsidRPr="00A817A4">
              <w:rPr>
                <w:rFonts w:asciiTheme="minorHAnsi" w:hAnsiTheme="minorHAnsi" w:cstheme="minorHAnsi"/>
                <w:b/>
                <w:spacing w:val="-4"/>
              </w:rPr>
              <w:t xml:space="preserve"> </w:t>
            </w:r>
            <w:r w:rsidRPr="00A817A4">
              <w:rPr>
                <w:rFonts w:asciiTheme="minorHAnsi" w:hAnsiTheme="minorHAnsi" w:cstheme="minorHAnsi"/>
                <w:b/>
                <w:spacing w:val="-5"/>
              </w:rPr>
              <w:t>ID</w:t>
            </w:r>
          </w:p>
        </w:tc>
      </w:tr>
      <w:tr w:rsidR="00081037" w14:paraId="183A9D80" w14:textId="77777777" w:rsidTr="00D933C7">
        <w:trPr>
          <w:trHeight w:val="82"/>
        </w:trPr>
        <w:tc>
          <w:tcPr>
            <w:tcW w:w="1923" w:type="dxa"/>
          </w:tcPr>
          <w:p w14:paraId="67A70014" w14:textId="30903A1F" w:rsidR="00081037" w:rsidRPr="00A817A4" w:rsidRDefault="00081037" w:rsidP="00CB344F">
            <w:pPr>
              <w:pStyle w:val="TableParagraph"/>
              <w:spacing w:before="104"/>
              <w:ind w:left="104"/>
              <w:rPr>
                <w:rFonts w:asciiTheme="minorHAnsi" w:hAnsiTheme="minorHAnsi" w:cstheme="minorHAnsi"/>
              </w:rPr>
            </w:pPr>
          </w:p>
        </w:tc>
        <w:tc>
          <w:tcPr>
            <w:tcW w:w="2761" w:type="dxa"/>
          </w:tcPr>
          <w:p w14:paraId="0CBAEF5D" w14:textId="64C9E62D" w:rsidR="00081037" w:rsidRPr="00A817A4" w:rsidRDefault="00081037" w:rsidP="00CB344F">
            <w:pPr>
              <w:pStyle w:val="TableParagraph"/>
              <w:spacing w:before="100"/>
              <w:ind w:left="134"/>
              <w:rPr>
                <w:rFonts w:asciiTheme="minorHAnsi" w:hAnsiTheme="minorHAnsi" w:cstheme="minorHAnsi"/>
              </w:rPr>
            </w:pPr>
          </w:p>
        </w:tc>
        <w:tc>
          <w:tcPr>
            <w:tcW w:w="1560" w:type="dxa"/>
          </w:tcPr>
          <w:p w14:paraId="7A7D6C11" w14:textId="0198FA60" w:rsidR="00081037" w:rsidRPr="00A817A4" w:rsidRDefault="00081037" w:rsidP="00CB344F">
            <w:pPr>
              <w:pStyle w:val="TableParagraph"/>
              <w:spacing w:before="122"/>
              <w:ind w:left="229"/>
              <w:rPr>
                <w:rFonts w:asciiTheme="minorHAnsi" w:hAnsiTheme="minorHAnsi" w:cstheme="minorHAnsi"/>
              </w:rPr>
            </w:pPr>
          </w:p>
        </w:tc>
        <w:tc>
          <w:tcPr>
            <w:tcW w:w="2403" w:type="dxa"/>
          </w:tcPr>
          <w:p w14:paraId="38A7CB9A" w14:textId="48D3D4D6" w:rsidR="00081037" w:rsidRPr="00A817A4" w:rsidRDefault="00081037" w:rsidP="00CB344F">
            <w:pPr>
              <w:pStyle w:val="TableParagraph"/>
              <w:spacing w:before="135"/>
              <w:rPr>
                <w:rFonts w:asciiTheme="minorHAnsi" w:hAnsiTheme="minorHAnsi" w:cstheme="minorHAnsi"/>
              </w:rPr>
            </w:pPr>
          </w:p>
        </w:tc>
      </w:tr>
      <w:bookmarkEnd w:id="1"/>
    </w:tbl>
    <w:p w14:paraId="49ED183C" w14:textId="77777777" w:rsidR="00895D7E" w:rsidRDefault="00895D7E">
      <w:pPr>
        <w:pStyle w:val="TableParagraph"/>
        <w:rPr>
          <w:rFonts w:ascii="Cambria"/>
        </w:rPr>
      </w:pPr>
    </w:p>
    <w:p w14:paraId="27C7A358" w14:textId="77777777" w:rsidR="00757633" w:rsidRPr="00757633" w:rsidRDefault="00757633" w:rsidP="00757633"/>
    <w:p w14:paraId="30D22FE0" w14:textId="77777777" w:rsidR="00757633" w:rsidRPr="00757633" w:rsidRDefault="00757633" w:rsidP="00757633"/>
    <w:p w14:paraId="0A83741A" w14:textId="77777777" w:rsidR="00757633" w:rsidRPr="00757633" w:rsidRDefault="00757633" w:rsidP="00757633"/>
    <w:p w14:paraId="7009C71C" w14:textId="77777777" w:rsidR="00757633" w:rsidRPr="00757633" w:rsidRDefault="00757633" w:rsidP="00757633"/>
    <w:p w14:paraId="422869D1" w14:textId="77777777" w:rsidR="00757633" w:rsidRPr="00757633" w:rsidRDefault="00757633" w:rsidP="00757633"/>
    <w:p w14:paraId="23705F74" w14:textId="77777777" w:rsidR="00757633" w:rsidRPr="00757633" w:rsidRDefault="00757633" w:rsidP="00757633"/>
    <w:p w14:paraId="290AA787" w14:textId="77777777" w:rsidR="00757633" w:rsidRPr="00757633" w:rsidRDefault="00757633" w:rsidP="00757633"/>
    <w:p w14:paraId="18C9BD56" w14:textId="77777777" w:rsidR="00757633" w:rsidRPr="00757633" w:rsidRDefault="00757633" w:rsidP="00757633"/>
    <w:p w14:paraId="0E71572D" w14:textId="77777777" w:rsidR="00757633" w:rsidRPr="00757633" w:rsidRDefault="00757633" w:rsidP="00757633"/>
    <w:p w14:paraId="2D29FF0A" w14:textId="77777777" w:rsidR="00757633" w:rsidRPr="00757633" w:rsidRDefault="00757633" w:rsidP="00757633"/>
    <w:p w14:paraId="3F29E41F" w14:textId="77777777" w:rsidR="00757633" w:rsidRPr="00757633" w:rsidRDefault="00757633" w:rsidP="00757633"/>
    <w:p w14:paraId="452149A9" w14:textId="77777777" w:rsidR="00757633" w:rsidRPr="00757633" w:rsidRDefault="00757633" w:rsidP="00757633"/>
    <w:p w14:paraId="2913AE6A" w14:textId="77777777" w:rsidR="00757633" w:rsidRPr="00757633" w:rsidRDefault="00757633" w:rsidP="00757633"/>
    <w:p w14:paraId="7316E010" w14:textId="77777777" w:rsidR="00757633" w:rsidRPr="00757633" w:rsidRDefault="00757633" w:rsidP="00757633"/>
    <w:p w14:paraId="4F9EB18F" w14:textId="77777777" w:rsidR="00757633" w:rsidRPr="00757633" w:rsidRDefault="00757633" w:rsidP="00757633"/>
    <w:p w14:paraId="160E9C95" w14:textId="77777777" w:rsidR="00757633" w:rsidRPr="00757633" w:rsidRDefault="00757633" w:rsidP="00757633"/>
    <w:p w14:paraId="4999CD9B" w14:textId="77777777" w:rsidR="00757633" w:rsidRPr="00757633" w:rsidRDefault="00757633" w:rsidP="00757633"/>
    <w:p w14:paraId="2C71861B" w14:textId="49ED3E44" w:rsidR="00B044D8" w:rsidRDefault="00B044D8">
      <w:r>
        <w:br w:type="page"/>
      </w:r>
    </w:p>
    <w:p w14:paraId="2D7A8155" w14:textId="77777777" w:rsidR="00757633" w:rsidRPr="00757633" w:rsidRDefault="00757633" w:rsidP="00757633"/>
    <w:p w14:paraId="1A3288A3" w14:textId="77777777" w:rsidR="00757633" w:rsidRPr="00757633" w:rsidRDefault="00757633" w:rsidP="00757633"/>
    <w:p w14:paraId="1FB08BFD" w14:textId="77777777" w:rsidR="00757633" w:rsidRPr="00757633" w:rsidRDefault="00757633" w:rsidP="00757633"/>
    <w:p w14:paraId="7183C008" w14:textId="77777777" w:rsidR="00895D7E" w:rsidRDefault="00AC0027">
      <w:pPr>
        <w:ind w:left="874"/>
        <w:rPr>
          <w:b/>
          <w:sz w:val="36"/>
        </w:rPr>
      </w:pPr>
      <w:r>
        <w:rPr>
          <w:b/>
          <w:color w:val="4F81BA"/>
          <w:spacing w:val="-2"/>
          <w:sz w:val="36"/>
        </w:rPr>
        <w:t>Contents</w:t>
      </w:r>
    </w:p>
    <w:sdt>
      <w:sdtPr>
        <w:id w:val="-1054773177"/>
        <w:docPartObj>
          <w:docPartGallery w:val="Table of Contents"/>
          <w:docPartUnique/>
        </w:docPartObj>
      </w:sdtPr>
      <w:sdtContent>
        <w:p w14:paraId="666AF7FA" w14:textId="77777777" w:rsidR="00895D7E" w:rsidRDefault="00895D7E">
          <w:pPr>
            <w:pStyle w:val="TOC1"/>
            <w:tabs>
              <w:tab w:val="right" w:leader="dot" w:pos="9896"/>
            </w:tabs>
            <w:ind w:left="874"/>
          </w:pPr>
          <w:hyperlink w:anchor="_bookmark1" w:history="1">
            <w:r>
              <w:rPr>
                <w:spacing w:val="-2"/>
              </w:rPr>
              <w:t>Introduction</w:t>
            </w:r>
            <w:r>
              <w:tab/>
            </w:r>
            <w:r w:rsidR="009073AE">
              <w:rPr>
                <w:spacing w:val="-10"/>
              </w:rPr>
              <w:t>I</w:t>
            </w:r>
          </w:hyperlink>
        </w:p>
        <w:p w14:paraId="30B82270" w14:textId="77777777" w:rsidR="00895D7E" w:rsidRDefault="00895D7E">
          <w:pPr>
            <w:pStyle w:val="TOC4"/>
            <w:tabs>
              <w:tab w:val="right" w:leader="dot" w:pos="9913"/>
            </w:tabs>
            <w:ind w:left="873"/>
          </w:pPr>
          <w:hyperlink w:anchor="_bookmark2" w:history="1">
            <w:r>
              <w:rPr>
                <w:spacing w:val="-2"/>
              </w:rPr>
              <w:t>Engagement</w:t>
            </w:r>
            <w:r>
              <w:t xml:space="preserve"> </w:t>
            </w:r>
            <w:r>
              <w:rPr>
                <w:spacing w:val="-4"/>
              </w:rPr>
              <w:t>Scope</w:t>
            </w:r>
            <w:r w:rsidR="009073AE">
              <w:t>....................................................................................................</w:t>
            </w:r>
            <w:r w:rsidR="009073AE">
              <w:rPr>
                <w:spacing w:val="-10"/>
              </w:rPr>
              <w:t>II</w:t>
            </w:r>
          </w:hyperlink>
        </w:p>
        <w:p w14:paraId="230DFCC1" w14:textId="77777777" w:rsidR="00895D7E" w:rsidRDefault="00895D7E">
          <w:pPr>
            <w:pStyle w:val="TOC4"/>
            <w:tabs>
              <w:tab w:val="right" w:leader="dot" w:pos="9913"/>
            </w:tabs>
            <w:spacing w:before="149"/>
            <w:ind w:left="871"/>
          </w:pPr>
          <w:hyperlink w:anchor="_bookmark0" w:history="1">
            <w:r>
              <w:t>Audit</w:t>
            </w:r>
            <w:r>
              <w:rPr>
                <w:spacing w:val="-8"/>
              </w:rPr>
              <w:t xml:space="preserve"> </w:t>
            </w:r>
            <w:r>
              <w:t>Methodology</w:t>
            </w:r>
            <w:r>
              <w:rPr>
                <w:spacing w:val="-7"/>
              </w:rPr>
              <w:t xml:space="preserve"> </w:t>
            </w:r>
            <w:r>
              <w:t>and</w:t>
            </w:r>
            <w:r>
              <w:rPr>
                <w:spacing w:val="-9"/>
              </w:rPr>
              <w:t xml:space="preserve"> </w:t>
            </w:r>
            <w:r>
              <w:t>Criteria</w:t>
            </w:r>
            <w:r>
              <w:rPr>
                <w:spacing w:val="-7"/>
              </w:rPr>
              <w:t xml:space="preserve"> </w:t>
            </w:r>
            <w:r>
              <w:t>/</w:t>
            </w:r>
            <w:r>
              <w:rPr>
                <w:spacing w:val="-7"/>
              </w:rPr>
              <w:t xml:space="preserve"> </w:t>
            </w:r>
            <w:r>
              <w:t>Standard</w:t>
            </w:r>
            <w:r>
              <w:rPr>
                <w:spacing w:val="-7"/>
              </w:rPr>
              <w:t xml:space="preserve"> </w:t>
            </w:r>
            <w:r>
              <w:t>referred</w:t>
            </w:r>
            <w:r>
              <w:rPr>
                <w:spacing w:val="-9"/>
              </w:rPr>
              <w:t xml:space="preserve"> </w:t>
            </w:r>
            <w:r>
              <w:t>for</w:t>
            </w:r>
            <w:r>
              <w:rPr>
                <w:spacing w:val="-12"/>
              </w:rPr>
              <w:t xml:space="preserve"> </w:t>
            </w:r>
            <w:r>
              <w:rPr>
                <w:spacing w:val="-2"/>
              </w:rPr>
              <w:t>audit</w:t>
            </w:r>
            <w:r w:rsidR="009073AE">
              <w:t>...................................</w:t>
            </w:r>
            <w:r w:rsidR="009073AE">
              <w:rPr>
                <w:spacing w:val="-10"/>
              </w:rPr>
              <w:t>III</w:t>
            </w:r>
          </w:hyperlink>
        </w:p>
        <w:p w14:paraId="6AA63853" w14:textId="77777777" w:rsidR="00895D7E" w:rsidRDefault="00895D7E">
          <w:pPr>
            <w:pStyle w:val="TOC3"/>
            <w:tabs>
              <w:tab w:val="right" w:leader="dot" w:pos="9903"/>
            </w:tabs>
            <w:spacing w:before="186"/>
            <w:ind w:left="871"/>
          </w:pPr>
          <w:hyperlink w:anchor="_bookmark0" w:history="1">
            <w:r>
              <w:rPr>
                <w:spacing w:val="-2"/>
              </w:rPr>
              <w:t>Tools/</w:t>
            </w:r>
            <w:r>
              <w:rPr>
                <w:spacing w:val="-4"/>
              </w:rPr>
              <w:t xml:space="preserve"> </w:t>
            </w:r>
            <w:r>
              <w:rPr>
                <w:spacing w:val="-2"/>
              </w:rPr>
              <w:t>Software</w:t>
            </w:r>
            <w:r>
              <w:rPr>
                <w:spacing w:val="-1"/>
              </w:rPr>
              <w:t xml:space="preserve"> </w:t>
            </w:r>
            <w:r>
              <w:rPr>
                <w:spacing w:val="-4"/>
              </w:rPr>
              <w:t>used</w:t>
            </w:r>
            <w:r w:rsidR="009073AE">
              <w:t>...............................................................................................</w:t>
            </w:r>
            <w:r w:rsidR="00757BB7">
              <w:t>.</w:t>
            </w:r>
            <w:r w:rsidR="009073AE">
              <w:rPr>
                <w:spacing w:val="-10"/>
              </w:rPr>
              <w:t>IV</w:t>
            </w:r>
          </w:hyperlink>
        </w:p>
        <w:p w14:paraId="05CBBB8C" w14:textId="77777777" w:rsidR="00895D7E" w:rsidRDefault="00895D7E">
          <w:pPr>
            <w:pStyle w:val="TOC4"/>
            <w:tabs>
              <w:tab w:val="right" w:leader="dot" w:pos="9924"/>
            </w:tabs>
          </w:pPr>
          <w:hyperlink w:anchor="_bookmark3" w:history="1">
            <w:r>
              <w:rPr>
                <w:spacing w:val="-2"/>
              </w:rPr>
              <w:t>Executive</w:t>
            </w:r>
            <w:r>
              <w:rPr>
                <w:spacing w:val="-1"/>
              </w:rPr>
              <w:t xml:space="preserve"> </w:t>
            </w:r>
            <w:r>
              <w:rPr>
                <w:spacing w:val="-2"/>
              </w:rPr>
              <w:t>Summary</w:t>
            </w:r>
            <w:r w:rsidR="009073AE">
              <w:t>..................................................................................................</w:t>
            </w:r>
            <w:r w:rsidR="00757BB7">
              <w:t>.</w:t>
            </w:r>
            <w:r w:rsidR="009073AE">
              <w:rPr>
                <w:spacing w:val="-10"/>
              </w:rPr>
              <w:t>V</w:t>
            </w:r>
          </w:hyperlink>
        </w:p>
        <w:p w14:paraId="73E692D8" w14:textId="77777777" w:rsidR="00895D7E" w:rsidRDefault="00895D7E">
          <w:pPr>
            <w:pStyle w:val="TOC4"/>
            <w:tabs>
              <w:tab w:val="right" w:leader="dot" w:pos="9967"/>
            </w:tabs>
            <w:spacing w:before="187"/>
          </w:pPr>
          <w:hyperlink w:anchor="_bookmark4" w:history="1">
            <w:r>
              <w:rPr>
                <w:spacing w:val="-2"/>
              </w:rPr>
              <w:t>Detailed</w:t>
            </w:r>
            <w:r>
              <w:t xml:space="preserve"> </w:t>
            </w:r>
            <w:r>
              <w:rPr>
                <w:spacing w:val="-2"/>
              </w:rPr>
              <w:t>Observations</w:t>
            </w:r>
            <w:r>
              <w:tab/>
            </w:r>
            <w:r w:rsidR="009073AE">
              <w:rPr>
                <w:spacing w:val="-5"/>
              </w:rPr>
              <w:t>VI</w:t>
            </w:r>
          </w:hyperlink>
        </w:p>
        <w:p w14:paraId="6F9C5004" w14:textId="70F48DE6" w:rsidR="00895D7E" w:rsidRDefault="00895D7E">
          <w:pPr>
            <w:pStyle w:val="TOC2"/>
            <w:tabs>
              <w:tab w:val="right" w:leader="dot" w:pos="9978"/>
            </w:tabs>
          </w:pPr>
          <w:hyperlink w:anchor="_TOC_250000" w:history="1">
            <w:r>
              <w:rPr>
                <w:spacing w:val="-2"/>
              </w:rPr>
              <w:t>Appendices</w:t>
            </w:r>
            <w:r>
              <w:tab/>
            </w:r>
          </w:hyperlink>
          <w:r w:rsidR="009011C1">
            <w:t>…</w:t>
          </w:r>
          <w:r w:rsidR="00757BB7">
            <w:t>............</w:t>
          </w:r>
          <w:r w:rsidR="009073AE">
            <w:t>VII</w:t>
          </w:r>
        </w:p>
      </w:sdtContent>
    </w:sdt>
    <w:p w14:paraId="5AB6AADA" w14:textId="77777777" w:rsidR="00895D7E" w:rsidRDefault="00895D7E">
      <w:pPr>
        <w:pStyle w:val="TOC2"/>
        <w:sectPr w:rsidR="00895D7E" w:rsidSect="00B044D8">
          <w:footerReference w:type="default" r:id="rId10"/>
          <w:pgSz w:w="11930" w:h="16860"/>
          <w:pgMar w:top="1712"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pPr>
    </w:p>
    <w:p w14:paraId="37B6F5CC" w14:textId="77777777" w:rsidR="009011C1" w:rsidRDefault="009011C1" w:rsidP="00AA7A7A">
      <w:pPr>
        <w:ind w:left="1498" w:right="1654"/>
        <w:jc w:val="center"/>
        <w:outlineLvl w:val="0"/>
        <w:rPr>
          <w:b/>
          <w:bCs/>
          <w:color w:val="4470C4"/>
          <w:spacing w:val="-2"/>
          <w:sz w:val="36"/>
          <w:szCs w:val="36"/>
        </w:rPr>
      </w:pPr>
      <w:bookmarkStart w:id="2" w:name="_Hlk204166651"/>
    </w:p>
    <w:p w14:paraId="6A00464F" w14:textId="0C41145D" w:rsidR="00AA7A7A" w:rsidRPr="00AA7A7A" w:rsidRDefault="00AA7A7A" w:rsidP="00AA7A7A">
      <w:pPr>
        <w:ind w:left="1498" w:right="1654"/>
        <w:jc w:val="center"/>
        <w:outlineLvl w:val="0"/>
        <w:rPr>
          <w:b/>
          <w:bCs/>
          <w:sz w:val="36"/>
          <w:szCs w:val="36"/>
        </w:rPr>
      </w:pPr>
      <w:r w:rsidRPr="00AA7A7A">
        <w:rPr>
          <w:b/>
          <w:bCs/>
          <w:color w:val="4470C4"/>
          <w:spacing w:val="-2"/>
          <w:sz w:val="36"/>
          <w:szCs w:val="36"/>
        </w:rPr>
        <w:t>Introduction</w:t>
      </w:r>
    </w:p>
    <w:p w14:paraId="27963B2A" w14:textId="77777777" w:rsidR="00AA7A7A" w:rsidRPr="00AA7A7A" w:rsidRDefault="00AA7A7A" w:rsidP="00AA7A7A">
      <w:pPr>
        <w:rPr>
          <w:b/>
          <w:sz w:val="20"/>
          <w:szCs w:val="20"/>
        </w:rPr>
      </w:pPr>
    </w:p>
    <w:p w14:paraId="49687467" w14:textId="77777777" w:rsidR="00AA7A7A" w:rsidRPr="00AA7A7A" w:rsidRDefault="00AA7A7A" w:rsidP="00AA7A7A">
      <w:pPr>
        <w:spacing w:before="93"/>
        <w:rPr>
          <w:b/>
          <w:sz w:val="20"/>
          <w:szCs w:val="20"/>
        </w:rPr>
      </w:pPr>
    </w:p>
    <w:p w14:paraId="47466B75" w14:textId="77777777" w:rsidR="00AA7A7A" w:rsidRDefault="00AA7A7A" w:rsidP="00AA7A7A">
      <w:pPr>
        <w:ind w:left="732"/>
        <w:jc w:val="both"/>
        <w:rPr>
          <w:b/>
          <w:color w:val="4F81BB"/>
          <w:spacing w:val="-2"/>
          <w:sz w:val="26"/>
          <w:szCs w:val="26"/>
        </w:rPr>
      </w:pPr>
      <w:r w:rsidRPr="00AA7A7A">
        <w:rPr>
          <w:b/>
          <w:color w:val="4F81BB"/>
          <w:sz w:val="26"/>
          <w:szCs w:val="26"/>
        </w:rPr>
        <w:t>Brief Introduction</w:t>
      </w:r>
      <w:r w:rsidRPr="00AA7A7A">
        <w:rPr>
          <w:b/>
          <w:color w:val="4F81BB"/>
          <w:spacing w:val="37"/>
          <w:sz w:val="26"/>
          <w:szCs w:val="26"/>
        </w:rPr>
        <w:t xml:space="preserve"> </w:t>
      </w:r>
      <w:r w:rsidRPr="00AA7A7A">
        <w:rPr>
          <w:b/>
          <w:color w:val="4F81BB"/>
          <w:sz w:val="26"/>
          <w:szCs w:val="26"/>
        </w:rPr>
        <w:t>about</w:t>
      </w:r>
      <w:r w:rsidRPr="00AA7A7A">
        <w:rPr>
          <w:b/>
          <w:color w:val="4F81BB"/>
          <w:spacing w:val="39"/>
          <w:sz w:val="26"/>
          <w:szCs w:val="26"/>
        </w:rPr>
        <w:t xml:space="preserve"> </w:t>
      </w:r>
      <w:r w:rsidRPr="00AA7A7A">
        <w:rPr>
          <w:b/>
          <w:color w:val="4F81BB"/>
          <w:sz w:val="26"/>
          <w:szCs w:val="26"/>
        </w:rPr>
        <w:t>the</w:t>
      </w:r>
      <w:r w:rsidRPr="00AA7A7A">
        <w:rPr>
          <w:b/>
          <w:color w:val="4F81BB"/>
          <w:spacing w:val="12"/>
          <w:sz w:val="26"/>
          <w:szCs w:val="26"/>
        </w:rPr>
        <w:t xml:space="preserve"> </w:t>
      </w:r>
      <w:r w:rsidRPr="00AA7A7A">
        <w:rPr>
          <w:b/>
          <w:color w:val="4F81BB"/>
          <w:sz w:val="26"/>
          <w:szCs w:val="26"/>
        </w:rPr>
        <w:t>Audit</w:t>
      </w:r>
      <w:r w:rsidRPr="00AA7A7A">
        <w:rPr>
          <w:b/>
          <w:color w:val="4F81BB"/>
          <w:spacing w:val="25"/>
          <w:sz w:val="26"/>
          <w:szCs w:val="26"/>
        </w:rPr>
        <w:t xml:space="preserve"> </w:t>
      </w:r>
      <w:r w:rsidRPr="00AA7A7A">
        <w:rPr>
          <w:b/>
          <w:color w:val="4F81BB"/>
          <w:sz w:val="26"/>
          <w:szCs w:val="26"/>
        </w:rPr>
        <w:t>engagement</w:t>
      </w:r>
      <w:r w:rsidRPr="00AA7A7A">
        <w:rPr>
          <w:b/>
          <w:color w:val="4F81BB"/>
          <w:spacing w:val="26"/>
          <w:sz w:val="26"/>
          <w:szCs w:val="26"/>
        </w:rPr>
        <w:t xml:space="preserve"> </w:t>
      </w:r>
      <w:r w:rsidRPr="00AA7A7A">
        <w:rPr>
          <w:b/>
          <w:color w:val="4F81BB"/>
          <w:sz w:val="26"/>
          <w:szCs w:val="26"/>
        </w:rPr>
        <w:t>along</w:t>
      </w:r>
      <w:r w:rsidRPr="00AA7A7A">
        <w:rPr>
          <w:b/>
          <w:color w:val="4F81BB"/>
          <w:spacing w:val="37"/>
          <w:sz w:val="26"/>
          <w:szCs w:val="26"/>
        </w:rPr>
        <w:t xml:space="preserve"> </w:t>
      </w:r>
      <w:r w:rsidRPr="00AA7A7A">
        <w:rPr>
          <w:b/>
          <w:color w:val="4F81BB"/>
          <w:sz w:val="26"/>
          <w:szCs w:val="26"/>
        </w:rPr>
        <w:t>with</w:t>
      </w:r>
      <w:r w:rsidRPr="00AA7A7A">
        <w:rPr>
          <w:b/>
          <w:color w:val="4F81BB"/>
          <w:spacing w:val="6"/>
          <w:sz w:val="26"/>
          <w:szCs w:val="26"/>
        </w:rPr>
        <w:t xml:space="preserve"> </w:t>
      </w:r>
      <w:r w:rsidRPr="00AA7A7A">
        <w:rPr>
          <w:b/>
          <w:color w:val="4F81BB"/>
          <w:sz w:val="26"/>
          <w:szCs w:val="26"/>
        </w:rPr>
        <w:t>below</w:t>
      </w:r>
      <w:r w:rsidRPr="00AA7A7A">
        <w:rPr>
          <w:b/>
          <w:color w:val="4F81BB"/>
          <w:spacing w:val="13"/>
          <w:sz w:val="26"/>
          <w:szCs w:val="26"/>
        </w:rPr>
        <w:t xml:space="preserve"> </w:t>
      </w:r>
      <w:r w:rsidRPr="00AA7A7A">
        <w:rPr>
          <w:b/>
          <w:color w:val="4F81BB"/>
          <w:spacing w:val="-2"/>
          <w:sz w:val="26"/>
          <w:szCs w:val="26"/>
        </w:rPr>
        <w:t>details:</w:t>
      </w:r>
    </w:p>
    <w:p w14:paraId="71E9D760" w14:textId="77777777" w:rsidR="00FC6232" w:rsidRPr="00AA7A7A" w:rsidRDefault="00FC6232" w:rsidP="00AA7A7A">
      <w:pPr>
        <w:ind w:left="732"/>
        <w:jc w:val="both"/>
        <w:rPr>
          <w:b/>
          <w:sz w:val="26"/>
          <w:szCs w:val="26"/>
        </w:rPr>
      </w:pPr>
    </w:p>
    <w:p w14:paraId="739551C0" w14:textId="77777777" w:rsidR="00AA7A7A" w:rsidRPr="00AA7A7A" w:rsidRDefault="00AA7A7A" w:rsidP="00AA7A7A">
      <w:pPr>
        <w:spacing w:before="39" w:line="259" w:lineRule="auto"/>
        <w:ind w:left="732" w:right="872"/>
        <w:jc w:val="both"/>
      </w:pPr>
      <w:r w:rsidRPr="00AA7A7A">
        <w:t xml:space="preserve">The audit engagement was conducted to assess the security posture of the organization's web applications, identify vulnerabilities, and ensure compliance with industry best practices and regulatory standards. The engagement aimed to evaluate the effectiveness of application-layer security controls, uncover potential threats, and recommend appropriate mitigations to strengthen the overall security framework of the web </w:t>
      </w:r>
      <w:r w:rsidRPr="00AA7A7A">
        <w:rPr>
          <w:spacing w:val="-2"/>
        </w:rPr>
        <w:t>environment.</w:t>
      </w:r>
    </w:p>
    <w:p w14:paraId="426E2252" w14:textId="77777777" w:rsidR="00AA7A7A" w:rsidRPr="00AA7A7A" w:rsidRDefault="00AA7A7A" w:rsidP="00AA7A7A">
      <w:pPr>
        <w:spacing w:before="151" w:line="261" w:lineRule="auto"/>
        <w:ind w:left="732" w:right="869"/>
        <w:jc w:val="both"/>
      </w:pPr>
      <w:r w:rsidRPr="00AA7A7A">
        <w:t>The assessment focused on key areas including input validation, authentication and session management, access controls, secure data handling, error handling, and application logic.</w:t>
      </w:r>
      <w:r w:rsidRPr="00AA7A7A">
        <w:rPr>
          <w:spacing w:val="40"/>
        </w:rPr>
        <w:t xml:space="preserve"> </w:t>
      </w:r>
      <w:r w:rsidRPr="00AA7A7A">
        <w:t>The scope of the audit covered critical web-facing components such as the application front-end, backend services, APIs, third-party integrations, and associated data storage systems, to identify security flaws that could lead to unauthorized access, data leakage, or application compromise.</w:t>
      </w:r>
    </w:p>
    <w:p w14:paraId="1627691A" w14:textId="77777777" w:rsidR="00AA7A7A" w:rsidRPr="00AA7A7A" w:rsidRDefault="00AA7A7A" w:rsidP="00AA7A7A">
      <w:pPr>
        <w:spacing w:before="156" w:line="259" w:lineRule="auto"/>
        <w:ind w:left="732" w:right="875"/>
        <w:jc w:val="both"/>
      </w:pPr>
      <w:r w:rsidRPr="00AA7A7A">
        <w:t>The audit process involved automated vulnerability scanning, manual testing, source code review (where applicable), and exploitation attempts to validate identified risks. The assessment also included a review of secure development practices, configuration management, and logging mechanisms to determine adherence to secure coding standards and web application security best practices.</w:t>
      </w:r>
    </w:p>
    <w:bookmarkEnd w:id="2"/>
    <w:p w14:paraId="57964796" w14:textId="77777777" w:rsidR="00895D7E" w:rsidRDefault="00895D7E">
      <w:pPr>
        <w:pStyle w:val="Heading6"/>
        <w:spacing w:line="259" w:lineRule="auto"/>
        <w:jc w:val="both"/>
      </w:pPr>
    </w:p>
    <w:p w14:paraId="664E4BDC" w14:textId="77777777" w:rsidR="00B044D8" w:rsidRPr="00B044D8" w:rsidRDefault="00B044D8" w:rsidP="00B044D8"/>
    <w:p w14:paraId="5F2E092E" w14:textId="77777777" w:rsidR="00B044D8" w:rsidRPr="00B044D8" w:rsidRDefault="00B044D8" w:rsidP="00B044D8"/>
    <w:p w14:paraId="51B5E294" w14:textId="77777777" w:rsidR="00B044D8" w:rsidRPr="00B044D8" w:rsidRDefault="00B044D8" w:rsidP="00B044D8"/>
    <w:p w14:paraId="3978B2FF" w14:textId="18A73E1A" w:rsidR="00B044D8" w:rsidRPr="00B044D8" w:rsidRDefault="00B044D8" w:rsidP="00B044D8">
      <w:pPr>
        <w:tabs>
          <w:tab w:val="left" w:pos="7140"/>
        </w:tabs>
      </w:pPr>
      <w:r>
        <w:tab/>
      </w:r>
    </w:p>
    <w:p w14:paraId="3E5757C6" w14:textId="6677AFFC" w:rsidR="00B044D8" w:rsidRPr="00B044D8" w:rsidRDefault="00B044D8" w:rsidP="00B044D8">
      <w:pPr>
        <w:tabs>
          <w:tab w:val="left" w:pos="7140"/>
        </w:tabs>
        <w:sectPr w:rsidR="00B044D8" w:rsidRPr="00B044D8" w:rsidSect="00B044D8">
          <w:pgSz w:w="11930" w:h="16860"/>
          <w:pgMar w:top="1712" w:right="425" w:bottom="122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76E00C34" w14:textId="77777777" w:rsidR="009011C1" w:rsidRDefault="009011C1">
      <w:pPr>
        <w:pStyle w:val="Heading4"/>
        <w:ind w:left="563"/>
        <w:rPr>
          <w:color w:val="4F81BA"/>
          <w:spacing w:val="-2"/>
        </w:rPr>
      </w:pPr>
      <w:bookmarkStart w:id="3" w:name="_bookmark2"/>
      <w:bookmarkEnd w:id="3"/>
    </w:p>
    <w:p w14:paraId="37CF1169" w14:textId="70F4B566" w:rsidR="00895D7E" w:rsidRDefault="00AC0027">
      <w:pPr>
        <w:pStyle w:val="Heading4"/>
        <w:ind w:left="563"/>
      </w:pPr>
      <w:r>
        <w:rPr>
          <w:color w:val="4F81BA"/>
          <w:spacing w:val="-2"/>
        </w:rPr>
        <w:t>Engagement</w:t>
      </w:r>
      <w:r>
        <w:rPr>
          <w:color w:val="4F81BA"/>
          <w:spacing w:val="4"/>
        </w:rPr>
        <w:t xml:space="preserve"> </w:t>
      </w:r>
      <w:r>
        <w:rPr>
          <w:color w:val="4F81BA"/>
          <w:spacing w:val="-2"/>
        </w:rPr>
        <w:t>Scope</w:t>
      </w:r>
    </w:p>
    <w:p w14:paraId="1DDBB1C1" w14:textId="77777777" w:rsidR="00895D7E" w:rsidRDefault="00895D7E">
      <w:pPr>
        <w:pStyle w:val="BodyText"/>
        <w:spacing w:before="223"/>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2613"/>
        <w:gridCol w:w="3487"/>
        <w:gridCol w:w="2556"/>
      </w:tblGrid>
      <w:tr w:rsidR="00895D7E" w14:paraId="5C686BD2" w14:textId="77777777" w:rsidTr="00D933C7">
        <w:trPr>
          <w:trHeight w:val="630"/>
          <w:jc w:val="center"/>
        </w:trPr>
        <w:tc>
          <w:tcPr>
            <w:tcW w:w="1133" w:type="dxa"/>
            <w:tcBorders>
              <w:left w:val="single" w:sz="8" w:space="0" w:color="000000"/>
              <w:right w:val="single" w:sz="8" w:space="0" w:color="000000"/>
            </w:tcBorders>
            <w:vAlign w:val="center"/>
          </w:tcPr>
          <w:p w14:paraId="103EECF8" w14:textId="77777777" w:rsidR="00895D7E" w:rsidRPr="00D933C7" w:rsidRDefault="00AC0027" w:rsidP="007B3E47">
            <w:pPr>
              <w:pStyle w:val="TableParagraph"/>
              <w:ind w:left="-15"/>
              <w:jc w:val="center"/>
              <w:rPr>
                <w:rFonts w:asciiTheme="minorHAnsi" w:hAnsiTheme="minorHAnsi" w:cstheme="minorHAnsi"/>
                <w:b/>
                <w:bCs/>
              </w:rPr>
            </w:pPr>
            <w:bookmarkStart w:id="4" w:name="_Hlk204166671"/>
            <w:r w:rsidRPr="00D933C7">
              <w:rPr>
                <w:rFonts w:asciiTheme="minorHAnsi" w:hAnsiTheme="minorHAnsi" w:cstheme="minorHAnsi"/>
                <w:b/>
                <w:bCs/>
              </w:rPr>
              <w:t>S.</w:t>
            </w:r>
            <w:r w:rsidRPr="00D933C7">
              <w:rPr>
                <w:rFonts w:asciiTheme="minorHAnsi" w:hAnsiTheme="minorHAnsi" w:cstheme="minorHAnsi"/>
                <w:b/>
                <w:bCs/>
                <w:spacing w:val="-1"/>
              </w:rPr>
              <w:t xml:space="preserve"> </w:t>
            </w:r>
            <w:r w:rsidRPr="00D933C7">
              <w:rPr>
                <w:rFonts w:asciiTheme="minorHAnsi" w:hAnsiTheme="minorHAnsi" w:cstheme="minorHAnsi"/>
                <w:b/>
                <w:bCs/>
                <w:spacing w:val="-7"/>
              </w:rPr>
              <w:t>No</w:t>
            </w:r>
          </w:p>
        </w:tc>
        <w:tc>
          <w:tcPr>
            <w:tcW w:w="2613" w:type="dxa"/>
            <w:tcBorders>
              <w:left w:val="single" w:sz="8" w:space="0" w:color="000000"/>
              <w:right w:val="single" w:sz="8" w:space="0" w:color="000000"/>
            </w:tcBorders>
            <w:vAlign w:val="center"/>
          </w:tcPr>
          <w:p w14:paraId="59158DE1" w14:textId="77777777" w:rsidR="00895D7E" w:rsidRPr="00D933C7" w:rsidRDefault="007B3E47" w:rsidP="007B3E47">
            <w:pPr>
              <w:pStyle w:val="TableParagraph"/>
              <w:jc w:val="center"/>
              <w:rPr>
                <w:rFonts w:asciiTheme="minorHAnsi" w:hAnsiTheme="minorHAnsi" w:cstheme="minorHAnsi"/>
                <w:b/>
                <w:bCs/>
              </w:rPr>
            </w:pPr>
            <w:r w:rsidRPr="00D933C7">
              <w:rPr>
                <w:rFonts w:asciiTheme="minorHAnsi" w:hAnsiTheme="minorHAnsi" w:cstheme="minorHAnsi"/>
                <w:b/>
                <w:bCs/>
              </w:rPr>
              <w:t>A</w:t>
            </w:r>
            <w:r w:rsidR="00AC0027" w:rsidRPr="00D933C7">
              <w:rPr>
                <w:rFonts w:asciiTheme="minorHAnsi" w:hAnsiTheme="minorHAnsi" w:cstheme="minorHAnsi"/>
                <w:b/>
                <w:bCs/>
              </w:rPr>
              <w:t>sset</w:t>
            </w:r>
            <w:r w:rsidR="00AC0027" w:rsidRPr="00D933C7">
              <w:rPr>
                <w:rFonts w:asciiTheme="minorHAnsi" w:hAnsiTheme="minorHAnsi" w:cstheme="minorHAnsi"/>
                <w:b/>
                <w:bCs/>
                <w:spacing w:val="-3"/>
              </w:rPr>
              <w:t xml:space="preserve"> </w:t>
            </w:r>
            <w:r w:rsidR="00AC0027" w:rsidRPr="00D933C7">
              <w:rPr>
                <w:rFonts w:asciiTheme="minorHAnsi" w:hAnsiTheme="minorHAnsi" w:cstheme="minorHAnsi"/>
                <w:b/>
                <w:bCs/>
                <w:spacing w:val="-2"/>
              </w:rPr>
              <w:t>Description</w:t>
            </w:r>
          </w:p>
        </w:tc>
        <w:tc>
          <w:tcPr>
            <w:tcW w:w="3487" w:type="dxa"/>
            <w:tcBorders>
              <w:left w:val="single" w:sz="8" w:space="0" w:color="000000"/>
              <w:right w:val="single" w:sz="8" w:space="0" w:color="000000"/>
            </w:tcBorders>
            <w:vAlign w:val="center"/>
          </w:tcPr>
          <w:p w14:paraId="2AF0DBE3" w14:textId="6F80634B" w:rsidR="00895D7E" w:rsidRPr="00D933C7" w:rsidRDefault="00AA7A7A" w:rsidP="007B3E47">
            <w:pPr>
              <w:pStyle w:val="TableParagraph"/>
              <w:jc w:val="center"/>
              <w:rPr>
                <w:rFonts w:asciiTheme="minorHAnsi" w:hAnsiTheme="minorHAnsi" w:cstheme="minorHAnsi"/>
                <w:b/>
                <w:bCs/>
              </w:rPr>
            </w:pPr>
            <w:r w:rsidRPr="00D933C7">
              <w:rPr>
                <w:rFonts w:asciiTheme="minorHAnsi" w:hAnsiTheme="minorHAnsi" w:cstheme="minorHAnsi"/>
                <w:b/>
                <w:bCs/>
              </w:rPr>
              <w:t>URL</w:t>
            </w:r>
          </w:p>
        </w:tc>
        <w:tc>
          <w:tcPr>
            <w:tcW w:w="2556" w:type="dxa"/>
            <w:tcBorders>
              <w:left w:val="single" w:sz="8" w:space="0" w:color="000000"/>
              <w:right w:val="single" w:sz="2" w:space="0" w:color="000000"/>
            </w:tcBorders>
            <w:vAlign w:val="center"/>
          </w:tcPr>
          <w:p w14:paraId="7530638F" w14:textId="77777777" w:rsidR="00895D7E" w:rsidRPr="00D933C7" w:rsidRDefault="00AC0027" w:rsidP="007B3E47">
            <w:pPr>
              <w:pStyle w:val="TableParagraph"/>
              <w:spacing w:before="2" w:line="247" w:lineRule="auto"/>
              <w:ind w:right="58"/>
              <w:jc w:val="center"/>
              <w:rPr>
                <w:rFonts w:asciiTheme="minorHAnsi" w:hAnsiTheme="minorHAnsi" w:cstheme="minorHAnsi"/>
                <w:b/>
                <w:bCs/>
              </w:rPr>
            </w:pPr>
            <w:r w:rsidRPr="00D933C7">
              <w:rPr>
                <w:rFonts w:asciiTheme="minorHAnsi" w:hAnsiTheme="minorHAnsi" w:cstheme="minorHAnsi"/>
                <w:b/>
                <w:bCs/>
              </w:rPr>
              <w:t>Other details such as make</w:t>
            </w:r>
            <w:r w:rsidRPr="00D933C7">
              <w:rPr>
                <w:rFonts w:asciiTheme="minorHAnsi" w:hAnsiTheme="minorHAnsi" w:cstheme="minorHAnsi"/>
                <w:b/>
                <w:bCs/>
                <w:spacing w:val="-9"/>
              </w:rPr>
              <w:t xml:space="preserve"> </w:t>
            </w:r>
            <w:r w:rsidRPr="00D933C7">
              <w:rPr>
                <w:rFonts w:asciiTheme="minorHAnsi" w:hAnsiTheme="minorHAnsi" w:cstheme="minorHAnsi"/>
                <w:b/>
                <w:bCs/>
              </w:rPr>
              <w:t>and</w:t>
            </w:r>
            <w:r w:rsidRPr="00D933C7">
              <w:rPr>
                <w:rFonts w:asciiTheme="minorHAnsi" w:hAnsiTheme="minorHAnsi" w:cstheme="minorHAnsi"/>
                <w:b/>
                <w:bCs/>
                <w:spacing w:val="-10"/>
              </w:rPr>
              <w:t xml:space="preserve"> </w:t>
            </w:r>
            <w:r w:rsidRPr="00D933C7">
              <w:rPr>
                <w:rFonts w:asciiTheme="minorHAnsi" w:hAnsiTheme="minorHAnsi" w:cstheme="minorHAnsi"/>
                <w:b/>
                <w:bCs/>
              </w:rPr>
              <w:t>model</w:t>
            </w:r>
            <w:r w:rsidRPr="00D933C7">
              <w:rPr>
                <w:rFonts w:asciiTheme="minorHAnsi" w:hAnsiTheme="minorHAnsi" w:cstheme="minorHAnsi"/>
                <w:b/>
                <w:bCs/>
                <w:spacing w:val="-9"/>
              </w:rPr>
              <w:t xml:space="preserve"> </w:t>
            </w:r>
            <w:r w:rsidRPr="00D933C7">
              <w:rPr>
                <w:rFonts w:asciiTheme="minorHAnsi" w:hAnsiTheme="minorHAnsi" w:cstheme="minorHAnsi"/>
                <w:b/>
                <w:bCs/>
              </w:rPr>
              <w:t>in</w:t>
            </w:r>
            <w:r w:rsidRPr="00D933C7">
              <w:rPr>
                <w:rFonts w:asciiTheme="minorHAnsi" w:hAnsiTheme="minorHAnsi" w:cstheme="minorHAnsi"/>
                <w:b/>
                <w:bCs/>
                <w:spacing w:val="-9"/>
              </w:rPr>
              <w:t xml:space="preserve"> </w:t>
            </w:r>
            <w:r w:rsidRPr="00D933C7">
              <w:rPr>
                <w:rFonts w:asciiTheme="minorHAnsi" w:hAnsiTheme="minorHAnsi" w:cstheme="minorHAnsi"/>
                <w:b/>
                <w:bCs/>
              </w:rPr>
              <w:t xml:space="preserve">case of network devices or </w:t>
            </w:r>
            <w:r w:rsidRPr="00D933C7">
              <w:rPr>
                <w:rFonts w:asciiTheme="minorHAnsi" w:hAnsiTheme="minorHAnsi" w:cstheme="minorHAnsi"/>
                <w:b/>
                <w:bCs/>
                <w:spacing w:val="-2"/>
              </w:rPr>
              <w:t>security</w:t>
            </w:r>
            <w:r w:rsidR="00FB6464" w:rsidRPr="00D933C7">
              <w:rPr>
                <w:rFonts w:asciiTheme="minorHAnsi" w:hAnsiTheme="minorHAnsi" w:cstheme="minorHAnsi"/>
                <w:b/>
                <w:bCs/>
                <w:spacing w:val="-2"/>
              </w:rPr>
              <w:t xml:space="preserve"> </w:t>
            </w:r>
            <w:r w:rsidRPr="00D933C7">
              <w:rPr>
                <w:rFonts w:asciiTheme="minorHAnsi" w:hAnsiTheme="minorHAnsi" w:cstheme="minorHAnsi"/>
                <w:b/>
                <w:bCs/>
                <w:spacing w:val="-2"/>
              </w:rPr>
              <w:t>devices.</w:t>
            </w:r>
          </w:p>
        </w:tc>
      </w:tr>
      <w:tr w:rsidR="00895D7E" w14:paraId="675980C8" w14:textId="77777777" w:rsidTr="00D933C7">
        <w:trPr>
          <w:trHeight w:val="787"/>
          <w:jc w:val="center"/>
        </w:trPr>
        <w:tc>
          <w:tcPr>
            <w:tcW w:w="1133" w:type="dxa"/>
            <w:tcBorders>
              <w:left w:val="single" w:sz="8" w:space="0" w:color="000000"/>
              <w:right w:val="single" w:sz="8" w:space="0" w:color="000000"/>
            </w:tcBorders>
            <w:vAlign w:val="center"/>
          </w:tcPr>
          <w:p w14:paraId="2CFD2F55" w14:textId="77777777" w:rsidR="00895D7E" w:rsidRPr="00AA7A7A" w:rsidRDefault="00AC0027" w:rsidP="007B3E47">
            <w:pPr>
              <w:pStyle w:val="TableParagraph"/>
              <w:ind w:right="91"/>
              <w:jc w:val="center"/>
              <w:rPr>
                <w:rFonts w:asciiTheme="minorHAnsi" w:hAnsiTheme="minorHAnsi" w:cstheme="minorHAnsi"/>
              </w:rPr>
            </w:pPr>
            <w:r w:rsidRPr="00AA7A7A">
              <w:rPr>
                <w:rFonts w:asciiTheme="minorHAnsi" w:hAnsiTheme="minorHAnsi" w:cstheme="minorHAnsi"/>
                <w:spacing w:val="-10"/>
              </w:rPr>
              <w:t>1</w:t>
            </w:r>
          </w:p>
        </w:tc>
        <w:tc>
          <w:tcPr>
            <w:tcW w:w="2613" w:type="dxa"/>
            <w:tcBorders>
              <w:left w:val="single" w:sz="8" w:space="0" w:color="000000"/>
              <w:right w:val="single" w:sz="8" w:space="0" w:color="000000"/>
            </w:tcBorders>
            <w:vAlign w:val="center"/>
          </w:tcPr>
          <w:p w14:paraId="080D93C5" w14:textId="3520D9BD" w:rsidR="00895D7E" w:rsidRPr="00AA7A7A" w:rsidRDefault="00895D7E" w:rsidP="007B3E47">
            <w:pPr>
              <w:pStyle w:val="TableParagraph"/>
              <w:spacing w:line="317" w:lineRule="exact"/>
              <w:jc w:val="center"/>
              <w:rPr>
                <w:rFonts w:asciiTheme="minorHAnsi" w:hAnsiTheme="minorHAnsi" w:cstheme="minorHAnsi"/>
              </w:rPr>
            </w:pPr>
          </w:p>
        </w:tc>
        <w:tc>
          <w:tcPr>
            <w:tcW w:w="3487" w:type="dxa"/>
            <w:tcBorders>
              <w:left w:val="single" w:sz="8" w:space="0" w:color="000000"/>
              <w:right w:val="single" w:sz="8" w:space="0" w:color="000000"/>
            </w:tcBorders>
            <w:vAlign w:val="center"/>
          </w:tcPr>
          <w:p w14:paraId="0BEA8F69" w14:textId="484E076B" w:rsidR="00E73569" w:rsidRPr="00AA7A7A" w:rsidRDefault="00E73569" w:rsidP="007B3E47">
            <w:pPr>
              <w:pStyle w:val="TableParagraph"/>
              <w:ind w:left="136" w:hanging="136"/>
              <w:jc w:val="center"/>
              <w:rPr>
                <w:rFonts w:asciiTheme="minorHAnsi" w:hAnsiTheme="minorHAnsi" w:cstheme="minorHAnsi"/>
                <w:bCs/>
              </w:rPr>
            </w:pPr>
          </w:p>
        </w:tc>
        <w:tc>
          <w:tcPr>
            <w:tcW w:w="2556" w:type="dxa"/>
            <w:tcBorders>
              <w:left w:val="single" w:sz="8" w:space="0" w:color="000000"/>
              <w:right w:val="single" w:sz="2" w:space="0" w:color="000000"/>
            </w:tcBorders>
            <w:vAlign w:val="center"/>
          </w:tcPr>
          <w:p w14:paraId="408C7461" w14:textId="77777777" w:rsidR="00895D7E" w:rsidRPr="00A817A4" w:rsidRDefault="00AC0027" w:rsidP="007B3E47">
            <w:pPr>
              <w:pStyle w:val="TableParagraph"/>
              <w:ind w:right="110"/>
              <w:jc w:val="center"/>
              <w:rPr>
                <w:rFonts w:asciiTheme="minorHAnsi" w:hAnsiTheme="minorHAnsi" w:cstheme="minorHAnsi"/>
              </w:rPr>
            </w:pPr>
            <w:r w:rsidRPr="00A817A4">
              <w:rPr>
                <w:rFonts w:asciiTheme="minorHAnsi" w:hAnsiTheme="minorHAnsi" w:cstheme="minorHAnsi"/>
                <w:spacing w:val="-5"/>
              </w:rPr>
              <w:t>N/A</w:t>
            </w:r>
          </w:p>
        </w:tc>
      </w:tr>
      <w:bookmarkEnd w:id="4"/>
    </w:tbl>
    <w:p w14:paraId="6FAE66CC" w14:textId="77777777" w:rsidR="00895D7E" w:rsidRDefault="00895D7E">
      <w:pPr>
        <w:pStyle w:val="TableParagraph"/>
        <w:jc w:val="center"/>
        <w:rPr>
          <w:rFonts w:ascii="Cambria"/>
        </w:rPr>
        <w:sectPr w:rsidR="00895D7E" w:rsidSect="00B044D8">
          <w:pgSz w:w="11930" w:h="16860"/>
          <w:pgMar w:top="1712"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4C65BFA7" w14:textId="77777777" w:rsidR="005E7B14" w:rsidRPr="005E7B14" w:rsidRDefault="005E7B14" w:rsidP="005E7B14">
      <w:pPr>
        <w:spacing w:before="1"/>
        <w:ind w:left="732"/>
        <w:outlineLvl w:val="0"/>
        <w:rPr>
          <w:b/>
          <w:bCs/>
          <w:sz w:val="26"/>
          <w:szCs w:val="26"/>
        </w:rPr>
      </w:pPr>
      <w:bookmarkStart w:id="5" w:name="_bookmark3"/>
      <w:bookmarkStart w:id="6" w:name="_Hlk204166703"/>
      <w:bookmarkEnd w:id="5"/>
      <w:r w:rsidRPr="005E7B14">
        <w:rPr>
          <w:b/>
          <w:bCs/>
          <w:color w:val="4F81BB"/>
          <w:sz w:val="26"/>
          <w:szCs w:val="26"/>
        </w:rPr>
        <w:lastRenderedPageBreak/>
        <w:t>Audit</w:t>
      </w:r>
      <w:r w:rsidRPr="005E7B14">
        <w:rPr>
          <w:b/>
          <w:bCs/>
          <w:color w:val="4F81BB"/>
          <w:spacing w:val="19"/>
          <w:sz w:val="26"/>
          <w:szCs w:val="26"/>
        </w:rPr>
        <w:t xml:space="preserve"> </w:t>
      </w:r>
      <w:r w:rsidRPr="005E7B14">
        <w:rPr>
          <w:b/>
          <w:bCs/>
          <w:color w:val="4F81BB"/>
          <w:sz w:val="26"/>
          <w:szCs w:val="26"/>
        </w:rPr>
        <w:t>Methodology</w:t>
      </w:r>
      <w:r w:rsidRPr="005E7B14">
        <w:rPr>
          <w:b/>
          <w:bCs/>
          <w:color w:val="4F81BB"/>
          <w:spacing w:val="32"/>
          <w:sz w:val="26"/>
          <w:szCs w:val="26"/>
        </w:rPr>
        <w:t xml:space="preserve"> </w:t>
      </w:r>
      <w:r w:rsidRPr="005E7B14">
        <w:rPr>
          <w:b/>
          <w:bCs/>
          <w:color w:val="4F81BB"/>
          <w:sz w:val="26"/>
          <w:szCs w:val="26"/>
        </w:rPr>
        <w:t>and</w:t>
      </w:r>
      <w:r w:rsidRPr="005E7B14">
        <w:rPr>
          <w:b/>
          <w:bCs/>
          <w:color w:val="4F81BB"/>
          <w:spacing w:val="33"/>
          <w:sz w:val="26"/>
          <w:szCs w:val="26"/>
        </w:rPr>
        <w:t xml:space="preserve"> </w:t>
      </w:r>
      <w:r w:rsidRPr="005E7B14">
        <w:rPr>
          <w:b/>
          <w:bCs/>
          <w:color w:val="4F81BB"/>
          <w:sz w:val="26"/>
          <w:szCs w:val="26"/>
        </w:rPr>
        <w:t>Criteria</w:t>
      </w:r>
      <w:r w:rsidRPr="005E7B14">
        <w:rPr>
          <w:b/>
          <w:bCs/>
          <w:color w:val="4F81BB"/>
          <w:spacing w:val="14"/>
          <w:sz w:val="26"/>
          <w:szCs w:val="26"/>
        </w:rPr>
        <w:t xml:space="preserve"> </w:t>
      </w:r>
      <w:r w:rsidRPr="005E7B14">
        <w:rPr>
          <w:b/>
          <w:bCs/>
          <w:color w:val="4F81BB"/>
          <w:sz w:val="26"/>
          <w:szCs w:val="26"/>
        </w:rPr>
        <w:t>/Standard</w:t>
      </w:r>
      <w:r w:rsidRPr="005E7B14">
        <w:rPr>
          <w:b/>
          <w:bCs/>
          <w:color w:val="4F81BB"/>
          <w:spacing w:val="46"/>
          <w:sz w:val="26"/>
          <w:szCs w:val="26"/>
        </w:rPr>
        <w:t xml:space="preserve"> </w:t>
      </w:r>
      <w:r w:rsidRPr="005E7B14">
        <w:rPr>
          <w:b/>
          <w:bCs/>
          <w:color w:val="4F81BB"/>
          <w:sz w:val="26"/>
          <w:szCs w:val="26"/>
        </w:rPr>
        <w:t>referred</w:t>
      </w:r>
      <w:r w:rsidRPr="005E7B14">
        <w:rPr>
          <w:b/>
          <w:bCs/>
          <w:color w:val="4F81BB"/>
          <w:spacing w:val="5"/>
          <w:sz w:val="26"/>
          <w:szCs w:val="26"/>
        </w:rPr>
        <w:t xml:space="preserve"> </w:t>
      </w:r>
      <w:r w:rsidRPr="005E7B14">
        <w:rPr>
          <w:b/>
          <w:bCs/>
          <w:color w:val="4F81BB"/>
          <w:sz w:val="26"/>
          <w:szCs w:val="26"/>
        </w:rPr>
        <w:t>for</w:t>
      </w:r>
      <w:r w:rsidRPr="005E7B14">
        <w:rPr>
          <w:b/>
          <w:bCs/>
          <w:color w:val="4F81BB"/>
          <w:spacing w:val="16"/>
          <w:sz w:val="26"/>
          <w:szCs w:val="26"/>
        </w:rPr>
        <w:t xml:space="preserve"> </w:t>
      </w:r>
      <w:r w:rsidRPr="005E7B14">
        <w:rPr>
          <w:b/>
          <w:bCs/>
          <w:color w:val="4F81BB"/>
          <w:spacing w:val="-2"/>
          <w:sz w:val="26"/>
          <w:szCs w:val="26"/>
        </w:rPr>
        <w:t>audit:</w:t>
      </w:r>
    </w:p>
    <w:p w14:paraId="76763E8F" w14:textId="77777777" w:rsidR="005E7B14" w:rsidRPr="005E7B14" w:rsidRDefault="005E7B14" w:rsidP="005E7B14">
      <w:pPr>
        <w:spacing w:before="190" w:line="259" w:lineRule="auto"/>
        <w:ind w:left="732" w:right="704"/>
        <w:jc w:val="both"/>
      </w:pPr>
      <w:r w:rsidRPr="005E7B14">
        <w:t>The web application security audit was conducted following a structured methodology aligned with CERT-In (Indian</w:t>
      </w:r>
      <w:r w:rsidRPr="005E7B14">
        <w:rPr>
          <w:spacing w:val="-10"/>
        </w:rPr>
        <w:t xml:space="preserve"> </w:t>
      </w:r>
      <w:r w:rsidRPr="005E7B14">
        <w:t>Computer</w:t>
      </w:r>
      <w:r w:rsidRPr="005E7B14">
        <w:rPr>
          <w:spacing w:val="-14"/>
        </w:rPr>
        <w:t xml:space="preserve"> </w:t>
      </w:r>
      <w:r w:rsidRPr="005E7B14">
        <w:t>Emergency</w:t>
      </w:r>
      <w:r w:rsidRPr="005E7B14">
        <w:rPr>
          <w:spacing w:val="-3"/>
        </w:rPr>
        <w:t xml:space="preserve"> </w:t>
      </w:r>
      <w:r w:rsidRPr="005E7B14">
        <w:t>Response</w:t>
      </w:r>
      <w:r w:rsidRPr="005E7B14">
        <w:rPr>
          <w:spacing w:val="-4"/>
        </w:rPr>
        <w:t xml:space="preserve"> </w:t>
      </w:r>
      <w:r w:rsidRPr="005E7B14">
        <w:t>Team)</w:t>
      </w:r>
      <w:r w:rsidRPr="005E7B14">
        <w:rPr>
          <w:spacing w:val="-4"/>
        </w:rPr>
        <w:t xml:space="preserve"> </w:t>
      </w:r>
      <w:r w:rsidRPr="005E7B14">
        <w:t>guidelines</w:t>
      </w:r>
      <w:r w:rsidRPr="005E7B14">
        <w:rPr>
          <w:spacing w:val="-7"/>
        </w:rPr>
        <w:t xml:space="preserve"> </w:t>
      </w:r>
      <w:r w:rsidRPr="005E7B14">
        <w:t>and</w:t>
      </w:r>
      <w:r w:rsidRPr="005E7B14">
        <w:rPr>
          <w:spacing w:val="-9"/>
        </w:rPr>
        <w:t xml:space="preserve"> </w:t>
      </w:r>
      <w:r w:rsidRPr="005E7B14">
        <w:t>industry</w:t>
      </w:r>
      <w:r w:rsidRPr="005E7B14">
        <w:rPr>
          <w:spacing w:val="-6"/>
        </w:rPr>
        <w:t xml:space="preserve"> </w:t>
      </w:r>
      <w:r w:rsidRPr="005E7B14">
        <w:t>best</w:t>
      </w:r>
      <w:r w:rsidRPr="005E7B14">
        <w:rPr>
          <w:spacing w:val="-3"/>
        </w:rPr>
        <w:t xml:space="preserve"> </w:t>
      </w:r>
      <w:r w:rsidRPr="005E7B14">
        <w:t>practices</w:t>
      </w:r>
      <w:r w:rsidRPr="005E7B14">
        <w:rPr>
          <w:spacing w:val="-3"/>
        </w:rPr>
        <w:t xml:space="preserve"> </w:t>
      </w:r>
      <w:r w:rsidRPr="005E7B14">
        <w:t>such</w:t>
      </w:r>
      <w:r w:rsidRPr="005E7B14">
        <w:rPr>
          <w:spacing w:val="-5"/>
        </w:rPr>
        <w:t xml:space="preserve"> </w:t>
      </w:r>
      <w:r w:rsidRPr="005E7B14">
        <w:t>as</w:t>
      </w:r>
      <w:r w:rsidRPr="005E7B14">
        <w:rPr>
          <w:spacing w:val="-2"/>
        </w:rPr>
        <w:t xml:space="preserve"> </w:t>
      </w:r>
      <w:r w:rsidRPr="005E7B14">
        <w:t>OWASP</w:t>
      </w:r>
      <w:r w:rsidRPr="005E7B14">
        <w:rPr>
          <w:spacing w:val="-3"/>
        </w:rPr>
        <w:t xml:space="preserve"> </w:t>
      </w:r>
      <w:r w:rsidRPr="005E7B14">
        <w:t>Top</w:t>
      </w:r>
      <w:r w:rsidRPr="005E7B14">
        <w:rPr>
          <w:spacing w:val="-3"/>
        </w:rPr>
        <w:t xml:space="preserve"> </w:t>
      </w:r>
      <w:r w:rsidRPr="005E7B14">
        <w:t>10,</w:t>
      </w:r>
      <w:r w:rsidRPr="005E7B14">
        <w:rPr>
          <w:spacing w:val="-3"/>
        </w:rPr>
        <w:t xml:space="preserve"> </w:t>
      </w:r>
      <w:r w:rsidRPr="005E7B14">
        <w:t>to ensure the security, integrity, and resilience of the web applications. The assessment aimed to identify vulnerabilities</w:t>
      </w:r>
      <w:r w:rsidRPr="005E7B14">
        <w:rPr>
          <w:spacing w:val="-2"/>
        </w:rPr>
        <w:t xml:space="preserve"> </w:t>
      </w:r>
      <w:r w:rsidRPr="005E7B14">
        <w:t>in</w:t>
      </w:r>
      <w:r w:rsidRPr="005E7B14">
        <w:rPr>
          <w:spacing w:val="-2"/>
        </w:rPr>
        <w:t xml:space="preserve"> </w:t>
      </w:r>
      <w:r w:rsidRPr="005E7B14">
        <w:t>application</w:t>
      </w:r>
      <w:r w:rsidRPr="005E7B14">
        <w:rPr>
          <w:spacing w:val="-2"/>
        </w:rPr>
        <w:t xml:space="preserve"> </w:t>
      </w:r>
      <w:r w:rsidRPr="005E7B14">
        <w:t>components,</w:t>
      </w:r>
      <w:r w:rsidRPr="005E7B14">
        <w:rPr>
          <w:spacing w:val="-2"/>
        </w:rPr>
        <w:t xml:space="preserve"> </w:t>
      </w:r>
      <w:r w:rsidRPr="005E7B14">
        <w:t>evaluate</w:t>
      </w:r>
      <w:r w:rsidRPr="005E7B14">
        <w:rPr>
          <w:spacing w:val="-3"/>
        </w:rPr>
        <w:t xml:space="preserve"> </w:t>
      </w:r>
      <w:r w:rsidRPr="005E7B14">
        <w:t>risks,</w:t>
      </w:r>
      <w:r w:rsidRPr="005E7B14">
        <w:rPr>
          <w:spacing w:val="-4"/>
        </w:rPr>
        <w:t xml:space="preserve"> </w:t>
      </w:r>
      <w:r w:rsidRPr="005E7B14">
        <w:t>and</w:t>
      </w:r>
      <w:r w:rsidRPr="005E7B14">
        <w:rPr>
          <w:spacing w:val="-2"/>
        </w:rPr>
        <w:t xml:space="preserve"> </w:t>
      </w:r>
      <w:r w:rsidRPr="005E7B14">
        <w:t>provide</w:t>
      </w:r>
      <w:r w:rsidRPr="005E7B14">
        <w:rPr>
          <w:spacing w:val="-3"/>
        </w:rPr>
        <w:t xml:space="preserve"> </w:t>
      </w:r>
      <w:r w:rsidRPr="005E7B14">
        <w:t>actionable</w:t>
      </w:r>
      <w:r w:rsidRPr="005E7B14">
        <w:rPr>
          <w:spacing w:val="20"/>
        </w:rPr>
        <w:t xml:space="preserve"> </w:t>
      </w:r>
      <w:r w:rsidRPr="005E7B14">
        <w:t>recommendations</w:t>
      </w:r>
      <w:r w:rsidRPr="005E7B14">
        <w:rPr>
          <w:spacing w:val="-11"/>
        </w:rPr>
        <w:t xml:space="preserve"> </w:t>
      </w:r>
      <w:r w:rsidRPr="005E7B14">
        <w:t>to</w:t>
      </w:r>
      <w:r w:rsidRPr="005E7B14">
        <w:rPr>
          <w:spacing w:val="-14"/>
        </w:rPr>
        <w:t xml:space="preserve"> </w:t>
      </w:r>
      <w:r w:rsidRPr="005E7B14">
        <w:t>improve the security posture of the organization’s online platforms.</w:t>
      </w:r>
    </w:p>
    <w:p w14:paraId="314AEC6F" w14:textId="77777777" w:rsidR="005E7B14" w:rsidRPr="005E7B14" w:rsidRDefault="005E7B14" w:rsidP="005E7B14">
      <w:pPr>
        <w:spacing w:before="151"/>
        <w:ind w:left="732"/>
      </w:pPr>
      <w:r w:rsidRPr="005E7B14">
        <w:t>Audit</w:t>
      </w:r>
      <w:r w:rsidRPr="005E7B14">
        <w:rPr>
          <w:spacing w:val="-3"/>
        </w:rPr>
        <w:t xml:space="preserve"> </w:t>
      </w:r>
      <w:r w:rsidRPr="005E7B14">
        <w:rPr>
          <w:spacing w:val="-2"/>
        </w:rPr>
        <w:t>Methodology</w:t>
      </w:r>
    </w:p>
    <w:p w14:paraId="225D3B2A" w14:textId="77777777" w:rsidR="005E7B14" w:rsidRPr="005E7B14" w:rsidRDefault="005E7B14" w:rsidP="005E7B14">
      <w:pPr>
        <w:numPr>
          <w:ilvl w:val="0"/>
          <w:numId w:val="2"/>
        </w:numPr>
        <w:tabs>
          <w:tab w:val="left" w:pos="1448"/>
        </w:tabs>
        <w:spacing w:before="163"/>
        <w:ind w:left="1448" w:hanging="356"/>
      </w:pPr>
      <w:r w:rsidRPr="005E7B14">
        <w:t>Information Gathering</w:t>
      </w:r>
      <w:r w:rsidRPr="005E7B14">
        <w:rPr>
          <w:spacing w:val="1"/>
        </w:rPr>
        <w:t xml:space="preserve"> </w:t>
      </w:r>
      <w:r w:rsidRPr="005E7B14">
        <w:t>&amp;</w:t>
      </w:r>
      <w:r w:rsidRPr="005E7B14">
        <w:rPr>
          <w:spacing w:val="-4"/>
        </w:rPr>
        <w:t xml:space="preserve"> </w:t>
      </w:r>
      <w:r w:rsidRPr="005E7B14">
        <w:t>Scope</w:t>
      </w:r>
      <w:r w:rsidRPr="005E7B14">
        <w:rPr>
          <w:spacing w:val="6"/>
        </w:rPr>
        <w:t xml:space="preserve"> </w:t>
      </w:r>
      <w:r w:rsidRPr="005E7B14">
        <w:rPr>
          <w:spacing w:val="-2"/>
        </w:rPr>
        <w:t>Definition</w:t>
      </w:r>
    </w:p>
    <w:p w14:paraId="6DB36FC1" w14:textId="77777777" w:rsidR="005E7B14" w:rsidRPr="005E7B14" w:rsidRDefault="005E7B14" w:rsidP="005E7B14">
      <w:pPr>
        <w:numPr>
          <w:ilvl w:val="1"/>
          <w:numId w:val="2"/>
        </w:numPr>
        <w:tabs>
          <w:tab w:val="left" w:pos="2171"/>
        </w:tabs>
        <w:spacing w:before="175"/>
        <w:ind w:left="2171" w:hanging="359"/>
      </w:pPr>
      <w:r w:rsidRPr="005E7B14">
        <w:t>Identification</w:t>
      </w:r>
      <w:r w:rsidRPr="005E7B14">
        <w:rPr>
          <w:spacing w:val="-3"/>
        </w:rPr>
        <w:t xml:space="preserve"> </w:t>
      </w:r>
      <w:r w:rsidRPr="005E7B14">
        <w:t>of</w:t>
      </w:r>
      <w:r w:rsidRPr="005E7B14">
        <w:rPr>
          <w:spacing w:val="-1"/>
        </w:rPr>
        <w:t xml:space="preserve"> </w:t>
      </w:r>
      <w:r w:rsidRPr="005E7B14">
        <w:t>critical</w:t>
      </w:r>
      <w:r w:rsidRPr="005E7B14">
        <w:rPr>
          <w:spacing w:val="-11"/>
        </w:rPr>
        <w:t xml:space="preserve"> </w:t>
      </w:r>
      <w:r w:rsidRPr="005E7B14">
        <w:t>web</w:t>
      </w:r>
      <w:r w:rsidRPr="005E7B14">
        <w:rPr>
          <w:spacing w:val="-3"/>
        </w:rPr>
        <w:t xml:space="preserve"> </w:t>
      </w:r>
      <w:r w:rsidRPr="005E7B14">
        <w:t>applications,</w:t>
      </w:r>
      <w:r w:rsidRPr="005E7B14">
        <w:rPr>
          <w:spacing w:val="2"/>
        </w:rPr>
        <w:t xml:space="preserve"> </w:t>
      </w:r>
      <w:r w:rsidRPr="005E7B14">
        <w:t>APIs,</w:t>
      </w:r>
      <w:r w:rsidRPr="005E7B14">
        <w:rPr>
          <w:spacing w:val="-2"/>
        </w:rPr>
        <w:t xml:space="preserve"> </w:t>
      </w:r>
      <w:r w:rsidRPr="005E7B14">
        <w:t>and</w:t>
      </w:r>
      <w:r w:rsidRPr="005E7B14">
        <w:rPr>
          <w:spacing w:val="-4"/>
        </w:rPr>
        <w:t xml:space="preserve"> </w:t>
      </w:r>
      <w:r w:rsidRPr="005E7B14">
        <w:t>associated backend</w:t>
      </w:r>
      <w:r w:rsidRPr="005E7B14">
        <w:rPr>
          <w:spacing w:val="-4"/>
        </w:rPr>
        <w:t xml:space="preserve"> </w:t>
      </w:r>
      <w:r w:rsidRPr="005E7B14">
        <w:rPr>
          <w:spacing w:val="-2"/>
        </w:rPr>
        <w:t>services.</w:t>
      </w:r>
    </w:p>
    <w:p w14:paraId="17D3337B" w14:textId="77777777" w:rsidR="005E7B14" w:rsidRPr="005E7B14" w:rsidRDefault="005E7B14" w:rsidP="005E7B14">
      <w:pPr>
        <w:numPr>
          <w:ilvl w:val="1"/>
          <w:numId w:val="2"/>
        </w:numPr>
        <w:tabs>
          <w:tab w:val="left" w:pos="2172"/>
        </w:tabs>
        <w:spacing w:before="178" w:line="254" w:lineRule="auto"/>
        <w:ind w:right="1325"/>
      </w:pPr>
      <w:r w:rsidRPr="005E7B14">
        <w:t>Defining</w:t>
      </w:r>
      <w:r w:rsidRPr="005E7B14">
        <w:rPr>
          <w:spacing w:val="-2"/>
        </w:rPr>
        <w:t xml:space="preserve"> </w:t>
      </w:r>
      <w:r w:rsidRPr="005E7B14">
        <w:t>the</w:t>
      </w:r>
      <w:r w:rsidRPr="005E7B14">
        <w:rPr>
          <w:spacing w:val="-4"/>
        </w:rPr>
        <w:t xml:space="preserve"> </w:t>
      </w:r>
      <w:r w:rsidRPr="005E7B14">
        <w:t>scope</w:t>
      </w:r>
      <w:r w:rsidRPr="005E7B14">
        <w:rPr>
          <w:spacing w:val="-4"/>
        </w:rPr>
        <w:t xml:space="preserve"> </w:t>
      </w:r>
      <w:r w:rsidRPr="005E7B14">
        <w:t>of</w:t>
      </w:r>
      <w:r w:rsidRPr="005E7B14">
        <w:rPr>
          <w:spacing w:val="-5"/>
        </w:rPr>
        <w:t xml:space="preserve"> </w:t>
      </w:r>
      <w:r w:rsidRPr="005E7B14">
        <w:t>the</w:t>
      </w:r>
      <w:r w:rsidRPr="005E7B14">
        <w:rPr>
          <w:spacing w:val="-4"/>
        </w:rPr>
        <w:t xml:space="preserve"> </w:t>
      </w:r>
      <w:r w:rsidRPr="005E7B14">
        <w:t>audit</w:t>
      </w:r>
      <w:r w:rsidRPr="005E7B14">
        <w:rPr>
          <w:spacing w:val="-1"/>
        </w:rPr>
        <w:t xml:space="preserve"> </w:t>
      </w:r>
      <w:r w:rsidRPr="005E7B14">
        <w:t>based</w:t>
      </w:r>
      <w:r w:rsidRPr="005E7B14">
        <w:rPr>
          <w:spacing w:val="-3"/>
        </w:rPr>
        <w:t xml:space="preserve"> </w:t>
      </w:r>
      <w:r w:rsidRPr="005E7B14">
        <w:t>on</w:t>
      </w:r>
      <w:r w:rsidRPr="005E7B14">
        <w:rPr>
          <w:spacing w:val="-3"/>
        </w:rPr>
        <w:t xml:space="preserve"> </w:t>
      </w:r>
      <w:r w:rsidRPr="005E7B14">
        <w:t>application</w:t>
      </w:r>
      <w:r w:rsidRPr="005E7B14">
        <w:rPr>
          <w:spacing w:val="-3"/>
        </w:rPr>
        <w:t xml:space="preserve"> </w:t>
      </w:r>
      <w:r w:rsidRPr="005E7B14">
        <w:t>criticality,</w:t>
      </w:r>
      <w:r w:rsidRPr="005E7B14">
        <w:rPr>
          <w:spacing w:val="-3"/>
        </w:rPr>
        <w:t xml:space="preserve"> </w:t>
      </w:r>
      <w:r w:rsidRPr="005E7B14">
        <w:t>data</w:t>
      </w:r>
      <w:r w:rsidRPr="005E7B14">
        <w:rPr>
          <w:spacing w:val="-3"/>
        </w:rPr>
        <w:t xml:space="preserve"> </w:t>
      </w:r>
      <w:r w:rsidRPr="005E7B14">
        <w:t>sensitivity,</w:t>
      </w:r>
      <w:r w:rsidRPr="005E7B14">
        <w:rPr>
          <w:spacing w:val="-3"/>
        </w:rPr>
        <w:t xml:space="preserve"> </w:t>
      </w:r>
      <w:r w:rsidRPr="005E7B14">
        <w:t>and</w:t>
      </w:r>
      <w:r w:rsidRPr="005E7B14">
        <w:rPr>
          <w:spacing w:val="-3"/>
        </w:rPr>
        <w:t xml:space="preserve"> </w:t>
      </w:r>
      <w:r w:rsidRPr="005E7B14">
        <w:t xml:space="preserve">user </w:t>
      </w:r>
      <w:r w:rsidRPr="005E7B14">
        <w:rPr>
          <w:spacing w:val="-2"/>
        </w:rPr>
        <w:t>exposure.</w:t>
      </w:r>
    </w:p>
    <w:p w14:paraId="1C6AAC9C" w14:textId="77777777" w:rsidR="005E7B14" w:rsidRPr="005E7B14" w:rsidRDefault="005E7B14" w:rsidP="005E7B14">
      <w:pPr>
        <w:numPr>
          <w:ilvl w:val="1"/>
          <w:numId w:val="2"/>
        </w:numPr>
        <w:tabs>
          <w:tab w:val="left" w:pos="2172"/>
        </w:tabs>
        <w:spacing w:before="163" w:line="252" w:lineRule="auto"/>
        <w:ind w:right="2789"/>
      </w:pPr>
      <w:r w:rsidRPr="005E7B14">
        <w:t>Reviewing</w:t>
      </w:r>
      <w:r w:rsidRPr="005E7B14">
        <w:rPr>
          <w:spacing w:val="-7"/>
        </w:rPr>
        <w:t xml:space="preserve"> </w:t>
      </w:r>
      <w:r w:rsidRPr="005E7B14">
        <w:t>existing</w:t>
      </w:r>
      <w:r w:rsidRPr="005E7B14">
        <w:rPr>
          <w:spacing w:val="-7"/>
        </w:rPr>
        <w:t xml:space="preserve"> </w:t>
      </w:r>
      <w:r w:rsidRPr="005E7B14">
        <w:t>application</w:t>
      </w:r>
      <w:r w:rsidRPr="005E7B14">
        <w:rPr>
          <w:spacing w:val="-6"/>
        </w:rPr>
        <w:t xml:space="preserve"> </w:t>
      </w:r>
      <w:r w:rsidRPr="005E7B14">
        <w:t>architecture,</w:t>
      </w:r>
      <w:r w:rsidRPr="005E7B14">
        <w:rPr>
          <w:spacing w:val="-6"/>
        </w:rPr>
        <w:t xml:space="preserve"> </w:t>
      </w:r>
      <w:r w:rsidRPr="005E7B14">
        <w:t>technology</w:t>
      </w:r>
      <w:r w:rsidRPr="005E7B14">
        <w:rPr>
          <w:spacing w:val="-6"/>
        </w:rPr>
        <w:t xml:space="preserve"> </w:t>
      </w:r>
      <w:r w:rsidRPr="005E7B14">
        <w:t>stack,</w:t>
      </w:r>
      <w:r w:rsidRPr="005E7B14">
        <w:rPr>
          <w:spacing w:val="-6"/>
        </w:rPr>
        <w:t xml:space="preserve"> </w:t>
      </w:r>
      <w:r w:rsidRPr="005E7B14">
        <w:t>security configurations, and access controls.</w:t>
      </w:r>
    </w:p>
    <w:p w14:paraId="436C959E" w14:textId="77777777" w:rsidR="005E7B14" w:rsidRPr="005E7B14" w:rsidRDefault="005E7B14" w:rsidP="005E7B14">
      <w:pPr>
        <w:numPr>
          <w:ilvl w:val="0"/>
          <w:numId w:val="2"/>
        </w:numPr>
        <w:tabs>
          <w:tab w:val="left" w:pos="1448"/>
        </w:tabs>
        <w:spacing w:before="166"/>
        <w:ind w:left="1448" w:hanging="356"/>
      </w:pPr>
      <w:r w:rsidRPr="005E7B14">
        <w:t>Vulnerability</w:t>
      </w:r>
      <w:r w:rsidRPr="005E7B14">
        <w:rPr>
          <w:spacing w:val="-10"/>
        </w:rPr>
        <w:t xml:space="preserve"> </w:t>
      </w:r>
      <w:r w:rsidRPr="005E7B14">
        <w:rPr>
          <w:spacing w:val="-2"/>
        </w:rPr>
        <w:t>Assessment</w:t>
      </w:r>
    </w:p>
    <w:p w14:paraId="37B4AA09" w14:textId="77777777" w:rsidR="005E7B14" w:rsidRPr="005E7B14" w:rsidRDefault="005E7B14" w:rsidP="005E7B14">
      <w:pPr>
        <w:numPr>
          <w:ilvl w:val="1"/>
          <w:numId w:val="2"/>
        </w:numPr>
        <w:tabs>
          <w:tab w:val="left" w:pos="2172"/>
        </w:tabs>
        <w:spacing w:before="175" w:line="266" w:lineRule="auto"/>
        <w:ind w:right="1143"/>
      </w:pPr>
      <w:r w:rsidRPr="005E7B14">
        <w:t>Automated</w:t>
      </w:r>
      <w:r w:rsidRPr="005E7B14">
        <w:rPr>
          <w:spacing w:val="-3"/>
        </w:rPr>
        <w:t xml:space="preserve"> </w:t>
      </w:r>
      <w:r w:rsidRPr="005E7B14">
        <w:t>scanning</w:t>
      </w:r>
      <w:r w:rsidRPr="005E7B14">
        <w:rPr>
          <w:spacing w:val="-4"/>
        </w:rPr>
        <w:t xml:space="preserve"> </w:t>
      </w:r>
      <w:r w:rsidRPr="005E7B14">
        <w:t>using</w:t>
      </w:r>
      <w:r w:rsidRPr="005E7B14">
        <w:rPr>
          <w:spacing w:val="-4"/>
        </w:rPr>
        <w:t xml:space="preserve"> </w:t>
      </w:r>
      <w:r w:rsidRPr="005E7B14">
        <w:t>industry-standard</w:t>
      </w:r>
      <w:r w:rsidRPr="005E7B14">
        <w:rPr>
          <w:spacing w:val="-3"/>
        </w:rPr>
        <w:t xml:space="preserve"> </w:t>
      </w:r>
      <w:r w:rsidRPr="005E7B14">
        <w:t>tools</w:t>
      </w:r>
      <w:r w:rsidRPr="005E7B14">
        <w:rPr>
          <w:spacing w:val="-3"/>
        </w:rPr>
        <w:t xml:space="preserve"> </w:t>
      </w:r>
      <w:r w:rsidRPr="005E7B14">
        <w:t>(e.g.,</w:t>
      </w:r>
      <w:r w:rsidRPr="005E7B14">
        <w:rPr>
          <w:spacing w:val="-3"/>
        </w:rPr>
        <w:t xml:space="preserve"> </w:t>
      </w:r>
      <w:r w:rsidRPr="005E7B14">
        <w:t>OWASP</w:t>
      </w:r>
      <w:r w:rsidRPr="005E7B14">
        <w:rPr>
          <w:spacing w:val="-3"/>
        </w:rPr>
        <w:t xml:space="preserve"> </w:t>
      </w:r>
      <w:r w:rsidRPr="005E7B14">
        <w:t>ZAP,</w:t>
      </w:r>
      <w:r w:rsidRPr="005E7B14">
        <w:rPr>
          <w:spacing w:val="-3"/>
        </w:rPr>
        <w:t xml:space="preserve"> </w:t>
      </w:r>
      <w:r w:rsidRPr="005E7B14">
        <w:t>Burp</w:t>
      </w:r>
      <w:r w:rsidRPr="005E7B14">
        <w:rPr>
          <w:spacing w:val="-3"/>
        </w:rPr>
        <w:t xml:space="preserve"> </w:t>
      </w:r>
      <w:r w:rsidRPr="005E7B14">
        <w:t>Suite,</w:t>
      </w:r>
      <w:r w:rsidRPr="005E7B14">
        <w:rPr>
          <w:spacing w:val="-3"/>
        </w:rPr>
        <w:t xml:space="preserve"> </w:t>
      </w:r>
      <w:proofErr w:type="spellStart"/>
      <w:r w:rsidRPr="005E7B14">
        <w:t>Nikto</w:t>
      </w:r>
      <w:proofErr w:type="spellEnd"/>
      <w:r w:rsidRPr="005E7B14">
        <w:t>)</w:t>
      </w:r>
      <w:r w:rsidRPr="005E7B14">
        <w:rPr>
          <w:spacing w:val="-4"/>
        </w:rPr>
        <w:t xml:space="preserve"> </w:t>
      </w:r>
      <w:r w:rsidRPr="005E7B14">
        <w:t>to detect common web vulnerabilities.</w:t>
      </w:r>
    </w:p>
    <w:p w14:paraId="28EBFABB" w14:textId="77777777" w:rsidR="005E7B14" w:rsidRPr="005E7B14" w:rsidRDefault="005E7B14" w:rsidP="005E7B14">
      <w:pPr>
        <w:numPr>
          <w:ilvl w:val="1"/>
          <w:numId w:val="2"/>
        </w:numPr>
        <w:tabs>
          <w:tab w:val="left" w:pos="2171"/>
        </w:tabs>
        <w:spacing w:before="148"/>
        <w:ind w:left="2171" w:hanging="359"/>
      </w:pPr>
      <w:r w:rsidRPr="005E7B14">
        <w:t>Manual</w:t>
      </w:r>
      <w:r w:rsidRPr="005E7B14">
        <w:rPr>
          <w:spacing w:val="-12"/>
        </w:rPr>
        <w:t xml:space="preserve"> </w:t>
      </w:r>
      <w:r w:rsidRPr="005E7B14">
        <w:t>verification</w:t>
      </w:r>
      <w:r w:rsidRPr="005E7B14">
        <w:rPr>
          <w:spacing w:val="-7"/>
        </w:rPr>
        <w:t xml:space="preserve"> </w:t>
      </w:r>
      <w:r w:rsidRPr="005E7B14">
        <w:t>and</w:t>
      </w:r>
      <w:r w:rsidRPr="005E7B14">
        <w:rPr>
          <w:spacing w:val="-7"/>
        </w:rPr>
        <w:t xml:space="preserve"> </w:t>
      </w:r>
      <w:r w:rsidRPr="005E7B14">
        <w:t>analysis</w:t>
      </w:r>
      <w:r w:rsidRPr="005E7B14">
        <w:rPr>
          <w:spacing w:val="-6"/>
        </w:rPr>
        <w:t xml:space="preserve"> </w:t>
      </w:r>
      <w:r w:rsidRPr="005E7B14">
        <w:t>to</w:t>
      </w:r>
      <w:r w:rsidRPr="005E7B14">
        <w:rPr>
          <w:spacing w:val="-7"/>
        </w:rPr>
        <w:t xml:space="preserve"> </w:t>
      </w:r>
      <w:r w:rsidRPr="005E7B14">
        <w:t>validate findings</w:t>
      </w:r>
      <w:r w:rsidRPr="005E7B14">
        <w:rPr>
          <w:spacing w:val="-5"/>
        </w:rPr>
        <w:t xml:space="preserve"> </w:t>
      </w:r>
      <w:r w:rsidRPr="005E7B14">
        <w:t>and</w:t>
      </w:r>
      <w:r w:rsidRPr="005E7B14">
        <w:rPr>
          <w:spacing w:val="-6"/>
        </w:rPr>
        <w:t xml:space="preserve"> </w:t>
      </w:r>
      <w:r w:rsidRPr="005E7B14">
        <w:t>eliminate false</w:t>
      </w:r>
      <w:r w:rsidRPr="005E7B14">
        <w:rPr>
          <w:spacing w:val="-1"/>
        </w:rPr>
        <w:t xml:space="preserve"> </w:t>
      </w:r>
      <w:r w:rsidRPr="005E7B14">
        <w:rPr>
          <w:spacing w:val="-2"/>
        </w:rPr>
        <w:t>positives.</w:t>
      </w:r>
    </w:p>
    <w:p w14:paraId="7FFE9B24" w14:textId="77777777" w:rsidR="005E7B14" w:rsidRPr="005E7B14" w:rsidRDefault="005E7B14" w:rsidP="005E7B14">
      <w:pPr>
        <w:numPr>
          <w:ilvl w:val="1"/>
          <w:numId w:val="2"/>
        </w:numPr>
        <w:tabs>
          <w:tab w:val="left" w:pos="2172"/>
        </w:tabs>
        <w:spacing w:before="178" w:line="254" w:lineRule="auto"/>
        <w:ind w:right="2060"/>
      </w:pPr>
      <w:r w:rsidRPr="005E7B14">
        <w:t>Assessment</w:t>
      </w:r>
      <w:r w:rsidRPr="005E7B14">
        <w:rPr>
          <w:spacing w:val="-4"/>
        </w:rPr>
        <w:t xml:space="preserve"> </w:t>
      </w:r>
      <w:r w:rsidRPr="005E7B14">
        <w:t>of</w:t>
      </w:r>
      <w:r w:rsidRPr="005E7B14">
        <w:rPr>
          <w:spacing w:val="-6"/>
        </w:rPr>
        <w:t xml:space="preserve"> </w:t>
      </w:r>
      <w:r w:rsidRPr="005E7B14">
        <w:t>the</w:t>
      </w:r>
      <w:r w:rsidRPr="005E7B14">
        <w:rPr>
          <w:spacing w:val="-5"/>
        </w:rPr>
        <w:t xml:space="preserve"> </w:t>
      </w:r>
      <w:r w:rsidRPr="005E7B14">
        <w:t>application</w:t>
      </w:r>
      <w:r w:rsidRPr="005E7B14">
        <w:rPr>
          <w:spacing w:val="-4"/>
        </w:rPr>
        <w:t xml:space="preserve"> </w:t>
      </w:r>
      <w:r w:rsidRPr="005E7B14">
        <w:t>against</w:t>
      </w:r>
      <w:r w:rsidRPr="005E7B14">
        <w:rPr>
          <w:spacing w:val="-4"/>
        </w:rPr>
        <w:t xml:space="preserve"> </w:t>
      </w:r>
      <w:r w:rsidRPr="005E7B14">
        <w:t>OWASP</w:t>
      </w:r>
      <w:r w:rsidRPr="005E7B14">
        <w:rPr>
          <w:spacing w:val="-4"/>
        </w:rPr>
        <w:t xml:space="preserve"> </w:t>
      </w:r>
      <w:r w:rsidRPr="005E7B14">
        <w:t>Top</w:t>
      </w:r>
      <w:r w:rsidRPr="005E7B14">
        <w:rPr>
          <w:spacing w:val="-4"/>
        </w:rPr>
        <w:t xml:space="preserve"> </w:t>
      </w:r>
      <w:r w:rsidRPr="005E7B14">
        <w:t>10</w:t>
      </w:r>
      <w:r w:rsidRPr="005E7B14">
        <w:rPr>
          <w:spacing w:val="-5"/>
        </w:rPr>
        <w:t xml:space="preserve"> </w:t>
      </w:r>
      <w:r w:rsidRPr="005E7B14">
        <w:t>and</w:t>
      </w:r>
      <w:r w:rsidRPr="005E7B14">
        <w:rPr>
          <w:spacing w:val="-4"/>
        </w:rPr>
        <w:t xml:space="preserve"> </w:t>
      </w:r>
      <w:r w:rsidRPr="005E7B14">
        <w:t>CERT-In</w:t>
      </w:r>
      <w:r w:rsidRPr="005E7B14">
        <w:rPr>
          <w:spacing w:val="-4"/>
        </w:rPr>
        <w:t xml:space="preserve"> </w:t>
      </w:r>
      <w:r w:rsidRPr="005E7B14">
        <w:t xml:space="preserve">vulnerability </w:t>
      </w:r>
      <w:r w:rsidRPr="005E7B14">
        <w:rPr>
          <w:spacing w:val="-2"/>
        </w:rPr>
        <w:t>advisories.</w:t>
      </w:r>
    </w:p>
    <w:p w14:paraId="6592B1A8" w14:textId="77777777" w:rsidR="005E7B14" w:rsidRPr="005E7B14" w:rsidRDefault="005E7B14" w:rsidP="005E7B14">
      <w:pPr>
        <w:numPr>
          <w:ilvl w:val="0"/>
          <w:numId w:val="2"/>
        </w:numPr>
        <w:tabs>
          <w:tab w:val="left" w:pos="1448"/>
        </w:tabs>
        <w:spacing w:before="163"/>
        <w:ind w:left="1448" w:hanging="356"/>
      </w:pPr>
      <w:r w:rsidRPr="005E7B14">
        <w:t>Configuration</w:t>
      </w:r>
      <w:r w:rsidRPr="005E7B14">
        <w:rPr>
          <w:spacing w:val="-8"/>
        </w:rPr>
        <w:t xml:space="preserve"> </w:t>
      </w:r>
      <w:r w:rsidRPr="005E7B14">
        <w:t>&amp;</w:t>
      </w:r>
      <w:r w:rsidRPr="005E7B14">
        <w:rPr>
          <w:spacing w:val="-11"/>
        </w:rPr>
        <w:t xml:space="preserve"> </w:t>
      </w:r>
      <w:r w:rsidRPr="005E7B14">
        <w:t>Compliance</w:t>
      </w:r>
      <w:r w:rsidRPr="005E7B14">
        <w:rPr>
          <w:spacing w:val="-3"/>
        </w:rPr>
        <w:t xml:space="preserve"> </w:t>
      </w:r>
      <w:r w:rsidRPr="005E7B14">
        <w:rPr>
          <w:spacing w:val="-2"/>
        </w:rPr>
        <w:t>Review</w:t>
      </w:r>
    </w:p>
    <w:p w14:paraId="47B6645B" w14:textId="77777777" w:rsidR="005E7B14" w:rsidRPr="005E7B14" w:rsidRDefault="005E7B14" w:rsidP="005E7B14">
      <w:pPr>
        <w:numPr>
          <w:ilvl w:val="1"/>
          <w:numId w:val="2"/>
        </w:numPr>
        <w:tabs>
          <w:tab w:val="left" w:pos="2172"/>
        </w:tabs>
        <w:spacing w:before="176" w:line="254" w:lineRule="auto"/>
        <w:ind w:right="1343"/>
      </w:pPr>
      <w:r w:rsidRPr="005E7B14">
        <w:t>Evaluating</w:t>
      </w:r>
      <w:r w:rsidRPr="005E7B14">
        <w:rPr>
          <w:spacing w:val="-5"/>
        </w:rPr>
        <w:t xml:space="preserve"> </w:t>
      </w:r>
      <w:r w:rsidRPr="005E7B14">
        <w:t>secure</w:t>
      </w:r>
      <w:r w:rsidRPr="005E7B14">
        <w:rPr>
          <w:spacing w:val="-5"/>
        </w:rPr>
        <w:t xml:space="preserve"> </w:t>
      </w:r>
      <w:r w:rsidRPr="005E7B14">
        <w:t>configuration</w:t>
      </w:r>
      <w:r w:rsidRPr="005E7B14">
        <w:rPr>
          <w:spacing w:val="-4"/>
        </w:rPr>
        <w:t xml:space="preserve"> </w:t>
      </w:r>
      <w:r w:rsidRPr="005E7B14">
        <w:t>of</w:t>
      </w:r>
      <w:r w:rsidRPr="005E7B14">
        <w:rPr>
          <w:spacing w:val="-6"/>
        </w:rPr>
        <w:t xml:space="preserve"> </w:t>
      </w:r>
      <w:r w:rsidRPr="005E7B14">
        <w:t>web</w:t>
      </w:r>
      <w:r w:rsidRPr="005E7B14">
        <w:rPr>
          <w:spacing w:val="-4"/>
        </w:rPr>
        <w:t xml:space="preserve"> </w:t>
      </w:r>
      <w:r w:rsidRPr="005E7B14">
        <w:t>servers,</w:t>
      </w:r>
      <w:r w:rsidRPr="005E7B14">
        <w:rPr>
          <w:spacing w:val="-4"/>
        </w:rPr>
        <w:t xml:space="preserve"> </w:t>
      </w:r>
      <w:r w:rsidRPr="005E7B14">
        <w:t>databases,</w:t>
      </w:r>
      <w:r w:rsidRPr="005E7B14">
        <w:rPr>
          <w:spacing w:val="-6"/>
        </w:rPr>
        <w:t xml:space="preserve"> </w:t>
      </w:r>
      <w:r w:rsidRPr="005E7B14">
        <w:t>application</w:t>
      </w:r>
      <w:r w:rsidRPr="005E7B14">
        <w:rPr>
          <w:spacing w:val="-4"/>
        </w:rPr>
        <w:t xml:space="preserve"> </w:t>
      </w:r>
      <w:r w:rsidRPr="005E7B14">
        <w:t>frameworks,</w:t>
      </w:r>
      <w:r w:rsidRPr="005E7B14">
        <w:rPr>
          <w:spacing w:val="-4"/>
        </w:rPr>
        <w:t xml:space="preserve"> </w:t>
      </w:r>
      <w:r w:rsidRPr="005E7B14">
        <w:t>and third-party components.</w:t>
      </w:r>
    </w:p>
    <w:p w14:paraId="3B34C73C" w14:textId="77777777" w:rsidR="005E7B14" w:rsidRPr="005E7B14" w:rsidRDefault="005E7B14" w:rsidP="005E7B14">
      <w:pPr>
        <w:numPr>
          <w:ilvl w:val="1"/>
          <w:numId w:val="2"/>
        </w:numPr>
        <w:tabs>
          <w:tab w:val="left" w:pos="2172"/>
        </w:tabs>
        <w:spacing w:before="160" w:line="268" w:lineRule="auto"/>
        <w:ind w:right="2128"/>
      </w:pPr>
      <w:r w:rsidRPr="005E7B14">
        <w:t>Reviewing</w:t>
      </w:r>
      <w:r w:rsidRPr="005E7B14">
        <w:rPr>
          <w:spacing w:val="-6"/>
        </w:rPr>
        <w:t xml:space="preserve"> </w:t>
      </w:r>
      <w:r w:rsidRPr="005E7B14">
        <w:t>authentication</w:t>
      </w:r>
      <w:r w:rsidRPr="005E7B14">
        <w:rPr>
          <w:spacing w:val="-5"/>
        </w:rPr>
        <w:t xml:space="preserve"> </w:t>
      </w:r>
      <w:r w:rsidRPr="005E7B14">
        <w:t>mechanisms,</w:t>
      </w:r>
      <w:r w:rsidRPr="005E7B14">
        <w:rPr>
          <w:spacing w:val="-5"/>
        </w:rPr>
        <w:t xml:space="preserve"> </w:t>
      </w:r>
      <w:r w:rsidRPr="005E7B14">
        <w:t>session</w:t>
      </w:r>
      <w:r w:rsidRPr="005E7B14">
        <w:rPr>
          <w:spacing w:val="-5"/>
        </w:rPr>
        <w:t xml:space="preserve"> </w:t>
      </w:r>
      <w:r w:rsidRPr="005E7B14">
        <w:t>management,</w:t>
      </w:r>
      <w:r w:rsidRPr="005E7B14">
        <w:rPr>
          <w:spacing w:val="-5"/>
        </w:rPr>
        <w:t xml:space="preserve"> </w:t>
      </w:r>
      <w:r w:rsidRPr="005E7B14">
        <w:t>and</w:t>
      </w:r>
      <w:r w:rsidRPr="005E7B14">
        <w:rPr>
          <w:spacing w:val="-7"/>
        </w:rPr>
        <w:t xml:space="preserve"> </w:t>
      </w:r>
      <w:r w:rsidRPr="005E7B14">
        <w:t>secure data transmission (e.g., HTTPS, cookie security flags).</w:t>
      </w:r>
    </w:p>
    <w:p w14:paraId="72CC09E8" w14:textId="77777777" w:rsidR="005E7B14" w:rsidRPr="005E7B14" w:rsidRDefault="005E7B14" w:rsidP="005E7B14">
      <w:pPr>
        <w:numPr>
          <w:ilvl w:val="0"/>
          <w:numId w:val="2"/>
        </w:numPr>
        <w:tabs>
          <w:tab w:val="left" w:pos="1448"/>
        </w:tabs>
        <w:spacing w:before="146"/>
        <w:ind w:left="1448" w:hanging="356"/>
      </w:pPr>
      <w:r w:rsidRPr="005E7B14">
        <w:t>Penetration</w:t>
      </w:r>
      <w:r w:rsidRPr="005E7B14">
        <w:rPr>
          <w:spacing w:val="5"/>
        </w:rPr>
        <w:t xml:space="preserve"> </w:t>
      </w:r>
      <w:r w:rsidRPr="005E7B14">
        <w:t>Testing</w:t>
      </w:r>
      <w:r w:rsidRPr="005E7B14">
        <w:rPr>
          <w:spacing w:val="3"/>
        </w:rPr>
        <w:t xml:space="preserve"> </w:t>
      </w:r>
      <w:r w:rsidRPr="005E7B14">
        <w:t>(If</w:t>
      </w:r>
      <w:r w:rsidRPr="005E7B14">
        <w:rPr>
          <w:spacing w:val="9"/>
        </w:rPr>
        <w:t xml:space="preserve"> </w:t>
      </w:r>
      <w:r w:rsidRPr="005E7B14">
        <w:rPr>
          <w:spacing w:val="-2"/>
        </w:rPr>
        <w:t>Applicable)</w:t>
      </w:r>
    </w:p>
    <w:p w14:paraId="18A50391" w14:textId="77777777" w:rsidR="005E7B14" w:rsidRPr="005E7B14" w:rsidRDefault="005E7B14" w:rsidP="005E7B14">
      <w:pPr>
        <w:numPr>
          <w:ilvl w:val="1"/>
          <w:numId w:val="2"/>
        </w:numPr>
        <w:tabs>
          <w:tab w:val="left" w:pos="2171"/>
        </w:tabs>
        <w:spacing w:before="176"/>
        <w:ind w:left="2171" w:hanging="359"/>
      </w:pPr>
      <w:r w:rsidRPr="005E7B14">
        <w:t>Controlled</w:t>
      </w:r>
      <w:r w:rsidRPr="005E7B14">
        <w:rPr>
          <w:spacing w:val="-12"/>
        </w:rPr>
        <w:t xml:space="preserve"> </w:t>
      </w:r>
      <w:r w:rsidRPr="005E7B14">
        <w:t>exploitation</w:t>
      </w:r>
      <w:r w:rsidRPr="005E7B14">
        <w:rPr>
          <w:spacing w:val="-6"/>
        </w:rPr>
        <w:t xml:space="preserve"> </w:t>
      </w:r>
      <w:r w:rsidRPr="005E7B14">
        <w:t>of validated</w:t>
      </w:r>
      <w:r w:rsidRPr="005E7B14">
        <w:rPr>
          <w:spacing w:val="-1"/>
        </w:rPr>
        <w:t xml:space="preserve"> </w:t>
      </w:r>
      <w:r w:rsidRPr="005E7B14">
        <w:t>vulnerabilities</w:t>
      </w:r>
      <w:r w:rsidRPr="005E7B14">
        <w:rPr>
          <w:spacing w:val="-1"/>
        </w:rPr>
        <w:t xml:space="preserve"> </w:t>
      </w:r>
      <w:r w:rsidRPr="005E7B14">
        <w:t>to</w:t>
      </w:r>
      <w:r w:rsidRPr="005E7B14">
        <w:rPr>
          <w:spacing w:val="-2"/>
        </w:rPr>
        <w:t xml:space="preserve"> </w:t>
      </w:r>
      <w:r w:rsidRPr="005E7B14">
        <w:t>assess</w:t>
      </w:r>
      <w:r w:rsidRPr="005E7B14">
        <w:rPr>
          <w:spacing w:val="-3"/>
        </w:rPr>
        <w:t xml:space="preserve"> </w:t>
      </w:r>
      <w:r w:rsidRPr="005E7B14">
        <w:t>their</w:t>
      </w:r>
      <w:r w:rsidRPr="005E7B14">
        <w:rPr>
          <w:spacing w:val="-8"/>
        </w:rPr>
        <w:t xml:space="preserve"> </w:t>
      </w:r>
      <w:r w:rsidRPr="005E7B14">
        <w:t>real-world</w:t>
      </w:r>
      <w:r w:rsidRPr="005E7B14">
        <w:rPr>
          <w:spacing w:val="-2"/>
        </w:rPr>
        <w:t xml:space="preserve"> impact.</w:t>
      </w:r>
    </w:p>
    <w:p w14:paraId="0D8695F0" w14:textId="77777777" w:rsidR="005E7B14" w:rsidRPr="005E7B14" w:rsidRDefault="005E7B14" w:rsidP="005E7B14">
      <w:pPr>
        <w:numPr>
          <w:ilvl w:val="1"/>
          <w:numId w:val="2"/>
        </w:numPr>
        <w:tabs>
          <w:tab w:val="left" w:pos="2172"/>
        </w:tabs>
        <w:spacing w:before="177" w:line="254" w:lineRule="auto"/>
        <w:ind w:right="1243"/>
      </w:pPr>
      <w:r w:rsidRPr="005E7B14">
        <w:t>Testing</w:t>
      </w:r>
      <w:r w:rsidRPr="005E7B14">
        <w:rPr>
          <w:spacing w:val="-4"/>
        </w:rPr>
        <w:t xml:space="preserve"> </w:t>
      </w:r>
      <w:r w:rsidRPr="005E7B14">
        <w:t>for</w:t>
      </w:r>
      <w:r w:rsidRPr="005E7B14">
        <w:rPr>
          <w:spacing w:val="-3"/>
        </w:rPr>
        <w:t xml:space="preserve"> </w:t>
      </w:r>
      <w:r w:rsidRPr="005E7B14">
        <w:t>issues</w:t>
      </w:r>
      <w:r w:rsidRPr="005E7B14">
        <w:rPr>
          <w:spacing w:val="-3"/>
        </w:rPr>
        <w:t xml:space="preserve"> </w:t>
      </w:r>
      <w:r w:rsidRPr="005E7B14">
        <w:t>such</w:t>
      </w:r>
      <w:r w:rsidRPr="005E7B14">
        <w:rPr>
          <w:spacing w:val="-3"/>
        </w:rPr>
        <w:t xml:space="preserve"> </w:t>
      </w:r>
      <w:r w:rsidRPr="005E7B14">
        <w:t>as</w:t>
      </w:r>
      <w:r w:rsidRPr="005E7B14">
        <w:rPr>
          <w:spacing w:val="-4"/>
        </w:rPr>
        <w:t xml:space="preserve"> </w:t>
      </w:r>
      <w:r w:rsidRPr="005E7B14">
        <w:t>SQL</w:t>
      </w:r>
      <w:r w:rsidRPr="005E7B14">
        <w:rPr>
          <w:spacing w:val="-3"/>
        </w:rPr>
        <w:t xml:space="preserve"> </w:t>
      </w:r>
      <w:r w:rsidRPr="005E7B14">
        <w:t>Injection,</w:t>
      </w:r>
      <w:r w:rsidRPr="005E7B14">
        <w:rPr>
          <w:spacing w:val="-3"/>
        </w:rPr>
        <w:t xml:space="preserve"> </w:t>
      </w:r>
      <w:r w:rsidRPr="005E7B14">
        <w:t>Cross-Site</w:t>
      </w:r>
      <w:r w:rsidRPr="005E7B14">
        <w:rPr>
          <w:spacing w:val="-4"/>
        </w:rPr>
        <w:t xml:space="preserve"> </w:t>
      </w:r>
      <w:r w:rsidRPr="005E7B14">
        <w:t>Scripting</w:t>
      </w:r>
      <w:r w:rsidRPr="005E7B14">
        <w:rPr>
          <w:spacing w:val="-1"/>
        </w:rPr>
        <w:t xml:space="preserve"> </w:t>
      </w:r>
      <w:r w:rsidRPr="005E7B14">
        <w:t>(XSS),</w:t>
      </w:r>
      <w:r w:rsidRPr="005E7B14">
        <w:rPr>
          <w:spacing w:val="-2"/>
        </w:rPr>
        <w:t xml:space="preserve"> </w:t>
      </w:r>
      <w:r w:rsidRPr="005E7B14">
        <w:t>Broken</w:t>
      </w:r>
      <w:r w:rsidRPr="005E7B14">
        <w:rPr>
          <w:spacing w:val="-3"/>
        </w:rPr>
        <w:t xml:space="preserve"> </w:t>
      </w:r>
      <w:r w:rsidRPr="005E7B14">
        <w:t>Access</w:t>
      </w:r>
      <w:r w:rsidRPr="005E7B14">
        <w:rPr>
          <w:spacing w:val="-3"/>
        </w:rPr>
        <w:t xml:space="preserve"> </w:t>
      </w:r>
      <w:r w:rsidRPr="005E7B14">
        <w:t>Control, and Business Logic Flaws.</w:t>
      </w:r>
    </w:p>
    <w:p w14:paraId="7F32DDDE" w14:textId="77777777" w:rsidR="005E7B14" w:rsidRPr="005E7B14" w:rsidRDefault="005E7B14" w:rsidP="005E7B14">
      <w:pPr>
        <w:numPr>
          <w:ilvl w:val="0"/>
          <w:numId w:val="2"/>
        </w:numPr>
        <w:tabs>
          <w:tab w:val="left" w:pos="1448"/>
        </w:tabs>
        <w:spacing w:before="161"/>
        <w:ind w:left="1448" w:hanging="356"/>
      </w:pPr>
      <w:r w:rsidRPr="005E7B14">
        <w:t>Risk</w:t>
      </w:r>
      <w:r w:rsidRPr="005E7B14">
        <w:rPr>
          <w:spacing w:val="6"/>
        </w:rPr>
        <w:t xml:space="preserve"> </w:t>
      </w:r>
      <w:r w:rsidRPr="005E7B14">
        <w:t>Assessment</w:t>
      </w:r>
      <w:r w:rsidRPr="005E7B14">
        <w:rPr>
          <w:spacing w:val="6"/>
        </w:rPr>
        <w:t xml:space="preserve"> </w:t>
      </w:r>
      <w:r w:rsidRPr="005E7B14">
        <w:t>&amp; Impact</w:t>
      </w:r>
      <w:r w:rsidRPr="005E7B14">
        <w:rPr>
          <w:spacing w:val="5"/>
        </w:rPr>
        <w:t xml:space="preserve"> </w:t>
      </w:r>
      <w:r w:rsidRPr="005E7B14">
        <w:rPr>
          <w:spacing w:val="-2"/>
        </w:rPr>
        <w:t>Analysis</w:t>
      </w:r>
    </w:p>
    <w:p w14:paraId="5D768B01" w14:textId="77777777" w:rsidR="005E7B14" w:rsidRPr="005E7B14" w:rsidRDefault="005E7B14" w:rsidP="005E7B14">
      <w:pPr>
        <w:numPr>
          <w:ilvl w:val="1"/>
          <w:numId w:val="2"/>
        </w:numPr>
        <w:tabs>
          <w:tab w:val="left" w:pos="2171"/>
        </w:tabs>
        <w:spacing w:before="178"/>
        <w:ind w:left="2171" w:hanging="359"/>
      </w:pPr>
      <w:r w:rsidRPr="005E7B14">
        <w:t>Classification</w:t>
      </w:r>
      <w:r w:rsidRPr="005E7B14">
        <w:rPr>
          <w:spacing w:val="-8"/>
        </w:rPr>
        <w:t xml:space="preserve"> </w:t>
      </w:r>
      <w:r w:rsidRPr="005E7B14">
        <w:t>of</w:t>
      </w:r>
      <w:r w:rsidRPr="005E7B14">
        <w:rPr>
          <w:spacing w:val="-9"/>
        </w:rPr>
        <w:t xml:space="preserve"> </w:t>
      </w:r>
      <w:r w:rsidRPr="005E7B14">
        <w:t>vulnerabilities</w:t>
      </w:r>
      <w:r w:rsidRPr="005E7B14">
        <w:rPr>
          <w:spacing w:val="-7"/>
        </w:rPr>
        <w:t xml:space="preserve"> </w:t>
      </w:r>
      <w:r w:rsidRPr="005E7B14">
        <w:t>based</w:t>
      </w:r>
      <w:r w:rsidRPr="005E7B14">
        <w:rPr>
          <w:spacing w:val="-7"/>
        </w:rPr>
        <w:t xml:space="preserve"> </w:t>
      </w:r>
      <w:r w:rsidRPr="005E7B14">
        <w:t>on</w:t>
      </w:r>
      <w:r w:rsidRPr="005E7B14">
        <w:rPr>
          <w:spacing w:val="-9"/>
        </w:rPr>
        <w:t xml:space="preserve"> </w:t>
      </w:r>
      <w:r w:rsidRPr="005E7B14">
        <w:t>CERT-In</w:t>
      </w:r>
      <w:r w:rsidRPr="005E7B14">
        <w:rPr>
          <w:spacing w:val="-8"/>
        </w:rPr>
        <w:t xml:space="preserve"> </w:t>
      </w:r>
      <w:r w:rsidRPr="005E7B14">
        <w:t>risk</w:t>
      </w:r>
      <w:r w:rsidRPr="005E7B14">
        <w:rPr>
          <w:spacing w:val="-7"/>
        </w:rPr>
        <w:t xml:space="preserve"> </w:t>
      </w:r>
      <w:r w:rsidRPr="005E7B14">
        <w:t>ratings</w:t>
      </w:r>
      <w:r w:rsidRPr="005E7B14">
        <w:rPr>
          <w:spacing w:val="-7"/>
        </w:rPr>
        <w:t xml:space="preserve"> </w:t>
      </w:r>
      <w:r w:rsidRPr="005E7B14">
        <w:t>(Critical,</w:t>
      </w:r>
      <w:r w:rsidRPr="005E7B14">
        <w:rPr>
          <w:spacing w:val="-7"/>
        </w:rPr>
        <w:t xml:space="preserve"> </w:t>
      </w:r>
      <w:r w:rsidRPr="005E7B14">
        <w:t>High,</w:t>
      </w:r>
      <w:r w:rsidRPr="005E7B14">
        <w:rPr>
          <w:spacing w:val="-7"/>
        </w:rPr>
        <w:t xml:space="preserve"> </w:t>
      </w:r>
      <w:r w:rsidRPr="005E7B14">
        <w:t>Medium,</w:t>
      </w:r>
      <w:r w:rsidRPr="005E7B14">
        <w:rPr>
          <w:spacing w:val="-5"/>
        </w:rPr>
        <w:t xml:space="preserve"> </w:t>
      </w:r>
      <w:r w:rsidRPr="005E7B14">
        <w:rPr>
          <w:spacing w:val="-2"/>
        </w:rPr>
        <w:t>Low).</w:t>
      </w:r>
    </w:p>
    <w:p w14:paraId="27BF7ADC" w14:textId="77777777" w:rsidR="005E7B14" w:rsidRPr="005E7B14" w:rsidRDefault="005E7B14" w:rsidP="005E7B14">
      <w:pPr>
        <w:numPr>
          <w:ilvl w:val="1"/>
          <w:numId w:val="2"/>
        </w:numPr>
        <w:tabs>
          <w:tab w:val="left" w:pos="2171"/>
        </w:tabs>
        <w:spacing w:before="175"/>
        <w:ind w:left="2171" w:hanging="359"/>
      </w:pPr>
      <w:r w:rsidRPr="005E7B14">
        <w:t>Mapping</w:t>
      </w:r>
      <w:r w:rsidRPr="005E7B14">
        <w:rPr>
          <w:spacing w:val="-12"/>
        </w:rPr>
        <w:t xml:space="preserve"> </w:t>
      </w:r>
      <w:r w:rsidRPr="005E7B14">
        <w:t>risks</w:t>
      </w:r>
      <w:r w:rsidRPr="005E7B14">
        <w:rPr>
          <w:spacing w:val="-8"/>
        </w:rPr>
        <w:t xml:space="preserve"> </w:t>
      </w:r>
      <w:r w:rsidRPr="005E7B14">
        <w:t>to</w:t>
      </w:r>
      <w:r w:rsidRPr="005E7B14">
        <w:rPr>
          <w:spacing w:val="-10"/>
        </w:rPr>
        <w:t xml:space="preserve"> </w:t>
      </w:r>
      <w:r w:rsidRPr="005E7B14">
        <w:t>application</w:t>
      </w:r>
      <w:r w:rsidRPr="005E7B14">
        <w:rPr>
          <w:spacing w:val="-8"/>
        </w:rPr>
        <w:t xml:space="preserve"> </w:t>
      </w:r>
      <w:r w:rsidRPr="005E7B14">
        <w:t>functionality</w:t>
      </w:r>
      <w:r w:rsidRPr="005E7B14">
        <w:rPr>
          <w:spacing w:val="-8"/>
        </w:rPr>
        <w:t xml:space="preserve"> </w:t>
      </w:r>
      <w:r w:rsidRPr="005E7B14">
        <w:t>and</w:t>
      </w:r>
      <w:r w:rsidRPr="005E7B14">
        <w:rPr>
          <w:spacing w:val="-7"/>
        </w:rPr>
        <w:t xml:space="preserve"> </w:t>
      </w:r>
      <w:r w:rsidRPr="005E7B14">
        <w:t>data</w:t>
      </w:r>
      <w:r w:rsidRPr="005E7B14">
        <w:rPr>
          <w:spacing w:val="-11"/>
        </w:rPr>
        <w:t xml:space="preserve"> </w:t>
      </w:r>
      <w:r w:rsidRPr="005E7B14">
        <w:rPr>
          <w:spacing w:val="-2"/>
        </w:rPr>
        <w:t>sensitivity.</w:t>
      </w:r>
    </w:p>
    <w:p w14:paraId="77D9070F" w14:textId="77777777" w:rsidR="005E7B14" w:rsidRPr="005E7B14" w:rsidRDefault="005E7B14" w:rsidP="005E7B14">
      <w:pPr>
        <w:numPr>
          <w:ilvl w:val="0"/>
          <w:numId w:val="2"/>
        </w:numPr>
        <w:tabs>
          <w:tab w:val="left" w:pos="1448"/>
        </w:tabs>
        <w:spacing w:before="180"/>
        <w:ind w:left="1448" w:hanging="356"/>
      </w:pPr>
      <w:r w:rsidRPr="005E7B14">
        <w:t>Reporting</w:t>
      </w:r>
      <w:r w:rsidRPr="005E7B14">
        <w:rPr>
          <w:spacing w:val="-4"/>
        </w:rPr>
        <w:t xml:space="preserve"> </w:t>
      </w:r>
      <w:r w:rsidRPr="005E7B14">
        <w:t>&amp;</w:t>
      </w:r>
      <w:r w:rsidRPr="005E7B14">
        <w:rPr>
          <w:spacing w:val="-5"/>
        </w:rPr>
        <w:t xml:space="preserve"> </w:t>
      </w:r>
      <w:r w:rsidRPr="005E7B14">
        <w:rPr>
          <w:spacing w:val="-2"/>
        </w:rPr>
        <w:t>Recommendations</w:t>
      </w:r>
    </w:p>
    <w:p w14:paraId="5BF0D30B" w14:textId="77777777" w:rsidR="005E7B14" w:rsidRPr="005E7B14" w:rsidRDefault="005E7B14" w:rsidP="005E7B14">
      <w:pPr>
        <w:numPr>
          <w:ilvl w:val="1"/>
          <w:numId w:val="2"/>
        </w:numPr>
        <w:tabs>
          <w:tab w:val="left" w:pos="2172"/>
        </w:tabs>
        <w:spacing w:before="175" w:line="252" w:lineRule="auto"/>
        <w:ind w:right="2071"/>
      </w:pPr>
      <w:r w:rsidRPr="005E7B14">
        <w:t>Detailed</w:t>
      </w:r>
      <w:r w:rsidRPr="005E7B14">
        <w:rPr>
          <w:spacing w:val="-3"/>
        </w:rPr>
        <w:t xml:space="preserve"> </w:t>
      </w:r>
      <w:r w:rsidRPr="005E7B14">
        <w:t>reporting</w:t>
      </w:r>
      <w:r w:rsidRPr="005E7B14">
        <w:rPr>
          <w:spacing w:val="-4"/>
        </w:rPr>
        <w:t xml:space="preserve"> </w:t>
      </w:r>
      <w:r w:rsidRPr="005E7B14">
        <w:t>of</w:t>
      </w:r>
      <w:r w:rsidRPr="005E7B14">
        <w:rPr>
          <w:spacing w:val="-5"/>
        </w:rPr>
        <w:t xml:space="preserve"> </w:t>
      </w:r>
      <w:r w:rsidRPr="005E7B14">
        <w:t>findings</w:t>
      </w:r>
      <w:r w:rsidRPr="005E7B14">
        <w:rPr>
          <w:spacing w:val="-3"/>
        </w:rPr>
        <w:t xml:space="preserve"> </w:t>
      </w:r>
      <w:r w:rsidRPr="005E7B14">
        <w:t>with</w:t>
      </w:r>
      <w:r w:rsidRPr="005E7B14">
        <w:rPr>
          <w:spacing w:val="-3"/>
        </w:rPr>
        <w:t xml:space="preserve"> </w:t>
      </w:r>
      <w:r w:rsidRPr="005E7B14">
        <w:t>evidence</w:t>
      </w:r>
      <w:r w:rsidRPr="005E7B14">
        <w:rPr>
          <w:spacing w:val="-5"/>
        </w:rPr>
        <w:t xml:space="preserve"> </w:t>
      </w:r>
      <w:r w:rsidRPr="005E7B14">
        <w:t>and</w:t>
      </w:r>
      <w:r w:rsidRPr="005E7B14">
        <w:rPr>
          <w:spacing w:val="-3"/>
        </w:rPr>
        <w:t xml:space="preserve"> </w:t>
      </w:r>
      <w:r w:rsidRPr="005E7B14">
        <w:t>proof-of-concept</w:t>
      </w:r>
      <w:r w:rsidRPr="005E7B14">
        <w:rPr>
          <w:spacing w:val="-3"/>
        </w:rPr>
        <w:t xml:space="preserve"> </w:t>
      </w:r>
      <w:r w:rsidRPr="005E7B14">
        <w:t>(PoC)</w:t>
      </w:r>
      <w:r w:rsidRPr="005E7B14">
        <w:rPr>
          <w:spacing w:val="-4"/>
        </w:rPr>
        <w:t xml:space="preserve"> </w:t>
      </w:r>
      <w:r w:rsidRPr="005E7B14">
        <w:t xml:space="preserve">where </w:t>
      </w:r>
      <w:r w:rsidRPr="005E7B14">
        <w:rPr>
          <w:spacing w:val="-2"/>
        </w:rPr>
        <w:t>applicable.</w:t>
      </w:r>
    </w:p>
    <w:p w14:paraId="40DD2BEE" w14:textId="77777777" w:rsidR="005E7B14" w:rsidRPr="005E7B14" w:rsidRDefault="005E7B14" w:rsidP="005E7B14">
      <w:pPr>
        <w:numPr>
          <w:ilvl w:val="1"/>
          <w:numId w:val="2"/>
        </w:numPr>
        <w:tabs>
          <w:tab w:val="left" w:pos="2171"/>
        </w:tabs>
        <w:spacing w:before="168"/>
        <w:ind w:left="2171" w:hanging="359"/>
      </w:pPr>
      <w:r w:rsidRPr="005E7B14">
        <w:t>Providing</w:t>
      </w:r>
      <w:r w:rsidRPr="005E7B14">
        <w:rPr>
          <w:spacing w:val="-4"/>
        </w:rPr>
        <w:t xml:space="preserve"> </w:t>
      </w:r>
      <w:r w:rsidRPr="005E7B14">
        <w:t>remediation</w:t>
      </w:r>
      <w:r w:rsidRPr="005E7B14">
        <w:rPr>
          <w:spacing w:val="-2"/>
        </w:rPr>
        <w:t xml:space="preserve"> </w:t>
      </w:r>
      <w:r w:rsidRPr="005E7B14">
        <w:t>steps</w:t>
      </w:r>
      <w:r w:rsidRPr="005E7B14">
        <w:rPr>
          <w:spacing w:val="1"/>
        </w:rPr>
        <w:t xml:space="preserve"> </w:t>
      </w:r>
      <w:r w:rsidRPr="005E7B14">
        <w:t>in</w:t>
      </w:r>
      <w:r w:rsidRPr="005E7B14">
        <w:rPr>
          <w:spacing w:val="-3"/>
        </w:rPr>
        <w:t xml:space="preserve"> </w:t>
      </w:r>
      <w:r w:rsidRPr="005E7B14">
        <w:t>alignment</w:t>
      </w:r>
      <w:r w:rsidRPr="005E7B14">
        <w:rPr>
          <w:spacing w:val="-4"/>
        </w:rPr>
        <w:t xml:space="preserve"> </w:t>
      </w:r>
      <w:r w:rsidRPr="005E7B14">
        <w:t>with</w:t>
      </w:r>
      <w:r w:rsidRPr="005E7B14">
        <w:rPr>
          <w:spacing w:val="-2"/>
        </w:rPr>
        <w:t xml:space="preserve"> </w:t>
      </w:r>
      <w:r w:rsidRPr="005E7B14">
        <w:t>CERT-In</w:t>
      </w:r>
      <w:r w:rsidRPr="005E7B14">
        <w:rPr>
          <w:spacing w:val="-2"/>
        </w:rPr>
        <w:t xml:space="preserve"> </w:t>
      </w:r>
      <w:r w:rsidRPr="005E7B14">
        <w:t>advisory</w:t>
      </w:r>
      <w:r w:rsidRPr="005E7B14">
        <w:rPr>
          <w:spacing w:val="1"/>
        </w:rPr>
        <w:t xml:space="preserve"> </w:t>
      </w:r>
      <w:r w:rsidRPr="005E7B14">
        <w:rPr>
          <w:spacing w:val="-2"/>
        </w:rPr>
        <w:t>guidelines.</w:t>
      </w:r>
    </w:p>
    <w:bookmarkEnd w:id="6"/>
    <w:p w14:paraId="484F8893" w14:textId="77777777" w:rsidR="00895D7E" w:rsidRDefault="00895D7E">
      <w:pPr>
        <w:pStyle w:val="Heading6"/>
        <w:spacing w:line="254" w:lineRule="auto"/>
        <w:sectPr w:rsidR="00895D7E" w:rsidSect="00B044D8">
          <w:pgSz w:w="11930" w:h="16860"/>
          <w:pgMar w:top="1712" w:right="425" w:bottom="120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2E3744D2" w14:textId="20AFF537" w:rsidR="00895D7E" w:rsidRDefault="00AC0027">
      <w:pPr>
        <w:pStyle w:val="Heading3"/>
      </w:pPr>
      <w:r>
        <w:rPr>
          <w:color w:val="446FC4"/>
          <w:spacing w:val="-2"/>
        </w:rPr>
        <w:lastRenderedPageBreak/>
        <w:t>TOOLS/SOFTWARE</w:t>
      </w:r>
      <w:r>
        <w:rPr>
          <w:color w:val="446FC4"/>
          <w:spacing w:val="6"/>
        </w:rPr>
        <w:t xml:space="preserve"> </w:t>
      </w:r>
      <w:r>
        <w:rPr>
          <w:color w:val="446FC4"/>
          <w:spacing w:val="-4"/>
        </w:rPr>
        <w:t>USED</w:t>
      </w:r>
    </w:p>
    <w:p w14:paraId="195808D4" w14:textId="77777777" w:rsidR="00895D7E" w:rsidRDefault="00895D7E">
      <w:pPr>
        <w:pStyle w:val="BodyText"/>
        <w:spacing w:before="125"/>
        <w:rPr>
          <w:rFonts w:ascii="Arial"/>
          <w:b/>
          <w:sz w:val="20"/>
        </w:rPr>
      </w:pPr>
    </w:p>
    <w:p w14:paraId="237DC7E5" w14:textId="77777777" w:rsidR="00895D7E" w:rsidRDefault="00895D7E">
      <w:pPr>
        <w:pStyle w:val="TableParagraph"/>
        <w:spacing w:line="251" w:lineRule="exact"/>
        <w:jc w:val="center"/>
        <w:sectPr w:rsidR="00895D7E" w:rsidSect="00B044D8">
          <w:pgSz w:w="11930" w:h="16860"/>
          <w:pgMar w:top="1712"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tbl>
      <w:tblPr>
        <w:tblStyle w:val="TableGrid"/>
        <w:tblpPr w:leftFromText="180" w:rightFromText="180" w:vertAnchor="page" w:horzAnchor="margin" w:tblpXSpec="center" w:tblpY="2665"/>
        <w:tblW w:w="0" w:type="auto"/>
        <w:tblLook w:val="04A0" w:firstRow="1" w:lastRow="0" w:firstColumn="1" w:lastColumn="0" w:noHBand="0" w:noVBand="1"/>
      </w:tblPr>
      <w:tblGrid>
        <w:gridCol w:w="846"/>
        <w:gridCol w:w="6095"/>
        <w:gridCol w:w="1843"/>
      </w:tblGrid>
      <w:tr w:rsidR="00D933C7" w:rsidRPr="00EB337E" w14:paraId="72F4E606" w14:textId="77777777" w:rsidTr="00D933C7">
        <w:tc>
          <w:tcPr>
            <w:tcW w:w="846" w:type="dxa"/>
            <w:vAlign w:val="center"/>
          </w:tcPr>
          <w:p w14:paraId="62E99CF7" w14:textId="77777777" w:rsidR="00D933C7" w:rsidRPr="00EB337E" w:rsidRDefault="00D933C7" w:rsidP="00D933C7">
            <w:pPr>
              <w:pStyle w:val="Heading2"/>
              <w:spacing w:after="38"/>
              <w:ind w:left="0"/>
              <w:rPr>
                <w:sz w:val="27"/>
                <w:szCs w:val="27"/>
              </w:rPr>
            </w:pPr>
            <w:proofErr w:type="spellStart"/>
            <w:r w:rsidRPr="00EB337E">
              <w:rPr>
                <w:sz w:val="22"/>
                <w:szCs w:val="22"/>
              </w:rPr>
              <w:t>S.No</w:t>
            </w:r>
            <w:proofErr w:type="spellEnd"/>
          </w:p>
        </w:tc>
        <w:tc>
          <w:tcPr>
            <w:tcW w:w="6095" w:type="dxa"/>
            <w:vAlign w:val="center"/>
          </w:tcPr>
          <w:p w14:paraId="3737AD89" w14:textId="77777777" w:rsidR="00D933C7" w:rsidRPr="00EB337E" w:rsidRDefault="00D933C7" w:rsidP="00D933C7">
            <w:pPr>
              <w:pStyle w:val="Heading2"/>
              <w:spacing w:after="38"/>
              <w:ind w:left="0"/>
              <w:rPr>
                <w:sz w:val="27"/>
                <w:szCs w:val="27"/>
              </w:rPr>
            </w:pPr>
            <w:r w:rsidRPr="00EB337E">
              <w:rPr>
                <w:sz w:val="22"/>
                <w:szCs w:val="22"/>
              </w:rPr>
              <w:t>Name of Tool/Software</w:t>
            </w:r>
          </w:p>
        </w:tc>
        <w:tc>
          <w:tcPr>
            <w:tcW w:w="1843" w:type="dxa"/>
            <w:vAlign w:val="center"/>
          </w:tcPr>
          <w:p w14:paraId="6E0939A2" w14:textId="77777777" w:rsidR="00D933C7" w:rsidRPr="00EB337E" w:rsidRDefault="00D933C7" w:rsidP="00D933C7">
            <w:pPr>
              <w:pStyle w:val="Heading2"/>
              <w:spacing w:after="38"/>
              <w:ind w:left="0"/>
              <w:rPr>
                <w:sz w:val="27"/>
                <w:szCs w:val="27"/>
              </w:rPr>
            </w:pPr>
            <w:r w:rsidRPr="00EB337E">
              <w:rPr>
                <w:sz w:val="22"/>
                <w:szCs w:val="22"/>
              </w:rPr>
              <w:t>Version</w:t>
            </w:r>
          </w:p>
        </w:tc>
      </w:tr>
      <w:tr w:rsidR="00D933C7" w:rsidRPr="00EB337E" w14:paraId="395B1BBD" w14:textId="77777777" w:rsidTr="00D933C7">
        <w:tc>
          <w:tcPr>
            <w:tcW w:w="846" w:type="dxa"/>
            <w:vAlign w:val="center"/>
          </w:tcPr>
          <w:p w14:paraId="38295CDB" w14:textId="77777777" w:rsidR="00D933C7" w:rsidRPr="00EB337E" w:rsidRDefault="00D933C7" w:rsidP="00D933C7">
            <w:pPr>
              <w:pStyle w:val="Heading2"/>
              <w:spacing w:after="38"/>
              <w:ind w:left="0"/>
              <w:rPr>
                <w:b w:val="0"/>
                <w:bCs w:val="0"/>
                <w:sz w:val="27"/>
                <w:szCs w:val="27"/>
              </w:rPr>
            </w:pPr>
            <w:r w:rsidRPr="00EB337E">
              <w:rPr>
                <w:b w:val="0"/>
                <w:bCs w:val="0"/>
                <w:sz w:val="22"/>
                <w:szCs w:val="22"/>
              </w:rPr>
              <w:t>1</w:t>
            </w:r>
          </w:p>
        </w:tc>
        <w:tc>
          <w:tcPr>
            <w:tcW w:w="6095" w:type="dxa"/>
            <w:vAlign w:val="center"/>
          </w:tcPr>
          <w:p w14:paraId="25DC0DF5" w14:textId="77777777" w:rsidR="00D933C7" w:rsidRPr="00EB337E" w:rsidRDefault="00D933C7" w:rsidP="00D933C7">
            <w:pPr>
              <w:pStyle w:val="Heading2"/>
              <w:spacing w:after="38"/>
              <w:ind w:left="0"/>
              <w:rPr>
                <w:b w:val="0"/>
                <w:bCs w:val="0"/>
                <w:sz w:val="27"/>
                <w:szCs w:val="27"/>
              </w:rPr>
            </w:pPr>
            <w:r w:rsidRPr="00EB337E">
              <w:rPr>
                <w:b w:val="0"/>
                <w:bCs w:val="0"/>
                <w:sz w:val="22"/>
                <w:szCs w:val="22"/>
              </w:rPr>
              <w:t>Nmap</w:t>
            </w:r>
          </w:p>
        </w:tc>
        <w:tc>
          <w:tcPr>
            <w:tcW w:w="1843" w:type="dxa"/>
            <w:vAlign w:val="center"/>
          </w:tcPr>
          <w:p w14:paraId="06104607" w14:textId="77777777" w:rsidR="00D933C7" w:rsidRPr="00EB337E" w:rsidRDefault="00D933C7" w:rsidP="00D933C7">
            <w:pPr>
              <w:pStyle w:val="Heading2"/>
              <w:spacing w:after="38"/>
              <w:ind w:left="0"/>
              <w:rPr>
                <w:b w:val="0"/>
                <w:bCs w:val="0"/>
                <w:sz w:val="27"/>
                <w:szCs w:val="27"/>
              </w:rPr>
            </w:pPr>
            <w:r w:rsidRPr="00EB337E">
              <w:rPr>
                <w:b w:val="0"/>
                <w:bCs w:val="0"/>
                <w:sz w:val="22"/>
                <w:szCs w:val="22"/>
              </w:rPr>
              <w:t>7.90</w:t>
            </w:r>
          </w:p>
        </w:tc>
      </w:tr>
      <w:tr w:rsidR="00D933C7" w:rsidRPr="00EB337E" w14:paraId="0D1E7D9F" w14:textId="77777777" w:rsidTr="00D933C7">
        <w:tc>
          <w:tcPr>
            <w:tcW w:w="846" w:type="dxa"/>
            <w:vAlign w:val="center"/>
          </w:tcPr>
          <w:p w14:paraId="7743E70A" w14:textId="77777777" w:rsidR="00D933C7" w:rsidRPr="00EB337E" w:rsidRDefault="00D933C7" w:rsidP="00D933C7">
            <w:pPr>
              <w:pStyle w:val="Heading2"/>
              <w:spacing w:after="38"/>
              <w:ind w:left="0"/>
              <w:rPr>
                <w:b w:val="0"/>
                <w:bCs w:val="0"/>
                <w:sz w:val="27"/>
                <w:szCs w:val="27"/>
              </w:rPr>
            </w:pPr>
            <w:r w:rsidRPr="00EB337E">
              <w:rPr>
                <w:b w:val="0"/>
                <w:bCs w:val="0"/>
                <w:sz w:val="22"/>
                <w:szCs w:val="22"/>
              </w:rPr>
              <w:t>2</w:t>
            </w:r>
          </w:p>
        </w:tc>
        <w:tc>
          <w:tcPr>
            <w:tcW w:w="6095" w:type="dxa"/>
            <w:vAlign w:val="center"/>
          </w:tcPr>
          <w:p w14:paraId="0303727B" w14:textId="77777777" w:rsidR="00D933C7" w:rsidRPr="00EB337E" w:rsidRDefault="00D933C7" w:rsidP="00D933C7">
            <w:pPr>
              <w:pStyle w:val="Heading2"/>
              <w:spacing w:after="38"/>
              <w:ind w:left="0"/>
              <w:rPr>
                <w:b w:val="0"/>
                <w:bCs w:val="0"/>
                <w:sz w:val="27"/>
                <w:szCs w:val="27"/>
              </w:rPr>
            </w:pPr>
            <w:r w:rsidRPr="00EB337E">
              <w:rPr>
                <w:b w:val="0"/>
                <w:bCs w:val="0"/>
                <w:sz w:val="22"/>
                <w:szCs w:val="22"/>
              </w:rPr>
              <w:t>Metasploit Framework</w:t>
            </w:r>
          </w:p>
        </w:tc>
        <w:tc>
          <w:tcPr>
            <w:tcW w:w="1843" w:type="dxa"/>
            <w:vAlign w:val="center"/>
          </w:tcPr>
          <w:p w14:paraId="364B984C" w14:textId="77777777" w:rsidR="00D933C7" w:rsidRPr="00EB337E" w:rsidRDefault="00D933C7" w:rsidP="00D933C7">
            <w:pPr>
              <w:pStyle w:val="Heading2"/>
              <w:spacing w:after="38"/>
              <w:ind w:left="0"/>
              <w:rPr>
                <w:b w:val="0"/>
                <w:bCs w:val="0"/>
                <w:sz w:val="27"/>
                <w:szCs w:val="27"/>
              </w:rPr>
            </w:pPr>
            <w:r w:rsidRPr="00EB337E">
              <w:rPr>
                <w:b w:val="0"/>
                <w:bCs w:val="0"/>
                <w:sz w:val="22"/>
                <w:szCs w:val="22"/>
              </w:rPr>
              <w:t>6.4.0</w:t>
            </w:r>
          </w:p>
        </w:tc>
      </w:tr>
      <w:tr w:rsidR="00D933C7" w:rsidRPr="00EB337E" w14:paraId="0E53580F" w14:textId="77777777" w:rsidTr="00D933C7">
        <w:tc>
          <w:tcPr>
            <w:tcW w:w="846" w:type="dxa"/>
            <w:vAlign w:val="center"/>
          </w:tcPr>
          <w:p w14:paraId="65C5F75B" w14:textId="77777777" w:rsidR="00D933C7" w:rsidRPr="00EB337E" w:rsidRDefault="00D933C7" w:rsidP="00D933C7">
            <w:pPr>
              <w:pStyle w:val="Heading2"/>
              <w:spacing w:after="38"/>
              <w:ind w:left="0"/>
              <w:rPr>
                <w:b w:val="0"/>
                <w:bCs w:val="0"/>
                <w:sz w:val="27"/>
                <w:szCs w:val="27"/>
              </w:rPr>
            </w:pPr>
            <w:r w:rsidRPr="00EB337E">
              <w:rPr>
                <w:b w:val="0"/>
                <w:bCs w:val="0"/>
                <w:sz w:val="22"/>
                <w:szCs w:val="22"/>
              </w:rPr>
              <w:t>3</w:t>
            </w:r>
          </w:p>
        </w:tc>
        <w:tc>
          <w:tcPr>
            <w:tcW w:w="6095" w:type="dxa"/>
            <w:vAlign w:val="center"/>
          </w:tcPr>
          <w:p w14:paraId="76AF398B" w14:textId="77777777" w:rsidR="00D933C7" w:rsidRPr="00EB337E" w:rsidRDefault="00D933C7" w:rsidP="00D933C7">
            <w:pPr>
              <w:pStyle w:val="Heading2"/>
              <w:spacing w:after="38"/>
              <w:ind w:left="0"/>
              <w:rPr>
                <w:b w:val="0"/>
                <w:bCs w:val="0"/>
                <w:sz w:val="27"/>
                <w:szCs w:val="27"/>
              </w:rPr>
            </w:pPr>
            <w:r w:rsidRPr="00EB337E">
              <w:rPr>
                <w:b w:val="0"/>
                <w:bCs w:val="0"/>
                <w:sz w:val="22"/>
                <w:szCs w:val="22"/>
              </w:rPr>
              <w:t>Custom Python Scripts</w:t>
            </w:r>
          </w:p>
        </w:tc>
        <w:tc>
          <w:tcPr>
            <w:tcW w:w="1843" w:type="dxa"/>
            <w:vAlign w:val="center"/>
          </w:tcPr>
          <w:p w14:paraId="3B3F8162" w14:textId="77777777" w:rsidR="00D933C7" w:rsidRPr="00EB337E" w:rsidRDefault="00D933C7" w:rsidP="00D933C7">
            <w:pPr>
              <w:pStyle w:val="Heading2"/>
              <w:spacing w:after="38"/>
              <w:ind w:left="0"/>
              <w:rPr>
                <w:b w:val="0"/>
                <w:bCs w:val="0"/>
                <w:sz w:val="27"/>
                <w:szCs w:val="27"/>
              </w:rPr>
            </w:pPr>
            <w:r w:rsidRPr="00EB337E">
              <w:rPr>
                <w:b w:val="0"/>
                <w:bCs w:val="0"/>
                <w:sz w:val="22"/>
                <w:szCs w:val="22"/>
              </w:rPr>
              <w:t>-</w:t>
            </w:r>
          </w:p>
        </w:tc>
      </w:tr>
      <w:tr w:rsidR="00D933C7" w:rsidRPr="00EB337E" w14:paraId="06A0E11C" w14:textId="77777777" w:rsidTr="00D933C7">
        <w:tc>
          <w:tcPr>
            <w:tcW w:w="846" w:type="dxa"/>
            <w:vAlign w:val="center"/>
          </w:tcPr>
          <w:p w14:paraId="2E65E78E" w14:textId="77777777" w:rsidR="00D933C7" w:rsidRPr="00EB337E" w:rsidRDefault="00D933C7" w:rsidP="00D933C7">
            <w:pPr>
              <w:pStyle w:val="Heading2"/>
              <w:spacing w:after="38"/>
              <w:ind w:left="0"/>
              <w:rPr>
                <w:b w:val="0"/>
                <w:bCs w:val="0"/>
                <w:sz w:val="27"/>
                <w:szCs w:val="27"/>
              </w:rPr>
            </w:pPr>
            <w:r w:rsidRPr="00EB337E">
              <w:rPr>
                <w:b w:val="0"/>
                <w:bCs w:val="0"/>
                <w:sz w:val="22"/>
                <w:szCs w:val="22"/>
              </w:rPr>
              <w:t>4</w:t>
            </w:r>
          </w:p>
        </w:tc>
        <w:tc>
          <w:tcPr>
            <w:tcW w:w="6095" w:type="dxa"/>
            <w:vAlign w:val="center"/>
          </w:tcPr>
          <w:p w14:paraId="1670FD98" w14:textId="77777777" w:rsidR="00D933C7" w:rsidRPr="00EB337E" w:rsidRDefault="00D933C7" w:rsidP="00D933C7">
            <w:pPr>
              <w:pStyle w:val="Heading2"/>
              <w:spacing w:after="38"/>
              <w:ind w:left="0"/>
              <w:rPr>
                <w:b w:val="0"/>
                <w:bCs w:val="0"/>
                <w:sz w:val="27"/>
                <w:szCs w:val="27"/>
              </w:rPr>
            </w:pPr>
            <w:proofErr w:type="spellStart"/>
            <w:r w:rsidRPr="00EB337E">
              <w:rPr>
                <w:b w:val="0"/>
                <w:bCs w:val="0"/>
                <w:sz w:val="22"/>
                <w:szCs w:val="22"/>
              </w:rPr>
              <w:t>Burpsuite</w:t>
            </w:r>
            <w:proofErr w:type="spellEnd"/>
            <w:r w:rsidRPr="00EB337E">
              <w:rPr>
                <w:b w:val="0"/>
                <w:bCs w:val="0"/>
                <w:sz w:val="22"/>
                <w:szCs w:val="22"/>
              </w:rPr>
              <w:t xml:space="preserve"> Professional</w:t>
            </w:r>
          </w:p>
        </w:tc>
        <w:tc>
          <w:tcPr>
            <w:tcW w:w="1843" w:type="dxa"/>
            <w:vAlign w:val="center"/>
          </w:tcPr>
          <w:p w14:paraId="07BD5CE1" w14:textId="77777777" w:rsidR="00D933C7" w:rsidRPr="00EB337E" w:rsidRDefault="00D933C7" w:rsidP="00D933C7">
            <w:pPr>
              <w:pStyle w:val="Heading2"/>
              <w:spacing w:after="38"/>
              <w:ind w:left="0"/>
              <w:rPr>
                <w:b w:val="0"/>
                <w:bCs w:val="0"/>
                <w:sz w:val="27"/>
                <w:szCs w:val="27"/>
              </w:rPr>
            </w:pPr>
            <w:r w:rsidRPr="00EB337E">
              <w:rPr>
                <w:b w:val="0"/>
                <w:bCs w:val="0"/>
                <w:sz w:val="22"/>
                <w:szCs w:val="22"/>
              </w:rPr>
              <w:t>2025.4</w:t>
            </w:r>
          </w:p>
        </w:tc>
      </w:tr>
      <w:tr w:rsidR="00D933C7" w:rsidRPr="00EB337E" w14:paraId="558A304E" w14:textId="77777777" w:rsidTr="00D933C7">
        <w:tc>
          <w:tcPr>
            <w:tcW w:w="846" w:type="dxa"/>
            <w:vAlign w:val="center"/>
          </w:tcPr>
          <w:p w14:paraId="64E89994" w14:textId="77777777" w:rsidR="00D933C7" w:rsidRPr="00EB337E" w:rsidRDefault="00D933C7" w:rsidP="00D933C7">
            <w:pPr>
              <w:pStyle w:val="Heading2"/>
              <w:spacing w:after="38"/>
              <w:ind w:left="0"/>
              <w:rPr>
                <w:b w:val="0"/>
                <w:bCs w:val="0"/>
                <w:sz w:val="27"/>
                <w:szCs w:val="27"/>
              </w:rPr>
            </w:pPr>
            <w:r w:rsidRPr="00EB337E">
              <w:rPr>
                <w:b w:val="0"/>
                <w:bCs w:val="0"/>
                <w:sz w:val="22"/>
                <w:szCs w:val="22"/>
              </w:rPr>
              <w:t>5</w:t>
            </w:r>
          </w:p>
        </w:tc>
        <w:tc>
          <w:tcPr>
            <w:tcW w:w="6095" w:type="dxa"/>
            <w:vAlign w:val="center"/>
          </w:tcPr>
          <w:p w14:paraId="4A58BBA0" w14:textId="77777777" w:rsidR="00D933C7" w:rsidRPr="00EB337E" w:rsidRDefault="00D933C7" w:rsidP="00D933C7">
            <w:pPr>
              <w:pStyle w:val="Heading2"/>
              <w:spacing w:after="38"/>
              <w:ind w:left="0"/>
              <w:rPr>
                <w:b w:val="0"/>
                <w:bCs w:val="0"/>
                <w:sz w:val="27"/>
                <w:szCs w:val="27"/>
              </w:rPr>
            </w:pPr>
            <w:r w:rsidRPr="00EB337E">
              <w:rPr>
                <w:b w:val="0"/>
                <w:bCs w:val="0"/>
                <w:sz w:val="22"/>
                <w:szCs w:val="22"/>
              </w:rPr>
              <w:t>Nuclei</w:t>
            </w:r>
          </w:p>
        </w:tc>
        <w:tc>
          <w:tcPr>
            <w:tcW w:w="1843" w:type="dxa"/>
            <w:vAlign w:val="center"/>
          </w:tcPr>
          <w:p w14:paraId="4922C270" w14:textId="77777777" w:rsidR="00D933C7" w:rsidRPr="00EB337E" w:rsidRDefault="00D933C7" w:rsidP="00D933C7">
            <w:pPr>
              <w:pStyle w:val="Heading2"/>
              <w:spacing w:after="38"/>
              <w:ind w:left="0"/>
              <w:rPr>
                <w:b w:val="0"/>
                <w:bCs w:val="0"/>
                <w:sz w:val="27"/>
                <w:szCs w:val="27"/>
              </w:rPr>
            </w:pPr>
            <w:r w:rsidRPr="00EB337E">
              <w:rPr>
                <w:b w:val="0"/>
                <w:bCs w:val="0"/>
                <w:sz w:val="22"/>
                <w:szCs w:val="22"/>
              </w:rPr>
              <w:t>3.4.2</w:t>
            </w:r>
          </w:p>
        </w:tc>
      </w:tr>
      <w:tr w:rsidR="00D933C7" w:rsidRPr="00EB337E" w14:paraId="59CE0354" w14:textId="77777777" w:rsidTr="00D933C7">
        <w:tc>
          <w:tcPr>
            <w:tcW w:w="846" w:type="dxa"/>
            <w:vAlign w:val="center"/>
          </w:tcPr>
          <w:p w14:paraId="316C1693" w14:textId="77777777" w:rsidR="00D933C7" w:rsidRPr="00EB337E" w:rsidRDefault="00D933C7" w:rsidP="00D933C7">
            <w:pPr>
              <w:pStyle w:val="Heading2"/>
              <w:spacing w:after="38"/>
              <w:ind w:left="0"/>
              <w:rPr>
                <w:b w:val="0"/>
                <w:bCs w:val="0"/>
                <w:sz w:val="27"/>
                <w:szCs w:val="27"/>
              </w:rPr>
            </w:pPr>
            <w:r w:rsidRPr="00EB337E">
              <w:rPr>
                <w:b w:val="0"/>
                <w:bCs w:val="0"/>
                <w:sz w:val="22"/>
                <w:szCs w:val="22"/>
              </w:rPr>
              <w:t>6</w:t>
            </w:r>
          </w:p>
        </w:tc>
        <w:tc>
          <w:tcPr>
            <w:tcW w:w="6095" w:type="dxa"/>
            <w:vAlign w:val="center"/>
          </w:tcPr>
          <w:p w14:paraId="1AAAD102" w14:textId="77777777" w:rsidR="00D933C7" w:rsidRPr="00EB337E" w:rsidRDefault="00D933C7" w:rsidP="00D933C7">
            <w:pPr>
              <w:pStyle w:val="Heading2"/>
              <w:spacing w:after="38"/>
              <w:ind w:left="0"/>
              <w:rPr>
                <w:b w:val="0"/>
                <w:bCs w:val="0"/>
                <w:sz w:val="27"/>
                <w:szCs w:val="27"/>
              </w:rPr>
            </w:pPr>
            <w:r w:rsidRPr="00EB337E">
              <w:rPr>
                <w:b w:val="0"/>
                <w:bCs w:val="0"/>
                <w:sz w:val="22"/>
                <w:szCs w:val="22"/>
              </w:rPr>
              <w:t>FUFF</w:t>
            </w:r>
          </w:p>
        </w:tc>
        <w:tc>
          <w:tcPr>
            <w:tcW w:w="1843" w:type="dxa"/>
            <w:vAlign w:val="center"/>
          </w:tcPr>
          <w:p w14:paraId="2620F7C5" w14:textId="77777777" w:rsidR="00D933C7" w:rsidRPr="00EB337E" w:rsidRDefault="00D933C7" w:rsidP="00D933C7">
            <w:pPr>
              <w:pStyle w:val="Heading2"/>
              <w:spacing w:after="38"/>
              <w:ind w:left="0"/>
              <w:rPr>
                <w:b w:val="0"/>
                <w:bCs w:val="0"/>
                <w:sz w:val="27"/>
                <w:szCs w:val="27"/>
              </w:rPr>
            </w:pPr>
            <w:r w:rsidRPr="00EB337E">
              <w:rPr>
                <w:b w:val="0"/>
                <w:bCs w:val="0"/>
                <w:sz w:val="22"/>
                <w:szCs w:val="22"/>
              </w:rPr>
              <w:t>2.1.0</w:t>
            </w:r>
          </w:p>
        </w:tc>
      </w:tr>
      <w:tr w:rsidR="00D933C7" w:rsidRPr="00EB337E" w14:paraId="25B497F5" w14:textId="77777777" w:rsidTr="00D933C7">
        <w:tc>
          <w:tcPr>
            <w:tcW w:w="846" w:type="dxa"/>
            <w:vAlign w:val="center"/>
          </w:tcPr>
          <w:p w14:paraId="4F628149" w14:textId="77777777" w:rsidR="00D933C7" w:rsidRPr="00EB337E" w:rsidRDefault="00D933C7" w:rsidP="00D933C7">
            <w:pPr>
              <w:pStyle w:val="Heading2"/>
              <w:spacing w:after="38"/>
              <w:ind w:left="0"/>
              <w:rPr>
                <w:b w:val="0"/>
                <w:bCs w:val="0"/>
                <w:sz w:val="27"/>
                <w:szCs w:val="27"/>
              </w:rPr>
            </w:pPr>
            <w:r w:rsidRPr="00EB337E">
              <w:rPr>
                <w:b w:val="0"/>
                <w:bCs w:val="0"/>
                <w:sz w:val="22"/>
                <w:szCs w:val="22"/>
              </w:rPr>
              <w:t>7</w:t>
            </w:r>
          </w:p>
        </w:tc>
        <w:tc>
          <w:tcPr>
            <w:tcW w:w="6095" w:type="dxa"/>
            <w:vAlign w:val="center"/>
          </w:tcPr>
          <w:p w14:paraId="1106AA36" w14:textId="77777777" w:rsidR="00D933C7" w:rsidRPr="00EB337E" w:rsidRDefault="00D933C7" w:rsidP="00D933C7">
            <w:pPr>
              <w:pStyle w:val="Heading2"/>
              <w:spacing w:after="38"/>
              <w:ind w:left="0"/>
              <w:rPr>
                <w:b w:val="0"/>
                <w:bCs w:val="0"/>
                <w:sz w:val="27"/>
                <w:szCs w:val="27"/>
              </w:rPr>
            </w:pPr>
            <w:r w:rsidRPr="00EB337E">
              <w:rPr>
                <w:b w:val="0"/>
                <w:bCs w:val="0"/>
                <w:sz w:val="22"/>
                <w:szCs w:val="22"/>
              </w:rPr>
              <w:t>HCL App Scan</w:t>
            </w:r>
          </w:p>
        </w:tc>
        <w:tc>
          <w:tcPr>
            <w:tcW w:w="1843" w:type="dxa"/>
            <w:vAlign w:val="center"/>
          </w:tcPr>
          <w:p w14:paraId="47BC812E" w14:textId="77777777" w:rsidR="00D933C7" w:rsidRPr="00EB337E" w:rsidRDefault="00D933C7" w:rsidP="00D933C7">
            <w:pPr>
              <w:pStyle w:val="Heading2"/>
              <w:spacing w:after="38"/>
              <w:ind w:left="0"/>
              <w:rPr>
                <w:b w:val="0"/>
                <w:bCs w:val="0"/>
                <w:sz w:val="27"/>
                <w:szCs w:val="27"/>
              </w:rPr>
            </w:pPr>
            <w:r w:rsidRPr="00EB337E">
              <w:rPr>
                <w:b w:val="0"/>
                <w:bCs w:val="0"/>
                <w:sz w:val="22"/>
                <w:szCs w:val="22"/>
              </w:rPr>
              <w:t>10.7.0</w:t>
            </w:r>
          </w:p>
        </w:tc>
      </w:tr>
    </w:tbl>
    <w:p w14:paraId="2B6A6DB7" w14:textId="77777777" w:rsidR="00FB6464" w:rsidRDefault="00FB6464">
      <w:pPr>
        <w:rPr>
          <w:rFonts w:ascii="Arial"/>
          <w:b/>
          <w:sz w:val="26"/>
          <w:szCs w:val="18"/>
        </w:rPr>
      </w:pPr>
      <w:r>
        <w:rPr>
          <w:rFonts w:ascii="Arial"/>
          <w:b/>
          <w:sz w:val="26"/>
        </w:rPr>
        <w:br w:type="page"/>
      </w:r>
    </w:p>
    <w:p w14:paraId="2CFFD0EF" w14:textId="77777777" w:rsidR="00895D7E" w:rsidRPr="007B3E47" w:rsidRDefault="00AC0027" w:rsidP="00FC6232">
      <w:pPr>
        <w:pStyle w:val="Heading3"/>
        <w:ind w:left="426"/>
        <w:rPr>
          <w:color w:val="446FC4"/>
          <w:spacing w:val="-2"/>
        </w:rPr>
      </w:pPr>
      <w:r w:rsidRPr="007B3E47">
        <w:rPr>
          <w:color w:val="446FC4"/>
          <w:spacing w:val="-2"/>
        </w:rPr>
        <w:lastRenderedPageBreak/>
        <w:t>Executive Summary</w:t>
      </w:r>
    </w:p>
    <w:p w14:paraId="6CFF374A" w14:textId="77777777" w:rsidR="00895D7E" w:rsidRPr="00A97D38" w:rsidRDefault="00895D7E" w:rsidP="00A97D38"/>
    <w:tbl>
      <w:tblPr>
        <w:tblpPr w:leftFromText="180" w:rightFromText="180" w:vertAnchor="text" w:horzAnchor="margin" w:tblpXSpec="center" w:tblpY="306"/>
        <w:tblW w:w="9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5"/>
        <w:gridCol w:w="1719"/>
        <w:gridCol w:w="1736"/>
        <w:gridCol w:w="1203"/>
        <w:gridCol w:w="1203"/>
        <w:gridCol w:w="1469"/>
        <w:gridCol w:w="1737"/>
      </w:tblGrid>
      <w:tr w:rsidR="00D933C7" w:rsidRPr="00EB337E" w14:paraId="5280B834" w14:textId="77777777" w:rsidTr="00D933C7">
        <w:trPr>
          <w:trHeight w:val="1697"/>
        </w:trPr>
        <w:tc>
          <w:tcPr>
            <w:tcW w:w="815" w:type="dxa"/>
            <w:vAlign w:val="center"/>
          </w:tcPr>
          <w:p w14:paraId="3F0C0926" w14:textId="77777777" w:rsidR="00D933C7" w:rsidRPr="00EB337E" w:rsidRDefault="00D933C7" w:rsidP="00D933C7">
            <w:pPr>
              <w:pStyle w:val="TableParagraph"/>
              <w:spacing w:before="1"/>
              <w:ind w:right="20"/>
              <w:jc w:val="center"/>
              <w:rPr>
                <w:b/>
                <w:spacing w:val="-4"/>
              </w:rPr>
            </w:pPr>
            <w:proofErr w:type="spellStart"/>
            <w:r w:rsidRPr="00EB337E">
              <w:rPr>
                <w:b/>
                <w:spacing w:val="-4"/>
              </w:rPr>
              <w:t>S.No</w:t>
            </w:r>
            <w:proofErr w:type="spellEnd"/>
          </w:p>
        </w:tc>
        <w:tc>
          <w:tcPr>
            <w:tcW w:w="1719" w:type="dxa"/>
            <w:vAlign w:val="center"/>
          </w:tcPr>
          <w:p w14:paraId="4BC7D092" w14:textId="77777777" w:rsidR="00D933C7" w:rsidRPr="00EB337E" w:rsidRDefault="00D933C7" w:rsidP="00D933C7">
            <w:pPr>
              <w:pStyle w:val="TableParagraph"/>
              <w:ind w:left="1"/>
              <w:jc w:val="center"/>
              <w:rPr>
                <w:b/>
              </w:rPr>
            </w:pPr>
            <w:r w:rsidRPr="00EB337E">
              <w:rPr>
                <w:b/>
              </w:rPr>
              <w:t>Affected Asset</w:t>
            </w:r>
          </w:p>
        </w:tc>
        <w:tc>
          <w:tcPr>
            <w:tcW w:w="1736" w:type="dxa"/>
            <w:vAlign w:val="center"/>
          </w:tcPr>
          <w:p w14:paraId="4B993BBE" w14:textId="77777777" w:rsidR="00D933C7" w:rsidRPr="00EB337E" w:rsidRDefault="00D933C7" w:rsidP="00D933C7">
            <w:pPr>
              <w:pStyle w:val="TableParagraph"/>
              <w:ind w:right="57"/>
              <w:jc w:val="center"/>
              <w:rPr>
                <w:b/>
                <w:spacing w:val="-2"/>
              </w:rPr>
            </w:pPr>
            <w:r w:rsidRPr="00EB337E">
              <w:rPr>
                <w:b/>
                <w:spacing w:val="-2"/>
              </w:rPr>
              <w:t>Observation/ Vuln</w:t>
            </w:r>
            <w:r w:rsidRPr="00EB337E">
              <w:rPr>
                <w:b/>
              </w:rPr>
              <w:t>erability title</w:t>
            </w:r>
          </w:p>
        </w:tc>
        <w:tc>
          <w:tcPr>
            <w:tcW w:w="1203" w:type="dxa"/>
            <w:vAlign w:val="center"/>
          </w:tcPr>
          <w:p w14:paraId="5095C589" w14:textId="77777777" w:rsidR="00D933C7" w:rsidRPr="00EB337E" w:rsidRDefault="00D933C7" w:rsidP="00D933C7">
            <w:pPr>
              <w:pStyle w:val="TableParagraph"/>
              <w:ind w:right="61"/>
              <w:jc w:val="center"/>
              <w:rPr>
                <w:b/>
              </w:rPr>
            </w:pPr>
            <w:r w:rsidRPr="00EB337E">
              <w:rPr>
                <w:b/>
                <w:spacing w:val="-2"/>
              </w:rPr>
              <w:t>CVE/CWE</w:t>
            </w:r>
          </w:p>
        </w:tc>
        <w:tc>
          <w:tcPr>
            <w:tcW w:w="1203" w:type="dxa"/>
            <w:vAlign w:val="center"/>
          </w:tcPr>
          <w:p w14:paraId="1CC7E69F" w14:textId="77777777" w:rsidR="00D933C7" w:rsidRPr="00EB337E" w:rsidRDefault="00D933C7" w:rsidP="00D933C7">
            <w:pPr>
              <w:pStyle w:val="TableParagraph"/>
              <w:ind w:right="78"/>
              <w:jc w:val="center"/>
              <w:rPr>
                <w:b/>
              </w:rPr>
            </w:pPr>
            <w:r w:rsidRPr="00EB337E">
              <w:rPr>
                <w:b/>
                <w:spacing w:val="-2"/>
              </w:rPr>
              <w:t>Severity</w:t>
            </w:r>
          </w:p>
        </w:tc>
        <w:tc>
          <w:tcPr>
            <w:tcW w:w="1469" w:type="dxa"/>
            <w:vAlign w:val="center"/>
          </w:tcPr>
          <w:p w14:paraId="3BE73109" w14:textId="77777777" w:rsidR="00D933C7" w:rsidRPr="00EB337E" w:rsidRDefault="00D933C7" w:rsidP="00D933C7">
            <w:pPr>
              <w:pStyle w:val="TableParagraph"/>
              <w:jc w:val="center"/>
              <w:rPr>
                <w:b/>
              </w:rPr>
            </w:pPr>
            <w:r w:rsidRPr="00EB337E">
              <w:rPr>
                <w:b/>
                <w:spacing w:val="-2"/>
              </w:rPr>
              <w:t>Reference</w:t>
            </w:r>
          </w:p>
        </w:tc>
        <w:tc>
          <w:tcPr>
            <w:tcW w:w="1737" w:type="dxa"/>
            <w:vAlign w:val="center"/>
          </w:tcPr>
          <w:p w14:paraId="2F5106DA" w14:textId="77777777" w:rsidR="00D933C7" w:rsidRPr="00EB337E" w:rsidRDefault="00D933C7" w:rsidP="00D933C7">
            <w:pPr>
              <w:pStyle w:val="TableParagraph"/>
              <w:spacing w:line="247" w:lineRule="auto"/>
              <w:jc w:val="center"/>
              <w:rPr>
                <w:b/>
                <w:spacing w:val="-2"/>
              </w:rPr>
            </w:pPr>
            <w:r w:rsidRPr="00EB337E">
              <w:rPr>
                <w:b/>
              </w:rPr>
              <w:t xml:space="preserve">New or </w:t>
            </w:r>
            <w:r w:rsidRPr="00EB337E">
              <w:rPr>
                <w:b/>
                <w:spacing w:val="-2"/>
              </w:rPr>
              <w:t xml:space="preserve">Repeat observation</w:t>
            </w:r>
          </w:p>
        </w:tc>
      </w:tr>
      <w:tr w:rsidR="00D933C7" w:rsidRPr="00EB337E" w14:paraId="4E35E522" w14:textId="77777777" w:rsidTr="00655A7B">
        <w:trPr>
          <w:trHeight w:val="1978"/>
        </w:trPr>
        <w:tc>
          <w:tcPr>
            <w:tcW w:w="815" w:type="dxa"/>
            <w:vAlign w:val="center"/>
          </w:tcPr>
          <w:p w14:paraId="2F278905" w14:textId="77777777" w:rsidR="00D933C7" w:rsidRPr="00EB337E" w:rsidRDefault="00D933C7" w:rsidP="00D933C7">
            <w:pPr>
              <w:pStyle w:val="TableParagraph"/>
              <w:tabs>
                <w:tab w:val="left" w:pos="540"/>
              </w:tabs>
              <w:jc w:val="center"/>
            </w:pPr>
            <w:r w:rsidRPr="00EB337E">
              <w:t xml:space="preserve">1</w:t>
            </w:r>
          </w:p>
        </w:tc>
        <w:tc>
          <w:tcPr>
            <w:tcW w:w="1719" w:type="dxa"/>
            <w:vAlign w:val="center"/>
          </w:tcPr>
          <w:p w14:paraId="1AC04E66" w14:textId="77777777" w:rsidR="00D933C7" w:rsidRPr="00EB337E" w:rsidRDefault="00D933C7" w:rsidP="00D933C7">
            <w:pPr>
              <w:pStyle w:val="TableParagraph"/>
              <w:ind w:right="136"/>
              <w:jc w:val="center"/>
              <w:rPr>
                <w:b/>
              </w:rPr>
            </w:pPr>
            <w:r w:rsidRPr="00EB337E">
              <w:t xml:space="preserve">example.com</w:t>
            </w:r>
          </w:p>
        </w:tc>
        <w:tc>
          <w:tcPr>
            <w:tcW w:w="1736" w:type="dxa"/>
            <w:vAlign w:val="center"/>
          </w:tcPr>
          <w:p w14:paraId="5E8C60C4" w14:textId="77777777" w:rsidR="00D933C7" w:rsidRPr="00EB337E" w:rsidRDefault="00D933C7" w:rsidP="00D933C7">
            <w:pPr>
              <w:pStyle w:val="TableParagraph"/>
              <w:ind w:right="141"/>
              <w:jc w:val="center"/>
              <w:rPr>
                <w:b/>
              </w:rPr>
            </w:pPr>
            <w:r w:rsidRPr="00EB337E">
              <w:t xml:space="preserve">Test Vulnerability</w:t>
            </w:r>
          </w:p>
        </w:tc>
        <w:tc>
          <w:tcPr>
            <w:tcW w:w="1203" w:type="dxa"/>
            <w:vAlign w:val="center"/>
          </w:tcPr>
          <w:p w14:paraId="4A692482" w14:textId="77777777" w:rsidR="00D933C7" w:rsidRPr="00EB337E" w:rsidRDefault="00D933C7" w:rsidP="00D933C7">
            <w:pPr>
              <w:pStyle w:val="TableParagraph"/>
              <w:ind w:right="138"/>
              <w:jc w:val="center"/>
              <w:rPr>
                <w:b/>
              </w:rPr>
            </w:pPr>
            <w:r w:rsidRPr="00EB337E">
              <w:t xml:space="preserve">CVE-2023-1234</w:t>
            </w:r>
          </w:p>
        </w:tc>
        <w:tc>
          <w:tcPr>
            <w:tcW w:w="1203" w:type="dxa"/>
            <w:vAlign w:val="center"/>
          </w:tcPr>
          <w:p w14:paraId="3EAA58E2" w14:textId="77777777" w:rsidR="00D933C7" w:rsidRPr="00EB337E" w:rsidRDefault="00D933C7" w:rsidP="00D933C7">
            <w:pPr>
              <w:pStyle w:val="TableParagraph"/>
              <w:ind w:right="134"/>
              <w:jc w:val="center"/>
              <w:rPr>
                <w:b/>
              </w:rPr>
            </w:pPr>
            <w:r w:rsidRPr="00EB337E">
              <w:t xml:space="preserve">High</w:t>
            </w:r>
          </w:p>
        </w:tc>
        <w:tc>
          <w:tcPr>
            <w:tcW w:w="1469" w:type="dxa"/>
            <w:vAlign w:val="center"/>
          </w:tcPr>
          <w:p w14:paraId="28209EC9" w14:textId="77777777" w:rsidR="00D933C7" w:rsidRPr="00EB337E" w:rsidRDefault="00D933C7" w:rsidP="00D933C7">
            <w:pPr>
              <w:pStyle w:val="TableParagraph"/>
              <w:ind w:right="135"/>
              <w:jc w:val="center"/>
              <w:rPr>
                <w:b/>
              </w:rPr>
            </w:pPr>
            <w:r w:rsidRPr="00EB337E">
              <w:t xml:space="preserve">Test Ref</w:t>
            </w:r>
          </w:p>
        </w:tc>
        <w:tc>
          <w:tcPr>
            <w:tcW w:w="1737" w:type="dxa"/>
            <w:vAlign w:val="center"/>
          </w:tcPr>
          <w:p w14:paraId="06783FD8" w14:textId="77777777" w:rsidR="00D933C7" w:rsidRPr="00EB337E" w:rsidRDefault="00D933C7" w:rsidP="00D933C7">
            <w:pPr>
              <w:pStyle w:val="TableParagraph"/>
              <w:ind w:right="140"/>
              <w:jc w:val="center"/>
            </w:pPr>
            <w:r w:rsidRPr="00EB337E">
              <w:t xml:space="preserve">New</w:t>
            </w:r>
          </w:p>
        </w:tc>
      </w:tr>
      <w:tr w:rsidR="00D933C7" w:rsidRPr="00EB337E" w14:paraId="07EFD578" w14:textId="77777777" w:rsidTr="00D933C7">
        <w:trPr>
          <w:trHeight w:val="1697"/>
        </w:trPr>
        <w:tc>
          <w:tcPr>
            <w:tcW w:w="815" w:type="dxa"/>
            <w:vAlign w:val="center"/>
          </w:tcPr>
          <w:p w14:paraId="04A434E1" w14:textId="77777777" w:rsidR="00D933C7" w:rsidRPr="00EB337E" w:rsidRDefault="00D933C7" w:rsidP="00D933C7">
            <w:pPr>
              <w:pStyle w:val="TableParagraph"/>
              <w:jc w:val="center"/>
            </w:pPr>
            <w:r w:rsidRPr="00EB337E">
              <w:t xml:space="preserve"/>
            </w:r>
          </w:p>
        </w:tc>
        <w:tc>
          <w:tcPr>
            <w:tcW w:w="1719" w:type="dxa"/>
            <w:vAlign w:val="center"/>
          </w:tcPr>
          <w:p w14:paraId="2A8D41F4" w14:textId="77777777" w:rsidR="00D933C7" w:rsidRPr="00EB337E" w:rsidRDefault="00D933C7" w:rsidP="00D933C7">
            <w:pPr>
              <w:pStyle w:val="TableParagraph"/>
              <w:jc w:val="center"/>
            </w:pPr>
          </w:p>
        </w:tc>
        <w:tc>
          <w:tcPr>
            <w:tcW w:w="1736" w:type="dxa"/>
            <w:vAlign w:val="center"/>
          </w:tcPr>
          <w:p w14:paraId="0827F98C" w14:textId="77777777" w:rsidR="00D933C7" w:rsidRPr="00EB337E" w:rsidRDefault="00D933C7" w:rsidP="00D933C7">
            <w:pPr>
              <w:pStyle w:val="TableParagraph"/>
              <w:jc w:val="center"/>
            </w:pPr>
          </w:p>
        </w:tc>
        <w:tc>
          <w:tcPr>
            <w:tcW w:w="1203" w:type="dxa"/>
            <w:vAlign w:val="center"/>
          </w:tcPr>
          <w:p w14:paraId="009D236A" w14:textId="77777777" w:rsidR="00D933C7" w:rsidRPr="00EB337E" w:rsidRDefault="00D933C7" w:rsidP="00D933C7">
            <w:pPr>
              <w:pStyle w:val="TableParagraph"/>
              <w:jc w:val="center"/>
            </w:pPr>
          </w:p>
        </w:tc>
        <w:tc>
          <w:tcPr>
            <w:tcW w:w="1203" w:type="dxa"/>
            <w:vAlign w:val="center"/>
          </w:tcPr>
          <w:p w14:paraId="27644BC9" w14:textId="77777777" w:rsidR="00D933C7" w:rsidRPr="00EB337E" w:rsidRDefault="00D933C7" w:rsidP="00D933C7">
            <w:pPr>
              <w:pStyle w:val="TableParagraph"/>
              <w:jc w:val="center"/>
            </w:pPr>
          </w:p>
        </w:tc>
        <w:tc>
          <w:tcPr>
            <w:tcW w:w="1469" w:type="dxa"/>
            <w:vAlign w:val="center"/>
          </w:tcPr>
          <w:p w14:paraId="4DBC334A" w14:textId="77777777" w:rsidR="00D933C7" w:rsidRPr="00EB337E" w:rsidRDefault="00D933C7" w:rsidP="00D933C7">
            <w:pPr>
              <w:pStyle w:val="TableParagraph"/>
              <w:jc w:val="center"/>
            </w:pPr>
          </w:p>
        </w:tc>
        <w:tc>
          <w:tcPr>
            <w:tcW w:w="1737" w:type="dxa"/>
            <w:vAlign w:val="center"/>
          </w:tcPr>
          <w:p w14:paraId="480877FC" w14:textId="77777777" w:rsidR="00D933C7" w:rsidRPr="00EB337E" w:rsidRDefault="00D933C7" w:rsidP="00D933C7">
            <w:pPr>
              <w:pStyle w:val="TableParagraph"/>
              <w:jc w:val="center"/>
            </w:pPr>
          </w:p>
        </w:tc>
      </w:tr>
    </w:tbl>
    <w:p w14:paraId="3C60B795" w14:textId="77777777" w:rsidR="00895D7E" w:rsidRDefault="00895D7E" w:rsidP="007D7607">
      <w:pPr>
        <w:sectPr w:rsidR="00895D7E" w:rsidSect="009011C1">
          <w:type w:val="continuous"/>
          <w:pgSz w:w="11930" w:h="16860"/>
          <w:pgMar w:top="2127" w:right="425" w:bottom="215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656F9C74" w14:textId="77777777" w:rsidR="007D7607" w:rsidRPr="007D7607" w:rsidRDefault="007D7607" w:rsidP="007D7607">
      <w:pPr>
        <w:sectPr w:rsidR="007D7607" w:rsidRPr="007D7607">
          <w:type w:val="continuous"/>
          <w:pgSz w:w="11930" w:h="16860"/>
          <w:pgMar w:top="560" w:right="425" w:bottom="120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05D1F95E" w14:textId="77777777" w:rsidR="00895D7E" w:rsidRDefault="00AC0027" w:rsidP="00FC6232">
      <w:pPr>
        <w:pStyle w:val="Heading3"/>
        <w:ind w:left="567"/>
        <w:rPr>
          <w:color w:val="446FC4"/>
          <w:spacing w:val="-2"/>
        </w:rPr>
      </w:pPr>
      <w:r w:rsidRPr="007B3E47">
        <w:rPr>
          <w:color w:val="446FC4"/>
          <w:spacing w:val="-2"/>
        </w:rPr>
        <w:lastRenderedPageBreak/>
        <w:t xml:space="preserve">Detailed Observations</w:t>
      </w:r>
    </w:p>
    <w:p w14:paraId="49FF4760" w14:textId="0348613A" w:rsidR="00925E3C" w:rsidRPr="009011C1" w:rsidRDefault="00D933C7" w:rsidP="009011C1">
      <w:pPr>
        <w:pStyle w:val="Heading3"/>
        <w:rPr>
          <w:rFonts w:asciiTheme="minorHAnsi" w:hAnsiTheme="minorHAnsi" w:cstheme="minorHAnsi"/>
          <w:b w:val="0"/>
          <w:bCs w:val="0"/>
          <w:color w:val="446FC4"/>
          <w:spacing w:val="-2"/>
          <w:sz w:val="22"/>
          <w:szCs w:val="22"/>
        </w:rPr>
      </w:pPr>
      <w:r w:rsidRPr="00D933C7">
        <w:rPr>
          <w:rFonts w:asciiTheme="minorHAnsi" w:hAnsiTheme="minorHAnsi" w:cstheme="minorHAnsi"/>
          <w:b w:val="0"/>
          <w:bCs w:val="0"/>
          <w:sz w:val="22"/>
          <w:szCs w:val="22"/>
        </w:rPr>
        <w:t xml:space="preserve"/>
      </w:r>
    </w:p>
    <w:tbl>
      <w:tblPr>
        <w:tblW w:w="0" w:type="auto"/>
        <w:tblInd w:w="5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239"/>
        <w:gridCol w:w="6256"/>
      </w:tblGrid>
      <w:tr w:rsidR="00D933C7" w:rsidRPr="00EB337E" w14:paraId="3059EB6D" w14:textId="77777777" w:rsidTr="005117E3">
        <w:trPr>
          <w:trHeight w:val="885"/>
        </w:trPr>
        <w:tc>
          <w:tcPr>
            <w:tcW w:w="3239" w:type="dxa"/>
            <w:vAlign w:val="center"/>
          </w:tcPr>
          <w:p w14:paraId="20A2BC94" w14:textId="77777777" w:rsidR="00D933C7" w:rsidRPr="00EB337E" w:rsidRDefault="00D933C7" w:rsidP="005117E3">
            <w:pPr>
              <w:pStyle w:val="TableParagraph"/>
              <w:ind w:left="112" w:right="474"/>
              <w:rPr>
                <w:b/>
              </w:rPr>
            </w:pPr>
            <w:r w:rsidRPr="00EB337E">
              <w:rPr>
                <w:b/>
              </w:rPr>
              <w:t>OBSERVATION</w:t>
            </w:r>
            <w:r w:rsidRPr="00EB337E">
              <w:rPr>
                <w:b/>
                <w:spacing w:val="-13"/>
              </w:rPr>
              <w:t xml:space="preserve"> </w:t>
            </w:r>
            <w:r w:rsidRPr="00EB337E">
              <w:rPr>
                <w:b/>
              </w:rPr>
              <w:t xml:space="preserve">/ </w:t>
            </w:r>
            <w:r w:rsidRPr="00EB337E">
              <w:rPr>
                <w:b/>
                <w:spacing w:val="-2"/>
              </w:rPr>
              <w:t xml:space="preserve">VULNERABILITY TITLE</w:t>
            </w:r>
          </w:p>
        </w:tc>
        <w:tc>
          <w:tcPr>
            <w:tcW w:w="6256" w:type="dxa"/>
            <w:vAlign w:val="center"/>
          </w:tcPr>
          <w:p w14:paraId="1E294572" w14:textId="77777777" w:rsidR="00D933C7" w:rsidRPr="00EB337E" w:rsidRDefault="00D933C7" w:rsidP="005117E3">
            <w:pPr>
              <w:pStyle w:val="TableParagraph"/>
              <w:ind w:left="112" w:right="474"/>
              <w:rPr>
                <w:bCs/>
              </w:rPr>
            </w:pPr>
            <w:r w:rsidRPr="00EB337E">
              <w:rPr>
                <w:bCs/>
              </w:rPr>
              <w:t xml:space="preserve">Test Vulnerability</w:t>
            </w:r>
          </w:p>
        </w:tc>
      </w:tr>
      <w:tr w:rsidR="00D933C7" w:rsidRPr="00EB337E" w14:paraId="44D5EC80" w14:textId="77777777" w:rsidTr="005117E3">
        <w:trPr>
          <w:trHeight w:val="387"/>
        </w:trPr>
        <w:tc>
          <w:tcPr>
            <w:tcW w:w="3239" w:type="dxa"/>
            <w:vAlign w:val="center"/>
          </w:tcPr>
          <w:p w14:paraId="04A9733E" w14:textId="77777777" w:rsidR="00D933C7" w:rsidRPr="00EB337E" w:rsidRDefault="00D933C7" w:rsidP="005117E3">
            <w:pPr>
              <w:pStyle w:val="TableParagraph"/>
              <w:spacing w:line="254" w:lineRule="exact"/>
              <w:ind w:left="112"/>
              <w:rPr>
                <w:b/>
              </w:rPr>
            </w:pPr>
            <w:r w:rsidRPr="00EB337E">
              <w:rPr>
                <w:b/>
              </w:rPr>
              <w:t>VULNERABLE URL</w:t>
            </w:r>
          </w:p>
        </w:tc>
        <w:tc>
          <w:tcPr>
            <w:tcW w:w="6256" w:type="dxa"/>
            <w:vAlign w:val="center"/>
          </w:tcPr>
          <w:p w14:paraId="73B6BF4D" w14:textId="77777777" w:rsidR="00D933C7" w:rsidRPr="00EB337E" w:rsidRDefault="00D933C7" w:rsidP="005117E3">
            <w:pPr>
              <w:pStyle w:val="TableParagraph"/>
              <w:ind w:left="112" w:right="474"/>
              <w:rPr>
                <w:bCs/>
                <w:lang w:val="en-IN"/>
              </w:rPr>
            </w:pPr>
            <w:r w:rsidRPr="00EB337E">
              <w:rPr>
                <w:bCs/>
              </w:rPr>
              <w:t xml:space="preserve">http://example.com/vuln</w:t>
            </w:r>
          </w:p>
        </w:tc>
      </w:tr>
      <w:tr w:rsidR="00D933C7" w:rsidRPr="00EB337E" w14:paraId="24791986" w14:textId="77777777" w:rsidTr="005117E3">
        <w:trPr>
          <w:trHeight w:val="705"/>
        </w:trPr>
        <w:tc>
          <w:tcPr>
            <w:tcW w:w="3239" w:type="dxa"/>
            <w:vAlign w:val="center"/>
          </w:tcPr>
          <w:p w14:paraId="5DDECA55" w14:textId="77777777" w:rsidR="00D933C7" w:rsidRPr="00EB337E" w:rsidRDefault="00D933C7" w:rsidP="005117E3">
            <w:pPr>
              <w:pStyle w:val="TableParagraph"/>
              <w:ind w:left="109" w:right="474"/>
              <w:rPr>
                <w:b/>
              </w:rPr>
            </w:pPr>
            <w:r w:rsidRPr="00EB337E">
              <w:rPr>
                <w:b/>
                <w:spacing w:val="-2"/>
              </w:rPr>
              <w:t>DETAILED OBSERVATION</w:t>
            </w:r>
          </w:p>
          <w:p w14:paraId="470504EE" w14:textId="77777777" w:rsidR="00D933C7" w:rsidRPr="00EB337E" w:rsidRDefault="00D933C7" w:rsidP="005117E3">
            <w:pPr>
              <w:pStyle w:val="TableParagraph"/>
              <w:spacing w:before="14" w:line="228" w:lineRule="auto"/>
              <w:ind w:left="112" w:right="474"/>
              <w:rPr>
                <w:b/>
                <w:spacing w:val="-2"/>
              </w:rPr>
            </w:pPr>
            <w:r w:rsidRPr="00EB337E">
              <w:rPr>
                <w:b/>
                <w:spacing w:val="-2"/>
              </w:rPr>
              <w:t xml:space="preserve">/VULNERABLE POINT</w:t>
            </w:r>
          </w:p>
        </w:tc>
        <w:tc>
          <w:tcPr>
            <w:tcW w:w="6256" w:type="dxa"/>
            <w:vAlign w:val="center"/>
          </w:tcPr>
          <w:p w14:paraId="269B0770" w14:textId="77777777" w:rsidR="00D933C7" w:rsidRPr="00EB337E" w:rsidRDefault="00D933C7" w:rsidP="005117E3">
            <w:pPr>
              <w:pStyle w:val="TableParagraph"/>
              <w:ind w:left="112" w:right="474"/>
              <w:rPr>
                <w:bCs/>
              </w:rPr>
            </w:pPr>
            <w:r w:rsidRPr="00EB337E">
              <w:rPr>
                <w:bCs/>
              </w:rPr>
              <w:t xml:space="preserve">Test desc</w:t>
            </w:r>
          </w:p>
        </w:tc>
      </w:tr>
      <w:tr w:rsidR="00D933C7" w:rsidRPr="00EB337E" w14:paraId="21C9F11A" w14:textId="77777777" w:rsidTr="005117E3">
        <w:trPr>
          <w:trHeight w:val="322"/>
        </w:trPr>
        <w:tc>
          <w:tcPr>
            <w:tcW w:w="3239" w:type="dxa"/>
            <w:vAlign w:val="center"/>
          </w:tcPr>
          <w:p w14:paraId="54D4E83E" w14:textId="77777777" w:rsidR="00D933C7" w:rsidRPr="00EB337E" w:rsidRDefault="00D933C7" w:rsidP="005117E3">
            <w:pPr>
              <w:pStyle w:val="TableParagraph"/>
              <w:spacing w:line="249" w:lineRule="exact"/>
              <w:ind w:left="112"/>
              <w:rPr>
                <w:b/>
              </w:rPr>
            </w:pPr>
            <w:r w:rsidRPr="00EB337E">
              <w:rPr>
                <w:b/>
                <w:spacing w:val="-2"/>
              </w:rPr>
              <w:t xml:space="preserve">CVE/CWE</w:t>
            </w:r>
          </w:p>
        </w:tc>
        <w:tc>
          <w:tcPr>
            <w:tcW w:w="6256" w:type="dxa"/>
            <w:vAlign w:val="center"/>
          </w:tcPr>
          <w:p w14:paraId="06DE8611" w14:textId="77777777" w:rsidR="00D933C7" w:rsidRPr="00EB337E" w:rsidRDefault="00D933C7" w:rsidP="005117E3">
            <w:pPr>
              <w:pStyle w:val="TableParagraph"/>
              <w:ind w:left="112" w:right="474"/>
              <w:rPr>
                <w:bCs/>
              </w:rPr>
            </w:pPr>
            <w:r w:rsidRPr="00EB337E">
              <w:rPr>
                <w:bCs/>
              </w:rPr>
              <w:t xml:space="preserve">CVE-2023-1234</w:t>
            </w:r>
          </w:p>
        </w:tc>
      </w:tr>
      <w:tr w:rsidR="00D933C7" w:rsidRPr="00EB337E" w14:paraId="0D24C131" w14:textId="77777777" w:rsidTr="005117E3">
        <w:trPr>
          <w:trHeight w:val="311"/>
        </w:trPr>
        <w:tc>
          <w:tcPr>
            <w:tcW w:w="3239" w:type="dxa"/>
            <w:vAlign w:val="center"/>
          </w:tcPr>
          <w:p w14:paraId="5B332B64" w14:textId="77777777" w:rsidR="00D933C7" w:rsidRPr="00EB337E" w:rsidRDefault="00D933C7" w:rsidP="005117E3">
            <w:pPr>
              <w:pStyle w:val="TableParagraph"/>
              <w:spacing w:line="254" w:lineRule="exact"/>
              <w:ind w:left="112"/>
              <w:rPr>
                <w:b/>
              </w:rPr>
            </w:pPr>
            <w:r w:rsidRPr="00EB337E">
              <w:rPr>
                <w:b/>
                <w:spacing w:val="-2"/>
              </w:rPr>
              <w:t xml:space="preserve">RECOMMENDATION</w:t>
            </w:r>
          </w:p>
        </w:tc>
        <w:tc>
          <w:tcPr>
            <w:tcW w:w="6256" w:type="dxa"/>
            <w:vAlign w:val="center"/>
          </w:tcPr>
          <w:p w14:paraId="551476F7" w14:textId="77777777" w:rsidR="00D933C7" w:rsidRPr="00EB337E" w:rsidRDefault="00D933C7" w:rsidP="005117E3">
            <w:pPr>
              <w:pStyle w:val="TableParagraph"/>
              <w:ind w:left="112" w:right="474"/>
              <w:rPr>
                <w:bCs/>
              </w:rPr>
            </w:pPr>
            <w:r w:rsidRPr="00EB337E">
              <w:rPr>
                <w:bCs/>
              </w:rPr>
              <w:t xml:space="preserve">Fix it</w:t>
            </w:r>
          </w:p>
        </w:tc>
      </w:tr>
      <w:tr w:rsidR="00D933C7" w:rsidRPr="00EB337E" w14:paraId="332074A9" w14:textId="77777777" w:rsidTr="005117E3">
        <w:trPr>
          <w:trHeight w:val="374"/>
        </w:trPr>
        <w:tc>
          <w:tcPr>
            <w:tcW w:w="3239" w:type="dxa"/>
            <w:vAlign w:val="center"/>
          </w:tcPr>
          <w:p w14:paraId="56143803" w14:textId="77777777" w:rsidR="00D933C7" w:rsidRPr="00EB337E" w:rsidRDefault="00D933C7" w:rsidP="005117E3">
            <w:pPr>
              <w:pStyle w:val="TableParagraph"/>
              <w:spacing w:line="249" w:lineRule="exact"/>
              <w:ind w:left="112"/>
              <w:rPr>
                <w:b/>
              </w:rPr>
            </w:pPr>
            <w:r w:rsidRPr="00EB337E">
              <w:rPr>
                <w:b/>
                <w:spacing w:val="-2"/>
              </w:rPr>
              <w:t xml:space="preserve">REFERENCE</w:t>
            </w:r>
          </w:p>
        </w:tc>
        <w:tc>
          <w:tcPr>
            <w:tcW w:w="6256" w:type="dxa"/>
            <w:vAlign w:val="center"/>
          </w:tcPr>
          <w:p w14:paraId="60B5A24E" w14:textId="77777777" w:rsidR="00D933C7" w:rsidRPr="00EB337E" w:rsidRDefault="00D933C7" w:rsidP="005117E3">
            <w:pPr>
              <w:pStyle w:val="TableParagraph"/>
              <w:ind w:left="112" w:right="474"/>
              <w:rPr>
                <w:bCs/>
              </w:rPr>
            </w:pPr>
            <w:r w:rsidRPr="00EB337E">
              <w:rPr>
                <w:bCs/>
              </w:rPr>
              <w:t xml:space="preserve">Test Ref</w:t>
            </w:r>
          </w:p>
        </w:tc>
      </w:tr>
      <w:tr w:rsidR="00D933C7" w:rsidRPr="00EB337E" w14:paraId="6C70277C" w14:textId="77777777" w:rsidTr="005117E3">
        <w:trPr>
          <w:trHeight w:val="525"/>
        </w:trPr>
        <w:tc>
          <w:tcPr>
            <w:tcW w:w="3239" w:type="dxa"/>
            <w:vAlign w:val="center"/>
          </w:tcPr>
          <w:p w14:paraId="7F284790" w14:textId="77777777" w:rsidR="00D933C7" w:rsidRPr="00EB337E" w:rsidRDefault="00D933C7" w:rsidP="005117E3">
            <w:pPr>
              <w:pStyle w:val="TableParagraph"/>
              <w:spacing w:line="254" w:lineRule="exact"/>
              <w:ind w:left="112"/>
              <w:rPr>
                <w:b/>
              </w:rPr>
            </w:pPr>
            <w:r w:rsidRPr="00EB337E">
              <w:rPr>
                <w:b/>
              </w:rPr>
              <w:t>NEW</w:t>
            </w:r>
            <w:r w:rsidRPr="00EB337E">
              <w:rPr>
                <w:b/>
                <w:spacing w:val="5"/>
              </w:rPr>
              <w:t xml:space="preserve"> </w:t>
            </w:r>
            <w:r w:rsidRPr="00EB337E">
              <w:rPr>
                <w:b/>
              </w:rPr>
              <w:t>OR</w:t>
            </w:r>
            <w:r w:rsidRPr="00EB337E">
              <w:rPr>
                <w:b/>
                <w:spacing w:val="-9"/>
              </w:rPr>
              <w:t xml:space="preserve"> </w:t>
            </w:r>
            <w:r w:rsidRPr="00EB337E">
              <w:rPr>
                <w:b/>
                <w:spacing w:val="-2"/>
              </w:rPr>
              <w:t>REPEAT</w:t>
            </w:r>
          </w:p>
          <w:p w14:paraId="474E6D27" w14:textId="77777777" w:rsidR="00D933C7" w:rsidRPr="00EB337E" w:rsidRDefault="00D933C7" w:rsidP="005117E3">
            <w:pPr>
              <w:pStyle w:val="TableParagraph"/>
              <w:spacing w:before="1" w:line="249" w:lineRule="exact"/>
              <w:ind w:left="112"/>
              <w:rPr>
                <w:b/>
              </w:rPr>
            </w:pPr>
            <w:r w:rsidRPr="00EB337E">
              <w:rPr>
                <w:b/>
                <w:spacing w:val="-2"/>
              </w:rPr>
              <w:t xml:space="preserve">OBSERVATION</w:t>
            </w:r>
          </w:p>
        </w:tc>
        <w:tc>
          <w:tcPr>
            <w:tcW w:w="6256" w:type="dxa"/>
            <w:vAlign w:val="center"/>
          </w:tcPr>
          <w:p w14:paraId="26BE452A" w14:textId="77777777" w:rsidR="00D933C7" w:rsidRPr="00EB337E" w:rsidRDefault="00D933C7" w:rsidP="005117E3">
            <w:pPr>
              <w:pStyle w:val="TableParagraph"/>
              <w:spacing w:line="254" w:lineRule="exact"/>
              <w:ind w:left="112"/>
            </w:pPr>
            <w:r w:rsidRPr="00EB337E">
              <w:t xml:space="preserve">New</w:t>
            </w:r>
          </w:p>
        </w:tc>
      </w:tr>
      <w:tr w:rsidR="00D933C7" w:rsidRPr="00EB337E" w14:paraId="141B4FB2" w14:textId="77777777" w:rsidTr="005117E3">
        <w:trPr>
          <w:trHeight w:val="2138"/>
        </w:trPr>
        <w:tc>
          <w:tcPr>
            <w:tcW w:w="9495" w:type="dxa"/>
            <w:gridSpan w:val="2"/>
          </w:tcPr>
          <w:p w14:paraId="25A7A7F9" w14:textId="77777777" w:rsidR="00D933C7" w:rsidRPr="00EB337E" w:rsidRDefault="00D933C7" w:rsidP="005117E3">
            <w:pPr>
              <w:rPr>
                <w:b/>
                <w:bCs/>
              </w:rPr>
            </w:pPr>
          </w:p>
          <w:p w14:paraId="2BE3D2E6" w14:textId="77777777" w:rsidR="00D933C7" w:rsidRPr="00EB337E" w:rsidRDefault="00D933C7" w:rsidP="005117E3">
            <w:pPr>
              <w:ind w:left="109"/>
              <w:rPr>
                <w:b/>
                <w:bCs/>
              </w:rPr>
            </w:pPr>
            <w:r w:rsidRPr="00EB337E">
              <w:rPr>
                <w:b/>
                <w:bCs/>
              </w:rPr>
              <w:t xml:space="preserve">PROOF OF CONCEPT:</w:t>
            </w:r>
          </w:p>
          <w:p w14:paraId="5E1E9A6B" w14:textId="77777777" w:rsidR="00D933C7" w:rsidRPr="00EB337E" w:rsidRDefault="00D933C7" w:rsidP="005117E3">
            <w:pPr>
              <w:pStyle w:val="TableParagraph"/>
              <w:ind w:left="284"/>
              <w:rPr>
                <w:sz w:val="20"/>
              </w:rPr>
            </w:pPr>
            <w:r w:rsidRPr="00EB337E">
              <w:rPr>
                <w:sz w:val="20"/>
              </w:rPr>
              <w:t xml:space="preserve"/>
            </w:r>
          </w:p>
          <w:p w14:paraId="327D831A" w14:textId="77777777" w:rsidR="00D933C7" w:rsidRPr="00EB337E" w:rsidRDefault="00D933C7" w:rsidP="005117E3">
            <w:pPr>
              <w:pStyle w:val="TableParagraph"/>
              <w:spacing w:before="2"/>
              <w:ind w:left="112"/>
            </w:pPr>
          </w:p>
        </w:tc>
      </w:tr>
    </w:tbl>
    <w:p w14:paraId="33A194B7" w14:textId="77777777" w:rsidR="001E2E41" w:rsidRDefault="001E2E41" w:rsidP="00D0056F"/>
    <w:p w14:paraId="58D306A6" w14:textId="77777777" w:rsidR="001E2E41" w:rsidRDefault="001E2E41">
      <w:r>
        <w:br w:type="page"/>
      </w:r>
    </w:p>
    <w:p w14:paraId="697A6785" w14:textId="394F1FFA" w:rsidR="001E2E41" w:rsidRDefault="0013468B" w:rsidP="00655A7B">
      <w:pPr>
        <w:pStyle w:val="BodyText"/>
        <w:kinsoku w:val="0"/>
        <w:overflowPunct w:val="0"/>
        <w:spacing w:before="6"/>
      </w:pPr>
      <w:r>
        <w:lastRenderedPageBreak/>
        <w:t xml:space="preserve"/>
      </w:r>
    </w:p>
    <w:p w14:paraId="2CB3FB89" w14:textId="77777777" w:rsidR="00C91ECF" w:rsidRDefault="00C91ECF" w:rsidP="00B044D8">
      <w:pPr>
        <w:ind w:right="159"/>
        <w:jc w:val="center"/>
        <w:outlineLvl w:val="0"/>
        <w:rPr>
          <w:rFonts w:asciiTheme="minorHAnsi" w:hAnsiTheme="minorHAnsi" w:cstheme="minorHAnsi"/>
          <w:b/>
          <w:bCs/>
          <w:color w:val="4471C4"/>
          <w:spacing w:val="-2"/>
          <w:sz w:val="26"/>
          <w:szCs w:val="26"/>
        </w:rPr>
      </w:pPr>
      <w:bookmarkStart w:id="7" w:name="_TOC_250000"/>
      <w:bookmarkStart w:id="8" w:name="_Hlk204179739"/>
      <w:bookmarkEnd w:id="7"/>
      <w:r w:rsidRPr="00667CBD">
        <w:rPr>
          <w:rFonts w:asciiTheme="minorHAnsi" w:hAnsiTheme="minorHAnsi" w:cstheme="minorHAnsi"/>
          <w:b/>
          <w:bCs/>
          <w:color w:val="4471C4"/>
          <w:spacing w:val="-2"/>
          <w:sz w:val="26"/>
          <w:szCs w:val="26"/>
        </w:rPr>
        <w:t>APPENDICIES</w:t>
      </w:r>
    </w:p>
    <w:p w14:paraId="0FC58260" w14:textId="77777777" w:rsidR="00C91ECF" w:rsidRPr="00667CBD" w:rsidRDefault="00C91ECF" w:rsidP="00264C03">
      <w:pPr>
        <w:ind w:right="159"/>
        <w:jc w:val="both"/>
        <w:outlineLvl w:val="0"/>
        <w:rPr>
          <w:rFonts w:asciiTheme="minorHAnsi" w:hAnsiTheme="minorHAnsi" w:cstheme="minorHAnsi"/>
          <w:b/>
          <w:bCs/>
          <w:color w:val="4471C4"/>
          <w:spacing w:val="-2"/>
          <w:sz w:val="26"/>
          <w:szCs w:val="26"/>
        </w:rPr>
      </w:pPr>
    </w:p>
    <w:bookmarkEnd w:id="8"/>
    <w:p w14:paraId="0ECA3924"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normaltextrun"/>
          <w:rFonts w:ascii="Calibri" w:hAnsi="Calibri" w:cs="Calibri"/>
          <w:color w:val="4471C4"/>
          <w:sz w:val="22"/>
          <w:szCs w:val="22"/>
          <w:lang w:val="en-US"/>
        </w:rPr>
        <w:t xml:space="preserve">Nmap: </w:t>
      </w:r>
      <w:r>
        <w:rPr>
          <w:rStyle w:val="normaltextrun"/>
          <w:rFonts w:ascii="Calibri" w:hAnsi="Calibri" w:cs="Calibri"/>
          <w:sz w:val="22"/>
          <w:szCs w:val="22"/>
          <w:lang w:val="en-US"/>
        </w:rPr>
        <w:t>A network scanning tool used for host discovery, port scanning, and service enumeration to identify open ports, running services, and potential vulnerabilities. </w:t>
      </w:r>
      <w:r>
        <w:rPr>
          <w:rStyle w:val="eop"/>
          <w:rFonts w:ascii="Calibri" w:hAnsi="Calibri" w:cs="Calibri"/>
          <w:sz w:val="22"/>
          <w:szCs w:val="22"/>
        </w:rPr>
        <w:t> </w:t>
      </w:r>
    </w:p>
    <w:p w14:paraId="7EFEC3E2"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eop"/>
          <w:rFonts w:ascii="Calibri" w:hAnsi="Calibri" w:cs="Calibri"/>
          <w:color w:val="4471C4"/>
          <w:sz w:val="22"/>
          <w:szCs w:val="22"/>
        </w:rPr>
        <w:t> </w:t>
      </w:r>
    </w:p>
    <w:p w14:paraId="0EADC2F2"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normaltextrun"/>
          <w:rFonts w:ascii="Calibri" w:hAnsi="Calibri" w:cs="Calibri"/>
          <w:color w:val="4471C4"/>
          <w:sz w:val="22"/>
          <w:szCs w:val="22"/>
          <w:lang w:val="en-US"/>
        </w:rPr>
        <w:t xml:space="preserve">Metasploit Framework: </w:t>
      </w:r>
      <w:r>
        <w:rPr>
          <w:rStyle w:val="normaltextrun"/>
          <w:rFonts w:ascii="Calibri" w:hAnsi="Calibri" w:cs="Calibri"/>
          <w:sz w:val="22"/>
          <w:szCs w:val="22"/>
          <w:lang w:val="en-US"/>
        </w:rPr>
        <w:t>A penetration testing framework that provides exploit modules, payloads, and post-exploitation tools to test system security and simulate real-world attacks. </w:t>
      </w:r>
      <w:r>
        <w:rPr>
          <w:rStyle w:val="eop"/>
          <w:rFonts w:ascii="Calibri" w:hAnsi="Calibri" w:cs="Calibri"/>
          <w:sz w:val="22"/>
          <w:szCs w:val="22"/>
        </w:rPr>
        <w:t> </w:t>
      </w:r>
    </w:p>
    <w:p w14:paraId="3B1C6B8C"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eop"/>
          <w:rFonts w:ascii="Calibri" w:hAnsi="Calibri" w:cs="Calibri"/>
          <w:sz w:val="22"/>
          <w:szCs w:val="22"/>
        </w:rPr>
        <w:t> </w:t>
      </w:r>
    </w:p>
    <w:p w14:paraId="4C56A516"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normaltextrun"/>
          <w:rFonts w:ascii="Calibri" w:hAnsi="Calibri" w:cs="Calibri"/>
          <w:color w:val="4471C4"/>
          <w:sz w:val="22"/>
          <w:szCs w:val="22"/>
          <w:lang w:val="en-US"/>
        </w:rPr>
        <w:t xml:space="preserve">Custom Python Scripts: </w:t>
      </w:r>
      <w:r>
        <w:rPr>
          <w:rStyle w:val="normaltextrun"/>
          <w:rFonts w:ascii="Calibri" w:hAnsi="Calibri" w:cs="Calibri"/>
          <w:sz w:val="22"/>
          <w:szCs w:val="22"/>
          <w:lang w:val="en-US"/>
        </w:rPr>
        <w:t>User-developed scripts tailored for automating tasks such as scanning, data extraction, fuzzing, and exploiting specific vulnerabilities in a flexible manner. </w:t>
      </w:r>
      <w:r>
        <w:rPr>
          <w:rStyle w:val="eop"/>
          <w:rFonts w:ascii="Calibri" w:hAnsi="Calibri" w:cs="Calibri"/>
          <w:sz w:val="22"/>
          <w:szCs w:val="22"/>
        </w:rPr>
        <w:t> </w:t>
      </w:r>
    </w:p>
    <w:p w14:paraId="330824EB"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eop"/>
          <w:rFonts w:ascii="Calibri" w:hAnsi="Calibri" w:cs="Calibri"/>
          <w:color w:val="4471C4"/>
          <w:sz w:val="22"/>
          <w:szCs w:val="22"/>
        </w:rPr>
        <w:t> </w:t>
      </w:r>
    </w:p>
    <w:p w14:paraId="5A7D22BC"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normaltextrun"/>
          <w:rFonts w:ascii="Calibri" w:hAnsi="Calibri" w:cs="Calibri"/>
          <w:color w:val="4471C4"/>
          <w:sz w:val="22"/>
          <w:szCs w:val="22"/>
          <w:lang w:val="en-US"/>
        </w:rPr>
        <w:t xml:space="preserve">Burp Suite Professional: </w:t>
      </w:r>
      <w:r>
        <w:rPr>
          <w:rStyle w:val="normaltextrun"/>
          <w:rFonts w:ascii="Calibri" w:hAnsi="Calibri" w:cs="Calibri"/>
          <w:sz w:val="22"/>
          <w:szCs w:val="22"/>
          <w:lang w:val="en-US"/>
        </w:rPr>
        <w:t>A comprehensive web security testing suite that allows manual and automated identification of web application vulnerabilities including XSS, SQLi, and more. </w:t>
      </w:r>
      <w:r>
        <w:rPr>
          <w:rStyle w:val="eop"/>
          <w:rFonts w:ascii="Calibri" w:hAnsi="Calibri" w:cs="Calibri"/>
          <w:sz w:val="22"/>
          <w:szCs w:val="22"/>
        </w:rPr>
        <w:t> </w:t>
      </w:r>
    </w:p>
    <w:p w14:paraId="0DAA7E8F"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eop"/>
          <w:rFonts w:ascii="Calibri" w:hAnsi="Calibri" w:cs="Calibri"/>
          <w:color w:val="4471C4"/>
          <w:sz w:val="22"/>
          <w:szCs w:val="22"/>
        </w:rPr>
        <w:t> </w:t>
      </w:r>
    </w:p>
    <w:p w14:paraId="60C5FBE1"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normaltextrun"/>
          <w:rFonts w:ascii="Calibri" w:hAnsi="Calibri" w:cs="Calibri"/>
          <w:color w:val="4471C4"/>
          <w:sz w:val="22"/>
          <w:szCs w:val="22"/>
          <w:lang w:val="en-US"/>
        </w:rPr>
        <w:t xml:space="preserve">Nuclei: </w:t>
      </w:r>
      <w:r>
        <w:rPr>
          <w:rStyle w:val="normaltextrun"/>
          <w:rFonts w:ascii="Calibri" w:hAnsi="Calibri" w:cs="Calibri"/>
          <w:sz w:val="22"/>
          <w:szCs w:val="22"/>
          <w:lang w:val="en-US"/>
        </w:rPr>
        <w:t>A fast, template-driven vulnerability scanner that detects known issues in applications and infrastructure using customizable YAML-based scanning templates. </w:t>
      </w:r>
      <w:r>
        <w:rPr>
          <w:rStyle w:val="eop"/>
          <w:rFonts w:ascii="Calibri" w:hAnsi="Calibri" w:cs="Calibri"/>
          <w:sz w:val="22"/>
          <w:szCs w:val="22"/>
        </w:rPr>
        <w:t> </w:t>
      </w:r>
    </w:p>
    <w:p w14:paraId="265CCEF7"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eop"/>
          <w:rFonts w:ascii="Calibri" w:hAnsi="Calibri" w:cs="Calibri"/>
          <w:color w:val="4471C4"/>
          <w:sz w:val="22"/>
          <w:szCs w:val="22"/>
        </w:rPr>
        <w:t> </w:t>
      </w:r>
    </w:p>
    <w:p w14:paraId="517CA69B"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normaltextrun"/>
          <w:rFonts w:ascii="Calibri" w:hAnsi="Calibri" w:cs="Calibri"/>
          <w:color w:val="4471C4"/>
          <w:sz w:val="22"/>
          <w:szCs w:val="22"/>
          <w:lang w:val="en-US"/>
        </w:rPr>
        <w:t xml:space="preserve">FFUF (Fuzz Faster U Fool): </w:t>
      </w:r>
      <w:r>
        <w:rPr>
          <w:rStyle w:val="normaltextrun"/>
          <w:rFonts w:ascii="Calibri" w:hAnsi="Calibri" w:cs="Calibri"/>
          <w:sz w:val="22"/>
          <w:szCs w:val="22"/>
          <w:lang w:val="en-US"/>
        </w:rPr>
        <w:t xml:space="preserve">A fast web </w:t>
      </w:r>
      <w:proofErr w:type="spellStart"/>
      <w:r>
        <w:rPr>
          <w:rStyle w:val="normaltextrun"/>
          <w:rFonts w:ascii="Calibri" w:hAnsi="Calibri" w:cs="Calibri"/>
          <w:sz w:val="22"/>
          <w:szCs w:val="22"/>
          <w:lang w:val="en-US"/>
        </w:rPr>
        <w:t>fuzzer</w:t>
      </w:r>
      <w:proofErr w:type="spellEnd"/>
      <w:r>
        <w:rPr>
          <w:rStyle w:val="normaltextrun"/>
          <w:rFonts w:ascii="Calibri" w:hAnsi="Calibri" w:cs="Calibri"/>
          <w:sz w:val="22"/>
          <w:szCs w:val="22"/>
          <w:lang w:val="en-US"/>
        </w:rPr>
        <w:t xml:space="preserve"> used for content discovery, directory brute-forcing, and parameter fuzzing to identify hidden files and endpoints in web applications. </w:t>
      </w:r>
      <w:r>
        <w:rPr>
          <w:rStyle w:val="eop"/>
          <w:rFonts w:ascii="Calibri" w:hAnsi="Calibri" w:cs="Calibri"/>
          <w:sz w:val="22"/>
          <w:szCs w:val="22"/>
        </w:rPr>
        <w:t> </w:t>
      </w:r>
    </w:p>
    <w:p w14:paraId="36107016"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eop"/>
          <w:rFonts w:ascii="Calibri" w:hAnsi="Calibri" w:cs="Calibri"/>
          <w:color w:val="4471C4"/>
          <w:sz w:val="22"/>
          <w:szCs w:val="22"/>
        </w:rPr>
        <w:t> </w:t>
      </w:r>
    </w:p>
    <w:p w14:paraId="2FA8C56C" w14:textId="77777777" w:rsidR="001654DC" w:rsidRDefault="001654DC" w:rsidP="00264C03">
      <w:pPr>
        <w:pStyle w:val="paragraph"/>
        <w:spacing w:before="0" w:beforeAutospacing="0" w:after="0" w:afterAutospacing="0"/>
        <w:ind w:left="284" w:right="307"/>
        <w:jc w:val="both"/>
        <w:textAlignment w:val="baseline"/>
        <w:rPr>
          <w:rFonts w:ascii="Segoe UI" w:hAnsi="Segoe UI" w:cs="Segoe UI"/>
          <w:sz w:val="18"/>
          <w:szCs w:val="18"/>
        </w:rPr>
      </w:pPr>
      <w:r>
        <w:rPr>
          <w:rStyle w:val="normaltextrun"/>
          <w:rFonts w:ascii="Calibri" w:hAnsi="Calibri" w:cs="Calibri"/>
          <w:color w:val="4471C4"/>
          <w:sz w:val="22"/>
          <w:szCs w:val="22"/>
          <w:lang w:val="en-US"/>
        </w:rPr>
        <w:t xml:space="preserve">HCL App Scan: </w:t>
      </w:r>
      <w:r>
        <w:rPr>
          <w:rStyle w:val="normaltextrun"/>
          <w:rFonts w:ascii="Calibri" w:hAnsi="Calibri" w:cs="Calibri"/>
          <w:sz w:val="22"/>
          <w:szCs w:val="22"/>
          <w:lang w:val="en-US"/>
        </w:rPr>
        <w:t>An enterprise-grade application security testing tool that scans web and mobile applications for security flaws such as injection attacks and configuration issues</w:t>
      </w:r>
      <w:r>
        <w:rPr>
          <w:rStyle w:val="normaltextrun"/>
          <w:rFonts w:ascii="Calibri" w:hAnsi="Calibri" w:cs="Calibri"/>
          <w:sz w:val="18"/>
          <w:szCs w:val="18"/>
          <w:lang w:val="en-US"/>
        </w:rPr>
        <w:t>.</w:t>
      </w:r>
      <w:r>
        <w:rPr>
          <w:rStyle w:val="eop"/>
          <w:rFonts w:ascii="Calibri" w:hAnsi="Calibri" w:cs="Calibri"/>
          <w:sz w:val="18"/>
          <w:szCs w:val="18"/>
        </w:rPr>
        <w:t> </w:t>
      </w:r>
    </w:p>
    <w:p w14:paraId="2136119D" w14:textId="77777777" w:rsidR="006E0116" w:rsidRDefault="006E0116" w:rsidP="001654DC">
      <w:pPr>
        <w:spacing w:line="403" w:lineRule="auto"/>
        <w:ind w:left="284" w:right="307"/>
        <w:jc w:val="both"/>
        <w:outlineLvl w:val="2"/>
        <w:rPr>
          <w:rFonts w:asciiTheme="minorHAnsi" w:hAnsiTheme="minorHAnsi" w:cstheme="minorHAnsi"/>
        </w:rPr>
      </w:pPr>
    </w:p>
    <w:p w14:paraId="072D6403" w14:textId="77777777" w:rsidR="006E0116" w:rsidRDefault="006E0116" w:rsidP="007C2A36">
      <w:pPr>
        <w:spacing w:line="403" w:lineRule="auto"/>
        <w:ind w:right="5922"/>
        <w:jc w:val="both"/>
        <w:outlineLvl w:val="2"/>
        <w:rPr>
          <w:rFonts w:asciiTheme="minorHAnsi" w:hAnsiTheme="minorHAnsi" w:cstheme="minorHAnsi"/>
        </w:rPr>
      </w:pPr>
    </w:p>
    <w:p w14:paraId="25103253" w14:textId="77777777" w:rsidR="006E0116" w:rsidRDefault="006E0116" w:rsidP="007C2A36">
      <w:pPr>
        <w:spacing w:line="403" w:lineRule="auto"/>
        <w:ind w:right="5922"/>
        <w:jc w:val="both"/>
        <w:outlineLvl w:val="2"/>
        <w:rPr>
          <w:rFonts w:asciiTheme="minorHAnsi" w:hAnsiTheme="minorHAnsi" w:cstheme="minorHAnsi"/>
        </w:rPr>
      </w:pPr>
    </w:p>
    <w:p w14:paraId="0B19EB2A" w14:textId="77777777" w:rsidR="006E0116" w:rsidRDefault="006E0116" w:rsidP="007C2A36">
      <w:pPr>
        <w:spacing w:line="403" w:lineRule="auto"/>
        <w:ind w:right="5922"/>
        <w:jc w:val="both"/>
        <w:outlineLvl w:val="2"/>
        <w:rPr>
          <w:rFonts w:asciiTheme="minorHAnsi" w:hAnsiTheme="minorHAnsi" w:cstheme="minorHAnsi"/>
        </w:rPr>
      </w:pPr>
    </w:p>
    <w:p w14:paraId="7190477C" w14:textId="77777777" w:rsidR="006E0116" w:rsidRDefault="006E0116" w:rsidP="007C2A36">
      <w:pPr>
        <w:spacing w:line="403" w:lineRule="auto"/>
        <w:ind w:right="5922"/>
        <w:jc w:val="both"/>
        <w:outlineLvl w:val="2"/>
        <w:rPr>
          <w:rFonts w:asciiTheme="minorHAnsi" w:hAnsiTheme="minorHAnsi" w:cstheme="minorHAnsi"/>
        </w:rPr>
      </w:pPr>
    </w:p>
    <w:p w14:paraId="4A0D6F47" w14:textId="77777777" w:rsidR="006E0116" w:rsidRDefault="006E0116" w:rsidP="007C2A36">
      <w:pPr>
        <w:spacing w:line="403" w:lineRule="auto"/>
        <w:ind w:right="5922"/>
        <w:jc w:val="both"/>
        <w:outlineLvl w:val="2"/>
        <w:rPr>
          <w:rFonts w:asciiTheme="minorHAnsi" w:hAnsiTheme="minorHAnsi" w:cstheme="minorHAnsi"/>
        </w:rPr>
      </w:pPr>
    </w:p>
    <w:p w14:paraId="4F89CAB9" w14:textId="77777777" w:rsidR="006E0116" w:rsidRDefault="006E0116" w:rsidP="007C2A36">
      <w:pPr>
        <w:spacing w:line="403" w:lineRule="auto"/>
        <w:ind w:right="5922"/>
        <w:jc w:val="both"/>
        <w:outlineLvl w:val="2"/>
        <w:rPr>
          <w:rFonts w:asciiTheme="minorHAnsi" w:hAnsiTheme="minorHAnsi" w:cstheme="minorHAnsi"/>
        </w:rPr>
      </w:pPr>
    </w:p>
    <w:p w14:paraId="60DE96C8" w14:textId="77777777" w:rsidR="006E0116" w:rsidRDefault="006E0116" w:rsidP="007C2A36">
      <w:pPr>
        <w:spacing w:line="403" w:lineRule="auto"/>
        <w:ind w:right="5922"/>
        <w:jc w:val="both"/>
        <w:outlineLvl w:val="2"/>
        <w:rPr>
          <w:rFonts w:asciiTheme="minorHAnsi" w:hAnsiTheme="minorHAnsi" w:cstheme="minorHAnsi"/>
        </w:rPr>
      </w:pPr>
    </w:p>
    <w:p w14:paraId="2244EAD8" w14:textId="77777777" w:rsidR="006E0116" w:rsidRDefault="006E0116" w:rsidP="007C2A36">
      <w:pPr>
        <w:spacing w:line="403" w:lineRule="auto"/>
        <w:ind w:right="5922"/>
        <w:jc w:val="both"/>
        <w:outlineLvl w:val="2"/>
        <w:rPr>
          <w:rFonts w:asciiTheme="minorHAnsi" w:hAnsiTheme="minorHAnsi" w:cstheme="minorHAnsi"/>
        </w:rPr>
      </w:pPr>
    </w:p>
    <w:p w14:paraId="69F79170" w14:textId="447F1EEA" w:rsidR="001654DC" w:rsidRDefault="001654DC">
      <w:pPr>
        <w:rPr>
          <w:rFonts w:asciiTheme="minorHAnsi" w:hAnsiTheme="minorHAnsi" w:cstheme="minorHAnsi"/>
        </w:rPr>
      </w:pPr>
      <w:r>
        <w:rPr>
          <w:rFonts w:asciiTheme="minorHAnsi" w:hAnsiTheme="minorHAnsi" w:cstheme="minorHAnsi"/>
        </w:rPr>
        <w:br w:type="page"/>
      </w:r>
    </w:p>
    <w:p w14:paraId="05AA976B" w14:textId="77777777" w:rsidR="00D933C7" w:rsidRPr="00EB337E" w:rsidRDefault="00D933C7" w:rsidP="009011C1">
      <w:pPr>
        <w:widowControl/>
        <w:kinsoku w:val="0"/>
        <w:overflowPunct w:val="0"/>
        <w:adjustRightInd w:val="0"/>
        <w:spacing w:line="427" w:lineRule="exact"/>
        <w:ind w:right="24"/>
        <w:jc w:val="center"/>
        <w:rPr>
          <w:rFonts w:eastAsiaTheme="minorHAnsi"/>
          <w:b/>
          <w:bCs/>
          <w:color w:val="446FC4"/>
          <w:w w:val="110"/>
          <w:sz w:val="36"/>
          <w:szCs w:val="36"/>
          <w:lang w:val="en-IN"/>
        </w:rPr>
      </w:pPr>
      <w:r w:rsidRPr="00EB337E">
        <w:rPr>
          <w:rFonts w:eastAsiaTheme="minorHAnsi"/>
          <w:b/>
          <w:bCs/>
          <w:color w:val="446FC4"/>
          <w:w w:val="110"/>
          <w:sz w:val="36"/>
          <w:szCs w:val="36"/>
          <w:lang w:val="en-IN"/>
        </w:rPr>
        <w:lastRenderedPageBreak/>
        <w:t>Contact Details</w:t>
      </w:r>
    </w:p>
    <w:p w14:paraId="7C7F9B8A" w14:textId="77777777" w:rsidR="00D933C7" w:rsidRPr="00EB337E" w:rsidRDefault="00D933C7" w:rsidP="00D933C7">
      <w:pPr>
        <w:widowControl/>
        <w:kinsoku w:val="0"/>
        <w:overflowPunct w:val="0"/>
        <w:adjustRightInd w:val="0"/>
        <w:spacing w:line="427" w:lineRule="exact"/>
        <w:ind w:left="4111" w:right="4048"/>
        <w:rPr>
          <w:rFonts w:eastAsiaTheme="minorHAnsi"/>
          <w:b/>
          <w:bCs/>
          <w:color w:val="446FC4"/>
          <w:w w:val="110"/>
          <w:sz w:val="36"/>
          <w:szCs w:val="36"/>
          <w:lang w:val="en-IN"/>
        </w:rPr>
      </w:pPr>
    </w:p>
    <w:p w14:paraId="467EFBC3" w14:textId="77777777" w:rsidR="00D933C7" w:rsidRPr="00EB337E" w:rsidRDefault="00D933C7" w:rsidP="00D933C7">
      <w:pPr>
        <w:widowControl/>
        <w:kinsoku w:val="0"/>
        <w:overflowPunct w:val="0"/>
        <w:adjustRightInd w:val="0"/>
        <w:rPr>
          <w:rFonts w:eastAsiaTheme="minorHAnsi"/>
          <w:b/>
          <w:bCs/>
          <w:sz w:val="20"/>
          <w:szCs w:val="20"/>
          <w:lang w:val="en-IN"/>
        </w:rPr>
      </w:pPr>
    </w:p>
    <w:p w14:paraId="46C32102" w14:textId="77777777" w:rsidR="00D933C7" w:rsidRPr="00EB337E" w:rsidRDefault="00D933C7" w:rsidP="001654DC">
      <w:pPr>
        <w:pStyle w:val="Heading3"/>
        <w:spacing w:line="403" w:lineRule="auto"/>
        <w:ind w:left="284" w:right="449" w:hanging="1"/>
      </w:pPr>
    </w:p>
    <w:p w14:paraId="126C2003" w14:textId="77777777" w:rsidR="006E0116" w:rsidRPr="00855F2B" w:rsidRDefault="006E0116" w:rsidP="007C2A36">
      <w:pPr>
        <w:spacing w:line="403" w:lineRule="auto"/>
        <w:ind w:right="5922"/>
        <w:jc w:val="both"/>
        <w:outlineLvl w:val="2"/>
        <w:rPr>
          <w:rFonts w:asciiTheme="minorHAnsi" w:hAnsiTheme="minorHAnsi" w:cstheme="minorHAnsi"/>
        </w:rPr>
      </w:pPr>
    </w:p>
    <w:sectPr w:rsidR="006E0116" w:rsidRPr="00855F2B" w:rsidSect="009011C1">
      <w:pgSz w:w="11930" w:h="16860"/>
      <w:pgMar w:top="2127" w:right="425" w:bottom="118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2E43F" w14:textId="77777777" w:rsidR="00A24CBA" w:rsidRDefault="00A24CBA">
      <w:r>
        <w:separator/>
      </w:r>
    </w:p>
  </w:endnote>
  <w:endnote w:type="continuationSeparator" w:id="0">
    <w:p w14:paraId="54EA4EC3" w14:textId="77777777" w:rsidR="00A24CBA" w:rsidRDefault="00A24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527347"/>
      <w:docPartObj>
        <w:docPartGallery w:val="Page Numbers (Bottom of Page)"/>
        <w:docPartUnique/>
      </w:docPartObj>
    </w:sdtPr>
    <w:sdtContent>
      <w:sdt>
        <w:sdtPr>
          <w:id w:val="-1705238520"/>
          <w:docPartObj>
            <w:docPartGallery w:val="Page Numbers (Top of Page)"/>
            <w:docPartUnique/>
          </w:docPartObj>
        </w:sdtPr>
        <w:sdtContent>
          <w:p w14:paraId="49BD1D4D" w14:textId="77777777" w:rsidR="00AD634A" w:rsidRDefault="00000000">
            <w:pPr>
              <w:pStyle w:val="Footer"/>
            </w:pPr>
          </w:p>
        </w:sdtContent>
      </w:sdt>
    </w:sdtContent>
  </w:sdt>
  <w:p w14:paraId="7719F174" w14:textId="77777777" w:rsidR="00895D7E" w:rsidRDefault="00895D7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0A895" w14:textId="77777777" w:rsidR="00A24CBA" w:rsidRDefault="00A24CBA">
      <w:r>
        <w:separator/>
      </w:r>
    </w:p>
  </w:footnote>
  <w:footnote w:type="continuationSeparator" w:id="0">
    <w:p w14:paraId="0244D744" w14:textId="77777777" w:rsidR="00A24CBA" w:rsidRDefault="00A24C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D0A92"/>
    <w:multiLevelType w:val="hybridMultilevel"/>
    <w:tmpl w:val="70AC0FA4"/>
    <w:lvl w:ilvl="0" w:tplc="49E08990">
      <w:start w:val="1"/>
      <w:numFmt w:val="decimal"/>
      <w:lvlText w:val="%1."/>
      <w:lvlJc w:val="left"/>
      <w:pPr>
        <w:ind w:left="1450" w:hanging="358"/>
      </w:pPr>
      <w:rPr>
        <w:rFonts w:ascii="Calibri" w:eastAsia="Calibri" w:hAnsi="Calibri" w:cs="Calibri" w:hint="default"/>
        <w:b w:val="0"/>
        <w:bCs w:val="0"/>
        <w:i w:val="0"/>
        <w:iCs w:val="0"/>
        <w:spacing w:val="-9"/>
        <w:w w:val="100"/>
        <w:sz w:val="22"/>
        <w:szCs w:val="22"/>
        <w:lang w:val="en-US" w:eastAsia="en-US" w:bidi="ar-SA"/>
      </w:rPr>
    </w:lvl>
    <w:lvl w:ilvl="1" w:tplc="04FC96BC">
      <w:numFmt w:val="bullet"/>
      <w:lvlText w:val="o"/>
      <w:lvlJc w:val="left"/>
      <w:pPr>
        <w:ind w:left="2172" w:hanging="360"/>
      </w:pPr>
      <w:rPr>
        <w:rFonts w:ascii="Courier New" w:eastAsia="Courier New" w:hAnsi="Courier New" w:cs="Courier New" w:hint="default"/>
        <w:b w:val="0"/>
        <w:bCs w:val="0"/>
        <w:i w:val="0"/>
        <w:iCs w:val="0"/>
        <w:spacing w:val="0"/>
        <w:w w:val="99"/>
        <w:sz w:val="19"/>
        <w:szCs w:val="19"/>
        <w:lang w:val="en-US" w:eastAsia="en-US" w:bidi="ar-SA"/>
      </w:rPr>
    </w:lvl>
    <w:lvl w:ilvl="2" w:tplc="4E7C6E04">
      <w:numFmt w:val="bullet"/>
      <w:lvlText w:val="•"/>
      <w:lvlJc w:val="left"/>
      <w:pPr>
        <w:ind w:left="3119" w:hanging="360"/>
      </w:pPr>
      <w:rPr>
        <w:rFonts w:hint="default"/>
        <w:lang w:val="en-US" w:eastAsia="en-US" w:bidi="ar-SA"/>
      </w:rPr>
    </w:lvl>
    <w:lvl w:ilvl="3" w:tplc="103E596E">
      <w:numFmt w:val="bullet"/>
      <w:lvlText w:val="•"/>
      <w:lvlJc w:val="left"/>
      <w:pPr>
        <w:ind w:left="4059" w:hanging="360"/>
      </w:pPr>
      <w:rPr>
        <w:rFonts w:hint="default"/>
        <w:lang w:val="en-US" w:eastAsia="en-US" w:bidi="ar-SA"/>
      </w:rPr>
    </w:lvl>
    <w:lvl w:ilvl="4" w:tplc="427ACB3C">
      <w:numFmt w:val="bullet"/>
      <w:lvlText w:val="•"/>
      <w:lvlJc w:val="left"/>
      <w:pPr>
        <w:ind w:left="4999" w:hanging="360"/>
      </w:pPr>
      <w:rPr>
        <w:rFonts w:hint="default"/>
        <w:lang w:val="en-US" w:eastAsia="en-US" w:bidi="ar-SA"/>
      </w:rPr>
    </w:lvl>
    <w:lvl w:ilvl="5" w:tplc="4D761970">
      <w:numFmt w:val="bullet"/>
      <w:lvlText w:val="•"/>
      <w:lvlJc w:val="left"/>
      <w:pPr>
        <w:ind w:left="5938" w:hanging="360"/>
      </w:pPr>
      <w:rPr>
        <w:rFonts w:hint="default"/>
        <w:lang w:val="en-US" w:eastAsia="en-US" w:bidi="ar-SA"/>
      </w:rPr>
    </w:lvl>
    <w:lvl w:ilvl="6" w:tplc="59C697DA">
      <w:numFmt w:val="bullet"/>
      <w:lvlText w:val="•"/>
      <w:lvlJc w:val="left"/>
      <w:pPr>
        <w:ind w:left="6878" w:hanging="360"/>
      </w:pPr>
      <w:rPr>
        <w:rFonts w:hint="default"/>
        <w:lang w:val="en-US" w:eastAsia="en-US" w:bidi="ar-SA"/>
      </w:rPr>
    </w:lvl>
    <w:lvl w:ilvl="7" w:tplc="103407E0">
      <w:numFmt w:val="bullet"/>
      <w:lvlText w:val="•"/>
      <w:lvlJc w:val="left"/>
      <w:pPr>
        <w:ind w:left="7818" w:hanging="360"/>
      </w:pPr>
      <w:rPr>
        <w:rFonts w:hint="default"/>
        <w:lang w:val="en-US" w:eastAsia="en-US" w:bidi="ar-SA"/>
      </w:rPr>
    </w:lvl>
    <w:lvl w:ilvl="8" w:tplc="575A6B6A">
      <w:numFmt w:val="bullet"/>
      <w:lvlText w:val="•"/>
      <w:lvlJc w:val="left"/>
      <w:pPr>
        <w:ind w:left="8757" w:hanging="360"/>
      </w:pPr>
      <w:rPr>
        <w:rFonts w:hint="default"/>
        <w:lang w:val="en-US" w:eastAsia="en-US" w:bidi="ar-SA"/>
      </w:rPr>
    </w:lvl>
  </w:abstractNum>
  <w:abstractNum w:abstractNumId="1" w15:restartNumberingAfterBreak="0">
    <w:nsid w:val="1F5009F9"/>
    <w:multiLevelType w:val="hybridMultilevel"/>
    <w:tmpl w:val="915018AC"/>
    <w:lvl w:ilvl="0" w:tplc="BD4CA5E0">
      <w:start w:val="1"/>
      <w:numFmt w:val="decimal"/>
      <w:lvlText w:val="%1."/>
      <w:lvlJc w:val="left"/>
      <w:pPr>
        <w:ind w:left="1593" w:hanging="363"/>
      </w:pPr>
      <w:rPr>
        <w:rFonts w:ascii="Calibri" w:eastAsia="Calibri" w:hAnsi="Calibri" w:cs="Calibri" w:hint="default"/>
        <w:b w:val="0"/>
        <w:bCs w:val="0"/>
        <w:i w:val="0"/>
        <w:iCs w:val="0"/>
        <w:spacing w:val="0"/>
        <w:w w:val="100"/>
        <w:sz w:val="22"/>
        <w:szCs w:val="22"/>
        <w:lang w:val="en-US" w:eastAsia="en-US" w:bidi="ar-SA"/>
      </w:rPr>
    </w:lvl>
    <w:lvl w:ilvl="1" w:tplc="2D42A706">
      <w:numFmt w:val="bullet"/>
      <w:lvlText w:val="o"/>
      <w:lvlJc w:val="left"/>
      <w:pPr>
        <w:ind w:left="2311" w:hanging="358"/>
      </w:pPr>
      <w:rPr>
        <w:rFonts w:ascii="Courier New" w:eastAsia="Courier New" w:hAnsi="Courier New" w:cs="Courier New" w:hint="default"/>
        <w:b w:val="0"/>
        <w:bCs w:val="0"/>
        <w:i w:val="0"/>
        <w:iCs w:val="0"/>
        <w:spacing w:val="0"/>
        <w:w w:val="95"/>
        <w:sz w:val="20"/>
        <w:szCs w:val="20"/>
        <w:lang w:val="en-US" w:eastAsia="en-US" w:bidi="ar-SA"/>
      </w:rPr>
    </w:lvl>
    <w:lvl w:ilvl="2" w:tplc="4530CFCE">
      <w:numFmt w:val="bullet"/>
      <w:lvlText w:val="•"/>
      <w:lvlJc w:val="left"/>
      <w:pPr>
        <w:ind w:left="3276" w:hanging="358"/>
      </w:pPr>
      <w:rPr>
        <w:rFonts w:hint="default"/>
        <w:lang w:val="en-US" w:eastAsia="en-US" w:bidi="ar-SA"/>
      </w:rPr>
    </w:lvl>
    <w:lvl w:ilvl="3" w:tplc="C54CAB36">
      <w:numFmt w:val="bullet"/>
      <w:lvlText w:val="•"/>
      <w:lvlJc w:val="left"/>
      <w:pPr>
        <w:ind w:left="4233" w:hanging="358"/>
      </w:pPr>
      <w:rPr>
        <w:rFonts w:hint="default"/>
        <w:lang w:val="en-US" w:eastAsia="en-US" w:bidi="ar-SA"/>
      </w:rPr>
    </w:lvl>
    <w:lvl w:ilvl="4" w:tplc="CEA0654E">
      <w:numFmt w:val="bullet"/>
      <w:lvlText w:val="•"/>
      <w:lvlJc w:val="left"/>
      <w:pPr>
        <w:ind w:left="5189" w:hanging="358"/>
      </w:pPr>
      <w:rPr>
        <w:rFonts w:hint="default"/>
        <w:lang w:val="en-US" w:eastAsia="en-US" w:bidi="ar-SA"/>
      </w:rPr>
    </w:lvl>
    <w:lvl w:ilvl="5" w:tplc="DE725D1A">
      <w:numFmt w:val="bullet"/>
      <w:lvlText w:val="•"/>
      <w:lvlJc w:val="left"/>
      <w:pPr>
        <w:ind w:left="6146" w:hanging="358"/>
      </w:pPr>
      <w:rPr>
        <w:rFonts w:hint="default"/>
        <w:lang w:val="en-US" w:eastAsia="en-US" w:bidi="ar-SA"/>
      </w:rPr>
    </w:lvl>
    <w:lvl w:ilvl="6" w:tplc="30F806DA">
      <w:numFmt w:val="bullet"/>
      <w:lvlText w:val="•"/>
      <w:lvlJc w:val="left"/>
      <w:pPr>
        <w:ind w:left="7103" w:hanging="358"/>
      </w:pPr>
      <w:rPr>
        <w:rFonts w:hint="default"/>
        <w:lang w:val="en-US" w:eastAsia="en-US" w:bidi="ar-SA"/>
      </w:rPr>
    </w:lvl>
    <w:lvl w:ilvl="7" w:tplc="44C6E090">
      <w:numFmt w:val="bullet"/>
      <w:lvlText w:val="•"/>
      <w:lvlJc w:val="left"/>
      <w:pPr>
        <w:ind w:left="8059" w:hanging="358"/>
      </w:pPr>
      <w:rPr>
        <w:rFonts w:hint="default"/>
        <w:lang w:val="en-US" w:eastAsia="en-US" w:bidi="ar-SA"/>
      </w:rPr>
    </w:lvl>
    <w:lvl w:ilvl="8" w:tplc="8A2C3066">
      <w:numFmt w:val="bullet"/>
      <w:lvlText w:val="•"/>
      <w:lvlJc w:val="left"/>
      <w:pPr>
        <w:ind w:left="9016" w:hanging="358"/>
      </w:pPr>
      <w:rPr>
        <w:rFonts w:hint="default"/>
        <w:lang w:val="en-US" w:eastAsia="en-US" w:bidi="ar-SA"/>
      </w:rPr>
    </w:lvl>
  </w:abstractNum>
  <w:num w:numId="1" w16cid:durableId="2059350895">
    <w:abstractNumId w:val="1"/>
  </w:num>
  <w:num w:numId="2" w16cid:durableId="20303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7E"/>
    <w:rsid w:val="00017FF3"/>
    <w:rsid w:val="00027406"/>
    <w:rsid w:val="00037ADD"/>
    <w:rsid w:val="000472C8"/>
    <w:rsid w:val="00056762"/>
    <w:rsid w:val="000636B4"/>
    <w:rsid w:val="00067698"/>
    <w:rsid w:val="0007099D"/>
    <w:rsid w:val="00081037"/>
    <w:rsid w:val="00081061"/>
    <w:rsid w:val="00086B37"/>
    <w:rsid w:val="000A6E1B"/>
    <w:rsid w:val="000B05DE"/>
    <w:rsid w:val="000B14DE"/>
    <w:rsid w:val="000B4739"/>
    <w:rsid w:val="000C7021"/>
    <w:rsid w:val="000D111E"/>
    <w:rsid w:val="000D7147"/>
    <w:rsid w:val="000F2675"/>
    <w:rsid w:val="000F3091"/>
    <w:rsid w:val="001062ED"/>
    <w:rsid w:val="00106BD7"/>
    <w:rsid w:val="00110D23"/>
    <w:rsid w:val="001130BF"/>
    <w:rsid w:val="0013468B"/>
    <w:rsid w:val="00134BDE"/>
    <w:rsid w:val="001401B5"/>
    <w:rsid w:val="00140518"/>
    <w:rsid w:val="0014355E"/>
    <w:rsid w:val="00146672"/>
    <w:rsid w:val="001473D8"/>
    <w:rsid w:val="001512B2"/>
    <w:rsid w:val="0016264F"/>
    <w:rsid w:val="001654DC"/>
    <w:rsid w:val="00171A7A"/>
    <w:rsid w:val="001B123C"/>
    <w:rsid w:val="001B2158"/>
    <w:rsid w:val="001B500A"/>
    <w:rsid w:val="001C23E6"/>
    <w:rsid w:val="001E2E41"/>
    <w:rsid w:val="001F5BC2"/>
    <w:rsid w:val="002134B5"/>
    <w:rsid w:val="00225DE3"/>
    <w:rsid w:val="00234F25"/>
    <w:rsid w:val="00237732"/>
    <w:rsid w:val="00243C39"/>
    <w:rsid w:val="002514FA"/>
    <w:rsid w:val="00253E1F"/>
    <w:rsid w:val="00264C03"/>
    <w:rsid w:val="00271344"/>
    <w:rsid w:val="00271476"/>
    <w:rsid w:val="0027496E"/>
    <w:rsid w:val="0028110C"/>
    <w:rsid w:val="0029765C"/>
    <w:rsid w:val="002A1C0C"/>
    <w:rsid w:val="002B71DE"/>
    <w:rsid w:val="002C4C85"/>
    <w:rsid w:val="002E2157"/>
    <w:rsid w:val="00303051"/>
    <w:rsid w:val="003059E6"/>
    <w:rsid w:val="00306C4C"/>
    <w:rsid w:val="00311509"/>
    <w:rsid w:val="00333034"/>
    <w:rsid w:val="00336C26"/>
    <w:rsid w:val="00343134"/>
    <w:rsid w:val="0034404C"/>
    <w:rsid w:val="00364675"/>
    <w:rsid w:val="00384BA1"/>
    <w:rsid w:val="00390660"/>
    <w:rsid w:val="00395EC3"/>
    <w:rsid w:val="003A1466"/>
    <w:rsid w:val="003C61B4"/>
    <w:rsid w:val="003E6B4F"/>
    <w:rsid w:val="00404353"/>
    <w:rsid w:val="00421A94"/>
    <w:rsid w:val="00422D2F"/>
    <w:rsid w:val="00424D12"/>
    <w:rsid w:val="004261FF"/>
    <w:rsid w:val="00443C9C"/>
    <w:rsid w:val="004746DB"/>
    <w:rsid w:val="00476856"/>
    <w:rsid w:val="00477EFA"/>
    <w:rsid w:val="00495CFA"/>
    <w:rsid w:val="004A7A90"/>
    <w:rsid w:val="004C33C6"/>
    <w:rsid w:val="004C5DED"/>
    <w:rsid w:val="004C6BBB"/>
    <w:rsid w:val="004C7E9A"/>
    <w:rsid w:val="004D135E"/>
    <w:rsid w:val="004E27E3"/>
    <w:rsid w:val="004F064C"/>
    <w:rsid w:val="00507330"/>
    <w:rsid w:val="00535667"/>
    <w:rsid w:val="00546966"/>
    <w:rsid w:val="00556911"/>
    <w:rsid w:val="00575900"/>
    <w:rsid w:val="005813D0"/>
    <w:rsid w:val="005838F4"/>
    <w:rsid w:val="005A4813"/>
    <w:rsid w:val="005B163B"/>
    <w:rsid w:val="005D5974"/>
    <w:rsid w:val="005D786D"/>
    <w:rsid w:val="005E72A6"/>
    <w:rsid w:val="005E7B14"/>
    <w:rsid w:val="005E7EC6"/>
    <w:rsid w:val="005F56B5"/>
    <w:rsid w:val="005F606A"/>
    <w:rsid w:val="00604031"/>
    <w:rsid w:val="00607BDA"/>
    <w:rsid w:val="006174C8"/>
    <w:rsid w:val="00620681"/>
    <w:rsid w:val="006242FD"/>
    <w:rsid w:val="00631590"/>
    <w:rsid w:val="00633897"/>
    <w:rsid w:val="0063578B"/>
    <w:rsid w:val="00650733"/>
    <w:rsid w:val="00654D0D"/>
    <w:rsid w:val="00655A7B"/>
    <w:rsid w:val="00661AA9"/>
    <w:rsid w:val="00670089"/>
    <w:rsid w:val="006750A2"/>
    <w:rsid w:val="00682014"/>
    <w:rsid w:val="006A6E43"/>
    <w:rsid w:val="006C3070"/>
    <w:rsid w:val="006E0116"/>
    <w:rsid w:val="006E12E9"/>
    <w:rsid w:val="00702D10"/>
    <w:rsid w:val="00703441"/>
    <w:rsid w:val="00703BA1"/>
    <w:rsid w:val="00734B54"/>
    <w:rsid w:val="007421E2"/>
    <w:rsid w:val="007558DE"/>
    <w:rsid w:val="00757633"/>
    <w:rsid w:val="00757BB7"/>
    <w:rsid w:val="00765D1E"/>
    <w:rsid w:val="0078168D"/>
    <w:rsid w:val="007917AC"/>
    <w:rsid w:val="007A2369"/>
    <w:rsid w:val="007A61CF"/>
    <w:rsid w:val="007A71CC"/>
    <w:rsid w:val="007B3E47"/>
    <w:rsid w:val="007B7C1C"/>
    <w:rsid w:val="007C2A36"/>
    <w:rsid w:val="007C46DF"/>
    <w:rsid w:val="007D7607"/>
    <w:rsid w:val="0080258D"/>
    <w:rsid w:val="00812C9D"/>
    <w:rsid w:val="0081332F"/>
    <w:rsid w:val="00822396"/>
    <w:rsid w:val="0082790E"/>
    <w:rsid w:val="00834431"/>
    <w:rsid w:val="008501FE"/>
    <w:rsid w:val="008505C4"/>
    <w:rsid w:val="00866455"/>
    <w:rsid w:val="00870AB1"/>
    <w:rsid w:val="0087672C"/>
    <w:rsid w:val="0089013E"/>
    <w:rsid w:val="00895D7E"/>
    <w:rsid w:val="008A0354"/>
    <w:rsid w:val="008B3C77"/>
    <w:rsid w:val="009011C1"/>
    <w:rsid w:val="0090143B"/>
    <w:rsid w:val="009073AE"/>
    <w:rsid w:val="009100F5"/>
    <w:rsid w:val="00923038"/>
    <w:rsid w:val="00925E3C"/>
    <w:rsid w:val="009278EC"/>
    <w:rsid w:val="00933DD6"/>
    <w:rsid w:val="00936D64"/>
    <w:rsid w:val="00941564"/>
    <w:rsid w:val="00950F5C"/>
    <w:rsid w:val="009510CF"/>
    <w:rsid w:val="00952C67"/>
    <w:rsid w:val="00953C5D"/>
    <w:rsid w:val="009613D5"/>
    <w:rsid w:val="00961404"/>
    <w:rsid w:val="00962B08"/>
    <w:rsid w:val="00966075"/>
    <w:rsid w:val="009673EB"/>
    <w:rsid w:val="00975AE0"/>
    <w:rsid w:val="009A63E3"/>
    <w:rsid w:val="009B657A"/>
    <w:rsid w:val="009D05A5"/>
    <w:rsid w:val="009E3BC7"/>
    <w:rsid w:val="00A047AF"/>
    <w:rsid w:val="00A1700F"/>
    <w:rsid w:val="00A21661"/>
    <w:rsid w:val="00A22EE8"/>
    <w:rsid w:val="00A24CBA"/>
    <w:rsid w:val="00A24EA6"/>
    <w:rsid w:val="00A4212A"/>
    <w:rsid w:val="00A437EB"/>
    <w:rsid w:val="00A622AC"/>
    <w:rsid w:val="00A759EF"/>
    <w:rsid w:val="00A817A4"/>
    <w:rsid w:val="00A97D38"/>
    <w:rsid w:val="00AA194A"/>
    <w:rsid w:val="00AA54C0"/>
    <w:rsid w:val="00AA7A7A"/>
    <w:rsid w:val="00AC0027"/>
    <w:rsid w:val="00AD634A"/>
    <w:rsid w:val="00AF5D5F"/>
    <w:rsid w:val="00AF5F72"/>
    <w:rsid w:val="00B00B91"/>
    <w:rsid w:val="00B044D8"/>
    <w:rsid w:val="00B07652"/>
    <w:rsid w:val="00B22D90"/>
    <w:rsid w:val="00B407E4"/>
    <w:rsid w:val="00B57048"/>
    <w:rsid w:val="00B609B6"/>
    <w:rsid w:val="00B751CF"/>
    <w:rsid w:val="00B959AF"/>
    <w:rsid w:val="00BB07B8"/>
    <w:rsid w:val="00BF1D19"/>
    <w:rsid w:val="00C14AAE"/>
    <w:rsid w:val="00C210CA"/>
    <w:rsid w:val="00C34D71"/>
    <w:rsid w:val="00C75363"/>
    <w:rsid w:val="00C90646"/>
    <w:rsid w:val="00C91ECF"/>
    <w:rsid w:val="00CB04D4"/>
    <w:rsid w:val="00CB1742"/>
    <w:rsid w:val="00CF1BB2"/>
    <w:rsid w:val="00D0056F"/>
    <w:rsid w:val="00D0260B"/>
    <w:rsid w:val="00D20066"/>
    <w:rsid w:val="00D2060E"/>
    <w:rsid w:val="00D45884"/>
    <w:rsid w:val="00D4696B"/>
    <w:rsid w:val="00D57C05"/>
    <w:rsid w:val="00D65650"/>
    <w:rsid w:val="00D6586F"/>
    <w:rsid w:val="00D65D96"/>
    <w:rsid w:val="00D755C8"/>
    <w:rsid w:val="00D933C7"/>
    <w:rsid w:val="00D952BF"/>
    <w:rsid w:val="00DA0C44"/>
    <w:rsid w:val="00DB0C92"/>
    <w:rsid w:val="00DC19D3"/>
    <w:rsid w:val="00DD06BF"/>
    <w:rsid w:val="00DD7586"/>
    <w:rsid w:val="00E10FF6"/>
    <w:rsid w:val="00E2051C"/>
    <w:rsid w:val="00E2072B"/>
    <w:rsid w:val="00E479F3"/>
    <w:rsid w:val="00E54656"/>
    <w:rsid w:val="00E576DE"/>
    <w:rsid w:val="00E71DBE"/>
    <w:rsid w:val="00E73569"/>
    <w:rsid w:val="00E74983"/>
    <w:rsid w:val="00E7653C"/>
    <w:rsid w:val="00E80446"/>
    <w:rsid w:val="00E851C6"/>
    <w:rsid w:val="00E87748"/>
    <w:rsid w:val="00E95735"/>
    <w:rsid w:val="00EA62D7"/>
    <w:rsid w:val="00ED2192"/>
    <w:rsid w:val="00EE6BD0"/>
    <w:rsid w:val="00EF2129"/>
    <w:rsid w:val="00F20ACC"/>
    <w:rsid w:val="00F27C73"/>
    <w:rsid w:val="00F370B5"/>
    <w:rsid w:val="00F44327"/>
    <w:rsid w:val="00F444C5"/>
    <w:rsid w:val="00F56806"/>
    <w:rsid w:val="00F6001C"/>
    <w:rsid w:val="00F7113A"/>
    <w:rsid w:val="00F74ABB"/>
    <w:rsid w:val="00F7743B"/>
    <w:rsid w:val="00F87FD7"/>
    <w:rsid w:val="00FB6464"/>
    <w:rsid w:val="00FC3A16"/>
    <w:rsid w:val="00FC6232"/>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785EA"/>
  <w15:docId w15:val="{71B30A29-F21F-407B-8F7C-36DA3582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09"/>
      <w:ind w:left="163"/>
      <w:jc w:val="center"/>
      <w:outlineLvl w:val="0"/>
    </w:pPr>
    <w:rPr>
      <w:b/>
      <w:bCs/>
      <w:sz w:val="30"/>
      <w:szCs w:val="30"/>
    </w:rPr>
  </w:style>
  <w:style w:type="paragraph" w:styleId="Heading2">
    <w:name w:val="heading 2"/>
    <w:basedOn w:val="Normal"/>
    <w:uiPriority w:val="9"/>
    <w:unhideWhenUsed/>
    <w:qFormat/>
    <w:pPr>
      <w:spacing w:before="6"/>
      <w:ind w:left="163" w:right="87"/>
      <w:jc w:val="center"/>
      <w:outlineLvl w:val="1"/>
    </w:pPr>
    <w:rPr>
      <w:b/>
      <w:bCs/>
      <w:sz w:val="28"/>
      <w:szCs w:val="28"/>
    </w:rPr>
  </w:style>
  <w:style w:type="paragraph" w:styleId="Heading3">
    <w:name w:val="heading 3"/>
    <w:basedOn w:val="Normal"/>
    <w:uiPriority w:val="9"/>
    <w:unhideWhenUsed/>
    <w:qFormat/>
    <w:pPr>
      <w:spacing w:before="58"/>
      <w:ind w:left="748"/>
      <w:outlineLvl w:val="2"/>
    </w:pPr>
    <w:rPr>
      <w:rFonts w:ascii="Arial" w:eastAsia="Arial" w:hAnsi="Arial" w:cs="Arial"/>
      <w:b/>
      <w:bCs/>
      <w:sz w:val="27"/>
      <w:szCs w:val="27"/>
    </w:rPr>
  </w:style>
  <w:style w:type="paragraph" w:styleId="Heading4">
    <w:name w:val="heading 4"/>
    <w:basedOn w:val="Normal"/>
    <w:uiPriority w:val="9"/>
    <w:unhideWhenUsed/>
    <w:qFormat/>
    <w:pPr>
      <w:ind w:left="705"/>
      <w:outlineLvl w:val="3"/>
    </w:pPr>
    <w:rPr>
      <w:b/>
      <w:bCs/>
      <w:sz w:val="26"/>
      <w:szCs w:val="26"/>
    </w:rPr>
  </w:style>
  <w:style w:type="paragraph" w:styleId="Heading5">
    <w:name w:val="heading 5"/>
    <w:basedOn w:val="Normal"/>
    <w:uiPriority w:val="9"/>
    <w:unhideWhenUsed/>
    <w:qFormat/>
    <w:pPr>
      <w:ind w:left="168"/>
      <w:outlineLvl w:val="4"/>
    </w:pPr>
    <w:rPr>
      <w:b/>
      <w:bCs/>
    </w:rPr>
  </w:style>
  <w:style w:type="paragraph" w:styleId="Heading6">
    <w:name w:val="heading 6"/>
    <w:basedOn w:val="Normal"/>
    <w:uiPriority w:val="9"/>
    <w:unhideWhenUsed/>
    <w:qFormat/>
    <w:pPr>
      <w:spacing w:before="177"/>
      <w:ind w:left="2310" w:hanging="356"/>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4"/>
      <w:ind w:left="870"/>
    </w:pPr>
    <w:rPr>
      <w:b/>
      <w:bCs/>
      <w:sz w:val="26"/>
      <w:szCs w:val="26"/>
    </w:rPr>
  </w:style>
  <w:style w:type="paragraph" w:styleId="TOC2">
    <w:name w:val="toc 2"/>
    <w:basedOn w:val="Normal"/>
    <w:uiPriority w:val="1"/>
    <w:qFormat/>
    <w:pPr>
      <w:spacing w:before="184"/>
      <w:ind w:left="870"/>
    </w:pPr>
    <w:rPr>
      <w:b/>
      <w:bCs/>
      <w:sz w:val="26"/>
      <w:szCs w:val="26"/>
    </w:rPr>
  </w:style>
  <w:style w:type="paragraph" w:styleId="TOC3">
    <w:name w:val="toc 3"/>
    <w:basedOn w:val="Normal"/>
    <w:uiPriority w:val="1"/>
    <w:qFormat/>
    <w:pPr>
      <w:spacing w:before="184"/>
      <w:ind w:left="870"/>
    </w:pPr>
    <w:rPr>
      <w:b/>
      <w:bCs/>
      <w:sz w:val="26"/>
      <w:szCs w:val="26"/>
    </w:rPr>
  </w:style>
  <w:style w:type="paragraph" w:styleId="TOC4">
    <w:name w:val="toc 4"/>
    <w:basedOn w:val="Normal"/>
    <w:uiPriority w:val="1"/>
    <w:qFormat/>
    <w:pPr>
      <w:spacing w:before="184"/>
      <w:ind w:left="870"/>
    </w:pPr>
    <w:rPr>
      <w:b/>
      <w:bCs/>
      <w:sz w:val="26"/>
      <w:szCs w:val="26"/>
    </w:rPr>
  </w:style>
  <w:style w:type="paragraph" w:styleId="BodyText">
    <w:name w:val="Body Text"/>
    <w:basedOn w:val="Normal"/>
    <w:link w:val="BodyTextChar"/>
    <w:uiPriority w:val="1"/>
    <w:qFormat/>
    <w:rPr>
      <w:sz w:val="18"/>
      <w:szCs w:val="18"/>
    </w:rPr>
  </w:style>
  <w:style w:type="paragraph" w:styleId="Title">
    <w:name w:val="Title"/>
    <w:basedOn w:val="Normal"/>
    <w:link w:val="TitleChar"/>
    <w:uiPriority w:val="10"/>
    <w:qFormat/>
    <w:pPr>
      <w:spacing w:before="199"/>
      <w:ind w:left="373" w:right="146"/>
      <w:jc w:val="center"/>
    </w:pPr>
    <w:rPr>
      <w:b/>
      <w:bCs/>
      <w:sz w:val="56"/>
      <w:szCs w:val="56"/>
    </w:rPr>
  </w:style>
  <w:style w:type="paragraph" w:styleId="ListParagraph">
    <w:name w:val="List Paragraph"/>
    <w:basedOn w:val="Normal"/>
    <w:uiPriority w:val="1"/>
    <w:qFormat/>
    <w:pPr>
      <w:spacing w:before="177"/>
      <w:ind w:left="2310" w:hanging="35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4983"/>
    <w:pPr>
      <w:tabs>
        <w:tab w:val="center" w:pos="4513"/>
        <w:tab w:val="right" w:pos="9026"/>
      </w:tabs>
    </w:pPr>
  </w:style>
  <w:style w:type="character" w:customStyle="1" w:styleId="HeaderChar">
    <w:name w:val="Header Char"/>
    <w:basedOn w:val="DefaultParagraphFont"/>
    <w:link w:val="Header"/>
    <w:uiPriority w:val="99"/>
    <w:rsid w:val="00E74983"/>
    <w:rPr>
      <w:rFonts w:ascii="Calibri" w:eastAsia="Calibri" w:hAnsi="Calibri" w:cs="Calibri"/>
    </w:rPr>
  </w:style>
  <w:style w:type="paragraph" w:styleId="Footer">
    <w:name w:val="footer"/>
    <w:basedOn w:val="Normal"/>
    <w:link w:val="FooterChar"/>
    <w:uiPriority w:val="99"/>
    <w:unhideWhenUsed/>
    <w:rsid w:val="00E74983"/>
    <w:pPr>
      <w:tabs>
        <w:tab w:val="center" w:pos="4513"/>
        <w:tab w:val="right" w:pos="9026"/>
      </w:tabs>
    </w:pPr>
  </w:style>
  <w:style w:type="character" w:customStyle="1" w:styleId="FooterChar">
    <w:name w:val="Footer Char"/>
    <w:basedOn w:val="DefaultParagraphFont"/>
    <w:link w:val="Footer"/>
    <w:uiPriority w:val="99"/>
    <w:rsid w:val="00E74983"/>
    <w:rPr>
      <w:rFonts w:ascii="Calibri" w:eastAsia="Calibri" w:hAnsi="Calibri" w:cs="Calibri"/>
    </w:rPr>
  </w:style>
  <w:style w:type="character" w:styleId="Hyperlink">
    <w:name w:val="Hyperlink"/>
    <w:basedOn w:val="DefaultParagraphFont"/>
    <w:uiPriority w:val="99"/>
    <w:unhideWhenUsed/>
    <w:rsid w:val="00661AA9"/>
    <w:rPr>
      <w:color w:val="0000FF" w:themeColor="hyperlink"/>
      <w:u w:val="single"/>
    </w:rPr>
  </w:style>
  <w:style w:type="character" w:styleId="UnresolvedMention">
    <w:name w:val="Unresolved Mention"/>
    <w:basedOn w:val="DefaultParagraphFont"/>
    <w:uiPriority w:val="99"/>
    <w:semiHidden/>
    <w:unhideWhenUsed/>
    <w:rsid w:val="00661AA9"/>
    <w:rPr>
      <w:color w:val="605E5C"/>
      <w:shd w:val="clear" w:color="auto" w:fill="E1DFDD"/>
    </w:rPr>
  </w:style>
  <w:style w:type="character" w:customStyle="1" w:styleId="TitleChar">
    <w:name w:val="Title Char"/>
    <w:basedOn w:val="DefaultParagraphFont"/>
    <w:link w:val="Title"/>
    <w:uiPriority w:val="10"/>
    <w:rsid w:val="00AA7A7A"/>
    <w:rPr>
      <w:rFonts w:ascii="Calibri" w:eastAsia="Calibri" w:hAnsi="Calibri" w:cs="Calibri"/>
      <w:b/>
      <w:bCs/>
      <w:sz w:val="56"/>
      <w:szCs w:val="56"/>
    </w:rPr>
  </w:style>
  <w:style w:type="table" w:styleId="TableGrid">
    <w:name w:val="Table Grid"/>
    <w:basedOn w:val="TableNormal"/>
    <w:uiPriority w:val="39"/>
    <w:rsid w:val="00D93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1654D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1654DC"/>
  </w:style>
  <w:style w:type="character" w:customStyle="1" w:styleId="eop">
    <w:name w:val="eop"/>
    <w:basedOn w:val="DefaultParagraphFont"/>
    <w:rsid w:val="001654DC"/>
  </w:style>
  <w:style w:type="character" w:customStyle="1" w:styleId="BodyTextChar">
    <w:name w:val="Body Text Char"/>
    <w:basedOn w:val="DefaultParagraphFont"/>
    <w:link w:val="BodyText"/>
    <w:uiPriority w:val="1"/>
    <w:rsid w:val="0013468B"/>
    <w:rPr>
      <w:rFonts w:ascii="Calibri" w:eastAsia="Calibri" w:hAnsi="Calibri" w:cs="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354">
      <w:bodyDiv w:val="1"/>
      <w:marLeft w:val="0"/>
      <w:marRight w:val="0"/>
      <w:marTop w:val="0"/>
      <w:marBottom w:val="0"/>
      <w:divBdr>
        <w:top w:val="none" w:sz="0" w:space="0" w:color="auto"/>
        <w:left w:val="none" w:sz="0" w:space="0" w:color="auto"/>
        <w:bottom w:val="none" w:sz="0" w:space="0" w:color="auto"/>
        <w:right w:val="none" w:sz="0" w:space="0" w:color="auto"/>
      </w:divBdr>
    </w:div>
    <w:div w:id="408961533">
      <w:bodyDiv w:val="1"/>
      <w:marLeft w:val="0"/>
      <w:marRight w:val="0"/>
      <w:marTop w:val="0"/>
      <w:marBottom w:val="0"/>
      <w:divBdr>
        <w:top w:val="none" w:sz="0" w:space="0" w:color="auto"/>
        <w:left w:val="none" w:sz="0" w:space="0" w:color="auto"/>
        <w:bottom w:val="none" w:sz="0" w:space="0" w:color="auto"/>
        <w:right w:val="none" w:sz="0" w:space="0" w:color="auto"/>
      </w:divBdr>
      <w:divsChild>
        <w:div w:id="1878658760">
          <w:marLeft w:val="0"/>
          <w:marRight w:val="0"/>
          <w:marTop w:val="0"/>
          <w:marBottom w:val="0"/>
          <w:divBdr>
            <w:top w:val="none" w:sz="0" w:space="0" w:color="auto"/>
            <w:left w:val="none" w:sz="0" w:space="0" w:color="auto"/>
            <w:bottom w:val="none" w:sz="0" w:space="0" w:color="auto"/>
            <w:right w:val="none" w:sz="0" w:space="0" w:color="auto"/>
          </w:divBdr>
        </w:div>
      </w:divsChild>
    </w:div>
    <w:div w:id="665210274">
      <w:bodyDiv w:val="1"/>
      <w:marLeft w:val="0"/>
      <w:marRight w:val="0"/>
      <w:marTop w:val="0"/>
      <w:marBottom w:val="0"/>
      <w:divBdr>
        <w:top w:val="none" w:sz="0" w:space="0" w:color="auto"/>
        <w:left w:val="none" w:sz="0" w:space="0" w:color="auto"/>
        <w:bottom w:val="none" w:sz="0" w:space="0" w:color="auto"/>
        <w:right w:val="none" w:sz="0" w:space="0" w:color="auto"/>
      </w:divBdr>
      <w:divsChild>
        <w:div w:id="792287810">
          <w:marLeft w:val="0"/>
          <w:marRight w:val="0"/>
          <w:marTop w:val="0"/>
          <w:marBottom w:val="0"/>
          <w:divBdr>
            <w:top w:val="none" w:sz="0" w:space="0" w:color="auto"/>
            <w:left w:val="none" w:sz="0" w:space="0" w:color="auto"/>
            <w:bottom w:val="none" w:sz="0" w:space="0" w:color="auto"/>
            <w:right w:val="none" w:sz="0" w:space="0" w:color="auto"/>
          </w:divBdr>
        </w:div>
      </w:divsChild>
    </w:div>
    <w:div w:id="881016976">
      <w:bodyDiv w:val="1"/>
      <w:marLeft w:val="0"/>
      <w:marRight w:val="0"/>
      <w:marTop w:val="0"/>
      <w:marBottom w:val="0"/>
      <w:divBdr>
        <w:top w:val="none" w:sz="0" w:space="0" w:color="auto"/>
        <w:left w:val="none" w:sz="0" w:space="0" w:color="auto"/>
        <w:bottom w:val="none" w:sz="0" w:space="0" w:color="auto"/>
        <w:right w:val="none" w:sz="0" w:space="0" w:color="auto"/>
      </w:divBdr>
      <w:divsChild>
        <w:div w:id="1024088111">
          <w:marLeft w:val="0"/>
          <w:marRight w:val="0"/>
          <w:marTop w:val="0"/>
          <w:marBottom w:val="0"/>
          <w:divBdr>
            <w:top w:val="none" w:sz="0" w:space="0" w:color="auto"/>
            <w:left w:val="none" w:sz="0" w:space="0" w:color="auto"/>
            <w:bottom w:val="none" w:sz="0" w:space="0" w:color="auto"/>
            <w:right w:val="none" w:sz="0" w:space="0" w:color="auto"/>
          </w:divBdr>
        </w:div>
      </w:divsChild>
    </w:div>
    <w:div w:id="993680570">
      <w:bodyDiv w:val="1"/>
      <w:marLeft w:val="0"/>
      <w:marRight w:val="0"/>
      <w:marTop w:val="0"/>
      <w:marBottom w:val="0"/>
      <w:divBdr>
        <w:top w:val="none" w:sz="0" w:space="0" w:color="auto"/>
        <w:left w:val="none" w:sz="0" w:space="0" w:color="auto"/>
        <w:bottom w:val="none" w:sz="0" w:space="0" w:color="auto"/>
        <w:right w:val="none" w:sz="0" w:space="0" w:color="auto"/>
      </w:divBdr>
      <w:divsChild>
        <w:div w:id="2106807610">
          <w:marLeft w:val="0"/>
          <w:marRight w:val="0"/>
          <w:marTop w:val="0"/>
          <w:marBottom w:val="0"/>
          <w:divBdr>
            <w:top w:val="none" w:sz="0" w:space="0" w:color="auto"/>
            <w:left w:val="none" w:sz="0" w:space="0" w:color="auto"/>
            <w:bottom w:val="none" w:sz="0" w:space="0" w:color="auto"/>
            <w:right w:val="none" w:sz="0" w:space="0" w:color="auto"/>
          </w:divBdr>
        </w:div>
      </w:divsChild>
    </w:div>
    <w:div w:id="1186674131">
      <w:bodyDiv w:val="1"/>
      <w:marLeft w:val="0"/>
      <w:marRight w:val="0"/>
      <w:marTop w:val="0"/>
      <w:marBottom w:val="0"/>
      <w:divBdr>
        <w:top w:val="none" w:sz="0" w:space="0" w:color="auto"/>
        <w:left w:val="none" w:sz="0" w:space="0" w:color="auto"/>
        <w:bottom w:val="none" w:sz="0" w:space="0" w:color="auto"/>
        <w:right w:val="none" w:sz="0" w:space="0" w:color="auto"/>
      </w:divBdr>
      <w:divsChild>
        <w:div w:id="1908107270">
          <w:marLeft w:val="0"/>
          <w:marRight w:val="0"/>
          <w:marTop w:val="0"/>
          <w:marBottom w:val="0"/>
          <w:divBdr>
            <w:top w:val="none" w:sz="0" w:space="0" w:color="auto"/>
            <w:left w:val="none" w:sz="0" w:space="0" w:color="auto"/>
            <w:bottom w:val="none" w:sz="0" w:space="0" w:color="auto"/>
            <w:right w:val="none" w:sz="0" w:space="0" w:color="auto"/>
          </w:divBdr>
        </w:div>
      </w:divsChild>
    </w:div>
    <w:div w:id="1538665434">
      <w:bodyDiv w:val="1"/>
      <w:marLeft w:val="0"/>
      <w:marRight w:val="0"/>
      <w:marTop w:val="0"/>
      <w:marBottom w:val="0"/>
      <w:divBdr>
        <w:top w:val="none" w:sz="0" w:space="0" w:color="auto"/>
        <w:left w:val="none" w:sz="0" w:space="0" w:color="auto"/>
        <w:bottom w:val="none" w:sz="0" w:space="0" w:color="auto"/>
        <w:right w:val="none" w:sz="0" w:space="0" w:color="auto"/>
      </w:divBdr>
      <w:divsChild>
        <w:div w:id="877006498">
          <w:marLeft w:val="0"/>
          <w:marRight w:val="0"/>
          <w:marTop w:val="0"/>
          <w:marBottom w:val="0"/>
          <w:divBdr>
            <w:top w:val="none" w:sz="0" w:space="0" w:color="auto"/>
            <w:left w:val="none" w:sz="0" w:space="0" w:color="auto"/>
            <w:bottom w:val="none" w:sz="0" w:space="0" w:color="auto"/>
            <w:right w:val="none" w:sz="0" w:space="0" w:color="auto"/>
          </w:divBdr>
        </w:div>
      </w:divsChild>
    </w:div>
    <w:div w:id="214310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537E0-834D-4DB8-9A32-E37003885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1084</Words>
  <Characters>6180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Network VAPT Report</vt:lpstr>
    </vt:vector>
  </TitlesOfParts>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VAPT Report</dc:title>
  <dc:subject/>
  <dc:creator>sarath kumar</dc:creator>
  <dc:description/>
  <cp:lastModifiedBy>Sakthivel.S</cp:lastModifiedBy>
  <cp:revision>10</cp:revision>
  <cp:lastPrinted>2025-06-03T07:11:00Z</cp:lastPrinted>
  <dcterms:created xsi:type="dcterms:W3CDTF">2025-08-22T09:13:00Z</dcterms:created>
  <dcterms:modified xsi:type="dcterms:W3CDTF">2026-02-25T06:24:00Z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Acrobat PDFMaker 19 for Word</vt:lpwstr>
  </property>
  <property fmtid="{D5CDD505-2E9C-101B-9397-08002B2CF9AE}" pid="4" name="LastSaved">
    <vt:filetime>2025-06-02T00:00:00Z</vt:filetime>
  </property>
  <property fmtid="{D5CDD505-2E9C-101B-9397-08002B2CF9AE}" pid="5" name="Producer">
    <vt:lpwstr>Adobe PDF Library 19.21.79</vt:lpwstr>
  </property>
  <property fmtid="{D5CDD505-2E9C-101B-9397-08002B2CF9AE}" pid="6" name="SourceModified">
    <vt:lpwstr>D:20250521115608</vt:lpwstr>
  </property>
</Properties>
</file>