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Simple Test Execution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Project</w:t>
            </w:r>
          </w:p>
        </w:tc>
        <w:tc>
          <w:tcPr>
            <w:tcW w:type="dxa" w:w="5112"/>
            <w:vAlign w:val="center"/>
          </w:tcPr>
          <w:p>
            <w:r>
              <w:t>E-Commerce Application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Application</w:t>
            </w:r>
          </w:p>
        </w:tc>
        <w:tc>
          <w:tcPr>
            <w:tcW w:type="dxa" w:w="5112"/>
            <w:vAlign w:val="center"/>
          </w:tcPr>
          <w:p>
            <w:r>
              <w:t>Online Shopping Website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 Cycle</w:t>
            </w:r>
          </w:p>
        </w:tc>
        <w:tc>
          <w:tcPr>
            <w:tcW w:type="dxa" w:w="5112"/>
            <w:vAlign w:val="center"/>
          </w:tcPr>
          <w:p>
            <w:r>
              <w:t>Regression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Environment</w:t>
            </w:r>
          </w:p>
        </w:tc>
        <w:tc>
          <w:tcPr>
            <w:tcW w:type="dxa" w:w="5112"/>
            <w:vAlign w:val="center"/>
          </w:tcPr>
          <w:p>
            <w:r>
              <w:t>QA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Execution Date</w:t>
            </w:r>
          </w:p>
        </w:tc>
        <w:tc>
          <w:tcPr>
            <w:tcW w:type="dxa" w:w="5112"/>
            <w:vAlign w:val="center"/>
          </w:tcPr>
          <w:p>
            <w:r>
              <w:t>02-Sep-2026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Tester</w:t>
            </w:r>
          </w:p>
        </w:tc>
        <w:tc>
          <w:tcPr>
            <w:tcW w:type="dxa" w:w="5112"/>
            <w:vAlign w:val="center"/>
          </w:tcPr>
          <w:p>
            <w:r>
              <w:t>AI Testing Agent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Overall Status</w:t>
            </w:r>
          </w:p>
        </w:tc>
        <w:tc>
          <w:tcPr>
            <w:tcW w:type="dxa" w:w="5112"/>
            <w:vAlign w:val="center"/>
          </w:tcPr>
          <w:p>
            <w:r>
              <w:t>PARTIALLY PASSED</w:t>
            </w:r>
          </w:p>
        </w:tc>
      </w:tr>
    </w:tbl>
    <w:p/>
    <w:p>
      <w:r>
        <w:rPr>
          <w:b/>
          <w:sz w:val="26"/>
        </w:rPr>
        <w:t>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 Test Cases</w:t>
            </w:r>
          </w:p>
        </w:tc>
        <w:tc>
          <w:tcPr>
            <w:tcW w:type="dxa" w:w="5112"/>
            <w:vAlign w:val="center"/>
          </w:tcPr>
          <w:p>
            <w:r>
              <w:t>20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Executed</w:t>
            </w:r>
          </w:p>
        </w:tc>
        <w:tc>
          <w:tcPr>
            <w:tcW w:type="dxa" w:w="5112"/>
            <w:vAlign w:val="center"/>
          </w:tcPr>
          <w:p>
            <w:r>
              <w:t>20</w:t>
            </w:r>
          </w:p>
        </w:tc>
      </w:tr>
      <w:tr>
        <w:tc>
          <w:tcPr>
            <w:tcW w:type="dxa" w:w="5112"/>
            <w:vAlign w:val="center"/>
          </w:tcPr>
          <w:p>
            <w:r>
              <w:t>Passed</w:t>
            </w:r>
          </w:p>
        </w:tc>
        <w:tc>
          <w:tcPr>
            <w:tcW w:type="dxa" w:w="5112"/>
            <w:vAlign w:val="center"/>
          </w:tcPr>
          <w:p>
            <w:r>
              <w:t>16</w:t>
            </w:r>
          </w:p>
        </w:tc>
      </w:tr>
      <w:tr>
        <w:tc>
          <w:tcPr>
            <w:tcW w:type="dxa" w:w="5112"/>
            <w:vAlign w:val="center"/>
          </w:tcPr>
          <w:p>
            <w:r>
              <w:t>Failed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Blocked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Skipped</w:t>
            </w:r>
          </w:p>
        </w:tc>
        <w:tc>
          <w:tcPr>
            <w:tcW w:type="dxa" w:w="5112"/>
            <w:vAlign w:val="center"/>
          </w:tcPr>
          <w:p>
            <w:r>
              <w:t>0</w:t>
            </w:r>
          </w:p>
        </w:tc>
      </w:tr>
      <w:tr>
        <w:tc>
          <w:tcPr>
            <w:tcW w:type="dxa" w:w="5112"/>
            <w:vAlign w:val="center"/>
          </w:tcPr>
          <w:p>
            <w:r>
              <w:t>Pass Percentage</w:t>
            </w:r>
          </w:p>
        </w:tc>
        <w:tc>
          <w:tcPr>
            <w:tcW w:type="dxa" w:w="5112"/>
            <w:vAlign w:val="center"/>
          </w:tcPr>
          <w:p>
            <w:r>
              <w:t>80%</w:t>
            </w:r>
          </w:p>
        </w:tc>
      </w:tr>
    </w:tbl>
    <w:p/>
    <w:p>
      <w:r>
        <w:rPr>
          <w:b/>
          <w:sz w:val="26"/>
        </w:rPr>
        <w:t>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TC-001</w:t>
            </w:r>
          </w:p>
        </w:tc>
        <w:tc>
          <w:tcPr>
            <w:tcW w:type="dxa" w:w="2556"/>
            <w:vAlign w:val="center"/>
          </w:tcPr>
          <w:p>
            <w:r>
              <w:t>Valid Login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  <w:tc>
          <w:tcPr>
            <w:tcW w:type="dxa" w:w="2556"/>
            <w:vAlign w:val="center"/>
          </w:tcPr>
          <w:p>
            <w:r>
              <w:t>User logged in successfully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TC-002</w:t>
            </w:r>
          </w:p>
        </w:tc>
        <w:tc>
          <w:tcPr>
            <w:tcW w:type="dxa" w:w="2556"/>
            <w:vAlign w:val="center"/>
          </w:tcPr>
          <w:p>
            <w:r>
              <w:t>Invalid Login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  <w:tc>
          <w:tcPr>
            <w:tcW w:type="dxa" w:w="2556"/>
            <w:vAlign w:val="center"/>
          </w:tcPr>
          <w:p>
            <w:r>
              <w:t>Error message displayed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TC-003</w:t>
            </w:r>
          </w:p>
        </w:tc>
        <w:tc>
          <w:tcPr>
            <w:tcW w:type="dxa" w:w="2556"/>
            <w:vAlign w:val="center"/>
          </w:tcPr>
          <w:p>
            <w:r>
              <w:t>Empty Username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  <w:tc>
          <w:tcPr>
            <w:tcW w:type="dxa" w:w="2556"/>
            <w:vAlign w:val="center"/>
          </w:tcPr>
          <w:p>
            <w:r>
              <w:t>Validation message displayed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TC-004</w:t>
            </w:r>
          </w:p>
        </w:tc>
        <w:tc>
          <w:tcPr>
            <w:tcW w:type="dxa" w:w="2556"/>
            <w:vAlign w:val="center"/>
          </w:tcPr>
          <w:p>
            <w:r>
              <w:t>Empty Password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  <w:tc>
          <w:tcPr>
            <w:tcW w:type="dxa" w:w="2556"/>
            <w:vAlign w:val="center"/>
          </w:tcPr>
          <w:p>
            <w:r>
              <w:t>Validation message displayed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TC-005</w:t>
            </w:r>
          </w:p>
        </w:tc>
        <w:tc>
          <w:tcPr>
            <w:tcW w:type="dxa" w:w="2556"/>
            <w:vAlign w:val="center"/>
          </w:tcPr>
          <w:p>
            <w:r>
              <w:t>Search Product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  <w:tc>
          <w:tcPr>
            <w:tcW w:type="dxa" w:w="2556"/>
            <w:vAlign w:val="center"/>
          </w:tcPr>
          <w:p>
            <w:r>
              <w:t>Product displayed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TC-006</w:t>
            </w:r>
          </w:p>
        </w:tc>
        <w:tc>
          <w:tcPr>
            <w:tcW w:type="dxa" w:w="2556"/>
            <w:vAlign w:val="center"/>
          </w:tcPr>
          <w:p>
            <w:r>
              <w:t>Add Product to Cart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  <w:tc>
          <w:tcPr>
            <w:tcW w:type="dxa" w:w="2556"/>
            <w:vAlign w:val="center"/>
          </w:tcPr>
          <w:p>
            <w:r>
              <w:t>Product added successfully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TC-007</w:t>
            </w:r>
          </w:p>
        </w:tc>
        <w:tc>
          <w:tcPr>
            <w:tcW w:type="dxa" w:w="2556"/>
            <w:vAlign w:val="center"/>
          </w:tcPr>
          <w:p>
            <w:r>
              <w:t>Remove Product from Cart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  <w:tc>
          <w:tcPr>
            <w:tcW w:type="dxa" w:w="2556"/>
            <w:vAlign w:val="center"/>
          </w:tcPr>
          <w:p>
            <w:r>
              <w:t>Product removed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TC-008</w:t>
            </w:r>
          </w:p>
        </w:tc>
        <w:tc>
          <w:tcPr>
            <w:tcW w:type="dxa" w:w="2556"/>
            <w:vAlign w:val="center"/>
          </w:tcPr>
          <w:p>
            <w:r>
              <w:t>Update Cart Quantity</w:t>
            </w:r>
          </w:p>
        </w:tc>
        <w:tc>
          <w:tcPr>
            <w:tcW w:type="dxa" w:w="2556"/>
            <w:vAlign w:val="center"/>
          </w:tcPr>
          <w:p>
            <w:r>
              <w:t>FAIL</w:t>
            </w:r>
          </w:p>
        </w:tc>
        <w:tc>
          <w:tcPr>
            <w:tcW w:type="dxa" w:w="2556"/>
            <w:vAlign w:val="center"/>
          </w:tcPr>
          <w:p>
            <w:r>
              <w:t>Quantity not updated correctly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TC-009</w:t>
            </w:r>
          </w:p>
        </w:tc>
        <w:tc>
          <w:tcPr>
            <w:tcW w:type="dxa" w:w="2556"/>
            <w:vAlign w:val="center"/>
          </w:tcPr>
          <w:p>
            <w:r>
              <w:t>Checkout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  <w:tc>
          <w:tcPr>
            <w:tcW w:type="dxa" w:w="2556"/>
            <w:vAlign w:val="center"/>
          </w:tcPr>
          <w:p>
            <w:r>
              <w:t>Checkout page opened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TC-010</w:t>
            </w:r>
          </w:p>
        </w:tc>
        <w:tc>
          <w:tcPr>
            <w:tcW w:type="dxa" w:w="2556"/>
            <w:vAlign w:val="center"/>
          </w:tcPr>
          <w:p>
            <w:r>
              <w:t>Place Order</w:t>
            </w:r>
          </w:p>
        </w:tc>
        <w:tc>
          <w:tcPr>
            <w:tcW w:type="dxa" w:w="2556"/>
            <w:vAlign w:val="center"/>
          </w:tcPr>
          <w:p>
            <w:r>
              <w:t>FAIL</w:t>
            </w:r>
          </w:p>
        </w:tc>
        <w:tc>
          <w:tcPr>
            <w:tcW w:type="dxa" w:w="2556"/>
            <w:vAlign w:val="center"/>
          </w:tcPr>
          <w:p>
            <w:r>
              <w:t>Order submission failed</w:t>
            </w:r>
          </w:p>
        </w:tc>
      </w:tr>
    </w:tbl>
    <w:p/>
    <w:p>
      <w:r>
        <w:rPr>
          <w:b/>
          <w:sz w:val="26"/>
        </w:rPr>
        <w:t>Failure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Failure Type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AI Analysis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TC-008</w:t>
            </w:r>
          </w:p>
        </w:tc>
        <w:tc>
          <w:tcPr>
            <w:tcW w:type="dxa" w:w="2556"/>
            <w:vAlign w:val="center"/>
          </w:tcPr>
          <w:p>
            <w:r>
              <w:t>Application Defect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Cart quantity is not updated correctly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TC-010</w:t>
            </w:r>
          </w:p>
        </w:tc>
        <w:tc>
          <w:tcPr>
            <w:tcW w:type="dxa" w:w="2556"/>
            <w:vAlign w:val="center"/>
          </w:tcPr>
          <w:p>
            <w:r>
              <w:t>Application Defect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Order submission fails after clicking Place Order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TC-015</w:t>
            </w:r>
          </w:p>
        </w:tc>
        <w:tc>
          <w:tcPr>
            <w:tcW w:type="dxa" w:w="2556"/>
            <w:vAlign w:val="center"/>
          </w:tcPr>
          <w:p>
            <w:r>
              <w:t>Automation Issue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  <w:tc>
          <w:tcPr>
            <w:tcW w:type="dxa" w:w="2556"/>
            <w:vAlign w:val="center"/>
          </w:tcPr>
          <w:p>
            <w:r>
              <w:t>Locator was not found</w:t>
            </w:r>
          </w:p>
        </w:tc>
      </w:tr>
    </w:tbl>
    <w:p/>
    <w:p>
      <w:r>
        <w:rPr>
          <w:b/>
          <w:sz w:val="26"/>
        </w:rPr>
        <w:t>Defect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Critical</w:t>
            </w:r>
          </w:p>
        </w:tc>
        <w:tc>
          <w:tcPr>
            <w:tcW w:type="dxa" w:w="5112"/>
            <w:vAlign w:val="center"/>
          </w:tcPr>
          <w:p>
            <w:r>
              <w:t>0</w:t>
            </w:r>
          </w:p>
        </w:tc>
      </w:tr>
      <w:tr>
        <w:tc>
          <w:tcPr>
            <w:tcW w:type="dxa" w:w="5112"/>
            <w:vAlign w:val="center"/>
          </w:tcPr>
          <w:p>
            <w:r>
              <w:t>High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Medium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Low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</w:tbl>
    <w:p/>
    <w:p>
      <w:r>
        <w:rPr>
          <w:b/>
          <w:sz w:val="26"/>
        </w:rPr>
        <w:t>Final Assessment</w:t>
      </w:r>
    </w:p>
    <w:p>
      <w:r>
        <w:rPr>
          <w:b/>
        </w:rPr>
        <w:t xml:space="preserve">Overall Result: </w:t>
      </w:r>
      <w:r>
        <w:t>PARTIALLY PASSED</w:t>
      </w:r>
    </w:p>
    <w:p>
      <w:r>
        <w:rPr>
          <w:b/>
        </w:rPr>
        <w:t xml:space="preserve">Recommendation: </w:t>
      </w:r>
      <w:r>
        <w:t>⚠️ Release Not Recommended</w:t>
      </w:r>
    </w:p>
    <w:p>
      <w:r>
        <w:rPr>
          <w:b/>
        </w:rPr>
        <w:t xml:space="preserve">Reason: </w:t>
      </w:r>
      <w:r>
        <w:t>One high-severity defect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