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7EAE9">
      <w:r>
        <w:t>Product Requirements Document (PRD)</w:t>
      </w:r>
    </w:p>
    <w:p w14:paraId="68E48FDE">
      <w:r>
        <w:t>Autonomous AI-Enhanced Compliance Intelligence Platform (v3.0)</w:t>
      </w:r>
    </w:p>
    <w:p w14:paraId="43149C80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90D54">
      <w:r>
        <w:t>1. Document Information</w:t>
      </w:r>
    </w:p>
    <w:p w14:paraId="2F093107"/>
    <w:p w14:paraId="6E770191">
      <w:r>
        <w:t>Title: Autonomous AI-Enhanced Compliance Intelligence Platform (v3.0)</w:t>
      </w:r>
    </w:p>
    <w:p w14:paraId="6B86DD0B"/>
    <w:p w14:paraId="378EA3ED">
      <w:r>
        <w:t>Version: 3.0</w:t>
      </w:r>
    </w:p>
    <w:p w14:paraId="6AB1B0EB"/>
    <w:p w14:paraId="3F7ED32F">
      <w:r>
        <w:t>Date: December 24, 2025</w:t>
      </w:r>
    </w:p>
    <w:p w14:paraId="12DCCF86"/>
    <w:p w14:paraId="2F735BDA">
      <w:r>
        <w:t>Author: AARAIK AI</w:t>
      </w:r>
    </w:p>
    <w:p w14:paraId="613F0805"/>
    <w:p w14:paraId="52DE978C">
      <w:r>
        <w:t>Status: Draft – Visionary / World-Leading Specification</w:t>
      </w:r>
    </w:p>
    <w:p w14:paraId="2BC75AD6"/>
    <w:p w14:paraId="43CC8986">
      <w:r>
        <w:t>Audience:</w:t>
      </w:r>
      <w:r>
        <w:rPr>
          <w:rFonts w:hint="default"/>
          <w:lang w:val="en-US"/>
        </w:rPr>
        <w:t xml:space="preserve"> </w:t>
      </w:r>
      <w:r>
        <w:t>AI Agents (Claude Code, Cursor, internal agents)</w:t>
      </w:r>
      <w:r>
        <w:rPr>
          <w:rFonts w:hint="default"/>
          <w:lang w:val="en-US"/>
        </w:rPr>
        <w:t xml:space="preserve">/ </w:t>
      </w:r>
      <w:r>
        <w:t>Platform Architects</w:t>
      </w:r>
      <w:r>
        <w:rPr>
          <w:rFonts w:hint="default"/>
          <w:lang w:val="en-US"/>
        </w:rPr>
        <w:t xml:space="preserve">/ </w:t>
      </w:r>
      <w:r>
        <w:t>Security &amp; Compliance Engineering Teams</w:t>
      </w:r>
      <w:r>
        <w:rPr>
          <w:rFonts w:hint="default"/>
          <w:lang w:val="en-US"/>
        </w:rPr>
        <w:t xml:space="preserve">/ </w:t>
      </w:r>
      <w:r>
        <w:t>Regulators / Auditors (read-only views)</w:t>
      </w:r>
    </w:p>
    <w:p w14:paraId="7E905D58"/>
    <w:p w14:paraId="282C034F">
      <w:r>
        <w:t>Purpose</w:t>
      </w:r>
      <w:r>
        <w:rPr>
          <w:rFonts w:hint="default"/>
          <w:lang w:val="en-US"/>
        </w:rPr>
        <w:t xml:space="preserve">: </w:t>
      </w:r>
      <w:r>
        <w:t>This PRD defines the requirements for a world-leading Autonomous Compliance Intelligence Platform that evolves beyond GRC automation into a self-governing, predictive, agentic, and physically aware vCISO operating system.</w:t>
      </w:r>
    </w:p>
    <w:p w14:paraId="79C04492">
      <w:r>
        <w:t>The platform:</w:t>
      </w:r>
    </w:p>
    <w:p w14:paraId="320763F7"/>
    <w:p w14:paraId="71D92DE6">
      <w:r>
        <w:t>Automates, predicts, simulates, executes, verifies, and improves compliance continuously.</w:t>
      </w:r>
    </w:p>
    <w:p w14:paraId="14329BB3"/>
    <w:p w14:paraId="290706FF"/>
    <w:p w14:paraId="1DAE46FE">
      <w:r>
        <w:t>Integrates agentic AI, neurosymbolic reasoning, quantum ML, physical AI (IoT/edge), and regulatory NLP.</w:t>
      </w:r>
    </w:p>
    <w:p w14:paraId="6D7608B1"/>
    <w:p w14:paraId="03164D6F"/>
    <w:p w14:paraId="39AE4F89">
      <w:r>
        <w:t>Supports 300+ frameworks, 1000+ tenants, and future AI regulations through 2030.</w:t>
      </w:r>
    </w:p>
    <w:p w14:paraId="6C5E66EA"/>
    <w:p w14:paraId="7550AAC6"/>
    <w:p w14:paraId="782D84ED">
      <w:r>
        <w:t>Is built to withstand AI-driven threats, deepfake evidence attacks, and regulator scrutiny.</w:t>
      </w:r>
    </w:p>
    <w:p w14:paraId="1AACCD58"/>
    <w:p w14:paraId="42B2BA53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4AD54">
      <w:r>
        <w:t>2. Executive Summary</w:t>
      </w:r>
    </w:p>
    <w:p w14:paraId="446F82C1">
      <w:r>
        <w:t>The AI Agent evolves into a transformative, autonomous vCISO platform that not only automates Governance, Risk, and Compliance (GRC), but anticipates, simulates, and adapts to emerging cyber threats, regulatory changes, and physical-digital convergence.</w:t>
      </w:r>
    </w:p>
    <w:p w14:paraId="0218F30D">
      <w:r>
        <w:t>Net-New Capabilities Introduced in v3.0</w:t>
      </w:r>
    </w:p>
    <w:p w14:paraId="4D70C720"/>
    <w:p w14:paraId="53DADB67">
      <w:r>
        <w:t>Autonomous Compliance Operating System (aCOS™) with closed-loop control systems.</w:t>
      </w:r>
    </w:p>
    <w:p w14:paraId="433C8836"/>
    <w:p w14:paraId="1B2AF0A1">
      <w:bookmarkStart w:id="0" w:name="_GoBack"/>
      <w:bookmarkEnd w:id="0"/>
    </w:p>
    <w:p w14:paraId="2A3D4A82">
      <w:r>
        <w:t>Agentic AI with safe autonomy, rollback, and blast-radius estimation.</w:t>
      </w:r>
    </w:p>
    <w:p w14:paraId="284A3357"/>
    <w:p w14:paraId="2547CD8C"/>
    <w:p w14:paraId="6BD6FA03">
      <w:r>
        <w:t>Predictive cyber resilience modeling using temporal graph networks (6–12 month forecasts).</w:t>
      </w:r>
    </w:p>
    <w:p w14:paraId="2EF79361"/>
    <w:p w14:paraId="4A6D13DF"/>
    <w:p w14:paraId="67AC32B1">
      <w:r>
        <w:t>Compliance Digital Twin &amp; Simulation Engine (“what-if” foresight).</w:t>
      </w:r>
    </w:p>
    <w:p w14:paraId="0C46E48A"/>
    <w:p w14:paraId="37CB98C6"/>
    <w:p w14:paraId="491599DD">
      <w:r>
        <w:t>Physical AI integration for IoT, energy grids, manufacturing, and edge environments.</w:t>
      </w:r>
    </w:p>
    <w:p w14:paraId="42DE4B3E"/>
    <w:p w14:paraId="08AF5901"/>
    <w:p w14:paraId="69D071ED">
      <w:r>
        <w:t>Evidence Truth Layer™ with deepfake detection + cryptographic + physical attestation.</w:t>
      </w:r>
    </w:p>
    <w:p w14:paraId="108696B4"/>
    <w:p w14:paraId="0D3E4D88"/>
    <w:p w14:paraId="55CC7D30">
      <w:r>
        <w:t>Regulatory Intelligence Fabric (RIF) that ingests and executes new laws in real time.</w:t>
      </w:r>
    </w:p>
    <w:p w14:paraId="4737C050"/>
    <w:p w14:paraId="4BEF371A"/>
    <w:p w14:paraId="0E8255DA">
      <w:r>
        <w:t>Continuous AI governance, automated red teaming, and adversarial simulations.</w:t>
      </w:r>
    </w:p>
    <w:p w14:paraId="7A3838F3"/>
    <w:p w14:paraId="4D3AA44A"/>
    <w:p w14:paraId="59CA0D5A">
      <w:r>
        <w:t>Federated swarm intelligence for cross-tenant learning without data leakage.</w:t>
      </w:r>
    </w:p>
    <w:p w14:paraId="1144798F"/>
    <w:p w14:paraId="054AB654">
      <w:r>
        <w:t>Key Benefits</w:t>
      </w:r>
    </w:p>
    <w:p w14:paraId="09538571"/>
    <w:p w14:paraId="0CD8A741">
      <w:r>
        <w:t>80–90% reduction in manual effort, with 95% autonomous remediation for low-risk gaps.</w:t>
      </w:r>
    </w:p>
    <w:p w14:paraId="7753AB4F"/>
    <w:p w14:paraId="22D54814"/>
    <w:p w14:paraId="1931CEFA">
      <w:r>
        <w:t>60%+ faster audit readiness, with predictive simulations and self-healing controls.</w:t>
      </w:r>
    </w:p>
    <w:p w14:paraId="06808AC8"/>
    <w:p w14:paraId="75D1EA4E"/>
    <w:p w14:paraId="108E422C">
      <w:r>
        <w:t>70–80% accuracy in forecasting breaches and compliance failures.</w:t>
      </w:r>
    </w:p>
    <w:p w14:paraId="789011C0"/>
    <w:p w14:paraId="070AE3D6"/>
    <w:p w14:paraId="4D0D1A57">
      <w:r>
        <w:t>Deepfake-proof, regulator-grade evidence chains.</w:t>
      </w:r>
    </w:p>
    <w:p w14:paraId="224FDB58"/>
    <w:p w14:paraId="3691218C"/>
    <w:p w14:paraId="34B795A1">
      <w:r>
        <w:t>Cross-industry coverage, including cloud, SaaS, healthcare, finance, energy, manufacturing, crypto, and AI-native companies.</w:t>
      </w:r>
    </w:p>
    <w:p w14:paraId="2E3A7D6A"/>
    <w:p w14:paraId="7DD33798"/>
    <w:p w14:paraId="5CA3631A">
      <w:r>
        <w:t>Scales to 1000+ MSP/MSSP clients with AI-driven upsell and risk intelligence.</w:t>
      </w:r>
    </w:p>
    <w:p w14:paraId="6C91197C"/>
    <w:p w14:paraId="085FE55E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E89BF">
      <w:r>
        <w:t>3. Objectives and Success Metrics</w:t>
      </w:r>
    </w:p>
    <w:p w14:paraId="7A4E7C9F">
      <w:r>
        <w:t>Business Objectives</w:t>
      </w:r>
    </w:p>
    <w:p w14:paraId="2558BEBB"/>
    <w:p w14:paraId="2181CA9D">
      <w:r>
        <w:t>Reduce time-to-compliance from weeks to hours or continuous real-time.</w:t>
      </w:r>
    </w:p>
    <w:p w14:paraId="34BA0458"/>
    <w:p w14:paraId="0D5676A4"/>
    <w:p w14:paraId="18F382EB">
      <w:r>
        <w:t>Achieve ≥95% accuracy in AI-generated responses and mappings.</w:t>
      </w:r>
    </w:p>
    <w:p w14:paraId="548902CB"/>
    <w:p w14:paraId="4CC2C0CE"/>
    <w:p w14:paraId="79E565BD">
      <w:r>
        <w:t>Enable autonomous remediation with human-governed safety boundaries.</w:t>
      </w:r>
    </w:p>
    <w:p w14:paraId="6DFD1B4E"/>
    <w:p w14:paraId="0AEE91F4"/>
    <w:p w14:paraId="21A88F34">
      <w:r>
        <w:t>Deliver continuous regulatory alignment, including AI-specific laws (EU AI Act, US AI EO, sectoral AI rules).</w:t>
      </w:r>
    </w:p>
    <w:p w14:paraId="3348853E"/>
    <w:p w14:paraId="056E3DD5"/>
    <w:p w14:paraId="11868167">
      <w:r>
        <w:t>Provide out-of-the-box vertical support, including physical AI for IoT-heavy industries.</w:t>
      </w:r>
    </w:p>
    <w:p w14:paraId="01F6F21B"/>
    <w:p w14:paraId="18DF95EE">
      <w:r>
        <w:t>Technical Objectives</w:t>
      </w:r>
    </w:p>
    <w:p w14:paraId="41FAD83B"/>
    <w:p w14:paraId="4F56EF38">
      <w:r>
        <w:t>Microservices + Kubernetes + edge deployment with 99.999% uptime.</w:t>
      </w:r>
    </w:p>
    <w:p w14:paraId="1B7D0F71"/>
    <w:p w14:paraId="317E658D"/>
    <w:p w14:paraId="7453AF40">
      <w:r>
        <w:t>Multi-agent orchestration with swarm intelligence.</w:t>
      </w:r>
    </w:p>
    <w:p w14:paraId="39CF7884"/>
    <w:p w14:paraId="46993AC4"/>
    <w:p w14:paraId="771A5582">
      <w:r>
        <w:t>Neurosymbolic + LLM + quantum ML pipelines.</w:t>
      </w:r>
    </w:p>
    <w:p w14:paraId="2CE38F28"/>
    <w:p w14:paraId="733A8CEB"/>
    <w:p w14:paraId="7764CE0A">
      <w:r>
        <w:t>Temporal Graph Networks (TGNs) for predictive risk.</w:t>
      </w:r>
    </w:p>
    <w:p w14:paraId="7ABB87C7"/>
    <w:p w14:paraId="575089F9"/>
    <w:p w14:paraId="11E0BFDF">
      <w:r>
        <w:t>400+ integrations, including IoT protocols (MQTT) and legal NLP feeds.</w:t>
      </w:r>
    </w:p>
    <w:p w14:paraId="00A69122"/>
    <w:p w14:paraId="0D48D40C"/>
    <w:p w14:paraId="1A9821BE">
      <w:r>
        <w:t>Federated learning with zero-knowledge guarantees.</w:t>
      </w:r>
    </w:p>
    <w:p w14:paraId="7E128B68"/>
    <w:p w14:paraId="1AB9842F"/>
    <w:p w14:paraId="7A9E7AAD">
      <w:r>
        <w:t>Blockchain-backed transparency and auditability.</w:t>
      </w:r>
    </w:p>
    <w:p w14:paraId="3DD9305D"/>
    <w:p w14:paraId="6D4C1159">
      <w:r>
        <w:t>Success Metrics</w:t>
      </w:r>
    </w:p>
    <w:p w14:paraId="196A5177">
      <w:r>
        <w:t>Quantitative</w:t>
      </w:r>
    </w:p>
    <w:p w14:paraId="591F5E6A"/>
    <w:p w14:paraId="5C985139">
      <w:r>
        <w:t>≥95% evidence reuse</w:t>
      </w:r>
    </w:p>
    <w:p w14:paraId="41254C4A"/>
    <w:p w14:paraId="62882EFA"/>
    <w:p w14:paraId="5E6A0998">
      <w:r>
        <w:t>&lt;3% false positives in risk detection</w:t>
      </w:r>
    </w:p>
    <w:p w14:paraId="30B704BE"/>
    <w:p w14:paraId="40ED056A"/>
    <w:p w14:paraId="6C045832">
      <w:r>
        <w:t>80% threat forecast accuracy</w:t>
      </w:r>
    </w:p>
    <w:p w14:paraId="100A11DF"/>
    <w:p w14:paraId="1AE85F7D"/>
    <w:p w14:paraId="4DC2C8CC">
      <w:r>
        <w:t>1s API latency; &lt;50ms agent coordination</w:t>
      </w:r>
    </w:p>
    <w:p w14:paraId="4067B68C"/>
    <w:p w14:paraId="70AC49D6"/>
    <w:p w14:paraId="18E9C52E">
      <w:r>
        <w:t>2M+ events/day</w:t>
      </w:r>
    </w:p>
    <w:p w14:paraId="014B2FEA"/>
    <w:p w14:paraId="4AC87D2B"/>
    <w:p w14:paraId="3734DF92">
      <w:r>
        <w:t>50,000+ concurrent users</w:t>
      </w:r>
    </w:p>
    <w:p w14:paraId="5223DA32"/>
    <w:p w14:paraId="4A1E36B7">
      <w:r>
        <w:t>Qualitative</w:t>
      </w:r>
    </w:p>
    <w:p w14:paraId="71AE799A"/>
    <w:p w14:paraId="0A659C1C">
      <w:r>
        <w:t>NPS ≥ 4.8 / 5</w:t>
      </w:r>
    </w:p>
    <w:p w14:paraId="55CE4AC2"/>
    <w:p w14:paraId="66A77248"/>
    <w:p w14:paraId="386AE0C5">
      <w:r>
        <w:t>Regulator acceptance without manual clarification</w:t>
      </w:r>
    </w:p>
    <w:p w14:paraId="73E19380"/>
    <w:p w14:paraId="06B873A9"/>
    <w:p w14:paraId="6C25728D">
      <w:r>
        <w:t>Auditor trust in AI-generated evidence</w:t>
      </w:r>
    </w:p>
    <w:p w14:paraId="5901DC42"/>
    <w:p w14:paraId="072176E9">
      <w:r>
        <w:t>Adoption</w:t>
      </w:r>
    </w:p>
    <w:p w14:paraId="02084551"/>
    <w:p w14:paraId="42186AB7">
      <w:r>
        <w:t>300+ frameworks covered</w:t>
      </w:r>
    </w:p>
    <w:p w14:paraId="617ED317"/>
    <w:p w14:paraId="5AE72D8A"/>
    <w:p w14:paraId="784D2655">
      <w:r>
        <w:t>1000+ enterprises deployed</w:t>
      </w:r>
    </w:p>
    <w:p w14:paraId="1798C325"/>
    <w:p w14:paraId="67E55BC1"/>
    <w:p w14:paraId="62BDE2F9">
      <w:r>
        <w:t>All major IoT/critical-infrastructure sectors supported</w:t>
      </w:r>
    </w:p>
    <w:p w14:paraId="091E3099"/>
    <w:p w14:paraId="0F8747EF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04CAF">
      <w:r>
        <w:t>4. Scope</w:t>
      </w:r>
    </w:p>
    <w:p w14:paraId="02CD4755">
      <w:r>
        <w:t>In-Scope</w:t>
      </w:r>
    </w:p>
    <w:p w14:paraId="6064D661"/>
    <w:p w14:paraId="1D3C2E3C">
      <w:r>
        <w:t>All v2.0 features</w:t>
      </w:r>
    </w:p>
    <w:p w14:paraId="068E881C"/>
    <w:p w14:paraId="3DBBA27C"/>
    <w:p w14:paraId="61CA427D">
      <w:r>
        <w:t>Agentic AI &amp; autonomous remediation</w:t>
      </w:r>
    </w:p>
    <w:p w14:paraId="23FD90B2"/>
    <w:p w14:paraId="52C698AE"/>
    <w:p w14:paraId="21719082">
      <w:r>
        <w:t>Predictive modeling &amp; simulations</w:t>
      </w:r>
    </w:p>
    <w:p w14:paraId="62680C6F"/>
    <w:p w14:paraId="16404F68"/>
    <w:p w14:paraId="73A6B779">
      <w:r>
        <w:t>Red teaming &amp; deepfake detection</w:t>
      </w:r>
    </w:p>
    <w:p w14:paraId="2CCE9A98"/>
    <w:p w14:paraId="0C073DD0"/>
    <w:p w14:paraId="2A9D8D75">
      <w:r>
        <w:t>Physical AI &amp; edge compliance</w:t>
      </w:r>
    </w:p>
    <w:p w14:paraId="01965C65"/>
    <w:p w14:paraId="3B1FF573"/>
    <w:p w14:paraId="130FC5C5">
      <w:r>
        <w:t>Regulatory NLP auto-adaptation</w:t>
      </w:r>
    </w:p>
    <w:p w14:paraId="67201EF7"/>
    <w:p w14:paraId="54B8DA15"/>
    <w:p w14:paraId="46B91A2A">
      <w:r>
        <w:t>Compliance Digital Twin</w:t>
      </w:r>
    </w:p>
    <w:p w14:paraId="16A87AA7"/>
    <w:p w14:paraId="17EFC101"/>
    <w:p w14:paraId="3A7C3AD6">
      <w:r>
        <w:t>Autonomous Compliance OS</w:t>
      </w:r>
    </w:p>
    <w:p w14:paraId="6123519A"/>
    <w:p w14:paraId="1284344A"/>
    <w:p w14:paraId="4F6E1851">
      <w:r>
        <w:t>Blockchain audit layer</w:t>
      </w:r>
    </w:p>
    <w:p w14:paraId="1E711112"/>
    <w:p w14:paraId="0480F16F"/>
    <w:p w14:paraId="71538EA9">
      <w:r>
        <w:t>VR-based compliance training &amp; review</w:t>
      </w:r>
    </w:p>
    <w:p w14:paraId="72E875D6"/>
    <w:p w14:paraId="0F6A4A5C"/>
    <w:p w14:paraId="1E6D6C94">
      <w:r>
        <w:t>Federated learning &amp; swarm intelligence</w:t>
      </w:r>
    </w:p>
    <w:p w14:paraId="6ECCBA66"/>
    <w:p w14:paraId="5674BFC0">
      <w:r>
        <w:t>Out-of-Scope</w:t>
      </w:r>
    </w:p>
    <w:p w14:paraId="23D1DF59"/>
    <w:p w14:paraId="65E8840E">
      <w:r>
        <w:t>Custom quantum hardware</w:t>
      </w:r>
    </w:p>
    <w:p w14:paraId="4EDB025D"/>
    <w:p w14:paraId="5F3EA40C"/>
    <w:p w14:paraId="101597BD">
      <w:r>
        <w:t>Full metaverse environments (VR pilots only)</w:t>
      </w:r>
    </w:p>
    <w:p w14:paraId="305409A4"/>
    <w:p w14:paraId="44B99CAA"/>
    <w:p w14:paraId="0B0010FE">
      <w:r>
        <w:t>Biometric security hardware</w:t>
      </w:r>
    </w:p>
    <w:p w14:paraId="7C12E4B4"/>
    <w:p w14:paraId="39FD6B41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30E4B">
      <w:r>
        <w:t>5. Core Platform Architecture (High-Level)</w:t>
      </w:r>
    </w:p>
    <w:p w14:paraId="0F9726B1">
      <w:r>
        <w:t>Components</w:t>
      </w:r>
    </w:p>
    <w:p w14:paraId="3DA7658E"/>
    <w:p w14:paraId="09E81A64">
      <w:r>
        <w:t>Frontend: React + WebGL/VR</w:t>
      </w:r>
    </w:p>
    <w:p w14:paraId="6305E7E9"/>
    <w:p w14:paraId="48C53715"/>
    <w:p w14:paraId="43058FE4">
      <w:r>
        <w:t>Backend: FastAPI + Go microservices</w:t>
      </w:r>
    </w:p>
    <w:p w14:paraId="6BCE2A57"/>
    <w:p w14:paraId="3E8FE2FC"/>
    <w:p w14:paraId="06FB7D70">
      <w:r>
        <w:t>Agent Runtime: LangChain / AutoGen / Bedrock Agents</w:t>
      </w:r>
    </w:p>
    <w:p w14:paraId="68837F89"/>
    <w:p w14:paraId="7079C304"/>
    <w:p w14:paraId="71A0CFD7">
      <w:r>
        <w:t>Swarm Orchestration: Ray</w:t>
      </w:r>
    </w:p>
    <w:p w14:paraId="2D64C219"/>
    <w:p w14:paraId="7E8D87BC"/>
    <w:p w14:paraId="7CD72F5B">
      <w:r>
        <w:t>ML Pipelines: Airflow + SageMaker</w:t>
      </w:r>
    </w:p>
    <w:p w14:paraId="3485ECE9"/>
    <w:p w14:paraId="0764B9E1"/>
    <w:p w14:paraId="219B2A3F">
      <w:r>
        <w:t>Datastores:</w:t>
      </w:r>
    </w:p>
    <w:p w14:paraId="1308D47A"/>
    <w:p w14:paraId="1F9C8444"/>
    <w:p w14:paraId="5470B090">
      <w:r>
        <w:t>PostgreSQL (structured)</w:t>
      </w:r>
    </w:p>
    <w:p w14:paraId="79F24743"/>
    <w:p w14:paraId="6A1CE754"/>
    <w:p w14:paraId="09F42FD0">
      <w:r>
        <w:t>S3 (evidence)</w:t>
      </w:r>
    </w:p>
    <w:p w14:paraId="5B0F53CC"/>
    <w:p w14:paraId="38556938"/>
    <w:p w14:paraId="6127A70B">
      <w:r>
        <w:t>Pinecone/FAISS (vectors)</w:t>
      </w:r>
    </w:p>
    <w:p w14:paraId="7B380982"/>
    <w:p w14:paraId="75A220B6"/>
    <w:p w14:paraId="7844EAA9">
      <w:r>
        <w:t>Neo4j/RDF (knowledge graphs)</w:t>
      </w:r>
    </w:p>
    <w:p w14:paraId="572AE9AF"/>
    <w:p w14:paraId="6123C3D1"/>
    <w:p w14:paraId="5F6EE045">
      <w:r>
        <w:t>Blockchain (audit logs)</w:t>
      </w:r>
    </w:p>
    <w:p w14:paraId="0227AA9F"/>
    <w:p w14:paraId="29B60FF8"/>
    <w:p w14:paraId="1745EF68">
      <w:r>
        <w:t>Edge AI: TensorFlow Lite / ONNX Runtime</w:t>
      </w:r>
    </w:p>
    <w:p w14:paraId="4BBE19A8"/>
    <w:p w14:paraId="70E75215"/>
    <w:p w14:paraId="567F695D">
      <w:r>
        <w:t>Messaging: Kafka</w:t>
      </w:r>
    </w:p>
    <w:p w14:paraId="05852A2F"/>
    <w:p w14:paraId="0CAFDEF9"/>
    <w:p w14:paraId="08A225DC">
      <w:r>
        <w:t>Monitoring: Prometheus, Grafana, Datadog</w:t>
      </w:r>
    </w:p>
    <w:p w14:paraId="3F5D3FD6"/>
    <w:p w14:paraId="026BB606"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97B89">
      <w:r>
        <w:t>6. Autonomous Compliance Operating System (aCOS™)</w:t>
      </w:r>
    </w:p>
    <w:p w14:paraId="1063FDA0">
      <w:r>
        <w:t>Description</w:t>
      </w:r>
    </w:p>
    <w:p w14:paraId="422E8CEE">
      <w:r>
        <w:t>The platform operates as a self-regulating compliance system, not a tool.</w:t>
      </w:r>
    </w:p>
    <w:p w14:paraId="58ABA9EE">
      <w:r>
        <w:t>Core Concepts</w:t>
      </w:r>
    </w:p>
    <w:p w14:paraId="4EA93907"/>
    <w:p w14:paraId="408A9F56">
      <w:r>
        <w:t>Compliance Control Loops (CCLs)</w:t>
      </w:r>
      <w:r>
        <w:br w:type="textWrapping"/>
      </w:r>
      <w:r>
        <w:t>Observe → Predict → Act → Verify → Learn</w:t>
      </w:r>
    </w:p>
    <w:p w14:paraId="1A53FA21"/>
    <w:p w14:paraId="2F7CB7C4"/>
    <w:p w14:paraId="0F062926">
      <w:r>
        <w:t>Intent-Driven Compliance</w:t>
      </w:r>
    </w:p>
    <w:p w14:paraId="0C7FDBA5"/>
    <w:p w14:paraId="4DD0A5B7"/>
    <w:p w14:paraId="22516716">
      <w:r>
        <w:t>Example: “Maintain SOC 2 Type II with zero critical findings.”</w:t>
      </w:r>
    </w:p>
    <w:p w14:paraId="2658F42B"/>
    <w:p w14:paraId="7CFFCD4F"/>
    <w:p w14:paraId="371BEC19">
      <w:r>
        <w:t>Compliance Debt Tracking</w:t>
      </w:r>
    </w:p>
    <w:p w14:paraId="38EE1019"/>
    <w:p w14:paraId="7196DB1B"/>
    <w:p w14:paraId="1EE2C845">
      <w:r>
        <w:t>Change Impact Forecasting</w:t>
      </w:r>
    </w:p>
    <w:p w14:paraId="5C32ED38"/>
    <w:p w14:paraId="47D2480B">
      <w:r>
        <w:t>Data Models</w:t>
      </w:r>
    </w:p>
    <w:p w14:paraId="6D683F13">
      <w:pPr>
        <w:rPr>
          <w:lang w:val="en-US" w:eastAsia="zh-CN"/>
        </w:rPr>
      </w:pPr>
      <w:r>
        <w:rPr>
          <w:lang w:val="en-US" w:eastAsia="zh-CN"/>
        </w:rPr>
        <w:t>ComplianceGoals (</w:t>
      </w:r>
    </w:p>
    <w:p w14:paraId="68BD5CE3">
      <w:pPr>
        <w:rPr>
          <w:lang w:val="en-US" w:eastAsia="zh-CN"/>
        </w:rPr>
      </w:pPr>
      <w:r>
        <w:rPr>
          <w:lang w:val="en-US" w:eastAsia="zh-CN"/>
        </w:rPr>
        <w:t xml:space="preserve">  id, goal_type, frameworks, risk_tolerance, horizon, auto_action_policy</w:t>
      </w:r>
    </w:p>
    <w:p w14:paraId="6CA8F234">
      <w:pPr>
        <w:rPr>
          <w:lang w:val="en-US" w:eastAsia="zh-CN"/>
        </w:rPr>
      </w:pPr>
      <w:r>
        <w:rPr>
          <w:lang w:val="en-US" w:eastAsia="zh-CN"/>
        </w:rPr>
        <w:t>)</w:t>
      </w:r>
    </w:p>
    <w:p w14:paraId="632C3C04">
      <w:pPr>
        <w:rPr>
          <w:lang w:val="en-US" w:eastAsia="zh-CN"/>
        </w:rPr>
      </w:pPr>
    </w:p>
    <w:p w14:paraId="11904417">
      <w:pPr>
        <w:rPr>
          <w:lang w:val="en-US" w:eastAsia="zh-CN"/>
        </w:rPr>
      </w:pPr>
      <w:r>
        <w:rPr>
          <w:lang w:val="en-US" w:eastAsia="zh-CN"/>
        </w:rPr>
        <w:t>ControlLoops (</w:t>
      </w:r>
    </w:p>
    <w:p w14:paraId="75F2EEC6">
      <w:pPr>
        <w:rPr>
          <w:lang w:val="en-US" w:eastAsia="zh-CN"/>
        </w:rPr>
      </w:pPr>
      <w:r>
        <w:rPr>
          <w:lang w:val="en-US" w:eastAsia="zh-CN"/>
        </w:rPr>
        <w:t xml:space="preserve">  id, control_id, observe_agent, act_agent, verify_agent, confidence</w:t>
      </w:r>
    </w:p>
    <w:p w14:paraId="63FC4AB1">
      <w:r>
        <w:rPr>
          <w:lang w:val="en-US" w:eastAsia="zh-CN"/>
        </w:rPr>
        <w:t>)</w:t>
      </w:r>
    </w:p>
    <w:p w14:paraId="26C53F7A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749BF">
      <w:r>
        <w:t>7. Functional Requirements</w:t>
      </w:r>
    </w:p>
    <w:p w14:paraId="48016D84"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B32D7">
      <w:r>
        <w:t>7.1 Advanced Questionnaire Automation</w:t>
      </w:r>
    </w:p>
    <w:p w14:paraId="5767A538">
      <w:r>
        <w:t>Enhancements</w:t>
      </w:r>
    </w:p>
    <w:p w14:paraId="7C12534F"/>
    <w:p w14:paraId="3748D4A9">
      <w:r>
        <w:t>Multi-modal intake (text, PDF, audio, video via Whisper)</w:t>
      </w:r>
    </w:p>
    <w:p w14:paraId="09CFE8E4"/>
    <w:p w14:paraId="393B2300"/>
    <w:p w14:paraId="42AF4347">
      <w:r>
        <w:t>Predictive answers based on upcoming regulations</w:t>
      </w:r>
    </w:p>
    <w:p w14:paraId="45B6F1E8"/>
    <w:p w14:paraId="1BB59DDD"/>
    <w:p w14:paraId="5E7AA401">
      <w:r>
        <w:t>Autonomous gap remediation</w:t>
      </w:r>
    </w:p>
    <w:p w14:paraId="1C506FA4"/>
    <w:p w14:paraId="472FB0BF"/>
    <w:p w14:paraId="295AE518">
      <w:r>
        <w:t>Deepfake detection on media evidence</w:t>
      </w:r>
    </w:p>
    <w:p w14:paraId="49E5C21B"/>
    <w:p w14:paraId="38381C5E"/>
    <w:p w14:paraId="349DEABD">
      <w:r>
        <w:t>VR-based collaborative review</w:t>
      </w:r>
    </w:p>
    <w:p w14:paraId="2D575FCA"/>
    <w:p w14:paraId="7BB87640">
      <w:r>
        <w:t>New Fields</w:t>
      </w:r>
    </w:p>
    <w:p w14:paraId="3B29B841">
      <w:r>
        <w:rPr>
          <w:lang w:val="en-US" w:eastAsia="zh-CN"/>
        </w:rPr>
        <w:t>Responses.deepfake_score FLOAT</w:t>
      </w:r>
    </w:p>
    <w:p w14:paraId="394EFFA1">
      <w:r>
        <w:t>New APIs</w:t>
      </w:r>
    </w:p>
    <w:p w14:paraId="14D7FEDE">
      <w:r>
        <w:rPr>
          <w:lang w:val="en-US" w:eastAsia="zh-CN"/>
        </w:rPr>
        <w:t>POST /validate_media</w:t>
      </w:r>
    </w:p>
    <w:p w14:paraId="76DEACCB"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6FF6D">
      <w:r>
        <w:t>7.2 AI Automation (Agentic &amp; Swarm Intelligence)</w:t>
      </w:r>
    </w:p>
    <w:p w14:paraId="11E63133">
      <w:r>
        <w:t>Enhancements</w:t>
      </w:r>
    </w:p>
    <w:p w14:paraId="548E4AC0"/>
    <w:p w14:paraId="66C29773">
      <w:r>
        <w:t>Autonomous execution with rollback</w:t>
      </w:r>
    </w:p>
    <w:p w14:paraId="1529EC5C"/>
    <w:p w14:paraId="41869CDC"/>
    <w:p w14:paraId="6DDAB85F">
      <w:r>
        <w:t>Swarm-based dynamic task allocation</w:t>
      </w:r>
    </w:p>
    <w:p w14:paraId="6688C1FD"/>
    <w:p w14:paraId="41FD01B7"/>
    <w:p w14:paraId="27F108E8">
      <w:r>
        <w:t>Physical AI validation of IoT/edge data</w:t>
      </w:r>
    </w:p>
    <w:p w14:paraId="3CF1E128"/>
    <w:p w14:paraId="010858A9"/>
    <w:p w14:paraId="64265068">
      <w:r>
        <w:t>Predictive heatmaps</w:t>
      </w:r>
    </w:p>
    <w:p w14:paraId="78919F7C"/>
    <w:p w14:paraId="618BFE20">
      <w:r>
        <w:t>New Fields</w:t>
      </w:r>
    </w:p>
    <w:p w14:paraId="22400ADD">
      <w:r>
        <w:rPr>
          <w:lang w:val="en-US" w:eastAsia="zh-CN"/>
        </w:rPr>
        <w:t>Agents.autonomy_level ENUM</w:t>
      </w:r>
    </w:p>
    <w:p w14:paraId="3F4A9751">
      <w:r>
        <w:t>New APIs</w:t>
      </w:r>
    </w:p>
    <w:p w14:paraId="284839E2">
      <w:r>
        <w:rPr>
          <w:lang w:val="en-US" w:eastAsia="zh-CN"/>
        </w:rPr>
        <w:t>POST /swarm_task</w:t>
      </w:r>
    </w:p>
    <w:p w14:paraId="7AF69767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3B738">
      <w:r>
        <w:t>7.3 AI Risk Mapping</w:t>
      </w:r>
    </w:p>
    <w:p w14:paraId="060A9D42">
      <w:r>
        <w:t>Enhancements</w:t>
      </w:r>
    </w:p>
    <w:p w14:paraId="21C6A9B8"/>
    <w:p w14:paraId="03C66956">
      <w:r>
        <w:t>Temporal GNN forecasting</w:t>
      </w:r>
    </w:p>
    <w:p w14:paraId="75006B2C"/>
    <w:p w14:paraId="31540AE4"/>
    <w:p w14:paraId="7771F4A9">
      <w:r>
        <w:t>Red-team attack simulation</w:t>
      </w:r>
    </w:p>
    <w:p w14:paraId="079394D8"/>
    <w:p w14:paraId="5BC02D54"/>
    <w:p w14:paraId="08E177A9">
      <w:r>
        <w:t>Autonomous remediation</w:t>
      </w:r>
    </w:p>
    <w:p w14:paraId="4F34B7F0"/>
    <w:p w14:paraId="71E81562">
      <w:r>
        <w:t>New Fields</w:t>
      </w:r>
    </w:p>
    <w:p w14:paraId="15D42B52">
      <w:r>
        <w:rPr>
          <w:lang w:val="en-US" w:eastAsia="zh-CN"/>
        </w:rPr>
        <w:t>Risks.prediction_prob FLOAT</w:t>
      </w:r>
    </w:p>
    <w:p w14:paraId="50B60CCA">
      <w:r>
        <w:t>New APIs</w:t>
      </w:r>
    </w:p>
    <w:p w14:paraId="54DBAF35">
      <w:r>
        <w:rPr>
          <w:lang w:val="en-US" w:eastAsia="zh-CN"/>
        </w:rPr>
        <w:t>POST /red_team_sim</w:t>
      </w:r>
    </w:p>
    <w:p w14:paraId="60F72E54"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ABB42">
      <w:r>
        <w:t>7.4 Advanced Monitoring (Physical + Digital)</w:t>
      </w:r>
    </w:p>
    <w:p w14:paraId="6C4D2CE6">
      <w:r>
        <w:t>Enhancements</w:t>
      </w:r>
    </w:p>
    <w:p w14:paraId="7E2E8845"/>
    <w:p w14:paraId="52B0A9A5">
      <w:r>
        <w:t>Edge AI for IoT tamper detection</w:t>
      </w:r>
    </w:p>
    <w:p w14:paraId="707C5E08"/>
    <w:p w14:paraId="79D3CFA4"/>
    <w:p w14:paraId="59F8271C">
      <w:r>
        <w:t>Deepfake detection in live feeds</w:t>
      </w:r>
    </w:p>
    <w:p w14:paraId="548212BA"/>
    <w:p w14:paraId="21E43CA9"/>
    <w:p w14:paraId="636468E8">
      <w:r>
        <w:t>Predictive alerts</w:t>
      </w:r>
    </w:p>
    <w:p w14:paraId="089DF900"/>
    <w:p w14:paraId="24FCFE61"/>
    <w:p w14:paraId="71EC10DF">
      <w:r>
        <w:t>Blockchain-anchored evidence</w:t>
      </w:r>
    </w:p>
    <w:p w14:paraId="30CCA205"/>
    <w:p w14:paraId="4CAD6999">
      <w:r>
        <w:t>New Fields</w:t>
      </w:r>
    </w:p>
    <w:p w14:paraId="5ED2AD3F">
      <w:r>
        <w:rPr>
          <w:lang w:val="en-US" w:eastAsia="zh-CN"/>
        </w:rPr>
        <w:t>Monitors.edge_device_id</w:t>
      </w:r>
    </w:p>
    <w:p w14:paraId="21B8922D"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3EDF7">
      <w:r>
        <w:t>7.5 AI Modules (vCISO Toolkit)</w:t>
      </w:r>
    </w:p>
    <w:p w14:paraId="75706945">
      <w:r>
        <w:t>Enhancements</w:t>
      </w:r>
    </w:p>
    <w:p w14:paraId="4BE4511B"/>
    <w:p w14:paraId="583172E4">
      <w:r>
        <w:t>Predictive resilience scoring</w:t>
      </w:r>
    </w:p>
    <w:p w14:paraId="41D823E2"/>
    <w:p w14:paraId="78B558C9"/>
    <w:p w14:paraId="4677819D">
      <w:r>
        <w:t>Auto-updating policies via regulatory NLP</w:t>
      </w:r>
    </w:p>
    <w:p w14:paraId="337FA46A"/>
    <w:p w14:paraId="58665952"/>
    <w:p w14:paraId="25FE8BF8">
      <w:r>
        <w:t>VR training simulations</w:t>
      </w:r>
    </w:p>
    <w:p w14:paraId="6C51C5E6"/>
    <w:p w14:paraId="2FEA0867"/>
    <w:p w14:paraId="6F89AF9F">
      <w:r>
        <w:t>Transparency dashboards with red-team analytics</w:t>
      </w:r>
    </w:p>
    <w:p w14:paraId="4D64E9C5"/>
    <w:p w14:paraId="6A3303F1">
      <w:r>
        <w:t>New Fields</w:t>
      </w:r>
    </w:p>
    <w:p w14:paraId="2FE718BA">
      <w:r>
        <w:rPr>
          <w:lang w:val="en-US" w:eastAsia="zh-CN"/>
        </w:rPr>
        <w:t>Policies.reg_version</w:t>
      </w:r>
    </w:p>
    <w:p w14:paraId="5357C622">
      <w:r>
        <w:t>New APIs</w:t>
      </w:r>
    </w:p>
    <w:p w14:paraId="4C6B2D4D">
      <w:r>
        <w:rPr>
          <w:lang w:val="en-US" w:eastAsia="zh-CN"/>
        </w:rPr>
        <w:t>POST /auto_update_reg</w:t>
      </w:r>
    </w:p>
    <w:p w14:paraId="3A43834C"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F9F56">
      <w:r>
        <w:t>8. Compliance Digital Twin &amp; Simulation Engine</w:t>
      </w:r>
    </w:p>
    <w:p w14:paraId="680F37F7"/>
    <w:p w14:paraId="5ED87E4B">
      <w:r>
        <w:t>Scenario modeling</w:t>
      </w:r>
    </w:p>
    <w:p w14:paraId="77343878"/>
    <w:p w14:paraId="3C284135"/>
    <w:p w14:paraId="519010EA">
      <w:r>
        <w:t>Monte Carlo simulations</w:t>
      </w:r>
    </w:p>
    <w:p w14:paraId="6F2D658B"/>
    <w:p w14:paraId="5F976399"/>
    <w:p w14:paraId="13E2FE2A">
      <w:r>
        <w:t>Compliance flight simulator UI</w:t>
      </w:r>
    </w:p>
    <w:p w14:paraId="5170DBD6"/>
    <w:p w14:paraId="434CB66E"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44D49">
      <w:r>
        <w:t>9. Evidence Truth Layer™</w:t>
      </w:r>
    </w:p>
    <w:p w14:paraId="0221D6A3"/>
    <w:p w14:paraId="7549EF57">
      <w:r>
        <w:t>Deepfake detection</w:t>
      </w:r>
    </w:p>
    <w:p w14:paraId="035AC313"/>
    <w:p w14:paraId="23DCED8F"/>
    <w:p w14:paraId="52427144">
      <w:r>
        <w:t>Cryptographic attestation</w:t>
      </w:r>
    </w:p>
    <w:p w14:paraId="0E0D5B49"/>
    <w:p w14:paraId="4EF7776F"/>
    <w:p w14:paraId="6B240B06">
      <w:r>
        <w:t>Physical sensor corroboration</w:t>
      </w:r>
    </w:p>
    <w:p w14:paraId="48661350"/>
    <w:p w14:paraId="0ADA813B"/>
    <w:p w14:paraId="1693CE89">
      <w:r>
        <w:t>Human liveness signals</w:t>
      </w:r>
    </w:p>
    <w:p w14:paraId="3FB97966"/>
    <w:p w14:paraId="50848A32"/>
    <w:p w14:paraId="19B7B1E6">
      <w:r>
        <w:t>Evidence confidence scoring</w:t>
      </w:r>
    </w:p>
    <w:p w14:paraId="63489CDA"/>
    <w:p w14:paraId="22FD8641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3E47F">
      <w:r>
        <w:t>10. Regulatory Intelligence Fabric (RIF)</w:t>
      </w:r>
    </w:p>
    <w:p w14:paraId="3DA63965"/>
    <w:p w14:paraId="137A5936">
      <w:r>
        <w:t>NLP → ontology → executable controls</w:t>
      </w:r>
    </w:p>
    <w:p w14:paraId="28CC668C"/>
    <w:p w14:paraId="2FB60BD6"/>
    <w:p w14:paraId="5927D9C5">
      <w:r>
        <w:t>Jurisdiction conflict detection</w:t>
      </w:r>
    </w:p>
    <w:p w14:paraId="531A2CB4"/>
    <w:p w14:paraId="2F589F11"/>
    <w:p w14:paraId="6958D281">
      <w:r>
        <w:t>Automatic control updates</w:t>
      </w:r>
    </w:p>
    <w:p w14:paraId="75458545"/>
    <w:p w14:paraId="56D31AF6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A5C57">
      <w:r>
        <w:t>11. Federated Swarm Intelligence Market</w:t>
      </w:r>
    </w:p>
    <w:p w14:paraId="039928E1"/>
    <w:p w14:paraId="4656B2E2">
      <w:r>
        <w:t>Cross-tenant learning</w:t>
      </w:r>
    </w:p>
    <w:p w14:paraId="7F646DD1"/>
    <w:p w14:paraId="5E9D1965"/>
    <w:p w14:paraId="0971633B">
      <w:r>
        <w:t>Differential privacy</w:t>
      </w:r>
    </w:p>
    <w:p w14:paraId="70D671EB"/>
    <w:p w14:paraId="3B096C4B"/>
    <w:p w14:paraId="61F985F2">
      <w:r>
        <w:t>Zero-knowledge proofs</w:t>
      </w:r>
    </w:p>
    <w:p w14:paraId="78D28A09"/>
    <w:p w14:paraId="0D895768"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4365B">
      <w:r>
        <w:t>12. Human-AI Governance Framework</w:t>
      </w:r>
    </w:p>
    <w:p w14:paraId="6F108E32"/>
    <w:p w14:paraId="23714C8B">
      <w:r>
        <w:t>AI confidence dial</w:t>
      </w:r>
    </w:p>
    <w:p w14:paraId="79279271"/>
    <w:p w14:paraId="6372C136"/>
    <w:p w14:paraId="4220E3DF">
      <w:r>
        <w:t>Mandatory human checkpoints</w:t>
      </w:r>
    </w:p>
    <w:p w14:paraId="47D726E3"/>
    <w:p w14:paraId="3ED9F6FE"/>
    <w:p w14:paraId="66456EB9">
      <w:r>
        <w:t>Override and dissent logging</w:t>
      </w:r>
    </w:p>
    <w:p w14:paraId="3DE844BE"/>
    <w:p w14:paraId="5A289801"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E2400">
      <w:r>
        <w:t>13. Non-Functional Requirements</w:t>
      </w:r>
    </w:p>
    <w:p w14:paraId="7818BCD0"/>
    <w:p w14:paraId="13A5F126">
      <w:r>
        <w:t>Performance: &lt;1s APIs</w:t>
      </w:r>
    </w:p>
    <w:p w14:paraId="2861EEEF"/>
    <w:p w14:paraId="26AEB223"/>
    <w:p w14:paraId="45A2E176">
      <w:r>
        <w:t>Reliability: 99.999%</w:t>
      </w:r>
    </w:p>
    <w:p w14:paraId="2581BA9E"/>
    <w:p w14:paraId="37090E66"/>
    <w:p w14:paraId="024E7407">
      <w:r>
        <w:t>Security: Zero-trust, post-quantum ready</w:t>
      </w:r>
    </w:p>
    <w:p w14:paraId="6A1B7FD6"/>
    <w:p w14:paraId="3AF4DC34"/>
    <w:p w14:paraId="3A15A4DF">
      <w:r>
        <w:t>Auditability: Blockchain logs</w:t>
      </w:r>
    </w:p>
    <w:p w14:paraId="26469221"/>
    <w:p w14:paraId="32DA48FE"/>
    <w:p w14:paraId="68EE8540">
      <w:r>
        <w:t>Sustainability: Green AI scheduling</w:t>
      </w:r>
    </w:p>
    <w:p w14:paraId="58BEBA0B"/>
    <w:p w14:paraId="69DD41DD"/>
    <w:p w14:paraId="30B2A6F0">
      <w:r>
        <w:t>Maintainability: 90%+ coverage</w:t>
      </w:r>
    </w:p>
    <w:p w14:paraId="48AAD8CC"/>
    <w:p w14:paraId="5E0F7DA8"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A3356">
      <w:r>
        <w:t>14. Deployment &amp; Operations</w:t>
      </w:r>
    </w:p>
    <w:p w14:paraId="7B18F7DE"/>
    <w:p w14:paraId="6AFE92B6">
      <w:r>
        <w:t>Hybrid cloud + edge</w:t>
      </w:r>
    </w:p>
    <w:p w14:paraId="64C1802E"/>
    <w:p w14:paraId="6178FAC3"/>
    <w:p w14:paraId="7483D138">
      <w:r>
        <w:t>Agentic CI/CD</w:t>
      </w:r>
    </w:p>
    <w:p w14:paraId="2C335C51"/>
    <w:p w14:paraId="4655A9BB"/>
    <w:p w14:paraId="4992B3C8">
      <w:r>
        <w:t>Predictive observability</w:t>
      </w:r>
    </w:p>
    <w:p w14:paraId="5044AB1D"/>
    <w:p w14:paraId="5267D10E"/>
    <w:p w14:paraId="1CBCFDE6">
      <w:r>
        <w:t>Phased rollout with IoT partners</w:t>
      </w:r>
    </w:p>
    <w:p w14:paraId="6B9D26BE"/>
    <w:p w14:paraId="2CDAF60E"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D8372">
      <w:r>
        <w:t>15. Final Positioning</w:t>
      </w:r>
    </w:p>
    <w:p w14:paraId="59A4ED89">
      <w:r>
        <w:t>This product is not a GRC tool.</w:t>
      </w:r>
    </w:p>
    <w:p w14:paraId="72E760B0">
      <w:r>
        <w:t>It is: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The world’s first Autonomous Compliance Intelligence Platform</w:t>
      </w:r>
      <w:r>
        <w:rPr>
          <w:rFonts w:hint="eastAsia"/>
        </w:rPr>
        <w:br w:type="textWrapping"/>
      </w:r>
      <w:r>
        <w:rPr>
          <w:rFonts w:hint="eastAsia"/>
        </w:rPr>
        <w:t>— a system that governs trust, regulation, and risk as living, self-adapting infrastructure.</w:t>
      </w:r>
    </w:p>
    <w:p w14:paraId="51CE5A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8BE59C2"/>
    <w:rsid w:val="D8BE59C2"/>
    <w:rsid w:val="FF6F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2025-12-24T18:16:00Z</dcterms:created>
  <dc:creator>gv</dc:creator>
  <cp:lastModifiedBy>gv</cp:lastModifiedBy>
  <dcterms:modified xsi:type="dcterms:W3CDTF">2025-12-25T12:37:24Z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CBA7A35D29F444149DBA4C690882CA3F_41</vt:lpwstr>
  </property>
</Properties>
</file>