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1768" w14:textId="77777777" w:rsidR="000C3D9F" w:rsidRDefault="0030476A">
      <w:r w:rsidRPr="0030476A">
        <w:t>Q1.1.1</w:t>
      </w:r>
      <w:r w:rsidR="008D5D77">
        <w:t xml:space="preserve"> </w:t>
      </w:r>
    </w:p>
    <w:p w14:paraId="435FF3BA" w14:textId="5B2EAD09" w:rsidR="000C3D9F" w:rsidRDefault="00681F8A" w:rsidP="00994FAE">
      <w:pPr>
        <w:jc w:val="both"/>
      </w:pPr>
      <w:r>
        <w:t>Gaussian filter</w:t>
      </w:r>
      <w:r w:rsidR="000C3D9F">
        <w:t xml:space="preserve"> - This </w:t>
      </w:r>
      <w:r>
        <w:t>removes noise from the image and blurs it. It is a low pass filter</w:t>
      </w:r>
      <w:r w:rsidR="00546109">
        <w:t xml:space="preserve"> which removes</w:t>
      </w:r>
      <w:r w:rsidR="00C65DAD">
        <w:t xml:space="preserve"> the high frequency components from the image.</w:t>
      </w:r>
      <w:r w:rsidR="00170B09">
        <w:t xml:space="preserve"> </w:t>
      </w:r>
      <w:r w:rsidR="00D12D14">
        <w:t>It detects broader features.</w:t>
      </w:r>
    </w:p>
    <w:p w14:paraId="709733AC" w14:textId="3A4E3C45" w:rsidR="000C3D9F" w:rsidRDefault="00170B09" w:rsidP="00994FAE">
      <w:pPr>
        <w:jc w:val="both"/>
      </w:pPr>
      <w:r>
        <w:t>Lapla</w:t>
      </w:r>
      <w:r w:rsidR="008176C8">
        <w:t xml:space="preserve">cian of Gaussian </w:t>
      </w:r>
      <w:r w:rsidR="000C3D9F">
        <w:t xml:space="preserve">- It </w:t>
      </w:r>
      <w:r w:rsidR="00B12DFC">
        <w:t xml:space="preserve">is </w:t>
      </w:r>
      <w:r w:rsidR="008176C8">
        <w:t xml:space="preserve">used </w:t>
      </w:r>
      <w:r w:rsidR="001116C6">
        <w:t>to detect horizontal and vertical</w:t>
      </w:r>
      <w:r w:rsidR="00B12DFC">
        <w:t xml:space="preserve"> edges</w:t>
      </w:r>
      <w:r w:rsidR="00D12D14">
        <w:t xml:space="preserve"> (</w:t>
      </w:r>
      <w:r w:rsidR="008F1774">
        <w:t xml:space="preserve">shapes) </w:t>
      </w:r>
      <w:r w:rsidR="00B12DFC">
        <w:t xml:space="preserve">in the image by determining </w:t>
      </w:r>
      <w:r w:rsidR="00552664">
        <w:t xml:space="preserve">rapid intensity change areas in the image. Since </w:t>
      </w:r>
      <w:r w:rsidR="002349D4">
        <w:t>the derivative filter</w:t>
      </w:r>
      <w:r w:rsidR="00552664">
        <w:t xml:space="preserve"> is very sensitive to intensity changes, a Gaussian is</w:t>
      </w:r>
      <w:r w:rsidR="004C4E1A">
        <w:t xml:space="preserve"> used </w:t>
      </w:r>
      <w:r w:rsidR="0019467E">
        <w:t>to remove the noise</w:t>
      </w:r>
      <w:r w:rsidR="00AB4A50">
        <w:t xml:space="preserve"> and smooth </w:t>
      </w:r>
      <w:r w:rsidR="002349D4">
        <w:t>it.</w:t>
      </w:r>
    </w:p>
    <w:p w14:paraId="0FEA6F6C" w14:textId="666B0406" w:rsidR="000C3D9F" w:rsidRDefault="00D407CF" w:rsidP="00994FAE">
      <w:pPr>
        <w:jc w:val="both"/>
      </w:pPr>
      <w:r>
        <w:t xml:space="preserve">Derivative of Gaussian in x direction </w:t>
      </w:r>
      <w:r w:rsidR="008F1774">
        <w:t>-</w:t>
      </w:r>
      <w:r w:rsidR="000C3D9F">
        <w:t xml:space="preserve"> It </w:t>
      </w:r>
      <w:r w:rsidR="00EB147E">
        <w:t xml:space="preserve">is used to detect vertical edges or changes in intensity </w:t>
      </w:r>
      <w:r w:rsidR="00E279FD">
        <w:t xml:space="preserve">in the x direction </w:t>
      </w:r>
      <w:r w:rsidR="00A0692E">
        <w:t>of</w:t>
      </w:r>
      <w:r w:rsidR="00EB147E">
        <w:t xml:space="preserve"> the image</w:t>
      </w:r>
      <w:r w:rsidR="00E279FD">
        <w:t>.</w:t>
      </w:r>
    </w:p>
    <w:p w14:paraId="6173C5C0" w14:textId="15B59A54" w:rsidR="00D04DFA" w:rsidRDefault="00E279FD" w:rsidP="00994FAE">
      <w:pPr>
        <w:jc w:val="both"/>
      </w:pPr>
      <w:r>
        <w:t>Derivative of Gaussian in y direction</w:t>
      </w:r>
      <w:r w:rsidR="000C3D9F">
        <w:t xml:space="preserve"> - It</w:t>
      </w:r>
      <w:r>
        <w:t xml:space="preserve"> is used to detect horizontal edges or changes in intensity in the y direction </w:t>
      </w:r>
      <w:r w:rsidR="00A0692E">
        <w:t>of</w:t>
      </w:r>
      <w:r>
        <w:t xml:space="preserve"> the image.</w:t>
      </w:r>
    </w:p>
    <w:p w14:paraId="1A2CD064" w14:textId="08EF252A" w:rsidR="00D62F20" w:rsidRDefault="00F52B59" w:rsidP="00994FAE">
      <w:pPr>
        <w:jc w:val="both"/>
      </w:pPr>
      <w:r>
        <w:t xml:space="preserve">Different scales of filters </w:t>
      </w:r>
      <w:r w:rsidR="002F1069">
        <w:t>correspond to d</w:t>
      </w:r>
      <w:r w:rsidR="007B213A">
        <w:t>iffere</w:t>
      </w:r>
      <w:r w:rsidR="002B38CA">
        <w:t>nt aspects of feature detection.</w:t>
      </w:r>
      <w:r w:rsidR="001D0915">
        <w:t xml:space="preserve"> Small scale filters acco</w:t>
      </w:r>
      <w:r w:rsidR="00D44546">
        <w:t>unt for features with high intensity changes but for broader feature detection, large scale filters are needed.</w:t>
      </w:r>
    </w:p>
    <w:p w14:paraId="59716D7C" w14:textId="50DC3512" w:rsidR="004D13C7" w:rsidRDefault="004D13C7"/>
    <w:p w14:paraId="2AECC3B7" w14:textId="581D0498" w:rsidR="00DC11C8" w:rsidRDefault="00DC11C8"/>
    <w:p w14:paraId="6C460F23" w14:textId="56BF9C56" w:rsidR="00DC11C8" w:rsidRDefault="00DC11C8"/>
    <w:p w14:paraId="0FDD7B5E" w14:textId="3ED27CBF" w:rsidR="00DC11C8" w:rsidRDefault="00DC11C8"/>
    <w:p w14:paraId="2C087CAF" w14:textId="5CA4227C" w:rsidR="00DC11C8" w:rsidRDefault="00DC11C8"/>
    <w:p w14:paraId="1FCBD1E1" w14:textId="693F6E9E" w:rsidR="00DC11C8" w:rsidRDefault="00DC11C8"/>
    <w:p w14:paraId="418380FC" w14:textId="6CF8185D" w:rsidR="00DC11C8" w:rsidRDefault="00DC11C8"/>
    <w:p w14:paraId="04CB994E" w14:textId="11C50002" w:rsidR="00DC11C8" w:rsidRDefault="00DC11C8"/>
    <w:p w14:paraId="4D9E08D2" w14:textId="42C52DB1" w:rsidR="00DC11C8" w:rsidRDefault="00DC11C8"/>
    <w:p w14:paraId="2176AB21" w14:textId="608FE3EF" w:rsidR="00DC11C8" w:rsidRDefault="00DC11C8"/>
    <w:p w14:paraId="0B282497" w14:textId="1E106363" w:rsidR="00DC11C8" w:rsidRDefault="00DC11C8"/>
    <w:p w14:paraId="75C19F15" w14:textId="2000EBD5" w:rsidR="00DC11C8" w:rsidRDefault="00DC11C8"/>
    <w:p w14:paraId="5E63FFF3" w14:textId="3D5F089C" w:rsidR="00DC11C8" w:rsidRDefault="00DC11C8"/>
    <w:p w14:paraId="01DA21C4" w14:textId="284E0E8F" w:rsidR="00DC11C8" w:rsidRDefault="00DC11C8"/>
    <w:p w14:paraId="559139D3" w14:textId="3F643522" w:rsidR="00DC11C8" w:rsidRDefault="00DC11C8"/>
    <w:p w14:paraId="02573F42" w14:textId="68227BA6" w:rsidR="00DC11C8" w:rsidRDefault="00DC11C8"/>
    <w:p w14:paraId="0DEE83C0" w14:textId="12410B35" w:rsidR="00DC11C8" w:rsidRDefault="00DC11C8"/>
    <w:p w14:paraId="40F4DF26" w14:textId="77777777" w:rsidR="00DC11C8" w:rsidRDefault="00DC11C8"/>
    <w:p w14:paraId="6C66AAC3" w14:textId="77777777" w:rsidR="004D13C7" w:rsidRDefault="004D13C7"/>
    <w:p w14:paraId="3FE35394" w14:textId="77777777" w:rsidR="00D44546" w:rsidRDefault="00D44546" w:rsidP="00D44546">
      <w:r w:rsidRPr="0030476A">
        <w:lastRenderedPageBreak/>
        <w:t>Q1.1.</w:t>
      </w:r>
      <w:r>
        <w:t>2</w:t>
      </w:r>
    </w:p>
    <w:p w14:paraId="32FA5F62" w14:textId="00F9ED17" w:rsidR="00D44546" w:rsidRDefault="00D44546" w:rsidP="00D44546">
      <w:r>
        <w:rPr>
          <w:noProof/>
        </w:rPr>
        <w:drawing>
          <wp:inline distT="0" distB="0" distL="0" distR="0" wp14:anchorId="7843EC10" wp14:editId="6F24156A">
            <wp:extent cx="5487650" cy="3658433"/>
            <wp:effectExtent l="76200" t="76200" r="132715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_respon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DA3C8" w14:textId="00514090" w:rsidR="00D44546" w:rsidRDefault="00D44546"/>
    <w:p w14:paraId="482685FD" w14:textId="41107390" w:rsidR="004D13C7" w:rsidRDefault="004D13C7"/>
    <w:p w14:paraId="2F2E2651" w14:textId="1880C473" w:rsidR="00DC11C8" w:rsidRDefault="00DC11C8"/>
    <w:p w14:paraId="1EFD2D25" w14:textId="71B9B536" w:rsidR="00DC11C8" w:rsidRDefault="00DC11C8"/>
    <w:p w14:paraId="7C69D179" w14:textId="02960EB7" w:rsidR="00DC11C8" w:rsidRDefault="00DC11C8"/>
    <w:p w14:paraId="51BF2A6B" w14:textId="2DCB1D99" w:rsidR="00DC11C8" w:rsidRDefault="00DC11C8"/>
    <w:p w14:paraId="643B2F13" w14:textId="4D89EA75" w:rsidR="00DC11C8" w:rsidRDefault="00DC11C8"/>
    <w:p w14:paraId="3EF45C53" w14:textId="3F86C37B" w:rsidR="00DC11C8" w:rsidRDefault="00DC11C8"/>
    <w:p w14:paraId="30060BAB" w14:textId="72FA6B9F" w:rsidR="00DC11C8" w:rsidRDefault="00DC11C8"/>
    <w:p w14:paraId="0BFF9E10" w14:textId="685F837B" w:rsidR="00DC11C8" w:rsidRDefault="00DC11C8"/>
    <w:p w14:paraId="33440450" w14:textId="536649DA" w:rsidR="00DC11C8" w:rsidRDefault="00DC11C8"/>
    <w:p w14:paraId="162C1367" w14:textId="33F11CC7" w:rsidR="00DC11C8" w:rsidRDefault="00DC11C8"/>
    <w:p w14:paraId="43E9C746" w14:textId="7A8E9F1E" w:rsidR="00DC11C8" w:rsidRDefault="00DC11C8"/>
    <w:p w14:paraId="4C7B482B" w14:textId="77777777" w:rsidR="00DC11C8" w:rsidRDefault="00DC11C8"/>
    <w:p w14:paraId="788ECE0E" w14:textId="0B034952" w:rsidR="004D13C7" w:rsidRDefault="00D551B5">
      <w:r>
        <w:lastRenderedPageBreak/>
        <w:t>Q1.</w:t>
      </w:r>
      <w:r w:rsidR="0062101D">
        <w:t>3</w:t>
      </w:r>
    </w:p>
    <w:p w14:paraId="1888FC5A" w14:textId="77777777" w:rsidR="002A3D1B" w:rsidRDefault="002A3D1B"/>
    <w:p w14:paraId="52338F9E" w14:textId="018F3C86" w:rsidR="00D551B5" w:rsidRDefault="00DC01A9">
      <w:pPr>
        <w:rPr>
          <w:noProof/>
        </w:rPr>
      </w:pPr>
      <w:r>
        <w:rPr>
          <w:noProof/>
        </w:rPr>
        <w:drawing>
          <wp:inline distT="0" distB="0" distL="0" distR="0" wp14:anchorId="15C4B338" wp14:editId="01325894">
            <wp:extent cx="2438400" cy="1828800"/>
            <wp:effectExtent l="0" t="0" r="0" b="0"/>
            <wp:docPr id="4" name="Picture 4" descr="A large kitchen with stainless steel appliances and wooden cabin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n_aasmevtpkslccpt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A9C"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262B391" wp14:editId="0D0265A7">
            <wp:extent cx="2441448" cy="1791887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n_aasmevtpkslccptd-wordmap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3" t="12910" r="15301" b="12295"/>
                    <a:stretch/>
                  </pic:blipFill>
                  <pic:spPr bwMode="auto">
                    <a:xfrm>
                      <a:off x="0" y="0"/>
                      <a:ext cx="2441448" cy="179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86AA" w14:textId="63C20F98" w:rsidR="00EC1DB5" w:rsidRDefault="00EC1DB5">
      <w:pPr>
        <w:rPr>
          <w:noProof/>
        </w:rPr>
      </w:pPr>
      <w:r>
        <w:rPr>
          <w:noProof/>
        </w:rPr>
        <w:drawing>
          <wp:inline distT="0" distB="0" distL="0" distR="0" wp14:anchorId="668EA018" wp14:editId="0162E7FB">
            <wp:extent cx="2441448" cy="1933627"/>
            <wp:effectExtent l="0" t="0" r="0" b="0"/>
            <wp:docPr id="6" name="Picture 6" descr="A kitchen with a woo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n_abujclohwuaugve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9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AEC"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2598561F" wp14:editId="06D884EC">
            <wp:extent cx="2441448" cy="189901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n_abujclohwuaugvev-wordmap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3" t="12178" r="16961" b="13343"/>
                    <a:stretch/>
                  </pic:blipFill>
                  <pic:spPr bwMode="auto">
                    <a:xfrm>
                      <a:off x="0" y="0"/>
                      <a:ext cx="2441448" cy="189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D1BED" w14:textId="0F7194DA" w:rsidR="00187AEC" w:rsidRDefault="00187AEC">
      <w:pPr>
        <w:rPr>
          <w:noProof/>
        </w:rPr>
      </w:pPr>
      <w:r>
        <w:rPr>
          <w:noProof/>
        </w:rPr>
        <w:drawing>
          <wp:inline distT="0" distB="0" distL="0" distR="0" wp14:anchorId="6F0176E6" wp14:editId="4DB6142A">
            <wp:extent cx="2440940" cy="1893570"/>
            <wp:effectExtent l="0" t="0" r="0" b="0"/>
            <wp:docPr id="9" name="Picture 9" descr="A kitchen with a stove oven and refrig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n_aebceyezzjzyaxcj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53" cy="18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FC51C25" wp14:editId="390FA6C2">
            <wp:extent cx="2441448" cy="179014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n_aebceyezzjzyaxcj-wordmap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6" t="12291" r="26251" b="12708"/>
                    <a:stretch/>
                  </pic:blipFill>
                  <pic:spPr bwMode="auto">
                    <a:xfrm>
                      <a:off x="0" y="0"/>
                      <a:ext cx="2441448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0AB37" w14:textId="77777777" w:rsidR="006E1248" w:rsidRDefault="006E1248">
      <w:pPr>
        <w:rPr>
          <w:noProof/>
        </w:rPr>
      </w:pPr>
    </w:p>
    <w:p w14:paraId="7101AC4A" w14:textId="7427A6FE" w:rsidR="00187AEC" w:rsidRDefault="00330A60" w:rsidP="00994FAE">
      <w:pPr>
        <w:jc w:val="both"/>
        <w:rPr>
          <w:noProof/>
        </w:rPr>
      </w:pPr>
      <w:r>
        <w:rPr>
          <w:noProof/>
        </w:rPr>
        <w:t xml:space="preserve">The word boundaries are effective at segregating different </w:t>
      </w:r>
      <w:r w:rsidR="006E1248">
        <w:rPr>
          <w:noProof/>
        </w:rPr>
        <w:t xml:space="preserve">fixtures in the kitchen. They help distinguish </w:t>
      </w:r>
      <w:r w:rsidR="00B70E1D">
        <w:rPr>
          <w:noProof/>
        </w:rPr>
        <w:t xml:space="preserve">between </w:t>
      </w:r>
      <w:r w:rsidR="006E1248">
        <w:rPr>
          <w:noProof/>
        </w:rPr>
        <w:t>col</w:t>
      </w:r>
      <w:r w:rsidR="00B70E1D">
        <w:rPr>
          <w:noProof/>
        </w:rPr>
        <w:t>o</w:t>
      </w:r>
      <w:r w:rsidR="006E1248">
        <w:rPr>
          <w:noProof/>
        </w:rPr>
        <w:t>r changes, variation in intensity</w:t>
      </w:r>
      <w:r w:rsidR="00B70E1D">
        <w:rPr>
          <w:noProof/>
        </w:rPr>
        <w:t xml:space="preserve"> and thus are efficient in discerning between cabinets</w:t>
      </w:r>
      <w:r w:rsidR="00A93D50">
        <w:rPr>
          <w:noProof/>
        </w:rPr>
        <w:t xml:space="preserve"> of various surface textures and shades, appliances like refrigerators, ovens and stoves as we</w:t>
      </w:r>
      <w:r w:rsidR="00EB73A6">
        <w:rPr>
          <w:noProof/>
        </w:rPr>
        <w:t>ll as floors and windows in the three images.</w:t>
      </w:r>
    </w:p>
    <w:p w14:paraId="303E47C6" w14:textId="6054472D" w:rsidR="00EB73A6" w:rsidRDefault="00EB73A6">
      <w:pPr>
        <w:rPr>
          <w:noProof/>
        </w:rPr>
      </w:pPr>
    </w:p>
    <w:p w14:paraId="1C3B77CB" w14:textId="306F768C" w:rsidR="00EB73A6" w:rsidRDefault="00EB73A6">
      <w:pPr>
        <w:rPr>
          <w:noProof/>
        </w:rPr>
      </w:pPr>
    </w:p>
    <w:p w14:paraId="3F239D7E" w14:textId="1CEE3234" w:rsidR="00EB73A6" w:rsidRDefault="00BB3511">
      <w:pPr>
        <w:rPr>
          <w:noProof/>
        </w:rPr>
      </w:pPr>
      <w:r>
        <w:rPr>
          <w:noProof/>
        </w:rPr>
        <w:lastRenderedPageBreak/>
        <w:t>Q2.</w:t>
      </w:r>
      <w:r w:rsidR="00846112">
        <w:rPr>
          <w:noProof/>
        </w:rPr>
        <w:t>5 alpha = 250 k =200</w:t>
      </w:r>
    </w:p>
    <w:p w14:paraId="2A0BCDC9" w14:textId="14E8F6A0" w:rsidR="00E27393" w:rsidRDefault="00BB3511">
      <w:pPr>
        <w:rPr>
          <w:noProof/>
        </w:rPr>
      </w:pPr>
      <w:r>
        <w:rPr>
          <w:noProof/>
        </w:rPr>
        <w:t>Confusion matrix</w:t>
      </w:r>
      <w:r w:rsidR="00E27393">
        <w:rPr>
          <w:noProof/>
        </w:rPr>
        <w:t xml:space="preserve"> is printed below with an accuracy of 53.726 percent</w:t>
      </w:r>
    </w:p>
    <w:p w14:paraId="490074EC" w14:textId="7908BF71" w:rsidR="00BB3511" w:rsidRDefault="00BB3511">
      <w:pPr>
        <w:rPr>
          <w:noProof/>
        </w:rPr>
      </w:pPr>
      <w:r>
        <w:rPr>
          <w:noProof/>
        </w:rPr>
        <w:drawing>
          <wp:inline distT="0" distB="0" distL="0" distR="0" wp14:anchorId="02CEC141" wp14:editId="069E9581">
            <wp:extent cx="2343150" cy="128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 final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" r="6802" b="-1"/>
                    <a:stretch/>
                  </pic:blipFill>
                  <pic:spPr bwMode="auto">
                    <a:xfrm>
                      <a:off x="0" y="0"/>
                      <a:ext cx="2363566" cy="129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547FC" w14:textId="200A6A80" w:rsidR="00846112" w:rsidRDefault="00846112">
      <w:pPr>
        <w:rPr>
          <w:noProof/>
        </w:rPr>
      </w:pPr>
    </w:p>
    <w:p w14:paraId="4AA4694C" w14:textId="20686D51" w:rsidR="00CC01B1" w:rsidRDefault="00CC01B1">
      <w:pPr>
        <w:rPr>
          <w:noProof/>
        </w:rPr>
      </w:pPr>
    </w:p>
    <w:p w14:paraId="613674B2" w14:textId="0127BA51" w:rsidR="00CC01B1" w:rsidRDefault="00CC01B1">
      <w:pPr>
        <w:rPr>
          <w:noProof/>
        </w:rPr>
      </w:pPr>
    </w:p>
    <w:p w14:paraId="6C236D3F" w14:textId="2622F018" w:rsidR="00CC01B1" w:rsidRDefault="00CC01B1">
      <w:pPr>
        <w:rPr>
          <w:noProof/>
        </w:rPr>
      </w:pPr>
    </w:p>
    <w:p w14:paraId="25617E72" w14:textId="283C97F5" w:rsidR="00CC01B1" w:rsidRDefault="00CC01B1">
      <w:pPr>
        <w:rPr>
          <w:noProof/>
        </w:rPr>
      </w:pPr>
    </w:p>
    <w:p w14:paraId="379E62DA" w14:textId="52431EA9" w:rsidR="00CC01B1" w:rsidRDefault="00CC01B1">
      <w:pPr>
        <w:rPr>
          <w:noProof/>
        </w:rPr>
      </w:pPr>
    </w:p>
    <w:p w14:paraId="73FC0E96" w14:textId="27C87E7D" w:rsidR="00CC01B1" w:rsidRDefault="00CC01B1">
      <w:pPr>
        <w:rPr>
          <w:noProof/>
        </w:rPr>
      </w:pPr>
    </w:p>
    <w:p w14:paraId="51A94DC3" w14:textId="67190F33" w:rsidR="00CC01B1" w:rsidRDefault="00CC01B1">
      <w:pPr>
        <w:rPr>
          <w:noProof/>
        </w:rPr>
      </w:pPr>
    </w:p>
    <w:p w14:paraId="4768FDCE" w14:textId="21DD9F5B" w:rsidR="00CC01B1" w:rsidRDefault="00CC01B1">
      <w:pPr>
        <w:rPr>
          <w:noProof/>
        </w:rPr>
      </w:pPr>
    </w:p>
    <w:p w14:paraId="4E371F87" w14:textId="33C16419" w:rsidR="00CC01B1" w:rsidRDefault="00CC01B1">
      <w:pPr>
        <w:rPr>
          <w:noProof/>
        </w:rPr>
      </w:pPr>
    </w:p>
    <w:p w14:paraId="1D29D5B2" w14:textId="68F7D37F" w:rsidR="00CC01B1" w:rsidRDefault="00CC01B1">
      <w:pPr>
        <w:rPr>
          <w:noProof/>
        </w:rPr>
      </w:pPr>
    </w:p>
    <w:p w14:paraId="06799412" w14:textId="01321D5B" w:rsidR="00CC01B1" w:rsidRDefault="00CC01B1">
      <w:pPr>
        <w:rPr>
          <w:noProof/>
        </w:rPr>
      </w:pPr>
    </w:p>
    <w:p w14:paraId="7A9CE2FA" w14:textId="6FBC967E" w:rsidR="00CC01B1" w:rsidRDefault="00CC01B1">
      <w:pPr>
        <w:rPr>
          <w:noProof/>
        </w:rPr>
      </w:pPr>
    </w:p>
    <w:p w14:paraId="30E646F3" w14:textId="0D3CB6C4" w:rsidR="00CC01B1" w:rsidRDefault="00CC01B1">
      <w:pPr>
        <w:rPr>
          <w:noProof/>
        </w:rPr>
      </w:pPr>
    </w:p>
    <w:p w14:paraId="6D3C328D" w14:textId="396C31A6" w:rsidR="00CC01B1" w:rsidRDefault="00CC01B1">
      <w:pPr>
        <w:rPr>
          <w:noProof/>
        </w:rPr>
      </w:pPr>
    </w:p>
    <w:p w14:paraId="06B992D6" w14:textId="1842D3F1" w:rsidR="00CC01B1" w:rsidRDefault="00CC01B1">
      <w:pPr>
        <w:rPr>
          <w:noProof/>
        </w:rPr>
      </w:pPr>
    </w:p>
    <w:p w14:paraId="56C980DE" w14:textId="0B61A6F5" w:rsidR="00CC01B1" w:rsidRDefault="00CC01B1">
      <w:pPr>
        <w:rPr>
          <w:noProof/>
        </w:rPr>
      </w:pPr>
    </w:p>
    <w:p w14:paraId="3C4EC478" w14:textId="34D403AA" w:rsidR="00CC01B1" w:rsidRDefault="00CC01B1">
      <w:pPr>
        <w:rPr>
          <w:noProof/>
        </w:rPr>
      </w:pPr>
    </w:p>
    <w:p w14:paraId="449D62F4" w14:textId="64EA0E71" w:rsidR="00CC01B1" w:rsidRDefault="00CC01B1">
      <w:pPr>
        <w:rPr>
          <w:noProof/>
        </w:rPr>
      </w:pPr>
    </w:p>
    <w:p w14:paraId="02390329" w14:textId="603AE3E8" w:rsidR="00CC01B1" w:rsidRDefault="00CC01B1">
      <w:pPr>
        <w:rPr>
          <w:noProof/>
        </w:rPr>
      </w:pPr>
    </w:p>
    <w:p w14:paraId="5200A4A5" w14:textId="37B827BA" w:rsidR="00CC01B1" w:rsidRDefault="00CC01B1">
      <w:pPr>
        <w:rPr>
          <w:noProof/>
        </w:rPr>
      </w:pPr>
    </w:p>
    <w:p w14:paraId="2ED8C8FD" w14:textId="77777777" w:rsidR="00CC01B1" w:rsidRDefault="00CC01B1">
      <w:pPr>
        <w:rPr>
          <w:noProof/>
        </w:rPr>
      </w:pPr>
    </w:p>
    <w:p w14:paraId="1C3233A2" w14:textId="755C674A" w:rsidR="00846112" w:rsidRDefault="00861043">
      <w:pPr>
        <w:rPr>
          <w:noProof/>
        </w:rPr>
      </w:pPr>
      <w:r>
        <w:rPr>
          <w:noProof/>
        </w:rPr>
        <w:lastRenderedPageBreak/>
        <w:t>Q2.6</w:t>
      </w:r>
    </w:p>
    <w:p w14:paraId="74F375DE" w14:textId="0DA627B6" w:rsidR="00861043" w:rsidRDefault="00925161" w:rsidP="00994FAE">
      <w:pPr>
        <w:jc w:val="both"/>
        <w:rPr>
          <w:noProof/>
        </w:rPr>
      </w:pPr>
      <w:r>
        <w:rPr>
          <w:noProof/>
        </w:rPr>
        <w:t>Th</w:t>
      </w:r>
      <w:r w:rsidR="00994FAE">
        <w:rPr>
          <w:noProof/>
        </w:rPr>
        <w:t>e</w:t>
      </w:r>
      <w:r>
        <w:rPr>
          <w:noProof/>
        </w:rPr>
        <w:t xml:space="preserve"> highway is often misclassified as the dessert</w:t>
      </w:r>
      <w:r w:rsidR="00E2727D">
        <w:rPr>
          <w:noProof/>
        </w:rPr>
        <w:t xml:space="preserve"> (10 times). This is possible due to the fact that they have similar features </w:t>
      </w:r>
      <w:r w:rsidR="00B83B96">
        <w:rPr>
          <w:noProof/>
        </w:rPr>
        <w:t>and lon</w:t>
      </w:r>
      <w:r w:rsidR="00823105">
        <w:rPr>
          <w:noProof/>
        </w:rPr>
        <w:t>g</w:t>
      </w:r>
      <w:r w:rsidR="00B83B96">
        <w:rPr>
          <w:noProof/>
        </w:rPr>
        <w:t xml:space="preserve"> winding pathways approaching the horizon that resemble </w:t>
      </w:r>
      <w:r w:rsidR="000C5114">
        <w:rPr>
          <w:noProof/>
        </w:rPr>
        <w:t>each other.</w:t>
      </w:r>
      <w:r w:rsidR="00823105">
        <w:rPr>
          <w:noProof/>
        </w:rPr>
        <w:t xml:space="preserve"> They also tend to have similar intensities as both are set outdoor</w:t>
      </w:r>
      <w:r w:rsidR="00356121">
        <w:rPr>
          <w:noProof/>
        </w:rPr>
        <w:t xml:space="preserve">s. </w:t>
      </w:r>
      <w:r w:rsidR="000C5114">
        <w:rPr>
          <w:noProof/>
        </w:rPr>
        <w:t xml:space="preserve"> Another set of</w:t>
      </w:r>
      <w:r w:rsidR="00147DCD">
        <w:rPr>
          <w:noProof/>
        </w:rPr>
        <w:t xml:space="preserve"> classes that is wrongly classified is the kitchen and the laundromat. The machines in the laundromat have the tendency to resemble cabinets and ap</w:t>
      </w:r>
      <w:r w:rsidR="00823105">
        <w:rPr>
          <w:noProof/>
        </w:rPr>
        <w:t>pli</w:t>
      </w:r>
      <w:r w:rsidR="00147DCD">
        <w:rPr>
          <w:noProof/>
        </w:rPr>
        <w:t xml:space="preserve">ances present in the kitchen. </w:t>
      </w:r>
      <w:r w:rsidR="00356121">
        <w:rPr>
          <w:noProof/>
        </w:rPr>
        <w:t xml:space="preserve">The program is unable to discern these finer differences with the given set of parameters and they end up being </w:t>
      </w:r>
      <w:r w:rsidR="00265595">
        <w:rPr>
          <w:noProof/>
        </w:rPr>
        <w:t>incorrectly classified.</w:t>
      </w:r>
    </w:p>
    <w:p w14:paraId="7E0AD09D" w14:textId="4DA35126" w:rsidR="000127D6" w:rsidRDefault="000127D6">
      <w:pPr>
        <w:rPr>
          <w:noProof/>
        </w:rPr>
      </w:pPr>
    </w:p>
    <w:p w14:paraId="0D6D0456" w14:textId="2A4C0F71" w:rsidR="00CC01B1" w:rsidRDefault="00CC01B1">
      <w:pPr>
        <w:rPr>
          <w:noProof/>
        </w:rPr>
      </w:pPr>
    </w:p>
    <w:p w14:paraId="42F91E5E" w14:textId="6A0EDE74" w:rsidR="00CC01B1" w:rsidRDefault="00CC01B1">
      <w:pPr>
        <w:rPr>
          <w:noProof/>
        </w:rPr>
      </w:pPr>
    </w:p>
    <w:p w14:paraId="5778EDF8" w14:textId="554E172A" w:rsidR="00CC01B1" w:rsidRDefault="00CC01B1">
      <w:pPr>
        <w:rPr>
          <w:noProof/>
        </w:rPr>
      </w:pPr>
    </w:p>
    <w:p w14:paraId="2FDB7875" w14:textId="11A8DDF3" w:rsidR="00CC01B1" w:rsidRDefault="00CC01B1">
      <w:pPr>
        <w:rPr>
          <w:noProof/>
        </w:rPr>
      </w:pPr>
    </w:p>
    <w:p w14:paraId="165764A8" w14:textId="31BD4F68" w:rsidR="00CC01B1" w:rsidRDefault="00CC01B1">
      <w:pPr>
        <w:rPr>
          <w:noProof/>
        </w:rPr>
      </w:pPr>
    </w:p>
    <w:p w14:paraId="469C2278" w14:textId="6EE33FB1" w:rsidR="00CC01B1" w:rsidRDefault="00CC01B1">
      <w:pPr>
        <w:rPr>
          <w:noProof/>
        </w:rPr>
      </w:pPr>
    </w:p>
    <w:p w14:paraId="1F0F4AEF" w14:textId="28BA8060" w:rsidR="00CC01B1" w:rsidRDefault="00CC01B1">
      <w:pPr>
        <w:rPr>
          <w:noProof/>
        </w:rPr>
      </w:pPr>
    </w:p>
    <w:p w14:paraId="15DBBCA4" w14:textId="29E0AA49" w:rsidR="00CC01B1" w:rsidRDefault="00CC01B1">
      <w:pPr>
        <w:rPr>
          <w:noProof/>
        </w:rPr>
      </w:pPr>
    </w:p>
    <w:p w14:paraId="2AF169AB" w14:textId="0A6F92FA" w:rsidR="00CC01B1" w:rsidRDefault="00CC01B1">
      <w:pPr>
        <w:rPr>
          <w:noProof/>
        </w:rPr>
      </w:pPr>
    </w:p>
    <w:p w14:paraId="756629BA" w14:textId="6B5BCB84" w:rsidR="00CC01B1" w:rsidRDefault="00CC01B1">
      <w:pPr>
        <w:rPr>
          <w:noProof/>
        </w:rPr>
      </w:pPr>
    </w:p>
    <w:p w14:paraId="3B9B660A" w14:textId="53A65470" w:rsidR="00CC01B1" w:rsidRDefault="00CC01B1">
      <w:pPr>
        <w:rPr>
          <w:noProof/>
        </w:rPr>
      </w:pPr>
    </w:p>
    <w:p w14:paraId="2F023F7B" w14:textId="044A0FA7" w:rsidR="00CC01B1" w:rsidRDefault="00CC01B1">
      <w:pPr>
        <w:rPr>
          <w:noProof/>
        </w:rPr>
      </w:pPr>
    </w:p>
    <w:p w14:paraId="28473576" w14:textId="4EDAC7C2" w:rsidR="00CC01B1" w:rsidRDefault="00CC01B1">
      <w:pPr>
        <w:rPr>
          <w:noProof/>
        </w:rPr>
      </w:pPr>
    </w:p>
    <w:p w14:paraId="3A2E39CA" w14:textId="1A6BCBD5" w:rsidR="00CC01B1" w:rsidRDefault="00CC01B1">
      <w:pPr>
        <w:rPr>
          <w:noProof/>
        </w:rPr>
      </w:pPr>
    </w:p>
    <w:p w14:paraId="34776EDD" w14:textId="64E4EEDF" w:rsidR="00CC01B1" w:rsidRDefault="00CC01B1">
      <w:pPr>
        <w:rPr>
          <w:noProof/>
        </w:rPr>
      </w:pPr>
    </w:p>
    <w:p w14:paraId="3DACD201" w14:textId="2A0146E8" w:rsidR="00CC01B1" w:rsidRDefault="00CC01B1">
      <w:pPr>
        <w:rPr>
          <w:noProof/>
        </w:rPr>
      </w:pPr>
    </w:p>
    <w:p w14:paraId="0E0A0442" w14:textId="31520084" w:rsidR="00CC01B1" w:rsidRDefault="00CC01B1">
      <w:pPr>
        <w:rPr>
          <w:noProof/>
        </w:rPr>
      </w:pPr>
    </w:p>
    <w:p w14:paraId="31EA85B2" w14:textId="0D17CAEB" w:rsidR="00CC01B1" w:rsidRDefault="00CC01B1">
      <w:pPr>
        <w:rPr>
          <w:noProof/>
        </w:rPr>
      </w:pPr>
    </w:p>
    <w:p w14:paraId="64D05743" w14:textId="27B08088" w:rsidR="00CC01B1" w:rsidRDefault="00CC01B1">
      <w:pPr>
        <w:rPr>
          <w:noProof/>
        </w:rPr>
      </w:pPr>
    </w:p>
    <w:p w14:paraId="393F970E" w14:textId="5792D006" w:rsidR="00CC01B1" w:rsidRDefault="00CC01B1">
      <w:pPr>
        <w:rPr>
          <w:noProof/>
        </w:rPr>
      </w:pPr>
    </w:p>
    <w:p w14:paraId="36434B26" w14:textId="4EA6C9E5" w:rsidR="00CC01B1" w:rsidRDefault="00CC01B1">
      <w:pPr>
        <w:rPr>
          <w:noProof/>
        </w:rPr>
      </w:pPr>
    </w:p>
    <w:p w14:paraId="66048895" w14:textId="77777777" w:rsidR="00CC01B1" w:rsidRDefault="00CC01B1">
      <w:pPr>
        <w:rPr>
          <w:noProof/>
        </w:rPr>
      </w:pPr>
    </w:p>
    <w:p w14:paraId="0413A0B0" w14:textId="06196C12" w:rsidR="000127D6" w:rsidRDefault="000127D6">
      <w:pPr>
        <w:rPr>
          <w:noProof/>
        </w:rPr>
      </w:pPr>
      <w:r>
        <w:rPr>
          <w:noProof/>
        </w:rPr>
        <w:lastRenderedPageBreak/>
        <w:t>3. Extra credit</w:t>
      </w:r>
    </w:p>
    <w:p w14:paraId="1853B546" w14:textId="60EC40D8" w:rsidR="000127D6" w:rsidRDefault="000127D6" w:rsidP="00994FAE">
      <w:pPr>
        <w:jc w:val="both"/>
        <w:rPr>
          <w:noProof/>
        </w:rPr>
      </w:pPr>
      <w:r>
        <w:rPr>
          <w:noProof/>
        </w:rPr>
        <w:t xml:space="preserve">Attempts were made to improve the classifier by </w:t>
      </w:r>
      <w:r w:rsidR="00BB4127">
        <w:rPr>
          <w:noProof/>
        </w:rPr>
        <w:t>changing values of alpha and k which is cluster size. Theoretically spea</w:t>
      </w:r>
      <w:r w:rsidR="00CF64EE">
        <w:rPr>
          <w:noProof/>
        </w:rPr>
        <w:t xml:space="preserve">king alpha must </w:t>
      </w:r>
      <w:r w:rsidR="00F225D3">
        <w:rPr>
          <w:noProof/>
        </w:rPr>
        <w:t>be increased to improved accuracy as must the number of clusters.  But a tradeoff needs to be attained when choosing the value of cluster size as too large a dictionary might</w:t>
      </w:r>
      <w:r w:rsidR="00A75C4D">
        <w:rPr>
          <w:noProof/>
        </w:rPr>
        <w:t xml:space="preserve"> overfit the features of each image whereas too small a size may not capture </w:t>
      </w:r>
      <w:r w:rsidR="002C0B84">
        <w:rPr>
          <w:noProof/>
        </w:rPr>
        <w:t>the necessary features causing a case of underfitting.</w:t>
      </w:r>
    </w:p>
    <w:p w14:paraId="62807B9A" w14:textId="7612BAAE" w:rsidR="004C7680" w:rsidRDefault="004C7680" w:rsidP="00994FAE">
      <w:pPr>
        <w:jc w:val="both"/>
        <w:rPr>
          <w:noProof/>
        </w:rPr>
      </w:pPr>
    </w:p>
    <w:p w14:paraId="47908917" w14:textId="496B94D7" w:rsidR="004C7680" w:rsidRDefault="004C7680" w:rsidP="00994FAE">
      <w:pPr>
        <w:jc w:val="both"/>
        <w:rPr>
          <w:noProof/>
        </w:rPr>
      </w:pPr>
      <w:r>
        <w:rPr>
          <w:noProof/>
        </w:rPr>
        <w:t>Alpha = 200, K= 75</w:t>
      </w:r>
      <w:r w:rsidR="00B61176">
        <w:rPr>
          <w:noProof/>
        </w:rPr>
        <w:t xml:space="preserve">                                                        Alpha = 250 K = 75</w:t>
      </w:r>
    </w:p>
    <w:p w14:paraId="6E63DBA5" w14:textId="42523D24" w:rsidR="00B61176" w:rsidRDefault="000D3FB9" w:rsidP="00994FA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ED03C48" wp14:editId="2E8CD246">
            <wp:extent cx="2799659" cy="1409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373" cy="14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176">
        <w:rPr>
          <w:noProof/>
        </w:rPr>
        <w:drawing>
          <wp:inline distT="0" distB="0" distL="0" distR="0" wp14:anchorId="1E45DA89" wp14:editId="535B968A">
            <wp:extent cx="2632710" cy="1390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38" cy="14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681A" w14:textId="72A6A3AE" w:rsidR="003500DC" w:rsidRDefault="003500DC" w:rsidP="00994FAE">
      <w:pPr>
        <w:jc w:val="both"/>
        <w:rPr>
          <w:noProof/>
        </w:rPr>
      </w:pPr>
    </w:p>
    <w:p w14:paraId="6B2B6ED3" w14:textId="77777777" w:rsidR="003500DC" w:rsidRDefault="003500DC" w:rsidP="003500DC">
      <w:pPr>
        <w:rPr>
          <w:noProof/>
        </w:rPr>
      </w:pPr>
      <w:r>
        <w:rPr>
          <w:noProof/>
        </w:rPr>
        <w:t>alpha = 250 k =200</w:t>
      </w:r>
    </w:p>
    <w:p w14:paraId="7DE23C2C" w14:textId="38AF9397" w:rsidR="003500DC" w:rsidRDefault="003500DC" w:rsidP="00994FA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BA7A39E" wp14:editId="493CD158">
            <wp:extent cx="2343150" cy="1283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 final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" r="6802" b="-1"/>
                    <a:stretch/>
                  </pic:blipFill>
                  <pic:spPr bwMode="auto">
                    <a:xfrm>
                      <a:off x="0" y="0"/>
                      <a:ext cx="2363566" cy="129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B1DB1" w14:textId="5E356AF5" w:rsidR="00CC2E9F" w:rsidRDefault="00E45642" w:rsidP="00994FAE">
      <w:pPr>
        <w:jc w:val="both"/>
        <w:rPr>
          <w:noProof/>
        </w:rPr>
      </w:pPr>
      <w:r>
        <w:rPr>
          <w:noProof/>
        </w:rPr>
        <w:t xml:space="preserve">Going out on a </w:t>
      </w:r>
      <w:r w:rsidR="00146A32">
        <w:rPr>
          <w:noProof/>
        </w:rPr>
        <w:t>hunch</w:t>
      </w:r>
      <w:r>
        <w:rPr>
          <w:noProof/>
        </w:rPr>
        <w:t xml:space="preserve">, I decided to </w:t>
      </w:r>
      <w:r w:rsidR="007B18C4">
        <w:rPr>
          <w:noProof/>
        </w:rPr>
        <w:t xml:space="preserve">replace the kmeans approach for creating the dictionary with </w:t>
      </w:r>
      <w:r w:rsidR="007B18C4" w:rsidRPr="00146A32">
        <w:rPr>
          <w:b/>
          <w:bCs/>
          <w:noProof/>
        </w:rPr>
        <w:t>gaussian mixture models</w:t>
      </w:r>
      <w:r w:rsidR="007B18C4">
        <w:rPr>
          <w:noProof/>
        </w:rPr>
        <w:t xml:space="preserve"> computed through </w:t>
      </w:r>
      <w:r w:rsidR="007B18C4" w:rsidRPr="00146A32">
        <w:rPr>
          <w:b/>
          <w:bCs/>
          <w:noProof/>
        </w:rPr>
        <w:t>expectation maximization</w:t>
      </w:r>
      <w:r w:rsidR="007B18C4">
        <w:rPr>
          <w:noProof/>
        </w:rPr>
        <w:t xml:space="preserve">. </w:t>
      </w:r>
      <w:r w:rsidR="00146A32">
        <w:rPr>
          <w:noProof/>
        </w:rPr>
        <w:t xml:space="preserve">Theoretically speaking the cluster computed by k means would be spherical in nature which could not necessarily represent the </w:t>
      </w:r>
      <w:r w:rsidR="007B7FDF">
        <w:rPr>
          <w:noProof/>
        </w:rPr>
        <w:t>feature distribution. However Gaussian mixture models would allow for ellipses or similar shapes with different covariances thus allowing for higher accuracy. It took a very long time to compute.</w:t>
      </w:r>
    </w:p>
    <w:p w14:paraId="42552CC5" w14:textId="7E84CDE5" w:rsidR="007B7FDF" w:rsidRDefault="007B7FDF" w:rsidP="00994FAE">
      <w:pPr>
        <w:jc w:val="both"/>
        <w:rPr>
          <w:noProof/>
        </w:rPr>
      </w:pPr>
      <w:r>
        <w:rPr>
          <w:noProof/>
        </w:rPr>
        <w:t>I also attempted to resize the images using</w:t>
      </w:r>
      <w:r w:rsidR="001E2996">
        <w:rPr>
          <w:noProof/>
        </w:rPr>
        <w:t xml:space="preserve"> </w:t>
      </w:r>
      <w:r w:rsidR="00B2685A">
        <w:rPr>
          <w:noProof/>
        </w:rPr>
        <w:t xml:space="preserve"> </w:t>
      </w:r>
      <w:r w:rsidR="00EF4ABE">
        <w:rPr>
          <w:noProof/>
        </w:rPr>
        <w:t>the method proposed by</w:t>
      </w:r>
      <w:r w:rsidR="009B2427">
        <w:rPr>
          <w:noProof/>
        </w:rPr>
        <w:t xml:space="preserve"> Torralba, Fergus and Freeman [1]. </w:t>
      </w:r>
      <w:r w:rsidR="001A204F">
        <w:rPr>
          <w:noProof/>
        </w:rPr>
        <w:t>I resized the image to a small resolution image (16 by 16).</w:t>
      </w:r>
      <w:r w:rsidR="00187D14">
        <w:rPr>
          <w:noProof/>
        </w:rPr>
        <w:t xml:space="preserve"> With zero mean and unit length</w:t>
      </w:r>
      <w:r w:rsidR="000E0DF4">
        <w:rPr>
          <w:noProof/>
        </w:rPr>
        <w:t>. High frequency content is neglected and it gives fairly poor accuracy.</w:t>
      </w:r>
      <w:r w:rsidR="008F4CEB">
        <w:rPr>
          <w:noProof/>
        </w:rPr>
        <w:t xml:space="preserve"> Though this might wprk better on larger datasets with greater variation, it fails in this particular case.</w:t>
      </w:r>
    </w:p>
    <w:p w14:paraId="47DBD196" w14:textId="77777777" w:rsidR="008F4CEB" w:rsidRDefault="008F4CEB" w:rsidP="00994FAE">
      <w:pPr>
        <w:jc w:val="both"/>
        <w:rPr>
          <w:noProof/>
        </w:rPr>
      </w:pPr>
      <w:bookmarkStart w:id="0" w:name="_GoBack"/>
      <w:bookmarkEnd w:id="0"/>
    </w:p>
    <w:p w14:paraId="485AFB7E" w14:textId="656EFC25" w:rsidR="008F4CEB" w:rsidRDefault="008F4CEB" w:rsidP="00994FAE">
      <w:pPr>
        <w:jc w:val="both"/>
        <w:rPr>
          <w:noProof/>
        </w:rPr>
      </w:pPr>
    </w:p>
    <w:p w14:paraId="6DCBFC71" w14:textId="77777777" w:rsidR="008F4CEB" w:rsidRDefault="008F4CEB" w:rsidP="00994FAE">
      <w:pPr>
        <w:jc w:val="both"/>
        <w:rPr>
          <w:noProof/>
        </w:rPr>
      </w:pPr>
    </w:p>
    <w:p w14:paraId="609AC912" w14:textId="0C7B9B42" w:rsidR="00CC2E9F" w:rsidRDefault="00CC2E9F" w:rsidP="00994FAE">
      <w:pPr>
        <w:jc w:val="both"/>
        <w:rPr>
          <w:noProof/>
        </w:rPr>
      </w:pPr>
    </w:p>
    <w:sectPr w:rsidR="00CC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4E"/>
    <w:rsid w:val="000127D6"/>
    <w:rsid w:val="00077DB2"/>
    <w:rsid w:val="00080097"/>
    <w:rsid w:val="000C3D9F"/>
    <w:rsid w:val="000C5114"/>
    <w:rsid w:val="000D3FB9"/>
    <w:rsid w:val="000E0DF4"/>
    <w:rsid w:val="001116C6"/>
    <w:rsid w:val="00146A32"/>
    <w:rsid w:val="00147DCD"/>
    <w:rsid w:val="0016091D"/>
    <w:rsid w:val="00170B09"/>
    <w:rsid w:val="001816E7"/>
    <w:rsid w:val="00187AEC"/>
    <w:rsid w:val="00187D14"/>
    <w:rsid w:val="0019467E"/>
    <w:rsid w:val="001A204F"/>
    <w:rsid w:val="001D0915"/>
    <w:rsid w:val="001D2815"/>
    <w:rsid w:val="001E2996"/>
    <w:rsid w:val="002349D4"/>
    <w:rsid w:val="00265595"/>
    <w:rsid w:val="002A3D1B"/>
    <w:rsid w:val="002B38CA"/>
    <w:rsid w:val="002C0B84"/>
    <w:rsid w:val="002F1069"/>
    <w:rsid w:val="0030476A"/>
    <w:rsid w:val="00330A60"/>
    <w:rsid w:val="003500DC"/>
    <w:rsid w:val="00356121"/>
    <w:rsid w:val="004C4E1A"/>
    <w:rsid w:val="004C7680"/>
    <w:rsid w:val="004D13C7"/>
    <w:rsid w:val="00546109"/>
    <w:rsid w:val="00552664"/>
    <w:rsid w:val="0062101D"/>
    <w:rsid w:val="00681F8A"/>
    <w:rsid w:val="006E1248"/>
    <w:rsid w:val="007B18C4"/>
    <w:rsid w:val="007B213A"/>
    <w:rsid w:val="007B7FDF"/>
    <w:rsid w:val="008176C8"/>
    <w:rsid w:val="00823105"/>
    <w:rsid w:val="00846112"/>
    <w:rsid w:val="00861043"/>
    <w:rsid w:val="008D5D77"/>
    <w:rsid w:val="008F1774"/>
    <w:rsid w:val="008F4CEB"/>
    <w:rsid w:val="00925161"/>
    <w:rsid w:val="00994FAE"/>
    <w:rsid w:val="009A630D"/>
    <w:rsid w:val="009B2427"/>
    <w:rsid w:val="00A0692E"/>
    <w:rsid w:val="00A75C4D"/>
    <w:rsid w:val="00A93D50"/>
    <w:rsid w:val="00AB4A50"/>
    <w:rsid w:val="00B12DFC"/>
    <w:rsid w:val="00B22DE2"/>
    <w:rsid w:val="00B2685A"/>
    <w:rsid w:val="00B61176"/>
    <w:rsid w:val="00B63A4E"/>
    <w:rsid w:val="00B70E1D"/>
    <w:rsid w:val="00B83B96"/>
    <w:rsid w:val="00BB3511"/>
    <w:rsid w:val="00BB4127"/>
    <w:rsid w:val="00C35C36"/>
    <w:rsid w:val="00C37EA2"/>
    <w:rsid w:val="00C65DAD"/>
    <w:rsid w:val="00CC01B1"/>
    <w:rsid w:val="00CC2E9F"/>
    <w:rsid w:val="00CF64EE"/>
    <w:rsid w:val="00D04DFA"/>
    <w:rsid w:val="00D12D14"/>
    <w:rsid w:val="00D407CF"/>
    <w:rsid w:val="00D44546"/>
    <w:rsid w:val="00D551B5"/>
    <w:rsid w:val="00D62F20"/>
    <w:rsid w:val="00DA0A9C"/>
    <w:rsid w:val="00DC01A9"/>
    <w:rsid w:val="00DC11C8"/>
    <w:rsid w:val="00E2727D"/>
    <w:rsid w:val="00E27393"/>
    <w:rsid w:val="00E279FD"/>
    <w:rsid w:val="00E45642"/>
    <w:rsid w:val="00EB147E"/>
    <w:rsid w:val="00EB73A6"/>
    <w:rsid w:val="00EC1DB5"/>
    <w:rsid w:val="00EF4ABE"/>
    <w:rsid w:val="00F225D3"/>
    <w:rsid w:val="00F5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D0F1"/>
  <w15:chartTrackingRefBased/>
  <w15:docId w15:val="{0596677D-F816-49E6-ACA9-2A303FFC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Noronha</dc:creator>
  <cp:keywords/>
  <dc:description/>
  <cp:lastModifiedBy>Aarati Noronha</cp:lastModifiedBy>
  <cp:revision>90</cp:revision>
  <dcterms:created xsi:type="dcterms:W3CDTF">2019-09-21T21:23:00Z</dcterms:created>
  <dcterms:modified xsi:type="dcterms:W3CDTF">2019-09-25T19:14:00Z</dcterms:modified>
</cp:coreProperties>
</file>