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C6DC" w14:textId="77777777" w:rsidR="00CA0B16" w:rsidRDefault="00000000">
      <w:pPr>
        <w:jc w:val="center"/>
        <w:rPr>
          <w:b/>
          <w:sz w:val="28"/>
        </w:rPr>
      </w:pPr>
      <w:r>
        <w:rPr>
          <w:b/>
          <w:sz w:val="28"/>
        </w:rPr>
        <w:br/>
      </w:r>
      <w:r w:rsidR="00CA0B16">
        <w:rPr>
          <w:b/>
          <w:sz w:val="28"/>
        </w:rPr>
        <w:t xml:space="preserve">UCS 503 - </w:t>
      </w:r>
      <w:r>
        <w:rPr>
          <w:b/>
          <w:sz w:val="28"/>
        </w:rPr>
        <w:t>SOFTWARE ENGINEERING</w:t>
      </w:r>
    </w:p>
    <w:p w14:paraId="6CB1D0BD" w14:textId="637155CF" w:rsidR="00945C98" w:rsidRDefault="00000000">
      <w:pPr>
        <w:jc w:val="center"/>
      </w:pPr>
      <w:r>
        <w:rPr>
          <w:b/>
          <w:sz w:val="28"/>
        </w:rPr>
        <w:br/>
      </w:r>
    </w:p>
    <w:p w14:paraId="51C3CBF0" w14:textId="77777777" w:rsidR="00CA0B16" w:rsidRPr="00CA0B16" w:rsidRDefault="00CA0B16">
      <w:pPr>
        <w:jc w:val="center"/>
        <w:rPr>
          <w:b/>
          <w:color w:val="EE0000"/>
          <w:sz w:val="50"/>
        </w:rPr>
      </w:pPr>
      <w:r w:rsidRPr="00CA0B16">
        <w:rPr>
          <w:b/>
          <w:color w:val="EE0000"/>
          <w:sz w:val="50"/>
        </w:rPr>
        <w:t>NAGRIKCONNECT</w:t>
      </w:r>
    </w:p>
    <w:p w14:paraId="7CA1DBF7" w14:textId="03826AB1" w:rsidR="00945C98" w:rsidRDefault="00000000">
      <w:pPr>
        <w:jc w:val="center"/>
        <w:rPr>
          <w:b/>
          <w:sz w:val="50"/>
        </w:rPr>
      </w:pPr>
      <w:r>
        <w:rPr>
          <w:b/>
          <w:sz w:val="50"/>
        </w:rPr>
        <w:t>Civic Service</w:t>
      </w:r>
      <w:r w:rsidR="00CA0B16">
        <w:rPr>
          <w:b/>
          <w:sz w:val="50"/>
        </w:rPr>
        <w:t xml:space="preserve"> </w:t>
      </w:r>
      <w:r>
        <w:rPr>
          <w:b/>
          <w:sz w:val="50"/>
        </w:rPr>
        <w:t>&amp; Grievance Platform</w:t>
      </w:r>
    </w:p>
    <w:p w14:paraId="4E95E367" w14:textId="77777777" w:rsidR="00CA0B16" w:rsidRDefault="00CA0B16">
      <w:pPr>
        <w:jc w:val="center"/>
      </w:pPr>
    </w:p>
    <w:p w14:paraId="2804A766" w14:textId="419A02A9" w:rsidR="00945C98" w:rsidRDefault="00000000" w:rsidP="00CA0B16">
      <w:pPr>
        <w:jc w:val="center"/>
      </w:pPr>
      <w:r>
        <w:rPr>
          <w:b/>
          <w:sz w:val="30"/>
        </w:rPr>
        <w:br/>
        <w:t>Semester Project Proposal</w:t>
      </w:r>
    </w:p>
    <w:p w14:paraId="541950B6" w14:textId="77777777" w:rsidR="00CA0B16" w:rsidRDefault="00CA0B16" w:rsidP="00CA0B16">
      <w:pPr>
        <w:jc w:val="center"/>
      </w:pPr>
    </w:p>
    <w:p w14:paraId="57FABCE5" w14:textId="77777777" w:rsidR="00CA0B16" w:rsidRDefault="00CA0B16" w:rsidP="00CA0B16">
      <w:pPr>
        <w:jc w:val="center"/>
        <w:rPr>
          <w:rFonts w:asciiTheme="minorHAnsi" w:hAnsiTheme="minorHAnsi"/>
        </w:rPr>
      </w:pPr>
    </w:p>
    <w:p w14:paraId="5E0ED9FB" w14:textId="77777777" w:rsidR="00CA0B16" w:rsidRPr="00CA0B16" w:rsidRDefault="00CA0B16" w:rsidP="00CA0B16">
      <w:pPr>
        <w:jc w:val="center"/>
        <w:rPr>
          <w:rFonts w:asciiTheme="minorHAnsi" w:hAnsiTheme="minorHAnsi"/>
        </w:rPr>
      </w:pPr>
    </w:p>
    <w:p w14:paraId="72A923A4" w14:textId="6DE550D2" w:rsidR="00CA0B16" w:rsidRPr="00CA0B16" w:rsidRDefault="00CA0B16" w:rsidP="00CA0B16">
      <w:pPr>
        <w:jc w:val="center"/>
        <w:rPr>
          <w:rFonts w:asciiTheme="minorHAnsi" w:hAnsiTheme="minorHAnsi"/>
          <w:b/>
          <w:bCs/>
          <w:sz w:val="24"/>
          <w:szCs w:val="24"/>
        </w:rPr>
      </w:pPr>
      <w:r w:rsidRPr="00CA0B16">
        <w:rPr>
          <w:rFonts w:asciiTheme="minorHAnsi" w:hAnsiTheme="minorHAnsi"/>
          <w:b/>
          <w:bCs/>
          <w:sz w:val="24"/>
          <w:szCs w:val="24"/>
        </w:rPr>
        <w:t>Presented By</w:t>
      </w:r>
    </w:p>
    <w:p w14:paraId="23CC55DB" w14:textId="775405B0" w:rsidR="00CA0B16" w:rsidRPr="00CA0B16" w:rsidRDefault="00CA0B16" w:rsidP="00CA0B16">
      <w:pPr>
        <w:jc w:val="center"/>
        <w:rPr>
          <w:rFonts w:asciiTheme="minorHAnsi" w:hAnsiTheme="minorHAnsi"/>
          <w:sz w:val="24"/>
          <w:szCs w:val="24"/>
        </w:rPr>
      </w:pPr>
      <w:r w:rsidRPr="00CA0B16">
        <w:rPr>
          <w:rFonts w:asciiTheme="minorHAnsi" w:hAnsiTheme="minorHAnsi"/>
          <w:sz w:val="24"/>
          <w:szCs w:val="24"/>
        </w:rPr>
        <w:t>Aarav Bansal</w:t>
      </w:r>
      <w:r w:rsidRPr="00CA0B16">
        <w:rPr>
          <w:rFonts w:asciiTheme="minorHAnsi" w:hAnsiTheme="minorHAnsi"/>
          <w:sz w:val="24"/>
          <w:szCs w:val="24"/>
        </w:rPr>
        <w:t xml:space="preserve"> </w:t>
      </w:r>
      <w:r w:rsidRPr="00CA0B16">
        <w:rPr>
          <w:rFonts w:asciiTheme="minorHAnsi" w:hAnsiTheme="minorHAnsi"/>
          <w:sz w:val="24"/>
          <w:szCs w:val="24"/>
        </w:rPr>
        <w:t>1024170349</w:t>
      </w:r>
    </w:p>
    <w:p w14:paraId="71066B0D" w14:textId="77777777" w:rsidR="00CA0B16" w:rsidRPr="00CA0B16" w:rsidRDefault="00CA0B16" w:rsidP="00CA0B16">
      <w:pPr>
        <w:jc w:val="center"/>
        <w:rPr>
          <w:rFonts w:asciiTheme="minorHAnsi" w:hAnsiTheme="minorHAnsi"/>
          <w:sz w:val="24"/>
          <w:szCs w:val="24"/>
        </w:rPr>
      </w:pPr>
      <w:r w:rsidRPr="00CA0B16">
        <w:rPr>
          <w:rFonts w:asciiTheme="minorHAnsi" w:hAnsiTheme="minorHAnsi"/>
          <w:sz w:val="24"/>
          <w:szCs w:val="24"/>
        </w:rPr>
        <w:t xml:space="preserve">Pushkar </w:t>
      </w:r>
      <w:proofErr w:type="spellStart"/>
      <w:r w:rsidRPr="00CA0B16">
        <w:rPr>
          <w:rFonts w:asciiTheme="minorHAnsi" w:hAnsiTheme="minorHAnsi"/>
          <w:sz w:val="24"/>
          <w:szCs w:val="24"/>
        </w:rPr>
        <w:t>Sheokand</w:t>
      </w:r>
      <w:proofErr w:type="spellEnd"/>
      <w:r w:rsidRPr="00CA0B16">
        <w:rPr>
          <w:rFonts w:asciiTheme="minorHAnsi" w:hAnsiTheme="minorHAnsi"/>
          <w:sz w:val="24"/>
          <w:szCs w:val="24"/>
        </w:rPr>
        <w:t xml:space="preserve"> 1024170381</w:t>
      </w:r>
    </w:p>
    <w:p w14:paraId="54AE22E5" w14:textId="77777777" w:rsidR="00CA0B16" w:rsidRDefault="00CA0B16" w:rsidP="00CA0B16">
      <w:pPr>
        <w:jc w:val="center"/>
        <w:rPr>
          <w:rFonts w:asciiTheme="minorHAnsi" w:hAnsiTheme="minorHAnsi"/>
          <w:sz w:val="24"/>
          <w:szCs w:val="24"/>
        </w:rPr>
      </w:pPr>
      <w:r w:rsidRPr="00CA0B16">
        <w:rPr>
          <w:rFonts w:asciiTheme="minorHAnsi" w:hAnsiTheme="minorHAnsi"/>
          <w:sz w:val="24"/>
          <w:szCs w:val="24"/>
        </w:rPr>
        <w:t>Tarun Chaudhary 1024170383</w:t>
      </w:r>
    </w:p>
    <w:p w14:paraId="673420C1" w14:textId="77777777" w:rsidR="00CA0B16" w:rsidRDefault="00CA0B16" w:rsidP="00CA0B16">
      <w:pPr>
        <w:jc w:val="center"/>
        <w:rPr>
          <w:rFonts w:asciiTheme="minorHAnsi" w:hAnsiTheme="minorHAnsi"/>
          <w:sz w:val="24"/>
          <w:szCs w:val="24"/>
        </w:rPr>
      </w:pPr>
    </w:p>
    <w:p w14:paraId="50E0EF1D" w14:textId="77777777" w:rsidR="00CA0B16" w:rsidRDefault="00CA0B16" w:rsidP="00CA0B16">
      <w:pPr>
        <w:jc w:val="center"/>
        <w:rPr>
          <w:rFonts w:asciiTheme="minorHAnsi" w:hAnsiTheme="minorHAnsi"/>
          <w:sz w:val="24"/>
          <w:szCs w:val="24"/>
        </w:rPr>
      </w:pPr>
    </w:p>
    <w:p w14:paraId="4B6C62EC" w14:textId="77777777" w:rsidR="00CA0B16" w:rsidRPr="00CA0B16" w:rsidRDefault="00CA0B16" w:rsidP="00CA0B16">
      <w:pPr>
        <w:jc w:val="center"/>
        <w:rPr>
          <w:rFonts w:asciiTheme="minorHAnsi" w:hAnsiTheme="minorHAnsi"/>
          <w:b/>
          <w:bCs/>
          <w:sz w:val="24"/>
          <w:szCs w:val="24"/>
        </w:rPr>
      </w:pPr>
      <w:r w:rsidRPr="00CA0B16">
        <w:rPr>
          <w:rFonts w:asciiTheme="minorHAnsi" w:hAnsiTheme="minorHAnsi"/>
          <w:b/>
          <w:bCs/>
          <w:sz w:val="24"/>
          <w:szCs w:val="24"/>
        </w:rPr>
        <w:t>Presented To</w:t>
      </w:r>
    </w:p>
    <w:p w14:paraId="1D48427C" w14:textId="77777777" w:rsidR="00CA0B16" w:rsidRDefault="00CA0B16" w:rsidP="00CA0B16">
      <w:pPr>
        <w:jc w:val="center"/>
        <w:rPr>
          <w:rFonts w:asciiTheme="minorHAnsi" w:hAnsiTheme="minorHAnsi"/>
          <w:sz w:val="24"/>
          <w:szCs w:val="24"/>
        </w:rPr>
      </w:pPr>
      <w:r w:rsidRPr="00CA0B16">
        <w:rPr>
          <w:rFonts w:asciiTheme="minorHAnsi" w:hAnsiTheme="minorHAnsi"/>
          <w:sz w:val="24"/>
          <w:szCs w:val="24"/>
        </w:rPr>
        <w:t>Paramveer Sidhu</w:t>
      </w:r>
    </w:p>
    <w:p w14:paraId="61EF24D6" w14:textId="77777777" w:rsidR="00CA0B16" w:rsidRDefault="00CA0B16" w:rsidP="00CA0B16">
      <w:pPr>
        <w:jc w:val="center"/>
        <w:rPr>
          <w:rFonts w:asciiTheme="minorHAnsi" w:hAnsiTheme="minorHAnsi"/>
          <w:sz w:val="24"/>
          <w:szCs w:val="24"/>
        </w:rPr>
      </w:pPr>
    </w:p>
    <w:p w14:paraId="5BE58AB6" w14:textId="77777777" w:rsidR="00CA0B16" w:rsidRDefault="00CA0B16" w:rsidP="00CA0B16">
      <w:pPr>
        <w:jc w:val="center"/>
        <w:rPr>
          <w:rFonts w:asciiTheme="minorHAnsi" w:hAnsiTheme="minorHAnsi"/>
          <w:sz w:val="24"/>
          <w:szCs w:val="24"/>
        </w:rPr>
      </w:pPr>
    </w:p>
    <w:p w14:paraId="25C3419D" w14:textId="4043B403" w:rsidR="00CA0B16" w:rsidRPr="00CA0B16" w:rsidRDefault="00FE669E" w:rsidP="00FE669E">
      <w:pPr>
        <w:jc w:val="center"/>
        <w:rPr>
          <w:rFonts w:asciiTheme="minorHAnsi" w:hAnsiTheme="minorHAnsi"/>
          <w:sz w:val="24"/>
          <w:szCs w:val="24"/>
        </w:rPr>
      </w:pPr>
      <w:r>
        <w:rPr>
          <w:noProof/>
        </w:rPr>
        <w:drawing>
          <wp:inline distT="0" distB="0" distL="0" distR="0" wp14:anchorId="14B93AC4" wp14:editId="24B5CDAA">
            <wp:extent cx="1996955" cy="963603"/>
            <wp:effectExtent l="0" t="0" r="3810" b="8255"/>
            <wp:docPr id="87460010" name="Picture 1" descr="Best Engineering College in India | TIET, Pati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Engineering College in India | TIET, Patia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0200" cy="969994"/>
                    </a:xfrm>
                    <a:prstGeom prst="rect">
                      <a:avLst/>
                    </a:prstGeom>
                    <a:noFill/>
                    <a:ln>
                      <a:noFill/>
                    </a:ln>
                  </pic:spPr>
                </pic:pic>
              </a:graphicData>
            </a:graphic>
          </wp:inline>
        </w:drawing>
      </w:r>
      <w:r w:rsidR="00000000" w:rsidRPr="00CA0B16">
        <w:rPr>
          <w:rFonts w:asciiTheme="minorHAnsi" w:hAnsiTheme="minorHAnsi"/>
          <w:sz w:val="24"/>
          <w:szCs w:val="24"/>
        </w:rPr>
        <w:br/>
      </w:r>
    </w:p>
    <w:p w14:paraId="43E9F987" w14:textId="60CE06F1" w:rsidR="00945C98" w:rsidRDefault="00000000" w:rsidP="003E00B6">
      <w:pPr>
        <w:pStyle w:val="Heading1"/>
      </w:pPr>
      <w:r>
        <w:lastRenderedPageBreak/>
        <w:t xml:space="preserve">1. </w:t>
      </w:r>
      <w:r w:rsidR="003E00B6">
        <w:t>Problem Statement</w:t>
      </w:r>
    </w:p>
    <w:p w14:paraId="0BBC0A77" w14:textId="5E960DD7" w:rsidR="00FE669E" w:rsidRPr="00FE669E" w:rsidRDefault="00FE669E" w:rsidP="00FE669E">
      <w:pPr>
        <w:jc w:val="both"/>
        <w:rPr>
          <w:sz w:val="22"/>
          <w:lang w:val="en-IN"/>
        </w:rPr>
      </w:pPr>
      <w:r w:rsidRPr="00FE669E">
        <w:rPr>
          <w:sz w:val="22"/>
          <w:lang w:val="en-IN"/>
        </w:rPr>
        <w:t>As cities grow, citizens increasingly depend on public services such as waste collection, water supply, public transportation, healthcare, emergency services, roads, street lighting and public facilities. However, information about these services is often distributed across different websites, applications, social-media pages, helplines and government departments.</w:t>
      </w:r>
    </w:p>
    <w:p w14:paraId="47EA3D97" w14:textId="77777777" w:rsidR="00FE669E" w:rsidRPr="00FE669E" w:rsidRDefault="00FE669E" w:rsidP="00FE669E">
      <w:pPr>
        <w:jc w:val="both"/>
        <w:rPr>
          <w:sz w:val="22"/>
          <w:szCs w:val="24"/>
          <w:lang w:val="en-IN"/>
        </w:rPr>
      </w:pPr>
      <w:r w:rsidRPr="00FE669E">
        <w:rPr>
          <w:sz w:val="22"/>
          <w:szCs w:val="24"/>
          <w:lang w:val="en-IN"/>
        </w:rPr>
        <w:t>A citizen may need to know when waste will be collected, whether a water service is interrupted, where the nearest hospital or police station is located, or how to report a damaged public facility. Finding the correct information can require searching through multiple sources. More importantly, citizens may know the problem they are facing without knowing which department or authority is responsible for solving it.</w:t>
      </w:r>
    </w:p>
    <w:p w14:paraId="004992D7" w14:textId="77777777" w:rsidR="00FE669E" w:rsidRPr="00FE669E" w:rsidRDefault="00FE669E" w:rsidP="00FE669E">
      <w:pPr>
        <w:jc w:val="both"/>
        <w:rPr>
          <w:sz w:val="22"/>
          <w:szCs w:val="24"/>
          <w:lang w:val="en-IN"/>
        </w:rPr>
      </w:pPr>
      <w:r w:rsidRPr="00FE669E">
        <w:rPr>
          <w:sz w:val="22"/>
          <w:szCs w:val="24"/>
          <w:lang w:val="en-IN"/>
        </w:rPr>
        <w:t>This creates a gap between citizens and city services. The problem is therefore not simply the absence of information, but the absence of a convenient, centralized and citizen-oriented way to discover city services, understand service information and report problems to the appropriate authority.</w:t>
      </w:r>
    </w:p>
    <w:p w14:paraId="4CFF4A76" w14:textId="593E624A" w:rsidR="00945C98" w:rsidRDefault="003E00B6">
      <w:pPr>
        <w:pStyle w:val="Heading1"/>
      </w:pPr>
      <w:r>
        <w:t>2</w:t>
      </w:r>
      <w:r w:rsidR="00000000">
        <w:t>. Present Solutions</w:t>
      </w:r>
    </w:p>
    <w:p w14:paraId="78D8684E" w14:textId="77777777" w:rsidR="00945C98" w:rsidRDefault="00000000" w:rsidP="00C33B86">
      <w:pPr>
        <w:jc w:val="both"/>
      </w:pPr>
      <w:r>
        <w:t>India and other countries already have mature civic-service platforms. Examples include municipal 311-style applications, unified government-service platforms and grievance portals. These systems demonstrate that centralized civic information, complaint registration and tracking are practical.</w:t>
      </w:r>
    </w:p>
    <w:tbl>
      <w:tblPr>
        <w:tblW w:w="0" w:type="auto"/>
        <w:jc w:val="center"/>
        <w:tblLook w:val="04A0" w:firstRow="1" w:lastRow="0" w:firstColumn="1" w:lastColumn="0" w:noHBand="0" w:noVBand="1"/>
      </w:tblPr>
      <w:tblGrid>
        <w:gridCol w:w="3312"/>
        <w:gridCol w:w="3312"/>
        <w:gridCol w:w="3312"/>
      </w:tblGrid>
      <w:tr w:rsidR="00945C98" w14:paraId="0D842772" w14:textId="77777777">
        <w:trPr>
          <w:jc w:val="center"/>
        </w:trPr>
        <w:tc>
          <w:tcPr>
            <w:tcW w:w="3312" w:type="dxa"/>
            <w:shd w:val="clear" w:color="auto" w:fill="D9EAF7"/>
            <w:vAlign w:val="center"/>
          </w:tcPr>
          <w:p w14:paraId="21267791" w14:textId="3A5E0962" w:rsidR="00945C98" w:rsidRDefault="00000000">
            <w:r>
              <w:rPr>
                <w:b/>
                <w:sz w:val="19"/>
              </w:rPr>
              <w:t xml:space="preserve">Existing </w:t>
            </w:r>
            <w:r w:rsidR="00C33B86">
              <w:rPr>
                <w:b/>
                <w:sz w:val="19"/>
              </w:rPr>
              <w:t>solution</w:t>
            </w:r>
          </w:p>
        </w:tc>
        <w:tc>
          <w:tcPr>
            <w:tcW w:w="3312" w:type="dxa"/>
            <w:shd w:val="clear" w:color="auto" w:fill="D9EAF7"/>
            <w:vAlign w:val="center"/>
          </w:tcPr>
          <w:p w14:paraId="5BC5B9A2" w14:textId="77777777" w:rsidR="00945C98" w:rsidRDefault="00000000">
            <w:r>
              <w:rPr>
                <w:b/>
                <w:sz w:val="19"/>
              </w:rPr>
              <w:t>Typical capabilities</w:t>
            </w:r>
          </w:p>
        </w:tc>
        <w:tc>
          <w:tcPr>
            <w:tcW w:w="3312" w:type="dxa"/>
            <w:shd w:val="clear" w:color="auto" w:fill="D9EAF7"/>
            <w:vAlign w:val="center"/>
          </w:tcPr>
          <w:p w14:paraId="4B6F7263" w14:textId="40DB90F9" w:rsidR="00945C98" w:rsidRDefault="00000000">
            <w:r>
              <w:rPr>
                <w:b/>
                <w:sz w:val="19"/>
              </w:rPr>
              <w:t xml:space="preserve">Limitation </w:t>
            </w:r>
          </w:p>
        </w:tc>
      </w:tr>
      <w:tr w:rsidR="00945C98" w14:paraId="76A85F08" w14:textId="77777777">
        <w:trPr>
          <w:jc w:val="center"/>
        </w:trPr>
        <w:tc>
          <w:tcPr>
            <w:tcW w:w="3312" w:type="dxa"/>
            <w:vAlign w:val="center"/>
          </w:tcPr>
          <w:p w14:paraId="21E9EDF9" w14:textId="77777777" w:rsidR="00945C98" w:rsidRDefault="00000000">
            <w:r>
              <w:rPr>
                <w:sz w:val="19"/>
              </w:rPr>
              <w:t>Municipal / 311 apps</w:t>
            </w:r>
          </w:p>
        </w:tc>
        <w:tc>
          <w:tcPr>
            <w:tcW w:w="3312" w:type="dxa"/>
            <w:vAlign w:val="center"/>
          </w:tcPr>
          <w:p w14:paraId="265B2DB8" w14:textId="77777777" w:rsidR="00945C98" w:rsidRDefault="00000000">
            <w:r>
              <w:rPr>
                <w:sz w:val="19"/>
              </w:rPr>
              <w:t>Civic services, complaints, maps, facilities, announcements</w:t>
            </w:r>
          </w:p>
        </w:tc>
        <w:tc>
          <w:tcPr>
            <w:tcW w:w="3312" w:type="dxa"/>
            <w:vAlign w:val="center"/>
          </w:tcPr>
          <w:p w14:paraId="12F5B188" w14:textId="77777777" w:rsidR="00945C98" w:rsidRDefault="00000000">
            <w:r>
              <w:rPr>
                <w:sz w:val="19"/>
              </w:rPr>
              <w:t>Often tied to one municipality or ecosystem</w:t>
            </w:r>
          </w:p>
        </w:tc>
      </w:tr>
      <w:tr w:rsidR="00945C98" w14:paraId="208E2E30" w14:textId="77777777">
        <w:trPr>
          <w:jc w:val="center"/>
        </w:trPr>
        <w:tc>
          <w:tcPr>
            <w:tcW w:w="3312" w:type="dxa"/>
            <w:vAlign w:val="center"/>
          </w:tcPr>
          <w:p w14:paraId="3452B1B0" w14:textId="77777777" w:rsidR="00945C98" w:rsidRDefault="00000000">
            <w:r>
              <w:rPr>
                <w:sz w:val="19"/>
              </w:rPr>
              <w:t>Unified government portals</w:t>
            </w:r>
          </w:p>
        </w:tc>
        <w:tc>
          <w:tcPr>
            <w:tcW w:w="3312" w:type="dxa"/>
            <w:vAlign w:val="center"/>
          </w:tcPr>
          <w:p w14:paraId="63778979" w14:textId="77777777" w:rsidR="00945C98" w:rsidRDefault="00000000">
            <w:r>
              <w:rPr>
                <w:sz w:val="19"/>
              </w:rPr>
              <w:t>Access to many central/state/local services</w:t>
            </w:r>
          </w:p>
        </w:tc>
        <w:tc>
          <w:tcPr>
            <w:tcW w:w="3312" w:type="dxa"/>
            <w:vAlign w:val="center"/>
          </w:tcPr>
          <w:p w14:paraId="7BE1CD4E" w14:textId="77777777" w:rsidR="00945C98" w:rsidRDefault="00000000">
            <w:r>
              <w:rPr>
                <w:sz w:val="19"/>
              </w:rPr>
              <w:t>Broad government-service scope rather than city-problem-first interaction</w:t>
            </w:r>
          </w:p>
        </w:tc>
      </w:tr>
      <w:tr w:rsidR="00945C98" w14:paraId="6B9B3771" w14:textId="77777777">
        <w:trPr>
          <w:jc w:val="center"/>
        </w:trPr>
        <w:tc>
          <w:tcPr>
            <w:tcW w:w="3312" w:type="dxa"/>
            <w:vAlign w:val="center"/>
          </w:tcPr>
          <w:p w14:paraId="098E9CDD" w14:textId="77777777" w:rsidR="00945C98" w:rsidRDefault="00000000">
            <w:r>
              <w:rPr>
                <w:sz w:val="19"/>
              </w:rPr>
              <w:t>Grievance portals</w:t>
            </w:r>
          </w:p>
        </w:tc>
        <w:tc>
          <w:tcPr>
            <w:tcW w:w="3312" w:type="dxa"/>
            <w:vAlign w:val="center"/>
          </w:tcPr>
          <w:p w14:paraId="3F249151" w14:textId="77777777" w:rsidR="00945C98" w:rsidRDefault="00000000">
            <w:r>
              <w:rPr>
                <w:sz w:val="19"/>
              </w:rPr>
              <w:t>Complaint submission, tracking and escalation</w:t>
            </w:r>
          </w:p>
        </w:tc>
        <w:tc>
          <w:tcPr>
            <w:tcW w:w="3312" w:type="dxa"/>
            <w:vAlign w:val="center"/>
          </w:tcPr>
          <w:p w14:paraId="78E7B1C1" w14:textId="77777777" w:rsidR="00945C98" w:rsidRDefault="00000000">
            <w:r>
              <w:rPr>
                <w:sz w:val="19"/>
              </w:rPr>
              <w:t>Citizens may still need to identify the correct service/department</w:t>
            </w:r>
          </w:p>
        </w:tc>
      </w:tr>
      <w:tr w:rsidR="00945C98" w14:paraId="27E7B30D" w14:textId="77777777">
        <w:trPr>
          <w:jc w:val="center"/>
        </w:trPr>
        <w:tc>
          <w:tcPr>
            <w:tcW w:w="3312" w:type="dxa"/>
            <w:vAlign w:val="center"/>
          </w:tcPr>
          <w:p w14:paraId="3CAACD7B" w14:textId="16ADCEA8" w:rsidR="00945C98" w:rsidRDefault="003E00B6">
            <w:r w:rsidRPr="003E00B6">
              <w:rPr>
                <w:sz w:val="19"/>
              </w:rPr>
              <w:t>Department websites/apps</w:t>
            </w:r>
          </w:p>
        </w:tc>
        <w:tc>
          <w:tcPr>
            <w:tcW w:w="3312" w:type="dxa"/>
            <w:vAlign w:val="center"/>
          </w:tcPr>
          <w:p w14:paraId="7F99C305" w14:textId="4C69A56B" w:rsidR="00945C98" w:rsidRDefault="00C33B86">
            <w:r w:rsidRPr="00C33B86">
              <w:rPr>
                <w:sz w:val="19"/>
              </w:rPr>
              <w:t>Detailed information for a particular service</w:t>
            </w:r>
          </w:p>
        </w:tc>
        <w:tc>
          <w:tcPr>
            <w:tcW w:w="3312" w:type="dxa"/>
            <w:vAlign w:val="center"/>
          </w:tcPr>
          <w:p w14:paraId="48DB80C4" w14:textId="2E42BD05" w:rsidR="00945C98" w:rsidRPr="00C33B86" w:rsidRDefault="00C33B86" w:rsidP="00C33B86">
            <w:pPr>
              <w:pStyle w:val="NormalWeb"/>
              <w:rPr>
                <w:rFonts w:cs="Segoe UI"/>
                <w:color w:val="000000"/>
                <w:szCs w:val="21"/>
              </w:rPr>
            </w:pPr>
            <w:r>
              <w:rPr>
                <w:rFonts w:ascii="Cambria" w:hAnsi="Cambria" w:cs="Segoe UI"/>
                <w:color w:val="000000"/>
                <w:sz w:val="19"/>
                <w:szCs w:val="19"/>
              </w:rPr>
              <w:t>Information is fragmented across departments</w:t>
            </w:r>
          </w:p>
        </w:tc>
      </w:tr>
    </w:tbl>
    <w:p w14:paraId="7ECCB703" w14:textId="3F9EA391" w:rsidR="00945C98" w:rsidRDefault="003E00B6">
      <w:pPr>
        <w:pStyle w:val="Heading1"/>
      </w:pPr>
      <w:r>
        <w:t>3</w:t>
      </w:r>
      <w:r w:rsidR="00000000">
        <w:t>. Gap in Existing Solutions</w:t>
      </w:r>
    </w:p>
    <w:p w14:paraId="6CE85CF2" w14:textId="3110D73B" w:rsidR="003E00B6" w:rsidRPr="003E00B6" w:rsidRDefault="003E00B6" w:rsidP="00245B75">
      <w:pPr>
        <w:jc w:val="both"/>
        <w:rPr>
          <w:lang w:val="en-IN"/>
        </w:rPr>
      </w:pPr>
      <w:r w:rsidRPr="003E00B6">
        <w:rPr>
          <w:lang w:val="en-IN"/>
        </w:rPr>
        <w:t>Existing systems demonstrate that civic-service portals are practical, but they also reveal an opportunity for a more unified citizen experience. NagrikConnect is not proposed as a replacement for existing government systems. Instead, it is proposed as an integrated platform that brings the most useful city-information and complaint functions together.</w:t>
      </w:r>
    </w:p>
    <w:p w14:paraId="2942A10F" w14:textId="77777777" w:rsidR="003E00B6" w:rsidRPr="003E00B6" w:rsidRDefault="003E00B6" w:rsidP="00245B75">
      <w:pPr>
        <w:pStyle w:val="ListParagraph"/>
        <w:numPr>
          <w:ilvl w:val="0"/>
          <w:numId w:val="10"/>
        </w:numPr>
        <w:jc w:val="both"/>
        <w:rPr>
          <w:sz w:val="22"/>
          <w:szCs w:val="24"/>
          <w:lang w:val="en-IN"/>
        </w:rPr>
      </w:pPr>
      <w:r w:rsidRPr="003E00B6">
        <w:rPr>
          <w:sz w:val="22"/>
          <w:szCs w:val="24"/>
          <w:lang w:val="en-IN"/>
        </w:rPr>
        <w:t>Citizens often have to switch between multiple platforms for different city services.</w:t>
      </w:r>
    </w:p>
    <w:p w14:paraId="7C297AB6" w14:textId="77777777" w:rsidR="003E00B6" w:rsidRPr="003E00B6" w:rsidRDefault="003E00B6" w:rsidP="00245B75">
      <w:pPr>
        <w:pStyle w:val="ListParagraph"/>
        <w:numPr>
          <w:ilvl w:val="0"/>
          <w:numId w:val="10"/>
        </w:numPr>
        <w:jc w:val="both"/>
        <w:rPr>
          <w:sz w:val="22"/>
          <w:szCs w:val="24"/>
          <w:lang w:val="en-IN"/>
        </w:rPr>
      </w:pPr>
      <w:r w:rsidRPr="003E00B6">
        <w:rPr>
          <w:sz w:val="22"/>
          <w:szCs w:val="24"/>
          <w:lang w:val="en-IN"/>
        </w:rPr>
        <w:t>A citizen may not know which department, ward or authority is responsible for a problem.</w:t>
      </w:r>
    </w:p>
    <w:p w14:paraId="5E559625" w14:textId="77777777" w:rsidR="003E00B6" w:rsidRPr="003E00B6" w:rsidRDefault="003E00B6" w:rsidP="00245B75">
      <w:pPr>
        <w:pStyle w:val="ListParagraph"/>
        <w:numPr>
          <w:ilvl w:val="0"/>
          <w:numId w:val="10"/>
        </w:numPr>
        <w:jc w:val="both"/>
        <w:rPr>
          <w:sz w:val="22"/>
          <w:szCs w:val="24"/>
          <w:lang w:val="en-IN"/>
        </w:rPr>
      </w:pPr>
      <w:r w:rsidRPr="003E00B6">
        <w:rPr>
          <w:sz w:val="22"/>
          <w:szCs w:val="24"/>
          <w:lang w:val="en-IN"/>
        </w:rPr>
        <w:t>Service information, announcements, facility locations and complaint management may exist as separate workflows.</w:t>
      </w:r>
    </w:p>
    <w:p w14:paraId="146DF75D" w14:textId="77777777" w:rsidR="003E00B6" w:rsidRPr="003E00B6" w:rsidRDefault="003E00B6" w:rsidP="00245B75">
      <w:pPr>
        <w:pStyle w:val="ListParagraph"/>
        <w:numPr>
          <w:ilvl w:val="0"/>
          <w:numId w:val="10"/>
        </w:numPr>
        <w:jc w:val="both"/>
        <w:rPr>
          <w:sz w:val="22"/>
          <w:szCs w:val="24"/>
          <w:lang w:val="en-IN"/>
        </w:rPr>
      </w:pPr>
      <w:r w:rsidRPr="003E00B6">
        <w:rPr>
          <w:sz w:val="22"/>
          <w:szCs w:val="24"/>
          <w:lang w:val="en-IN"/>
        </w:rPr>
        <w:t>Existing platforms can be closely tied to a particular city or government ecosystem, making the same experience difficult to reproduce elsewhere.</w:t>
      </w:r>
    </w:p>
    <w:p w14:paraId="59B7702B" w14:textId="77777777" w:rsidR="003E00B6" w:rsidRPr="003E00B6" w:rsidRDefault="003E00B6" w:rsidP="00245B75">
      <w:pPr>
        <w:pStyle w:val="ListParagraph"/>
        <w:numPr>
          <w:ilvl w:val="0"/>
          <w:numId w:val="10"/>
        </w:numPr>
        <w:jc w:val="both"/>
        <w:rPr>
          <w:sz w:val="22"/>
          <w:szCs w:val="24"/>
          <w:lang w:val="en-IN"/>
        </w:rPr>
      </w:pPr>
      <w:r w:rsidRPr="003E00B6">
        <w:rPr>
          <w:sz w:val="22"/>
          <w:szCs w:val="24"/>
          <w:lang w:val="en-IN"/>
        </w:rPr>
        <w:t>Citizens with limited digital literacy may find department-specific processes difficult to navigate.</w:t>
      </w:r>
    </w:p>
    <w:p w14:paraId="3540112B" w14:textId="2FC198D4" w:rsidR="00945C98" w:rsidRPr="003E00B6" w:rsidRDefault="003E00B6" w:rsidP="00245B75">
      <w:pPr>
        <w:pStyle w:val="ListParagraph"/>
        <w:numPr>
          <w:ilvl w:val="0"/>
          <w:numId w:val="10"/>
        </w:numPr>
        <w:jc w:val="both"/>
        <w:rPr>
          <w:lang w:val="en-IN"/>
        </w:rPr>
      </w:pPr>
      <w:r w:rsidRPr="003E00B6">
        <w:rPr>
          <w:sz w:val="22"/>
          <w:szCs w:val="24"/>
          <w:lang w:val="en-IN"/>
        </w:rPr>
        <w:t xml:space="preserve">There is an opportunity to provide a common interface that can be configured for different cities while keeping the underlying software architecture </w:t>
      </w:r>
      <w:r w:rsidRPr="003E00B6">
        <w:rPr>
          <w:lang w:val="en-IN"/>
        </w:rPr>
        <w:t>reusable.</w:t>
      </w:r>
    </w:p>
    <w:p w14:paraId="75DF7DC7" w14:textId="148194CF" w:rsidR="00945C98" w:rsidRDefault="00C33B86" w:rsidP="00C33B86">
      <w:pPr>
        <w:pStyle w:val="Heading1"/>
      </w:pPr>
      <w:r>
        <w:t>4.</w:t>
      </w:r>
      <w:r w:rsidR="00000000">
        <w:t xml:space="preserve"> Proposed Solution</w:t>
      </w:r>
      <w:r>
        <w:t xml:space="preserve"> - </w:t>
      </w:r>
      <w:r w:rsidRPr="00C33B86">
        <w:t>NagrikConnect</w:t>
      </w:r>
    </w:p>
    <w:p w14:paraId="7011EA66" w14:textId="5CE47BB3" w:rsidR="00C33B86" w:rsidRPr="00C33B86" w:rsidRDefault="00C33B86" w:rsidP="00245B75">
      <w:pPr>
        <w:jc w:val="both"/>
        <w:rPr>
          <w:sz w:val="22"/>
          <w:szCs w:val="24"/>
          <w:lang w:val="en-IN"/>
        </w:rPr>
      </w:pPr>
      <w:r w:rsidRPr="00C33B86">
        <w:rPr>
          <w:sz w:val="22"/>
          <w:szCs w:val="24"/>
          <w:lang w:val="en-IN"/>
        </w:rPr>
        <w:t>NagrikConnect is proposed as a centralized Smart City Information and Civic Complaint Platform. Its primary purpose is to give citizens a single place to discover important city services, locate public facilities, view announcements and service information, and report civic issues.</w:t>
      </w:r>
    </w:p>
    <w:p w14:paraId="7A5A445C" w14:textId="77777777" w:rsidR="00C33B86" w:rsidRPr="00C33B86" w:rsidRDefault="00C33B86" w:rsidP="00245B75">
      <w:pPr>
        <w:jc w:val="both"/>
        <w:rPr>
          <w:sz w:val="22"/>
          <w:szCs w:val="24"/>
          <w:lang w:val="en-IN"/>
        </w:rPr>
      </w:pPr>
      <w:r w:rsidRPr="00C33B86">
        <w:rPr>
          <w:sz w:val="22"/>
          <w:szCs w:val="24"/>
          <w:lang w:val="en-IN"/>
        </w:rPr>
        <w:t>The platform will have two major sides:</w:t>
      </w:r>
    </w:p>
    <w:p w14:paraId="73FD809E" w14:textId="77777777" w:rsidR="00C33B86" w:rsidRPr="00C33B86" w:rsidRDefault="00C33B86" w:rsidP="00245B75">
      <w:pPr>
        <w:pStyle w:val="ListParagraph"/>
        <w:numPr>
          <w:ilvl w:val="0"/>
          <w:numId w:val="11"/>
        </w:numPr>
        <w:jc w:val="both"/>
        <w:rPr>
          <w:sz w:val="22"/>
          <w:szCs w:val="24"/>
          <w:lang w:val="en-IN"/>
        </w:rPr>
      </w:pPr>
      <w:r w:rsidRPr="00C33B86">
        <w:rPr>
          <w:sz w:val="22"/>
          <w:szCs w:val="24"/>
          <w:lang w:val="en-IN"/>
        </w:rPr>
        <w:t>Citizen Portal — provides city information, service schedules, maps, emergency information, announcements and complaint registration/tracking.</w:t>
      </w:r>
    </w:p>
    <w:p w14:paraId="5F3C2FB2" w14:textId="77777777" w:rsidR="00C33B86" w:rsidRPr="00C33B86" w:rsidRDefault="00C33B86" w:rsidP="00245B75">
      <w:pPr>
        <w:pStyle w:val="ListParagraph"/>
        <w:numPr>
          <w:ilvl w:val="0"/>
          <w:numId w:val="11"/>
        </w:numPr>
        <w:jc w:val="both"/>
        <w:rPr>
          <w:sz w:val="22"/>
          <w:szCs w:val="24"/>
          <w:lang w:val="en-IN"/>
        </w:rPr>
      </w:pPr>
      <w:r w:rsidRPr="00C33B86">
        <w:rPr>
          <w:sz w:val="22"/>
          <w:szCs w:val="24"/>
          <w:lang w:val="en-IN"/>
        </w:rPr>
        <w:t>Administrative / Department Portal — allows authorized staff to manage services, schedules, announcements, facilities, complaints and service status.</w:t>
      </w:r>
    </w:p>
    <w:p w14:paraId="2043BA0E" w14:textId="67986841" w:rsidR="00945C98" w:rsidRPr="00C33B86" w:rsidRDefault="00C33B86" w:rsidP="00245B75">
      <w:pPr>
        <w:jc w:val="both"/>
        <w:rPr>
          <w:sz w:val="22"/>
          <w:szCs w:val="24"/>
          <w:lang w:val="en-IN"/>
        </w:rPr>
      </w:pPr>
      <w:r w:rsidRPr="00C33B86">
        <w:rPr>
          <w:sz w:val="22"/>
          <w:szCs w:val="24"/>
          <w:lang w:val="en-IN"/>
        </w:rPr>
        <w:t>A key feature of NagrikConnect will be intelligent complaint assistance. A citizen may simply describe a problem in text or, as an enhanced feature, by voice. The system can suggest the issue category and responsible department based on configured city data. The citizen remains in control and confirms the complaint before submission.</w:t>
      </w:r>
    </w:p>
    <w:p w14:paraId="6145800E" w14:textId="707AF2F7" w:rsidR="00945C98" w:rsidRDefault="00C33B86">
      <w:pPr>
        <w:pStyle w:val="Heading1"/>
      </w:pPr>
      <w:r>
        <w:t>5</w:t>
      </w:r>
      <w:r w:rsidR="00000000">
        <w:t>. Proposed Solution Features</w:t>
      </w:r>
    </w:p>
    <w:p w14:paraId="77E40EEB" w14:textId="2BB205B3" w:rsidR="00C33B86" w:rsidRPr="00C33B86" w:rsidRDefault="00C33B86" w:rsidP="00C33B86">
      <w:pPr>
        <w:pStyle w:val="Heading2"/>
        <w:rPr>
          <w:sz w:val="28"/>
          <w:szCs w:val="28"/>
          <w:lang w:val="en-IN"/>
        </w:rPr>
      </w:pPr>
      <w:r w:rsidRPr="00C33B86">
        <w:rPr>
          <w:sz w:val="28"/>
          <w:szCs w:val="28"/>
          <w:lang w:val="en-IN"/>
        </w:rPr>
        <w:t>5.1 Centralized City Dashboard</w:t>
      </w:r>
    </w:p>
    <w:p w14:paraId="031D494E" w14:textId="77777777" w:rsidR="00C33B86" w:rsidRPr="00C33B86" w:rsidRDefault="00C33B86" w:rsidP="00C33B86">
      <w:pPr>
        <w:rPr>
          <w:sz w:val="22"/>
          <w:szCs w:val="24"/>
          <w:lang w:val="en-IN"/>
        </w:rPr>
      </w:pPr>
      <w:r w:rsidRPr="00C33B86">
        <w:rPr>
          <w:sz w:val="22"/>
          <w:szCs w:val="24"/>
          <w:lang w:val="en-IN"/>
        </w:rPr>
        <w:t>A single dashboard showing important announcements, service status, emergency information, weather and frequently used city services.</w:t>
      </w:r>
    </w:p>
    <w:p w14:paraId="1591F999" w14:textId="77777777" w:rsidR="00C33B86" w:rsidRPr="00C33B86" w:rsidRDefault="00C33B86" w:rsidP="00C33B86">
      <w:pPr>
        <w:pStyle w:val="Heading2"/>
        <w:rPr>
          <w:sz w:val="28"/>
          <w:szCs w:val="28"/>
          <w:lang w:val="en-IN"/>
        </w:rPr>
      </w:pPr>
      <w:r w:rsidRPr="00C33B86">
        <w:rPr>
          <w:sz w:val="28"/>
          <w:szCs w:val="28"/>
          <w:lang w:val="en-IN"/>
        </w:rPr>
        <w:t>5.2 City Services Directory</w:t>
      </w:r>
    </w:p>
    <w:p w14:paraId="1C212845" w14:textId="77777777" w:rsidR="00C33B86" w:rsidRPr="00C33B86" w:rsidRDefault="00C33B86" w:rsidP="00C33B86">
      <w:pPr>
        <w:rPr>
          <w:sz w:val="22"/>
          <w:szCs w:val="24"/>
          <w:lang w:val="en-IN"/>
        </w:rPr>
      </w:pPr>
      <w:r w:rsidRPr="00C33B86">
        <w:rPr>
          <w:sz w:val="22"/>
          <w:szCs w:val="24"/>
          <w:lang w:val="en-IN"/>
        </w:rPr>
        <w:t>Organized information about waste management, water supply, transportation, healthcare, public safety, public facilities and other selected services.</w:t>
      </w:r>
    </w:p>
    <w:p w14:paraId="7E4C7F98" w14:textId="7CA526EB" w:rsidR="00C33B86" w:rsidRPr="00C33B86" w:rsidRDefault="00C33B86" w:rsidP="00C33B86">
      <w:pPr>
        <w:pStyle w:val="Heading2"/>
        <w:rPr>
          <w:sz w:val="28"/>
          <w:szCs w:val="28"/>
          <w:lang w:val="en-IN"/>
        </w:rPr>
      </w:pPr>
      <w:r w:rsidRPr="00C33B86">
        <w:rPr>
          <w:sz w:val="28"/>
          <w:szCs w:val="28"/>
          <w:lang w:val="en-IN"/>
        </w:rPr>
        <w:t>5.</w:t>
      </w:r>
      <w:r w:rsidRPr="00C33B86">
        <w:rPr>
          <w:sz w:val="28"/>
          <w:szCs w:val="28"/>
          <w:lang w:val="en-IN"/>
        </w:rPr>
        <w:t>3</w:t>
      </w:r>
      <w:r w:rsidRPr="00C33B86">
        <w:rPr>
          <w:sz w:val="28"/>
          <w:szCs w:val="28"/>
          <w:lang w:val="en-IN"/>
        </w:rPr>
        <w:t xml:space="preserve"> Waste Collection Information</w:t>
      </w:r>
    </w:p>
    <w:p w14:paraId="57C7F6DC" w14:textId="77777777" w:rsidR="00C33B86" w:rsidRPr="00C33B86" w:rsidRDefault="00C33B86" w:rsidP="00C33B86">
      <w:pPr>
        <w:rPr>
          <w:sz w:val="22"/>
          <w:szCs w:val="24"/>
          <w:lang w:val="en-IN"/>
        </w:rPr>
      </w:pPr>
      <w:r w:rsidRPr="00C33B86">
        <w:rPr>
          <w:sz w:val="22"/>
          <w:szCs w:val="24"/>
          <w:lang w:val="en-IN"/>
        </w:rPr>
        <w:t>Area-wise collection schedules, collection types and service status.</w:t>
      </w:r>
    </w:p>
    <w:p w14:paraId="2D562D84" w14:textId="4980DF07" w:rsidR="00C33B86" w:rsidRPr="00C33B86" w:rsidRDefault="00C33B86" w:rsidP="00C33B86">
      <w:pPr>
        <w:pStyle w:val="Heading2"/>
        <w:rPr>
          <w:sz w:val="28"/>
          <w:szCs w:val="28"/>
          <w:lang w:val="en-IN"/>
        </w:rPr>
      </w:pPr>
      <w:r w:rsidRPr="00C33B86">
        <w:rPr>
          <w:sz w:val="28"/>
          <w:szCs w:val="28"/>
          <w:lang w:val="en-IN"/>
        </w:rPr>
        <w:t>5.</w:t>
      </w:r>
      <w:r w:rsidRPr="00C33B86">
        <w:rPr>
          <w:sz w:val="28"/>
          <w:szCs w:val="28"/>
          <w:lang w:val="en-IN"/>
        </w:rPr>
        <w:t>4</w:t>
      </w:r>
      <w:r w:rsidRPr="00C33B86">
        <w:rPr>
          <w:sz w:val="28"/>
          <w:szCs w:val="28"/>
          <w:lang w:val="en-IN"/>
        </w:rPr>
        <w:t xml:space="preserve"> Service Status &amp; Announcements</w:t>
      </w:r>
    </w:p>
    <w:p w14:paraId="5E1CE164" w14:textId="77777777" w:rsidR="00C33B86" w:rsidRPr="00C33B86" w:rsidRDefault="00C33B86" w:rsidP="00C33B86">
      <w:pPr>
        <w:rPr>
          <w:sz w:val="22"/>
          <w:szCs w:val="24"/>
          <w:lang w:val="en-IN"/>
        </w:rPr>
      </w:pPr>
      <w:r w:rsidRPr="00C33B86">
        <w:rPr>
          <w:sz w:val="22"/>
          <w:szCs w:val="24"/>
          <w:lang w:val="en-IN"/>
        </w:rPr>
        <w:t>Administrators can publish service disruptions, maintenance updates, schedule changes and important civic announcements.</w:t>
      </w:r>
    </w:p>
    <w:p w14:paraId="14FF9B43" w14:textId="3681397D" w:rsidR="00C33B86" w:rsidRPr="00C33B86" w:rsidRDefault="00C33B86" w:rsidP="00C33B86">
      <w:pPr>
        <w:pStyle w:val="Heading2"/>
        <w:rPr>
          <w:sz w:val="28"/>
          <w:szCs w:val="28"/>
          <w:lang w:val="en-IN"/>
        </w:rPr>
      </w:pPr>
      <w:r w:rsidRPr="00C33B86">
        <w:rPr>
          <w:sz w:val="28"/>
          <w:szCs w:val="28"/>
          <w:lang w:val="en-IN"/>
        </w:rPr>
        <w:t>5.</w:t>
      </w:r>
      <w:r w:rsidRPr="00C33B86">
        <w:rPr>
          <w:sz w:val="28"/>
          <w:szCs w:val="28"/>
          <w:lang w:val="en-IN"/>
        </w:rPr>
        <w:t>5</w:t>
      </w:r>
      <w:r w:rsidRPr="00C33B86">
        <w:rPr>
          <w:sz w:val="28"/>
          <w:szCs w:val="28"/>
          <w:lang w:val="en-IN"/>
        </w:rPr>
        <w:t xml:space="preserve"> Emergency Information</w:t>
      </w:r>
    </w:p>
    <w:p w14:paraId="2CF41C54" w14:textId="77777777" w:rsidR="00C33B86" w:rsidRPr="00C33B86" w:rsidRDefault="00C33B86" w:rsidP="00C33B86">
      <w:pPr>
        <w:rPr>
          <w:sz w:val="22"/>
          <w:szCs w:val="24"/>
          <w:lang w:val="en-IN"/>
        </w:rPr>
      </w:pPr>
      <w:r w:rsidRPr="00C33B86">
        <w:rPr>
          <w:sz w:val="22"/>
          <w:szCs w:val="24"/>
          <w:lang w:val="en-IN"/>
        </w:rPr>
        <w:t>Quick access to configured police, fire, ambulance, hospitals and other emergency contacts and facilities.</w:t>
      </w:r>
    </w:p>
    <w:p w14:paraId="2BEF84D4" w14:textId="7CB84349" w:rsidR="00C33B86" w:rsidRPr="00C33B86" w:rsidRDefault="00C33B86" w:rsidP="00C33B86">
      <w:pPr>
        <w:pStyle w:val="Heading2"/>
        <w:rPr>
          <w:sz w:val="28"/>
          <w:szCs w:val="28"/>
          <w:lang w:val="en-IN"/>
        </w:rPr>
      </w:pPr>
      <w:r w:rsidRPr="00C33B86">
        <w:rPr>
          <w:sz w:val="28"/>
          <w:szCs w:val="28"/>
          <w:lang w:val="en-IN"/>
        </w:rPr>
        <w:t>5.</w:t>
      </w:r>
      <w:r w:rsidRPr="00C33B86">
        <w:rPr>
          <w:sz w:val="28"/>
          <w:szCs w:val="28"/>
          <w:lang w:val="en-IN"/>
        </w:rPr>
        <w:t>6</w:t>
      </w:r>
      <w:r w:rsidRPr="00C33B86">
        <w:rPr>
          <w:sz w:val="28"/>
          <w:szCs w:val="28"/>
          <w:lang w:val="en-IN"/>
        </w:rPr>
        <w:t xml:space="preserve"> Citizen Complaint / Issue Reporting</w:t>
      </w:r>
    </w:p>
    <w:p w14:paraId="1EC78957" w14:textId="77777777" w:rsidR="00C33B86" w:rsidRPr="00C33B86" w:rsidRDefault="00C33B86" w:rsidP="00C33B86">
      <w:pPr>
        <w:rPr>
          <w:sz w:val="22"/>
          <w:szCs w:val="24"/>
          <w:lang w:val="en-IN"/>
        </w:rPr>
      </w:pPr>
      <w:r w:rsidRPr="00C33B86">
        <w:rPr>
          <w:sz w:val="22"/>
          <w:szCs w:val="24"/>
          <w:lang w:val="en-IN"/>
        </w:rPr>
        <w:t>Citizens can report problems such as missed waste collection, water issues, potholes, broken streetlights or damaged public facilities.</w:t>
      </w:r>
    </w:p>
    <w:p w14:paraId="67EC9DA7" w14:textId="5FED62C6" w:rsidR="00C33B86" w:rsidRPr="00C33B86" w:rsidRDefault="00C33B86" w:rsidP="00C33B86">
      <w:pPr>
        <w:pStyle w:val="Heading2"/>
        <w:rPr>
          <w:sz w:val="28"/>
          <w:szCs w:val="28"/>
          <w:lang w:val="en-IN"/>
        </w:rPr>
      </w:pPr>
      <w:r w:rsidRPr="00C33B86">
        <w:rPr>
          <w:sz w:val="28"/>
          <w:szCs w:val="28"/>
          <w:lang w:val="en-IN"/>
        </w:rPr>
        <w:t>5.</w:t>
      </w:r>
      <w:r w:rsidRPr="00C33B86">
        <w:rPr>
          <w:sz w:val="28"/>
          <w:szCs w:val="28"/>
          <w:lang w:val="en-IN"/>
        </w:rPr>
        <w:t>7</w:t>
      </w:r>
      <w:r w:rsidRPr="00C33B86">
        <w:rPr>
          <w:sz w:val="28"/>
          <w:szCs w:val="28"/>
          <w:lang w:val="en-IN"/>
        </w:rPr>
        <w:t xml:space="preserve"> Complaint Tracking</w:t>
      </w:r>
    </w:p>
    <w:p w14:paraId="7B6901B5" w14:textId="77777777" w:rsidR="00C33B86" w:rsidRPr="00C33B86" w:rsidRDefault="00C33B86" w:rsidP="00C33B86">
      <w:pPr>
        <w:rPr>
          <w:sz w:val="22"/>
          <w:szCs w:val="24"/>
          <w:lang w:val="en-IN"/>
        </w:rPr>
      </w:pPr>
      <w:r w:rsidRPr="00C33B86">
        <w:rPr>
          <w:sz w:val="22"/>
          <w:szCs w:val="24"/>
          <w:lang w:val="en-IN"/>
        </w:rPr>
        <w:t>Each complaint receives an identifier and progresses through statuses such as Submitted, Assigned, In Progress, Resolved and, if necessary, Reopened.</w:t>
      </w:r>
    </w:p>
    <w:p w14:paraId="06736821" w14:textId="7B5B6B9F" w:rsidR="00C33B86" w:rsidRPr="00C33B86" w:rsidRDefault="00C33B86" w:rsidP="00C33B86">
      <w:pPr>
        <w:pStyle w:val="Heading2"/>
        <w:rPr>
          <w:sz w:val="28"/>
          <w:szCs w:val="28"/>
          <w:lang w:val="en-IN"/>
        </w:rPr>
      </w:pPr>
      <w:r w:rsidRPr="00C33B86">
        <w:rPr>
          <w:sz w:val="28"/>
          <w:szCs w:val="28"/>
          <w:lang w:val="en-IN"/>
        </w:rPr>
        <w:t>5.</w:t>
      </w:r>
      <w:r w:rsidRPr="00C33B86">
        <w:rPr>
          <w:sz w:val="28"/>
          <w:szCs w:val="28"/>
          <w:lang w:val="en-IN"/>
        </w:rPr>
        <w:t>8</w:t>
      </w:r>
      <w:r w:rsidRPr="00C33B86">
        <w:rPr>
          <w:sz w:val="28"/>
          <w:szCs w:val="28"/>
          <w:lang w:val="en-IN"/>
        </w:rPr>
        <w:t xml:space="preserve"> Department Dashboard</w:t>
      </w:r>
    </w:p>
    <w:p w14:paraId="146E78B5" w14:textId="77777777" w:rsidR="00C33B86" w:rsidRPr="00C33B86" w:rsidRDefault="00C33B86" w:rsidP="00C33B86">
      <w:pPr>
        <w:rPr>
          <w:sz w:val="22"/>
          <w:szCs w:val="24"/>
          <w:lang w:val="en-IN"/>
        </w:rPr>
      </w:pPr>
      <w:r w:rsidRPr="00C33B86">
        <w:rPr>
          <w:sz w:val="22"/>
          <w:szCs w:val="24"/>
          <w:lang w:val="en-IN"/>
        </w:rPr>
        <w:t>Departments can view relevant complaints, update status, assign work and monitor pending or overdue cases.</w:t>
      </w:r>
    </w:p>
    <w:p w14:paraId="6D196C80" w14:textId="28BE520B" w:rsidR="00C33B86" w:rsidRPr="00C33B86" w:rsidRDefault="00C33B86" w:rsidP="00C33B86">
      <w:pPr>
        <w:pStyle w:val="Heading2"/>
        <w:rPr>
          <w:sz w:val="28"/>
          <w:szCs w:val="28"/>
          <w:lang w:val="en-IN"/>
        </w:rPr>
      </w:pPr>
      <w:r w:rsidRPr="00C33B86">
        <w:rPr>
          <w:sz w:val="28"/>
          <w:szCs w:val="28"/>
          <w:lang w:val="en-IN"/>
        </w:rPr>
        <w:t>5.</w:t>
      </w:r>
      <w:r w:rsidRPr="00C33B86">
        <w:rPr>
          <w:sz w:val="28"/>
          <w:szCs w:val="28"/>
          <w:lang w:val="en-IN"/>
        </w:rPr>
        <w:t>9</w:t>
      </w:r>
      <w:r w:rsidRPr="00C33B86">
        <w:rPr>
          <w:sz w:val="28"/>
          <w:szCs w:val="28"/>
          <w:lang w:val="en-IN"/>
        </w:rPr>
        <w:t xml:space="preserve"> Location-Based Services</w:t>
      </w:r>
    </w:p>
    <w:p w14:paraId="4BD37458" w14:textId="107DD4CF" w:rsidR="00945C98" w:rsidRPr="00C33B86" w:rsidRDefault="00C33B86" w:rsidP="00C33B86">
      <w:pPr>
        <w:rPr>
          <w:sz w:val="22"/>
          <w:szCs w:val="24"/>
          <w:lang w:val="en-IN"/>
        </w:rPr>
      </w:pPr>
      <w:r w:rsidRPr="00C33B86">
        <w:rPr>
          <w:sz w:val="22"/>
          <w:szCs w:val="24"/>
          <w:lang w:val="en-IN"/>
        </w:rPr>
        <w:t>Use the user's selected location or GPS to provide relevant nearby facilities and city information.</w:t>
      </w:r>
    </w:p>
    <w:p w14:paraId="0A233B13" w14:textId="79605CD4" w:rsidR="00945C98" w:rsidRDefault="00C33B86">
      <w:pPr>
        <w:pStyle w:val="Heading1"/>
      </w:pPr>
      <w:r>
        <w:t>6</w:t>
      </w:r>
      <w:r w:rsidR="00000000">
        <w:t xml:space="preserve">. </w:t>
      </w:r>
      <w:r w:rsidRPr="00C33B86">
        <w:t>Intelligent &amp; India-Specific Enhancements</w:t>
      </w:r>
    </w:p>
    <w:p w14:paraId="39A70D59" w14:textId="77777777" w:rsidR="00245B75" w:rsidRPr="00245B75" w:rsidRDefault="00245B75" w:rsidP="00245B75">
      <w:pPr>
        <w:jc w:val="both"/>
        <w:rPr>
          <w:sz w:val="22"/>
          <w:szCs w:val="24"/>
          <w:lang w:val="en-IN"/>
        </w:rPr>
      </w:pPr>
      <w:r w:rsidRPr="00245B75">
        <w:rPr>
          <w:sz w:val="22"/>
          <w:szCs w:val="24"/>
          <w:lang w:val="en-IN"/>
        </w:rPr>
        <w:t>The intelligent features are intended to enhance NagrikConnect rather than define the entire project. They can be implemented progressively after the core civic-service platform is working.</w:t>
      </w:r>
    </w:p>
    <w:p w14:paraId="58B7EC51" w14:textId="77777777" w:rsidR="00245B75" w:rsidRPr="00245B75" w:rsidRDefault="00245B75" w:rsidP="00245B75">
      <w:pPr>
        <w:pStyle w:val="ListParagraph"/>
        <w:numPr>
          <w:ilvl w:val="0"/>
          <w:numId w:val="12"/>
        </w:numPr>
        <w:jc w:val="both"/>
        <w:rPr>
          <w:sz w:val="22"/>
          <w:szCs w:val="24"/>
          <w:lang w:val="en-IN"/>
        </w:rPr>
      </w:pPr>
      <w:r w:rsidRPr="00245B75">
        <w:rPr>
          <w:sz w:val="22"/>
          <w:szCs w:val="24"/>
          <w:lang w:val="en-IN"/>
        </w:rPr>
        <w:t>Multilingual interface for selected Indian languages.</w:t>
      </w:r>
    </w:p>
    <w:p w14:paraId="22F1C93A" w14:textId="77777777" w:rsidR="00245B75" w:rsidRPr="00245B75" w:rsidRDefault="00245B75" w:rsidP="00245B75">
      <w:pPr>
        <w:pStyle w:val="ListParagraph"/>
        <w:numPr>
          <w:ilvl w:val="0"/>
          <w:numId w:val="12"/>
        </w:numPr>
        <w:jc w:val="both"/>
        <w:rPr>
          <w:sz w:val="22"/>
          <w:szCs w:val="24"/>
          <w:lang w:val="en-IN"/>
        </w:rPr>
      </w:pPr>
      <w:r w:rsidRPr="00245B75">
        <w:rPr>
          <w:sz w:val="22"/>
          <w:szCs w:val="24"/>
          <w:lang w:val="en-IN"/>
        </w:rPr>
        <w:t>Speech-to-text complaint entry for citizens who prefer speaking instead of typing.</w:t>
      </w:r>
    </w:p>
    <w:p w14:paraId="30C17BD4" w14:textId="77777777" w:rsidR="00245B75" w:rsidRPr="00245B75" w:rsidRDefault="00245B75" w:rsidP="00245B75">
      <w:pPr>
        <w:pStyle w:val="ListParagraph"/>
        <w:numPr>
          <w:ilvl w:val="0"/>
          <w:numId w:val="12"/>
        </w:numPr>
        <w:jc w:val="both"/>
        <w:rPr>
          <w:sz w:val="22"/>
          <w:szCs w:val="24"/>
          <w:lang w:val="en-IN"/>
        </w:rPr>
      </w:pPr>
      <w:r w:rsidRPr="00245B75">
        <w:rPr>
          <w:sz w:val="22"/>
          <w:szCs w:val="24"/>
          <w:lang w:val="en-IN"/>
        </w:rPr>
        <w:t>Automatic language detection for supported input.</w:t>
      </w:r>
    </w:p>
    <w:p w14:paraId="09B851FB" w14:textId="77777777" w:rsidR="00245B75" w:rsidRPr="00245B75" w:rsidRDefault="00245B75" w:rsidP="00245B75">
      <w:pPr>
        <w:pStyle w:val="ListParagraph"/>
        <w:numPr>
          <w:ilvl w:val="0"/>
          <w:numId w:val="12"/>
        </w:numPr>
        <w:jc w:val="both"/>
        <w:rPr>
          <w:sz w:val="22"/>
          <w:szCs w:val="24"/>
          <w:lang w:val="en-IN"/>
        </w:rPr>
      </w:pPr>
      <w:r w:rsidRPr="00245B75">
        <w:rPr>
          <w:sz w:val="22"/>
          <w:szCs w:val="24"/>
          <w:lang w:val="en-IN"/>
        </w:rPr>
        <w:t>Optional code-mixed language support, such as Hindi-English speech.</w:t>
      </w:r>
    </w:p>
    <w:p w14:paraId="7F2DB51D" w14:textId="77777777" w:rsidR="00245B75" w:rsidRPr="00245B75" w:rsidRDefault="00245B75" w:rsidP="00245B75">
      <w:pPr>
        <w:pStyle w:val="ListParagraph"/>
        <w:numPr>
          <w:ilvl w:val="0"/>
          <w:numId w:val="12"/>
        </w:numPr>
        <w:jc w:val="both"/>
        <w:rPr>
          <w:sz w:val="22"/>
          <w:szCs w:val="24"/>
          <w:lang w:val="en-IN"/>
        </w:rPr>
      </w:pPr>
      <w:r w:rsidRPr="00245B75">
        <w:rPr>
          <w:sz w:val="22"/>
          <w:szCs w:val="24"/>
          <w:lang w:val="en-IN"/>
        </w:rPr>
        <w:t>AI-assisted issue classification: convert a citizen's description into a category such as waste, water, road or streetlight.</w:t>
      </w:r>
    </w:p>
    <w:p w14:paraId="178A1CD0" w14:textId="77777777" w:rsidR="00245B75" w:rsidRPr="00245B75" w:rsidRDefault="00245B75" w:rsidP="00245B75">
      <w:pPr>
        <w:pStyle w:val="ListParagraph"/>
        <w:numPr>
          <w:ilvl w:val="0"/>
          <w:numId w:val="12"/>
        </w:numPr>
        <w:jc w:val="both"/>
        <w:rPr>
          <w:sz w:val="22"/>
          <w:szCs w:val="24"/>
          <w:lang w:val="en-IN"/>
        </w:rPr>
      </w:pPr>
      <w:r w:rsidRPr="00245B75">
        <w:rPr>
          <w:sz w:val="22"/>
          <w:szCs w:val="24"/>
          <w:lang w:val="en-IN"/>
        </w:rPr>
        <w:t>Department recommendation based on the classified issue and configured city/ward rules.</w:t>
      </w:r>
    </w:p>
    <w:p w14:paraId="28801408" w14:textId="77777777" w:rsidR="00245B75" w:rsidRPr="00245B75" w:rsidRDefault="00245B75" w:rsidP="00245B75">
      <w:pPr>
        <w:pStyle w:val="ListParagraph"/>
        <w:numPr>
          <w:ilvl w:val="0"/>
          <w:numId w:val="12"/>
        </w:numPr>
        <w:jc w:val="both"/>
        <w:rPr>
          <w:sz w:val="22"/>
          <w:szCs w:val="24"/>
          <w:lang w:val="en-IN"/>
        </w:rPr>
      </w:pPr>
      <w:r w:rsidRPr="00245B75">
        <w:rPr>
          <w:sz w:val="22"/>
          <w:szCs w:val="24"/>
          <w:lang w:val="en-IN"/>
        </w:rPr>
        <w:t>Location/jurisdiction assistance to identify the relevant configured ward or municipal department.</w:t>
      </w:r>
    </w:p>
    <w:p w14:paraId="548D40C9" w14:textId="77777777" w:rsidR="00245B75" w:rsidRPr="00245B75" w:rsidRDefault="00245B75" w:rsidP="00245B75">
      <w:pPr>
        <w:pStyle w:val="ListParagraph"/>
        <w:numPr>
          <w:ilvl w:val="0"/>
          <w:numId w:val="12"/>
        </w:numPr>
        <w:jc w:val="both"/>
        <w:rPr>
          <w:sz w:val="22"/>
          <w:szCs w:val="24"/>
          <w:lang w:val="en-IN"/>
        </w:rPr>
      </w:pPr>
      <w:r w:rsidRPr="00245B75">
        <w:rPr>
          <w:sz w:val="22"/>
          <w:szCs w:val="24"/>
          <w:lang w:val="en-IN"/>
        </w:rPr>
        <w:t>Text-to-speech responses as a future accessibility enhancement.</w:t>
      </w:r>
    </w:p>
    <w:p w14:paraId="1EC0202F" w14:textId="4C491974" w:rsidR="00C33B86" w:rsidRDefault="00245B75" w:rsidP="00245B75">
      <w:pPr>
        <w:jc w:val="both"/>
        <w:rPr>
          <w:sz w:val="22"/>
          <w:szCs w:val="24"/>
          <w:lang w:val="en-IN"/>
        </w:rPr>
      </w:pPr>
      <w:r w:rsidRPr="00245B75">
        <w:rPr>
          <w:sz w:val="22"/>
          <w:szCs w:val="24"/>
          <w:lang w:val="en-IN"/>
        </w:rPr>
        <w:t>These features will be implemented using suitable existing APIs/models rather than requiring the team to train a large language model from scratch. The final routing decision can be validated through configured rules and citizen confirmatio</w:t>
      </w:r>
      <w:r>
        <w:rPr>
          <w:sz w:val="22"/>
          <w:szCs w:val="24"/>
          <w:lang w:val="en-IN"/>
        </w:rPr>
        <w:t>n.</w:t>
      </w:r>
    </w:p>
    <w:p w14:paraId="0D77753A" w14:textId="57448080" w:rsidR="00245B75" w:rsidRDefault="00245B75" w:rsidP="00245B75">
      <w:pPr>
        <w:pStyle w:val="Heading1"/>
      </w:pPr>
      <w:r>
        <w:t xml:space="preserve">7. How It Is </w:t>
      </w:r>
      <w:r>
        <w:t>t</w:t>
      </w:r>
      <w:r>
        <w:t>o Be Done</w:t>
      </w:r>
    </w:p>
    <w:tbl>
      <w:tblPr>
        <w:tblW w:w="0" w:type="auto"/>
        <w:tblLook w:val="04A0" w:firstRow="1" w:lastRow="0" w:firstColumn="1" w:lastColumn="0" w:noHBand="0" w:noVBand="1"/>
      </w:tblPr>
      <w:tblGrid>
        <w:gridCol w:w="4968"/>
        <w:gridCol w:w="4968"/>
      </w:tblGrid>
      <w:tr w:rsidR="00245B75" w14:paraId="42D8BD6B" w14:textId="77777777" w:rsidTr="008F212B">
        <w:tc>
          <w:tcPr>
            <w:tcW w:w="4968" w:type="dxa"/>
            <w:shd w:val="clear" w:color="auto" w:fill="D9EAF7"/>
            <w:vAlign w:val="center"/>
          </w:tcPr>
          <w:p w14:paraId="3AD8DEF4" w14:textId="77777777" w:rsidR="00245B75" w:rsidRDefault="00245B75" w:rsidP="008F212B">
            <w:r>
              <w:rPr>
                <w:b/>
                <w:sz w:val="19"/>
              </w:rPr>
              <w:t>Stage</w:t>
            </w:r>
          </w:p>
        </w:tc>
        <w:tc>
          <w:tcPr>
            <w:tcW w:w="4968" w:type="dxa"/>
            <w:shd w:val="clear" w:color="auto" w:fill="D9EAF7"/>
            <w:vAlign w:val="center"/>
          </w:tcPr>
          <w:p w14:paraId="2CEE08EA" w14:textId="77777777" w:rsidR="00245B75" w:rsidRDefault="00245B75" w:rsidP="008F212B">
            <w:r>
              <w:rPr>
                <w:b/>
                <w:sz w:val="19"/>
              </w:rPr>
              <w:t>Work</w:t>
            </w:r>
          </w:p>
        </w:tc>
      </w:tr>
      <w:tr w:rsidR="00245B75" w14:paraId="4EBC47D9" w14:textId="77777777" w:rsidTr="008F212B">
        <w:tc>
          <w:tcPr>
            <w:tcW w:w="4968" w:type="dxa"/>
            <w:vAlign w:val="center"/>
          </w:tcPr>
          <w:p w14:paraId="0FE7857F" w14:textId="77777777" w:rsidR="00245B75" w:rsidRDefault="00245B75" w:rsidP="008F212B">
            <w:r>
              <w:rPr>
                <w:b/>
                <w:sz w:val="19"/>
              </w:rPr>
              <w:t>Requirement Analysis</w:t>
            </w:r>
          </w:p>
        </w:tc>
        <w:tc>
          <w:tcPr>
            <w:tcW w:w="4968" w:type="dxa"/>
            <w:vAlign w:val="center"/>
          </w:tcPr>
          <w:p w14:paraId="3FF90186" w14:textId="77777777" w:rsidR="00245B75" w:rsidRDefault="00245B75" w:rsidP="008F212B">
            <w:r>
              <w:rPr>
                <w:sz w:val="19"/>
              </w:rPr>
              <w:t>Identify target users, city services, departments, user journeys, functional requirements, non-functional requirements and project scope.</w:t>
            </w:r>
          </w:p>
        </w:tc>
      </w:tr>
      <w:tr w:rsidR="00245B75" w14:paraId="53DE4343" w14:textId="77777777" w:rsidTr="008F212B">
        <w:tc>
          <w:tcPr>
            <w:tcW w:w="4968" w:type="dxa"/>
            <w:vAlign w:val="center"/>
          </w:tcPr>
          <w:p w14:paraId="281D2554" w14:textId="77777777" w:rsidR="00245B75" w:rsidRDefault="00245B75" w:rsidP="008F212B">
            <w:r>
              <w:rPr>
                <w:b/>
                <w:sz w:val="19"/>
              </w:rPr>
              <w:t>System Design</w:t>
            </w:r>
          </w:p>
        </w:tc>
        <w:tc>
          <w:tcPr>
            <w:tcW w:w="4968" w:type="dxa"/>
            <w:vAlign w:val="center"/>
          </w:tcPr>
          <w:p w14:paraId="012DC4A9" w14:textId="77777777" w:rsidR="00245B75" w:rsidRDefault="00245B75" w:rsidP="008F212B">
            <w:r>
              <w:rPr>
                <w:sz w:val="19"/>
              </w:rPr>
              <w:t>Design the architecture, database schema, APIs, authentication model, user interfaces and UML diagrams.</w:t>
            </w:r>
          </w:p>
        </w:tc>
      </w:tr>
      <w:tr w:rsidR="00245B75" w14:paraId="046A7CE2" w14:textId="77777777" w:rsidTr="008F212B">
        <w:tc>
          <w:tcPr>
            <w:tcW w:w="4968" w:type="dxa"/>
            <w:vAlign w:val="center"/>
          </w:tcPr>
          <w:p w14:paraId="10C74034" w14:textId="77777777" w:rsidR="00245B75" w:rsidRDefault="00245B75" w:rsidP="008F212B">
            <w:r>
              <w:rPr>
                <w:b/>
                <w:sz w:val="19"/>
              </w:rPr>
              <w:t>Frontend Development</w:t>
            </w:r>
          </w:p>
        </w:tc>
        <w:tc>
          <w:tcPr>
            <w:tcW w:w="4968" w:type="dxa"/>
            <w:vAlign w:val="center"/>
          </w:tcPr>
          <w:p w14:paraId="46F6C82F" w14:textId="77777777" w:rsidR="00245B75" w:rsidRDefault="00245B75" w:rsidP="008F212B">
            <w:r>
              <w:rPr>
                <w:sz w:val="19"/>
              </w:rPr>
              <w:t>Build the citizen portal, service pages, dashboard, maps, complaint workflow and responsive interface.</w:t>
            </w:r>
          </w:p>
        </w:tc>
      </w:tr>
      <w:tr w:rsidR="00245B75" w14:paraId="056BC0C8" w14:textId="77777777" w:rsidTr="008F212B">
        <w:tc>
          <w:tcPr>
            <w:tcW w:w="4968" w:type="dxa"/>
            <w:vAlign w:val="center"/>
          </w:tcPr>
          <w:p w14:paraId="04459A5C" w14:textId="77777777" w:rsidR="00245B75" w:rsidRDefault="00245B75" w:rsidP="008F212B">
            <w:r>
              <w:rPr>
                <w:b/>
                <w:sz w:val="19"/>
              </w:rPr>
              <w:t>Backend Development</w:t>
            </w:r>
          </w:p>
        </w:tc>
        <w:tc>
          <w:tcPr>
            <w:tcW w:w="4968" w:type="dxa"/>
            <w:vAlign w:val="center"/>
          </w:tcPr>
          <w:p w14:paraId="7D3F6DFF" w14:textId="77777777" w:rsidR="00245B75" w:rsidRDefault="00245B75" w:rsidP="008F212B">
            <w:r>
              <w:rPr>
                <w:sz w:val="19"/>
              </w:rPr>
              <w:t>Build REST APIs, authentication, authorization, business logic, complaint workflow and administrative functions.</w:t>
            </w:r>
          </w:p>
        </w:tc>
      </w:tr>
      <w:tr w:rsidR="00245B75" w14:paraId="537F1DD3" w14:textId="77777777" w:rsidTr="008F212B">
        <w:tc>
          <w:tcPr>
            <w:tcW w:w="4968" w:type="dxa"/>
            <w:vAlign w:val="center"/>
          </w:tcPr>
          <w:p w14:paraId="11CF76ED" w14:textId="77777777" w:rsidR="00245B75" w:rsidRDefault="00245B75" w:rsidP="008F212B">
            <w:r>
              <w:rPr>
                <w:b/>
                <w:sz w:val="19"/>
              </w:rPr>
              <w:t>Database Development</w:t>
            </w:r>
          </w:p>
        </w:tc>
        <w:tc>
          <w:tcPr>
            <w:tcW w:w="4968" w:type="dxa"/>
            <w:vAlign w:val="center"/>
          </w:tcPr>
          <w:p w14:paraId="5F121366" w14:textId="77777777" w:rsidR="00245B75" w:rsidRDefault="00245B75" w:rsidP="008F212B">
            <w:r>
              <w:rPr>
                <w:sz w:val="19"/>
              </w:rPr>
              <w:t>Store users, services, facilities, schedules, announcements, departments and complaints in a structured database.</w:t>
            </w:r>
          </w:p>
        </w:tc>
      </w:tr>
      <w:tr w:rsidR="00245B75" w14:paraId="086DAB03" w14:textId="77777777" w:rsidTr="008F212B">
        <w:tc>
          <w:tcPr>
            <w:tcW w:w="4968" w:type="dxa"/>
            <w:vAlign w:val="center"/>
          </w:tcPr>
          <w:p w14:paraId="4EA80576" w14:textId="77777777" w:rsidR="00245B75" w:rsidRDefault="00245B75" w:rsidP="008F212B">
            <w:r>
              <w:rPr>
                <w:b/>
                <w:sz w:val="19"/>
              </w:rPr>
              <w:t>External Integration</w:t>
            </w:r>
          </w:p>
        </w:tc>
        <w:tc>
          <w:tcPr>
            <w:tcW w:w="4968" w:type="dxa"/>
            <w:vAlign w:val="center"/>
          </w:tcPr>
          <w:p w14:paraId="1EE66998" w14:textId="77777777" w:rsidR="00245B75" w:rsidRDefault="00245B75" w:rsidP="008F212B">
            <w:r>
              <w:rPr>
                <w:sz w:val="19"/>
              </w:rPr>
              <w:t>Integrate mapping and weather services and, where feasible, language/speech services.</w:t>
            </w:r>
          </w:p>
        </w:tc>
      </w:tr>
      <w:tr w:rsidR="00245B75" w14:paraId="0ECDB8B3" w14:textId="77777777" w:rsidTr="008F212B">
        <w:tc>
          <w:tcPr>
            <w:tcW w:w="4968" w:type="dxa"/>
            <w:vAlign w:val="center"/>
          </w:tcPr>
          <w:p w14:paraId="72464DCE" w14:textId="77777777" w:rsidR="00245B75" w:rsidRDefault="00245B75" w:rsidP="008F212B">
            <w:r>
              <w:rPr>
                <w:b/>
                <w:sz w:val="19"/>
              </w:rPr>
              <w:t>Testing</w:t>
            </w:r>
          </w:p>
        </w:tc>
        <w:tc>
          <w:tcPr>
            <w:tcW w:w="4968" w:type="dxa"/>
            <w:vAlign w:val="center"/>
          </w:tcPr>
          <w:p w14:paraId="0E23CF20" w14:textId="77777777" w:rsidR="00245B75" w:rsidRDefault="00245B75" w:rsidP="008F212B">
            <w:r>
              <w:rPr>
                <w:sz w:val="19"/>
              </w:rPr>
              <w:t>Perform unit, integration, system, API, usability and basic security testing.</w:t>
            </w:r>
          </w:p>
        </w:tc>
      </w:tr>
      <w:tr w:rsidR="00245B75" w14:paraId="78FF97F3" w14:textId="77777777" w:rsidTr="008F212B">
        <w:tc>
          <w:tcPr>
            <w:tcW w:w="4968" w:type="dxa"/>
            <w:vAlign w:val="center"/>
          </w:tcPr>
          <w:p w14:paraId="053355BE" w14:textId="77777777" w:rsidR="00245B75" w:rsidRDefault="00245B75" w:rsidP="008F212B">
            <w:r>
              <w:rPr>
                <w:b/>
                <w:sz w:val="19"/>
              </w:rPr>
              <w:t>Deployment &amp; Documentation</w:t>
            </w:r>
          </w:p>
        </w:tc>
        <w:tc>
          <w:tcPr>
            <w:tcW w:w="4968" w:type="dxa"/>
            <w:vAlign w:val="center"/>
          </w:tcPr>
          <w:p w14:paraId="1D6CFBAB" w14:textId="77777777" w:rsidR="00245B75" w:rsidRDefault="00245B75" w:rsidP="008F212B">
            <w:r>
              <w:rPr>
                <w:sz w:val="19"/>
              </w:rPr>
              <w:t>Deploy the prototype, prepare test data, documentation and final demonstration.</w:t>
            </w:r>
          </w:p>
        </w:tc>
      </w:tr>
    </w:tbl>
    <w:p w14:paraId="00753466" w14:textId="77777777" w:rsidR="00245B75" w:rsidRDefault="00245B75" w:rsidP="00245B75">
      <w:pPr>
        <w:pStyle w:val="Heading1"/>
      </w:pPr>
      <w:r>
        <w:t>8. Technology Used</w:t>
      </w:r>
    </w:p>
    <w:tbl>
      <w:tblPr>
        <w:tblW w:w="0" w:type="auto"/>
        <w:tblLook w:val="04A0" w:firstRow="1" w:lastRow="0" w:firstColumn="1" w:lastColumn="0" w:noHBand="0" w:noVBand="1"/>
      </w:tblPr>
      <w:tblGrid>
        <w:gridCol w:w="4968"/>
        <w:gridCol w:w="4968"/>
      </w:tblGrid>
      <w:tr w:rsidR="00245B75" w14:paraId="7D6FB629" w14:textId="77777777" w:rsidTr="008F212B">
        <w:tc>
          <w:tcPr>
            <w:tcW w:w="4968" w:type="dxa"/>
            <w:shd w:val="clear" w:color="auto" w:fill="D9EAF7"/>
            <w:vAlign w:val="center"/>
          </w:tcPr>
          <w:p w14:paraId="2B67EEEB" w14:textId="77777777" w:rsidR="00245B75" w:rsidRDefault="00245B75" w:rsidP="008F212B">
            <w:r>
              <w:rPr>
                <w:b/>
                <w:sz w:val="19"/>
              </w:rPr>
              <w:t>Technology / Tool</w:t>
            </w:r>
          </w:p>
        </w:tc>
        <w:tc>
          <w:tcPr>
            <w:tcW w:w="4968" w:type="dxa"/>
            <w:shd w:val="clear" w:color="auto" w:fill="D9EAF7"/>
            <w:vAlign w:val="center"/>
          </w:tcPr>
          <w:p w14:paraId="4D457A40" w14:textId="77777777" w:rsidR="00245B75" w:rsidRDefault="00245B75" w:rsidP="008F212B">
            <w:r>
              <w:rPr>
                <w:b/>
                <w:sz w:val="19"/>
              </w:rPr>
              <w:t>Purpose</w:t>
            </w:r>
          </w:p>
        </w:tc>
      </w:tr>
      <w:tr w:rsidR="00245B75" w14:paraId="37F22D05" w14:textId="77777777" w:rsidTr="008F212B">
        <w:tc>
          <w:tcPr>
            <w:tcW w:w="4968" w:type="dxa"/>
            <w:vAlign w:val="center"/>
          </w:tcPr>
          <w:p w14:paraId="41AC4160" w14:textId="77777777" w:rsidR="00245B75" w:rsidRDefault="00245B75" w:rsidP="008F212B">
            <w:r>
              <w:rPr>
                <w:b/>
                <w:sz w:val="19"/>
              </w:rPr>
              <w:t>React.js</w:t>
            </w:r>
          </w:p>
        </w:tc>
        <w:tc>
          <w:tcPr>
            <w:tcW w:w="4968" w:type="dxa"/>
            <w:vAlign w:val="center"/>
          </w:tcPr>
          <w:p w14:paraId="0854CABB" w14:textId="77777777" w:rsidR="00245B75" w:rsidRDefault="00245B75" w:rsidP="008F212B">
            <w:r>
              <w:rPr>
                <w:sz w:val="19"/>
              </w:rPr>
              <w:t>Frontend and responsive citizen/admin interfaces</w:t>
            </w:r>
          </w:p>
        </w:tc>
      </w:tr>
      <w:tr w:rsidR="00245B75" w14:paraId="1DEA6C4E" w14:textId="77777777" w:rsidTr="008F212B">
        <w:tc>
          <w:tcPr>
            <w:tcW w:w="4968" w:type="dxa"/>
            <w:vAlign w:val="center"/>
          </w:tcPr>
          <w:p w14:paraId="60B5DE6C" w14:textId="77777777" w:rsidR="00245B75" w:rsidRDefault="00245B75" w:rsidP="008F212B">
            <w:r>
              <w:rPr>
                <w:b/>
                <w:sz w:val="19"/>
              </w:rPr>
              <w:t>Node.js + Express.js</w:t>
            </w:r>
          </w:p>
        </w:tc>
        <w:tc>
          <w:tcPr>
            <w:tcW w:w="4968" w:type="dxa"/>
            <w:vAlign w:val="center"/>
          </w:tcPr>
          <w:p w14:paraId="3C22CB9F" w14:textId="77777777" w:rsidR="00245B75" w:rsidRDefault="00245B75" w:rsidP="008F212B">
            <w:r>
              <w:rPr>
                <w:sz w:val="19"/>
              </w:rPr>
              <w:t>Backend and REST API development</w:t>
            </w:r>
          </w:p>
        </w:tc>
      </w:tr>
      <w:tr w:rsidR="00245B75" w14:paraId="3E5669CC" w14:textId="77777777" w:rsidTr="008F212B">
        <w:tc>
          <w:tcPr>
            <w:tcW w:w="4968" w:type="dxa"/>
            <w:vAlign w:val="center"/>
          </w:tcPr>
          <w:p w14:paraId="4549A222" w14:textId="77777777" w:rsidR="00245B75" w:rsidRDefault="00245B75" w:rsidP="008F212B">
            <w:r>
              <w:rPr>
                <w:b/>
                <w:sz w:val="19"/>
              </w:rPr>
              <w:t>PostgreSQL</w:t>
            </w:r>
          </w:p>
        </w:tc>
        <w:tc>
          <w:tcPr>
            <w:tcW w:w="4968" w:type="dxa"/>
            <w:vAlign w:val="center"/>
          </w:tcPr>
          <w:p w14:paraId="34DDDC3A" w14:textId="77777777" w:rsidR="00245B75" w:rsidRDefault="00245B75" w:rsidP="008F212B">
            <w:r>
              <w:rPr>
                <w:sz w:val="19"/>
              </w:rPr>
              <w:t>Structured storage for users, services, departments, facilities and complaints</w:t>
            </w:r>
          </w:p>
        </w:tc>
      </w:tr>
      <w:tr w:rsidR="00245B75" w14:paraId="47A3C2AB" w14:textId="77777777" w:rsidTr="008F212B">
        <w:tc>
          <w:tcPr>
            <w:tcW w:w="4968" w:type="dxa"/>
            <w:vAlign w:val="center"/>
          </w:tcPr>
          <w:p w14:paraId="142590F4" w14:textId="77777777" w:rsidR="00245B75" w:rsidRDefault="00245B75" w:rsidP="008F212B">
            <w:r>
              <w:rPr>
                <w:b/>
                <w:sz w:val="19"/>
              </w:rPr>
              <w:t>Maps / OpenStreetMap-based service</w:t>
            </w:r>
          </w:p>
        </w:tc>
        <w:tc>
          <w:tcPr>
            <w:tcW w:w="4968" w:type="dxa"/>
            <w:vAlign w:val="center"/>
          </w:tcPr>
          <w:p w14:paraId="00368BF4" w14:textId="77777777" w:rsidR="00245B75" w:rsidRDefault="00245B75" w:rsidP="008F212B">
            <w:r>
              <w:rPr>
                <w:sz w:val="19"/>
              </w:rPr>
              <w:t>Interactive maps and location-based facility discovery</w:t>
            </w:r>
          </w:p>
        </w:tc>
      </w:tr>
      <w:tr w:rsidR="00245B75" w14:paraId="54E78136" w14:textId="77777777" w:rsidTr="008F212B">
        <w:tc>
          <w:tcPr>
            <w:tcW w:w="4968" w:type="dxa"/>
            <w:vAlign w:val="center"/>
          </w:tcPr>
          <w:p w14:paraId="706FE858" w14:textId="77777777" w:rsidR="00245B75" w:rsidRDefault="00245B75" w:rsidP="008F212B">
            <w:r>
              <w:rPr>
                <w:b/>
                <w:sz w:val="19"/>
              </w:rPr>
              <w:t>Weather API</w:t>
            </w:r>
          </w:p>
        </w:tc>
        <w:tc>
          <w:tcPr>
            <w:tcW w:w="4968" w:type="dxa"/>
            <w:vAlign w:val="center"/>
          </w:tcPr>
          <w:p w14:paraId="10317879" w14:textId="77777777" w:rsidR="00245B75" w:rsidRDefault="00245B75" w:rsidP="008F212B">
            <w:r>
              <w:rPr>
                <w:sz w:val="19"/>
              </w:rPr>
              <w:t>Weather information</w:t>
            </w:r>
          </w:p>
        </w:tc>
      </w:tr>
      <w:tr w:rsidR="00245B75" w14:paraId="1960CC4D" w14:textId="77777777" w:rsidTr="008F212B">
        <w:tc>
          <w:tcPr>
            <w:tcW w:w="4968" w:type="dxa"/>
            <w:vAlign w:val="center"/>
          </w:tcPr>
          <w:p w14:paraId="5054EADA" w14:textId="77777777" w:rsidR="00245B75" w:rsidRDefault="00245B75" w:rsidP="008F212B">
            <w:r>
              <w:rPr>
                <w:b/>
                <w:sz w:val="19"/>
              </w:rPr>
              <w:t>Language / Speech API (optional enhancement)</w:t>
            </w:r>
          </w:p>
        </w:tc>
        <w:tc>
          <w:tcPr>
            <w:tcW w:w="4968" w:type="dxa"/>
            <w:vAlign w:val="center"/>
          </w:tcPr>
          <w:p w14:paraId="64C29F29" w14:textId="77777777" w:rsidR="00245B75" w:rsidRDefault="00245B75" w:rsidP="008F212B">
            <w:r>
              <w:rPr>
                <w:sz w:val="19"/>
              </w:rPr>
              <w:t>Multilingual and voice capabilities</w:t>
            </w:r>
          </w:p>
        </w:tc>
      </w:tr>
      <w:tr w:rsidR="00245B75" w14:paraId="3B6810DD" w14:textId="77777777" w:rsidTr="008F212B">
        <w:tc>
          <w:tcPr>
            <w:tcW w:w="4968" w:type="dxa"/>
            <w:vAlign w:val="center"/>
          </w:tcPr>
          <w:p w14:paraId="318A68BC" w14:textId="77777777" w:rsidR="00245B75" w:rsidRDefault="00245B75" w:rsidP="008F212B">
            <w:r>
              <w:rPr>
                <w:b/>
                <w:sz w:val="19"/>
              </w:rPr>
              <w:t>Git + GitHub</w:t>
            </w:r>
          </w:p>
        </w:tc>
        <w:tc>
          <w:tcPr>
            <w:tcW w:w="4968" w:type="dxa"/>
            <w:vAlign w:val="center"/>
          </w:tcPr>
          <w:p w14:paraId="25E0C812" w14:textId="77777777" w:rsidR="00245B75" w:rsidRDefault="00245B75" w:rsidP="008F212B">
            <w:r>
              <w:rPr>
                <w:sz w:val="19"/>
              </w:rPr>
              <w:t>Version control and three-member collaboration</w:t>
            </w:r>
          </w:p>
        </w:tc>
      </w:tr>
      <w:tr w:rsidR="00245B75" w14:paraId="04C88963" w14:textId="77777777" w:rsidTr="008F212B">
        <w:tc>
          <w:tcPr>
            <w:tcW w:w="4968" w:type="dxa"/>
            <w:vAlign w:val="center"/>
          </w:tcPr>
          <w:p w14:paraId="225BBC36" w14:textId="77777777" w:rsidR="00245B75" w:rsidRDefault="00245B75" w:rsidP="008F212B">
            <w:r>
              <w:rPr>
                <w:b/>
                <w:sz w:val="19"/>
              </w:rPr>
              <w:t>Postman</w:t>
            </w:r>
          </w:p>
        </w:tc>
        <w:tc>
          <w:tcPr>
            <w:tcW w:w="4968" w:type="dxa"/>
            <w:vAlign w:val="center"/>
          </w:tcPr>
          <w:p w14:paraId="345039DC" w14:textId="77777777" w:rsidR="00245B75" w:rsidRDefault="00245B75" w:rsidP="008F212B">
            <w:r>
              <w:rPr>
                <w:sz w:val="19"/>
              </w:rPr>
              <w:t>API testing</w:t>
            </w:r>
          </w:p>
        </w:tc>
      </w:tr>
      <w:tr w:rsidR="00245B75" w14:paraId="41882C81" w14:textId="77777777" w:rsidTr="008F212B">
        <w:tc>
          <w:tcPr>
            <w:tcW w:w="4968" w:type="dxa"/>
            <w:vAlign w:val="center"/>
          </w:tcPr>
          <w:p w14:paraId="1C4B53FD" w14:textId="77777777" w:rsidR="00245B75" w:rsidRDefault="00245B75" w:rsidP="008F212B">
            <w:r>
              <w:rPr>
                <w:b/>
                <w:sz w:val="19"/>
              </w:rPr>
              <w:t>Cloud hosting</w:t>
            </w:r>
          </w:p>
        </w:tc>
        <w:tc>
          <w:tcPr>
            <w:tcW w:w="4968" w:type="dxa"/>
            <w:vAlign w:val="center"/>
          </w:tcPr>
          <w:p w14:paraId="10E1CD28" w14:textId="77777777" w:rsidR="00245B75" w:rsidRDefault="00245B75" w:rsidP="008F212B">
            <w:r>
              <w:rPr>
                <w:sz w:val="19"/>
              </w:rPr>
              <w:t>Deployment of the working prototype</w:t>
            </w:r>
          </w:p>
        </w:tc>
      </w:tr>
    </w:tbl>
    <w:p w14:paraId="78F5D367" w14:textId="4B4DC5FE" w:rsidR="00245B75" w:rsidRDefault="00245B75" w:rsidP="00245B75">
      <w:pPr>
        <w:pStyle w:val="Heading1"/>
      </w:pPr>
      <w:r>
        <w:t>9</w:t>
      </w:r>
      <w:r>
        <w:t>. MVP Scope</w:t>
      </w:r>
    </w:p>
    <w:p w14:paraId="09BC00AC" w14:textId="77777777" w:rsidR="00245B75" w:rsidRPr="00245B75" w:rsidRDefault="00245B75" w:rsidP="00245B75">
      <w:pPr>
        <w:rPr>
          <w:sz w:val="22"/>
          <w:szCs w:val="24"/>
        </w:rPr>
      </w:pPr>
      <w:r w:rsidRPr="00245B75">
        <w:rPr>
          <w:sz w:val="22"/>
          <w:szCs w:val="24"/>
        </w:rPr>
        <w:t>To make the project achievable within one semester, the core version will focus on:</w:t>
      </w:r>
    </w:p>
    <w:p w14:paraId="0C72697B" w14:textId="77777777" w:rsidR="00245B75" w:rsidRPr="00245B75" w:rsidRDefault="00245B75" w:rsidP="00245B75">
      <w:pPr>
        <w:pStyle w:val="ListBullet"/>
        <w:rPr>
          <w:sz w:val="22"/>
          <w:szCs w:val="24"/>
        </w:rPr>
      </w:pPr>
      <w:r w:rsidRPr="00245B75">
        <w:rPr>
          <w:sz w:val="22"/>
          <w:szCs w:val="24"/>
        </w:rPr>
        <w:t>One selected city or municipality.</w:t>
      </w:r>
    </w:p>
    <w:p w14:paraId="1C45407E" w14:textId="77777777" w:rsidR="00245B75" w:rsidRPr="00245B75" w:rsidRDefault="00245B75" w:rsidP="00245B75">
      <w:pPr>
        <w:pStyle w:val="ListBullet"/>
        <w:rPr>
          <w:sz w:val="22"/>
          <w:szCs w:val="24"/>
        </w:rPr>
      </w:pPr>
      <w:r w:rsidRPr="00245B75">
        <w:rPr>
          <w:sz w:val="22"/>
          <w:szCs w:val="24"/>
        </w:rPr>
        <w:t>Citizen and administrator/department roles.</w:t>
      </w:r>
    </w:p>
    <w:p w14:paraId="27C7ED14" w14:textId="77777777" w:rsidR="00245B75" w:rsidRPr="00245B75" w:rsidRDefault="00245B75" w:rsidP="00245B75">
      <w:pPr>
        <w:pStyle w:val="ListBullet"/>
        <w:rPr>
          <w:sz w:val="22"/>
          <w:szCs w:val="24"/>
        </w:rPr>
      </w:pPr>
      <w:r w:rsidRPr="00245B75">
        <w:rPr>
          <w:sz w:val="22"/>
          <w:szCs w:val="24"/>
        </w:rPr>
        <w:t>City service directory.</w:t>
      </w:r>
    </w:p>
    <w:p w14:paraId="3BDEE0CC" w14:textId="77777777" w:rsidR="00245B75" w:rsidRPr="00245B75" w:rsidRDefault="00245B75" w:rsidP="00245B75">
      <w:pPr>
        <w:pStyle w:val="ListBullet"/>
        <w:rPr>
          <w:sz w:val="22"/>
          <w:szCs w:val="24"/>
        </w:rPr>
      </w:pPr>
      <w:r w:rsidRPr="00245B75">
        <w:rPr>
          <w:sz w:val="22"/>
          <w:szCs w:val="24"/>
        </w:rPr>
        <w:t>Announcements and service status.</w:t>
      </w:r>
    </w:p>
    <w:p w14:paraId="7062C55A" w14:textId="77777777" w:rsidR="00245B75" w:rsidRPr="00245B75" w:rsidRDefault="00245B75" w:rsidP="00245B75">
      <w:pPr>
        <w:pStyle w:val="ListBullet"/>
        <w:rPr>
          <w:sz w:val="22"/>
          <w:szCs w:val="24"/>
        </w:rPr>
      </w:pPr>
      <w:r w:rsidRPr="00245B75">
        <w:rPr>
          <w:sz w:val="22"/>
          <w:szCs w:val="24"/>
        </w:rPr>
        <w:t>Interactive facility map.</w:t>
      </w:r>
    </w:p>
    <w:p w14:paraId="183A0655" w14:textId="77777777" w:rsidR="00245B75" w:rsidRPr="00245B75" w:rsidRDefault="00245B75" w:rsidP="00245B75">
      <w:pPr>
        <w:pStyle w:val="ListBullet"/>
        <w:rPr>
          <w:sz w:val="22"/>
          <w:szCs w:val="24"/>
        </w:rPr>
      </w:pPr>
      <w:r w:rsidRPr="00245B75">
        <w:rPr>
          <w:sz w:val="22"/>
          <w:szCs w:val="24"/>
        </w:rPr>
        <w:t>Waste collection schedules.</w:t>
      </w:r>
    </w:p>
    <w:p w14:paraId="0511AF71" w14:textId="77777777" w:rsidR="00245B75" w:rsidRPr="00245B75" w:rsidRDefault="00245B75" w:rsidP="00245B75">
      <w:pPr>
        <w:pStyle w:val="ListBullet"/>
        <w:rPr>
          <w:sz w:val="22"/>
          <w:szCs w:val="24"/>
        </w:rPr>
      </w:pPr>
      <w:r w:rsidRPr="00245B75">
        <w:rPr>
          <w:sz w:val="22"/>
          <w:szCs w:val="24"/>
        </w:rPr>
        <w:t>Emergency information.</w:t>
      </w:r>
    </w:p>
    <w:p w14:paraId="12843D3F" w14:textId="77777777" w:rsidR="00245B75" w:rsidRPr="00245B75" w:rsidRDefault="00245B75" w:rsidP="00245B75">
      <w:pPr>
        <w:pStyle w:val="ListBullet"/>
        <w:rPr>
          <w:sz w:val="22"/>
          <w:szCs w:val="24"/>
        </w:rPr>
      </w:pPr>
      <w:r w:rsidRPr="00245B75">
        <w:rPr>
          <w:sz w:val="22"/>
          <w:szCs w:val="24"/>
        </w:rPr>
        <w:t>Complaint registration and tracking.</w:t>
      </w:r>
    </w:p>
    <w:p w14:paraId="762E6064" w14:textId="77777777" w:rsidR="00245B75" w:rsidRPr="00245B75" w:rsidRDefault="00245B75" w:rsidP="00245B75">
      <w:pPr>
        <w:pStyle w:val="ListBullet"/>
        <w:rPr>
          <w:sz w:val="22"/>
          <w:szCs w:val="24"/>
        </w:rPr>
      </w:pPr>
      <w:r w:rsidRPr="00245B75">
        <w:rPr>
          <w:sz w:val="22"/>
          <w:szCs w:val="24"/>
        </w:rPr>
        <w:t>Basic location/jurisdiction configuration.</w:t>
      </w:r>
    </w:p>
    <w:p w14:paraId="6C34D99B" w14:textId="77777777" w:rsidR="00245B75" w:rsidRPr="00245B75" w:rsidRDefault="00245B75" w:rsidP="00245B75">
      <w:pPr>
        <w:pStyle w:val="ListBullet"/>
        <w:rPr>
          <w:sz w:val="22"/>
          <w:szCs w:val="24"/>
        </w:rPr>
      </w:pPr>
      <w:r w:rsidRPr="00245B75">
        <w:rPr>
          <w:sz w:val="22"/>
          <w:szCs w:val="24"/>
        </w:rPr>
        <w:t>Weather integration.</w:t>
      </w:r>
    </w:p>
    <w:p w14:paraId="428D041F" w14:textId="77777777" w:rsidR="00245B75" w:rsidRPr="00245B75" w:rsidRDefault="00245B75" w:rsidP="00245B75">
      <w:pPr>
        <w:pStyle w:val="ListBullet"/>
        <w:rPr>
          <w:sz w:val="22"/>
          <w:szCs w:val="24"/>
        </w:rPr>
      </w:pPr>
      <w:r w:rsidRPr="00245B75">
        <w:rPr>
          <w:sz w:val="22"/>
          <w:szCs w:val="24"/>
        </w:rPr>
        <w:t>Optional multilingual/voice complaint assistance.</w:t>
      </w:r>
    </w:p>
    <w:p w14:paraId="5273CB35" w14:textId="77777777" w:rsidR="00245B75" w:rsidRPr="00245B75" w:rsidRDefault="00245B75" w:rsidP="00245B75">
      <w:pPr>
        <w:rPr>
          <w:sz w:val="22"/>
          <w:szCs w:val="24"/>
        </w:rPr>
      </w:pPr>
      <w:r w:rsidRPr="00245B75">
        <w:rPr>
          <w:sz w:val="22"/>
          <w:szCs w:val="24"/>
        </w:rPr>
        <w:t>The architecture will remain extensible, but features such as nationwide government integration, full coverage of all Indian languages, advanced predictive analytics and IoT integration will be treated as future enhancements rather than requirements for the December MVP</w:t>
      </w:r>
      <w:r w:rsidRPr="00245B75">
        <w:rPr>
          <w:sz w:val="22"/>
          <w:szCs w:val="24"/>
        </w:rPr>
        <w:t xml:space="preserve"> </w:t>
      </w:r>
    </w:p>
    <w:p w14:paraId="18BC4ED6" w14:textId="63CFADBE" w:rsidR="00245B75" w:rsidRDefault="00245B75" w:rsidP="00245B75">
      <w:pPr>
        <w:pStyle w:val="Heading1"/>
      </w:pPr>
      <w:r>
        <w:t>1</w:t>
      </w:r>
      <w:r>
        <w:t>0</w:t>
      </w:r>
      <w:r>
        <w:t>. Extra Features / Future Enhancements</w:t>
      </w:r>
    </w:p>
    <w:p w14:paraId="0B291441" w14:textId="77777777" w:rsidR="00245B75" w:rsidRDefault="00245B75" w:rsidP="00245B75">
      <w:pPr>
        <w:pStyle w:val="ListBullet"/>
      </w:pPr>
      <w:r>
        <w:t>Support for multiple cities and municipalities.</w:t>
      </w:r>
    </w:p>
    <w:p w14:paraId="41FAB10B" w14:textId="77777777" w:rsidR="00245B75" w:rsidRDefault="00245B75" w:rsidP="00245B75">
      <w:pPr>
        <w:pStyle w:val="ListBullet"/>
      </w:pPr>
      <w:r>
        <w:t>More Indian languages and full voice interaction.</w:t>
      </w:r>
    </w:p>
    <w:p w14:paraId="4966CC03" w14:textId="77777777" w:rsidR="00245B75" w:rsidRDefault="00245B75" w:rsidP="00245B75">
      <w:pPr>
        <w:pStyle w:val="ListBullet"/>
      </w:pPr>
      <w:r>
        <w:t>Offline complaint creation for low-connectivity environments.</w:t>
      </w:r>
    </w:p>
    <w:p w14:paraId="07AD60D7" w14:textId="77777777" w:rsidR="00245B75" w:rsidRDefault="00245B75" w:rsidP="00245B75">
      <w:pPr>
        <w:pStyle w:val="ListBullet"/>
      </w:pPr>
      <w:r>
        <w:t>Photo, video and richer evidence attachments.</w:t>
      </w:r>
    </w:p>
    <w:p w14:paraId="2168D21A" w14:textId="77777777" w:rsidR="00245B75" w:rsidRDefault="00245B75" w:rsidP="00245B75">
      <w:pPr>
        <w:pStyle w:val="ListBullet"/>
      </w:pPr>
      <w:r>
        <w:t>SLA-based automatic escalation.</w:t>
      </w:r>
    </w:p>
    <w:p w14:paraId="4D50F98D" w14:textId="77777777" w:rsidR="00245B75" w:rsidRDefault="00245B75" w:rsidP="00245B75">
      <w:pPr>
        <w:pStyle w:val="ListBullet"/>
      </w:pPr>
      <w:r>
        <w:t>Duplicate complaint detection and complaint clustering.</w:t>
      </w:r>
    </w:p>
    <w:p w14:paraId="3682625A" w14:textId="77777777" w:rsidR="00245B75" w:rsidRDefault="00245B75" w:rsidP="00245B75">
      <w:pPr>
        <w:pStyle w:val="ListBullet"/>
      </w:pPr>
      <w:r>
        <w:t>Civic issue heatmaps and trend analytics.</w:t>
      </w:r>
    </w:p>
    <w:p w14:paraId="4303DF27" w14:textId="77777777" w:rsidR="00245B75" w:rsidRDefault="00245B75" w:rsidP="00245B75">
      <w:pPr>
        <w:pStyle w:val="ListBullet"/>
      </w:pPr>
      <w:r>
        <w:t>Push notifications and localized alerts.</w:t>
      </w:r>
    </w:p>
    <w:p w14:paraId="0694A773" w14:textId="77777777" w:rsidR="00245B75" w:rsidRDefault="00245B75" w:rsidP="00245B75">
      <w:pPr>
        <w:pStyle w:val="ListBullet"/>
      </w:pPr>
      <w:r>
        <w:t>Government scheme/service discovery.</w:t>
      </w:r>
    </w:p>
    <w:p w14:paraId="0FE896CF" w14:textId="77777777" w:rsidR="00245B75" w:rsidRDefault="00245B75" w:rsidP="00245B75">
      <w:pPr>
        <w:pStyle w:val="ListBullet"/>
      </w:pPr>
      <w:r>
        <w:t>Real-time public transportation integration.</w:t>
      </w:r>
    </w:p>
    <w:p w14:paraId="68EE473B" w14:textId="77777777" w:rsidR="00245B75" w:rsidRDefault="00245B75" w:rsidP="00245B75">
      <w:pPr>
        <w:pStyle w:val="ListBullet"/>
      </w:pPr>
      <w:r>
        <w:t>AI-powered civic information assistant.</w:t>
      </w:r>
    </w:p>
    <w:p w14:paraId="182F9FF1" w14:textId="77777777" w:rsidR="00245B75" w:rsidRDefault="00245B75" w:rsidP="00245B75">
      <w:pPr>
        <w:pStyle w:val="ListBullet"/>
      </w:pPr>
      <w:r>
        <w:t>Native Android/iOS application using the same backend.</w:t>
      </w:r>
    </w:p>
    <w:p w14:paraId="2F2DBCA9" w14:textId="184E0D91" w:rsidR="00945C98" w:rsidRDefault="00245B75" w:rsidP="00245B75">
      <w:pPr>
        <w:pStyle w:val="ListBullet"/>
      </w:pPr>
      <w:r>
        <w:t>IoT integration for smart waste bins, water systems and infrastructure.</w:t>
      </w:r>
    </w:p>
    <w:p w14:paraId="08C0D523" w14:textId="62B6A5D4" w:rsidR="00245B75" w:rsidRDefault="00245B75" w:rsidP="00245B75">
      <w:pPr>
        <w:pStyle w:val="Heading1"/>
      </w:pPr>
      <w:r>
        <w:t>1</w:t>
      </w:r>
      <w:r>
        <w:t>1</w:t>
      </w:r>
      <w:r>
        <w:t>. Scalability</w:t>
      </w:r>
    </w:p>
    <w:p w14:paraId="68BD4B05" w14:textId="77777777" w:rsidR="00245B75" w:rsidRDefault="00245B75" w:rsidP="00245B75">
      <w:pPr>
        <w:jc w:val="both"/>
      </w:pPr>
      <w:r>
        <w:t>Scalability is a core design consideration. NagrikConnect will initially be demonstrated for one selected city, but the data model and backend will be designed around configurable cities, wards, departments, services and jurisdictions.</w:t>
      </w:r>
    </w:p>
    <w:p w14:paraId="40F3FE92" w14:textId="77777777" w:rsidR="00245B75" w:rsidRDefault="00245B75" w:rsidP="00245B75">
      <w:pPr>
        <w:pStyle w:val="ListBullet"/>
        <w:jc w:val="both"/>
      </w:pPr>
      <w:r>
        <w:t>Multi-city support can be added by storing city and jurisdiction data rather than hard-coding one city.</w:t>
      </w:r>
    </w:p>
    <w:p w14:paraId="6B79F543" w14:textId="77777777" w:rsidR="00245B75" w:rsidRDefault="00245B75" w:rsidP="00245B75">
      <w:pPr>
        <w:pStyle w:val="ListBullet"/>
        <w:jc w:val="both"/>
      </w:pPr>
      <w:r>
        <w:t>New departments and service categories can be added through database/configuration changes.</w:t>
      </w:r>
    </w:p>
    <w:p w14:paraId="40C2FD75" w14:textId="77777777" w:rsidR="00245B75" w:rsidRDefault="00245B75" w:rsidP="00245B75">
      <w:pPr>
        <w:pStyle w:val="ListBullet"/>
        <w:jc w:val="both"/>
      </w:pPr>
      <w:r>
        <w:t>The REST API allows a future mobile application to reuse the same backend.</w:t>
      </w:r>
    </w:p>
    <w:p w14:paraId="13823D8F" w14:textId="77777777" w:rsidR="00245B75" w:rsidRDefault="00245B75" w:rsidP="00245B75">
      <w:pPr>
        <w:pStyle w:val="ListBullet"/>
        <w:jc w:val="both"/>
      </w:pPr>
      <w:r>
        <w:t>External APIs can be added through separate integration modules.</w:t>
      </w:r>
    </w:p>
    <w:p w14:paraId="06805871" w14:textId="77777777" w:rsidR="00245B75" w:rsidRDefault="00245B75" w:rsidP="00245B75">
      <w:pPr>
        <w:pStyle w:val="ListBullet"/>
        <w:jc w:val="both"/>
      </w:pPr>
      <w:r>
        <w:t>Cloud deployment can allow frontend, backend and database resources to scale independently.</w:t>
      </w:r>
    </w:p>
    <w:p w14:paraId="04CD9117" w14:textId="77777777" w:rsidR="00245B75" w:rsidRDefault="00245B75" w:rsidP="00245B75">
      <w:pPr>
        <w:pStyle w:val="ListBullet"/>
        <w:jc w:val="both"/>
      </w:pPr>
      <w:r>
        <w:t>The same complaint workflow can be reused for different service categories.</w:t>
      </w:r>
    </w:p>
    <w:p w14:paraId="5D43CF02" w14:textId="77777777" w:rsidR="00245B75" w:rsidRDefault="00245B75" w:rsidP="00245B75">
      <w:pPr>
        <w:pStyle w:val="ListBullet"/>
        <w:jc w:val="both"/>
      </w:pPr>
      <w:r>
        <w:t>Official government APIs can be integrated later where access and authorization are available.</w:t>
      </w:r>
    </w:p>
    <w:p w14:paraId="7F6C7BDA" w14:textId="7531F405" w:rsidR="00945C98" w:rsidRDefault="00245B75" w:rsidP="00245B75">
      <w:pPr>
        <w:pStyle w:val="ListBullet"/>
        <w:jc w:val="both"/>
      </w:pPr>
      <w:r>
        <w:t>Analytics can evolve from a simple dashboard into city-level planning and trend analysis.</w:t>
      </w:r>
    </w:p>
    <w:p w14:paraId="4C8BBA29" w14:textId="12D25F66" w:rsidR="00245B75" w:rsidRDefault="00245B75" w:rsidP="00245B75">
      <w:pPr>
        <w:pStyle w:val="Heading1"/>
      </w:pPr>
      <w:r>
        <w:t>12</w:t>
      </w:r>
      <w:r>
        <w:t>. Conclusion</w:t>
      </w:r>
    </w:p>
    <w:p w14:paraId="2771869F" w14:textId="77777777" w:rsidR="00245B75" w:rsidRDefault="00245B75" w:rsidP="00245B75">
      <w:pPr>
        <w:jc w:val="both"/>
      </w:pPr>
      <w:r>
        <w:t>NagrikConnect proposes a centralized and citizen-oriented approach to accessing city information and managing civic complaints. It recognizes that existing municipal, government and mapping platforms already solve many individual parts of the problem, but focuses on bringing important functions together through one consistent interface.</w:t>
      </w:r>
    </w:p>
    <w:p w14:paraId="49463F6D" w14:textId="77777777" w:rsidR="00245B75" w:rsidRDefault="00245B75" w:rsidP="00245B75">
      <w:pPr>
        <w:jc w:val="both"/>
      </w:pPr>
      <w:r>
        <w:t>The project is feasible for a three-member Software Engineering team within one semester when the MVP is limited to one selected city and a manageable set of services. At the same time, its modular architecture provides a credible path toward multi-city deployment and future integration with official government services.</w:t>
      </w:r>
    </w:p>
    <w:p w14:paraId="26FC253F" w14:textId="77777777" w:rsidR="00245B75" w:rsidRDefault="00245B75" w:rsidP="00245B75">
      <w:pPr>
        <w:jc w:val="both"/>
      </w:pPr>
      <w:r>
        <w:t>NagrikConnect therefore provides a strong balance between practical usefulness, technical depth, Software Engineering scope and future scalability, making it suitable for the semester project and potentially for a later capstone or innovation competition.</w:t>
      </w:r>
    </w:p>
    <w:p w14:paraId="050828D8" w14:textId="0A72C716" w:rsidR="00245B75" w:rsidRDefault="00245B75" w:rsidP="00245B75">
      <w:pPr>
        <w:pStyle w:val="Heading1"/>
      </w:pPr>
      <w:r>
        <w:t>13</w:t>
      </w:r>
      <w:r>
        <w:t>. Project in One Sentence</w:t>
      </w:r>
    </w:p>
    <w:p w14:paraId="2513A735" w14:textId="77777777" w:rsidR="00245B75" w:rsidRDefault="00245B75" w:rsidP="00245B75">
      <w:pPr>
        <w:jc w:val="center"/>
      </w:pPr>
      <w:r>
        <w:rPr>
          <w:b/>
          <w:i/>
        </w:rPr>
        <w:t>“NagrikConnect brings essential city information and civic complaint services into one platform, helping citizens find what they need, report what is wrong and connect with the appropriate city service.”</w:t>
      </w:r>
    </w:p>
    <w:p w14:paraId="0971C240" w14:textId="11E30035" w:rsidR="00945C98" w:rsidRDefault="00945C98" w:rsidP="00245B75">
      <w:pPr>
        <w:pStyle w:val="Heading1"/>
      </w:pPr>
    </w:p>
    <w:sectPr w:rsidR="00945C98"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69319" w14:textId="77777777" w:rsidR="000A542A" w:rsidRDefault="000A542A">
      <w:pPr>
        <w:spacing w:after="0" w:line="240" w:lineRule="auto"/>
      </w:pPr>
      <w:r>
        <w:separator/>
      </w:r>
    </w:p>
  </w:endnote>
  <w:endnote w:type="continuationSeparator" w:id="0">
    <w:p w14:paraId="0A030FC1" w14:textId="77777777" w:rsidR="000A542A" w:rsidRDefault="000A5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2ECC" w14:textId="53585A9A" w:rsidR="00945C98" w:rsidRDefault="00945C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DABA" w14:textId="77777777" w:rsidR="000A542A" w:rsidRDefault="000A542A">
      <w:pPr>
        <w:spacing w:after="0" w:line="240" w:lineRule="auto"/>
      </w:pPr>
      <w:r>
        <w:separator/>
      </w:r>
    </w:p>
  </w:footnote>
  <w:footnote w:type="continuationSeparator" w:id="0">
    <w:p w14:paraId="61DB45D9" w14:textId="77777777" w:rsidR="000A542A" w:rsidRDefault="000A54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317578"/>
    <w:multiLevelType w:val="hybridMultilevel"/>
    <w:tmpl w:val="8E140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126617"/>
    <w:multiLevelType w:val="hybridMultilevel"/>
    <w:tmpl w:val="B9CA1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106DF4"/>
    <w:multiLevelType w:val="hybridMultilevel"/>
    <w:tmpl w:val="DE12E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3094908">
    <w:abstractNumId w:val="8"/>
  </w:num>
  <w:num w:numId="2" w16cid:durableId="1925993432">
    <w:abstractNumId w:val="6"/>
  </w:num>
  <w:num w:numId="3" w16cid:durableId="746458220">
    <w:abstractNumId w:val="5"/>
  </w:num>
  <w:num w:numId="4" w16cid:durableId="466974921">
    <w:abstractNumId w:val="4"/>
  </w:num>
  <w:num w:numId="5" w16cid:durableId="507840352">
    <w:abstractNumId w:val="7"/>
  </w:num>
  <w:num w:numId="6" w16cid:durableId="68505550">
    <w:abstractNumId w:val="3"/>
  </w:num>
  <w:num w:numId="7" w16cid:durableId="415445336">
    <w:abstractNumId w:val="2"/>
  </w:num>
  <w:num w:numId="8" w16cid:durableId="107087873">
    <w:abstractNumId w:val="1"/>
  </w:num>
  <w:num w:numId="9" w16cid:durableId="75634531">
    <w:abstractNumId w:val="0"/>
  </w:num>
  <w:num w:numId="10" w16cid:durableId="1644693146">
    <w:abstractNumId w:val="11"/>
  </w:num>
  <w:num w:numId="11" w16cid:durableId="1131287608">
    <w:abstractNumId w:val="10"/>
  </w:num>
  <w:num w:numId="12" w16cid:durableId="14578731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2A"/>
    <w:rsid w:val="0015074B"/>
    <w:rsid w:val="00245B75"/>
    <w:rsid w:val="0029639D"/>
    <w:rsid w:val="00326F90"/>
    <w:rsid w:val="003E00B6"/>
    <w:rsid w:val="00677D3B"/>
    <w:rsid w:val="00945C98"/>
    <w:rsid w:val="00AA1D8D"/>
    <w:rsid w:val="00B47730"/>
    <w:rsid w:val="00C33B86"/>
    <w:rsid w:val="00CA0B16"/>
    <w:rsid w:val="00CB0664"/>
    <w:rsid w:val="00CE5F47"/>
    <w:rsid w:val="00FC693F"/>
    <w:rsid w:val="00FE66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80D9F"/>
  <w14:defaultImageDpi w14:val="300"/>
  <w15:docId w15:val="{61C3A9B7-0A29-4BB7-8789-3AA8D50F9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E66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1775</Words>
  <Characters>10120</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1. Problem Statement</vt:lpstr>
      <vt:lpstr>2. Present Solutions</vt:lpstr>
      <vt:lpstr>3. Gap in Existing Solutions</vt:lpstr>
      <vt:lpstr>4. Proposed Solution - NagrikConnect</vt:lpstr>
      <vt:lpstr>5. Proposed Solution Features</vt:lpstr>
      <vt:lpstr>    5.1 Centralized City Dashboard</vt:lpstr>
      <vt:lpstr>    5.2 City Services Directory</vt:lpstr>
      <vt:lpstr>    5.3 Waste Collection Information</vt:lpstr>
      <vt:lpstr>    5.4 Service Status &amp; Announcements</vt:lpstr>
      <vt:lpstr>    5.5 Emergency Information</vt:lpstr>
      <vt:lpstr>    5.6 Citizen Complaint / Issue Reporting</vt:lpstr>
      <vt:lpstr>    5.7 Complaint Tracking</vt:lpstr>
      <vt:lpstr>    5.8 Department Dashboard</vt:lpstr>
      <vt:lpstr>    5.9 Location-Based Services</vt:lpstr>
      <vt:lpstr>6. Intelligent &amp; India-Specific Enhancements</vt:lpstr>
      <vt:lpstr>8. Proposed Technology Stack</vt:lpstr>
      <vt:lpstr>9. High-Level Architecture</vt:lpstr>
      <vt:lpstr>10. Project Scope and MVP</vt:lpstr>
      <vt:lpstr>13. Scalability</vt:lpstr>
      <vt:lpstr>18. Expected Final Deliverable</vt:lpstr>
      <vt:lpstr>19. Conclusion</vt:lpstr>
    </vt:vector>
  </TitlesOfParts>
  <Manager/>
  <Company/>
  <LinksUpToDate>false</LinksUpToDate>
  <CharactersWithSpaces>11872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Dharam Paul</cp:lastModifiedBy>
  <cp:revision>2</cp:revision>
  <dcterms:created xsi:type="dcterms:W3CDTF">2026-08-16T17:16:00Z</dcterms:created>
  <dcterms:modified xsi:type="dcterms:W3CDTF">2026-08-16T17:16:00Z</dcterms:modified>
  <cp:category/>
</cp:coreProperties>
</file>