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Hlk78556013"/>
      <w:r>
        <w:rPr>
          <w:rFonts w:ascii="Muli" w:eastAsia="Muli" w:hAnsi="Muli" w:cs="Muli"/>
          <w:sz w:val="24"/>
          <w:szCs w:val="24"/>
        </w:rPr>
        <w:t>Java Script</w:t>
      </w:r>
    </w:p>
    <w:bookmarkEnd w:id="0"/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0263F4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65781" w:rsidRPr="00A65781">
        <w:rPr>
          <w:rFonts w:ascii="Muli" w:eastAsia="Muli" w:hAnsi="Muli" w:cs="Muli"/>
          <w:sz w:val="24"/>
          <w:szCs w:val="24"/>
          <w:u w:val="single"/>
        </w:rPr>
        <w:t>3.</w:t>
      </w:r>
      <w:r w:rsidR="00A65781" w:rsidRPr="00A65781">
        <w:rPr>
          <w:rFonts w:ascii="Muli" w:eastAsia="Muli" w:hAnsi="Muli" w:cs="Muli"/>
          <w:sz w:val="24"/>
          <w:szCs w:val="24"/>
          <w:u w:val="single"/>
        </w:rPr>
        <w:tab/>
      </w:r>
      <w:r w:rsidR="00A65781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C18011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65781" w:rsidRPr="00A65781">
        <w:rPr>
          <w:rFonts w:ascii="Muli" w:eastAsia="Muli" w:hAnsi="Muli" w:cs="Muli"/>
          <w:sz w:val="24"/>
          <w:szCs w:val="24"/>
          <w:u w:val="single"/>
        </w:rPr>
        <w:t>1.</w:t>
      </w:r>
      <w:r w:rsidR="00A65781" w:rsidRPr="00A65781">
        <w:rPr>
          <w:rFonts w:ascii="Muli" w:eastAsia="Muli" w:hAnsi="Muli" w:cs="Muli"/>
          <w:sz w:val="24"/>
          <w:szCs w:val="24"/>
          <w:u w:val="single"/>
        </w:rPr>
        <w:tab/>
      </w:r>
      <w:r w:rsidR="00A65781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22EF0F8" w14:textId="6721EDD7" w:rsidR="00A6578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65781">
        <w:rPr>
          <w:rFonts w:ascii="Muli" w:eastAsia="Muli" w:hAnsi="Muli" w:cs="Muli"/>
          <w:sz w:val="24"/>
          <w:szCs w:val="24"/>
          <w:u w:val="single"/>
        </w:rPr>
        <w:t xml:space="preserve">  to create different sections on HTML </w:t>
      </w:r>
    </w:p>
    <w:p w14:paraId="1BAE300B" w14:textId="49236325" w:rsidR="00A65781" w:rsidRPr="00A65781" w:rsidRDefault="00A657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  <w:u w:val="single"/>
        </w:rPr>
        <w:t xml:space="preserve">It can be used to create layout.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5A4C568" w14:textId="7C5AFE93" w:rsidR="00A6578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65781">
        <w:rPr>
          <w:rFonts w:ascii="Muli" w:eastAsia="Muli" w:hAnsi="Muli" w:cs="Muli"/>
          <w:sz w:val="24"/>
          <w:szCs w:val="24"/>
          <w:u w:val="single"/>
        </w:rPr>
        <w:t xml:space="preserve">the element is position relative to </w:t>
      </w:r>
      <w:proofErr w:type="spellStart"/>
      <w:r w:rsidR="00A65781">
        <w:rPr>
          <w:rFonts w:ascii="Muli" w:eastAsia="Muli" w:hAnsi="Muli" w:cs="Muli"/>
          <w:sz w:val="24"/>
          <w:szCs w:val="24"/>
          <w:u w:val="single"/>
        </w:rPr>
        <w:t>it’s</w:t>
      </w:r>
      <w:proofErr w:type="spellEnd"/>
      <w:r w:rsidR="00A65781">
        <w:rPr>
          <w:rFonts w:ascii="Muli" w:eastAsia="Muli" w:hAnsi="Muli" w:cs="Muli"/>
          <w:sz w:val="24"/>
          <w:szCs w:val="24"/>
          <w:u w:val="single"/>
        </w:rPr>
        <w:t xml:space="preserve"> normal position and absolute position is to </w:t>
      </w:r>
      <w:proofErr w:type="spellStart"/>
      <w:r w:rsidR="00A65781">
        <w:rPr>
          <w:rFonts w:ascii="Muli" w:eastAsia="Muli" w:hAnsi="Muli" w:cs="Muli"/>
          <w:sz w:val="24"/>
          <w:szCs w:val="24"/>
          <w:u w:val="single"/>
        </w:rPr>
        <w:t>it’s</w:t>
      </w:r>
      <w:proofErr w:type="spellEnd"/>
      <w:r w:rsidR="00A65781">
        <w:rPr>
          <w:rFonts w:ascii="Muli" w:eastAsia="Muli" w:hAnsi="Muli" w:cs="Muli"/>
          <w:sz w:val="24"/>
          <w:szCs w:val="24"/>
          <w:u w:val="single"/>
        </w:rPr>
        <w:t xml:space="preserve"> 1 parent position.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44BA52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65781">
        <w:rPr>
          <w:rFonts w:ascii="Muli" w:eastAsia="Muli" w:hAnsi="Muli" w:cs="Muli"/>
          <w:sz w:val="24"/>
          <w:szCs w:val="24"/>
          <w:u w:val="single"/>
        </w:rPr>
        <w:t xml:space="preserve">It is used to set the transparency of the element. </w:t>
      </w:r>
    </w:p>
    <w:p w14:paraId="650C9852" w14:textId="2F3C6DFD" w:rsidR="00A65781" w:rsidRDefault="00A657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C54417A" w14:textId="77777777" w:rsidR="00A65781" w:rsidRDefault="00A657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A1AE16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065DD2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DD5EB4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5DD2">
        <w:rPr>
          <w:rFonts w:ascii="Muli" w:eastAsia="Muli" w:hAnsi="Muli" w:cs="Muli"/>
          <w:sz w:val="24"/>
          <w:szCs w:val="24"/>
          <w:u w:val="single"/>
        </w:rPr>
        <w:t xml:space="preserve">expo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E8FBD1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65DD2">
        <w:rPr>
          <w:rFonts w:ascii="Muli" w:eastAsia="Muli" w:hAnsi="Muli" w:cs="Muli"/>
          <w:sz w:val="24"/>
          <w:szCs w:val="24"/>
          <w:u w:val="single"/>
        </w:rPr>
        <w:t xml:space="preserve"> We just have to login and scan the QR code.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37B2832" w14:textId="497D4E7F" w:rsidR="00065DD2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5DD2">
        <w:rPr>
          <w:rFonts w:ascii="Muli" w:eastAsia="Muli" w:hAnsi="Muli" w:cs="Muli"/>
          <w:sz w:val="24"/>
          <w:szCs w:val="24"/>
          <w:u w:val="single"/>
        </w:rPr>
        <w:t xml:space="preserve">It is used to display something on the screen.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EF448C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65DD2">
        <w:rPr>
          <w:rFonts w:ascii="Muli" w:eastAsia="Muli" w:hAnsi="Muli" w:cs="Muli"/>
          <w:sz w:val="24"/>
          <w:szCs w:val="24"/>
          <w:u w:val="single"/>
        </w:rPr>
        <w:t xml:space="preserve"> The component that is returned is displayed on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EFFB5A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5DD2">
        <w:rPr>
          <w:rFonts w:ascii="Muli" w:eastAsia="Muli" w:hAnsi="Muli" w:cs="Muli"/>
          <w:sz w:val="24"/>
          <w:szCs w:val="24"/>
          <w:u w:val="single"/>
        </w:rPr>
        <w:t xml:space="preserve">Button, view, and text.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65DD2"/>
    <w:rsid w:val="00173A24"/>
    <w:rsid w:val="009526BB"/>
    <w:rsid w:val="00A6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CK Jain</cp:lastModifiedBy>
  <cp:revision>4</cp:revision>
  <dcterms:created xsi:type="dcterms:W3CDTF">2021-01-06T05:46:00Z</dcterms:created>
  <dcterms:modified xsi:type="dcterms:W3CDTF">2021-07-30T11:27:00Z</dcterms:modified>
</cp:coreProperties>
</file>