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PRACTICAL-3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rPr>
          <w:b/>
          <w:bCs/>
          <w:sz w:val="28"/>
          <w:szCs w:val="28"/>
        </w:rPr>
      </w:pPr>
    </w:p>
    <w:p>
      <w:pPr>
        <w:spacing w:after="80"/>
        <w:ind w:left="360"/>
        <w:rPr/>
      </w:pPr>
      <w:r>
        <w:rPr/>
        <w:t xml:space="preserve">Work these in your lab-NN/ folder before the project: do the first one or two in the lab; the last (For Advanced Learners) is for home.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1. Distinct points (Point.java + Driver.java with main)</w:t>
      </w:r>
    </w:p>
    <w:p>
      <w:pPr>
        <w:spacing w:after="80"/>
        <w:ind w:left="360"/>
        <w:rPr/>
      </w:pPr>
      <w:r>
        <w:rPr/>
        <w:t xml:space="preserve">(a) Create class Point with private int x, y and a constructor.</w:t>
      </w:r>
    </w:p>
    <w:p>
      <w:pPr>
        <w:spacing w:after="80"/>
        <w:ind w:left="360"/>
        <w:rPr/>
      </w:pPr>
      <w:r>
        <w:rPr/>
        <w:t xml:space="preserve">(b) Override toString() to return “(x, y)”.</w:t>
      </w:r>
    </w:p>
    <w:p>
      <w:pPr>
        <w:spacing w:after="80"/>
        <w:ind w:left="360"/>
        <w:rPr/>
      </w:pPr>
      <w:r>
        <w:rPr/>
        <w:t xml:space="preserve">(c) Override equals(Object) to be true when both x and y match, and hashCode() to agree (e.g. Objects.hash(x, y)).</w:t>
      </w:r>
    </w:p>
    <w:p>
      <w:pPr>
        <w:spacing w:after="80"/>
        <w:ind w:left="360"/>
        <w:rPr/>
      </w:pPr>
      <w:r>
        <w:rPr/>
        <w:t xml:space="preserve">(d) In Driver.main: build a Point[] with some repeated coordinates.</w:t>
      </w:r>
    </w:p>
    <w:p>
      <w:pPr>
        <w:spacing w:after="80"/>
        <w:ind w:left="360"/>
        <w:rPr/>
      </w:pPr>
      <w:r>
        <w:rPr/>
        <w:t xml:space="preserve">(e) Count distinct points: for each point, use equals() to check whether it already appeared earlier; count those that did not.</w:t>
      </w:r>
    </w:p>
    <w:p>
      <w:pPr>
        <w:spacing w:after="80"/>
        <w:ind w:left="360"/>
        <w:rPr/>
      </w:pPr>
      <w:r>
        <w:rPr/>
        <w:t xml:space="preserve">(f) Print “Distinct: N”.</w:t>
      </w:r>
    </w:p>
    <w:p>
      <w:pPr>
        <w:spacing w:after="80"/>
        <w:ind w:left="360"/>
        <w:rPr/>
      </w:pPr>
      <w:r>
        <w:rPr/>
        <w:t xml:space="preserve">Expected output: 5 points with 2 repeats → “Distinct: 3”.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2. Duplicate card check (Card.java + Driver.java)</w:t>
      </w:r>
    </w:p>
    <w:p>
      <w:pPr>
        <w:spacing w:after="80"/>
        <w:ind w:left="360"/>
        <w:rPr/>
      </w:pPr>
      <w:r>
        <w:rPr/>
        <w:t xml:space="preserve">(a) Create class Card with private String rank, suit and a constructor.</w:t>
      </w:r>
    </w:p>
    <w:p>
      <w:pPr>
        <w:spacing w:after="80"/>
        <w:ind w:left="360"/>
        <w:rPr/>
      </w:pPr>
      <w:r>
        <w:rPr/>
        <w:t xml:space="preserve">(b) Override toString() to return rank + “ of ” + suit (e.g. “Queen of Hearts”).</w:t>
      </w:r>
    </w:p>
    <w:p>
      <w:pPr>
        <w:spacing w:after="80"/>
        <w:ind w:left="360"/>
        <w:rPr/>
      </w:pPr>
      <w:r>
        <w:rPr/>
        <w:t xml:space="preserve">(c) Override equals()/hashCode() by rank + suit.</w:t>
      </w:r>
    </w:p>
    <w:p>
      <w:pPr>
        <w:spacing w:after="80"/>
        <w:ind w:left="360"/>
        <w:rPr/>
      </w:pPr>
      <w:r>
        <w:rPr/>
        <w:t xml:space="preserve">(d) In Driver.main: add cards to a Card[] one at a time; before adding each, use equals() to check it against the earlier cards.</w:t>
      </w:r>
    </w:p>
    <w:p>
      <w:pPr>
        <w:spacing w:after="80"/>
        <w:ind w:left="360"/>
        <w:rPr/>
      </w:pPr>
      <w:r>
        <w:rPr/>
        <w:t xml:space="preserve">(e) Print “Duplicate found: &lt;card&gt;” the first time a repeat appears.</w:t>
      </w:r>
    </w:p>
    <w:p>
      <w:pPr>
        <w:spacing w:after="80"/>
        <w:ind w:left="360"/>
        <w:rPr/>
      </w:pPr>
      <w:r>
        <w:rPr/>
        <w:t xml:space="preserve">Expected output: a second “Ace of Spades” → “Duplicate found: Ace of Spades”.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3. (For Advanced Learners – home) Fractions (Fraction.java + Driver.java)</w:t>
      </w:r>
    </w:p>
    <w:p>
      <w:pPr>
        <w:spacing w:after="80"/>
        <w:ind w:left="360"/>
        <w:rPr/>
      </w:pPr>
      <w:r>
        <w:rPr/>
        <w:t xml:space="preserve">(a) Create class Fraction with private int num, den.</w:t>
      </w:r>
    </w:p>
    <w:p>
      <w:pPr>
        <w:spacing w:after="80"/>
        <w:ind w:left="360"/>
        <w:rPr/>
      </w:pPr>
      <w:r>
        <w:rPr/>
        <w:t xml:space="preserve">(b) In the constructor, reduce to lowest terms: compute g = gcd(num, den) and divide both by g.</w:t>
      </w:r>
    </w:p>
    <w:p>
      <w:pPr>
        <w:spacing w:after="80"/>
        <w:ind w:left="360"/>
        <w:rPr/>
      </w:pPr>
      <w:r>
        <w:rPr/>
        <w:t xml:space="preserve">(c) Override toString() to return num + “/” + den.</w:t>
      </w:r>
    </w:p>
    <w:p>
      <w:pPr>
        <w:spacing w:after="80"/>
        <w:ind w:left="360"/>
        <w:rPr/>
      </w:pPr>
      <w:r>
        <w:rPr/>
        <w:t xml:space="preserve">(d) Override equals()/hashCode() using the reduced num and den.</w:t>
      </w:r>
    </w:p>
    <w:p>
      <w:pPr>
        <w:spacing w:after="80"/>
        <w:ind w:left="360"/>
        <w:rPr/>
      </w:pPr>
      <w:r>
        <w:rPr/>
        <w:t xml:space="preserve">(e) In Driver.main: create several equivalent fractions (1/2, 2/4, 3/6) and confirm they are all equal and print the same.</w:t>
      </w:r>
    </w:p>
    <w:p>
      <w:pPr>
        <w:spacing w:after="80"/>
        <w:ind w:left="360"/>
        <w:rPr/>
      </w:pPr>
      <w:r>
        <w:rPr/>
        <w:t xml:space="preserve">Expected output: new Fraction(2,4) prints “1/2” and equals new Fraction(1,2).</w:t>
      </w:r>
    </w:p>
    <w:p>
      <w:pPr>
        <w:spacing w:after="60"/>
        <w:ind w:left="360"/>
        <w:rPr/>
      </w:pPr>
      <w:r>
        <w:rPr/>
        <w:t xml:space="preserve"/>
      </w: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1. DISTINCT POINTS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POINT.JAVA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java.util.Objects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"("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",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")"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(!(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&amp;&amp;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hashCode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x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y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DRIVER.JAVA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Driver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Create array with repeated points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points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4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),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repeat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5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6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),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Point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4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),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repeat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distinctCount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Check distinct points manually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points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seenBefore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points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points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seenBefore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break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(!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seenBefore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distinctCount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"Distinct: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distinctCount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480026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2. DUPLICATE CARD CHECK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CARD.JAVA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java.util.Objects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 of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(!(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&amp;&amp;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hashCode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rank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suit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DRIVER.JAVA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Driver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5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Add cards one at a time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"Ace"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"Spades"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"Queen"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"Hearts"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"King"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"Diamonds"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"Ace"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"Spades"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duplicate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4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Card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"Jack"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"Clubs"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Check for duplicates as we add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length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"Duplicate found: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cards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i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]);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Stop after first duplicate found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480026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3. FRACTIONS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FRACTION.JAVA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java.util.Objects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gcd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/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gcd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?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: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gcd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%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b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"/"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(!(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&amp;&amp;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hashCode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Objects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hash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num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den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DRIVER.JAVA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Driver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4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Fraction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6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Print them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"f1: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"f2: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"f3: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// Equality checks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"f1 equals f2?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"f2 equals f3?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f2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"f1 equals f3?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f1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f3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976605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 MiniBank</w:t>
      </w:r>
    </w:p>
    <w:p>
      <w:pPr>
        <w:spacing w:after="80"/>
        <w:ind w:left="360"/>
        <w:rPr/>
      </w:pPr>
      <w:r>
        <w:rPr/>
        <w:t xml:space="preserve">In Practical 2 you created the Account and Customer classes. Here you make their objects behave correctly — they print as readable text (toString) and are compared by account number (equals/hashCode) — and you add a nested Address class. Correct equals/hashCode is essential because Practical 12 will store accounts in collections that rely on it.</w:t>
      </w:r>
    </w:p>
    <w:p>
      <w:pPr>
        <w:spacing w:after="80"/>
        <w:ind w:left="360"/>
        <w:rPr/>
      </w:pPr>
      <w:r>
        <w:rPr/>
        <w:t xml:space="preserve">1. In Account, override the toString() method to return a readable line containing accountNumber, ownerName and balance.</w:t>
      </w:r>
    </w:p>
    <w:p>
      <w:pPr>
        <w:spacing w:after="80"/>
        <w:ind w:left="360"/>
        <w:rPr/>
      </w:pPr>
      <w:r>
        <w:rPr/>
        <w:t xml:space="preserve">2. In Account, override equals(Object o) and hashCode() so that two accounts are equal when their accountNumber values are equal.</w:t>
      </w:r>
    </w:p>
    <w:p>
      <w:pPr>
        <w:spacing w:after="80"/>
        <w:ind w:left="360"/>
        <w:rPr/>
      </w:pPr>
      <w:r>
        <w:rPr/>
        <w:t xml:space="preserve">3. In Customer, add a public static nested class named Address with String fields line, city and pincode plus getters; add an Address field to Customer and a getAddress() method.</w:t>
      </w:r>
    </w:p>
    <w:p>
      <w:pPr>
        <w:spacing w:after="80"/>
        <w:ind w:left="360"/>
        <w:rPr/>
      </w:pPr>
      <w:r>
        <w:rPr/>
        <w:t xml:space="preserve">4. In Customer, add a clone() method (implement Cloneable) that returns a copy of the customer.</w:t>
      </w:r>
    </w:p>
    <w:p>
      <w:pPr>
        <w:spacing w:after="80"/>
        <w:ind w:left="360"/>
        <w:rPr/>
      </w:pPr>
      <w:r>
        <w:rPr/>
        <w:t xml:space="preserve">5. In main, print accounts using toString(), compare two Account objects with equals(), and use instanceof to check an object’s type.</w:t>
      </w:r>
    </w:p>
    <w:p>
      <w:pPr>
        <w:spacing w:after="120"/>
        <w:ind w:left="360"/>
        <w:rPr>
          <w:i/>
          <w:iCs/>
        </w:rPr>
      </w:pPr>
      <w:r>
        <w:rPr>
          <w:i/>
          <w:iCs/>
        </w:rPr>
        <w:t xml:space="preserve">Note: the MiniBank classes below are shown as they are in the project (MiniBank folder); later labs build on the same classes.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ACCOUNT.JAVA (toString, equals, hashCode)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getAccountNumber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getOwnerName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ownerName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isActive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active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20"/>
          <w:szCs w:val="20"/>
          <w:lang w:eastAsia="en-IN"/>
        </w:rPr>
        <w:t xml:space="preserve">/** How much can currently be taken out; used to compute the shortfall.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protected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"Account[accountNumber="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accountNumber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", ownerName="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ownerName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", balance=Rs."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0"/>
          <w:szCs w:val="20"/>
          <w:lang w:eastAsia="en-IN"/>
        </w:rPr>
        <w:t xml:space="preserve">"]"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==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(!(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))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other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Objects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other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hashCode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0"/>
          <w:szCs w:val="20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0"/>
          <w:szCs w:val="20"/>
          <w:lang w:eastAsia="en-IN"/>
        </w:rPr>
        <w:t xml:space="preserve">Objects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0"/>
          <w:szCs w:val="20"/>
          <w:lang w:eastAsia="en-IN"/>
        </w:rPr>
        <w:t xml:space="preserve">hash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0"/>
          <w:szCs w:val="20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0"/>
          <w:szCs w:val="20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CUSTOMER.JAVA (static nested Address, clone)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model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Cloneable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customerCounter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generateCustomerId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customerCounter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"CUST"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customerCounter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generateCustomerId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/** PR-3: public static nested class.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-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clone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copy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clone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!=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copy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getLine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(),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getCity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(),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getPincode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copy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CloneNotSupportedException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AssertionError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toString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"Customer["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customerId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name="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email="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email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mobile="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mobile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address="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"]"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MINIBANK.JAVA (demoPr3 — called from main)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demoPr3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section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"PR-3: toString / equals / hashCode / nested Address / clone"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for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: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"accounts[0].equals(accounts[1]) =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]));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"accounts[0].equals(accounts[0]) =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].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equals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]));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Object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accounts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];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"o instanceof Account        =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"o instanceof CurrentAccount =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instanceof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CurrentAccount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"12 MG Road"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"Vadodara"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"390001"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"Asha Patel"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"asha@example.com"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"9876543210"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Customer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c2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clone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"Clone is a different object: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!=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c2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+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", address copied: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c1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 !=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c2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getAddress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1446676"/>
            <wp:effectExtent l="0" t="0" r="0" b="0"/>
            <wp:docPr id="1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ageBreakBefore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KEY QUESTIONS :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3"/>
        </w:numPr>
      </w:pPr>
      <w:r>
        <w:t xml:space="preserve">Why must equals() and hashCode() be overridden together?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The Java contract says that two objects that are equal according to </w:t>
      </w:r>
      <w:r>
        <w:rPr>
          <w:rStyle w:val="HTMLCode"/>
          <w:rFonts w:eastAsiaTheme="minorHAnsi"/>
        </w:rPr>
        <w:t xml:space="preserve">equals()</w:t>
      </w:r>
      <w:r>
        <w:t xml:space="preserve"> must return the same </w:t>
      </w:r>
      <w:r>
        <w:rPr>
          <w:rStyle w:val="HTMLCode"/>
          <w:rFonts w:eastAsiaTheme="minorHAnsi"/>
        </w:rPr>
        <w:t xml:space="preserve">hashCode()</w:t>
      </w:r>
      <w:r>
        <w:t xml:space="preserve">. Hash-based collections (</w:t>
      </w:r>
      <w:r>
        <w:rPr>
          <w:rStyle w:val="HTMLCode"/>
          <w:rFonts w:eastAsiaTheme="minorHAnsi"/>
        </w:rPr>
        <w:t xml:space="preserve">HashMap</w:t>
      </w:r>
      <w:r>
        <w:t xml:space="preserve">, </w:t>
      </w:r>
      <w:r>
        <w:rPr>
          <w:rStyle w:val="HTMLCode"/>
          <w:rFonts w:eastAsiaTheme="minorHAnsi"/>
        </w:rPr>
        <w:t xml:space="preserve">HashSet</w:t>
      </w:r>
      <w:r>
        <w:t xml:space="preserve">) first use </w:t>
      </w:r>
      <w:r>
        <w:rPr>
          <w:rStyle w:val="HTMLCode"/>
          <w:rFonts w:eastAsiaTheme="minorHAnsi"/>
        </w:rPr>
        <w:t xml:space="preserve">hashCode()</w:t>
      </w:r>
      <w:r>
        <w:t xml:space="preserve"> to pick a bucket and then </w:t>
      </w:r>
      <w:r>
        <w:rPr>
          <w:rStyle w:val="HTMLCode"/>
          <w:rFonts w:eastAsiaTheme="minorHAnsi"/>
        </w:rPr>
        <w:t xml:space="preserve">equals()</w:t>
      </w:r>
      <w:r>
        <w:t xml:space="preserve"> to compare. If only </w:t>
      </w:r>
      <w:r>
        <w:rPr>
          <w:rStyle w:val="HTMLCode"/>
          <w:rFonts w:eastAsiaTheme="minorHAnsi"/>
        </w:rPr>
        <w:t xml:space="preserve">equals()</w:t>
      </w:r>
      <w:r>
        <w:t xml:space="preserve"> is overridden, two equal accounts can get different hash codes, land in different buckets, and the collection will treat them as different objects (duplicates, failed look-ups). So both are overridden using the same field (</w:t>
      </w:r>
      <w:r>
        <w:rPr>
          <w:rStyle w:val="HTMLCode"/>
          <w:rFonts w:eastAsiaTheme="minorHAnsi"/>
        </w:rPr>
        <w:t xml:space="preserve">accountNumber</w:t>
      </w:r>
      <w:r>
        <w:t xml:space="preserve">).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does the default Object.toString() return, and why override it?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The default </w:t>
      </w:r>
      <w:r>
        <w:rPr>
          <w:rStyle w:val="HTMLCode"/>
          <w:rFonts w:eastAsiaTheme="minorHAnsi"/>
        </w:rPr>
        <w:t xml:space="preserve">Object.toString()</w:t>
      </w:r>
      <w:r>
        <w:t xml:space="preserve"> returns the class name followed by </w:t>
      </w:r>
      <w:r>
        <w:rPr>
          <w:rStyle w:val="HTMLCode"/>
          <w:rFonts w:eastAsiaTheme="minorHAnsi"/>
        </w:rPr>
        <w:t xml:space="preserve">@</w:t>
      </w:r>
      <w:r>
        <w:t xml:space="preserve"> and the hash code in hexadecimal (for example </w:t>
      </w:r>
      <w:r>
        <w:rPr>
          <w:rStyle w:val="HTMLCode"/>
          <w:rFonts w:eastAsiaTheme="minorHAnsi"/>
        </w:rPr>
        <w:t xml:space="preserve">model.SavingsAccount@1b6d3586</w:t>
      </w:r>
      <w:r>
        <w:t xml:space="preserve">), which tells nothing about the object. Overriding it lets the object print its real state, e.g. </w:t>
      </w:r>
      <w:r>
        <w:rPr>
          <w:rStyle w:val="HTMLCode"/>
          <w:rFonts w:eastAsiaTheme="minorHAnsi"/>
        </w:rPr>
        <w:t xml:space="preserve">Account[accountNumber=AC0001, ownerName=Asha Patel, balance=Rs.6500]</w:t>
      </w:r>
      <w:r>
        <w:t xml:space="preserve">, which is useful for output, logging and debugging.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is the difference between a static nested class and an inner class?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</w:t>
      </w:r>
      <w:r>
        <w:rPr>
          <w:rStyle w:val="Strong"/>
        </w:rPr>
        <w:t xml:space="preserve">static nested class</w:t>
      </w:r>
      <w:r>
        <w:t xml:space="preserve"> (like </w:t>
      </w:r>
      <w:r>
        <w:rPr>
          <w:rStyle w:val="HTMLCode"/>
          <w:rFonts w:eastAsiaTheme="minorHAnsi"/>
        </w:rPr>
        <w:t xml:space="preserve">Customer.Address</w:t>
      </w:r>
      <w:r>
        <w:t xml:space="preserve">) is just a class placed inside another class for grouping; it does not hold a reference to an outer object and can be created without one: </w:t>
      </w:r>
      <w:r>
        <w:rPr>
          <w:rStyle w:val="HTMLCode"/>
          <w:rFonts w:eastAsiaTheme="minorHAnsi"/>
        </w:rPr>
        <w:t xml:space="preserve">new Customer.Address(...)</w:t>
      </w:r>
      <w:r>
        <w:t xml:space="preserve">. An </w:t>
      </w:r>
      <w:r>
        <w:rPr>
          <w:rStyle w:val="Strong"/>
        </w:rPr>
        <w:t xml:space="preserve">inner class</w:t>
      </w:r>
      <w:r>
        <w:t xml:space="preserve"> (non-static) is tied to an instance of the outer class, keeps a hidden reference to it (</w:t>
      </w:r>
      <w:r>
        <w:rPr>
          <w:rStyle w:val="HTMLCode"/>
          <w:rFonts w:eastAsiaTheme="minorHAnsi"/>
        </w:rPr>
        <w:t xml:space="preserve">Outer.this</w:t>
      </w:r>
      <w:r>
        <w:t xml:space="preserve">), can use the outer instance’s members directly and can only be created through an outer object: </w:t>
      </w:r>
      <w:r>
        <w:rPr>
          <w:rStyle w:val="HTMLCode"/>
          <w:rFonts w:eastAsiaTheme="minorHAnsi"/>
        </w:rPr>
        <w:t xml:space="preserve">outer.new Inner()</w:t>
      </w:r>
      <w:r>
        <w:t xml:space="preserve">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