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PRACTICAL-5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rPr>
          <w:b/>
          <w:bCs/>
          <w:sz w:val="28"/>
          <w:szCs w:val="28"/>
        </w:rPr>
      </w:pPr>
    </w:p>
    <w:p>
      <w:pPr>
        <w:spacing w:after="80"/>
        <w:ind w:left="360"/>
        <w:rPr/>
      </w:pPr>
      <w:r>
        <w:rPr/>
        <w:t xml:space="preserve">Work these in your lab-NN/ folder before the project: do the first one or two in the lab; the last (For Advanced Learners) is for home.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1. Shape areas</w:t>
      </w:r>
    </w:p>
    <w:p>
      <w:pPr>
        <w:spacing w:after="80"/>
        <w:ind w:left="360"/>
        <w:rPr/>
      </w:pPr>
      <w:r>
        <w:rPr/>
        <w:t xml:space="preserve">An abstract Shape with abstract area(); subclasses Circle, Rectangle, Triangle. Put a mix in a Shape[] and loop once to print each area and the running total, tracking the largest — one loop handling every shape through polymorphism.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2. Payroll</w:t>
      </w:r>
    </w:p>
    <w:p>
      <w:pPr>
        <w:spacing w:after="80"/>
        <w:ind w:left="360"/>
        <w:rPr/>
      </w:pPr>
      <w:r>
        <w:rPr/>
        <w:t xml:space="preserve">An abstract Employee with abstract monthlySalary(); FullTime (fixed), PartTime (hours × rate) and Intern (stipend), each calling super for the shared name/id. Loop a mixed array to print each salary and the total; use instanceof to add a note only for interns.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3. (For Advanced Learners – home) Media late fees</w:t>
      </w:r>
    </w:p>
    <w:p>
      <w:pPr>
        <w:spacing w:after="80"/>
        <w:ind w:left="360"/>
        <w:rPr/>
      </w:pPr>
      <w:r>
        <w:rPr/>
        <w:t xml:space="preserve">Model a few media types that each compute a late fee differently and total the fees for a returned batch. Design the hierarchy and rules yourself.</w:t>
      </w:r>
    </w:p>
    <w:p>
      <w:pPr>
        <w:spacing w:after="60"/>
        <w:ind w:left="360"/>
        <w:rPr/>
      </w:pPr>
      <w:r>
        <w:rPr/>
        <w:t xml:space="preserve"/>
      </w: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1. SHAPE AREAS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SHAPE.JAVA (package ShapeAreas)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ShapeAreas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java.util.Scanner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Circle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Circle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Math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PI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Rectangle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Rectangle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*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Triangle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Triangle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=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=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0.5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"Enter the radius of the circle:"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circle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Circle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radius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"Enter the length and width of the rectangle:"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rectangle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Rectangle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width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"Enter the base and height of the triangle:"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triangle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Triangle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height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shapes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{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circle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rectangle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triangle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totalArea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MIN_VALUE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shapes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"Area: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totalArea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&gt;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largestShape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"Total Area of all shapes: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totalArea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"Largest Area: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largestArea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586760" cy="2118731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6760" cy="211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2. PAYROLL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EMPLOYEE.JAVA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monthlySalary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FullTime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FullTime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monthlySalary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PartTime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hours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PartTime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hours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hours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hours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monthlySalary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hours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stipend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stipend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stipend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stipend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monthlySalary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stipend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DRIVER.JAVA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Driver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FullTime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"Asha"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101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60000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PartTime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"Bilal"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102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80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250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Intern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"Chen"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103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12000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totalSalary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monthlySalary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totalSalary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(ID: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") salary: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Employee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Intern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"Note: this employee is an intern."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"Total monthly payroll: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totalSalary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877290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3. MEDIA LATE FEES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MEDIA.JAVA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lateFee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Book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Book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lateFee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0.75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DVD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FC1FF"/>
          <w:kern w:val="0"/>
          <w:sz w:val="21"/>
          <w:szCs w:val="21"/>
          <w:lang w:eastAsia="en-IN"/>
        </w:rPr>
        <w:t xml:space="preserve">DVD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lateFee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1.50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VideoGame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VideoGame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title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lateFee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*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2.00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DRIVER.JAVA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Driver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returnedBatch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Book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9"/>
          <w:szCs w:val="19"/>
          <w:lang w:eastAsia="en-IN"/>
        </w:rPr>
        <w:t xml:space="preserve">"The Hobbit"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4FC1FF"/>
          <w:kern w:val="0"/>
          <w:sz w:val="19"/>
          <w:szCs w:val="19"/>
          <w:lang w:eastAsia="en-IN"/>
        </w:rPr>
        <w:t xml:space="preserve">DVD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9"/>
          <w:szCs w:val="19"/>
          <w:lang w:eastAsia="en-IN"/>
        </w:rPr>
        <w:t xml:space="preserve">"Inception"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Media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VideoGame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9"/>
          <w:szCs w:val="19"/>
          <w:lang w:eastAsia="en-IN"/>
        </w:rPr>
        <w:t xml:space="preserve">"Racing Pro"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{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4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3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totalFees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returnedBatch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fee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returnedBatch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lateFee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daysLate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totalFees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+=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fee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returnedBatch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index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getTitle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9"/>
          <w:szCs w:val="19"/>
          <w:lang w:eastAsia="en-IN"/>
        </w:rPr>
        <w:t xml:space="preserve">" late fee: "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fee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9"/>
          <w:szCs w:val="19"/>
          <w:lang w:eastAsia="en-IN"/>
        </w:rPr>
        <w:t xml:space="preserve">"Total late fees: "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totalFees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777974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 MiniBank</w:t>
      </w:r>
    </w:p>
    <w:p>
      <w:pPr>
        <w:spacing w:after="80"/>
        <w:ind w:left="360"/>
        <w:rPr/>
      </w:pPr>
      <w:r>
        <w:rPr/>
        <w:t xml:space="preserve">A real bank has different account types. Building on the single Account class, this lab makes Account abstract and adds three subclasses — SavingsAccount, CurrentAccount and FixedDepositAccount — each with its own interest and withdrawal rules chosen automatically by polymorphism. This lets the rest of MiniBank treat every account through one common type.</w:t>
      </w:r>
    </w:p>
    <w:p>
      <w:pPr>
        <w:spacing w:after="80"/>
        <w:ind w:left="360"/>
        <w:rPr/>
      </w:pPr>
      <w:r>
        <w:rPr/>
        <w:t xml:space="preserve">1. Make Account an abstract class. Add two abstract methods: double interestRate() and boolean canWithdraw(long amount).</w:t>
      </w:r>
    </w:p>
    <w:p>
      <w:pPr>
        <w:spacing w:after="80"/>
        <w:ind w:left="360"/>
        <w:rPr/>
      </w:pPr>
      <w:r>
        <w:rPr/>
        <w:t xml:space="preserve">2. Create a class SavingsAccount that extends Account with a long field minBalance; interestRate() returns 4.0; canWithdraw() returns true only if the balance stays greater than or equal to minBalance.</w:t>
      </w:r>
    </w:p>
    <w:p>
      <w:pPr>
        <w:spacing w:after="80"/>
        <w:ind w:left="360"/>
        <w:rPr/>
      </w:pPr>
      <w:r>
        <w:rPr/>
        <w:t xml:space="preserve">3. Create a class CurrentAccount that extends Account with a long field overdraftLimit; interestRate() returns 0; canWithdraw() allows the balance to fall to minus overdraftLimit.</w:t>
      </w:r>
    </w:p>
    <w:p>
      <w:pPr>
        <w:spacing w:after="80"/>
        <w:ind w:left="360"/>
        <w:rPr/>
      </w:pPr>
      <w:r>
        <w:rPr/>
        <w:t xml:space="preserve">4. Create a class FixedDepositAccount that extends Account; interestRate() returns 7.0; canWithdraw() returns false (the deposit is locked).</w:t>
      </w:r>
    </w:p>
    <w:p>
      <w:pPr>
        <w:spacing w:after="80"/>
        <w:ind w:left="360"/>
        <w:rPr/>
      </w:pPr>
      <w:r>
        <w:rPr/>
        <w:t xml:space="preserve">5. Call super(...) from each subclass constructor to initialise the inherited fields.</w:t>
      </w:r>
    </w:p>
    <w:p>
      <w:pPr>
        <w:spacing w:after="80"/>
        <w:ind w:left="360"/>
        <w:rPr/>
      </w:pPr>
      <w:r>
        <w:rPr/>
        <w:t xml:space="preserve">6. In main, place objects of the three types in an Account[] array, loop through it and call interestRate() on each (this demonstrates run-time polymorphism); use a pattern instanceof check to handle one type specially.</w:t>
      </w:r>
    </w:p>
    <w:p>
      <w:pPr>
        <w:spacing w:after="120"/>
        <w:ind w:left="360"/>
        <w:rPr>
          <w:i/>
          <w:iCs/>
        </w:rPr>
      </w:pPr>
      <w:r>
        <w:rPr>
          <w:i/>
          <w:iCs/>
        </w:rPr>
        <w:t xml:space="preserve">Note: the MiniBank classes below are shown as they are in the project (MiniBank folder); later labs build on the same classes.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ACCOUNT.JAVA (abstract class, constructors, abstract methods)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Transactable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InterestBearing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@MaxLength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 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active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accountCounter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generateAccountNumber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accountCounter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format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"AC%04d"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accountCounter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generateAccountNumber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active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...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SAVINGSACCOUNT.JAVA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getMinBalance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4.0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-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&gt;=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protected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9"/>
          <w:szCs w:val="19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9"/>
          <w:szCs w:val="19"/>
          <w:lang w:eastAsia="en-IN"/>
        </w:rPr>
        <w:t xml:space="preserve">Math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9"/>
          <w:szCs w:val="19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, </w:t>
      </w:r>
      <w:r>
        <w:rPr>
          <w:rFonts w:ascii="Consolas" w:eastAsia="Times New Roman" w:hAnsi="Consolas" w:cs="Consolas"/>
          <w:color w:val="DCDCAA"/>
          <w:kern w:val="0"/>
          <w:sz w:val="19"/>
          <w:szCs w:val="19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() - </w:t>
      </w:r>
      <w:r>
        <w:rPr>
          <w:rFonts w:ascii="Consolas" w:eastAsia="Times New Roman" w:hAnsi="Consolas" w:cs="Consolas"/>
          <w:color w:val="9CDCFE"/>
          <w:kern w:val="0"/>
          <w:sz w:val="19"/>
          <w:szCs w:val="19"/>
          <w:lang w:eastAsia="en-IN"/>
        </w:rPr>
        <w:t xml:space="preserve">minBalance</w:t>
      </w: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9"/>
          <w:szCs w:val="19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CURRENTACCOUNT.JAVA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CurrentAccount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CurrentAccount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getOverdraftLimit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18"/>
          <w:szCs w:val="18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 -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&gt;= -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protected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 +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overdraftLimit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FIXEDDEPOSITACCOUNT.JAVA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Premium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7.0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deposit is locked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protected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MINIBANK.JAVA (demoPr5 — called from main)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demoPr5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section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"PR-5: Polymorphism and pattern instanceof"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"Asha Patel"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8000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CurrentAccount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"Ravi Shah"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3000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"Meera Joshi"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60000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getSimpleName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-&gt; interestRate =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"%"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pattern instanceof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  minimum balance = Rs."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getMinBalance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3763536" cy="1048214"/>
            <wp:effectExtent l="0" t="0" r="0" b="0"/>
            <wp:docPr id="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63536" cy="10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ageBreakBefore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KEY QUESTIONS :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3"/>
        </w:numPr>
      </w:pPr>
      <w:r>
        <w:t xml:space="preserve">What is the difference between an abstract class and a concrete class?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</w:t>
      </w:r>
      <w:r>
        <w:rPr>
          <w:rStyle w:val="Strong"/>
        </w:rPr>
        <w:t xml:space="preserve">concrete class</w:t>
      </w:r>
      <w:r>
        <w:t xml:space="preserve"> has an implementation for all its methods and can be instantiated with </w:t>
      </w:r>
      <w:r>
        <w:rPr>
          <w:rStyle w:val="HTMLCode"/>
          <w:rFonts w:eastAsiaTheme="minorHAnsi"/>
        </w:rPr>
        <w:t xml:space="preserve">new</w:t>
      </w:r>
      <w:r>
        <w:t xml:space="preserve">. An </w:t>
      </w:r>
      <w:r>
        <w:rPr>
          <w:rStyle w:val="Strong"/>
        </w:rPr>
        <w:t xml:space="preserve">abstract class</w:t>
      </w:r>
      <w:r>
        <w:t xml:space="preserve"> is declared with </w:t>
      </w:r>
      <w:r>
        <w:rPr>
          <w:rStyle w:val="HTMLCode"/>
          <w:rFonts w:eastAsiaTheme="minorHAnsi"/>
        </w:rPr>
        <w:t xml:space="preserve">abstract</w:t>
      </w:r>
      <w:r>
        <w:t xml:space="preserve">, cannot be instantiated directly, and may contain abstract methods (no body) that every concrete subclass must implement. </w:t>
      </w:r>
      <w:r>
        <w:rPr>
          <w:rStyle w:val="HTMLCode"/>
          <w:rFonts w:eastAsiaTheme="minorHAnsi"/>
        </w:rPr>
        <w:t xml:space="preserve">Account</w:t>
      </w:r>
      <w:r>
        <w:t xml:space="preserve"> is abstract because “a generic account” does not exist in the bank – only </w:t>
      </w:r>
      <w:r>
        <w:rPr>
          <w:rStyle w:val="HTMLCode"/>
          <w:rFonts w:eastAsiaTheme="minorHAnsi"/>
        </w:rPr>
        <w:t xml:space="preserve">SavingsAccount</w:t>
      </w:r>
      <w:r>
        <w:t xml:space="preserve">, </w:t>
      </w:r>
      <w:r>
        <w:rPr>
          <w:rStyle w:val="HTMLCode"/>
          <w:rFonts w:eastAsiaTheme="minorHAnsi"/>
        </w:rPr>
        <w:t xml:space="preserve">CurrentAccount</w:t>
      </w:r>
      <w:r>
        <w:t xml:space="preserve"> and </w:t>
      </w:r>
      <w:r>
        <w:rPr>
          <w:rStyle w:val="HTMLCode"/>
          <w:rFonts w:eastAsiaTheme="minorHAnsi"/>
        </w:rPr>
        <w:t xml:space="preserve">FixedDepositAccount</w:t>
      </w:r>
      <w:r>
        <w:t xml:space="preserve"> do – while the shared code (balance, deposit, toString) stays in one place.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is dynamic method dispatch (run-time polymorphism)?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It is the mechanism by which the call to an overridden method is resolved at </w:t>
      </w:r>
      <w:r>
        <w:rPr>
          <w:rStyle w:val="Strong"/>
        </w:rPr>
        <w:t xml:space="preserve">run time</w:t>
      </w:r>
      <w:r>
        <w:t xml:space="preserve"> from the actual object type, not from the reference type. In </w:t>
      </w:r>
      <w:r>
        <w:rPr>
          <w:rStyle w:val="HTMLCode"/>
          <w:rFonts w:eastAsiaTheme="minorHAnsi"/>
        </w:rPr>
        <w:t xml:space="preserve">Account[] accounts = {new SavingsAccount(...), new CurrentAccount(...), new FixedDepositAccount(...)}</w:t>
      </w:r>
      <w:r>
        <w:t xml:space="preserve"> the call </w:t>
      </w:r>
      <w:r>
        <w:rPr>
          <w:rStyle w:val="HTMLCode"/>
          <w:rFonts w:eastAsiaTheme="minorHAnsi"/>
        </w:rPr>
        <w:t xml:space="preserve">a.interestRate()</w:t>
      </w:r>
      <w:r>
        <w:t xml:space="preserve"> runs the version of the object that </w:t>
      </w:r>
      <w:r>
        <w:rPr>
          <w:rStyle w:val="HTMLCode"/>
          <w:rFonts w:eastAsiaTheme="minorHAnsi"/>
        </w:rPr>
        <w:t xml:space="preserve">a</w:t>
      </w:r>
      <w:r>
        <w:t xml:space="preserve"> really refers to and prints 4.0, 0.0 and 7.0, although every reference is of type </w:t>
      </w:r>
      <w:r>
        <w:rPr>
          <w:rStyle w:val="HTMLCode"/>
          <w:rFonts w:eastAsiaTheme="minorHAnsi"/>
        </w:rPr>
        <w:t xml:space="preserve">Account</w:t>
      </w:r>
      <w:r>
        <w:t xml:space="preserve">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does the super keyword do in a subclass constructor?</w:t>
      </w:r>
    </w:p>
    <w:p>
      <w:pPr>
        <w:jc w:val="both"/>
      </w:pPr>
      <w:r>
        <w:sym w:font="Wingdings" w:char="F0E0"/>
      </w:r>
      <w:r>
        <w:t xml:space="preserve"> </w:t>
      </w:r>
      <w:r>
        <w:rPr>
          <w:rStyle w:val="HTMLCode"/>
          <w:rFonts w:eastAsiaTheme="minorHAnsi"/>
        </w:rPr>
        <w:t xml:space="preserve">super(...)</w:t>
      </w:r>
      <w:r>
        <w:t xml:space="preserve"> calls the constructor of the parent class so that the inherited fields are initialised first; it must be the first statement of the constructor. In </w:t>
      </w:r>
      <w:r>
        <w:rPr>
          <w:rStyle w:val="HTMLCode"/>
          <w:rFonts w:eastAsiaTheme="minorHAnsi"/>
        </w:rPr>
        <w:t xml:space="preserve">SavingsAccount</w:t>
      </w:r>
      <w:r>
        <w:t xml:space="preserve">, </w:t>
      </w:r>
      <w:r>
        <w:rPr>
          <w:rStyle w:val="HTMLCode"/>
          <w:rFonts w:eastAsiaTheme="minorHAnsi"/>
        </w:rPr>
        <w:t xml:space="preserve">super(ownerName, openingBalance)</w:t>
      </w:r>
      <w:r>
        <w:t xml:space="preserve"> makes </w:t>
      </w:r>
      <w:r>
        <w:rPr>
          <w:rStyle w:val="HTMLCode"/>
          <w:rFonts w:eastAsiaTheme="minorHAnsi"/>
        </w:rPr>
        <w:t xml:space="preserve">Account</w:t>
      </w:r>
      <w:r>
        <w:t xml:space="preserve"> generate the account number and set the owner and balance, after which the subclass sets its own field </w:t>
      </w:r>
      <w:r>
        <w:rPr>
          <w:rStyle w:val="HTMLCode"/>
          <w:rFonts w:eastAsiaTheme="minorHAnsi"/>
        </w:rPr>
        <w:t xml:space="preserve">minBalance</w:t>
      </w:r>
      <w:r>
        <w:t xml:space="preserve">. If it is not written, the compiler inserts a call to the parent’s no-argument constructor.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