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2156" w:rsidRDefault="00852156" w:rsidP="00852156">
      <w:pPr>
        <w:pStyle w:val="NormalWeb"/>
      </w:pPr>
      <w:r>
        <w:t xml:space="preserve">Dear Editors of </w:t>
      </w:r>
      <w:r>
        <w:rPr>
          <w:rStyle w:val="Emphasis"/>
        </w:rPr>
        <w:t>Foundations of Physics</w:t>
      </w:r>
      <w:r>
        <w:t>,</w:t>
      </w:r>
    </w:p>
    <w:p w:rsidR="00852156" w:rsidRDefault="00852156" w:rsidP="00852156">
      <w:pPr>
        <w:pStyle w:val="NormalWeb"/>
      </w:pPr>
      <w:r>
        <w:t xml:space="preserve">I am submitting our manuscript entitled </w:t>
      </w:r>
      <w:r>
        <w:rPr>
          <w:rStyle w:val="Strong"/>
        </w:rPr>
        <w:t>“Mathematics and Physics in the Early 21st Century: Foundations, Collaboration, and AI-Augmented Discovery”</w:t>
      </w:r>
      <w:r>
        <w:t xml:space="preserve"> for consideration as an original research article. The work presents an integrated examination of the theoretical, computational, and conceptual developments that are reshaping early-21st-century mathematical physics, with a specific focus on the interplay between modern mathematical structures, physical theory, computational proof systems, and AI-assisted discovery.</w:t>
      </w:r>
    </w:p>
    <w:p w:rsidR="00852156" w:rsidRDefault="00852156" w:rsidP="00852156">
      <w:pPr>
        <w:pStyle w:val="NormalWeb"/>
      </w:pPr>
      <w:r>
        <w:t>The manuscript includes:</w:t>
      </w:r>
      <w:r>
        <w:br/>
        <w:t>• A structured analysis of key mathematical advances such as geometric Langlands, high-dimensional sphere packings, and aperiodic monotiles.</w:t>
      </w:r>
      <w:r>
        <w:br/>
        <w:t>• Discussion of their connections to contemporary physical frameworks including quantum information, topological quantum field theory, and string-theoretic geometry.</w:t>
      </w:r>
      <w:r>
        <w:br/>
        <w:t>• Examination of how AI-assisted methods—automated proof systems, statistical reasoning, and computational exploration—are influencing mathematical practice and theoretical physics.</w:t>
      </w:r>
      <w:r>
        <w:br/>
        <w:t>• Consideration of collaborative scientific structures, digital research ecosystems, and the philosophical implications of machine-generated reasoning.</w:t>
      </w:r>
    </w:p>
    <w:p w:rsidR="00852156" w:rsidRDefault="00852156" w:rsidP="00852156">
      <w:pPr>
        <w:pStyle w:val="NormalWeb"/>
      </w:pPr>
      <w:r>
        <w:t xml:space="preserve">This contribution fits the scope of </w:t>
      </w:r>
      <w:r>
        <w:rPr>
          <w:rStyle w:val="Emphasis"/>
        </w:rPr>
        <w:t>Foundations of Physics</w:t>
      </w:r>
      <w:r>
        <w:t>, particularly in its focus on conceptual clarification, mathematical structures relevant to physics, and emerging computational methodologies that influence foundational research. The manuscript is original, has not been published previously, and is not under consideration elsewhere. All authors have approved the final version and its submission. There are no conflicts of interest to disclose.</w:t>
      </w:r>
    </w:p>
    <w:p w:rsidR="00852156" w:rsidRDefault="00852156" w:rsidP="00852156">
      <w:pPr>
        <w:pStyle w:val="NormalWeb"/>
      </w:pPr>
      <w:r>
        <w:t>We believe this paper will be of strong interest to your readership, especially those working at the interface of mathematical physics, conceptual foundations, and modern computational methods.</w:t>
      </w:r>
    </w:p>
    <w:p w:rsidR="00852156" w:rsidRDefault="00852156" w:rsidP="00852156">
      <w:pPr>
        <w:pStyle w:val="NormalWeb"/>
      </w:pPr>
      <w:r>
        <w:t>Thank you for considering this manuscript. We look forward to your evaluation.</w:t>
      </w:r>
    </w:p>
    <w:p w:rsidR="00852156" w:rsidRDefault="00852156" w:rsidP="00852156">
      <w:pPr>
        <w:pStyle w:val="NormalWeb"/>
      </w:pPr>
      <w:r>
        <w:t>Sincerely,</w:t>
      </w:r>
      <w:r>
        <w:br/>
      </w:r>
      <w:r>
        <w:rPr>
          <w:rStyle w:val="Strong"/>
        </w:rPr>
        <w:t>Aarav Shah</w:t>
      </w:r>
      <w:r>
        <w:br/>
        <w:t>Email: ashah264@ucr.edu</w:t>
      </w:r>
    </w:p>
    <w:p w:rsidR="008700DB" w:rsidRDefault="008700DB"/>
    <w:sectPr w:rsidR="008700DB" w:rsidSect="008700D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52156"/>
    <w:rsid w:val="004F52B1"/>
    <w:rsid w:val="007B786C"/>
    <w:rsid w:val="00852156"/>
    <w:rsid w:val="008700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color w:val="000000" w:themeColor="text1"/>
        <w:kern w:val="2"/>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00D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2156"/>
    <w:pPr>
      <w:spacing w:before="100" w:beforeAutospacing="1" w:after="100" w:afterAutospacing="1" w:line="240" w:lineRule="auto"/>
    </w:pPr>
    <w:rPr>
      <w:rFonts w:ascii="Times New Roman" w:eastAsia="Times New Roman" w:hAnsi="Times New Roman" w:cs="Times New Roman"/>
      <w:color w:val="auto"/>
      <w:kern w:val="0"/>
    </w:rPr>
  </w:style>
  <w:style w:type="character" w:styleId="Emphasis">
    <w:name w:val="Emphasis"/>
    <w:basedOn w:val="DefaultParagraphFont"/>
    <w:uiPriority w:val="20"/>
    <w:qFormat/>
    <w:rsid w:val="00852156"/>
    <w:rPr>
      <w:i/>
      <w:iCs/>
    </w:rPr>
  </w:style>
  <w:style w:type="character" w:styleId="Strong">
    <w:name w:val="Strong"/>
    <w:basedOn w:val="DefaultParagraphFont"/>
    <w:uiPriority w:val="22"/>
    <w:qFormat/>
    <w:rsid w:val="00852156"/>
    <w:rPr>
      <w:b/>
      <w:bCs/>
    </w:rPr>
  </w:style>
</w:styles>
</file>

<file path=word/webSettings.xml><?xml version="1.0" encoding="utf-8"?>
<w:webSettings xmlns:r="http://schemas.openxmlformats.org/officeDocument/2006/relationships" xmlns:w="http://schemas.openxmlformats.org/wordprocessingml/2006/main">
  <w:divs>
    <w:div w:id="112670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aarav shah</dc:creator>
  <cp:lastModifiedBy>aarav shah</cp:lastModifiedBy>
  <cp:revision>1</cp:revision>
  <dcterms:created xsi:type="dcterms:W3CDTF">2025-12-01T21:26:00Z</dcterms:created>
  <dcterms:modified xsi:type="dcterms:W3CDTF">2025-12-01T21:26:00Z</dcterms:modified>
</cp:coreProperties>
</file>