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(504, 'Nokian', 44, '64.230.61.140', NULL, '1.  Go to the execution and type ''watch the execution'' and the mobprog will play. \n2.  Kill the executioner. (There are execution guards also.  Make sure you get the actual executioner.)\n3.  Attempt to kill Vacheese.  You will be teleported to a jail. \n4.  Type ''escape prison'' after the mobprog activates.\n5.  Find the mudpie boy and type ''listen mudpie''.\n6.  Find the senile grandmother, and ''say gems'' twice. \n7.  Go back to Vachese and kill him.\n\nYou get QPs along the way, nothing for the final blow. Just another lame snoobie item.\n\n+-----------------------------------------------------------------+\n| Keywords   : crystal shield                                     |\n| Name       : the Crystal Shield of Vachese                      |\n| Type       : Armor                     Level  :    15           |\n| Worth      : 750                       Weight :     2           |\n| Wearable   : shield                                             |\n| Flags      : unique, magic, V3                                  |\n+-----------------------------------------------------------------+\n| Stat Mods  : Damage roll  : +2       Intelligence : +2          |\n|              Constitution : +1       Dexterity    : +1          |\n+-----------------------------------------------------------------+', 0, 1216159602, NULL, NULL, 246),</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