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Contributed by Tinky and Nokian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goal was done with sneak and invis off. Use at own risk.</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Tough mobs. Do not attempt without maxstats and high HP.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Find Azure and listen to her.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says, "I have been away from the world too long, locked up with all this evil here. I came here to destroy the evil, and bring peace to the land. My power was not sufficient, and then I couldn't even leave. Now my magic is fading, and soon I will no longer be able even fend off the little evils such as the Gnashers, Chitines, and the rest. Will you please help me? Please say you'll save 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save you.</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''i'll save you''</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says, "You''ll save me. Thank you, thank you. Well here''s what we need to do. We need to recharge my magic, and the only way to do that is with soul power. These evil little beings down here sometimes have little bits of souls left. Some are too far gone and don''t have any left so this might take awhile. With a soul catcher, we can gather these souls and create a magical elixer to restore my skills. However first you''ll need to find a soul catcher, and the one I last saw with one was that crazy priest. Perhaps you can get one from him."</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Help Azure return her magic to the world.</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wyrm2'' for full details on this quest.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Convince Derrick to give you a soul catcher.</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Find Derrick and say soul catcher.</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''soul catcher''</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 Priest Derrick says, "Let''ssssssssss go sssssomeplace a little quieter to talk."</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Derrick''s Putrid Room of Horror</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standing in a room filled by a table covered with vials, dials, and hoses. A single chair sits in the corner of the room. Cages with terrified creatures line another wall. The room smells of rotting flesh, and appears 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no exits.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Exits: none]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Aura) (White Aura) A Priest in decayed robes glares at you with a red glint in his eyes.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 Priest Derrick says, "Ssssso you''d like my ssssoul catcher. I''m not sssssso ssssssure I'm willing to part with it. But if you do sssssomething for me, I will do something for you perhapssssssssss."</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 Priest Derrick smiles at you with his serpents smile.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Mad Priest Derrick says, "Thosssse ssssssilly little wyrms are fighting over who is more evil. Little do they know I am the mosssst evil. But they asssked me to decide. I''m planning world dominion, sssssso who hasssss time for that. Go and figure out which of them is the mossssssst evil and return to me. Tell me which is the mossssst evil."</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Judge the contest of evil</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3 -  Go find some lady fingers for Gharlekor.]</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rtl w:val="0"/>
        </w:rPr>
        <w:t xml:space="preserve">. Go to Gharlekor and nod.</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nod.</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says, "I am the most evil. For centuries, I</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convinced many of the races that I was their friend before I enslaved them</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stupid, gullible creatures. Then bored of ruling them, I pillaged and</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destroyed their villages. I raised armies to destroy the foolish mortals,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and killed them by the thousands. It took the combined might of armies of</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humans, elves, and dwarves to capture me. Even then, I killed most of</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them."</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smiles happily.</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says, "Yep, those were good days. Even now I plan</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revenge and death for when I break free."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gives you a toothy grin.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says, "That is why you will pick me as the most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evil, or I will find you and your family and eat you all."</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looks at you and ponders.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says, "In fact, thinking about eating you has made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 hungry. If you don't get me something to eat, I'll eat you instead. Go</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find me some lady fingers. They make a great snack."</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Go find some lady fingers for Gharlekor.</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Kill Lady Tamra for lady fingers</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the bloody fingers of Lady Tamra from Lady Tamra.</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Go to Gharlekor and give him the fingers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give the bloody fingers of Lady Tamra to Gharlekor the Betrayer.</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immediately pops a finger in his mouth, and begins sucking on</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says, "Mmmmmm, these really hit the spot. Now go</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tell Derrick I'm the most evil already. You know the others ain't got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nothing on me."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Gharlekor the Betrayer turns his attention back to his snack.</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Go find some lady fingers for Gharlekor.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4 -  Trick Sir Gwydian by giving a ring to Roland from Tamra.]</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rtl w:val="0"/>
        </w:rPr>
        <w:t xml:space="preserve">. Go to Tarakis and sit.</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sit down.</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Tarakis the Corrupter says, "I am the most evil. I once gave some humans</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apple and ruined them for life. They were the first humans too. Heh,</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back then they called us snakes, but we taught 'em what we really were."</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Tarakis the Corrupter smiles evilly.</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Tarakis the Corrupter says, "I gathered humans together, and convinced</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them that the elves were plotting their downfall. I got them to make war</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 each other. Ain't that a hoot? Then I got the orcs and trolls to go</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kill 'em all while they were still fighting. I laughed and laughed. Now</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 stuck here and can't play my fun little games anymore."</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Tarakis the Corrupter sighs.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Tarakis the Corrupter says, "Since you're judging this little contest, you</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must be pretty evil yourself. Lets play a game with those silly knights</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above. You see, Lady Tamra loves Roland, and Sir Gwydain loves Roland, but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Roland loves himself. It's a bit confusing, but I've been toying with them</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years. Give this present to Roland from Lady Tamra, and then tell Sir</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Gwydain that Lady Tamra gave Roland a present. He'll be so pissed, and</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hopefully you'll get to see some fireworks. If you lose that ring, come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back here and have a seat and I'll see what I can do."</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A Promise Ring from Tarakis the Corrupter.</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Trick Sir Gwydian by giving a ring to Roland from Tamra.</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Go to Roland and give him the ring</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give A Promise Ring to Roland.</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Roland says, "Oh! A ring from Lady Tamra. Well I'm sure it will look</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perfect on my finger."</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Roland tries on the ring, and stands there admiring it.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Roland asks, "This ring really does look wonderful on me, don't you</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think?"</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Go to Sir Gwydain and say 'Lady Tamra gave Roland a present'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'lady tamra gave roland a present'</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runs over to Roland's room.</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runs back into his room.</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exclaims, "That little slut. We'd agreed not to give him any</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gifts. I'm gonna go give her a piece of my mind. Come on!"</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exclaims 'You'll never steal my man!'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Lady Tamra falls down, wounded from Sir Gwydain's vicious attack.</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raises his sword, and brings it down on Lady Tamra's neck,</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silencing her forever.</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exclaims, "Now I know that bitch won't have him. But he also</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will never love me!"</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sobs in misery.</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falls on his own sword.</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says, "I loved him with all m...."</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Gwydain passes away.</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Trick Sir Gwydian by giving a ring to Roland from Tamra.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5 - Ask Sir John about the evilness of Praolis.]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6 -  Fetch a pair of rabbit ears.]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rtl w:val="0"/>
        </w:rPr>
        <w:t xml:space="preserve">. Go to Praolis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who is the most evil</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'whois the most evil'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Praolis the Deceiver says, "I once sacrificed thousands of people to my glory. I threw their bodies into the sea. The blood from their bodies turned the sea red. And that's how the sea of blood was created. I once fought the gods of good and destroyed nearly all of them. The last came upon me after I had killed 50...no, 100 of the other gods of light. I'll kill you easily if you bother me. I''m the strongest, the evilest, and the most meanest of us all."</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Praolis the Deceiver smiles to himself.</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Praolis the Deceiver says, "Just double check with Sir John. He'll tell you. I almost killed him last time we fought, but I felt he was too weak and wasn't worth my time. The simple mention of my name is enough to get him talking about me."</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Ask Sir John about the evilness of Praolis.</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Going up to Sir John, you enter room with Ni-shak</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Ni-shak the Horned One says, "So Derrick sent you for our little contest.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Well if you don't pick me, I'll eat you."</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Ni-shak the Horned One grins evilly at you, and licks his chops.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Ni-shak the Horned One says, "In fact, I have an odd little command. 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will need to look my best for when you crown me the most evil. A nice pair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of rabbit ears would decorate my head nicely, don't you think? So go fetch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me a pair of rabbit ears. I know I saw one running around here earlier."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Fetch a pair of rabbit ears.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Go to Sir John and say praolis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 say 'praolis'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John says, "Heh, that dragon. He''s kind of stupid. He thinks he's strong, but he's fairly weak for his kind. He did manage to kill a few of my squires before we caught him though. I felt a little bad about that."</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John smiles happily at you.</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Sir John exclaims, "I'm glad they aren't all as dangerous and evil as Ni-shak. Now that dragon is EVIL!"</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Ask Sir John about the evilness of Praolis.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Find Fuzzy Wittle Rabbit (in Circles) and kill rabbit for rabbit ears.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Return to Ni-Shak and give him the ears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 to down room in 3rd section is key of naga - found in room rift of despair)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some bloody fuzzy, bunny-like ears to Ni-shak the horned one.</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Ni-shak the horned one says, "My oh my, I''ll look so good at this my party."</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Ni-shak the horned one sticks the bunny ears on his head.</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Ni-shak the horned one doesn''t seem to notice the blood running down his head.</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Ni-shak the horned one says, "Now go tell Derrick that I'm the most evil."</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Fetch a pair of rabbit ears.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Ni-shak the horned one says, "Now go tell Derrick that I'm the most evil'</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Return to Derrick and say 'Ni-Shak' to receive a soul catcher.</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say 'ni-shak'</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Mad Priest Derrick says, "Sssssso you feel that Ni-ssshak is the most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evil. Well, he'ssss alwaysss been the type that doessssn't feel the need</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sssshow off, so I guess that makes sssssense. He'sss always been a</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creature of action, not wordssss. Well here, as I promisssed, is the</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sssssoul catcher. If you losssse it, I can make you another for 100,000</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gold."</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a soul catcher from The Mad Priest Derrick.</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Judge the contest of evil</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Go to Azure and give the soul catcher to Azure.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give a soul catcher to Azure.</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receive a soul catcher from Azure.</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says, "Oh my, you actually got it from him. Wonderful. I hope you</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had to kill him for it. He's such a fool. But now you can collect souls.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using the soul catcher, you must kill these evil mobs. Some of them no</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longer have enough of their souls to collect, but you must collect enough.</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beg of you. I need at least 200 souls to cross over. It may take you</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awhile, but I will be very grateful if you do this for me."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Convince Derrick to give you a soul catcher.</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Gather souls for Azure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Kill mobs in 1st and 2nd circles for evil souls (random drop).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 200 of them for Azure.]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give an evil soul to Azure.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says, "You've done it. Now I shall begin my preparations to depart</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place."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begins to swallow the souls one by one.</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swells with each soul she eats.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says, "Haha, fool, by imbibing these souls I can unleash myself on</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world again. You have unwittingly caused the destruction of your</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world. And with the heroes of old gone,  no one will be able to stop me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soon."</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Azure continues to devour the souls.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Gather souls for Azure</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Destroy Azure before she becomes too powerful.</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Kill Azure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screams in anguish.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says, "All my plans ruined! Because of you! I curse you."</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screams as the souls rush forth out of her body.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says, "Fooo......."</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souls rip her body to pieces until there is nothing left but 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bloody stain on the wall. The souls continue to swirl around the stain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the wall. The small light provided by these souls reveals a path to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deeper unknown parts of the Council. Shall you follow the path?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Destroy Azure before she becomes too powerful.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Help Azure return her magic to the world.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