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Go to Mr. Spade and say 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Go to room -the cavein- and kill the skeleton for the pick &amp; the crystal lantern.  Keep both items as you will need them at some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Go to room with the crows and gardner and type ''grab cotton''.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Take the cotton &amp; the lantern to the bartender.   Give him the cotton first and then the lantern. He will give you a full lantern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Take the full lantern to the sparks. Kill all sparks until only the tame spark is left. Type ''light lantern''.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Return to Spade and give him the full lantern.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Go to the Striped Monkey and with the Pick in your inv kill the monkey.  You will receive a shiney pick.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Go to the Room - Underground River- and type ''dredge water''.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Search drown or corpse, and you will receive the grubby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Take and give the key to Mr. Spade. He will give it back and tell you to give it to the prostitute.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 Give the key to the Prostitue and receive the barons signet 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Go to Archmage to get vellum.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(be vis) Go to Piano Player. (should add a 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 Go to crow give 1 gold crow. he turns the scribbled vellum into a clean piece.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 Pick up wax. Go to spade give him the vellum. He returns it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 Type stamp vellum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 Give the stamped vellum to the cook and receive bread crumbs.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 Give bread crumbs to mad birds and receive tin foil.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 Give Tin Foil to Maxwell and receive the Biscuit.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 Give the Biscuit to the Pug.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 Return to spade</w:t>
      </w:r>
      <w:r w:rsidDel="00000000" w:rsidR="00000000" w:rsidRPr="00000000">
        <w:rPr>
          <w:rtl w:val="0"/>
        </w:rPr>
        <w:t xml:space="preserve"> and give him item from the Pug to complete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get the vellum from the archmage, DO NOT get the wax, instead go to the piano player. THEN you can get the wax.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stupid step but if you miss it you can get to the end, and spade gives you 2k gold and tells you to start over.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 got 8k gold, but re-doing it four times wrong before doing it right SUCKS.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is 3 t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2k gold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