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completed the Nulan goal, you have the ability to spawn any mob even if it is hiding from the day/night. The table below lists the mobs which only appear during the day/night as well as which item is required to spawn them. The item is not consumed after you spawn the mob, so you only have to collect the items once.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spawn a mob, go to The Nulan'Boar master hunter in the room The hut of the Nulan'Boar hunter (id: 38000), give the item to the master hunter, then ‘say #’ for the # of the mob you want him to spawn for you.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item drops are random and can be looted from most of the mobs on the main plains section. I seem to remember only being able to get night mob items during the day and vice versa, but I am not 100% sure.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d53i5ttl4kgr" w:id="0"/>
            <w:bookmarkEnd w:id="0"/>
            <w:r w:rsidDel="00000000" w:rsidR="00000000" w:rsidRPr="00000000">
              <w:rPr>
                <w:rtl w:val="0"/>
              </w:rPr>
              <w:t xml:space="preserve">Day Mobs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fur of a prairie dog</w:t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1 - A prairie dog puppy</w:t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2 - An alert prairie dog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3 - A playful prairie dog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4 - A playful prairie dog puppy</w:t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5 - A hungry prairie dog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6 - A prairie dog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songbird feather</w:t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1 - A colorful robin</w:t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2 - An eating finch</w:t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3 - A dull robin</w:t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4 - A finch</w:t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 eagle feather</w:t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1 - A booted eagle</w:t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2 - A solitary eagle</w:t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3 - An eagle</w:t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feather of a grouse</w:t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1 - A male sharp-tailed grouse</w:t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rebuchet MS" w:cs="Trebuchet MS" w:eastAsia="Trebuchet MS" w:hAnsi="Trebuchet MS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2 - A female sharp-tailed grouse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dxo24nmyubk" w:id="1"/>
            <w:bookmarkEnd w:id="1"/>
            <w:r w:rsidDel="00000000" w:rsidR="00000000" w:rsidRPr="00000000">
              <w:rPr>
                <w:rtl w:val="0"/>
              </w:rPr>
              <w:t xml:space="preserve">Night Mobs</w:t>
            </w:r>
          </w:p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Wolf tooth</w:t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1 - A wolf pup</w:t>
            </w:r>
          </w:p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2 - A spotted grey wolf</w:t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3 - A pure white wolf</w:t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4 - A grey wolf</w:t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5 - A black wolf</w:t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6 - A male alpha wolf</w:t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7 - A female alpha wolf</w:t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white owl feather</w:t>
            </w:r>
          </w:p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1 - A male horned owl</w:t>
            </w:r>
          </w:p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2 - A hunting horned owl</w:t>
            </w:r>
          </w:p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3 - A female horned owl</w:t>
            </w:r>
          </w:p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4 - A lonely horned owl</w:t>
            </w:r>
          </w:p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badger fur</w:t>
            </w:r>
          </w:p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1 - A grumpy badger</w:t>
            </w:r>
          </w:p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tail of a deer mouse</w:t>
            </w:r>
          </w:p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1 - A brown deer mouse</w:t>
            </w:r>
          </w:p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2 - A timid deer mouse</w:t>
            </w:r>
          </w:p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3 - An adorable deer mouse</w:t>
            </w:r>
          </w:p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4 - A shy deer mouse</w:t>
            </w:r>
          </w:p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rebuchet MS" w:cs="Trebuchet MS" w:eastAsia="Trebuchet MS" w:hAnsi="Trebuchet MS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5 - An angry deer mouse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q9jtq4tgxc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