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the Coral City God and say “Free the Sea” then, “yes.”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1: Stop the Maelstrom!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2: Find the Pearl of Wisdom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3: Find the Pearl of Strength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4: Find the Pearl of Fortitude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5:Find the Pearl of Fortune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get the pearls, I killed the oysters a lot. They randomly drop. It took 4 repops for 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back to God and give him each pearl.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6  : Prove yourself wise.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friends have in the past called you a foolish adventurer. You ask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yourself, "Are they right, or have I changed from foolhardy to one who 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both prudent and wise?" It is something to think about, to be sure.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7  : Prove yourself strong.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feat of strength would be the ticket!  Perhaps you could lend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assistance to one who is in need.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 8  : Prove yourself courageous.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to find a fearsome creature against which to test ones courage?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9  : Prove yourself lucky.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Luck - it can be elusive, indeed.  Find it where you least expect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Kill wise adventure for Aura of prudence.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Wear Prudence for task complete.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 to captain and “furl the main sail” for task complete.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 the bottomless chasm and kill the spirit for task complete.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Kill some seaweed for a sand dollar &amp; task complete.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back to City God.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receive the ~Hand of God~ from the Coral City God.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 kill Jengu-Lich (north section, all the way down, enter vent)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Jengu-Lich exclaims, "The god of Coral City will pay for this!  You may have defeated me now, but I will return and wreak havoc upon the world once more!"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 Task Done  : Destroy the Jengu-Lich.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Suddenly, with the last words spoken by the Jengu-Lich, a powerful force pulls you out of the hydrothermal vent, and in wonderment, you turn to see the Coral God, standing before you in the great tower of the Coral City.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receive Coral Sea Gills from the Coral City God.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 Task Done  : Stop the Maelstrom!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 Goal Completed: Destroy the Maelstrom and free the seas!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Keywords   : coral gills                              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Name       : Coral Sea Gills                            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Id         : 2273059880                               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Type       : Armor                     Level  :    41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Worth      : 1,500                     Weight :     2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Wearable   : neck                                    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Score      : 65                                      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Material   : skin                                         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Flags      : magic, held, burn-proof, V3, saveable       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Notes      : Item has 2 resistance affects.           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Stat Mods  : Damage roll  : +9       Strength     : +1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       Dexterity    : +1             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ctx+qvHHmwNFzcDWrjyWFr1fcg==">AMUW2mXxR/fQI/xypjzrRYKsok71+SsKmsocUGUC5kCur47F4+MJXtCHmD5y8Eqjvwf+TV13uvlXrGXuqu8agiebHMQ8efzHypnIPWAcpEU5xgw9Ejo3dYk=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2020-04-16T03:21:00Z</dcterms:created>
  <dc:creator>Katy</dc:creator>
</cp:coreProperties>
</file>