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74DB" w14:textId="77777777" w:rsidR="0027393A" w:rsidRDefault="0027393A" w:rsidP="00BD6C98">
      <w:pPr>
        <w:rPr>
          <w:rFonts w:ascii="Times New Roman" w:hAnsi="Times New Roman" w:cs="Times New Roman"/>
          <w:sz w:val="24"/>
        </w:rPr>
      </w:pPr>
    </w:p>
    <w:p w14:paraId="22B4B733" w14:textId="77777777" w:rsidR="0027393A" w:rsidRDefault="0027393A" w:rsidP="00BD6C98">
      <w:pPr>
        <w:rPr>
          <w:rFonts w:ascii="Times New Roman" w:hAnsi="Times New Roman" w:cs="Times New Roman"/>
          <w:sz w:val="24"/>
        </w:rPr>
      </w:pPr>
    </w:p>
    <w:p w14:paraId="09E4EE80" w14:textId="77777777" w:rsidR="00BD6C98" w:rsidRPr="00BD6C98" w:rsidRDefault="00BD6C98" w:rsidP="00BD6C98">
      <w:pPr>
        <w:rPr>
          <w:rFonts w:ascii="Times New Roman" w:hAnsi="Times New Roman" w:cs="Times New Roman"/>
          <w:sz w:val="24"/>
        </w:rPr>
      </w:pPr>
      <w:r w:rsidRPr="00BD6C98">
        <w:rPr>
          <w:rFonts w:ascii="Times New Roman" w:hAnsi="Times New Roman" w:cs="Times New Roman"/>
          <w:sz w:val="24"/>
        </w:rPr>
        <w:t>Dear Editor,</w:t>
      </w:r>
    </w:p>
    <w:p w14:paraId="2E9E6191" w14:textId="77777777" w:rsidR="00BD6C98" w:rsidRPr="00BD6C98" w:rsidRDefault="00BD6C98" w:rsidP="00BD6C98">
      <w:pPr>
        <w:rPr>
          <w:rFonts w:ascii="Times New Roman" w:hAnsi="Times New Roman" w:cs="Times New Roman"/>
          <w:sz w:val="24"/>
        </w:rPr>
      </w:pPr>
    </w:p>
    <w:p w14:paraId="0D11D2F1" w14:textId="77777777" w:rsidR="00BD6C98" w:rsidRPr="00BD6C98" w:rsidRDefault="00BD6C98" w:rsidP="005A5ED3">
      <w:pPr>
        <w:rPr>
          <w:rFonts w:ascii="Times New Roman" w:hAnsi="Times New Roman" w:cs="Times New Roman"/>
          <w:sz w:val="24"/>
        </w:rPr>
      </w:pPr>
      <w:r w:rsidRPr="00BD6C98">
        <w:rPr>
          <w:rFonts w:ascii="Times New Roman" w:hAnsi="Times New Roman" w:cs="Times New Roman"/>
          <w:sz w:val="24"/>
        </w:rPr>
        <w:t xml:space="preserve">We would like to submit the enclosed manuscript entitled </w:t>
      </w:r>
      <w:r>
        <w:rPr>
          <w:rFonts w:ascii="Times New Roman" w:hAnsi="Times New Roman" w:cs="Times New Roman"/>
          <w:sz w:val="24"/>
        </w:rPr>
        <w:t>“</w:t>
      </w:r>
      <w:r w:rsidR="00F365CD" w:rsidRPr="00F365CD">
        <w:rPr>
          <w:rFonts w:ascii="Times New Roman" w:hAnsi="Times New Roman" w:cs="Times New Roman"/>
          <w:sz w:val="24"/>
        </w:rPr>
        <w:t>Quantify the Impact of Building Load Forecast on Energy Management of Microgrid</w:t>
      </w:r>
      <w:r>
        <w:rPr>
          <w:rFonts w:ascii="Times New Roman" w:hAnsi="Times New Roman" w:cs="Times New Roman"/>
          <w:sz w:val="24"/>
        </w:rPr>
        <w:t>”</w:t>
      </w:r>
      <w:r w:rsidRPr="00BD6C98">
        <w:rPr>
          <w:rFonts w:ascii="Times New Roman" w:hAnsi="Times New Roman" w:cs="Times New Roman"/>
          <w:sz w:val="24"/>
        </w:rPr>
        <w:t xml:space="preserve">, which we wish to be considered for publication in </w:t>
      </w:r>
      <w:r w:rsidR="00B823A1">
        <w:rPr>
          <w:rFonts w:ascii="Times New Roman" w:hAnsi="Times New Roman" w:cs="Times New Roman"/>
          <w:i/>
          <w:sz w:val="24"/>
        </w:rPr>
        <w:t>Building and Environment</w:t>
      </w:r>
      <w:r w:rsidRPr="00A5445B">
        <w:rPr>
          <w:rFonts w:ascii="Times New Roman" w:hAnsi="Times New Roman" w:cs="Times New Roman"/>
          <w:sz w:val="24"/>
        </w:rPr>
        <w:t>.</w:t>
      </w:r>
    </w:p>
    <w:p w14:paraId="7FD6242A" w14:textId="77777777" w:rsidR="00BD6C98" w:rsidRPr="007700EC" w:rsidRDefault="00BD6C98" w:rsidP="00BD6C98">
      <w:pPr>
        <w:rPr>
          <w:rFonts w:ascii="Times New Roman" w:hAnsi="Times New Roman" w:cs="Times New Roman"/>
          <w:sz w:val="24"/>
        </w:rPr>
      </w:pPr>
    </w:p>
    <w:p w14:paraId="55365D70" w14:textId="77777777" w:rsidR="00BD6C98" w:rsidRPr="00BD6C98" w:rsidRDefault="00BD6C98" w:rsidP="00BD6C98">
      <w:pPr>
        <w:rPr>
          <w:rFonts w:ascii="Times New Roman" w:hAnsi="Times New Roman" w:cs="Times New Roman"/>
          <w:sz w:val="24"/>
        </w:rPr>
      </w:pPr>
      <w:r w:rsidRPr="00BD6C98">
        <w:rPr>
          <w:rFonts w:ascii="Times New Roman" w:hAnsi="Times New Roman" w:cs="Times New Roman"/>
          <w:sz w:val="24"/>
        </w:rPr>
        <w:t>The work described has not been submitted elsewhere for publication, in whole or in part, and all the authors</w:t>
      </w:r>
      <w:r w:rsidR="0094134C">
        <w:rPr>
          <w:rFonts w:ascii="Times New Roman" w:hAnsi="Times New Roman" w:cs="Times New Roman"/>
          <w:sz w:val="24"/>
        </w:rPr>
        <w:t xml:space="preserve"> </w:t>
      </w:r>
      <w:r w:rsidRPr="00BD6C98">
        <w:rPr>
          <w:rFonts w:ascii="Times New Roman" w:hAnsi="Times New Roman" w:cs="Times New Roman"/>
          <w:sz w:val="24"/>
        </w:rPr>
        <w:t>listed have approved the manuscript that is enclosed.</w:t>
      </w:r>
      <w:r>
        <w:rPr>
          <w:rFonts w:ascii="Times New Roman" w:hAnsi="Times New Roman" w:cs="Times New Roman"/>
          <w:sz w:val="24"/>
        </w:rPr>
        <w:t xml:space="preserve"> </w:t>
      </w:r>
      <w:r w:rsidR="0027393A" w:rsidRPr="0027393A">
        <w:rPr>
          <w:rFonts w:ascii="Times New Roman" w:hAnsi="Times New Roman" w:cs="Times New Roman"/>
          <w:sz w:val="24"/>
        </w:rPr>
        <w:t xml:space="preserve">This paper </w:t>
      </w:r>
      <w:r w:rsidR="002C4BAA">
        <w:rPr>
          <w:rFonts w:ascii="Times New Roman" w:hAnsi="Times New Roman" w:cs="Times New Roman"/>
          <w:sz w:val="24"/>
        </w:rPr>
        <w:t xml:space="preserve">examines </w:t>
      </w:r>
      <w:r w:rsidR="00F365CD">
        <w:rPr>
          <w:rFonts w:ascii="Times New Roman" w:hAnsi="Times New Roman" w:cs="Times New Roman"/>
          <w:sz w:val="24"/>
        </w:rPr>
        <w:t>how the load prediction uncertainty would impact the control performance of microgrid</w:t>
      </w:r>
      <w:r w:rsidR="0027393A">
        <w:rPr>
          <w:rFonts w:ascii="Times New Roman" w:hAnsi="Times New Roman" w:cs="Times New Roman"/>
          <w:sz w:val="24"/>
        </w:rPr>
        <w:t>.</w:t>
      </w:r>
      <w:r w:rsidR="00D71276">
        <w:rPr>
          <w:rFonts w:ascii="Times New Roman" w:hAnsi="Times New Roman"/>
          <w:sz w:val="24"/>
        </w:rPr>
        <w:t xml:space="preserve"> </w:t>
      </w:r>
      <w:r w:rsidRPr="00BD6C98">
        <w:rPr>
          <w:rFonts w:ascii="Times New Roman" w:hAnsi="Times New Roman" w:cs="Times New Roman"/>
          <w:sz w:val="24"/>
        </w:rPr>
        <w:t xml:space="preserve">We believe that </w:t>
      </w:r>
      <w:r w:rsidR="00087AEF">
        <w:rPr>
          <w:rFonts w:ascii="Times New Roman" w:hAnsi="Times New Roman" w:cs="Times New Roman"/>
          <w:sz w:val="24"/>
        </w:rPr>
        <w:t>following</w:t>
      </w:r>
      <w:r w:rsidR="00A619BD">
        <w:rPr>
          <w:rFonts w:ascii="Times New Roman" w:hAnsi="Times New Roman" w:cs="Times New Roman"/>
          <w:sz w:val="24"/>
        </w:rPr>
        <w:t xml:space="preserve"> </w:t>
      </w:r>
      <w:r w:rsidRPr="00BD6C98">
        <w:rPr>
          <w:rFonts w:ascii="Times New Roman" w:hAnsi="Times New Roman" w:cs="Times New Roman"/>
          <w:sz w:val="24"/>
        </w:rPr>
        <w:t>aspects of this manuscript will make it interesting to general readers of your</w:t>
      </w:r>
      <w:r>
        <w:rPr>
          <w:rFonts w:ascii="Times New Roman" w:hAnsi="Times New Roman" w:cs="Times New Roman"/>
          <w:sz w:val="24"/>
        </w:rPr>
        <w:t xml:space="preserve"> </w:t>
      </w:r>
      <w:r w:rsidRPr="00BD6C98">
        <w:rPr>
          <w:rFonts w:ascii="Times New Roman" w:hAnsi="Times New Roman" w:cs="Times New Roman"/>
          <w:sz w:val="24"/>
        </w:rPr>
        <w:t xml:space="preserve">journal. </w:t>
      </w:r>
    </w:p>
    <w:p w14:paraId="21AB6708" w14:textId="77777777" w:rsidR="00BD6C98" w:rsidRPr="00BD6C98" w:rsidRDefault="00BD6C98" w:rsidP="00BD6C98">
      <w:pPr>
        <w:rPr>
          <w:rFonts w:ascii="Times New Roman" w:hAnsi="Times New Roman" w:cs="Times New Roman"/>
          <w:sz w:val="24"/>
        </w:rPr>
      </w:pPr>
    </w:p>
    <w:p w14:paraId="479C7379" w14:textId="77777777" w:rsidR="00A80EF7" w:rsidRDefault="00BD6C98" w:rsidP="000362E2">
      <w:pPr>
        <w:rPr>
          <w:rFonts w:ascii="Times New Roman" w:hAnsi="Times New Roman" w:cs="Times New Roman"/>
          <w:sz w:val="24"/>
        </w:rPr>
      </w:pPr>
      <w:r w:rsidRPr="00BD6C98">
        <w:rPr>
          <w:rFonts w:ascii="Times New Roman" w:hAnsi="Times New Roman" w:cs="Times New Roman"/>
          <w:sz w:val="24"/>
        </w:rPr>
        <w:t>First,</w:t>
      </w:r>
      <w:r w:rsidR="00D71276">
        <w:rPr>
          <w:rFonts w:ascii="Times New Roman" w:hAnsi="Times New Roman" w:cs="Times New Roman"/>
          <w:sz w:val="24"/>
        </w:rPr>
        <w:t xml:space="preserve"> </w:t>
      </w:r>
      <w:r w:rsidR="005A5ED3">
        <w:rPr>
          <w:rFonts w:ascii="Times New Roman" w:hAnsi="Times New Roman" w:cs="Times New Roman"/>
          <w:sz w:val="24"/>
        </w:rPr>
        <w:t xml:space="preserve">we </w:t>
      </w:r>
      <w:r w:rsidR="00F26A16">
        <w:rPr>
          <w:rFonts w:ascii="Times New Roman" w:hAnsi="Times New Roman" w:cs="Times New Roman"/>
          <w:sz w:val="24"/>
        </w:rPr>
        <w:t>find prediction uncertainties have different impacts on the control performance when the demand charge is or is not considered</w:t>
      </w:r>
      <w:r w:rsidR="0097116E" w:rsidRPr="0097116E">
        <w:rPr>
          <w:rFonts w:ascii="Times New Roman" w:hAnsi="Times New Roman" w:cs="Times New Roman"/>
          <w:sz w:val="24"/>
        </w:rPr>
        <w:t>.</w:t>
      </w:r>
      <w:r w:rsidR="00F26A16">
        <w:rPr>
          <w:rFonts w:ascii="Times New Roman" w:hAnsi="Times New Roman" w:cs="Times New Roman"/>
          <w:sz w:val="24"/>
        </w:rPr>
        <w:t xml:space="preserve"> </w:t>
      </w:r>
      <w:r w:rsidR="00F26A16" w:rsidRPr="00F26A16">
        <w:rPr>
          <w:rFonts w:ascii="Times New Roman" w:hAnsi="Times New Roman" w:cs="Times New Roman"/>
          <w:sz w:val="24"/>
        </w:rPr>
        <w:t>Without considering demand charges</w:t>
      </w:r>
      <w:r w:rsidR="00F26A16">
        <w:rPr>
          <w:rFonts w:ascii="Times New Roman" w:hAnsi="Times New Roman" w:cs="Times New Roman"/>
          <w:sz w:val="24"/>
        </w:rPr>
        <w:t>, the control performance is robust to forecast uncertainties, while when demand charges are taken into account, the control performance is very sensitive to forecast uncertainties.</w:t>
      </w:r>
    </w:p>
    <w:p w14:paraId="5806D36E" w14:textId="77777777" w:rsidR="00A80EF7" w:rsidRPr="00F26A16" w:rsidRDefault="00A80EF7" w:rsidP="000362E2">
      <w:pPr>
        <w:rPr>
          <w:rFonts w:ascii="Times New Roman" w:hAnsi="Times New Roman" w:cs="Times New Roman"/>
          <w:sz w:val="24"/>
        </w:rPr>
      </w:pPr>
    </w:p>
    <w:p w14:paraId="18EA0113" w14:textId="77777777" w:rsidR="00C55E32" w:rsidRPr="00272987" w:rsidRDefault="00384CFC" w:rsidP="000362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</w:t>
      </w:r>
      <w:r w:rsidR="00A80EF7">
        <w:rPr>
          <w:rFonts w:ascii="Times New Roman" w:hAnsi="Times New Roman" w:cs="Times New Roman"/>
          <w:sz w:val="24"/>
        </w:rPr>
        <w:t xml:space="preserve">, </w:t>
      </w:r>
      <w:r w:rsidR="005A5ED3">
        <w:rPr>
          <w:rFonts w:ascii="Times New Roman" w:hAnsi="Times New Roman" w:cs="Times New Roman"/>
          <w:sz w:val="24"/>
        </w:rPr>
        <w:t xml:space="preserve">we </w:t>
      </w:r>
      <w:r w:rsidR="00F26A16">
        <w:rPr>
          <w:rFonts w:ascii="Times New Roman" w:hAnsi="Times New Roman" w:cs="Times New Roman"/>
          <w:sz w:val="24"/>
        </w:rPr>
        <w:t xml:space="preserve">find the forecast errors have </w:t>
      </w:r>
      <w:r w:rsidR="00F26A16" w:rsidRPr="00F26A16">
        <w:rPr>
          <w:rFonts w:ascii="Times New Roman" w:hAnsi="Times New Roman" w:cs="Times New Roman"/>
          <w:sz w:val="24"/>
        </w:rPr>
        <w:t xml:space="preserve">asymmetric </w:t>
      </w:r>
      <w:r w:rsidR="00F26A16">
        <w:rPr>
          <w:rFonts w:ascii="Times New Roman" w:hAnsi="Times New Roman" w:cs="Times New Roman"/>
          <w:sz w:val="24"/>
        </w:rPr>
        <w:t>impact</w:t>
      </w:r>
      <w:r w:rsidR="00F26A16" w:rsidRPr="00F26A16">
        <w:rPr>
          <w:rFonts w:ascii="Times New Roman" w:hAnsi="Times New Roman" w:cs="Times New Roman"/>
          <w:sz w:val="24"/>
        </w:rPr>
        <w:t xml:space="preserve"> on control performance when demand charges are considered. Underestimating future load leads to poor</w:t>
      </w:r>
      <w:r w:rsidR="00F26A16">
        <w:rPr>
          <w:rFonts w:ascii="Times New Roman" w:hAnsi="Times New Roman" w:cs="Times New Roman"/>
          <w:sz w:val="24"/>
        </w:rPr>
        <w:t>er</w:t>
      </w:r>
      <w:r w:rsidR="00F26A16" w:rsidRPr="00F26A16">
        <w:rPr>
          <w:rFonts w:ascii="Times New Roman" w:hAnsi="Times New Roman" w:cs="Times New Roman"/>
          <w:sz w:val="24"/>
        </w:rPr>
        <w:t xml:space="preserve"> control performance</w:t>
      </w:r>
      <w:r w:rsidR="00F26A16">
        <w:rPr>
          <w:rFonts w:ascii="Times New Roman" w:hAnsi="Times New Roman" w:cs="Times New Roman"/>
          <w:sz w:val="24"/>
        </w:rPr>
        <w:t xml:space="preserve"> compared with overestimating future load, when the demand charges are considered</w:t>
      </w:r>
      <w:r w:rsidR="00F26A16" w:rsidRPr="00F26A16">
        <w:rPr>
          <w:rFonts w:ascii="Times New Roman" w:hAnsi="Times New Roman" w:cs="Times New Roman"/>
          <w:sz w:val="24"/>
        </w:rPr>
        <w:t>.</w:t>
      </w:r>
    </w:p>
    <w:p w14:paraId="6437EEC5" w14:textId="77777777" w:rsidR="00BD6C98" w:rsidRPr="00F26A16" w:rsidRDefault="00BD6C98" w:rsidP="00BD6C98">
      <w:pPr>
        <w:rPr>
          <w:rFonts w:ascii="Times New Roman" w:hAnsi="Times New Roman" w:cs="Times New Roman"/>
          <w:sz w:val="24"/>
        </w:rPr>
      </w:pPr>
    </w:p>
    <w:p w14:paraId="50CFF699" w14:textId="77777777" w:rsidR="00272987" w:rsidRDefault="00A80EF7" w:rsidP="00BD6C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Thir</w:t>
      </w:r>
      <w:r w:rsidR="00384CFC">
        <w:rPr>
          <w:rFonts w:ascii="Times New Roman" w:hAnsi="Times New Roman" w:cs="Times New Roman"/>
          <w:sz w:val="24"/>
        </w:rPr>
        <w:t>d</w:t>
      </w:r>
      <w:r w:rsidR="00BD6C98" w:rsidRPr="00BD6C98">
        <w:rPr>
          <w:rFonts w:ascii="Times New Roman" w:hAnsi="Times New Roman" w:cs="Times New Roman"/>
          <w:sz w:val="24"/>
        </w:rPr>
        <w:t xml:space="preserve">, </w:t>
      </w:r>
      <w:r w:rsidR="00A46876">
        <w:rPr>
          <w:rFonts w:ascii="Times New Roman" w:hAnsi="Times New Roman"/>
          <w:sz w:val="24"/>
          <w:szCs w:val="24"/>
        </w:rPr>
        <w:t xml:space="preserve">we </w:t>
      </w:r>
      <w:r w:rsidR="00F26A16">
        <w:rPr>
          <w:rFonts w:ascii="Times New Roman" w:hAnsi="Times New Roman"/>
          <w:sz w:val="24"/>
          <w:szCs w:val="24"/>
        </w:rPr>
        <w:t>find s</w:t>
      </w:r>
      <w:r w:rsidR="00F26A16" w:rsidRPr="00F26A16">
        <w:rPr>
          <w:rFonts w:ascii="Times New Roman" w:hAnsi="Times New Roman"/>
          <w:sz w:val="24"/>
          <w:szCs w:val="24"/>
        </w:rPr>
        <w:t xml:space="preserve">ingular metrics like MAPE cannot reliably indicate MPC control performance, </w:t>
      </w:r>
      <w:r w:rsidR="00F26A16">
        <w:rPr>
          <w:rFonts w:ascii="Times New Roman" w:hAnsi="Times New Roman"/>
          <w:sz w:val="24"/>
          <w:szCs w:val="24"/>
        </w:rPr>
        <w:t>as t</w:t>
      </w:r>
      <w:r w:rsidR="00F26A16" w:rsidRPr="00F26A16">
        <w:rPr>
          <w:rFonts w:ascii="Times New Roman" w:hAnsi="Times New Roman"/>
          <w:sz w:val="24"/>
          <w:szCs w:val="24"/>
        </w:rPr>
        <w:t>hese metrics overlook important information such as residual distribution patterns and temporal correlations, which are valuable for MPC.</w:t>
      </w:r>
      <w:r w:rsidR="00F26A16">
        <w:rPr>
          <w:rFonts w:ascii="Times New Roman" w:hAnsi="Times New Roman"/>
          <w:sz w:val="24"/>
          <w:szCs w:val="24"/>
        </w:rPr>
        <w:t xml:space="preserve"> </w:t>
      </w:r>
      <w:r w:rsidR="00F26A16" w:rsidRPr="00F26A16">
        <w:rPr>
          <w:rFonts w:ascii="Times New Roman" w:hAnsi="Times New Roman"/>
          <w:sz w:val="24"/>
          <w:szCs w:val="24"/>
        </w:rPr>
        <w:t>Therefore, more complex forecast features should be considered to provide a clear objective for upstream forecasting tasks.</w:t>
      </w:r>
    </w:p>
    <w:p w14:paraId="55342F29" w14:textId="77777777" w:rsidR="00C55E32" w:rsidRPr="00E15D33" w:rsidRDefault="00C55E32" w:rsidP="00BD6C98">
      <w:pPr>
        <w:rPr>
          <w:rFonts w:ascii="Times New Roman" w:hAnsi="Times New Roman"/>
          <w:sz w:val="24"/>
          <w:szCs w:val="24"/>
        </w:rPr>
      </w:pPr>
    </w:p>
    <w:p w14:paraId="4E022118" w14:textId="77777777" w:rsidR="00BD6C98" w:rsidRPr="00BD6C98" w:rsidRDefault="0027393A" w:rsidP="00BD6C98">
      <w:pPr>
        <w:rPr>
          <w:rFonts w:ascii="Times New Roman" w:hAnsi="Times New Roman" w:cs="Times New Roman"/>
          <w:sz w:val="24"/>
        </w:rPr>
      </w:pPr>
      <w:r w:rsidRPr="0027393A">
        <w:rPr>
          <w:rFonts w:ascii="Times New Roman" w:hAnsi="Times New Roman" w:cs="Times New Roman"/>
          <w:sz w:val="24"/>
        </w:rPr>
        <w:t xml:space="preserve">We believe </w:t>
      </w:r>
      <w:r w:rsidR="00A46876">
        <w:rPr>
          <w:rFonts w:ascii="Times New Roman" w:hAnsi="Times New Roman" w:cs="Times New Roman"/>
          <w:sz w:val="24"/>
        </w:rPr>
        <w:t>t</w:t>
      </w:r>
      <w:r w:rsidR="00A46876" w:rsidRPr="00A46876">
        <w:rPr>
          <w:rFonts w:ascii="Times New Roman" w:hAnsi="Times New Roman" w:cs="Times New Roman"/>
          <w:sz w:val="24"/>
        </w:rPr>
        <w:t xml:space="preserve">his work </w:t>
      </w:r>
      <w:r w:rsidR="00F26A16">
        <w:rPr>
          <w:rFonts w:ascii="Times New Roman" w:hAnsi="Times New Roman" w:cs="Times New Roman"/>
          <w:sz w:val="24"/>
        </w:rPr>
        <w:t xml:space="preserve">sheds light on how prediction errors would impact the control performance. </w:t>
      </w:r>
      <w:r w:rsidR="00BD6C98" w:rsidRPr="00BD6C98">
        <w:rPr>
          <w:rFonts w:ascii="Times New Roman" w:hAnsi="Times New Roman" w:cs="Times New Roman"/>
          <w:sz w:val="24"/>
        </w:rPr>
        <w:t>Thank you very much for your time and consideration.</w:t>
      </w:r>
    </w:p>
    <w:p w14:paraId="42BC7075" w14:textId="77777777" w:rsidR="00BD6C98" w:rsidRPr="00BD6C98" w:rsidRDefault="00BD6C98" w:rsidP="00BD6C98">
      <w:pPr>
        <w:rPr>
          <w:rFonts w:ascii="Times New Roman" w:hAnsi="Times New Roman" w:cs="Times New Roman"/>
          <w:sz w:val="24"/>
        </w:rPr>
      </w:pPr>
    </w:p>
    <w:p w14:paraId="52331112" w14:textId="77777777" w:rsidR="006D05C4" w:rsidRDefault="00BD6C98" w:rsidP="00BD6C98">
      <w:pPr>
        <w:rPr>
          <w:rFonts w:ascii="Times New Roman" w:hAnsi="Times New Roman" w:cs="Times New Roman"/>
          <w:sz w:val="24"/>
        </w:rPr>
      </w:pPr>
      <w:r w:rsidRPr="00BD6C98">
        <w:rPr>
          <w:rFonts w:ascii="Times New Roman" w:hAnsi="Times New Roman" w:cs="Times New Roman"/>
          <w:sz w:val="24"/>
        </w:rPr>
        <w:t>Sincerely yours,</w:t>
      </w:r>
    </w:p>
    <w:p w14:paraId="0C22ADD8" w14:textId="77777777" w:rsidR="0027393A" w:rsidRDefault="0027393A" w:rsidP="00BD6C98">
      <w:pPr>
        <w:rPr>
          <w:rFonts w:ascii="Times New Roman" w:hAnsi="Times New Roman" w:cs="Times New Roman"/>
          <w:sz w:val="24"/>
        </w:rPr>
      </w:pPr>
      <w:r w:rsidRPr="0027393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221F10" wp14:editId="2D0E9037">
            <wp:extent cx="1435100" cy="384717"/>
            <wp:effectExtent l="0" t="0" r="0" b="0"/>
            <wp:docPr id="3" name="Picture 3" descr="C:\Users\cezhewang\Desktop\personal\电子签名_王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zhewang\Desktop\personal\电子签名_王者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7"/>
                    <a:stretch/>
                  </pic:blipFill>
                  <pic:spPr bwMode="auto">
                    <a:xfrm>
                      <a:off x="0" y="0"/>
                      <a:ext cx="1485339" cy="3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3E3D4" w14:textId="77777777" w:rsidR="0097116E" w:rsidRDefault="0027393A" w:rsidP="00BD6C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Zhe Wang</w:t>
      </w:r>
    </w:p>
    <w:p w14:paraId="5DF803DF" w14:textId="77777777" w:rsidR="0027393A" w:rsidRDefault="0027393A" w:rsidP="00BD6C98">
      <w:pPr>
        <w:rPr>
          <w:rFonts w:ascii="Times New Roman" w:hAnsi="Times New Roman" w:cs="Times New Roman"/>
          <w:sz w:val="24"/>
        </w:rPr>
      </w:pPr>
    </w:p>
    <w:p w14:paraId="0EB96346" w14:textId="77777777" w:rsidR="0027393A" w:rsidRPr="00BD6C98" w:rsidRDefault="0027393A" w:rsidP="00BD6C98">
      <w:pPr>
        <w:rPr>
          <w:rFonts w:ascii="Times New Roman" w:hAnsi="Times New Roman" w:cs="Times New Roman"/>
          <w:sz w:val="24"/>
        </w:rPr>
      </w:pPr>
    </w:p>
    <w:sectPr w:rsidR="0027393A" w:rsidRPr="00BD6C9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2387" w14:textId="77777777" w:rsidR="00531DDA" w:rsidRDefault="00531DDA" w:rsidP="0027393A">
      <w:r>
        <w:separator/>
      </w:r>
    </w:p>
  </w:endnote>
  <w:endnote w:type="continuationSeparator" w:id="0">
    <w:p w14:paraId="3E26BFA5" w14:textId="77777777" w:rsidR="00531DDA" w:rsidRDefault="00531DDA" w:rsidP="0027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C577" w14:textId="77777777" w:rsidR="00531DDA" w:rsidRDefault="00531DDA" w:rsidP="0027393A">
      <w:r>
        <w:separator/>
      </w:r>
    </w:p>
  </w:footnote>
  <w:footnote w:type="continuationSeparator" w:id="0">
    <w:p w14:paraId="17A17690" w14:textId="77777777" w:rsidR="00531DDA" w:rsidRDefault="00531DDA" w:rsidP="00273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DA44" w14:textId="77777777" w:rsidR="0027393A" w:rsidRDefault="0027393A">
    <w:pPr>
      <w:pStyle w:val="a3"/>
    </w:pPr>
    <w:r w:rsidRPr="0027393A">
      <w:rPr>
        <w:noProof/>
      </w:rPr>
      <w:drawing>
        <wp:inline distT="0" distB="0" distL="0" distR="0" wp14:anchorId="3A8867E0" wp14:editId="1E05C6C8">
          <wp:extent cx="5274310" cy="801289"/>
          <wp:effectExtent l="0" t="0" r="2540" b="0"/>
          <wp:docPr id="2" name="Picture 2" descr="C:\Users\cezhewang\Desktop\template\head le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ezhewang\Desktop\template\head let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8012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64"/>
    <w:rsid w:val="000263B5"/>
    <w:rsid w:val="000362E2"/>
    <w:rsid w:val="00087AEF"/>
    <w:rsid w:val="000C1D33"/>
    <w:rsid w:val="00221D53"/>
    <w:rsid w:val="00272987"/>
    <w:rsid w:val="0027393A"/>
    <w:rsid w:val="002C4BAA"/>
    <w:rsid w:val="00384CFC"/>
    <w:rsid w:val="003D1587"/>
    <w:rsid w:val="00531DDA"/>
    <w:rsid w:val="00594D06"/>
    <w:rsid w:val="005A5ED3"/>
    <w:rsid w:val="00690588"/>
    <w:rsid w:val="006D05C4"/>
    <w:rsid w:val="007700EC"/>
    <w:rsid w:val="007D427A"/>
    <w:rsid w:val="008A0B1B"/>
    <w:rsid w:val="008B3EC9"/>
    <w:rsid w:val="008C0BEE"/>
    <w:rsid w:val="008E5E1E"/>
    <w:rsid w:val="0094134C"/>
    <w:rsid w:val="0097116E"/>
    <w:rsid w:val="00A46876"/>
    <w:rsid w:val="00A5445B"/>
    <w:rsid w:val="00A619BD"/>
    <w:rsid w:val="00A80EF7"/>
    <w:rsid w:val="00AA05C9"/>
    <w:rsid w:val="00AA5F64"/>
    <w:rsid w:val="00AB3CF0"/>
    <w:rsid w:val="00B10431"/>
    <w:rsid w:val="00B6599D"/>
    <w:rsid w:val="00B823A1"/>
    <w:rsid w:val="00BD6C98"/>
    <w:rsid w:val="00C55E32"/>
    <w:rsid w:val="00C96C59"/>
    <w:rsid w:val="00CC411A"/>
    <w:rsid w:val="00D71276"/>
    <w:rsid w:val="00E15D33"/>
    <w:rsid w:val="00EE78F3"/>
    <w:rsid w:val="00F26A16"/>
    <w:rsid w:val="00F365CD"/>
    <w:rsid w:val="00F36AA0"/>
    <w:rsid w:val="00F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02394"/>
  <w15:chartTrackingRefBased/>
  <w15:docId w15:val="{873D6647-AE31-4ADF-8F54-1B087B81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93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27393A"/>
  </w:style>
  <w:style w:type="paragraph" w:styleId="a5">
    <w:name w:val="footer"/>
    <w:basedOn w:val="a"/>
    <w:link w:val="a6"/>
    <w:uiPriority w:val="99"/>
    <w:unhideWhenUsed/>
    <w:rsid w:val="0027393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27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李伦龙</cp:lastModifiedBy>
  <cp:revision>2</cp:revision>
  <dcterms:created xsi:type="dcterms:W3CDTF">2023-10-31T12:04:00Z</dcterms:created>
  <dcterms:modified xsi:type="dcterms:W3CDTF">2023-10-31T12:04:00Z</dcterms:modified>
</cp:coreProperties>
</file>