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05F30" w14:textId="193F6FD4" w:rsidR="00857C10" w:rsidRDefault="00857C10" w:rsidP="00857C10">
      <w:r>
        <w:t xml:space="preserve">BIOL 133 – Ecological Models and Data – TEST #1 – 27 </w:t>
      </w:r>
      <w:r w:rsidR="00C0133E">
        <w:t>February</w:t>
      </w:r>
      <w:r>
        <w:t xml:space="preserve"> 2020</w:t>
      </w:r>
    </w:p>
    <w:p w14:paraId="3CB49B72" w14:textId="4FD142A1" w:rsidR="00857C10" w:rsidRDefault="00857C10" w:rsidP="00857C10">
      <w:pPr>
        <w:pStyle w:val="ListParagraph"/>
      </w:pPr>
      <w:r>
        <w:t xml:space="preserve">FYI: There is a table of functions and formulas at the end of the test (pg. </w:t>
      </w:r>
      <w:r w:rsidR="00C0133E">
        <w:t>5</w:t>
      </w:r>
      <w:r>
        <w:t>)</w:t>
      </w:r>
    </w:p>
    <w:p w14:paraId="29F60C15" w14:textId="32E8C554" w:rsidR="00FB29C3" w:rsidRDefault="00FB29C3" w:rsidP="00857C10">
      <w:pPr>
        <w:pStyle w:val="ListParagraph"/>
      </w:pPr>
      <w:r>
        <w:t xml:space="preserve">Round </w:t>
      </w:r>
      <w:r w:rsidRPr="00FB29C3">
        <w:rPr>
          <w:b/>
          <w:bCs/>
        </w:rPr>
        <w:t>final</w:t>
      </w:r>
      <w:r>
        <w:t xml:space="preserve"> </w:t>
      </w:r>
      <w:r w:rsidRPr="00FB29C3">
        <w:t>answers</w:t>
      </w:r>
      <w:r>
        <w:t xml:space="preserve"> to 3 or 4 decimal places.</w:t>
      </w:r>
    </w:p>
    <w:p w14:paraId="77BC382E" w14:textId="77777777" w:rsidR="00857C10" w:rsidRDefault="00857C10" w:rsidP="00857C10">
      <w:pPr>
        <w:pStyle w:val="ListParagraph"/>
      </w:pPr>
    </w:p>
    <w:p w14:paraId="0AC43FC4" w14:textId="77777777" w:rsidR="00857C10" w:rsidRDefault="00857C10" w:rsidP="00857C10">
      <w:r>
        <w:t>NAME: _______________________________________________</w:t>
      </w:r>
    </w:p>
    <w:p w14:paraId="5828DE98" w14:textId="77777777" w:rsidR="00857C10" w:rsidRDefault="00857C10"/>
    <w:p w14:paraId="767B49CA" w14:textId="2028CC0D" w:rsidR="007C036F" w:rsidRDefault="007C036F">
      <w:r>
        <w:t xml:space="preserve">1. </w:t>
      </w:r>
      <w:r w:rsidRPr="007C036F">
        <w:t>In 1938, Herbert Friedman and Malcom Davis wondered if parrots tended to be right or left "handed".  That is, do they tend to prefer using their right or left foot to manipulate food</w:t>
      </w:r>
      <w:r>
        <w:t>, or do they have no preference?</w:t>
      </w:r>
      <w:r w:rsidRPr="007C036F">
        <w:t xml:space="preserve">  They gave parrots apple slices and noted which foot they used to pick them up.  Each bird was tested 20 times.</w:t>
      </w:r>
      <w:r>
        <w:t xml:space="preserve"> They published their data in </w:t>
      </w:r>
      <w:r w:rsidRPr="007C036F">
        <w:rPr>
          <w:i/>
          <w:iCs/>
        </w:rPr>
        <w:t>The Auk</w:t>
      </w:r>
      <w:r>
        <w:t>.</w:t>
      </w:r>
    </w:p>
    <w:p w14:paraId="66359B07" w14:textId="37C3A543" w:rsidR="007C036F" w:rsidRDefault="003331A1">
      <w:r>
        <w:rPr>
          <w:noProof/>
        </w:rPr>
        <mc:AlternateContent>
          <mc:Choice Requires="wps">
            <w:drawing>
              <wp:anchor distT="0" distB="0" distL="114300" distR="114300" simplePos="0" relativeHeight="251663360" behindDoc="0" locked="0" layoutInCell="1" allowOverlap="1" wp14:anchorId="609FEA54" wp14:editId="1002C749">
                <wp:simplePos x="0" y="0"/>
                <wp:positionH relativeFrom="column">
                  <wp:posOffset>2762593</wp:posOffset>
                </wp:positionH>
                <wp:positionV relativeFrom="paragraph">
                  <wp:posOffset>361468</wp:posOffset>
                </wp:positionV>
                <wp:extent cx="1194727" cy="253629"/>
                <wp:effectExtent l="0" t="0" r="12065" b="13335"/>
                <wp:wrapNone/>
                <wp:docPr id="5" name="Text Box 5"/>
                <wp:cNvGraphicFramePr/>
                <a:graphic xmlns:a="http://schemas.openxmlformats.org/drawingml/2006/main">
                  <a:graphicData uri="http://schemas.microsoft.com/office/word/2010/wordprocessingShape">
                    <wps:wsp>
                      <wps:cNvSpPr txBox="1"/>
                      <wps:spPr>
                        <a:xfrm>
                          <a:off x="0" y="0"/>
                          <a:ext cx="1194727" cy="253629"/>
                        </a:xfrm>
                        <a:prstGeom prst="rect">
                          <a:avLst/>
                        </a:prstGeom>
                        <a:solidFill>
                          <a:schemeClr val="bg2"/>
                        </a:solidFill>
                        <a:ln>
                          <a:solidFill>
                            <a:schemeClr val="tx1"/>
                          </a:solidFill>
                        </a:ln>
                        <a:effectLst/>
                      </wps:spPr>
                      <wps:style>
                        <a:lnRef idx="2">
                          <a:schemeClr val="dk1"/>
                        </a:lnRef>
                        <a:fillRef idx="1">
                          <a:schemeClr val="lt1"/>
                        </a:fillRef>
                        <a:effectRef idx="0">
                          <a:schemeClr val="dk1"/>
                        </a:effectRef>
                        <a:fontRef idx="minor">
                          <a:schemeClr val="dk1"/>
                        </a:fontRef>
                      </wps:style>
                      <wps:txbx>
                        <w:txbxContent>
                          <w:p w14:paraId="1FE1F089" w14:textId="31A62BD3" w:rsidR="003331A1" w:rsidRPr="003331A1" w:rsidRDefault="003331A1">
                            <w:pPr>
                              <w:rPr>
                                <w:sz w:val="20"/>
                                <w:szCs w:val="20"/>
                              </w:rPr>
                            </w:pPr>
                            <w:r w:rsidRPr="003331A1">
                              <w:rPr>
                                <w:sz w:val="20"/>
                                <w:szCs w:val="20"/>
                              </w:rPr>
                              <w:t>Data in parrots.csv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FEA54" id="_x0000_t202" coordsize="21600,21600" o:spt="202" path="m,l,21600r21600,l21600,xe">
                <v:stroke joinstyle="miter"/>
                <v:path gradientshapeok="t" o:connecttype="rect"/>
              </v:shapetype>
              <v:shape id="Text Box 5" o:spid="_x0000_s1026" type="#_x0000_t202" style="position:absolute;margin-left:217.55pt;margin-top:28.45pt;width:94.05pt;height:1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" fillcolor="#e7e6e6 [3214]" strokecolor="black [3213]" strokeweight="1pt">
                <v:textbox>
                  <w:txbxContent>
                    <w:p w14:paraId="1FE1F089" w14:textId="31A62BD3" w:rsidR="003331A1" w:rsidRPr="003331A1" w:rsidRDefault="003331A1">
                      <w:pPr>
                        <w:rPr>
                          <w:sz w:val="20"/>
                          <w:szCs w:val="20"/>
                        </w:rPr>
                      </w:pPr>
                      <w:r w:rsidRPr="003331A1">
                        <w:rPr>
                          <w:sz w:val="20"/>
                          <w:szCs w:val="20"/>
                        </w:rPr>
                        <w:t>Data in parrots.csv</w:t>
                      </w:r>
                    </w:p>
                  </w:txbxContent>
                </v:textbox>
              </v:shape>
            </w:pict>
          </mc:Fallback>
        </mc:AlternateContent>
      </w:r>
    </w:p>
    <w:tbl>
      <w:tblPr>
        <w:tblStyle w:val="TableGrid"/>
        <w:tblW w:w="3019" w:type="dxa"/>
        <w:tblInd w:w="805" w:type="dxa"/>
        <w:tblLook w:val="04A0" w:firstRow="1" w:lastRow="0" w:firstColumn="1" w:lastColumn="0" w:noHBand="0" w:noVBand="1"/>
      </w:tblPr>
      <w:tblGrid>
        <w:gridCol w:w="1440"/>
        <w:gridCol w:w="810"/>
        <w:gridCol w:w="769"/>
      </w:tblGrid>
      <w:tr w:rsidR="007C036F" w:rsidRPr="007C036F" w14:paraId="4CFB4EDA" w14:textId="77777777" w:rsidTr="007C036F">
        <w:tc>
          <w:tcPr>
            <w:tcW w:w="1440" w:type="dxa"/>
            <w:noWrap/>
            <w:hideMark/>
          </w:tcPr>
          <w:p w14:paraId="54B8A195" w14:textId="2E4A813B" w:rsidR="007C036F" w:rsidRPr="007C036F" w:rsidRDefault="007C036F" w:rsidP="007C036F">
            <w:pPr>
              <w:rPr>
                <w:rFonts w:eastAsia="Times New Roman" w:cstheme="minorHAnsi"/>
                <w:b/>
                <w:bCs/>
                <w:color w:val="000000" w:themeColor="text1"/>
                <w:sz w:val="20"/>
                <w:szCs w:val="20"/>
              </w:rPr>
            </w:pPr>
            <w:r w:rsidRPr="007C036F">
              <w:rPr>
                <w:rFonts w:eastAsia="Times New Roman" w:cstheme="minorHAnsi"/>
                <w:b/>
                <w:bCs/>
                <w:color w:val="000000" w:themeColor="text1"/>
                <w:sz w:val="20"/>
                <w:szCs w:val="20"/>
              </w:rPr>
              <w:t>Name</w:t>
            </w:r>
            <w:r>
              <w:rPr>
                <w:rFonts w:eastAsia="Times New Roman" w:cstheme="minorHAnsi"/>
                <w:b/>
                <w:bCs/>
                <w:color w:val="000000" w:themeColor="text1"/>
                <w:sz w:val="20"/>
                <w:szCs w:val="20"/>
              </w:rPr>
              <w:t>*</w:t>
            </w:r>
          </w:p>
        </w:tc>
        <w:tc>
          <w:tcPr>
            <w:tcW w:w="810" w:type="dxa"/>
            <w:noWrap/>
            <w:hideMark/>
          </w:tcPr>
          <w:p w14:paraId="4A1BB4DC" w14:textId="77777777" w:rsidR="007C036F" w:rsidRPr="007C036F" w:rsidRDefault="007C036F" w:rsidP="007C036F">
            <w:pPr>
              <w:jc w:val="right"/>
              <w:rPr>
                <w:rFonts w:eastAsia="Times New Roman" w:cstheme="minorHAnsi"/>
                <w:b/>
                <w:bCs/>
                <w:color w:val="000000" w:themeColor="text1"/>
                <w:sz w:val="20"/>
                <w:szCs w:val="20"/>
              </w:rPr>
            </w:pPr>
            <w:r w:rsidRPr="007C036F">
              <w:rPr>
                <w:rFonts w:eastAsia="Times New Roman" w:cstheme="minorHAnsi"/>
                <w:b/>
                <w:bCs/>
                <w:color w:val="000000" w:themeColor="text1"/>
                <w:sz w:val="20"/>
                <w:szCs w:val="20"/>
              </w:rPr>
              <w:t>left</w:t>
            </w:r>
          </w:p>
          <w:p w14:paraId="23F62CB2" w14:textId="2733D45B" w:rsidR="007C036F" w:rsidRPr="007C036F" w:rsidRDefault="007C036F" w:rsidP="007C036F">
            <w:pPr>
              <w:jc w:val="right"/>
              <w:rPr>
                <w:rFonts w:eastAsia="Times New Roman" w:cstheme="minorHAnsi"/>
                <w:color w:val="000000" w:themeColor="text1"/>
                <w:sz w:val="17"/>
                <w:szCs w:val="17"/>
              </w:rPr>
            </w:pPr>
          </w:p>
        </w:tc>
        <w:tc>
          <w:tcPr>
            <w:tcW w:w="769" w:type="dxa"/>
            <w:noWrap/>
            <w:hideMark/>
          </w:tcPr>
          <w:p w14:paraId="361D7B29" w14:textId="77777777" w:rsidR="007C036F" w:rsidRPr="007C036F" w:rsidRDefault="007C036F" w:rsidP="007C036F">
            <w:pPr>
              <w:jc w:val="right"/>
              <w:rPr>
                <w:rFonts w:eastAsia="Times New Roman" w:cstheme="minorHAnsi"/>
                <w:b/>
                <w:bCs/>
                <w:color w:val="000000" w:themeColor="text1"/>
                <w:sz w:val="20"/>
                <w:szCs w:val="20"/>
              </w:rPr>
            </w:pPr>
            <w:r w:rsidRPr="007C036F">
              <w:rPr>
                <w:rFonts w:eastAsia="Times New Roman" w:cstheme="minorHAnsi"/>
                <w:b/>
                <w:bCs/>
                <w:color w:val="000000" w:themeColor="text1"/>
                <w:sz w:val="20"/>
                <w:szCs w:val="20"/>
              </w:rPr>
              <w:t>right</w:t>
            </w:r>
          </w:p>
          <w:p w14:paraId="240AAD36" w14:textId="48149D16" w:rsidR="007C036F" w:rsidRPr="007C036F" w:rsidRDefault="007C036F" w:rsidP="007C036F">
            <w:pPr>
              <w:jc w:val="right"/>
              <w:rPr>
                <w:rFonts w:eastAsia="Times New Roman" w:cstheme="minorHAnsi"/>
                <w:color w:val="000000" w:themeColor="text1"/>
                <w:sz w:val="17"/>
                <w:szCs w:val="17"/>
              </w:rPr>
            </w:pPr>
          </w:p>
        </w:tc>
      </w:tr>
      <w:tr w:rsidR="007C036F" w:rsidRPr="007C036F" w14:paraId="438E3225" w14:textId="77777777" w:rsidTr="007C036F">
        <w:tc>
          <w:tcPr>
            <w:tcW w:w="1440" w:type="dxa"/>
            <w:noWrap/>
            <w:hideMark/>
          </w:tcPr>
          <w:p w14:paraId="600CE599" w14:textId="77777777" w:rsidR="007C036F" w:rsidRPr="007C036F" w:rsidRDefault="007C036F" w:rsidP="007C036F">
            <w:pPr>
              <w:rPr>
                <w:rFonts w:eastAsia="Times New Roman" w:cstheme="minorHAnsi"/>
                <w:color w:val="000000" w:themeColor="text1"/>
                <w:sz w:val="20"/>
                <w:szCs w:val="20"/>
              </w:rPr>
            </w:pPr>
            <w:r w:rsidRPr="007C036F">
              <w:rPr>
                <w:rFonts w:eastAsia="Times New Roman" w:cstheme="minorHAnsi"/>
                <w:color w:val="000000" w:themeColor="text1"/>
                <w:sz w:val="20"/>
                <w:szCs w:val="20"/>
              </w:rPr>
              <w:t>Charlie</w:t>
            </w:r>
          </w:p>
        </w:tc>
        <w:tc>
          <w:tcPr>
            <w:tcW w:w="810" w:type="dxa"/>
            <w:noWrap/>
            <w:hideMark/>
          </w:tcPr>
          <w:p w14:paraId="69D107B4" w14:textId="77777777" w:rsidR="007C036F" w:rsidRPr="007C036F" w:rsidRDefault="007C036F" w:rsidP="007C036F">
            <w:pPr>
              <w:jc w:val="right"/>
              <w:rPr>
                <w:rFonts w:eastAsia="Times New Roman" w:cstheme="minorHAnsi"/>
                <w:color w:val="000000" w:themeColor="text1"/>
                <w:sz w:val="20"/>
                <w:szCs w:val="20"/>
              </w:rPr>
            </w:pPr>
            <w:r w:rsidRPr="007C036F">
              <w:rPr>
                <w:rFonts w:eastAsia="Times New Roman" w:cstheme="minorHAnsi"/>
                <w:color w:val="000000" w:themeColor="text1"/>
                <w:sz w:val="20"/>
                <w:szCs w:val="20"/>
              </w:rPr>
              <w:t>14</w:t>
            </w:r>
          </w:p>
        </w:tc>
        <w:tc>
          <w:tcPr>
            <w:tcW w:w="769" w:type="dxa"/>
            <w:noWrap/>
            <w:hideMark/>
          </w:tcPr>
          <w:p w14:paraId="13217E87" w14:textId="77777777" w:rsidR="007C036F" w:rsidRPr="007C036F" w:rsidRDefault="007C036F" w:rsidP="007C036F">
            <w:pPr>
              <w:jc w:val="right"/>
              <w:rPr>
                <w:rFonts w:eastAsia="Times New Roman" w:cstheme="minorHAnsi"/>
                <w:color w:val="000000" w:themeColor="text1"/>
                <w:sz w:val="20"/>
                <w:szCs w:val="20"/>
              </w:rPr>
            </w:pPr>
            <w:r w:rsidRPr="007C036F">
              <w:rPr>
                <w:rFonts w:eastAsia="Times New Roman" w:cstheme="minorHAnsi"/>
                <w:color w:val="000000" w:themeColor="text1"/>
                <w:sz w:val="20"/>
                <w:szCs w:val="20"/>
              </w:rPr>
              <w:t>6</w:t>
            </w:r>
          </w:p>
        </w:tc>
      </w:tr>
      <w:tr w:rsidR="007C036F" w:rsidRPr="007C036F" w14:paraId="1032A064" w14:textId="77777777" w:rsidTr="007C036F">
        <w:tc>
          <w:tcPr>
            <w:tcW w:w="1440" w:type="dxa"/>
            <w:noWrap/>
            <w:hideMark/>
          </w:tcPr>
          <w:p w14:paraId="412691E7" w14:textId="77777777" w:rsidR="007C036F" w:rsidRPr="007C036F" w:rsidRDefault="007C036F" w:rsidP="007C036F">
            <w:pPr>
              <w:rPr>
                <w:rFonts w:eastAsia="Times New Roman" w:cstheme="minorHAnsi"/>
                <w:color w:val="000000" w:themeColor="text1"/>
                <w:sz w:val="20"/>
                <w:szCs w:val="20"/>
              </w:rPr>
            </w:pPr>
            <w:r w:rsidRPr="007C036F">
              <w:rPr>
                <w:rFonts w:eastAsia="Times New Roman" w:cstheme="minorHAnsi"/>
                <w:color w:val="000000" w:themeColor="text1"/>
                <w:sz w:val="20"/>
                <w:szCs w:val="20"/>
              </w:rPr>
              <w:t>Lara</w:t>
            </w:r>
          </w:p>
        </w:tc>
        <w:tc>
          <w:tcPr>
            <w:tcW w:w="810" w:type="dxa"/>
            <w:noWrap/>
            <w:hideMark/>
          </w:tcPr>
          <w:p w14:paraId="7FB82A4C" w14:textId="77777777" w:rsidR="007C036F" w:rsidRPr="007C036F" w:rsidRDefault="007C036F" w:rsidP="007C036F">
            <w:pPr>
              <w:jc w:val="right"/>
              <w:rPr>
                <w:rFonts w:eastAsia="Times New Roman" w:cstheme="minorHAnsi"/>
                <w:color w:val="000000" w:themeColor="text1"/>
                <w:sz w:val="20"/>
                <w:szCs w:val="20"/>
              </w:rPr>
            </w:pPr>
            <w:r w:rsidRPr="007C036F">
              <w:rPr>
                <w:rFonts w:eastAsia="Times New Roman" w:cstheme="minorHAnsi"/>
                <w:color w:val="000000" w:themeColor="text1"/>
                <w:sz w:val="20"/>
                <w:szCs w:val="20"/>
              </w:rPr>
              <w:t>13</w:t>
            </w:r>
          </w:p>
        </w:tc>
        <w:tc>
          <w:tcPr>
            <w:tcW w:w="769" w:type="dxa"/>
            <w:noWrap/>
            <w:hideMark/>
          </w:tcPr>
          <w:p w14:paraId="573BAE94" w14:textId="77777777" w:rsidR="007C036F" w:rsidRPr="007C036F" w:rsidRDefault="007C036F" w:rsidP="007C036F">
            <w:pPr>
              <w:jc w:val="right"/>
              <w:rPr>
                <w:rFonts w:eastAsia="Times New Roman" w:cstheme="minorHAnsi"/>
                <w:color w:val="000000" w:themeColor="text1"/>
                <w:sz w:val="20"/>
                <w:szCs w:val="20"/>
              </w:rPr>
            </w:pPr>
            <w:r w:rsidRPr="007C036F">
              <w:rPr>
                <w:rFonts w:eastAsia="Times New Roman" w:cstheme="minorHAnsi"/>
                <w:color w:val="000000" w:themeColor="text1"/>
                <w:sz w:val="20"/>
                <w:szCs w:val="20"/>
              </w:rPr>
              <w:t>7</w:t>
            </w:r>
          </w:p>
        </w:tc>
      </w:tr>
      <w:tr w:rsidR="000C6C30" w:rsidRPr="007C036F" w14:paraId="7F502D03" w14:textId="77777777" w:rsidTr="007C036F">
        <w:tc>
          <w:tcPr>
            <w:tcW w:w="1440" w:type="dxa"/>
            <w:noWrap/>
            <w:hideMark/>
          </w:tcPr>
          <w:p w14:paraId="013FCBB0" w14:textId="2B6D880C" w:rsidR="000C6C30" w:rsidRPr="007C036F" w:rsidRDefault="000C6C30" w:rsidP="007C036F">
            <w:pPr>
              <w:rPr>
                <w:rFonts w:eastAsia="Times New Roman" w:cstheme="minorHAnsi"/>
                <w:color w:val="000000" w:themeColor="text1"/>
                <w:sz w:val="20"/>
                <w:szCs w:val="20"/>
              </w:rPr>
            </w:pPr>
            <w:r w:rsidRPr="007C036F">
              <w:rPr>
                <w:rFonts w:eastAsia="Times New Roman" w:cstheme="minorHAnsi"/>
                <w:color w:val="000000" w:themeColor="text1"/>
                <w:sz w:val="20"/>
                <w:szCs w:val="20"/>
              </w:rPr>
              <w:t>Iago</w:t>
            </w:r>
          </w:p>
        </w:tc>
        <w:tc>
          <w:tcPr>
            <w:tcW w:w="810" w:type="dxa"/>
            <w:noWrap/>
            <w:hideMark/>
          </w:tcPr>
          <w:p w14:paraId="0775CAA0" w14:textId="0A5A51B6" w:rsidR="000C6C30" w:rsidRPr="007C036F" w:rsidRDefault="000C6C30" w:rsidP="007C036F">
            <w:pPr>
              <w:jc w:val="right"/>
              <w:rPr>
                <w:rFonts w:eastAsia="Times New Roman" w:cstheme="minorHAnsi"/>
                <w:color w:val="000000" w:themeColor="text1"/>
                <w:sz w:val="20"/>
                <w:szCs w:val="20"/>
              </w:rPr>
            </w:pPr>
            <w:r w:rsidRPr="007C036F">
              <w:rPr>
                <w:rFonts w:eastAsia="Times New Roman" w:cstheme="minorHAnsi"/>
                <w:color w:val="000000" w:themeColor="text1"/>
                <w:sz w:val="20"/>
                <w:szCs w:val="20"/>
              </w:rPr>
              <w:t>1</w:t>
            </w:r>
            <w:r>
              <w:rPr>
                <w:rFonts w:eastAsia="Times New Roman" w:cstheme="minorHAnsi"/>
                <w:color w:val="000000" w:themeColor="text1"/>
                <w:sz w:val="20"/>
                <w:szCs w:val="20"/>
              </w:rPr>
              <w:t>2</w:t>
            </w:r>
          </w:p>
        </w:tc>
        <w:tc>
          <w:tcPr>
            <w:tcW w:w="769" w:type="dxa"/>
            <w:noWrap/>
            <w:hideMark/>
          </w:tcPr>
          <w:p w14:paraId="4CEB0BA1" w14:textId="2827266E" w:rsidR="000C6C30" w:rsidRPr="007C036F" w:rsidRDefault="000C6C30" w:rsidP="007C036F">
            <w:pPr>
              <w:jc w:val="right"/>
              <w:rPr>
                <w:rFonts w:eastAsia="Times New Roman" w:cstheme="minorHAnsi"/>
                <w:color w:val="000000" w:themeColor="text1"/>
                <w:sz w:val="20"/>
                <w:szCs w:val="20"/>
              </w:rPr>
            </w:pPr>
            <w:r>
              <w:rPr>
                <w:rFonts w:eastAsia="Times New Roman" w:cstheme="minorHAnsi"/>
                <w:color w:val="000000" w:themeColor="text1"/>
                <w:sz w:val="20"/>
                <w:szCs w:val="20"/>
              </w:rPr>
              <w:t>8</w:t>
            </w:r>
          </w:p>
        </w:tc>
      </w:tr>
    </w:tbl>
    <w:p w14:paraId="25F989CB" w14:textId="2DFCAC80" w:rsidR="000C6C30" w:rsidRDefault="000C6C30" w:rsidP="007C036F"/>
    <w:p w14:paraId="066AABE6" w14:textId="63465E5A" w:rsidR="007C036F" w:rsidRDefault="007C036F" w:rsidP="007C036F">
      <w:r>
        <w:t>*Parrots and data are real; names have been changed to protect the innocent.</w:t>
      </w:r>
    </w:p>
    <w:p w14:paraId="59ABF0EC" w14:textId="514D039D" w:rsidR="007C036F" w:rsidRDefault="007C036F"/>
    <w:p w14:paraId="0F58DD8A" w14:textId="7BFE883B" w:rsidR="007C036F" w:rsidRDefault="007C036F" w:rsidP="007C036F">
      <w:pPr>
        <w:ind w:firstLine="720"/>
      </w:pPr>
      <w:r>
        <w:t>a.</w:t>
      </w:r>
      <w:r w:rsidR="00C65EF1">
        <w:t xml:space="preserve"> (5 pts)</w:t>
      </w:r>
      <w:r>
        <w:t xml:space="preserve"> If parrots don’t have a preference for which foot to use, then the probability of using their left foot should be 0.5.  For each parrot, use the binomial distribution to calculate the probability of seeing the observed data (number of left </w:t>
      </w:r>
      <w:proofErr w:type="gramStart"/>
      <w:r>
        <w:t>foot</w:t>
      </w:r>
      <w:proofErr w:type="gramEnd"/>
      <w:r>
        <w:t xml:space="preserve"> uses out of 20 tests) given a model of no preference.</w:t>
      </w:r>
    </w:p>
    <w:p w14:paraId="5D99A7AF" w14:textId="639ABD09" w:rsidR="007C036F" w:rsidRDefault="007C036F"/>
    <w:p w14:paraId="4252E58D" w14:textId="015C8F72" w:rsidR="007C036F" w:rsidRDefault="007C036F"/>
    <w:p w14:paraId="20F02915" w14:textId="77777777" w:rsidR="007C036F" w:rsidRDefault="007C036F"/>
    <w:p w14:paraId="5087C6B5" w14:textId="42367367" w:rsidR="007C036F" w:rsidRDefault="007C036F" w:rsidP="007C036F">
      <w:pPr>
        <w:ind w:firstLine="720"/>
      </w:pPr>
      <w:r>
        <w:t xml:space="preserve">b. </w:t>
      </w:r>
      <w:r w:rsidR="00C65EF1">
        <w:t xml:space="preserve">(3 pts) </w:t>
      </w:r>
      <w:r>
        <w:t>Given a model of no preference (p = 0.5), calculate a likelihood for the entire dataset</w:t>
      </w:r>
    </w:p>
    <w:p w14:paraId="79B41D9F" w14:textId="7FB12C99" w:rsidR="007C036F" w:rsidRDefault="007C036F"/>
    <w:p w14:paraId="1133518E" w14:textId="5D2E7B98" w:rsidR="007C036F" w:rsidRDefault="007C036F"/>
    <w:p w14:paraId="17767B8D" w14:textId="5FDC157A" w:rsidR="007C036F" w:rsidRDefault="007C036F"/>
    <w:p w14:paraId="256BDF74" w14:textId="4C8BA718" w:rsidR="007C036F" w:rsidRDefault="007C036F" w:rsidP="007C036F">
      <w:pPr>
        <w:ind w:firstLine="720"/>
      </w:pPr>
      <w:r>
        <w:t xml:space="preserve">c. </w:t>
      </w:r>
      <w:r w:rsidR="00C65EF1">
        <w:t xml:space="preserve">(3 pts) </w:t>
      </w:r>
      <w:r>
        <w:t>Calculate the MLE proportion of left foot uses for the entire dataset. Repeat your likelihood calculations for this model (p = MLE p)</w:t>
      </w:r>
    </w:p>
    <w:p w14:paraId="0783C647" w14:textId="6497EE25" w:rsidR="007C036F" w:rsidRDefault="007C036F"/>
    <w:p w14:paraId="56BDC898" w14:textId="56EE31C8" w:rsidR="007C036F" w:rsidRDefault="007C036F"/>
    <w:p w14:paraId="51151146" w14:textId="2D42196F" w:rsidR="007C036F" w:rsidRDefault="007C036F"/>
    <w:p w14:paraId="52AC790B" w14:textId="4C444980" w:rsidR="007C036F" w:rsidRDefault="007C036F" w:rsidP="007C036F">
      <w:pPr>
        <w:ind w:firstLine="720"/>
      </w:pPr>
      <w:r>
        <w:t xml:space="preserve">d. </w:t>
      </w:r>
      <w:r w:rsidR="00C65EF1">
        <w:t xml:space="preserve"> (8 pts) </w:t>
      </w:r>
      <w:r>
        <w:t>Use Bayes’ Theorem to calculate the probability of the models in part b and c, given the data, assuming that these are the only two models and using uninformative priors.</w:t>
      </w:r>
    </w:p>
    <w:p w14:paraId="4B742B7D" w14:textId="74691D0A" w:rsidR="007C036F" w:rsidRDefault="007C036F"/>
    <w:p w14:paraId="2BE49E76" w14:textId="49141038" w:rsidR="007C036F" w:rsidRDefault="007C036F"/>
    <w:p w14:paraId="6FEB7133" w14:textId="0578DE65" w:rsidR="00857C10" w:rsidRDefault="00857C10"/>
    <w:p w14:paraId="7EA5FA2A" w14:textId="05D18EB8" w:rsidR="00857C10" w:rsidRDefault="00857C10"/>
    <w:p w14:paraId="4C853C71" w14:textId="5951A82E" w:rsidR="00857C10" w:rsidRDefault="00857C10"/>
    <w:p w14:paraId="4F6E8376" w14:textId="147B2C85" w:rsidR="007C036F" w:rsidRDefault="007C036F"/>
    <w:p w14:paraId="32A8695D" w14:textId="5BD6AFDC" w:rsidR="007C036F" w:rsidRDefault="007C036F"/>
    <w:p w14:paraId="3CDBCA56" w14:textId="7E53CC8D" w:rsidR="007C036F" w:rsidRDefault="007C036F" w:rsidP="007C036F">
      <w:pPr>
        <w:ind w:firstLine="720"/>
      </w:pPr>
      <w:r>
        <w:lastRenderedPageBreak/>
        <w:t xml:space="preserve">e. </w:t>
      </w:r>
      <w:r w:rsidR="00C65EF1">
        <w:t xml:space="preserve">(8 pts) </w:t>
      </w:r>
      <w:r w:rsidR="000C6C30" w:rsidRPr="000C6C30">
        <w:t xml:space="preserve">In 2011, Brown and </w:t>
      </w:r>
      <w:proofErr w:type="spellStart"/>
      <w:r w:rsidR="000C6C30" w:rsidRPr="000C6C30">
        <w:t>Magat</w:t>
      </w:r>
      <w:proofErr w:type="spellEnd"/>
      <w:r w:rsidR="000C6C30" w:rsidRPr="000C6C30">
        <w:t xml:space="preserve"> published a study on 322 parrots in </w:t>
      </w:r>
      <w:r w:rsidR="000C6C30" w:rsidRPr="000C6C30">
        <w:rPr>
          <w:i/>
          <w:iCs/>
        </w:rPr>
        <w:t>Biology Letters</w:t>
      </w:r>
      <w:r w:rsidR="000C6C30" w:rsidRPr="000C6C30">
        <w:t xml:space="preserve"> where 47% of the parrots were left-handed.  Use this information to inform prior probabilities for </w:t>
      </w:r>
      <w:proofErr w:type="spellStart"/>
      <w:r w:rsidR="00FB29C3">
        <w:t>yoru</w:t>
      </w:r>
      <w:proofErr w:type="spellEnd"/>
      <w:r w:rsidR="00FB29C3">
        <w:t xml:space="preserve"> two models</w:t>
      </w:r>
      <w:r w:rsidR="000C6C30" w:rsidRPr="000C6C30">
        <w:t>.  That is, set the prior probability for the second model (p = MLE p) to 0.47.  Again, assume that “left-handed” (p = MLE p) and “no preference” (p = 0.5) are the only possible models (We’re ignoring the possibility of right-handed parrots for the sake of simplicity!). Re-calculate the probability of each model, given the 1938 data, using these informative priors.</w:t>
      </w:r>
    </w:p>
    <w:p w14:paraId="680FD6B8" w14:textId="6957E334" w:rsidR="007C036F" w:rsidRDefault="007C036F"/>
    <w:p w14:paraId="7503F3B3" w14:textId="0B7139A2" w:rsidR="007C036F" w:rsidRDefault="007C036F"/>
    <w:p w14:paraId="25594CB8" w14:textId="5E2063EE" w:rsidR="00EA6F1F" w:rsidRDefault="00EA6F1F"/>
    <w:p w14:paraId="63079E7A" w14:textId="279F6DAC" w:rsidR="00C65EF1" w:rsidRDefault="00C65EF1"/>
    <w:p w14:paraId="0A39B701" w14:textId="62D82F01" w:rsidR="007C036F" w:rsidRDefault="007C036F"/>
    <w:p w14:paraId="162E654A" w14:textId="3384CC1D" w:rsidR="00857C10" w:rsidRDefault="00857C10"/>
    <w:p w14:paraId="071FAD6A" w14:textId="67A7D34E" w:rsidR="0007508E" w:rsidRDefault="003331A1">
      <w:r>
        <w:rPr>
          <w:noProof/>
        </w:rPr>
        <mc:AlternateContent>
          <mc:Choice Requires="wps">
            <w:drawing>
              <wp:anchor distT="0" distB="0" distL="114300" distR="114300" simplePos="0" relativeHeight="251665408" behindDoc="0" locked="0" layoutInCell="1" allowOverlap="1" wp14:anchorId="27EF7561" wp14:editId="59082877">
                <wp:simplePos x="0" y="0"/>
                <wp:positionH relativeFrom="column">
                  <wp:posOffset>2429501</wp:posOffset>
                </wp:positionH>
                <wp:positionV relativeFrom="paragraph">
                  <wp:posOffset>1178815</wp:posOffset>
                </wp:positionV>
                <wp:extent cx="1294844" cy="253629"/>
                <wp:effectExtent l="0" t="0" r="13335" b="13335"/>
                <wp:wrapNone/>
                <wp:docPr id="7" name="Text Box 7"/>
                <wp:cNvGraphicFramePr/>
                <a:graphic xmlns:a="http://schemas.openxmlformats.org/drawingml/2006/main">
                  <a:graphicData uri="http://schemas.microsoft.com/office/word/2010/wordprocessingShape">
                    <wps:wsp>
                      <wps:cNvSpPr txBox="1"/>
                      <wps:spPr>
                        <a:xfrm>
                          <a:off x="0" y="0"/>
                          <a:ext cx="1294844" cy="253629"/>
                        </a:xfrm>
                        <a:prstGeom prst="rect">
                          <a:avLst/>
                        </a:prstGeom>
                        <a:solidFill>
                          <a:schemeClr val="bg2"/>
                        </a:solidFill>
                        <a:ln>
                          <a:solidFill>
                            <a:schemeClr val="tx1"/>
                          </a:solidFill>
                        </a:ln>
                        <a:effectLst/>
                      </wps:spPr>
                      <wps:style>
                        <a:lnRef idx="2">
                          <a:schemeClr val="dk1"/>
                        </a:lnRef>
                        <a:fillRef idx="1">
                          <a:schemeClr val="lt1"/>
                        </a:fillRef>
                        <a:effectRef idx="0">
                          <a:schemeClr val="dk1"/>
                        </a:effectRef>
                        <a:fontRef idx="minor">
                          <a:schemeClr val="dk1"/>
                        </a:fontRef>
                      </wps:style>
                      <wps:txbx>
                        <w:txbxContent>
                          <w:p w14:paraId="37C715CC" w14:textId="7018F405" w:rsidR="003331A1" w:rsidRPr="003331A1" w:rsidRDefault="003331A1" w:rsidP="003331A1">
                            <w:pPr>
                              <w:rPr>
                                <w:sz w:val="20"/>
                                <w:szCs w:val="20"/>
                              </w:rPr>
                            </w:pPr>
                            <w:r w:rsidRPr="003331A1">
                              <w:rPr>
                                <w:sz w:val="20"/>
                                <w:szCs w:val="20"/>
                              </w:rPr>
                              <w:t xml:space="preserve">Data in </w:t>
                            </w:r>
                            <w:r>
                              <w:rPr>
                                <w:sz w:val="20"/>
                                <w:szCs w:val="20"/>
                              </w:rPr>
                              <w:t>eurytoma</w:t>
                            </w:r>
                            <w:r w:rsidRPr="003331A1">
                              <w:rPr>
                                <w:sz w:val="20"/>
                                <w:szCs w:val="20"/>
                              </w:rPr>
                              <w:t>.csv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F7561" id="Text Box 7" o:spid="_x0000_s1027" type="#_x0000_t202" style="position:absolute;margin-left:191.3pt;margin-top:92.8pt;width:101.95pt;height:1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" fillcolor="#e7e6e6 [3214]" strokecolor="black [3213]" strokeweight="1pt">
                <v:textbox>
                  <w:txbxContent>
                    <w:p w14:paraId="37C715CC" w14:textId="7018F405" w:rsidR="003331A1" w:rsidRPr="003331A1" w:rsidRDefault="003331A1" w:rsidP="003331A1">
                      <w:pPr>
                        <w:rPr>
                          <w:sz w:val="20"/>
                          <w:szCs w:val="20"/>
                        </w:rPr>
                      </w:pPr>
                      <w:r w:rsidRPr="003331A1">
                        <w:rPr>
                          <w:sz w:val="20"/>
                          <w:szCs w:val="20"/>
                        </w:rPr>
                        <w:t xml:space="preserve">Data in </w:t>
                      </w:r>
                      <w:r>
                        <w:rPr>
                          <w:sz w:val="20"/>
                          <w:szCs w:val="20"/>
                        </w:rPr>
                        <w:t>eurytoma</w:t>
                      </w:r>
                      <w:r w:rsidRPr="003331A1">
                        <w:rPr>
                          <w:sz w:val="20"/>
                          <w:szCs w:val="20"/>
                        </w:rPr>
                        <w:t>.csv</w:t>
                      </w:r>
                    </w:p>
                  </w:txbxContent>
                </v:textbox>
              </v:shape>
            </w:pict>
          </mc:Fallback>
        </mc:AlternateContent>
      </w:r>
      <w:r w:rsidR="00D876FD">
        <w:t>2</w:t>
      </w:r>
      <w:r w:rsidR="006D4A20">
        <w:t xml:space="preserve">. In </w:t>
      </w:r>
      <w:r w:rsidR="0007508E">
        <w:t>h</w:t>
      </w:r>
      <w:r w:rsidR="006D4A20">
        <w:t xml:space="preserve">omework 4 you were introduced to the ball gall fly, </w:t>
      </w:r>
      <w:proofErr w:type="spellStart"/>
      <w:r w:rsidR="006D4A20">
        <w:rPr>
          <w:i/>
          <w:iCs/>
        </w:rPr>
        <w:t>Eurosta</w:t>
      </w:r>
      <w:proofErr w:type="spellEnd"/>
      <w:r w:rsidR="006D4A20">
        <w:rPr>
          <w:i/>
          <w:iCs/>
        </w:rPr>
        <w:t xml:space="preserve"> </w:t>
      </w:r>
      <w:proofErr w:type="spellStart"/>
      <w:r w:rsidR="006D4A20">
        <w:rPr>
          <w:i/>
          <w:iCs/>
        </w:rPr>
        <w:t>solidaginis</w:t>
      </w:r>
      <w:proofErr w:type="spellEnd"/>
      <w:r w:rsidR="006D4A20">
        <w:t xml:space="preserve">. The ball gall fly is parasitized by a wasp, </w:t>
      </w:r>
      <w:proofErr w:type="spellStart"/>
      <w:r w:rsidR="006D4A20">
        <w:rPr>
          <w:i/>
          <w:iCs/>
        </w:rPr>
        <w:t>Eurytoma</w:t>
      </w:r>
      <w:proofErr w:type="spellEnd"/>
      <w:r w:rsidR="006D4A20">
        <w:rPr>
          <w:i/>
          <w:iCs/>
        </w:rPr>
        <w:t xml:space="preserve"> gigantea</w:t>
      </w:r>
      <w:r w:rsidR="006D4A20" w:rsidRPr="006D4A20">
        <w:t>,</w:t>
      </w:r>
      <w:r w:rsidR="006D4A20">
        <w:t xml:space="preserve"> which uses its ovipositor (egg-laying organ) </w:t>
      </w:r>
      <w:r w:rsidR="00001A6D">
        <w:t>to drill through the gall and lay an egg inside the developing fly larva</w:t>
      </w:r>
      <w:r w:rsidR="006D4A20">
        <w:t xml:space="preserve">. One of the hypothesized benefits of forming galls is </w:t>
      </w:r>
      <w:r w:rsidR="0007508E">
        <w:t>protection</w:t>
      </w:r>
      <w:r w:rsidR="006D4A20">
        <w:t xml:space="preserve"> from parasitoids like </w:t>
      </w:r>
      <w:proofErr w:type="spellStart"/>
      <w:r w:rsidR="006D4A20">
        <w:rPr>
          <w:i/>
          <w:iCs/>
        </w:rPr>
        <w:t>Eurytoma</w:t>
      </w:r>
      <w:proofErr w:type="spellEnd"/>
      <w:r w:rsidR="006D4A20">
        <w:rPr>
          <w:i/>
          <w:iCs/>
        </w:rPr>
        <w:t xml:space="preserve"> gigantea</w:t>
      </w:r>
      <w:r w:rsidR="006D4A20">
        <w:t xml:space="preserve">.  Researchers tested this hypothesis by presenting galls of different sizes to </w:t>
      </w:r>
      <w:proofErr w:type="spellStart"/>
      <w:r w:rsidR="006D4A20">
        <w:rPr>
          <w:i/>
          <w:iCs/>
        </w:rPr>
        <w:t>Eurytoma</w:t>
      </w:r>
      <w:proofErr w:type="spellEnd"/>
      <w:r w:rsidR="006D4A20">
        <w:rPr>
          <w:i/>
          <w:iCs/>
        </w:rPr>
        <w:t xml:space="preserve"> gigantea</w:t>
      </w:r>
      <w:r w:rsidR="00D876FD">
        <w:t xml:space="preserve">.  For each gall, they recorded the gall size, whether the wasp attempted to oviposit, and then dissected the gall to see if she succeeded in laying an egg. </w:t>
      </w:r>
    </w:p>
    <w:p w14:paraId="42E610BD" w14:textId="04C36EB9" w:rsidR="006D4A20" w:rsidRDefault="006474A2">
      <w:r>
        <w:rPr>
          <w:noProof/>
        </w:rPr>
        <w:drawing>
          <wp:anchor distT="0" distB="0" distL="114300" distR="114300" simplePos="0" relativeHeight="251658240" behindDoc="0" locked="0" layoutInCell="1" allowOverlap="1" wp14:anchorId="3B32E9E2" wp14:editId="14EC3405">
            <wp:simplePos x="0" y="0"/>
            <wp:positionH relativeFrom="column">
              <wp:posOffset>3788563</wp:posOffset>
            </wp:positionH>
            <wp:positionV relativeFrom="paragraph">
              <wp:posOffset>8222</wp:posOffset>
            </wp:positionV>
            <wp:extent cx="1740535" cy="1183640"/>
            <wp:effectExtent l="0" t="0" r="0" b="0"/>
            <wp:wrapSquare wrapText="bothSides"/>
            <wp:docPr id="1" name="Picture 1" descr="A insec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rytoma_female_Vida_van_der_Walt_img-514_cropp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0535" cy="1183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2534" w:tblpY="-19"/>
        <w:tblW w:w="0" w:type="auto"/>
        <w:tblLook w:val="04A0" w:firstRow="1" w:lastRow="0" w:firstColumn="1" w:lastColumn="0" w:noHBand="0" w:noVBand="1"/>
      </w:tblPr>
      <w:tblGrid>
        <w:gridCol w:w="1730"/>
        <w:gridCol w:w="1296"/>
        <w:gridCol w:w="1094"/>
      </w:tblGrid>
      <w:tr w:rsidR="006474A2" w14:paraId="32A47F09" w14:textId="77777777" w:rsidTr="006474A2">
        <w:tc>
          <w:tcPr>
            <w:tcW w:w="1730" w:type="dxa"/>
          </w:tcPr>
          <w:p w14:paraId="4E6A154C" w14:textId="77777777" w:rsidR="006474A2" w:rsidRDefault="006474A2" w:rsidP="006474A2">
            <w:r>
              <w:t>Gall Size (mm)</w:t>
            </w:r>
          </w:p>
        </w:tc>
        <w:tc>
          <w:tcPr>
            <w:tcW w:w="1296" w:type="dxa"/>
          </w:tcPr>
          <w:p w14:paraId="56BFEB8F" w14:textId="77777777" w:rsidR="006474A2" w:rsidRDefault="006474A2" w:rsidP="006474A2">
            <w:r>
              <w:t>Successes</w:t>
            </w:r>
          </w:p>
        </w:tc>
        <w:tc>
          <w:tcPr>
            <w:tcW w:w="1094" w:type="dxa"/>
          </w:tcPr>
          <w:p w14:paraId="1BBCBCD2" w14:textId="77777777" w:rsidR="006474A2" w:rsidRDefault="006474A2" w:rsidP="006474A2">
            <w:r>
              <w:t>Failures</w:t>
            </w:r>
          </w:p>
        </w:tc>
      </w:tr>
      <w:tr w:rsidR="006474A2" w14:paraId="62414C52" w14:textId="77777777" w:rsidTr="006474A2">
        <w:tc>
          <w:tcPr>
            <w:tcW w:w="1730" w:type="dxa"/>
          </w:tcPr>
          <w:p w14:paraId="6BAA3F54" w14:textId="77777777" w:rsidR="006474A2" w:rsidRDefault="006474A2" w:rsidP="006474A2">
            <w:r>
              <w:t>&lt;12.5</w:t>
            </w:r>
          </w:p>
        </w:tc>
        <w:tc>
          <w:tcPr>
            <w:tcW w:w="1296" w:type="dxa"/>
          </w:tcPr>
          <w:p w14:paraId="7D4C6928" w14:textId="77777777" w:rsidR="006474A2" w:rsidRDefault="006474A2" w:rsidP="006474A2">
            <w:r>
              <w:t>13</w:t>
            </w:r>
          </w:p>
        </w:tc>
        <w:tc>
          <w:tcPr>
            <w:tcW w:w="1094" w:type="dxa"/>
          </w:tcPr>
          <w:p w14:paraId="776B163E" w14:textId="77777777" w:rsidR="006474A2" w:rsidRDefault="006474A2" w:rsidP="006474A2">
            <w:r>
              <w:t>2</w:t>
            </w:r>
          </w:p>
        </w:tc>
      </w:tr>
      <w:tr w:rsidR="006474A2" w14:paraId="419DF635" w14:textId="77777777" w:rsidTr="006474A2">
        <w:tc>
          <w:tcPr>
            <w:tcW w:w="1730" w:type="dxa"/>
          </w:tcPr>
          <w:p w14:paraId="7E19D31B" w14:textId="77777777" w:rsidR="006474A2" w:rsidRDefault="006474A2" w:rsidP="006474A2">
            <w:r>
              <w:t>13.0-17.5</w:t>
            </w:r>
          </w:p>
        </w:tc>
        <w:tc>
          <w:tcPr>
            <w:tcW w:w="1296" w:type="dxa"/>
          </w:tcPr>
          <w:p w14:paraId="3FC4B389" w14:textId="77777777" w:rsidR="006474A2" w:rsidRDefault="006474A2" w:rsidP="006474A2">
            <w:r>
              <w:t>9</w:t>
            </w:r>
          </w:p>
        </w:tc>
        <w:tc>
          <w:tcPr>
            <w:tcW w:w="1094" w:type="dxa"/>
          </w:tcPr>
          <w:p w14:paraId="78286B01" w14:textId="77777777" w:rsidR="006474A2" w:rsidRDefault="006474A2" w:rsidP="006474A2">
            <w:r>
              <w:t>3</w:t>
            </w:r>
          </w:p>
        </w:tc>
      </w:tr>
      <w:tr w:rsidR="006474A2" w14:paraId="11005AD7" w14:textId="77777777" w:rsidTr="006474A2">
        <w:tc>
          <w:tcPr>
            <w:tcW w:w="1730" w:type="dxa"/>
          </w:tcPr>
          <w:p w14:paraId="63FB1802" w14:textId="77777777" w:rsidR="006474A2" w:rsidRDefault="006474A2" w:rsidP="006474A2">
            <w:r>
              <w:t>&gt;18.0</w:t>
            </w:r>
          </w:p>
        </w:tc>
        <w:tc>
          <w:tcPr>
            <w:tcW w:w="1296" w:type="dxa"/>
          </w:tcPr>
          <w:p w14:paraId="32D4ECE1" w14:textId="77777777" w:rsidR="006474A2" w:rsidRDefault="006474A2" w:rsidP="006474A2">
            <w:r>
              <w:t>1</w:t>
            </w:r>
          </w:p>
        </w:tc>
        <w:tc>
          <w:tcPr>
            <w:tcW w:w="1094" w:type="dxa"/>
          </w:tcPr>
          <w:p w14:paraId="2D9039A6" w14:textId="77777777" w:rsidR="006474A2" w:rsidRDefault="006474A2" w:rsidP="006474A2">
            <w:r>
              <w:t>15</w:t>
            </w:r>
          </w:p>
        </w:tc>
      </w:tr>
    </w:tbl>
    <w:p w14:paraId="5BBA685F" w14:textId="45B35366" w:rsidR="006474A2" w:rsidRDefault="006474A2">
      <w:r>
        <w:t xml:space="preserve"> </w:t>
      </w:r>
    </w:p>
    <w:p w14:paraId="3847329D" w14:textId="6A342ADB" w:rsidR="006474A2" w:rsidRDefault="006474A2"/>
    <w:p w14:paraId="6B2DA847" w14:textId="53502FD3" w:rsidR="006474A2" w:rsidRDefault="006474A2"/>
    <w:p w14:paraId="26FC1CE8" w14:textId="3D91452E" w:rsidR="006474A2" w:rsidRDefault="006474A2"/>
    <w:p w14:paraId="2D057DB8" w14:textId="3CEF4922" w:rsidR="006474A2" w:rsidRDefault="006474A2">
      <w:r>
        <w:rPr>
          <w:noProof/>
        </w:rPr>
        <mc:AlternateContent>
          <mc:Choice Requires="wps">
            <w:drawing>
              <wp:anchor distT="0" distB="0" distL="114300" distR="114300" simplePos="0" relativeHeight="251661312" behindDoc="0" locked="0" layoutInCell="1" allowOverlap="1" wp14:anchorId="6CEAB12E" wp14:editId="5E8777EB">
                <wp:simplePos x="0" y="0"/>
                <wp:positionH relativeFrom="column">
                  <wp:posOffset>687469</wp:posOffset>
                </wp:positionH>
                <wp:positionV relativeFrom="paragraph">
                  <wp:posOffset>23305</wp:posOffset>
                </wp:positionV>
                <wp:extent cx="2596362" cy="235868"/>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2596362" cy="235868"/>
                        </a:xfrm>
                        <a:prstGeom prst="rect">
                          <a:avLst/>
                        </a:prstGeom>
                        <a:solidFill>
                          <a:schemeClr val="lt1"/>
                        </a:solidFill>
                        <a:ln w="6350">
                          <a:noFill/>
                        </a:ln>
                      </wps:spPr>
                      <wps:txbx>
                        <w:txbxContent>
                          <w:p w14:paraId="4D21D6EC" w14:textId="0D1835FF" w:rsidR="006474A2" w:rsidRPr="006474A2" w:rsidRDefault="006474A2" w:rsidP="006474A2">
                            <w:pPr>
                              <w:rPr>
                                <w:sz w:val="20"/>
                                <w:szCs w:val="20"/>
                              </w:rPr>
                            </w:pPr>
                            <w:r>
                              <w:rPr>
                                <w:sz w:val="20"/>
                                <w:szCs w:val="20"/>
                              </w:rPr>
                              <w:t>From W</w:t>
                            </w:r>
                            <w:r w:rsidRPr="006474A2">
                              <w:rPr>
                                <w:sz w:val="20"/>
                                <w:szCs w:val="20"/>
                              </w:rPr>
                              <w:t>eis, Abrahamson, and McCrea 1985</w:t>
                            </w:r>
                          </w:p>
                          <w:p w14:paraId="0FA9E7D1" w14:textId="5D02BD37" w:rsidR="006474A2" w:rsidRPr="006474A2" w:rsidRDefault="006474A2" w:rsidP="006474A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AB12E" id="Text Box 3" o:spid="_x0000_s1028" type="#_x0000_t202" style="position:absolute;margin-left:54.15pt;margin-top:1.85pt;width:204.45pt;height:1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" fillcolor="white [3201]" stroked="f" strokeweight=".5pt">
                <v:textbox>
                  <w:txbxContent>
                    <w:p w14:paraId="4D21D6EC" w14:textId="0D1835FF" w:rsidR="006474A2" w:rsidRPr="006474A2" w:rsidRDefault="006474A2" w:rsidP="006474A2">
                      <w:pPr>
                        <w:rPr>
                          <w:sz w:val="20"/>
                          <w:szCs w:val="20"/>
                        </w:rPr>
                      </w:pPr>
                      <w:r>
                        <w:rPr>
                          <w:sz w:val="20"/>
                          <w:szCs w:val="20"/>
                        </w:rPr>
                        <w:t>From W</w:t>
                      </w:r>
                      <w:r w:rsidRPr="006474A2">
                        <w:rPr>
                          <w:sz w:val="20"/>
                          <w:szCs w:val="20"/>
                        </w:rPr>
                        <w:t>eis, Abrahamson, and McCrea 1985</w:t>
                      </w:r>
                    </w:p>
                    <w:p w14:paraId="0FA9E7D1" w14:textId="5D02BD37" w:rsidR="006474A2" w:rsidRPr="006474A2" w:rsidRDefault="006474A2" w:rsidP="006474A2">
                      <w:pPr>
                        <w:rPr>
                          <w:sz w:val="20"/>
                          <w:szCs w:val="20"/>
                        </w:rPr>
                      </w:pPr>
                    </w:p>
                  </w:txbxContent>
                </v:textbox>
              </v:shape>
            </w:pict>
          </mc:Fallback>
        </mc:AlternateContent>
      </w:r>
    </w:p>
    <w:p w14:paraId="45089B48" w14:textId="02238288" w:rsidR="006D4A20" w:rsidRPr="003331A1" w:rsidRDefault="00C65EF1">
      <w:pPr>
        <w:rPr>
          <w:sz w:val="22"/>
          <w:szCs w:val="22"/>
        </w:rPr>
      </w:pPr>
      <w:r>
        <w:rPr>
          <w:noProof/>
        </w:rPr>
        <mc:AlternateContent>
          <mc:Choice Requires="wps">
            <w:drawing>
              <wp:anchor distT="0" distB="0" distL="114300" distR="114300" simplePos="0" relativeHeight="251659264" behindDoc="0" locked="0" layoutInCell="1" allowOverlap="1" wp14:anchorId="41CE40BE" wp14:editId="1EBAD1E7">
                <wp:simplePos x="0" y="0"/>
                <wp:positionH relativeFrom="column">
                  <wp:posOffset>3790468</wp:posOffset>
                </wp:positionH>
                <wp:positionV relativeFrom="paragraph">
                  <wp:posOffset>76835</wp:posOffset>
                </wp:positionV>
                <wp:extent cx="1740535" cy="560070"/>
                <wp:effectExtent l="0" t="0" r="12065" b="11430"/>
                <wp:wrapSquare wrapText="bothSides"/>
                <wp:docPr id="2" name="Text Box 2"/>
                <wp:cNvGraphicFramePr/>
                <a:graphic xmlns:a="http://schemas.openxmlformats.org/drawingml/2006/main">
                  <a:graphicData uri="http://schemas.microsoft.com/office/word/2010/wordprocessingShape">
                    <wps:wsp>
                      <wps:cNvSpPr txBox="1"/>
                      <wps:spPr>
                        <a:xfrm>
                          <a:off x="0" y="0"/>
                          <a:ext cx="1740535" cy="560070"/>
                        </a:xfrm>
                        <a:prstGeom prst="rect">
                          <a:avLst/>
                        </a:prstGeom>
                        <a:solidFill>
                          <a:schemeClr val="lt1"/>
                        </a:solidFill>
                        <a:ln w="6350">
                          <a:solidFill>
                            <a:prstClr val="black"/>
                          </a:solidFill>
                        </a:ln>
                      </wps:spPr>
                      <wps:txbx>
                        <w:txbxContent>
                          <w:p w14:paraId="7AFBD9B0" w14:textId="77777777" w:rsidR="00A60C93" w:rsidRPr="00A60C93" w:rsidRDefault="006474A2" w:rsidP="00A60C93">
                            <w:pPr>
                              <w:rPr>
                                <w:sz w:val="20"/>
                                <w:szCs w:val="20"/>
                              </w:rPr>
                            </w:pPr>
                            <w:r w:rsidRPr="006474A2">
                              <w:rPr>
                                <w:sz w:val="20"/>
                                <w:szCs w:val="20"/>
                              </w:rPr>
                              <w:t xml:space="preserve">A </w:t>
                            </w:r>
                            <w:proofErr w:type="spellStart"/>
                            <w:r w:rsidRPr="006474A2">
                              <w:rPr>
                                <w:i/>
                                <w:iCs/>
                                <w:sz w:val="20"/>
                                <w:szCs w:val="20"/>
                              </w:rPr>
                              <w:t>Eurytoma</w:t>
                            </w:r>
                            <w:proofErr w:type="spellEnd"/>
                            <w:r w:rsidRPr="006474A2">
                              <w:rPr>
                                <w:sz w:val="20"/>
                                <w:szCs w:val="20"/>
                              </w:rPr>
                              <w:t xml:space="preserve"> female unfolding her ovipositor</w:t>
                            </w:r>
                            <w:r w:rsidR="00A60C93">
                              <w:rPr>
                                <w:sz w:val="20"/>
                                <w:szCs w:val="20"/>
                              </w:rPr>
                              <w:t xml:space="preserve">. Photo by </w:t>
                            </w:r>
                            <w:r w:rsidR="00A60C93" w:rsidRPr="00A60C93">
                              <w:rPr>
                                <w:sz w:val="20"/>
                                <w:szCs w:val="20"/>
                              </w:rPr>
                              <w:t>Vida van der Walt </w:t>
                            </w:r>
                          </w:p>
                          <w:p w14:paraId="73AF6990" w14:textId="5AAE9407" w:rsidR="006474A2" w:rsidRPr="006474A2" w:rsidRDefault="006474A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E40BE" id="Text Box 2" o:spid="_x0000_s1029" type="#_x0000_t202" style="position:absolute;margin-left:298.45pt;margin-top:6.05pt;width:137.05pt;height:4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" fillcolor="white [3201]" strokeweight=".5pt">
                <v:textbox>
                  <w:txbxContent>
                    <w:p w14:paraId="7AFBD9B0" w14:textId="77777777" w:rsidR="00A60C93" w:rsidRPr="00A60C93" w:rsidRDefault="006474A2" w:rsidP="00A60C93">
                      <w:pPr>
                        <w:rPr>
                          <w:sz w:val="20"/>
                          <w:szCs w:val="20"/>
                        </w:rPr>
                      </w:pPr>
                      <w:r w:rsidRPr="006474A2">
                        <w:rPr>
                          <w:sz w:val="20"/>
                          <w:szCs w:val="20"/>
                        </w:rPr>
                        <w:t xml:space="preserve">A </w:t>
                      </w:r>
                      <w:proofErr w:type="spellStart"/>
                      <w:r w:rsidRPr="006474A2">
                        <w:rPr>
                          <w:i/>
                          <w:iCs/>
                          <w:sz w:val="20"/>
                          <w:szCs w:val="20"/>
                        </w:rPr>
                        <w:t>Eurytoma</w:t>
                      </w:r>
                      <w:proofErr w:type="spellEnd"/>
                      <w:r w:rsidRPr="006474A2">
                        <w:rPr>
                          <w:sz w:val="20"/>
                          <w:szCs w:val="20"/>
                        </w:rPr>
                        <w:t xml:space="preserve"> female unfolding her ovipositor</w:t>
                      </w:r>
                      <w:r w:rsidR="00A60C93">
                        <w:rPr>
                          <w:sz w:val="20"/>
                          <w:szCs w:val="20"/>
                        </w:rPr>
                        <w:t xml:space="preserve">. Photo by </w:t>
                      </w:r>
                      <w:r w:rsidR="00A60C93" w:rsidRPr="00A60C93">
                        <w:rPr>
                          <w:sz w:val="20"/>
                          <w:szCs w:val="20"/>
                        </w:rPr>
                        <w:t>Vida van der Walt </w:t>
                      </w:r>
                    </w:p>
                    <w:p w14:paraId="73AF6990" w14:textId="5AAE9407" w:rsidR="006474A2" w:rsidRPr="006474A2" w:rsidRDefault="006474A2">
                      <w:pPr>
                        <w:rPr>
                          <w:sz w:val="20"/>
                          <w:szCs w:val="20"/>
                        </w:rPr>
                      </w:pPr>
                    </w:p>
                  </w:txbxContent>
                </v:textbox>
                <w10:wrap type="square"/>
              </v:shape>
            </w:pict>
          </mc:Fallback>
        </mc:AlternateContent>
      </w:r>
    </w:p>
    <w:p w14:paraId="6340EC80" w14:textId="4DCF3212" w:rsidR="006D4A20" w:rsidRDefault="00001A6D" w:rsidP="00C65EF1">
      <w:pPr>
        <w:ind w:firstLine="720"/>
      </w:pPr>
      <w:r>
        <w:t>a</w:t>
      </w:r>
      <w:r w:rsidR="006D4A20">
        <w:t xml:space="preserve">. </w:t>
      </w:r>
      <w:r w:rsidR="00C65EF1">
        <w:t xml:space="preserve">(3 pts) </w:t>
      </w:r>
      <w:r w:rsidR="006D4A20">
        <w:t xml:space="preserve">Find the MLE of the proportion of successful oviposition attempts by </w:t>
      </w:r>
      <w:proofErr w:type="spellStart"/>
      <w:r w:rsidR="006D4A20">
        <w:rPr>
          <w:i/>
          <w:iCs/>
        </w:rPr>
        <w:t>Eurytoma</w:t>
      </w:r>
      <w:proofErr w:type="spellEnd"/>
      <w:r w:rsidR="006D4A20">
        <w:rPr>
          <w:i/>
          <w:iCs/>
        </w:rPr>
        <w:t xml:space="preserve"> gigantea</w:t>
      </w:r>
      <w:r w:rsidR="006D4A20">
        <w:t xml:space="preserve"> using all gall size classes.  Report this proportion:</w:t>
      </w:r>
    </w:p>
    <w:p w14:paraId="276E3AD9" w14:textId="036CD474" w:rsidR="006D4A20" w:rsidRDefault="006D4A20"/>
    <w:p w14:paraId="4971B67C" w14:textId="6CD84CDC" w:rsidR="00A60C93" w:rsidRDefault="00A60C93"/>
    <w:p w14:paraId="4DA68533" w14:textId="6908BC4E" w:rsidR="006D4A20" w:rsidRDefault="00001A6D" w:rsidP="00001A6D">
      <w:pPr>
        <w:ind w:firstLine="720"/>
      </w:pPr>
      <w:r>
        <w:t>b</w:t>
      </w:r>
      <w:r w:rsidR="006D4A20">
        <w:t>.</w:t>
      </w:r>
      <w:r w:rsidR="00C65EF1">
        <w:t xml:space="preserve"> (3 pts)</w:t>
      </w:r>
      <w:r w:rsidR="006D4A20">
        <w:t xml:space="preserve"> </w:t>
      </w:r>
      <w:r>
        <w:t>Find the MLE of the proportion of successful oviposition attempts for each gall size class separately</w:t>
      </w:r>
    </w:p>
    <w:p w14:paraId="58293F51" w14:textId="02B537B7" w:rsidR="00001A6D" w:rsidRDefault="00001A6D"/>
    <w:p w14:paraId="38DB312D" w14:textId="3AB040B0" w:rsidR="00A60C93" w:rsidRDefault="00A60C93"/>
    <w:p w14:paraId="551A2853" w14:textId="33B389BE" w:rsidR="00001A6D" w:rsidRDefault="00001A6D" w:rsidP="00001A6D">
      <w:pPr>
        <w:ind w:firstLine="720"/>
      </w:pPr>
      <w:r>
        <w:t xml:space="preserve">c. </w:t>
      </w:r>
      <w:r w:rsidR="00C65EF1">
        <w:t xml:space="preserve">(10 pts) </w:t>
      </w:r>
      <w:r>
        <w:t xml:space="preserve">Use a likelihood ratio test to compare these two models (one with a single oviposition success rate and one in which rates differ by gall size class).  Report the log-likelihoods of each model, and the </w:t>
      </w:r>
      <w:r>
        <w:rPr>
          <w:rFonts w:ascii="Symbol" w:hAnsi="Symbol"/>
        </w:rPr>
        <w:t></w:t>
      </w:r>
      <w:r>
        <w:rPr>
          <w:vertAlign w:val="superscript"/>
        </w:rPr>
        <w:t>2</w:t>
      </w:r>
      <w:r>
        <w:t xml:space="preserve"> statistic, degrees of freedom, and p-value from the LRT.  State your conclusion.</w:t>
      </w:r>
    </w:p>
    <w:p w14:paraId="1038BA7A" w14:textId="5D6AB451" w:rsidR="00A60C93" w:rsidRDefault="00A60C93"/>
    <w:p w14:paraId="61946D10" w14:textId="77777777" w:rsidR="003331A1" w:rsidRDefault="003331A1"/>
    <w:p w14:paraId="6F64A48E" w14:textId="170FC7F8" w:rsidR="00001A6D" w:rsidRDefault="00001A6D" w:rsidP="00001A6D">
      <w:pPr>
        <w:ind w:firstLine="720"/>
      </w:pPr>
      <w:r>
        <w:lastRenderedPageBreak/>
        <w:t xml:space="preserve">d. </w:t>
      </w:r>
      <w:r w:rsidR="00C65EF1">
        <w:t xml:space="preserve">(5 pts) </w:t>
      </w:r>
      <w:r>
        <w:t>Calculate a</w:t>
      </w:r>
      <w:r w:rsidR="003331A1">
        <w:t>nd report a</w:t>
      </w:r>
      <w:r>
        <w:t xml:space="preserve"> 95% confidence interval for the oviposition success rate on each gall size class.  Using these confidence intervals, determine which size class differs significantly in oviposition success from the others. Explain your reasoning.</w:t>
      </w:r>
    </w:p>
    <w:p w14:paraId="5BD1122B" w14:textId="7EB2E2CB" w:rsidR="00BF6972" w:rsidRDefault="00BF6972" w:rsidP="00BF6972"/>
    <w:p w14:paraId="2FB38A85" w14:textId="15D5E510" w:rsidR="00BF6972" w:rsidRDefault="00BF6972" w:rsidP="00BF6972"/>
    <w:p w14:paraId="49C15AFF" w14:textId="0CF079F0" w:rsidR="00BF6972" w:rsidRDefault="00BF6972" w:rsidP="00BF6972"/>
    <w:p w14:paraId="0082AC8E" w14:textId="77777777" w:rsidR="00857C10" w:rsidRDefault="00857C10" w:rsidP="00BF6972"/>
    <w:p w14:paraId="60FCC097" w14:textId="5B755C43" w:rsidR="00BF6972" w:rsidRDefault="00BF6972" w:rsidP="00BF6972"/>
    <w:p w14:paraId="40615666" w14:textId="713C5BA5" w:rsidR="00BF6972" w:rsidRDefault="00BF6972" w:rsidP="00BF6972"/>
    <w:tbl>
      <w:tblPr>
        <w:tblStyle w:val="TableGrid"/>
        <w:tblpPr w:leftFromText="180" w:rightFromText="180" w:vertAnchor="text" w:horzAnchor="margin" w:tblpXSpec="right" w:tblpY="74"/>
        <w:tblW w:w="4315" w:type="dxa"/>
        <w:tblLook w:val="04A0" w:firstRow="1" w:lastRow="0" w:firstColumn="1" w:lastColumn="0" w:noHBand="0" w:noVBand="1"/>
      </w:tblPr>
      <w:tblGrid>
        <w:gridCol w:w="1165"/>
        <w:gridCol w:w="990"/>
        <w:gridCol w:w="1108"/>
        <w:gridCol w:w="1113"/>
      </w:tblGrid>
      <w:tr w:rsidR="00ED5466" w:rsidRPr="00ED5466" w14:paraId="4EE59719" w14:textId="77777777" w:rsidTr="00ED5466">
        <w:trPr>
          <w:trHeight w:val="320"/>
        </w:trPr>
        <w:tc>
          <w:tcPr>
            <w:tcW w:w="1165" w:type="dxa"/>
            <w:noWrap/>
            <w:hideMark/>
          </w:tcPr>
          <w:p w14:paraId="5A4B6349" w14:textId="77777777" w:rsidR="00ED5466" w:rsidRPr="00ED5466" w:rsidRDefault="00ED5466" w:rsidP="00ED5466">
            <w:pPr>
              <w:rPr>
                <w:rFonts w:ascii="Calibri" w:eastAsia="Times New Roman" w:hAnsi="Calibri" w:cs="Calibri"/>
                <w:color w:val="000000"/>
              </w:rPr>
            </w:pPr>
            <w:r>
              <w:rPr>
                <w:rFonts w:ascii="Calibri" w:eastAsia="Times New Roman" w:hAnsi="Calibri" w:cs="Calibri"/>
                <w:color w:val="000000"/>
              </w:rPr>
              <w:t>Farmer</w:t>
            </w:r>
          </w:p>
        </w:tc>
        <w:tc>
          <w:tcPr>
            <w:tcW w:w="990" w:type="dxa"/>
            <w:noWrap/>
            <w:hideMark/>
          </w:tcPr>
          <w:p w14:paraId="192CCEEC" w14:textId="77777777" w:rsidR="00ED5466" w:rsidRPr="00ED5466" w:rsidRDefault="00ED5466" w:rsidP="00ED5466">
            <w:pPr>
              <w:rPr>
                <w:rFonts w:ascii="Calibri" w:eastAsia="Times New Roman" w:hAnsi="Calibri" w:cs="Calibri"/>
                <w:color w:val="000000"/>
              </w:rPr>
            </w:pPr>
            <w:r>
              <w:rPr>
                <w:rFonts w:ascii="Calibri" w:eastAsia="Times New Roman" w:hAnsi="Calibri" w:cs="Calibri"/>
                <w:color w:val="000000"/>
              </w:rPr>
              <w:t>Mean # Fruits in June</w:t>
            </w:r>
          </w:p>
        </w:tc>
        <w:tc>
          <w:tcPr>
            <w:tcW w:w="1108" w:type="dxa"/>
            <w:noWrap/>
            <w:hideMark/>
          </w:tcPr>
          <w:p w14:paraId="670B00AF" w14:textId="77777777" w:rsidR="00ED5466" w:rsidRPr="00ED5466" w:rsidRDefault="00ED5466" w:rsidP="00ED5466">
            <w:pPr>
              <w:rPr>
                <w:rFonts w:ascii="Calibri" w:eastAsia="Times New Roman" w:hAnsi="Calibri" w:cs="Calibri"/>
                <w:color w:val="000000"/>
              </w:rPr>
            </w:pPr>
            <w:r>
              <w:rPr>
                <w:rFonts w:ascii="Calibri" w:eastAsia="Times New Roman" w:hAnsi="Calibri" w:cs="Calibri"/>
                <w:color w:val="000000"/>
              </w:rPr>
              <w:t># Dead branches</w:t>
            </w:r>
          </w:p>
        </w:tc>
        <w:tc>
          <w:tcPr>
            <w:tcW w:w="1052" w:type="dxa"/>
            <w:noWrap/>
            <w:hideMark/>
          </w:tcPr>
          <w:p w14:paraId="2C262852" w14:textId="77777777" w:rsidR="00ED5466" w:rsidRPr="00ED5466" w:rsidRDefault="00ED5466" w:rsidP="00ED5466">
            <w:pPr>
              <w:rPr>
                <w:rFonts w:ascii="Calibri" w:eastAsia="Times New Roman" w:hAnsi="Calibri" w:cs="Calibri"/>
                <w:color w:val="000000"/>
              </w:rPr>
            </w:pPr>
            <w:r>
              <w:rPr>
                <w:rFonts w:ascii="Calibri" w:eastAsia="Times New Roman" w:hAnsi="Calibri" w:cs="Calibri"/>
                <w:color w:val="000000"/>
              </w:rPr>
              <w:t>Total Branches</w:t>
            </w:r>
          </w:p>
        </w:tc>
      </w:tr>
      <w:tr w:rsidR="00ED5466" w:rsidRPr="00ED5466" w14:paraId="1D008FB2" w14:textId="77777777" w:rsidTr="00ED5466">
        <w:trPr>
          <w:trHeight w:val="320"/>
        </w:trPr>
        <w:tc>
          <w:tcPr>
            <w:tcW w:w="1165" w:type="dxa"/>
            <w:noWrap/>
            <w:hideMark/>
          </w:tcPr>
          <w:p w14:paraId="58E27498"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Fernando</w:t>
            </w:r>
          </w:p>
        </w:tc>
        <w:tc>
          <w:tcPr>
            <w:tcW w:w="990" w:type="dxa"/>
            <w:noWrap/>
            <w:hideMark/>
          </w:tcPr>
          <w:p w14:paraId="029FD53F"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91.4</w:t>
            </w:r>
          </w:p>
        </w:tc>
        <w:tc>
          <w:tcPr>
            <w:tcW w:w="1108" w:type="dxa"/>
            <w:noWrap/>
            <w:hideMark/>
          </w:tcPr>
          <w:p w14:paraId="48C48630"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10</w:t>
            </w:r>
          </w:p>
        </w:tc>
        <w:tc>
          <w:tcPr>
            <w:tcW w:w="1052" w:type="dxa"/>
            <w:noWrap/>
            <w:hideMark/>
          </w:tcPr>
          <w:p w14:paraId="365CB10A"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80</w:t>
            </w:r>
          </w:p>
        </w:tc>
      </w:tr>
      <w:tr w:rsidR="00ED5466" w:rsidRPr="00ED5466" w14:paraId="17057B78" w14:textId="77777777" w:rsidTr="00ED5466">
        <w:trPr>
          <w:trHeight w:val="320"/>
        </w:trPr>
        <w:tc>
          <w:tcPr>
            <w:tcW w:w="1165" w:type="dxa"/>
            <w:noWrap/>
            <w:hideMark/>
          </w:tcPr>
          <w:p w14:paraId="399568F2"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Fernando</w:t>
            </w:r>
          </w:p>
        </w:tc>
        <w:tc>
          <w:tcPr>
            <w:tcW w:w="990" w:type="dxa"/>
            <w:noWrap/>
            <w:hideMark/>
          </w:tcPr>
          <w:p w14:paraId="33E7D81E"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86.2</w:t>
            </w:r>
          </w:p>
        </w:tc>
        <w:tc>
          <w:tcPr>
            <w:tcW w:w="1108" w:type="dxa"/>
            <w:noWrap/>
            <w:hideMark/>
          </w:tcPr>
          <w:p w14:paraId="605AC652"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15</w:t>
            </w:r>
          </w:p>
        </w:tc>
        <w:tc>
          <w:tcPr>
            <w:tcW w:w="1052" w:type="dxa"/>
            <w:noWrap/>
            <w:hideMark/>
          </w:tcPr>
          <w:p w14:paraId="15772650"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78</w:t>
            </w:r>
          </w:p>
        </w:tc>
      </w:tr>
      <w:tr w:rsidR="00ED5466" w:rsidRPr="00ED5466" w14:paraId="29CABB9A" w14:textId="77777777" w:rsidTr="00ED5466">
        <w:trPr>
          <w:trHeight w:val="320"/>
        </w:trPr>
        <w:tc>
          <w:tcPr>
            <w:tcW w:w="1165" w:type="dxa"/>
            <w:noWrap/>
            <w:hideMark/>
          </w:tcPr>
          <w:p w14:paraId="485E6B1B"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Fernando</w:t>
            </w:r>
          </w:p>
        </w:tc>
        <w:tc>
          <w:tcPr>
            <w:tcW w:w="990" w:type="dxa"/>
            <w:noWrap/>
            <w:hideMark/>
          </w:tcPr>
          <w:p w14:paraId="693FD3B5"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88.4</w:t>
            </w:r>
          </w:p>
        </w:tc>
        <w:tc>
          <w:tcPr>
            <w:tcW w:w="1108" w:type="dxa"/>
            <w:noWrap/>
            <w:hideMark/>
          </w:tcPr>
          <w:p w14:paraId="50A9ABFB"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11</w:t>
            </w:r>
          </w:p>
        </w:tc>
        <w:tc>
          <w:tcPr>
            <w:tcW w:w="1052" w:type="dxa"/>
            <w:noWrap/>
            <w:hideMark/>
          </w:tcPr>
          <w:p w14:paraId="1837A53C"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80</w:t>
            </w:r>
          </w:p>
        </w:tc>
      </w:tr>
      <w:tr w:rsidR="00ED5466" w:rsidRPr="00ED5466" w14:paraId="05B7EE31" w14:textId="77777777" w:rsidTr="00ED5466">
        <w:trPr>
          <w:trHeight w:val="320"/>
        </w:trPr>
        <w:tc>
          <w:tcPr>
            <w:tcW w:w="1165" w:type="dxa"/>
            <w:noWrap/>
            <w:hideMark/>
          </w:tcPr>
          <w:p w14:paraId="618BBD63"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Fernando</w:t>
            </w:r>
          </w:p>
        </w:tc>
        <w:tc>
          <w:tcPr>
            <w:tcW w:w="990" w:type="dxa"/>
            <w:noWrap/>
            <w:hideMark/>
          </w:tcPr>
          <w:p w14:paraId="48ED72E1"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81.7</w:t>
            </w:r>
          </w:p>
        </w:tc>
        <w:tc>
          <w:tcPr>
            <w:tcW w:w="1108" w:type="dxa"/>
            <w:noWrap/>
            <w:hideMark/>
          </w:tcPr>
          <w:p w14:paraId="585CFB80"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4</w:t>
            </w:r>
          </w:p>
        </w:tc>
        <w:tc>
          <w:tcPr>
            <w:tcW w:w="1052" w:type="dxa"/>
            <w:noWrap/>
            <w:hideMark/>
          </w:tcPr>
          <w:p w14:paraId="02294E92"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80</w:t>
            </w:r>
          </w:p>
        </w:tc>
      </w:tr>
      <w:tr w:rsidR="00ED5466" w:rsidRPr="00ED5466" w14:paraId="672A7607" w14:textId="77777777" w:rsidTr="00ED5466">
        <w:trPr>
          <w:trHeight w:val="320"/>
        </w:trPr>
        <w:tc>
          <w:tcPr>
            <w:tcW w:w="1165" w:type="dxa"/>
            <w:noWrap/>
            <w:hideMark/>
          </w:tcPr>
          <w:p w14:paraId="7C397549"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Miguel</w:t>
            </w:r>
          </w:p>
        </w:tc>
        <w:tc>
          <w:tcPr>
            <w:tcW w:w="990" w:type="dxa"/>
            <w:noWrap/>
            <w:hideMark/>
          </w:tcPr>
          <w:p w14:paraId="43557E27"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49.3</w:t>
            </w:r>
          </w:p>
        </w:tc>
        <w:tc>
          <w:tcPr>
            <w:tcW w:w="1108" w:type="dxa"/>
            <w:noWrap/>
            <w:hideMark/>
          </w:tcPr>
          <w:p w14:paraId="41D56679"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19</w:t>
            </w:r>
          </w:p>
        </w:tc>
        <w:tc>
          <w:tcPr>
            <w:tcW w:w="1052" w:type="dxa"/>
            <w:noWrap/>
            <w:hideMark/>
          </w:tcPr>
          <w:p w14:paraId="32C914A9"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87</w:t>
            </w:r>
          </w:p>
        </w:tc>
      </w:tr>
      <w:tr w:rsidR="00ED5466" w:rsidRPr="00ED5466" w14:paraId="572793A3" w14:textId="77777777" w:rsidTr="00ED5466">
        <w:trPr>
          <w:trHeight w:val="320"/>
        </w:trPr>
        <w:tc>
          <w:tcPr>
            <w:tcW w:w="1165" w:type="dxa"/>
            <w:noWrap/>
            <w:hideMark/>
          </w:tcPr>
          <w:p w14:paraId="62FED431"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Miguel</w:t>
            </w:r>
          </w:p>
        </w:tc>
        <w:tc>
          <w:tcPr>
            <w:tcW w:w="990" w:type="dxa"/>
            <w:noWrap/>
            <w:hideMark/>
          </w:tcPr>
          <w:p w14:paraId="651F39FC"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48.6</w:t>
            </w:r>
          </w:p>
        </w:tc>
        <w:tc>
          <w:tcPr>
            <w:tcW w:w="1108" w:type="dxa"/>
            <w:noWrap/>
            <w:hideMark/>
          </w:tcPr>
          <w:p w14:paraId="7A005EBF"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17</w:t>
            </w:r>
          </w:p>
        </w:tc>
        <w:tc>
          <w:tcPr>
            <w:tcW w:w="1052" w:type="dxa"/>
            <w:noWrap/>
            <w:hideMark/>
          </w:tcPr>
          <w:p w14:paraId="7B3FBC4B"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86</w:t>
            </w:r>
          </w:p>
        </w:tc>
      </w:tr>
      <w:tr w:rsidR="00ED5466" w:rsidRPr="00ED5466" w14:paraId="32050B1E" w14:textId="77777777" w:rsidTr="00ED5466">
        <w:trPr>
          <w:trHeight w:val="320"/>
        </w:trPr>
        <w:tc>
          <w:tcPr>
            <w:tcW w:w="1165" w:type="dxa"/>
            <w:noWrap/>
            <w:hideMark/>
          </w:tcPr>
          <w:p w14:paraId="2457C0F0"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Miguel</w:t>
            </w:r>
          </w:p>
        </w:tc>
        <w:tc>
          <w:tcPr>
            <w:tcW w:w="990" w:type="dxa"/>
            <w:noWrap/>
            <w:hideMark/>
          </w:tcPr>
          <w:p w14:paraId="5591802B"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52.8</w:t>
            </w:r>
          </w:p>
        </w:tc>
        <w:tc>
          <w:tcPr>
            <w:tcW w:w="1108" w:type="dxa"/>
            <w:noWrap/>
            <w:hideMark/>
          </w:tcPr>
          <w:p w14:paraId="49EEC850"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6</w:t>
            </w:r>
          </w:p>
        </w:tc>
        <w:tc>
          <w:tcPr>
            <w:tcW w:w="1052" w:type="dxa"/>
            <w:noWrap/>
            <w:hideMark/>
          </w:tcPr>
          <w:p w14:paraId="688784F8"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87</w:t>
            </w:r>
          </w:p>
        </w:tc>
      </w:tr>
      <w:tr w:rsidR="00ED5466" w:rsidRPr="00ED5466" w14:paraId="6BBDE950" w14:textId="77777777" w:rsidTr="00ED5466">
        <w:trPr>
          <w:trHeight w:val="320"/>
        </w:trPr>
        <w:tc>
          <w:tcPr>
            <w:tcW w:w="1165" w:type="dxa"/>
            <w:noWrap/>
            <w:hideMark/>
          </w:tcPr>
          <w:p w14:paraId="06883C64"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Miguel</w:t>
            </w:r>
          </w:p>
        </w:tc>
        <w:tc>
          <w:tcPr>
            <w:tcW w:w="990" w:type="dxa"/>
            <w:noWrap/>
            <w:hideMark/>
          </w:tcPr>
          <w:p w14:paraId="33818E89"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51.8</w:t>
            </w:r>
          </w:p>
        </w:tc>
        <w:tc>
          <w:tcPr>
            <w:tcW w:w="1108" w:type="dxa"/>
            <w:noWrap/>
            <w:hideMark/>
          </w:tcPr>
          <w:p w14:paraId="0C45FF2E"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10</w:t>
            </w:r>
          </w:p>
        </w:tc>
        <w:tc>
          <w:tcPr>
            <w:tcW w:w="1052" w:type="dxa"/>
            <w:noWrap/>
            <w:hideMark/>
          </w:tcPr>
          <w:p w14:paraId="745B4047"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86</w:t>
            </w:r>
          </w:p>
        </w:tc>
      </w:tr>
      <w:tr w:rsidR="00ED5466" w:rsidRPr="00ED5466" w14:paraId="591A436B" w14:textId="77777777" w:rsidTr="00ED5466">
        <w:trPr>
          <w:trHeight w:val="320"/>
        </w:trPr>
        <w:tc>
          <w:tcPr>
            <w:tcW w:w="1165" w:type="dxa"/>
            <w:noWrap/>
            <w:hideMark/>
          </w:tcPr>
          <w:p w14:paraId="6FAC9646"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Oscar</w:t>
            </w:r>
          </w:p>
        </w:tc>
        <w:tc>
          <w:tcPr>
            <w:tcW w:w="990" w:type="dxa"/>
            <w:noWrap/>
            <w:hideMark/>
          </w:tcPr>
          <w:p w14:paraId="4B0DF124"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73.8</w:t>
            </w:r>
          </w:p>
        </w:tc>
        <w:tc>
          <w:tcPr>
            <w:tcW w:w="1108" w:type="dxa"/>
            <w:noWrap/>
            <w:hideMark/>
          </w:tcPr>
          <w:p w14:paraId="70E8D9B4"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14</w:t>
            </w:r>
          </w:p>
        </w:tc>
        <w:tc>
          <w:tcPr>
            <w:tcW w:w="1052" w:type="dxa"/>
            <w:noWrap/>
            <w:hideMark/>
          </w:tcPr>
          <w:p w14:paraId="2FF4B040"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71</w:t>
            </w:r>
          </w:p>
        </w:tc>
      </w:tr>
      <w:tr w:rsidR="00ED5466" w:rsidRPr="00ED5466" w14:paraId="10873C5A" w14:textId="77777777" w:rsidTr="00ED5466">
        <w:trPr>
          <w:trHeight w:val="320"/>
        </w:trPr>
        <w:tc>
          <w:tcPr>
            <w:tcW w:w="1165" w:type="dxa"/>
            <w:noWrap/>
            <w:hideMark/>
          </w:tcPr>
          <w:p w14:paraId="5F99343D"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Oscar</w:t>
            </w:r>
          </w:p>
        </w:tc>
        <w:tc>
          <w:tcPr>
            <w:tcW w:w="990" w:type="dxa"/>
            <w:noWrap/>
            <w:hideMark/>
          </w:tcPr>
          <w:p w14:paraId="1375F63C"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68.5</w:t>
            </w:r>
          </w:p>
        </w:tc>
        <w:tc>
          <w:tcPr>
            <w:tcW w:w="1108" w:type="dxa"/>
            <w:noWrap/>
            <w:hideMark/>
          </w:tcPr>
          <w:p w14:paraId="2F7408C1"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19</w:t>
            </w:r>
          </w:p>
        </w:tc>
        <w:tc>
          <w:tcPr>
            <w:tcW w:w="1052" w:type="dxa"/>
            <w:noWrap/>
            <w:hideMark/>
          </w:tcPr>
          <w:p w14:paraId="1180AD5B"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72</w:t>
            </w:r>
          </w:p>
        </w:tc>
      </w:tr>
      <w:tr w:rsidR="00ED5466" w:rsidRPr="00ED5466" w14:paraId="65DB23B5" w14:textId="77777777" w:rsidTr="00ED5466">
        <w:trPr>
          <w:trHeight w:val="320"/>
        </w:trPr>
        <w:tc>
          <w:tcPr>
            <w:tcW w:w="1165" w:type="dxa"/>
            <w:noWrap/>
            <w:hideMark/>
          </w:tcPr>
          <w:p w14:paraId="2F22F654"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Oscar</w:t>
            </w:r>
          </w:p>
        </w:tc>
        <w:tc>
          <w:tcPr>
            <w:tcW w:w="990" w:type="dxa"/>
            <w:noWrap/>
            <w:hideMark/>
          </w:tcPr>
          <w:p w14:paraId="6B50BFBE"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76.9</w:t>
            </w:r>
          </w:p>
        </w:tc>
        <w:tc>
          <w:tcPr>
            <w:tcW w:w="1108" w:type="dxa"/>
            <w:noWrap/>
            <w:hideMark/>
          </w:tcPr>
          <w:p w14:paraId="13D8C3F4"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21</w:t>
            </w:r>
          </w:p>
        </w:tc>
        <w:tc>
          <w:tcPr>
            <w:tcW w:w="1052" w:type="dxa"/>
            <w:noWrap/>
            <w:hideMark/>
          </w:tcPr>
          <w:p w14:paraId="7DE218B7"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72</w:t>
            </w:r>
          </w:p>
        </w:tc>
      </w:tr>
      <w:tr w:rsidR="00ED5466" w:rsidRPr="00ED5466" w14:paraId="562FB7F8" w14:textId="77777777" w:rsidTr="00ED5466">
        <w:trPr>
          <w:trHeight w:val="320"/>
        </w:trPr>
        <w:tc>
          <w:tcPr>
            <w:tcW w:w="1165" w:type="dxa"/>
            <w:noWrap/>
            <w:hideMark/>
          </w:tcPr>
          <w:p w14:paraId="22F5C114" w14:textId="77777777" w:rsidR="00ED5466" w:rsidRPr="00ED5466" w:rsidRDefault="00ED5466" w:rsidP="00ED5466">
            <w:pPr>
              <w:rPr>
                <w:rFonts w:ascii="Calibri" w:eastAsia="Times New Roman" w:hAnsi="Calibri" w:cs="Calibri"/>
                <w:color w:val="000000"/>
              </w:rPr>
            </w:pPr>
            <w:r w:rsidRPr="00ED5466">
              <w:rPr>
                <w:rFonts w:ascii="Calibri" w:eastAsia="Times New Roman" w:hAnsi="Calibri" w:cs="Calibri"/>
                <w:color w:val="000000"/>
              </w:rPr>
              <w:t>Oscar</w:t>
            </w:r>
          </w:p>
        </w:tc>
        <w:tc>
          <w:tcPr>
            <w:tcW w:w="990" w:type="dxa"/>
            <w:noWrap/>
            <w:hideMark/>
          </w:tcPr>
          <w:p w14:paraId="48FCEC70"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70.4</w:t>
            </w:r>
          </w:p>
        </w:tc>
        <w:tc>
          <w:tcPr>
            <w:tcW w:w="1108" w:type="dxa"/>
            <w:noWrap/>
            <w:hideMark/>
          </w:tcPr>
          <w:p w14:paraId="2A076C2A"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19</w:t>
            </w:r>
          </w:p>
        </w:tc>
        <w:tc>
          <w:tcPr>
            <w:tcW w:w="1052" w:type="dxa"/>
            <w:noWrap/>
            <w:hideMark/>
          </w:tcPr>
          <w:p w14:paraId="79CD5B2D" w14:textId="77777777" w:rsidR="00ED5466" w:rsidRPr="00ED5466" w:rsidRDefault="00ED5466" w:rsidP="00ED5466">
            <w:pPr>
              <w:jc w:val="right"/>
              <w:rPr>
                <w:rFonts w:ascii="Calibri" w:eastAsia="Times New Roman" w:hAnsi="Calibri" w:cs="Calibri"/>
                <w:color w:val="000000"/>
              </w:rPr>
            </w:pPr>
            <w:r w:rsidRPr="00ED5466">
              <w:rPr>
                <w:rFonts w:ascii="Calibri" w:eastAsia="Times New Roman" w:hAnsi="Calibri" w:cs="Calibri"/>
                <w:color w:val="000000"/>
              </w:rPr>
              <w:t>72</w:t>
            </w:r>
          </w:p>
        </w:tc>
      </w:tr>
    </w:tbl>
    <w:p w14:paraId="3394CBEB" w14:textId="6DB06FCB" w:rsidR="00BF6972" w:rsidRDefault="00D876FD" w:rsidP="00BF6972">
      <w:r>
        <w:t>3</w:t>
      </w:r>
      <w:r w:rsidR="0087771C">
        <w:t xml:space="preserve">. </w:t>
      </w:r>
      <w:r w:rsidR="00BF6972" w:rsidRPr="00BF6972">
        <w:t>Gabriela Garcia</w:t>
      </w:r>
      <w:r w:rsidR="0087771C">
        <w:t xml:space="preserve">, a Tufts graduate student, and Madeline </w:t>
      </w:r>
      <w:proofErr w:type="spellStart"/>
      <w:r w:rsidR="0087771C">
        <w:t>Bondy</w:t>
      </w:r>
      <w:proofErr w:type="spellEnd"/>
      <w:r w:rsidR="0087771C">
        <w:t>, a Tufts undergraduate,</w:t>
      </w:r>
      <w:r w:rsidR="00BF6972" w:rsidRPr="00BF6972">
        <w:t xml:space="preserve"> stud</w:t>
      </w:r>
      <w:r w:rsidR="0087771C">
        <w:t>y</w:t>
      </w:r>
      <w:r w:rsidR="00BF6972" w:rsidRPr="00BF6972">
        <w:t xml:space="preserve"> coffee production in Costa Rica.  Coffee plants </w:t>
      </w:r>
      <w:r w:rsidR="0079787B">
        <w:t>produce fruits on the ends of branches (see photo). Branch dieback can limit the amount of space for the production of new fruits.</w:t>
      </w:r>
      <w:r w:rsidR="00BF6972" w:rsidRPr="00BF6972">
        <w:t xml:space="preserve"> One possible reason for this is coffee plants may deplete their resources making fruits </w:t>
      </w:r>
      <w:r w:rsidR="0079787B">
        <w:t>which results in fewer resources to maintain vegetative growth and more dieback after fruiting.</w:t>
      </w:r>
      <w:r w:rsidR="00BF6972" w:rsidRPr="00BF6972">
        <w:t xml:space="preserve"> Gabriela estimated the number of fruits on coffee plants</w:t>
      </w:r>
      <w:r w:rsidR="00BF6972">
        <w:t xml:space="preserve"> in June</w:t>
      </w:r>
      <w:r w:rsidR="00BF6972" w:rsidRPr="00BF6972">
        <w:t xml:space="preserve"> and tracked how many branches lived or died</w:t>
      </w:r>
      <w:r w:rsidR="00BF6972">
        <w:t xml:space="preserve"> the following year</w:t>
      </w:r>
      <w:r w:rsidR="00BF6972" w:rsidRPr="00BF6972">
        <w:t xml:space="preserve"> across several farms.  </w:t>
      </w:r>
    </w:p>
    <w:p w14:paraId="41EBD562" w14:textId="50696404" w:rsidR="00BF6972" w:rsidRDefault="00BF6972" w:rsidP="00BF6972"/>
    <w:p w14:paraId="4D03EDEF" w14:textId="6E0A2DD0" w:rsidR="003331A1" w:rsidRDefault="003331A1" w:rsidP="0087771C">
      <w:pPr>
        <w:ind w:firstLine="720"/>
      </w:pPr>
      <w:r>
        <w:rPr>
          <w:noProof/>
        </w:rPr>
        <mc:AlternateContent>
          <mc:Choice Requires="wps">
            <w:drawing>
              <wp:anchor distT="0" distB="0" distL="114300" distR="114300" simplePos="0" relativeHeight="251667456" behindDoc="0" locked="0" layoutInCell="1" allowOverlap="1" wp14:anchorId="1F61A698" wp14:editId="1A5F38BF">
                <wp:simplePos x="0" y="0"/>
                <wp:positionH relativeFrom="column">
                  <wp:posOffset>874353</wp:posOffset>
                </wp:positionH>
                <wp:positionV relativeFrom="paragraph">
                  <wp:posOffset>40046</wp:posOffset>
                </wp:positionV>
                <wp:extent cx="1294844" cy="253629"/>
                <wp:effectExtent l="0" t="0" r="13335" b="13335"/>
                <wp:wrapNone/>
                <wp:docPr id="8" name="Text Box 8"/>
                <wp:cNvGraphicFramePr/>
                <a:graphic xmlns:a="http://schemas.openxmlformats.org/drawingml/2006/main">
                  <a:graphicData uri="http://schemas.microsoft.com/office/word/2010/wordprocessingShape">
                    <wps:wsp>
                      <wps:cNvSpPr txBox="1"/>
                      <wps:spPr>
                        <a:xfrm>
                          <a:off x="0" y="0"/>
                          <a:ext cx="1294844" cy="253629"/>
                        </a:xfrm>
                        <a:prstGeom prst="rect">
                          <a:avLst/>
                        </a:prstGeom>
                        <a:solidFill>
                          <a:schemeClr val="bg2"/>
                        </a:solidFill>
                        <a:ln>
                          <a:solidFill>
                            <a:schemeClr val="tx1"/>
                          </a:solidFill>
                        </a:ln>
                        <a:effectLst/>
                      </wps:spPr>
                      <wps:style>
                        <a:lnRef idx="2">
                          <a:schemeClr val="dk1"/>
                        </a:lnRef>
                        <a:fillRef idx="1">
                          <a:schemeClr val="lt1"/>
                        </a:fillRef>
                        <a:effectRef idx="0">
                          <a:schemeClr val="dk1"/>
                        </a:effectRef>
                        <a:fontRef idx="minor">
                          <a:schemeClr val="dk1"/>
                        </a:fontRef>
                      </wps:style>
                      <wps:txbx>
                        <w:txbxContent>
                          <w:p w14:paraId="7549FFED" w14:textId="648DE359" w:rsidR="003331A1" w:rsidRPr="003331A1" w:rsidRDefault="003331A1" w:rsidP="003331A1">
                            <w:pPr>
                              <w:rPr>
                                <w:sz w:val="20"/>
                                <w:szCs w:val="20"/>
                              </w:rPr>
                            </w:pPr>
                            <w:r w:rsidRPr="003331A1">
                              <w:rPr>
                                <w:sz w:val="20"/>
                                <w:szCs w:val="20"/>
                              </w:rPr>
                              <w:t xml:space="preserve">Data in </w:t>
                            </w:r>
                            <w:r>
                              <w:rPr>
                                <w:sz w:val="20"/>
                                <w:szCs w:val="20"/>
                              </w:rPr>
                              <w:t>coffee</w:t>
                            </w:r>
                            <w:r w:rsidRPr="003331A1">
                              <w:rPr>
                                <w:sz w:val="20"/>
                                <w:szCs w:val="20"/>
                              </w:rPr>
                              <w:t>.csv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1A698" id="Text Box 8" o:spid="_x0000_s1030" type="#_x0000_t202" style="position:absolute;left:0;text-align:left;margin-left:68.85pt;margin-top:3.15pt;width:101.95pt;height:1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" fillcolor="#e7e6e6 [3214]" strokecolor="black [3213]" strokeweight="1pt">
                <v:textbox>
                  <w:txbxContent>
                    <w:p w14:paraId="7549FFED" w14:textId="648DE359" w:rsidR="003331A1" w:rsidRPr="003331A1" w:rsidRDefault="003331A1" w:rsidP="003331A1">
                      <w:pPr>
                        <w:rPr>
                          <w:sz w:val="20"/>
                          <w:szCs w:val="20"/>
                        </w:rPr>
                      </w:pPr>
                      <w:r w:rsidRPr="003331A1">
                        <w:rPr>
                          <w:sz w:val="20"/>
                          <w:szCs w:val="20"/>
                        </w:rPr>
                        <w:t xml:space="preserve">Data in </w:t>
                      </w:r>
                      <w:r>
                        <w:rPr>
                          <w:sz w:val="20"/>
                          <w:szCs w:val="20"/>
                        </w:rPr>
                        <w:t>coffee</w:t>
                      </w:r>
                      <w:r w:rsidRPr="003331A1">
                        <w:rPr>
                          <w:sz w:val="20"/>
                          <w:szCs w:val="20"/>
                        </w:rPr>
                        <w:t>.csv</w:t>
                      </w:r>
                    </w:p>
                  </w:txbxContent>
                </v:textbox>
              </v:shape>
            </w:pict>
          </mc:Fallback>
        </mc:AlternateContent>
      </w:r>
    </w:p>
    <w:p w14:paraId="68ECC219" w14:textId="3E0E8841" w:rsidR="003331A1" w:rsidRDefault="003331A1" w:rsidP="0087771C">
      <w:pPr>
        <w:ind w:firstLine="720"/>
      </w:pPr>
    </w:p>
    <w:p w14:paraId="52A9309C" w14:textId="2F9C6C08" w:rsidR="003331A1" w:rsidRDefault="003331A1" w:rsidP="0087771C">
      <w:pPr>
        <w:ind w:firstLine="720"/>
      </w:pPr>
    </w:p>
    <w:p w14:paraId="7B1A47FF" w14:textId="77777777" w:rsidR="003331A1" w:rsidRDefault="003331A1" w:rsidP="0087771C">
      <w:pPr>
        <w:ind w:firstLine="720"/>
      </w:pPr>
    </w:p>
    <w:p w14:paraId="7844A185" w14:textId="5393434C" w:rsidR="00BF6972" w:rsidRDefault="003331A1" w:rsidP="0087771C">
      <w:pPr>
        <w:ind w:firstLine="720"/>
      </w:pPr>
      <w:r>
        <w:rPr>
          <w:noProof/>
        </w:rPr>
        <w:drawing>
          <wp:anchor distT="0" distB="0" distL="114300" distR="114300" simplePos="0" relativeHeight="251662336" behindDoc="0" locked="0" layoutInCell="1" allowOverlap="1" wp14:anchorId="59037FF3" wp14:editId="5FBA9554">
            <wp:simplePos x="0" y="0"/>
            <wp:positionH relativeFrom="column">
              <wp:posOffset>4144010</wp:posOffset>
            </wp:positionH>
            <wp:positionV relativeFrom="paragraph">
              <wp:posOffset>337185</wp:posOffset>
            </wp:positionV>
            <wp:extent cx="2038350" cy="1528445"/>
            <wp:effectExtent l="952" t="0" r="0" b="0"/>
            <wp:wrapSquare wrapText="bothSides"/>
            <wp:docPr id="4" name="Picture 4" descr="A group of oranges in a gar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344.HEIC"/>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038350" cy="1528445"/>
                    </a:xfrm>
                    <a:prstGeom prst="rect">
                      <a:avLst/>
                    </a:prstGeom>
                  </pic:spPr>
                </pic:pic>
              </a:graphicData>
            </a:graphic>
            <wp14:sizeRelH relativeFrom="page">
              <wp14:pctWidth>0</wp14:pctWidth>
            </wp14:sizeRelH>
            <wp14:sizeRelV relativeFrom="page">
              <wp14:pctHeight>0</wp14:pctHeight>
            </wp14:sizeRelV>
          </wp:anchor>
        </w:drawing>
      </w:r>
      <w:r w:rsidR="00BF6972" w:rsidRPr="00BF6972">
        <w:t xml:space="preserve">a. </w:t>
      </w:r>
      <w:r w:rsidR="00C65EF1">
        <w:t xml:space="preserve">(5 pts) </w:t>
      </w:r>
      <w:r w:rsidR="00BF6972" w:rsidRPr="00BF6972">
        <w:t xml:space="preserve">Use a </w:t>
      </w:r>
      <w:r w:rsidR="00BF6972">
        <w:t>likelihood ratio test</w:t>
      </w:r>
      <w:r w:rsidR="00BF6972" w:rsidRPr="00BF6972">
        <w:t xml:space="preserve"> to test if the proportion of dieback has a linear relationship to average fruit production in the previous </w:t>
      </w:r>
      <w:r w:rsidR="0087771C">
        <w:t>June</w:t>
      </w:r>
      <w:r w:rsidR="00BF6972" w:rsidRPr="00BF6972">
        <w:t xml:space="preserve">. Report </w:t>
      </w:r>
      <w:r w:rsidR="004E4530">
        <w:t xml:space="preserve">LRT results </w:t>
      </w:r>
      <w:r w:rsidR="00BF6972" w:rsidRPr="00BF6972">
        <w:t>and justify your conclusion.</w:t>
      </w:r>
    </w:p>
    <w:p w14:paraId="1BD69013" w14:textId="0E4343E1" w:rsidR="00BF6972" w:rsidRDefault="00BF6972" w:rsidP="00BF6972"/>
    <w:p w14:paraId="73027EE4" w14:textId="743072D7" w:rsidR="00BF6972" w:rsidRDefault="00BF6972" w:rsidP="00BF6972"/>
    <w:p w14:paraId="1C9E06EB" w14:textId="17CB6387" w:rsidR="00ED5466" w:rsidRDefault="00ED5466" w:rsidP="00BF6972"/>
    <w:p w14:paraId="3F4B1515" w14:textId="14CBE2BA" w:rsidR="00ED5466" w:rsidRDefault="00ED5466" w:rsidP="00BF6972"/>
    <w:p w14:paraId="0913CE6F" w14:textId="51CC299D" w:rsidR="0087771C" w:rsidRDefault="0087771C" w:rsidP="00BF6972"/>
    <w:p w14:paraId="5B77A5F1" w14:textId="492EF6B3" w:rsidR="00BF6972" w:rsidRDefault="00BF6972" w:rsidP="0087771C">
      <w:pPr>
        <w:ind w:firstLine="720"/>
      </w:pPr>
      <w:r>
        <w:t>b.</w:t>
      </w:r>
      <w:r w:rsidRPr="00BF6972">
        <w:t xml:space="preserve"> </w:t>
      </w:r>
      <w:r w:rsidR="00C65EF1">
        <w:t xml:space="preserve">(5 pts) </w:t>
      </w:r>
      <w:r w:rsidRPr="00BF6972">
        <w:t xml:space="preserve">An alternate hypothesis to explain these data is that branch dieback depends mostly on farmer practices. Use AIC to compare a null model (one dieback proportion), </w:t>
      </w:r>
      <w:r>
        <w:t>a linear relationship between dieback and fruit productio</w:t>
      </w:r>
      <w:r w:rsidR="0087771C">
        <w:t>n</w:t>
      </w:r>
      <w:r w:rsidRPr="00BF6972">
        <w:t>, and different dieback proportion</w:t>
      </w:r>
      <w:r w:rsidR="00ED5466">
        <w:t>s</w:t>
      </w:r>
      <w:r w:rsidRPr="00BF6972">
        <w:t xml:space="preserve"> for each farmer.  Report the AIC for each model, state and justify your conclusions.</w:t>
      </w:r>
    </w:p>
    <w:p w14:paraId="01D202C2" w14:textId="034DCD78" w:rsidR="00BF6972" w:rsidRDefault="00BF6972" w:rsidP="00BF6972"/>
    <w:p w14:paraId="45A54ED3" w14:textId="7DA36AB7" w:rsidR="0087771C" w:rsidRDefault="0087771C" w:rsidP="00BF6972"/>
    <w:p w14:paraId="0120F64F" w14:textId="6AB66655" w:rsidR="0087771C" w:rsidRDefault="0087771C" w:rsidP="00BF6972">
      <w:commentRangeStart w:id="0"/>
      <w:commentRangeEnd w:id="0"/>
    </w:p>
    <w:p w14:paraId="240DA469" w14:textId="0EB5DF1D" w:rsidR="00BF6972" w:rsidRDefault="00BF6972" w:rsidP="0087771C">
      <w:pPr>
        <w:ind w:firstLine="720"/>
      </w:pPr>
      <w:r w:rsidRPr="00BF6972">
        <w:lastRenderedPageBreak/>
        <w:t xml:space="preserve">c. </w:t>
      </w:r>
      <w:r w:rsidR="003331A1">
        <w:t xml:space="preserve">(3 pts) </w:t>
      </w:r>
      <w:r w:rsidRPr="00BF6972">
        <w:t>If these coffee farms</w:t>
      </w:r>
      <w:r>
        <w:t>/farmers</w:t>
      </w:r>
      <w:r w:rsidRPr="00BF6972">
        <w:t xml:space="preserve"> were randomly sampled from all the coffee farms in Costa Rica, and the coffee plants were randomly sampled within each farm, what would </w:t>
      </w:r>
      <w:r w:rsidR="0087771C">
        <w:t>the</w:t>
      </w:r>
      <w:r w:rsidRPr="00BF6972">
        <w:t xml:space="preserve"> scope of inference be for this experiment?</w:t>
      </w:r>
    </w:p>
    <w:p w14:paraId="536DB618" w14:textId="7965EE8C" w:rsidR="00857C10" w:rsidRDefault="00857C10" w:rsidP="00D876FD"/>
    <w:p w14:paraId="30B43BDE" w14:textId="19D890E8" w:rsidR="00857C10" w:rsidRDefault="00857C10" w:rsidP="00D876FD"/>
    <w:p w14:paraId="51DC14B8" w14:textId="777E1FE9" w:rsidR="00D876FD" w:rsidRDefault="00D876FD" w:rsidP="00D876FD">
      <w:r>
        <w:t xml:space="preserve">4. </w:t>
      </w:r>
      <w:r w:rsidRPr="00D876FD">
        <w:t xml:space="preserve">West of the Rocky Mountains, Monarch butterflies migrate to the California coast to </w:t>
      </w:r>
      <w:r>
        <w:t>spend the winter</w:t>
      </w:r>
      <w:r w:rsidRPr="00D876FD">
        <w:t>.  The Xerces Society leads a citizen science effort to monitor the abundance of Monarchs in the west by having volunteers count Monarchs at overwintering sites over Thanksgiving weekend</w:t>
      </w:r>
      <w:r>
        <w:t xml:space="preserve"> every year since 1997</w:t>
      </w:r>
      <w:r w:rsidRPr="00D876FD">
        <w:t>.  The population declined from 1.2 million in 1997 to only about 59,000 in 2009. From 2010 to 2016 the population appears to have increased, however the number of sites monitored also increased.</w:t>
      </w:r>
    </w:p>
    <w:p w14:paraId="7762D320" w14:textId="178C6C91" w:rsidR="00D876FD" w:rsidRDefault="003331A1" w:rsidP="00D876FD">
      <w:r>
        <w:rPr>
          <w:noProof/>
        </w:rPr>
        <mc:AlternateContent>
          <mc:Choice Requires="wps">
            <w:drawing>
              <wp:anchor distT="0" distB="0" distL="114300" distR="114300" simplePos="0" relativeHeight="251669504" behindDoc="0" locked="0" layoutInCell="1" allowOverlap="1" wp14:anchorId="2625324A" wp14:editId="28627727">
                <wp:simplePos x="0" y="0"/>
                <wp:positionH relativeFrom="column">
                  <wp:posOffset>2441144</wp:posOffset>
                </wp:positionH>
                <wp:positionV relativeFrom="paragraph">
                  <wp:posOffset>81062</wp:posOffset>
                </wp:positionV>
                <wp:extent cx="1294844" cy="253629"/>
                <wp:effectExtent l="0" t="0" r="13335" b="13335"/>
                <wp:wrapNone/>
                <wp:docPr id="9" name="Text Box 9"/>
                <wp:cNvGraphicFramePr/>
                <a:graphic xmlns:a="http://schemas.openxmlformats.org/drawingml/2006/main">
                  <a:graphicData uri="http://schemas.microsoft.com/office/word/2010/wordprocessingShape">
                    <wps:wsp>
                      <wps:cNvSpPr txBox="1"/>
                      <wps:spPr>
                        <a:xfrm>
                          <a:off x="0" y="0"/>
                          <a:ext cx="1294844" cy="253629"/>
                        </a:xfrm>
                        <a:prstGeom prst="rect">
                          <a:avLst/>
                        </a:prstGeom>
                        <a:solidFill>
                          <a:schemeClr val="bg2"/>
                        </a:solidFill>
                        <a:ln>
                          <a:solidFill>
                            <a:schemeClr val="tx1"/>
                          </a:solidFill>
                        </a:ln>
                        <a:effectLst/>
                      </wps:spPr>
                      <wps:style>
                        <a:lnRef idx="2">
                          <a:schemeClr val="dk1"/>
                        </a:lnRef>
                        <a:fillRef idx="1">
                          <a:schemeClr val="lt1"/>
                        </a:fillRef>
                        <a:effectRef idx="0">
                          <a:schemeClr val="dk1"/>
                        </a:effectRef>
                        <a:fontRef idx="minor">
                          <a:schemeClr val="dk1"/>
                        </a:fontRef>
                      </wps:style>
                      <wps:txbx>
                        <w:txbxContent>
                          <w:p w14:paraId="77203EE1" w14:textId="0ECC4740" w:rsidR="003331A1" w:rsidRPr="003331A1" w:rsidRDefault="003331A1" w:rsidP="003331A1">
                            <w:pPr>
                              <w:rPr>
                                <w:sz w:val="20"/>
                                <w:szCs w:val="20"/>
                              </w:rPr>
                            </w:pPr>
                            <w:r w:rsidRPr="003331A1">
                              <w:rPr>
                                <w:sz w:val="20"/>
                                <w:szCs w:val="20"/>
                              </w:rPr>
                              <w:t xml:space="preserve">Data in </w:t>
                            </w:r>
                            <w:r>
                              <w:rPr>
                                <w:sz w:val="20"/>
                                <w:szCs w:val="20"/>
                              </w:rPr>
                              <w:t>monarchs</w:t>
                            </w:r>
                            <w:r w:rsidRPr="003331A1">
                              <w:rPr>
                                <w:sz w:val="20"/>
                                <w:szCs w:val="20"/>
                              </w:rPr>
                              <w:t>.csv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5324A" id="Text Box 9" o:spid="_x0000_s1031" type="#_x0000_t202" style="position:absolute;margin-left:192.2pt;margin-top:6.4pt;width:101.95pt;height:1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" fillcolor="#e7e6e6 [3214]" strokecolor="black [3213]" strokeweight="1pt">
                <v:textbox>
                  <w:txbxContent>
                    <w:p w14:paraId="77203EE1" w14:textId="0ECC4740" w:rsidR="003331A1" w:rsidRPr="003331A1" w:rsidRDefault="003331A1" w:rsidP="003331A1">
                      <w:pPr>
                        <w:rPr>
                          <w:sz w:val="20"/>
                          <w:szCs w:val="20"/>
                        </w:rPr>
                      </w:pPr>
                      <w:r w:rsidRPr="003331A1">
                        <w:rPr>
                          <w:sz w:val="20"/>
                          <w:szCs w:val="20"/>
                        </w:rPr>
                        <w:t xml:space="preserve">Data in </w:t>
                      </w:r>
                      <w:r>
                        <w:rPr>
                          <w:sz w:val="20"/>
                          <w:szCs w:val="20"/>
                        </w:rPr>
                        <w:t>monarchs</w:t>
                      </w:r>
                      <w:r w:rsidRPr="003331A1">
                        <w:rPr>
                          <w:sz w:val="20"/>
                          <w:szCs w:val="20"/>
                        </w:rPr>
                        <w:t>.csv</w:t>
                      </w:r>
                    </w:p>
                  </w:txbxContent>
                </v:textbox>
              </v:shape>
            </w:pict>
          </mc:Fallback>
        </mc:AlternateContent>
      </w:r>
    </w:p>
    <w:p w14:paraId="31D3DB68" w14:textId="3A1C8408" w:rsidR="00D876FD" w:rsidRDefault="00D876FD" w:rsidP="00D876FD"/>
    <w:p w14:paraId="277C0395" w14:textId="6A0FB002" w:rsidR="00D876FD" w:rsidRDefault="00D876FD" w:rsidP="00D876FD">
      <w:pPr>
        <w:jc w:val="center"/>
      </w:pPr>
      <w:r>
        <w:rPr>
          <w:noProof/>
        </w:rPr>
        <w:drawing>
          <wp:inline distT="0" distB="0" distL="0" distR="0" wp14:anchorId="34D083F2" wp14:editId="3E62A1DF">
            <wp:extent cx="3824461" cy="2362503"/>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archf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6694" cy="2382415"/>
                    </a:xfrm>
                    <a:prstGeom prst="rect">
                      <a:avLst/>
                    </a:prstGeom>
                  </pic:spPr>
                </pic:pic>
              </a:graphicData>
            </a:graphic>
          </wp:inline>
        </w:drawing>
      </w:r>
      <w:bookmarkStart w:id="1" w:name="_GoBack"/>
      <w:bookmarkEnd w:id="1"/>
    </w:p>
    <w:p w14:paraId="3B519799" w14:textId="68E8C260" w:rsidR="00D876FD" w:rsidRDefault="00D876FD" w:rsidP="00D876FD">
      <w:pPr>
        <w:jc w:val="center"/>
      </w:pPr>
    </w:p>
    <w:p w14:paraId="47F1D57C" w14:textId="2371AEC0" w:rsidR="00D876FD" w:rsidRDefault="00D876FD" w:rsidP="00D876FD">
      <w:pPr>
        <w:ind w:firstLine="720"/>
      </w:pPr>
      <w:r w:rsidRPr="00D876FD">
        <w:t xml:space="preserve">a. </w:t>
      </w:r>
      <w:r w:rsidR="003331A1">
        <w:t xml:space="preserve">(8 pts) </w:t>
      </w:r>
      <w:r w:rsidRPr="00D876FD">
        <w:t xml:space="preserve">Write the </w:t>
      </w:r>
      <w:proofErr w:type="spellStart"/>
      <w:proofErr w:type="gramStart"/>
      <w:r w:rsidRPr="00D876FD">
        <w:t>glm</w:t>
      </w:r>
      <w:proofErr w:type="spellEnd"/>
      <w:r w:rsidRPr="00D876FD">
        <w:t>(</w:t>
      </w:r>
      <w:proofErr w:type="gramEnd"/>
      <w:r w:rsidRPr="00D876FD">
        <w:t xml:space="preserve">) code you would use to model a change in the number of monarch butterflies </w:t>
      </w:r>
      <w:r w:rsidRPr="00D876FD">
        <w:rPr>
          <w:u w:val="single"/>
        </w:rPr>
        <w:t>per site</w:t>
      </w:r>
      <w:r w:rsidRPr="00D876FD">
        <w:t xml:space="preserve"> over time</w:t>
      </w:r>
      <w:r w:rsidR="0079787B">
        <w:t>.</w:t>
      </w:r>
      <w:r w:rsidRPr="00D876FD">
        <w:t xml:space="preserve"> </w:t>
      </w:r>
      <w:r w:rsidR="0079787B">
        <w:t>Use</w:t>
      </w:r>
      <w:r w:rsidRPr="00D876FD">
        <w:t xml:space="preserve"> an offset to take into account differences in sampling effort for each year.</w:t>
      </w:r>
    </w:p>
    <w:p w14:paraId="0F79E6E3" w14:textId="529B3A40" w:rsidR="00D876FD" w:rsidRDefault="00D876FD" w:rsidP="00D876FD">
      <w:pPr>
        <w:ind w:firstLine="720"/>
      </w:pPr>
    </w:p>
    <w:p w14:paraId="28169466" w14:textId="36D44740" w:rsidR="00D876FD" w:rsidRDefault="00D876FD" w:rsidP="00D876FD">
      <w:r>
        <w:t xml:space="preserve">M1 &lt;- </w:t>
      </w:r>
      <w:proofErr w:type="spellStart"/>
      <w:proofErr w:type="gramStart"/>
      <w:r>
        <w:t>glm</w:t>
      </w:r>
      <w:proofErr w:type="spellEnd"/>
      <w:r>
        <w:t>(</w:t>
      </w:r>
      <w:proofErr w:type="gramEnd"/>
    </w:p>
    <w:p w14:paraId="65C56097" w14:textId="60175E11" w:rsidR="00797504" w:rsidRDefault="00797504" w:rsidP="00000554"/>
    <w:p w14:paraId="7B808A83" w14:textId="77777777" w:rsidR="00797504" w:rsidRDefault="00797504" w:rsidP="00797504">
      <w:pPr>
        <w:ind w:firstLine="720"/>
      </w:pPr>
    </w:p>
    <w:p w14:paraId="660CAB6E" w14:textId="012E6EC5" w:rsidR="00797504" w:rsidRDefault="00000554" w:rsidP="00797504">
      <w:pPr>
        <w:ind w:firstLine="720"/>
      </w:pPr>
      <w:r>
        <w:t>b</w:t>
      </w:r>
      <w:r w:rsidR="00797504">
        <w:t xml:space="preserve">. </w:t>
      </w:r>
      <w:r w:rsidR="003331A1">
        <w:t xml:space="preserve">(3 pts) </w:t>
      </w:r>
      <w:r w:rsidR="00797504">
        <w:t xml:space="preserve">Use the coefficients from the model in part a to write the equation of the line describing the relationship between </w:t>
      </w:r>
      <w:r w:rsidR="008A1DEB">
        <w:t>log(</w:t>
      </w:r>
      <w:r w:rsidR="00797504">
        <w:t>monarchs</w:t>
      </w:r>
      <w:r w:rsidR="008A1DEB">
        <w:t>/</w:t>
      </w:r>
      <w:r w:rsidR="00797504">
        <w:t>site</w:t>
      </w:r>
      <w:r w:rsidR="008A1DEB">
        <w:t>)</w:t>
      </w:r>
      <w:r w:rsidR="00797504">
        <w:t xml:space="preserve"> and year.  </w:t>
      </w:r>
    </w:p>
    <w:p w14:paraId="602F5C4C" w14:textId="0129B3E2" w:rsidR="00797504" w:rsidRDefault="00797504" w:rsidP="00797504">
      <w:pPr>
        <w:ind w:firstLine="720"/>
      </w:pPr>
    </w:p>
    <w:p w14:paraId="37E69595" w14:textId="7D800A69" w:rsidR="00797504" w:rsidRDefault="00797504" w:rsidP="00797504">
      <w:pPr>
        <w:ind w:firstLine="720"/>
      </w:pPr>
    </w:p>
    <w:p w14:paraId="341C6790" w14:textId="77777777" w:rsidR="00797504" w:rsidRDefault="00797504" w:rsidP="00797504">
      <w:pPr>
        <w:ind w:firstLine="720"/>
      </w:pPr>
    </w:p>
    <w:p w14:paraId="44870F25" w14:textId="00A3ACD9" w:rsidR="00797504" w:rsidRDefault="00000554" w:rsidP="00797504">
      <w:pPr>
        <w:ind w:firstLine="720"/>
      </w:pPr>
      <w:r>
        <w:t>c</w:t>
      </w:r>
      <w:r w:rsidR="00797504">
        <w:t xml:space="preserve">. </w:t>
      </w:r>
      <w:r w:rsidR="003331A1">
        <w:t xml:space="preserve"> (3 pts) </w:t>
      </w:r>
      <w:r w:rsidR="00797504">
        <w:t>Use this equation to predict the number of monarchs per site in 2012.</w:t>
      </w:r>
    </w:p>
    <w:p w14:paraId="7ECA53E7" w14:textId="3301CF16" w:rsidR="0079787B" w:rsidRDefault="0079787B" w:rsidP="0079787B"/>
    <w:p w14:paraId="677256BB" w14:textId="287638AC" w:rsidR="0079787B" w:rsidRDefault="0079787B" w:rsidP="0079787B"/>
    <w:p w14:paraId="59F4F942" w14:textId="5377256C" w:rsidR="0079787B" w:rsidRDefault="0079787B" w:rsidP="0079787B"/>
    <w:p w14:paraId="1CE38025" w14:textId="77777777" w:rsidR="003331A1" w:rsidRDefault="003331A1" w:rsidP="0079787B"/>
    <w:p w14:paraId="56BBE45C" w14:textId="243E56DE" w:rsidR="00000554" w:rsidRDefault="00000554" w:rsidP="00000554">
      <w:r>
        <w:lastRenderedPageBreak/>
        <w:t>Possibly</w:t>
      </w:r>
      <w:r w:rsidR="000C6C30">
        <w:t xml:space="preserve"> </w:t>
      </w:r>
      <w:r>
        <w:t>useful functions and formulas:</w:t>
      </w:r>
    </w:p>
    <w:tbl>
      <w:tblPr>
        <w:tblStyle w:val="TableGrid"/>
        <w:tblW w:w="0" w:type="auto"/>
        <w:tblLook w:val="04A0" w:firstRow="1" w:lastRow="0" w:firstColumn="1" w:lastColumn="0" w:noHBand="0" w:noVBand="1"/>
      </w:tblPr>
      <w:tblGrid>
        <w:gridCol w:w="4496"/>
        <w:gridCol w:w="4854"/>
      </w:tblGrid>
      <w:tr w:rsidR="00000554" w14:paraId="5347DF3E" w14:textId="77777777" w:rsidTr="006B0CED">
        <w:tc>
          <w:tcPr>
            <w:tcW w:w="4496" w:type="dxa"/>
          </w:tcPr>
          <w:p w14:paraId="013492D7" w14:textId="77777777" w:rsidR="00000554" w:rsidRPr="00277432" w:rsidRDefault="00000554" w:rsidP="006B0CED">
            <w:pPr>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x=k|N,p</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m:oMathPara>
          </w:p>
        </w:tc>
        <w:tc>
          <w:tcPr>
            <w:tcW w:w="5080" w:type="dxa"/>
            <w:vAlign w:val="center"/>
          </w:tcPr>
          <w:p w14:paraId="58F1E76B" w14:textId="77777777" w:rsidR="00000554" w:rsidRPr="00EA2C64" w:rsidRDefault="00000554" w:rsidP="006B0CED">
            <w:pPr>
              <w:pStyle w:val="ListParagraph"/>
              <w:ind w:left="0"/>
            </w:pPr>
            <w:proofErr w:type="spellStart"/>
            <w:proofErr w:type="gramStart"/>
            <w:r w:rsidRPr="00EA2C64">
              <w:t>dbinom</w:t>
            </w:r>
            <w:proofErr w:type="spellEnd"/>
            <w:r w:rsidRPr="00EA2C64">
              <w:t>(</w:t>
            </w:r>
            <w:proofErr w:type="spellStart"/>
            <w:proofErr w:type="gramEnd"/>
            <w:r>
              <w:t>k,N,p</w:t>
            </w:r>
            <w:proofErr w:type="spellEnd"/>
            <w:r>
              <w:t>, log = TRUE/FALSE</w:t>
            </w:r>
            <w:r w:rsidRPr="00EA2C64">
              <w:t>)</w:t>
            </w:r>
          </w:p>
        </w:tc>
      </w:tr>
      <w:tr w:rsidR="00000554" w14:paraId="102308E0" w14:textId="77777777" w:rsidTr="006B0CED">
        <w:trPr>
          <w:trHeight w:val="305"/>
        </w:trPr>
        <w:tc>
          <w:tcPr>
            <w:tcW w:w="4496" w:type="dxa"/>
            <w:vMerge w:val="restart"/>
          </w:tcPr>
          <w:p w14:paraId="074C3DFF" w14:textId="77777777" w:rsidR="00000554" w:rsidRPr="00EA2C64" w:rsidRDefault="003331A1" w:rsidP="006B0CED">
            <w:pPr>
              <w:pStyle w:val="ListParagraph"/>
              <w:ind w:left="0"/>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m:oMathPara>
          </w:p>
        </w:tc>
        <w:tc>
          <w:tcPr>
            <w:tcW w:w="5080" w:type="dxa"/>
          </w:tcPr>
          <w:p w14:paraId="12F30567" w14:textId="77777777" w:rsidR="00000554" w:rsidRPr="00EA2C64" w:rsidRDefault="00000554" w:rsidP="006B0CED">
            <w:pPr>
              <w:pStyle w:val="ListParagraph"/>
              <w:ind w:left="0"/>
            </w:pPr>
            <w:proofErr w:type="spellStart"/>
            <w:r>
              <w:t>logLik</w:t>
            </w:r>
            <w:proofErr w:type="spellEnd"/>
            <w:r>
              <w:t>(model.name)</w:t>
            </w:r>
          </w:p>
        </w:tc>
      </w:tr>
      <w:tr w:rsidR="00000554" w14:paraId="529D9FD9" w14:textId="77777777" w:rsidTr="006B0CED">
        <w:trPr>
          <w:trHeight w:val="305"/>
        </w:trPr>
        <w:tc>
          <w:tcPr>
            <w:tcW w:w="4496" w:type="dxa"/>
            <w:vMerge/>
          </w:tcPr>
          <w:p w14:paraId="2B1845A7" w14:textId="77777777" w:rsidR="00000554" w:rsidRDefault="00000554" w:rsidP="006B0CED">
            <w:pPr>
              <w:pStyle w:val="ListParagraph"/>
              <w:ind w:left="0"/>
              <w:rPr>
                <w:rFonts w:ascii="Calibri" w:eastAsia="Calibri" w:hAnsi="Calibri"/>
              </w:rPr>
            </w:pPr>
          </w:p>
        </w:tc>
        <w:tc>
          <w:tcPr>
            <w:tcW w:w="5080" w:type="dxa"/>
          </w:tcPr>
          <w:p w14:paraId="5D34EE0F" w14:textId="77777777" w:rsidR="00000554" w:rsidRPr="00EA2C64" w:rsidRDefault="00000554" w:rsidP="006B0CED">
            <w:pPr>
              <w:pStyle w:val="ListParagraph"/>
              <w:ind w:left="0"/>
            </w:pPr>
            <w:proofErr w:type="spellStart"/>
            <w:proofErr w:type="gramStart"/>
            <w:r w:rsidRPr="00EA2C64">
              <w:t>glm</w:t>
            </w:r>
            <w:proofErr w:type="spellEnd"/>
            <w:r w:rsidRPr="00EA2C64">
              <w:t>(</w:t>
            </w:r>
            <w:proofErr w:type="gramEnd"/>
            <w:r w:rsidRPr="00EA2C64">
              <w:t>Y ~ 1, family = binomial(link = “</w:t>
            </w:r>
            <w:r>
              <w:t>identity</w:t>
            </w:r>
            <w:r w:rsidRPr="00EA2C64">
              <w:t>”))</w:t>
            </w:r>
          </w:p>
        </w:tc>
      </w:tr>
      <w:tr w:rsidR="00000554" w14:paraId="761214DB" w14:textId="77777777" w:rsidTr="006B0CED">
        <w:tc>
          <w:tcPr>
            <w:tcW w:w="4496" w:type="dxa"/>
          </w:tcPr>
          <w:p w14:paraId="040A1EFA" w14:textId="77777777" w:rsidR="00000554" w:rsidRPr="00EA2C64" w:rsidRDefault="003331A1" w:rsidP="006B0CED">
            <w:pPr>
              <w:pStyle w:val="ListParagraph"/>
              <w:ind w:left="0"/>
            </w:pPr>
            <m:oMathPara>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=Np(1-p)</m:t>
                </m:r>
              </m:oMath>
            </m:oMathPara>
          </w:p>
        </w:tc>
        <w:tc>
          <w:tcPr>
            <w:tcW w:w="5080" w:type="dxa"/>
          </w:tcPr>
          <w:p w14:paraId="135319D1" w14:textId="77777777" w:rsidR="00000554" w:rsidRPr="00EA2C64" w:rsidRDefault="00000554" w:rsidP="006B0CED">
            <w:pPr>
              <w:pStyle w:val="ListParagraph"/>
              <w:ind w:left="0"/>
            </w:pPr>
            <w:proofErr w:type="spellStart"/>
            <w:proofErr w:type="gramStart"/>
            <w:r w:rsidRPr="00EA2C64">
              <w:t>glm</w:t>
            </w:r>
            <w:proofErr w:type="spellEnd"/>
            <w:r w:rsidRPr="00EA2C64">
              <w:t>(</w:t>
            </w:r>
            <w:proofErr w:type="gramEnd"/>
            <w:r w:rsidRPr="00EA2C64">
              <w:t>Y ~ -1 + treatment, family = binomial(link = “</w:t>
            </w:r>
            <w:r>
              <w:t>identity</w:t>
            </w:r>
            <w:r w:rsidRPr="00EA2C64">
              <w:t>”))</w:t>
            </w:r>
          </w:p>
        </w:tc>
      </w:tr>
      <w:tr w:rsidR="00000554" w14:paraId="6BFE089B" w14:textId="77777777" w:rsidTr="006B0CED">
        <w:tc>
          <w:tcPr>
            <w:tcW w:w="4496" w:type="dxa"/>
          </w:tcPr>
          <w:p w14:paraId="2EB6FCA9" w14:textId="77777777" w:rsidR="00000554" w:rsidRPr="00EA2C64" w:rsidRDefault="003331A1" w:rsidP="006B0CED">
            <w:pPr>
              <w:pStyle w:val="ListParagraph"/>
              <w:ind w:left="0"/>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den>
                </m:f>
              </m:oMath>
            </m:oMathPara>
          </w:p>
        </w:tc>
        <w:tc>
          <w:tcPr>
            <w:tcW w:w="5080" w:type="dxa"/>
            <w:vAlign w:val="center"/>
          </w:tcPr>
          <w:p w14:paraId="3D07B6D6" w14:textId="77777777" w:rsidR="00000554" w:rsidRPr="00EA2C64" w:rsidRDefault="00000554" w:rsidP="006B0CED">
            <w:pPr>
              <w:pStyle w:val="ListParagraph"/>
              <w:ind w:left="0"/>
            </w:pPr>
            <w:proofErr w:type="spellStart"/>
            <w:r w:rsidRPr="00EA2C64">
              <w:t>confint</w:t>
            </w:r>
            <w:proofErr w:type="spellEnd"/>
            <w:r w:rsidRPr="00EA2C64">
              <w:t>(model.name)</w:t>
            </w:r>
          </w:p>
        </w:tc>
      </w:tr>
      <w:tr w:rsidR="00000554" w14:paraId="2091A0BF" w14:textId="77777777" w:rsidTr="006B0CED">
        <w:tc>
          <w:tcPr>
            <w:tcW w:w="4496" w:type="dxa"/>
            <w:vMerge w:val="restart"/>
          </w:tcPr>
          <w:p w14:paraId="0B9D0C7C" w14:textId="77777777" w:rsidR="00000554" w:rsidRPr="00EA2C64" w:rsidRDefault="00000554" w:rsidP="006B0CED">
            <w:pPr>
              <w:pStyle w:val="ListParagraph"/>
              <w:ind w:left="0"/>
            </w:pPr>
            <m:oMathPara>
              <m:oMath>
                <m:r>
                  <w:rPr>
                    <w:rFonts w:ascii="Cambria Math" w:hAnsi="Cambria Math"/>
                  </w:rPr>
                  <m:t>P</m:t>
                </m:r>
                <m:d>
                  <m:dPr>
                    <m:ctrlPr>
                      <w:rPr>
                        <w:rFonts w:ascii="Cambria Math" w:hAnsi="Cambria Math"/>
                        <w:i/>
                      </w:rPr>
                    </m:ctrlPr>
                  </m:dPr>
                  <m:e>
                    <m:r>
                      <w:rPr>
                        <w:rFonts w:ascii="Cambria Math" w:hAnsi="Cambria Math"/>
                      </w:rPr>
                      <m:t>model|data</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data|model</m:t>
                        </m:r>
                      </m:e>
                    </m:d>
                    <m:r>
                      <w:rPr>
                        <w:rFonts w:ascii="Cambria Math" w:hAnsi="Cambria Math"/>
                      </w:rPr>
                      <m:t>P</m:t>
                    </m:r>
                    <m:d>
                      <m:dPr>
                        <m:ctrlPr>
                          <w:rPr>
                            <w:rFonts w:ascii="Cambria Math" w:hAnsi="Cambria Math"/>
                            <w:i/>
                          </w:rPr>
                        </m:ctrlPr>
                      </m:dPr>
                      <m:e>
                        <m:r>
                          <w:rPr>
                            <w:rFonts w:ascii="Cambria Math" w:hAnsi="Cambria Math"/>
                          </w:rPr>
                          <m:t>model</m:t>
                        </m:r>
                      </m:e>
                    </m:d>
                  </m:num>
                  <m:den>
                    <m:r>
                      <w:rPr>
                        <w:rFonts w:ascii="Cambria Math" w:hAnsi="Cambria Math"/>
                      </w:rPr>
                      <m:t>P</m:t>
                    </m:r>
                    <m:d>
                      <m:dPr>
                        <m:ctrlPr>
                          <w:rPr>
                            <w:rFonts w:ascii="Cambria Math" w:hAnsi="Cambria Math"/>
                            <w:i/>
                          </w:rPr>
                        </m:ctrlPr>
                      </m:dPr>
                      <m:e>
                        <m:r>
                          <w:rPr>
                            <w:rFonts w:ascii="Cambria Math" w:hAnsi="Cambria Math"/>
                          </w:rPr>
                          <m:t>data</m:t>
                        </m:r>
                      </m:e>
                    </m:d>
                  </m:den>
                </m:f>
              </m:oMath>
            </m:oMathPara>
          </w:p>
        </w:tc>
        <w:tc>
          <w:tcPr>
            <w:tcW w:w="5080" w:type="dxa"/>
          </w:tcPr>
          <w:p w14:paraId="22F4B35C" w14:textId="77777777" w:rsidR="00000554" w:rsidRDefault="00000554" w:rsidP="006B0CED">
            <w:pPr>
              <w:pStyle w:val="ListParagraph"/>
              <w:ind w:left="0"/>
            </w:pPr>
            <w:proofErr w:type="spellStart"/>
            <w:proofErr w:type="gramStart"/>
            <w:r>
              <w:t>cbind</w:t>
            </w:r>
            <w:proofErr w:type="spellEnd"/>
            <w:r>
              <w:t>(</w:t>
            </w:r>
            <w:proofErr w:type="gramEnd"/>
            <w:r>
              <w:t>successes, failures)</w:t>
            </w:r>
          </w:p>
        </w:tc>
      </w:tr>
      <w:tr w:rsidR="00000554" w14:paraId="1C671D29" w14:textId="77777777" w:rsidTr="006B0CED">
        <w:tc>
          <w:tcPr>
            <w:tcW w:w="4496" w:type="dxa"/>
            <w:vMerge/>
          </w:tcPr>
          <w:p w14:paraId="0DD08E71" w14:textId="77777777" w:rsidR="00000554" w:rsidRPr="00EA2C64" w:rsidRDefault="00000554" w:rsidP="006B0CED">
            <w:pPr>
              <w:pStyle w:val="ListParagraph"/>
              <w:ind w:left="0"/>
            </w:pPr>
          </w:p>
        </w:tc>
        <w:tc>
          <w:tcPr>
            <w:tcW w:w="5080" w:type="dxa"/>
          </w:tcPr>
          <w:p w14:paraId="14F52A5E" w14:textId="77777777" w:rsidR="00000554" w:rsidRDefault="00000554" w:rsidP="006B0CED">
            <w:pPr>
              <w:pStyle w:val="ListParagraph"/>
              <w:ind w:left="0"/>
            </w:pPr>
            <w:proofErr w:type="gramStart"/>
            <w:r>
              <w:t>AIC(</w:t>
            </w:r>
            <w:proofErr w:type="gramEnd"/>
            <w:r>
              <w:t>model.name)</w:t>
            </w:r>
          </w:p>
        </w:tc>
      </w:tr>
      <w:tr w:rsidR="00000554" w14:paraId="7DE6C52B" w14:textId="77777777" w:rsidTr="006B0CED">
        <w:tc>
          <w:tcPr>
            <w:tcW w:w="4496" w:type="dxa"/>
          </w:tcPr>
          <w:p w14:paraId="3AD66C89" w14:textId="77777777" w:rsidR="00000554" w:rsidRPr="00FC212C" w:rsidRDefault="00000554" w:rsidP="006B0CED">
            <w:pPr>
              <w:pStyle w:val="ListParagraph"/>
              <w:ind w:left="0"/>
              <w:rPr>
                <w:vertAlign w:val="subscript"/>
              </w:rPr>
            </w:pPr>
            <w:proofErr w:type="spellStart"/>
            <w:r>
              <w:t>AIC</w:t>
            </w:r>
            <w:r>
              <w:rPr>
                <w:vertAlign w:val="subscript"/>
              </w:rPr>
              <w:t>i</w:t>
            </w:r>
            <w:proofErr w:type="spellEnd"/>
            <w:r>
              <w:t xml:space="preserve"> = -2</w:t>
            </w:r>
            <w:proofErr w:type="gramStart"/>
            <w:r>
              <w:t>log(</w:t>
            </w:r>
            <w:proofErr w:type="gramEnd"/>
            <w:r>
              <w:t>L</w:t>
            </w:r>
            <w:r>
              <w:rPr>
                <w:vertAlign w:val="subscript"/>
              </w:rPr>
              <w:t>i</w:t>
            </w:r>
            <w:r>
              <w:t>) + 2k</w:t>
            </w:r>
            <w:r>
              <w:rPr>
                <w:vertAlign w:val="subscript"/>
              </w:rPr>
              <w:t>1</w:t>
            </w:r>
          </w:p>
        </w:tc>
        <w:tc>
          <w:tcPr>
            <w:tcW w:w="5080" w:type="dxa"/>
          </w:tcPr>
          <w:p w14:paraId="4F0E97EA" w14:textId="77777777" w:rsidR="00000554" w:rsidRDefault="00000554" w:rsidP="006B0CED">
            <w:pPr>
              <w:pStyle w:val="ListParagraph"/>
              <w:ind w:left="0"/>
            </w:pPr>
            <w:proofErr w:type="spellStart"/>
            <w:proofErr w:type="gramStart"/>
            <w:r>
              <w:t>lrtest</w:t>
            </w:r>
            <w:proofErr w:type="spellEnd"/>
            <w:r>
              <w:t>(</w:t>
            </w:r>
            <w:proofErr w:type="gramEnd"/>
            <w:r>
              <w:t>model.name1, model.name2)</w:t>
            </w:r>
          </w:p>
        </w:tc>
      </w:tr>
      <w:tr w:rsidR="00000554" w14:paraId="366FAEE3" w14:textId="77777777" w:rsidTr="006B0CED">
        <w:tc>
          <w:tcPr>
            <w:tcW w:w="4496" w:type="dxa"/>
          </w:tcPr>
          <w:p w14:paraId="192708AC" w14:textId="3646C64A" w:rsidR="00000554" w:rsidRDefault="00000554" w:rsidP="006B0CED">
            <w:pPr>
              <w:pStyle w:val="ListParagraph"/>
              <w:ind w:left="0"/>
            </w:pPr>
            <w:proofErr w:type="spellStart"/>
            <w:proofErr w:type="gramStart"/>
            <w:r>
              <w:t>plogis</w:t>
            </w:r>
            <w:proofErr w:type="spellEnd"/>
            <w:r>
              <w:t>(</w:t>
            </w:r>
            <w:proofErr w:type="gramEnd"/>
            <w:r>
              <w:t>), exp()</w:t>
            </w:r>
          </w:p>
        </w:tc>
        <w:tc>
          <w:tcPr>
            <w:tcW w:w="5080" w:type="dxa"/>
          </w:tcPr>
          <w:p w14:paraId="09846051" w14:textId="6626B736" w:rsidR="00000554" w:rsidRDefault="00000554" w:rsidP="006B0CED">
            <w:pPr>
              <w:pStyle w:val="ListParagraph"/>
              <w:ind w:left="0"/>
            </w:pPr>
            <w:r>
              <w:t>library(</w:t>
            </w:r>
            <w:proofErr w:type="spellStart"/>
            <w:r>
              <w:t>lmtest</w:t>
            </w:r>
            <w:proofErr w:type="spellEnd"/>
            <w:r>
              <w:t>)</w:t>
            </w:r>
          </w:p>
        </w:tc>
      </w:tr>
    </w:tbl>
    <w:p w14:paraId="19ED6ADE" w14:textId="77777777" w:rsidR="00000554" w:rsidRPr="006D4A20" w:rsidRDefault="00000554" w:rsidP="0079787B"/>
    <w:sectPr w:rsidR="00000554" w:rsidRPr="006D4A20" w:rsidSect="00E4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F5456"/>
    <w:multiLevelType w:val="hybridMultilevel"/>
    <w:tmpl w:val="39BC71BA"/>
    <w:lvl w:ilvl="0" w:tplc="C5443ED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B4"/>
    <w:rsid w:val="00000554"/>
    <w:rsid w:val="00001A6D"/>
    <w:rsid w:val="0007508E"/>
    <w:rsid w:val="000C6C30"/>
    <w:rsid w:val="001C468E"/>
    <w:rsid w:val="003331A1"/>
    <w:rsid w:val="003A74A1"/>
    <w:rsid w:val="003B4056"/>
    <w:rsid w:val="003F528F"/>
    <w:rsid w:val="004E4530"/>
    <w:rsid w:val="004E5B91"/>
    <w:rsid w:val="006474A2"/>
    <w:rsid w:val="006D4A20"/>
    <w:rsid w:val="00707FEC"/>
    <w:rsid w:val="00797504"/>
    <w:rsid w:val="0079787B"/>
    <w:rsid w:val="007C036F"/>
    <w:rsid w:val="00857C10"/>
    <w:rsid w:val="0087771C"/>
    <w:rsid w:val="008A1DEB"/>
    <w:rsid w:val="008F5808"/>
    <w:rsid w:val="0097689F"/>
    <w:rsid w:val="00A60C93"/>
    <w:rsid w:val="00B244B4"/>
    <w:rsid w:val="00BF6972"/>
    <w:rsid w:val="00C0133E"/>
    <w:rsid w:val="00C65EF1"/>
    <w:rsid w:val="00C82F97"/>
    <w:rsid w:val="00D876FD"/>
    <w:rsid w:val="00E44E50"/>
    <w:rsid w:val="00E57E79"/>
    <w:rsid w:val="00EA6F1F"/>
    <w:rsid w:val="00ED5466"/>
    <w:rsid w:val="00F95C48"/>
    <w:rsid w:val="00FB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04DD"/>
  <w15:chartTrackingRefBased/>
  <w15:docId w15:val="{FC254D0E-024E-664D-8D88-2BF28B03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B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B91"/>
    <w:rPr>
      <w:rFonts w:ascii="Times New Roman" w:hAnsi="Times New Roman" w:cs="Times New Roman"/>
      <w:sz w:val="18"/>
      <w:szCs w:val="18"/>
    </w:rPr>
  </w:style>
  <w:style w:type="paragraph" w:styleId="NormalWeb">
    <w:name w:val="Normal (Web)"/>
    <w:basedOn w:val="Normal"/>
    <w:uiPriority w:val="99"/>
    <w:semiHidden/>
    <w:unhideWhenUsed/>
    <w:rsid w:val="003F52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82F97"/>
    <w:rPr>
      <w:color w:val="0000FF"/>
      <w:u w:val="single"/>
    </w:rPr>
  </w:style>
  <w:style w:type="table" w:styleId="TableGrid">
    <w:name w:val="Table Grid"/>
    <w:basedOn w:val="TableNormal"/>
    <w:uiPriority w:val="59"/>
    <w:rsid w:val="00647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7E79"/>
    <w:rPr>
      <w:sz w:val="16"/>
      <w:szCs w:val="16"/>
    </w:rPr>
  </w:style>
  <w:style w:type="paragraph" w:styleId="CommentText">
    <w:name w:val="annotation text"/>
    <w:basedOn w:val="Normal"/>
    <w:link w:val="CommentTextChar"/>
    <w:uiPriority w:val="99"/>
    <w:semiHidden/>
    <w:unhideWhenUsed/>
    <w:rsid w:val="00E57E79"/>
    <w:rPr>
      <w:sz w:val="20"/>
      <w:szCs w:val="20"/>
    </w:rPr>
  </w:style>
  <w:style w:type="character" w:customStyle="1" w:styleId="CommentTextChar">
    <w:name w:val="Comment Text Char"/>
    <w:basedOn w:val="DefaultParagraphFont"/>
    <w:link w:val="CommentText"/>
    <w:uiPriority w:val="99"/>
    <w:semiHidden/>
    <w:rsid w:val="00E57E79"/>
    <w:rPr>
      <w:sz w:val="20"/>
      <w:szCs w:val="20"/>
    </w:rPr>
  </w:style>
  <w:style w:type="paragraph" w:styleId="CommentSubject">
    <w:name w:val="annotation subject"/>
    <w:basedOn w:val="CommentText"/>
    <w:next w:val="CommentText"/>
    <w:link w:val="CommentSubjectChar"/>
    <w:uiPriority w:val="99"/>
    <w:semiHidden/>
    <w:unhideWhenUsed/>
    <w:rsid w:val="00E57E79"/>
    <w:rPr>
      <w:b/>
      <w:bCs/>
    </w:rPr>
  </w:style>
  <w:style w:type="character" w:customStyle="1" w:styleId="CommentSubjectChar">
    <w:name w:val="Comment Subject Char"/>
    <w:basedOn w:val="CommentTextChar"/>
    <w:link w:val="CommentSubject"/>
    <w:uiPriority w:val="99"/>
    <w:semiHidden/>
    <w:rsid w:val="00E57E79"/>
    <w:rPr>
      <w:b/>
      <w:bCs/>
      <w:sz w:val="20"/>
      <w:szCs w:val="20"/>
    </w:rPr>
  </w:style>
  <w:style w:type="paragraph" w:styleId="ListParagraph">
    <w:name w:val="List Paragraph"/>
    <w:basedOn w:val="Normal"/>
    <w:uiPriority w:val="34"/>
    <w:qFormat/>
    <w:rsid w:val="007C036F"/>
    <w:pPr>
      <w:ind w:left="720"/>
      <w:contextualSpacing/>
    </w:pPr>
  </w:style>
  <w:style w:type="character" w:styleId="PlaceholderText">
    <w:name w:val="Placeholder Text"/>
    <w:basedOn w:val="DefaultParagraphFont"/>
    <w:uiPriority w:val="99"/>
    <w:semiHidden/>
    <w:rsid w:val="000005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28833">
      <w:bodyDiv w:val="1"/>
      <w:marLeft w:val="0"/>
      <w:marRight w:val="0"/>
      <w:marTop w:val="0"/>
      <w:marBottom w:val="0"/>
      <w:divBdr>
        <w:top w:val="none" w:sz="0" w:space="0" w:color="auto"/>
        <w:left w:val="none" w:sz="0" w:space="0" w:color="auto"/>
        <w:bottom w:val="none" w:sz="0" w:space="0" w:color="auto"/>
        <w:right w:val="none" w:sz="0" w:space="0" w:color="auto"/>
      </w:divBdr>
      <w:divsChild>
        <w:div w:id="1064719128">
          <w:marLeft w:val="0"/>
          <w:marRight w:val="0"/>
          <w:marTop w:val="0"/>
          <w:marBottom w:val="0"/>
          <w:divBdr>
            <w:top w:val="none" w:sz="0" w:space="0" w:color="auto"/>
            <w:left w:val="none" w:sz="0" w:space="0" w:color="auto"/>
            <w:bottom w:val="none" w:sz="0" w:space="0" w:color="auto"/>
            <w:right w:val="none" w:sz="0" w:space="0" w:color="auto"/>
          </w:divBdr>
        </w:div>
        <w:div w:id="1435636864">
          <w:marLeft w:val="0"/>
          <w:marRight w:val="0"/>
          <w:marTop w:val="0"/>
          <w:marBottom w:val="0"/>
          <w:divBdr>
            <w:top w:val="none" w:sz="0" w:space="0" w:color="auto"/>
            <w:left w:val="none" w:sz="0" w:space="0" w:color="auto"/>
            <w:bottom w:val="none" w:sz="0" w:space="0" w:color="auto"/>
            <w:right w:val="none" w:sz="0" w:space="0" w:color="auto"/>
          </w:divBdr>
        </w:div>
        <w:div w:id="95248762">
          <w:marLeft w:val="0"/>
          <w:marRight w:val="0"/>
          <w:marTop w:val="0"/>
          <w:marBottom w:val="0"/>
          <w:divBdr>
            <w:top w:val="none" w:sz="0" w:space="0" w:color="auto"/>
            <w:left w:val="none" w:sz="0" w:space="0" w:color="auto"/>
            <w:bottom w:val="none" w:sz="0" w:space="0" w:color="auto"/>
            <w:right w:val="none" w:sz="0" w:space="0" w:color="auto"/>
          </w:divBdr>
        </w:div>
        <w:div w:id="516385851">
          <w:marLeft w:val="0"/>
          <w:marRight w:val="0"/>
          <w:marTop w:val="0"/>
          <w:marBottom w:val="0"/>
          <w:divBdr>
            <w:top w:val="none" w:sz="0" w:space="0" w:color="auto"/>
            <w:left w:val="none" w:sz="0" w:space="0" w:color="auto"/>
            <w:bottom w:val="none" w:sz="0" w:space="0" w:color="auto"/>
            <w:right w:val="none" w:sz="0" w:space="0" w:color="auto"/>
          </w:divBdr>
        </w:div>
        <w:div w:id="1149402205">
          <w:marLeft w:val="0"/>
          <w:marRight w:val="0"/>
          <w:marTop w:val="0"/>
          <w:marBottom w:val="0"/>
          <w:divBdr>
            <w:top w:val="none" w:sz="0" w:space="0" w:color="auto"/>
            <w:left w:val="none" w:sz="0" w:space="0" w:color="auto"/>
            <w:bottom w:val="none" w:sz="0" w:space="0" w:color="auto"/>
            <w:right w:val="none" w:sz="0" w:space="0" w:color="auto"/>
          </w:divBdr>
        </w:div>
        <w:div w:id="913008515">
          <w:marLeft w:val="0"/>
          <w:marRight w:val="0"/>
          <w:marTop w:val="0"/>
          <w:marBottom w:val="0"/>
          <w:divBdr>
            <w:top w:val="none" w:sz="0" w:space="0" w:color="auto"/>
            <w:left w:val="none" w:sz="0" w:space="0" w:color="auto"/>
            <w:bottom w:val="none" w:sz="0" w:space="0" w:color="auto"/>
            <w:right w:val="none" w:sz="0" w:space="0" w:color="auto"/>
          </w:divBdr>
        </w:div>
      </w:divsChild>
    </w:div>
    <w:div w:id="466050047">
      <w:bodyDiv w:val="1"/>
      <w:marLeft w:val="0"/>
      <w:marRight w:val="0"/>
      <w:marTop w:val="0"/>
      <w:marBottom w:val="0"/>
      <w:divBdr>
        <w:top w:val="none" w:sz="0" w:space="0" w:color="auto"/>
        <w:left w:val="none" w:sz="0" w:space="0" w:color="auto"/>
        <w:bottom w:val="none" w:sz="0" w:space="0" w:color="auto"/>
        <w:right w:val="none" w:sz="0" w:space="0" w:color="auto"/>
      </w:divBdr>
    </w:div>
    <w:div w:id="661202029">
      <w:bodyDiv w:val="1"/>
      <w:marLeft w:val="0"/>
      <w:marRight w:val="0"/>
      <w:marTop w:val="0"/>
      <w:marBottom w:val="0"/>
      <w:divBdr>
        <w:top w:val="none" w:sz="0" w:space="0" w:color="auto"/>
        <w:left w:val="none" w:sz="0" w:space="0" w:color="auto"/>
        <w:bottom w:val="none" w:sz="0" w:space="0" w:color="auto"/>
        <w:right w:val="none" w:sz="0" w:space="0" w:color="auto"/>
      </w:divBdr>
    </w:div>
    <w:div w:id="1210873073">
      <w:bodyDiv w:val="1"/>
      <w:marLeft w:val="0"/>
      <w:marRight w:val="0"/>
      <w:marTop w:val="0"/>
      <w:marBottom w:val="0"/>
      <w:divBdr>
        <w:top w:val="none" w:sz="0" w:space="0" w:color="auto"/>
        <w:left w:val="none" w:sz="0" w:space="0" w:color="auto"/>
        <w:bottom w:val="none" w:sz="0" w:space="0" w:color="auto"/>
        <w:right w:val="none" w:sz="0" w:space="0" w:color="auto"/>
      </w:divBdr>
    </w:div>
    <w:div w:id="1288465043">
      <w:bodyDiv w:val="1"/>
      <w:marLeft w:val="0"/>
      <w:marRight w:val="0"/>
      <w:marTop w:val="0"/>
      <w:marBottom w:val="0"/>
      <w:divBdr>
        <w:top w:val="none" w:sz="0" w:space="0" w:color="auto"/>
        <w:left w:val="none" w:sz="0" w:space="0" w:color="auto"/>
        <w:bottom w:val="none" w:sz="0" w:space="0" w:color="auto"/>
        <w:right w:val="none" w:sz="0" w:space="0" w:color="auto"/>
      </w:divBdr>
    </w:div>
    <w:div w:id="1520198365">
      <w:bodyDiv w:val="1"/>
      <w:marLeft w:val="0"/>
      <w:marRight w:val="0"/>
      <w:marTop w:val="0"/>
      <w:marBottom w:val="0"/>
      <w:divBdr>
        <w:top w:val="none" w:sz="0" w:space="0" w:color="auto"/>
        <w:left w:val="none" w:sz="0" w:space="0" w:color="auto"/>
        <w:bottom w:val="none" w:sz="0" w:space="0" w:color="auto"/>
        <w:right w:val="none" w:sz="0" w:space="0" w:color="auto"/>
      </w:divBdr>
    </w:div>
    <w:div w:id="189091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17</cp:revision>
  <cp:lastPrinted>2020-02-21T18:25:00Z</cp:lastPrinted>
  <dcterms:created xsi:type="dcterms:W3CDTF">2020-02-17T21:29:00Z</dcterms:created>
  <dcterms:modified xsi:type="dcterms:W3CDTF">2020-02-21T18:54:00Z</dcterms:modified>
</cp:coreProperties>
</file>