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F2A6D" w14:textId="530CB8E7" w:rsidR="00255654" w:rsidRPr="00255654" w:rsidRDefault="00255654" w:rsidP="0038402C">
      <w:pPr>
        <w:jc w:val="center"/>
        <w:rPr>
          <w:b/>
          <w:color w:val="4472C4" w:themeColor="accent1"/>
        </w:rPr>
      </w:pPr>
      <w:r w:rsidRPr="00255654">
        <w:rPr>
          <w:b/>
          <w:color w:val="4472C4" w:themeColor="accent1"/>
        </w:rPr>
        <w:t>A Novel PSD-Based Approach for Correlating XRD-Derived Phase Evolution and Strength Development in Alkali-Activated Mortars</w:t>
      </w:r>
    </w:p>
    <w:p w14:paraId="645EFD2E" w14:textId="5DA829C0" w:rsidR="0038402C" w:rsidRPr="0038402C" w:rsidRDefault="00255654" w:rsidP="0038402C">
      <w:pPr>
        <w:jc w:val="center"/>
        <w:rPr>
          <w:b/>
        </w:rPr>
      </w:pPr>
      <w:r>
        <w:rPr>
          <w:b/>
        </w:rPr>
        <w:t>Optimisation</w:t>
      </w:r>
      <w:r w:rsidR="0038402C" w:rsidRPr="0038402C">
        <w:rPr>
          <w:b/>
        </w:rPr>
        <w:t xml:space="preserve"> of Alkali-Activated Mortars using Taguchi Analysis</w:t>
      </w:r>
    </w:p>
    <w:p w14:paraId="02B3BD5F" w14:textId="25265852" w:rsidR="00917963" w:rsidRDefault="00917963" w:rsidP="00917963">
      <w:pPr>
        <w:jc w:val="center"/>
        <w:rPr>
          <w:vertAlign w:val="superscript"/>
        </w:rPr>
      </w:pPr>
      <w:r>
        <w:t>Pratik Kanungo</w:t>
      </w:r>
      <w:r w:rsidR="00AA7F7E">
        <w:rPr>
          <w:vertAlign w:val="superscript"/>
        </w:rPr>
        <w:t>1</w:t>
      </w:r>
      <w:r w:rsidR="00AA7F7E">
        <w:t xml:space="preserve">, Anush K. </w:t>
      </w:r>
      <w:r w:rsidR="00A25DF1">
        <w:t>C</w:t>
      </w:r>
      <w:r w:rsidR="00AA7F7E">
        <w:t>handrappa</w:t>
      </w:r>
      <w:r w:rsidR="00AA7F7E" w:rsidRPr="00AA7F7E">
        <w:rPr>
          <w:vertAlign w:val="superscript"/>
        </w:rPr>
        <w:t>2</w:t>
      </w:r>
      <w:r w:rsidR="00AA7F7E">
        <w:t>, Dinakar Pasla</w:t>
      </w:r>
      <w:r w:rsidR="00AA7F7E">
        <w:rPr>
          <w:vertAlign w:val="superscript"/>
        </w:rPr>
        <w:t>3</w:t>
      </w:r>
    </w:p>
    <w:p w14:paraId="7EB14FEB" w14:textId="6FB18995" w:rsidR="00917963" w:rsidRPr="007826EF" w:rsidRDefault="00AA7F7E" w:rsidP="0038402C">
      <w:pPr>
        <w:jc w:val="left"/>
        <w:rPr>
          <w:b/>
          <w:bCs/>
          <w:sz w:val="28"/>
          <w:szCs w:val="24"/>
        </w:rPr>
      </w:pPr>
      <w:r>
        <w:rPr>
          <w:vertAlign w:val="superscript"/>
        </w:rPr>
        <w:t>1</w:t>
      </w:r>
      <w:r>
        <w:t xml:space="preserve"> Research Scholar, Concrete Technology, School of Infrastructure, IIT Bhu</w:t>
      </w:r>
      <w:r w:rsidR="00954D6F">
        <w:t xml:space="preserve">baneswar, Odisha, 752050, India, Email: </w:t>
      </w:r>
      <w:hyperlink r:id="rId8" w:history="1">
        <w:r w:rsidR="0038402C" w:rsidRPr="008E4731">
          <w:rPr>
            <w:rStyle w:val="Hyperlink"/>
          </w:rPr>
          <w:t>a23ce09018@iitbbs.ac.in</w:t>
        </w:r>
      </w:hyperlink>
      <w:r w:rsidR="00EB4FBA">
        <w:t>, ORCiD ID: 009000065543143</w:t>
      </w:r>
      <w:r w:rsidR="0038402C">
        <w:br/>
      </w:r>
      <w:r>
        <w:rPr>
          <w:vertAlign w:val="superscript"/>
        </w:rPr>
        <w:t>2</w:t>
      </w:r>
      <w:r>
        <w:t xml:space="preserve"> Associate Professor, School of Infrastructure, IIT Bhu</w:t>
      </w:r>
      <w:r w:rsidR="00954D6F">
        <w:t xml:space="preserve">baneswar, Odisha, 752050, India, Email: </w:t>
      </w:r>
      <w:hyperlink r:id="rId9" w:history="1">
        <w:r w:rsidR="0038402C" w:rsidRPr="008E4731">
          <w:rPr>
            <w:rStyle w:val="Hyperlink"/>
          </w:rPr>
          <w:t>akc@iitbbs.ac.in</w:t>
        </w:r>
      </w:hyperlink>
      <w:r w:rsidR="0038402C">
        <w:br/>
      </w:r>
      <w:r>
        <w:rPr>
          <w:vertAlign w:val="superscript"/>
        </w:rPr>
        <w:t>3</w:t>
      </w:r>
      <w:r>
        <w:t xml:space="preserve"> Professor, School of Infrastructure, IIT Bhubaneswar, Odisha, </w:t>
      </w:r>
      <w:r w:rsidR="00954D6F">
        <w:t>752050</w:t>
      </w:r>
      <w:r>
        <w:t>, India</w:t>
      </w:r>
      <w:r w:rsidR="00954D6F">
        <w:t xml:space="preserve">, Email: </w:t>
      </w:r>
      <w:hyperlink r:id="rId10" w:history="1">
        <w:r w:rsidR="0038402C" w:rsidRPr="008E4731">
          <w:rPr>
            <w:rStyle w:val="Hyperlink"/>
          </w:rPr>
          <w:t>pdinakar@iitbbs.ac.in</w:t>
        </w:r>
      </w:hyperlink>
      <w:r w:rsidR="0038402C">
        <w:br/>
      </w:r>
      <w:r w:rsidR="00A12225" w:rsidRPr="007826EF">
        <w:rPr>
          <w:b/>
          <w:bCs/>
          <w:sz w:val="28"/>
          <w:szCs w:val="24"/>
        </w:rPr>
        <w:t>Abstract</w:t>
      </w:r>
    </w:p>
    <w:p w14:paraId="6A8D2498" w14:textId="77777777" w:rsidR="00134E20" w:rsidRDefault="00134E20" w:rsidP="00134E20">
      <w:pPr>
        <w:rPr>
          <w:rFonts w:cs="Times New Roman"/>
          <w:szCs w:val="24"/>
        </w:rPr>
      </w:pPr>
      <w:r w:rsidRPr="00917963">
        <w:rPr>
          <w:rFonts w:cs="Times New Roman"/>
          <w:szCs w:val="24"/>
        </w:rPr>
        <w:t xml:space="preserve">This study investigates the mechanical and durability properties of geopolymer mortar incorporating sintered </w:t>
      </w:r>
      <w:r>
        <w:rPr>
          <w:rFonts w:cs="Times New Roman"/>
          <w:szCs w:val="24"/>
        </w:rPr>
        <w:t>lightweight</w:t>
      </w:r>
      <w:r w:rsidRPr="00917963">
        <w:rPr>
          <w:rFonts w:cs="Times New Roman"/>
          <w:szCs w:val="24"/>
        </w:rPr>
        <w:t xml:space="preserve"> aggregate (SLWA) for potential use in pavement and building applications. Employing the Taguchi method, an L9 orthogonal array was used to systematically design experiments and optimi</w:t>
      </w:r>
      <w:r>
        <w:rPr>
          <w:rFonts w:cs="Times New Roman"/>
          <w:szCs w:val="24"/>
        </w:rPr>
        <w:t>s</w:t>
      </w:r>
      <w:r w:rsidRPr="00917963">
        <w:rPr>
          <w:rFonts w:cs="Times New Roman"/>
          <w:szCs w:val="24"/>
        </w:rPr>
        <w:t xml:space="preserve">e key parameters influencing mortar performance. Analysis of variance (ANOVA) was conducted to determine the significance and contribution of individual factors, while the signal-to-noise (S/N) ratio was calculated to identify optimal levels for compressive strength and durability indices. X-ray diffraction (XRD) analysis confirmed the formation of geopolymeric gel phases and identified residual crystalline phases, elucidating the reaction mechanisms. Scanning Electron Microscopy (SEM) provided insights into the microstructure, revealing the distribution and bonding characteristics of the geopolymer matrix and SLWA. Results demonstrated that mix design parameters such as alkaline activator concentration, aggregate–binder ratio, and curing regime significantly influenced the strength and microstructure of the mortar. The </w:t>
      </w:r>
      <w:r>
        <w:rPr>
          <w:rFonts w:cs="Times New Roman"/>
          <w:szCs w:val="24"/>
        </w:rPr>
        <w:t>optimised</w:t>
      </w:r>
      <w:r w:rsidRPr="00917963">
        <w:rPr>
          <w:rFonts w:cs="Times New Roman"/>
          <w:szCs w:val="24"/>
        </w:rPr>
        <w:t xml:space="preserve"> mix exhibited enhanced compressive strength, improved durability, and a denser microstructure, making it a promising, sustainable alternative for conventional concrete in infrastructure applications.</w:t>
      </w:r>
    </w:p>
    <w:p w14:paraId="6093C9CB" w14:textId="77777777" w:rsidR="0085397D" w:rsidRPr="00917963" w:rsidRDefault="0085397D" w:rsidP="00134E20">
      <w:pPr>
        <w:rPr>
          <w:rFonts w:cs="Times New Roman"/>
          <w:szCs w:val="24"/>
        </w:rPr>
      </w:pPr>
    </w:p>
    <w:p w14:paraId="2C5DE2E4" w14:textId="7FE40390" w:rsidR="00A12225" w:rsidRDefault="00CB0CF8" w:rsidP="00A12225">
      <w:r>
        <w:t>Keywords: Geopolymer mortar, Alkali Activated, Taguchi Analysis, S/N Ratio.</w:t>
      </w:r>
    </w:p>
    <w:p w14:paraId="5278ED1F" w14:textId="06DF8506" w:rsidR="00675D39" w:rsidRPr="00632D36" w:rsidRDefault="00134E20" w:rsidP="00014DEA">
      <w:pPr>
        <w:pStyle w:val="Heading1"/>
      </w:pPr>
      <w:r>
        <w:br w:type="page"/>
      </w:r>
      <w:r w:rsidR="00675D39" w:rsidRPr="00632D36">
        <w:lastRenderedPageBreak/>
        <w:t>Introduction</w:t>
      </w:r>
    </w:p>
    <w:p w14:paraId="3C4BC53F" w14:textId="5DFFFBB3" w:rsidR="00255654" w:rsidRDefault="00255654" w:rsidP="00255654">
      <w:pPr>
        <w:rPr>
          <w:color w:val="4472C4" w:themeColor="accent1"/>
        </w:rPr>
      </w:pPr>
      <w:r w:rsidRPr="002604F6">
        <w:rPr>
          <w:color w:val="4472C4" w:themeColor="accent1"/>
        </w:rPr>
        <w:t xml:space="preserve">The rapid pace of urbanisation and infrastructure development has resulted in an unprecedented increase in global cement demand. Current estimates indicate that worldwide cement production exceeds 4.1 billion tonnes annually, making cement one of the most widely consumed manufactured materials on Earth </w:t>
      </w:r>
      <w:sdt>
        <w:sdtPr>
          <w:rPr>
            <w:rFonts w:cs="Times New Roman"/>
            <w:color w:val="4472C4"/>
          </w:rPr>
          <w:tag w:val="MENDELEY_CITATION_v3_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"/>
          <w:id w:val="-834371276"/>
          <w:placeholder>
            <w:docPart w:val="DefaultPlaceholder_-1854013440"/>
          </w:placeholder>
        </w:sdtPr>
        <w:sdtContent>
          <w:r w:rsidR="00D2098F" w:rsidRPr="00D2098F">
            <w:rPr>
              <w:rFonts w:cs="Times New Roman"/>
              <w:color w:val="4472C4"/>
            </w:rPr>
            <w:t>(Fayaz et al., 2025)</w:t>
          </w:r>
        </w:sdtContent>
      </w:sdt>
      <w:r w:rsidRPr="002604F6">
        <w:rPr>
          <w:color w:val="4472C4" w:themeColor="accent1"/>
        </w:rPr>
        <w:t>. However, the production of ordinary Portland cement (OPC) is highly energy-intensive and environmentally harmful, accounting for approximately 7–8% of global anthropogenic carbon dioxide (CO</w:t>
      </w:r>
      <w:r w:rsidRPr="002604F6">
        <w:rPr>
          <w:color w:val="4472C4" w:themeColor="accent1"/>
          <w:vertAlign w:val="subscript"/>
        </w:rPr>
        <w:t>2</w:t>
      </w:r>
      <w:r w:rsidRPr="002604F6">
        <w:rPr>
          <w:color w:val="4472C4" w:themeColor="accent1"/>
        </w:rPr>
        <w:t>) emissions and nearly 26–27% of total industrial CO</w:t>
      </w:r>
      <w:r w:rsidRPr="002604F6">
        <w:rPr>
          <w:color w:val="4472C4" w:themeColor="accent1"/>
          <w:vertAlign w:val="subscript"/>
        </w:rPr>
        <w:t>2</w:t>
      </w:r>
      <w:r w:rsidRPr="002604F6">
        <w:rPr>
          <w:color w:val="4472C4" w:themeColor="accent1"/>
        </w:rPr>
        <w:t xml:space="preserve"> emissions</w:t>
      </w:r>
      <w:r w:rsidR="00E12FE2" w:rsidRPr="002604F6">
        <w:rPr>
          <w:color w:val="4472C4" w:themeColor="accent1"/>
        </w:rPr>
        <w:t xml:space="preserve"> </w:t>
      </w:r>
      <w:sdt>
        <w:sdtPr>
          <w:rPr>
            <w:rFonts w:cs="Times New Roman"/>
            <w:color w:val="4472C4"/>
          </w:rPr>
          <w:tag w:val="MENDELEY_CITATION_v3_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"/>
          <w:id w:val="851303841"/>
          <w:placeholder>
            <w:docPart w:val="DefaultPlaceholder_-1854013440"/>
          </w:placeholder>
        </w:sdtPr>
        <w:sdtContent>
          <w:r w:rsidR="00D2098F" w:rsidRPr="00D2098F">
            <w:rPr>
              <w:rFonts w:cs="Times New Roman"/>
              <w:color w:val="4472C4"/>
            </w:rPr>
            <w:t>(Massoumi Nejad et al., 2025)</w:t>
          </w:r>
        </w:sdtContent>
      </w:sdt>
      <w:r w:rsidRPr="002604F6">
        <w:rPr>
          <w:color w:val="4472C4" w:themeColor="accent1"/>
        </w:rPr>
        <w:t>. Recent reports by the International Energy Agency (IEA) and the Global Cement and Concrete Association (GCCA) indicate that the cement sector emitted nearly 1.6 billion tonnes of CO</w:t>
      </w:r>
      <w:r w:rsidRPr="002604F6">
        <w:rPr>
          <w:color w:val="4472C4" w:themeColor="accent1"/>
          <w:vertAlign w:val="subscript"/>
        </w:rPr>
        <w:t>2</w:t>
      </w:r>
      <w:r w:rsidRPr="002604F6">
        <w:rPr>
          <w:color w:val="4472C4" w:themeColor="accent1"/>
        </w:rPr>
        <w:t xml:space="preserve"> in 2022 alone, with an average emission intensity of approximately 0.6 tonne</w:t>
      </w:r>
      <w:r w:rsidR="00E12FE2" w:rsidRPr="002604F6">
        <w:rPr>
          <w:color w:val="4472C4" w:themeColor="accent1"/>
        </w:rPr>
        <w:t>s of</w:t>
      </w:r>
      <w:r w:rsidRPr="002604F6">
        <w:rPr>
          <w:color w:val="4472C4" w:themeColor="accent1"/>
        </w:rPr>
        <w:t xml:space="preserve"> CO</w:t>
      </w:r>
      <w:r w:rsidRPr="002604F6">
        <w:rPr>
          <w:color w:val="4472C4" w:themeColor="accent1"/>
          <w:vertAlign w:val="subscript"/>
        </w:rPr>
        <w:t>2</w:t>
      </w:r>
      <w:r w:rsidRPr="002604F6">
        <w:rPr>
          <w:color w:val="4472C4" w:themeColor="accent1"/>
        </w:rPr>
        <w:t xml:space="preserve"> per tonne of cement produced</w:t>
      </w:r>
      <w:r w:rsidR="00E12FE2" w:rsidRPr="002604F6">
        <w:rPr>
          <w:color w:val="4472C4" w:themeColor="accent1"/>
        </w:rPr>
        <w:t xml:space="preserve"> </w:t>
      </w:r>
      <w:sdt>
        <w:sdtPr>
          <w:rPr>
            <w:rFonts w:cs="Times New Roman"/>
            <w:color w:val="4472C4"/>
          </w:rPr>
          <w:tag w:val="MENDELEY_CITATION_v3_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"/>
          <w:id w:val="-1847847395"/>
          <w:placeholder>
            <w:docPart w:val="DefaultPlaceholder_-1854013440"/>
          </w:placeholder>
        </w:sdtPr>
        <w:sdtContent>
          <w:r w:rsidR="00D2098F" w:rsidRPr="00D2098F">
            <w:rPr>
              <w:rFonts w:cs="Times New Roman"/>
              <w:color w:val="4472C4"/>
            </w:rPr>
            <w:t>(GCCA Forum, 2024)</w:t>
          </w:r>
        </w:sdtContent>
      </w:sdt>
      <w:r w:rsidRPr="002604F6">
        <w:rPr>
          <w:color w:val="4472C4" w:themeColor="accent1"/>
        </w:rPr>
        <w:t>. Furthermore, total emissions from the cement industry remain higher than those reported in 2015, indicating that the sector is not currently on track to meet global net-zero targets by 2050</w:t>
      </w:r>
      <w:r w:rsidR="00591C47" w:rsidRPr="002604F6">
        <w:rPr>
          <w:color w:val="4472C4" w:themeColor="accent1"/>
        </w:rPr>
        <w:t xml:space="preserve"> </w:t>
      </w:r>
      <w:sdt>
        <w:sdtPr>
          <w:rPr>
            <w:rFonts w:cs="Times New Roman"/>
            <w:color w:val="4472C4"/>
          </w:rPr>
          <w:tag w:val="MENDELEY_CITATION_v3_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"/>
          <w:id w:val="-1677563816"/>
          <w:placeholder>
            <w:docPart w:val="DefaultPlaceholder_-1854013440"/>
          </w:placeholder>
        </w:sdtPr>
        <w:sdtContent>
          <w:r w:rsidR="00D2098F" w:rsidRPr="00D2098F">
            <w:rPr>
              <w:rFonts w:cs="Times New Roman"/>
              <w:color w:val="4472C4"/>
            </w:rPr>
            <w:t>(IEA; IRENA; UNCCHLC, 2023)</w:t>
          </w:r>
        </w:sdtContent>
      </w:sdt>
      <w:r w:rsidRPr="002604F6">
        <w:rPr>
          <w:color w:val="4472C4" w:themeColor="accent1"/>
        </w:rPr>
        <w:t>. Consequently, the development of sustainable, low-carbon alternatives to Portland cement has become an urgent necessity to reduce the construction industry's environmental footprint.</w:t>
      </w:r>
    </w:p>
    <w:p w14:paraId="2DA0793E" w14:textId="417EBB10" w:rsidR="002604F6" w:rsidRDefault="002604F6" w:rsidP="002604F6">
      <w:pPr>
        <w:rPr>
          <w:color w:val="4472C4" w:themeColor="accent1"/>
        </w:rPr>
      </w:pPr>
      <w:r>
        <w:rPr>
          <w:color w:val="4472C4" w:themeColor="accent1"/>
        </w:rPr>
        <w:tab/>
      </w:r>
      <w:r w:rsidRPr="002604F6">
        <w:rPr>
          <w:color w:val="4472C4" w:themeColor="accent1"/>
        </w:rPr>
        <w:t xml:space="preserve">In recent years, alkali-activated binders (AABs) have emerged as one of the most promising alternatives to </w:t>
      </w:r>
      <w:r w:rsidR="00417219">
        <w:rPr>
          <w:color w:val="4472C4" w:themeColor="accent1"/>
        </w:rPr>
        <w:t>OPC</w:t>
      </w:r>
      <w:r w:rsidRPr="002604F6">
        <w:rPr>
          <w:color w:val="4472C4" w:themeColor="accent1"/>
        </w:rPr>
        <w:t xml:space="preserve"> owing to their significantly lower environmental footprint and their ability to utilise industrial by-products as precursor materials. Unlike Portland cement, AABs develop binding characteristics through the dissolution and polycondensation of aluminosilicate-rich precursors in highly alkaline environments, thereby eliminating the need for clinker production and substantially reducing greenhouse gas emissions</w:t>
      </w:r>
      <w:r w:rsidR="00B53BDE">
        <w:rPr>
          <w:color w:val="4472C4" w:themeColor="accent1"/>
        </w:rPr>
        <w:t xml:space="preserve"> </w:t>
      </w:r>
      <w:sdt>
        <w:sdtPr>
          <w:rPr>
            <w:rFonts w:cs="Times New Roman"/>
            <w:color w:val="4472C4"/>
          </w:rPr>
          <w:tag w:val="MENDELEY_CITATION_v3_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"/>
          <w:id w:val="-2084436491"/>
          <w:placeholder>
            <w:docPart w:val="DefaultPlaceholder_-1854013440"/>
          </w:placeholder>
        </w:sdtPr>
        <w:sdtContent>
          <w:r w:rsidR="00D2098F" w:rsidRPr="00D2098F">
            <w:rPr>
              <w:rFonts w:cs="Times New Roman"/>
              <w:color w:val="4472C4"/>
            </w:rPr>
            <w:t>(Bellum et al., 2025)</w:t>
          </w:r>
        </w:sdtContent>
      </w:sdt>
      <w:r w:rsidRPr="002604F6">
        <w:rPr>
          <w:color w:val="4472C4" w:themeColor="accent1"/>
        </w:rPr>
        <w:t xml:space="preserve">. Previous studies have reported that alkali-activated materials can reduce embodied CO₂ emissions by </w:t>
      </w:r>
      <w:r>
        <w:rPr>
          <w:color w:val="4472C4" w:themeColor="accent1"/>
        </w:rPr>
        <w:t xml:space="preserve">40–80%, depending on the precursor source and activator composition, </w:t>
      </w:r>
      <w:r w:rsidR="00417219">
        <w:rPr>
          <w:color w:val="4472C4" w:themeColor="accent1"/>
        </w:rPr>
        <w:t>and exhibit</w:t>
      </w:r>
      <w:r w:rsidRPr="002604F6">
        <w:rPr>
          <w:color w:val="4472C4" w:themeColor="accent1"/>
        </w:rPr>
        <w:t xml:space="preserve"> excellent mechanical properties, low permeability, and improved chemical resistance</w:t>
      </w:r>
      <w:r w:rsidR="004A6CEA">
        <w:rPr>
          <w:color w:val="4472C4" w:themeColor="accent1"/>
        </w:rPr>
        <w:t xml:space="preserve"> </w:t>
      </w:r>
      <w:sdt>
        <w:sdtPr>
          <w:rPr>
            <w:rFonts w:cs="Times New Roman"/>
            <w:color w:val="4472C4"/>
          </w:rPr>
          <w:tag w:val="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"/>
          <w:id w:val="-758289148"/>
          <w:placeholder>
            <w:docPart w:val="DefaultPlaceholder_-1854013440"/>
          </w:placeholder>
        </w:sdtPr>
        <w:sdtContent>
          <w:r w:rsidR="00D2098F" w:rsidRPr="00D2098F">
            <w:rPr>
              <w:rFonts w:eastAsia="Times New Roman" w:cs="Times New Roman"/>
              <w:color w:val="4472C4"/>
            </w:rPr>
            <w:t>(Mancke &amp; Stephan, 2026; R et al., 2026)</w:t>
          </w:r>
        </w:sdtContent>
      </w:sdt>
      <w:r w:rsidRPr="002604F6">
        <w:rPr>
          <w:color w:val="4472C4" w:themeColor="accent1"/>
        </w:rPr>
        <w:t xml:space="preserve">. Furthermore, the ability to incorporate industrial </w:t>
      </w:r>
      <w:r>
        <w:rPr>
          <w:color w:val="4472C4" w:themeColor="accent1"/>
        </w:rPr>
        <w:t>waste materials such as fly ash, ground granulated blast-furnace</w:t>
      </w:r>
      <w:r w:rsidRPr="002604F6">
        <w:rPr>
          <w:color w:val="4472C4" w:themeColor="accent1"/>
        </w:rPr>
        <w:t xml:space="preserve"> slag (GGBS), metakaolin, and various agricultural ashes aligns closely with the principles of </w:t>
      </w:r>
      <w:r>
        <w:rPr>
          <w:color w:val="4472C4" w:themeColor="accent1"/>
        </w:rPr>
        <w:t xml:space="preserve">the </w:t>
      </w:r>
      <w:r w:rsidRPr="002604F6">
        <w:rPr>
          <w:color w:val="4472C4" w:themeColor="accent1"/>
        </w:rPr>
        <w:t>circular economy and sustainable construction</w:t>
      </w:r>
      <w:r w:rsidR="00CF7DD7">
        <w:rPr>
          <w:color w:val="4472C4" w:themeColor="accent1"/>
        </w:rPr>
        <w:t xml:space="preserve"> </w:t>
      </w:r>
      <w:sdt>
        <w:sdtPr>
          <w:rPr>
            <w:rFonts w:cs="Times New Roman"/>
            <w:color w:val="4472C4"/>
          </w:rPr>
          <w:tag w:val="MENDELEY_CITATION_v3_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"/>
          <w:id w:val="671614613"/>
          <w:placeholder>
            <w:docPart w:val="DefaultPlaceholder_-1854013440"/>
          </w:placeholder>
        </w:sdtPr>
        <w:sdtContent>
          <w:r w:rsidR="00D2098F" w:rsidRPr="00D2098F">
            <w:rPr>
              <w:rFonts w:cs="Times New Roman"/>
              <w:color w:val="4472C4"/>
            </w:rPr>
            <w:t>(Gautam et al., 2024)</w:t>
          </w:r>
        </w:sdtContent>
      </w:sdt>
      <w:r w:rsidRPr="002604F6">
        <w:rPr>
          <w:color w:val="4472C4" w:themeColor="accent1"/>
        </w:rPr>
        <w:t>. Consequently, alkali-activated binders have received considerable attention as next-generation cementitious materials for structural and infrastructure applications.</w:t>
      </w:r>
    </w:p>
    <w:p w14:paraId="7E078C30" w14:textId="044FA6F1" w:rsidR="00417219" w:rsidRDefault="00417219" w:rsidP="00417219">
      <w:pPr>
        <w:rPr>
          <w:color w:val="4472C4" w:themeColor="accent1"/>
        </w:rPr>
      </w:pPr>
      <w:r>
        <w:rPr>
          <w:color w:val="4472C4" w:themeColor="accent1"/>
        </w:rPr>
        <w:lastRenderedPageBreak/>
        <w:tab/>
      </w:r>
      <w:r w:rsidRPr="00417219">
        <w:rPr>
          <w:color w:val="4472C4" w:themeColor="accent1"/>
        </w:rPr>
        <w:t xml:space="preserve">Among the various precursor systems investigated for alkali activation, fly ash (FA) and ground granulated </w:t>
      </w:r>
      <w:r>
        <w:rPr>
          <w:color w:val="4472C4" w:themeColor="accent1"/>
        </w:rPr>
        <w:t>blast-furnace slag (GGBS) blends have demonstrated particularly promising performance due to</w:t>
      </w:r>
      <w:r w:rsidRPr="00417219">
        <w:rPr>
          <w:color w:val="4472C4" w:themeColor="accent1"/>
        </w:rPr>
        <w:t xml:space="preserve"> the complementary characteristics of the two materials</w:t>
      </w:r>
      <w:r w:rsidR="00CF7DD7">
        <w:rPr>
          <w:color w:val="4472C4" w:themeColor="accent1"/>
        </w:rPr>
        <w:t xml:space="preserve"> </w:t>
      </w:r>
      <w:sdt>
        <w:sdtPr>
          <w:rPr>
            <w:rFonts w:cs="Times New Roman"/>
            <w:color w:val="4472C4"/>
          </w:rPr>
          <w:tag w:val="MENDELEY_CITATION_v3_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"/>
          <w:id w:val="-905382737"/>
          <w:placeholder>
            <w:docPart w:val="DefaultPlaceholder_-1854013440"/>
          </w:placeholder>
        </w:sdtPr>
        <w:sdtContent>
          <w:r w:rsidR="00D2098F" w:rsidRPr="00D2098F">
            <w:rPr>
              <w:rFonts w:cs="Times New Roman"/>
              <w:color w:val="4472C4"/>
            </w:rPr>
            <w:t>(Mehta et al., 2020)</w:t>
          </w:r>
        </w:sdtContent>
      </w:sdt>
      <w:r w:rsidRPr="00417219">
        <w:rPr>
          <w:color w:val="4472C4" w:themeColor="accent1"/>
        </w:rPr>
        <w:t>. Class F fly ash is rich in reactive silica and alumina but possesses low calcium content, which generally results in slower reaction kinetics and delayed strength development under ambient curing conditions</w:t>
      </w:r>
      <w:r w:rsidR="00CF7DD7">
        <w:rPr>
          <w:color w:val="4472C4" w:themeColor="accent1"/>
        </w:rPr>
        <w:t xml:space="preserve"> </w:t>
      </w:r>
      <w:sdt>
        <w:sdtPr>
          <w:rPr>
            <w:rFonts w:cs="Times New Roman"/>
            <w:color w:val="4472C4"/>
          </w:rPr>
          <w:tag w:val="MENDELEY_CITATION_v3_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"/>
          <w:id w:val="-1177416090"/>
          <w:placeholder>
            <w:docPart w:val="DefaultPlaceholder_-1854013440"/>
          </w:placeholder>
        </w:sdtPr>
        <w:sdtContent>
          <w:r w:rsidR="00D2098F" w:rsidRPr="00D2098F">
            <w:rPr>
              <w:rFonts w:eastAsia="Times New Roman" w:cs="Times New Roman"/>
              <w:color w:val="4472C4"/>
            </w:rPr>
            <w:t>(Kucukgoncu &amp; Özbayrak, 2025)</w:t>
          </w:r>
        </w:sdtContent>
      </w:sdt>
      <w:r w:rsidRPr="00417219">
        <w:rPr>
          <w:color w:val="4472C4" w:themeColor="accent1"/>
        </w:rPr>
        <w:t>. In contrast, GGBS contains substantial quantities of calcium oxide and exhibits significantly higher reactivity, promoting rapid dissolution and early-age strength gain</w:t>
      </w:r>
      <w:r w:rsidR="00CF7DD7">
        <w:rPr>
          <w:color w:val="4472C4" w:themeColor="accent1"/>
        </w:rPr>
        <w:t xml:space="preserve"> </w:t>
      </w:r>
      <w:sdt>
        <w:sdtPr>
          <w:rPr>
            <w:rFonts w:cs="Times New Roman"/>
            <w:color w:val="4472C4"/>
          </w:rPr>
          <w:tag w:val="MENDELEY_CITATION_v3_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"/>
          <w:id w:val="-1225521595"/>
          <w:placeholder>
            <w:docPart w:val="DefaultPlaceholder_-1854013440"/>
          </w:placeholder>
        </w:sdtPr>
        <w:sdtContent>
          <w:r w:rsidR="00D2098F" w:rsidRPr="00D2098F">
            <w:rPr>
              <w:rFonts w:cs="Times New Roman"/>
              <w:color w:val="4472C4"/>
            </w:rPr>
            <w:t>(Girish et al., 2026)</w:t>
          </w:r>
        </w:sdtContent>
      </w:sdt>
      <w:r w:rsidRPr="00417219">
        <w:rPr>
          <w:color w:val="4472C4" w:themeColor="accent1"/>
        </w:rPr>
        <w:t>. The simultaneous utilisation of FA and GGBS therefore creates a synergistic reaction environment in which both sodium aluminosilicate hydrate (N-A-S-H) and calcium aluminosilicate hydrate (C-A-S-H) gels are formed. The coexistence of these reaction products produces a denser and more interconnected microstructure, reduces pore connectivity, and substantially enhances the mechanical and durability performance of the hardened binder</w:t>
      </w:r>
      <w:r w:rsidR="00573E3F">
        <w:rPr>
          <w:color w:val="4472C4" w:themeColor="accent1"/>
        </w:rPr>
        <w:t xml:space="preserve"> </w:t>
      </w:r>
      <w:sdt>
        <w:sdtPr>
          <w:rPr>
            <w:rFonts w:cs="Times New Roman"/>
            <w:color w:val="4472C4"/>
          </w:rPr>
          <w:tag w:val="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"/>
          <w:id w:val="-181126817"/>
          <w:placeholder>
            <w:docPart w:val="DefaultPlaceholder_-1854013440"/>
          </w:placeholder>
        </w:sdtPr>
        <w:sdtContent>
          <w:r w:rsidR="00D2098F" w:rsidRPr="00D2098F">
            <w:rPr>
              <w:rFonts w:cs="Times New Roman"/>
              <w:color w:val="4472C4"/>
            </w:rPr>
            <w:t>(El Alouani et al., 2024; Nasr et al., 2026)</w:t>
          </w:r>
        </w:sdtContent>
      </w:sdt>
      <w:r w:rsidRPr="00417219">
        <w:rPr>
          <w:color w:val="4472C4" w:themeColor="accent1"/>
        </w:rPr>
        <w:t xml:space="preserve">. Several studies have demonstrated that the </w:t>
      </w:r>
      <w:r>
        <w:rPr>
          <w:color w:val="4472C4" w:themeColor="accent1"/>
        </w:rPr>
        <w:t>optimal performance of alkali-activated systems is generally achieved through carefully balanced FA-GGBS proportions, as excessive fly ash content may limit reaction kinetics, whereas excessive GGBS content</w:t>
      </w:r>
      <w:r w:rsidRPr="00417219">
        <w:rPr>
          <w:color w:val="4472C4" w:themeColor="accent1"/>
        </w:rPr>
        <w:t xml:space="preserve"> may adversely affect workability and dimensional stability</w:t>
      </w:r>
      <w:r w:rsidR="00573E3F">
        <w:rPr>
          <w:color w:val="4472C4" w:themeColor="accent1"/>
        </w:rPr>
        <w:t xml:space="preserve"> </w:t>
      </w:r>
      <w:sdt>
        <w:sdtPr>
          <w:rPr>
            <w:rFonts w:cs="Times New Roman"/>
            <w:color w:val="4472C4"/>
          </w:rPr>
          <w:tag w:val="MENDELEY_CITATION_v3_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"/>
          <w:id w:val="1870636266"/>
          <w:placeholder>
            <w:docPart w:val="DefaultPlaceholder_-1854013440"/>
          </w:placeholder>
        </w:sdtPr>
        <w:sdtContent>
          <w:r w:rsidR="00D2098F" w:rsidRPr="00D2098F">
            <w:rPr>
              <w:rFonts w:eastAsia="Times New Roman" w:cs="Times New Roman"/>
              <w:color w:val="4472C4"/>
            </w:rPr>
            <w:t>(Gopalakrishna &amp; Dinakar, 2025; Xie et al., 2019)</w:t>
          </w:r>
        </w:sdtContent>
      </w:sdt>
      <w:r w:rsidRPr="00417219">
        <w:rPr>
          <w:color w:val="4472C4" w:themeColor="accent1"/>
        </w:rPr>
        <w:t xml:space="preserve">. Therefore, </w:t>
      </w:r>
      <w:r>
        <w:rPr>
          <w:color w:val="4472C4" w:themeColor="accent1"/>
        </w:rPr>
        <w:t>the optimisation of FA-GGBS-blended systems remains an important research area for the development of</w:t>
      </w:r>
      <w:r w:rsidRPr="00417219">
        <w:rPr>
          <w:color w:val="4472C4" w:themeColor="accent1"/>
        </w:rPr>
        <w:t xml:space="preserve"> sustainable, high-performance alkali-activated materials.</w:t>
      </w:r>
    </w:p>
    <w:p w14:paraId="348FDB7F" w14:textId="3CBFE071" w:rsidR="009676B0" w:rsidRDefault="009676B0" w:rsidP="009676B0">
      <w:pPr>
        <w:rPr>
          <w:color w:val="4472C4" w:themeColor="accent1"/>
        </w:rPr>
      </w:pPr>
      <w:r>
        <w:rPr>
          <w:color w:val="4472C4" w:themeColor="accent1"/>
        </w:rPr>
        <w:tab/>
      </w:r>
      <w:r w:rsidRPr="009676B0">
        <w:rPr>
          <w:color w:val="4472C4" w:themeColor="accent1"/>
        </w:rPr>
        <w:t xml:space="preserve">Although considerable research has been devoted to the optimisation and </w:t>
      </w:r>
      <w:r>
        <w:rPr>
          <w:color w:val="4472C4" w:themeColor="accent1"/>
        </w:rPr>
        <w:t>characterisation</w:t>
      </w:r>
      <w:r w:rsidRPr="009676B0">
        <w:rPr>
          <w:color w:val="4472C4" w:themeColor="accent1"/>
        </w:rPr>
        <w:t xml:space="preserve"> of alkali-activated mortars, existing studies have primarily focused on the influence of precursor composition and activator characteristics on fresh and mechanical properties. Microstructural investigations have largely been limited to qualitative interpretations of X-ray diffraction and scanning electron microscopy observations. Furthermore, the relationship between residual crystalline phases and engineering performance remains poorly understood because quantitative phase assessment methods are rarely employed. Previous optimisation studies using Taguchi or response surface methodologies have generally neglected detailed phase quantification and have not attempted to establish direct correlations between crystalline phase evolution, gel formation, and mechanical properties</w:t>
      </w:r>
      <w:r>
        <w:rPr>
          <w:color w:val="4472C4" w:themeColor="accent1"/>
        </w:rPr>
        <w:t xml:space="preserve"> </w:t>
      </w:r>
      <w:sdt>
        <w:sdtPr>
          <w:rPr>
            <w:rFonts w:cs="Times New Roman"/>
            <w:color w:val="4472C4"/>
          </w:rPr>
          <w:tag w:val="MENDELEY_CITATION_v3_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"/>
          <w:id w:val="-430501865"/>
          <w:placeholder>
            <w:docPart w:val="DefaultPlaceholder_-1854013440"/>
          </w:placeholder>
        </w:sdtPr>
        <w:sdtContent>
          <w:r w:rsidR="00D2098F" w:rsidRPr="00D2098F">
            <w:rPr>
              <w:rFonts w:cs="Times New Roman"/>
              <w:color w:val="4472C4"/>
            </w:rPr>
            <w:t>(Lam, 2020; Toklu et al., 2026)</w:t>
          </w:r>
        </w:sdtContent>
      </w:sdt>
      <w:r>
        <w:rPr>
          <w:rFonts w:cs="Times New Roman"/>
          <w:color w:val="4472C4"/>
        </w:rPr>
        <w:t xml:space="preserve"> X</w:t>
      </w:r>
      <w:r w:rsidRPr="009676B0">
        <w:rPr>
          <w:color w:val="4472C4" w:themeColor="accent1"/>
        </w:rPr>
        <w:t xml:space="preserve">. </w:t>
      </w:r>
      <w:r>
        <w:rPr>
          <w:color w:val="4472C4" w:themeColor="accent1"/>
        </w:rPr>
        <w:t xml:space="preserve">Specifically, </w:t>
      </w:r>
      <w:r w:rsidRPr="009676B0">
        <w:rPr>
          <w:color w:val="4472C4" w:themeColor="accent1"/>
        </w:rPr>
        <w:t xml:space="preserve">no systematic investigation has integrated Taguchi optimisation with Photon Scattering Density (PSD)-based phase quantification and correlated the resulting microstructural parameters with compressive </w:t>
      </w:r>
      <w:r w:rsidRPr="009676B0">
        <w:rPr>
          <w:color w:val="4472C4" w:themeColor="accent1"/>
        </w:rPr>
        <w:lastRenderedPageBreak/>
        <w:t>strength, ultrasonic pulse velocity, and SEM-EDS chemistry in fly ash-GGBS alkali-activated mortars.</w:t>
      </w:r>
    </w:p>
    <w:p w14:paraId="253E93C5" w14:textId="5D768446" w:rsidR="009676B0" w:rsidRPr="009676B0" w:rsidRDefault="009676B0" w:rsidP="009676B0">
      <w:pPr>
        <w:rPr>
          <w:color w:val="4472C4" w:themeColor="accent1"/>
        </w:rPr>
      </w:pPr>
      <w:r>
        <w:rPr>
          <w:color w:val="4472C4" w:themeColor="accent1"/>
        </w:rPr>
        <w:tab/>
      </w:r>
      <w:r w:rsidRPr="009676B0">
        <w:rPr>
          <w:color w:val="4472C4" w:themeColor="accent1"/>
        </w:rPr>
        <w:t xml:space="preserve">The novelty of the present study lies in the development of a comprehensive framework that combines statistical optimisation and quantitative microstructural </w:t>
      </w:r>
      <w:r>
        <w:rPr>
          <w:color w:val="4472C4" w:themeColor="accent1"/>
        </w:rPr>
        <w:t>characterisation</w:t>
      </w:r>
      <w:r w:rsidRPr="009676B0">
        <w:rPr>
          <w:color w:val="4472C4" w:themeColor="accent1"/>
        </w:rPr>
        <w:t xml:space="preserve"> of fly ash-GGBS alkali-activated mortars. A novel Photon Scattering Density (PSD)-based approach is employed to quantify the contributions of major crystalline phases identified through X-ray diffraction and to establish relationships between phase evolution and engineering performance. Furthermore, the study integrates Taguchi optimisation, ANOVA, XRD, PSD, SEM, and EDS analyses to elucidate the mechanisms governing the formation of hybrid N-A-S-H/C-A-S-H gel networks and their influence on strength development and matrix densification.</w:t>
      </w:r>
      <w:r>
        <w:rPr>
          <w:color w:val="4472C4" w:themeColor="accent1"/>
        </w:rPr>
        <w:t xml:space="preserve"> </w:t>
      </w:r>
      <w:r w:rsidRPr="009676B0">
        <w:rPr>
          <w:color w:val="4472C4" w:themeColor="accent1"/>
        </w:rPr>
        <w:t>Accordingly, the objectives of this study are: (</w:t>
      </w:r>
      <w:r>
        <w:rPr>
          <w:color w:val="4472C4" w:themeColor="accent1"/>
        </w:rPr>
        <w:t>a</w:t>
      </w:r>
      <w:r w:rsidRPr="009676B0">
        <w:rPr>
          <w:color w:val="4472C4" w:themeColor="accent1"/>
        </w:rPr>
        <w:t>) to investigate the influence of fly ash-to-GGBS ratio, alkaline activator-to-binder ratio, and sodium hydroxide molarity on the fresh and hardened properties of alkali-activated mortars; (</w:t>
      </w:r>
      <w:r>
        <w:rPr>
          <w:color w:val="4472C4" w:themeColor="accent1"/>
        </w:rPr>
        <w:t>b</w:t>
      </w:r>
      <w:r w:rsidRPr="009676B0">
        <w:rPr>
          <w:color w:val="4472C4" w:themeColor="accent1"/>
        </w:rPr>
        <w:t>) to optimise the mortar mixtures using the Taguchi method and analysis of variance; (</w:t>
      </w:r>
      <w:r>
        <w:rPr>
          <w:color w:val="4472C4" w:themeColor="accent1"/>
        </w:rPr>
        <w:t>c</w:t>
      </w:r>
      <w:r w:rsidRPr="009676B0">
        <w:rPr>
          <w:color w:val="4472C4" w:themeColor="accent1"/>
        </w:rPr>
        <w:t>) to quantify the evolution of major crystalline phases using Peak and Integrated Photon Scattering Density approaches; and (</w:t>
      </w:r>
      <w:r>
        <w:rPr>
          <w:color w:val="4472C4" w:themeColor="accent1"/>
        </w:rPr>
        <w:t>d</w:t>
      </w:r>
      <w:r w:rsidRPr="009676B0">
        <w:rPr>
          <w:color w:val="4472C4" w:themeColor="accent1"/>
        </w:rPr>
        <w:t>) to establish relationships between microstructural characteristics and engineering performance through XRD, SEM-EDS, compressive strength, and ultrasonic pulse velocity analyses.</w:t>
      </w:r>
    </w:p>
    <w:p w14:paraId="606F099E" w14:textId="4405BAF8" w:rsidR="0079580C" w:rsidRPr="005B71B9" w:rsidRDefault="0079580C" w:rsidP="00014DEA">
      <w:pPr>
        <w:pStyle w:val="Heading1"/>
      </w:pPr>
      <w:r w:rsidRPr="005B71B9">
        <w:rPr>
          <w:rStyle w:val="Heading1Char"/>
          <w:b/>
        </w:rPr>
        <w:t xml:space="preserve">Materials and </w:t>
      </w:r>
      <w:r w:rsidRPr="004E358D">
        <w:rPr>
          <w:rStyle w:val="Heading1Char"/>
          <w:b/>
        </w:rPr>
        <w:t>Methodolog</w:t>
      </w:r>
      <w:r w:rsidR="00954D6F" w:rsidRPr="004E358D">
        <w:rPr>
          <w:rStyle w:val="Heading1Char"/>
          <w:b/>
        </w:rPr>
        <w:t>y</w:t>
      </w:r>
    </w:p>
    <w:p w14:paraId="664C436E" w14:textId="136E47D4" w:rsidR="00D005F9" w:rsidRPr="00557C20" w:rsidRDefault="00FE3C1D" w:rsidP="00670832">
      <w:pPr>
        <w:pStyle w:val="Heading2"/>
        <w:spacing w:before="0"/>
      </w:pPr>
      <w:r>
        <w:t xml:space="preserve"> </w:t>
      </w:r>
      <w:r w:rsidR="00D005F9" w:rsidRPr="00557C20">
        <w:t>Material</w:t>
      </w:r>
      <w:r w:rsidR="00954D6F">
        <w:t>s</w:t>
      </w:r>
      <w:r w:rsidR="006D38EE" w:rsidRPr="00557C20">
        <w:t xml:space="preserve"> </w:t>
      </w:r>
    </w:p>
    <w:p w14:paraId="73CC0DF0" w14:textId="6FB21EAB" w:rsidR="006D38EE" w:rsidRPr="00557C20" w:rsidRDefault="006D38EE" w:rsidP="00670832">
      <w:pPr>
        <w:pStyle w:val="Heading3"/>
      </w:pPr>
      <w:r w:rsidRPr="00557C20">
        <w:t>Binder</w:t>
      </w:r>
    </w:p>
    <w:p w14:paraId="1E63122B" w14:textId="5555E097" w:rsidR="00996ABA" w:rsidRDefault="00D005F9" w:rsidP="00996ABA">
      <w:pPr>
        <w:pStyle w:val="NormalText"/>
      </w:pPr>
      <w:r w:rsidRPr="009210AD">
        <w:t xml:space="preserve">Class F </w:t>
      </w:r>
      <w:r w:rsidR="00EB0830" w:rsidRPr="009210AD">
        <w:t>Fly ash</w:t>
      </w:r>
      <w:r w:rsidR="00EA0032" w:rsidRPr="009210AD">
        <w:t xml:space="preserve"> (FA)</w:t>
      </w:r>
      <w:r w:rsidR="00EA0032" w:rsidRPr="00954D6F">
        <w:t xml:space="preserve"> and </w:t>
      </w:r>
      <w:r w:rsidRPr="009210AD">
        <w:t>Ground granulated blast furnace slag (GGBS)</w:t>
      </w:r>
      <w:r w:rsidRPr="00954D6F">
        <w:t xml:space="preserve"> </w:t>
      </w:r>
      <w:r w:rsidR="00954D6F">
        <w:t xml:space="preserve">were </w:t>
      </w:r>
      <w:r w:rsidR="00226AF9">
        <w:t>employed as the primary aluminosilicate precursors in</w:t>
      </w:r>
      <w:r w:rsidR="00EA0032">
        <w:t xml:space="preserve"> this study, which are by-products of coal power plants and steel industries, respectively.</w:t>
      </w:r>
      <w:r w:rsidR="00EA4D0E">
        <w:t xml:space="preserve"> </w:t>
      </w:r>
      <w:r w:rsidR="00226AF9" w:rsidRPr="00226AF9">
        <w:t xml:space="preserve">The fly ash was procured from a </w:t>
      </w:r>
      <w:r w:rsidR="00226AF9">
        <w:t>NALCO</w:t>
      </w:r>
      <w:r w:rsidR="00226AF9" w:rsidRPr="00226AF9">
        <w:t xml:space="preserve"> thermal power plant</w:t>
      </w:r>
      <w:r w:rsidR="00226AF9">
        <w:t xml:space="preserve"> in Damanjodi, Odisha, India</w:t>
      </w:r>
      <w:r w:rsidR="00226AF9" w:rsidRPr="00226AF9">
        <w:t xml:space="preserve"> and satisfied the requirements of ASTM C618 for Class F fly ash, containing a combined SiO</w:t>
      </w:r>
      <w:r w:rsidR="00226AF9" w:rsidRPr="00226AF9">
        <w:rPr>
          <w:vertAlign w:val="subscript"/>
        </w:rPr>
        <w:t>2</w:t>
      </w:r>
      <w:r w:rsidR="00226AF9" w:rsidRPr="00226AF9">
        <w:t xml:space="preserve"> + Al</w:t>
      </w:r>
      <w:r w:rsidR="00226AF9" w:rsidRPr="00226AF9">
        <w:rPr>
          <w:vertAlign w:val="subscript"/>
        </w:rPr>
        <w:t>2</w:t>
      </w:r>
      <w:r w:rsidR="00226AF9" w:rsidRPr="00226AF9">
        <w:t>O</w:t>
      </w:r>
      <w:r w:rsidR="00226AF9" w:rsidRPr="00226AF9">
        <w:rPr>
          <w:vertAlign w:val="subscript"/>
        </w:rPr>
        <w:t>3</w:t>
      </w:r>
      <w:r w:rsidR="00226AF9" w:rsidRPr="00226AF9">
        <w:t xml:space="preserve"> + Fe</w:t>
      </w:r>
      <w:r w:rsidR="00226AF9" w:rsidRPr="00226AF9">
        <w:rPr>
          <w:vertAlign w:val="subscript"/>
        </w:rPr>
        <w:t>2</w:t>
      </w:r>
      <w:r w:rsidR="00226AF9" w:rsidRPr="00226AF9">
        <w:t>O</w:t>
      </w:r>
      <w:r w:rsidR="00226AF9" w:rsidRPr="00226AF9">
        <w:rPr>
          <w:vertAlign w:val="subscript"/>
        </w:rPr>
        <w:t>3</w:t>
      </w:r>
      <w:r w:rsidR="00226AF9" w:rsidRPr="00226AF9">
        <w:t xml:space="preserve"> content exceeding 70%. The GGBS was obtained from a commercial supplier</w:t>
      </w:r>
      <w:r w:rsidR="00226AF9">
        <w:t>,</w:t>
      </w:r>
      <w:r w:rsidR="00226AF9" w:rsidRPr="00226AF9">
        <w:t xml:space="preserve"> </w:t>
      </w:r>
      <w:r w:rsidR="00226AF9">
        <w:t>ALCON</w:t>
      </w:r>
      <w:r w:rsidR="0056098A">
        <w:t>,</w:t>
      </w:r>
      <w:r w:rsidR="00226AF9">
        <w:t xml:space="preserve"> Goa, India </w:t>
      </w:r>
      <w:r w:rsidR="00226AF9" w:rsidRPr="00226AF9">
        <w:t>and conformed to IS 16714 specifications. The specific gravities of FA and GGBS were 2.133 and 2.834, respectively.</w:t>
      </w:r>
      <w:r w:rsidR="00226AF9">
        <w:t xml:space="preserve"> </w:t>
      </w:r>
      <w:r w:rsidR="00226AF9" w:rsidRPr="00226AF9">
        <w:t>The low calcium content of fly ash favours the formation of sodium aluminosilicate hydrate (N-A-S-H) gel, whereas the relatively high calcium content of GGBS promotes the development of calcium aluminosilicate hydrate (C-A-S-H) phases, thereby enabling the formation of a hybrid geopolymeric binder network.</w:t>
      </w:r>
      <w:r w:rsidR="00996ABA">
        <w:t xml:space="preserve"> </w:t>
      </w:r>
      <w:sdt>
        <w:sdtPr>
          <w:rPr>
            <w:rFonts w:cs="Times New Roman"/>
            <w:color w:val="000000"/>
          </w:rPr>
          <w:tag w:val="MENDELEY_CITATION_v3_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"/>
          <w:id w:val="214089196"/>
          <w:placeholder>
            <w:docPart w:val="DefaultPlaceholder_-1854013440"/>
          </w:placeholder>
        </w:sdtPr>
        <w:sdtContent>
          <w:r w:rsidR="00D2098F" w:rsidRPr="00D2098F">
            <w:rPr>
              <w:rFonts w:eastAsia="Times New Roman" w:cs="Times New Roman"/>
              <w:color w:val="000000"/>
            </w:rPr>
            <w:t>(Rawat &amp; Pasla, 2024)</w:t>
          </w:r>
        </w:sdtContent>
      </w:sdt>
      <w:r w:rsidR="0042088A">
        <w:t xml:space="preserve">. </w:t>
      </w:r>
      <w:r w:rsidR="006C6368">
        <w:t>The physical characteristics of both binders are specified in Table 1</w:t>
      </w:r>
      <w:r w:rsidR="000F6A7B">
        <w:t xml:space="preserve">, </w:t>
      </w:r>
      <w:r w:rsidR="0057391C">
        <w:t xml:space="preserve">and Table 2 presents the chemical characterisation of the </w:t>
      </w:r>
      <w:r w:rsidR="0057391C">
        <w:lastRenderedPageBreak/>
        <w:t xml:space="preserve">binders using </w:t>
      </w:r>
      <w:r w:rsidR="000F6A7B">
        <w:t>XRF analysis.</w:t>
      </w:r>
      <w:r w:rsidR="00954D6F">
        <w:t xml:space="preserve"> </w:t>
      </w:r>
      <w:r w:rsidR="00A04765">
        <w:t xml:space="preserve">The CaO content in FA is 0.67%, indicating </w:t>
      </w:r>
      <w:r w:rsidR="00EA4D0E">
        <w:t>minimal hydraulic activity, while the very high SiO</w:t>
      </w:r>
      <w:r w:rsidR="00EA4D0E" w:rsidRPr="00EA4D0E">
        <w:rPr>
          <w:vertAlign w:val="subscript"/>
        </w:rPr>
        <w:t>2</w:t>
      </w:r>
      <w:r w:rsidR="00EA4D0E">
        <w:t xml:space="preserve"> and Al</w:t>
      </w:r>
      <w:r w:rsidR="00EA4D0E" w:rsidRPr="00EA4D0E">
        <w:rPr>
          <w:vertAlign w:val="subscript"/>
        </w:rPr>
        <w:t>2</w:t>
      </w:r>
      <w:r w:rsidR="00EA4D0E">
        <w:t>O</w:t>
      </w:r>
      <w:r w:rsidR="00EA4D0E" w:rsidRPr="00EA4D0E">
        <w:rPr>
          <w:vertAlign w:val="subscript"/>
        </w:rPr>
        <w:t>3</w:t>
      </w:r>
      <w:r w:rsidR="00EA4D0E">
        <w:t xml:space="preserve"> contents promote</w:t>
      </w:r>
      <w:r w:rsidR="0057391C">
        <w:t xml:space="preserve"> </w:t>
      </w:r>
      <w:r w:rsidR="00954D6F">
        <w:t xml:space="preserve">geopolymerization. On the other hand, GGBS has </w:t>
      </w:r>
      <w:r w:rsidR="00A04765">
        <w:t>nearly the same CaO and SiO</w:t>
      </w:r>
      <w:r w:rsidR="00A04765" w:rsidRPr="00A04765">
        <w:rPr>
          <w:vertAlign w:val="subscript"/>
        </w:rPr>
        <w:t>2</w:t>
      </w:r>
      <w:r w:rsidR="00A04765">
        <w:t xml:space="preserve"> contents, with Al</w:t>
      </w:r>
      <w:r w:rsidR="00A04765" w:rsidRPr="00A04765">
        <w:rPr>
          <w:vertAlign w:val="subscript"/>
        </w:rPr>
        <w:t>2</w:t>
      </w:r>
      <w:r w:rsidR="00A04765">
        <w:t>O</w:t>
      </w:r>
      <w:r w:rsidR="00A04765" w:rsidRPr="00A04765">
        <w:rPr>
          <w:vertAlign w:val="subscript"/>
        </w:rPr>
        <w:t>3</w:t>
      </w:r>
      <w:r w:rsidR="00A04765">
        <w:t xml:space="preserve"> next</w:t>
      </w:r>
      <w:r w:rsidR="00EA4D0E">
        <w:t xml:space="preserve"> in order</w:t>
      </w:r>
      <w:r w:rsidR="00954D6F">
        <w:t>.</w:t>
      </w:r>
      <w:r w:rsidR="00996ABA">
        <w:t xml:space="preserve"> The sand used in the experiment has an average specific gravity of 2.65 and a passing percentage on the upper end of the ASTM C 33 standard, as shown in Figure 1.</w:t>
      </w:r>
    </w:p>
    <w:p w14:paraId="54A962B0" w14:textId="4473DA5C" w:rsidR="000407A0" w:rsidRPr="000407A0" w:rsidRDefault="000407A0" w:rsidP="000407A0">
      <w:pPr>
        <w:pStyle w:val="Caption"/>
        <w:keepNext/>
        <w:spacing w:after="0"/>
        <w:jc w:val="center"/>
        <w:rPr>
          <w:i w:val="0"/>
          <w:iCs w:val="0"/>
          <w:color w:val="auto"/>
          <w:sz w:val="24"/>
          <w:szCs w:val="24"/>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1</w:t>
      </w:r>
      <w:r w:rsidRPr="000407A0">
        <w:rPr>
          <w:i w:val="0"/>
          <w:iCs w:val="0"/>
          <w:color w:val="auto"/>
          <w:sz w:val="24"/>
          <w:szCs w:val="24"/>
        </w:rPr>
        <w:fldChar w:fldCharType="end"/>
      </w:r>
      <w:r w:rsidRPr="000407A0">
        <w:rPr>
          <w:i w:val="0"/>
          <w:iCs w:val="0"/>
          <w:color w:val="auto"/>
          <w:sz w:val="24"/>
          <w:szCs w:val="24"/>
        </w:rPr>
        <w:t>: Physical properties of Fly Ash and GGBS</w:t>
      </w:r>
    </w:p>
    <w:tbl>
      <w:tblPr>
        <w:tblStyle w:val="GridTable1Light1"/>
        <w:tblW w:w="7355" w:type="dxa"/>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835"/>
        <w:gridCol w:w="1418"/>
        <w:gridCol w:w="1656"/>
        <w:gridCol w:w="1446"/>
      </w:tblGrid>
      <w:tr w:rsidR="00D00EDB" w:rsidRPr="00954D6F" w14:paraId="71A61D9F" w14:textId="77777777" w:rsidTr="00CC2C2C">
        <w:trPr>
          <w:cnfStyle w:val="100000000000" w:firstRow="1" w:lastRow="0" w:firstColumn="0" w:lastColumn="0" w:oddVBand="0" w:evenVBand="0" w:oddHBand="0" w:evenHBand="0" w:firstRowFirstColumn="0" w:firstRowLastColumn="0" w:lastRowFirstColumn="0" w:lastRowLastColumn="0"/>
          <w:trHeight w:val="241"/>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12" w:space="0" w:color="auto"/>
              <w:bottom w:val="single" w:sz="12" w:space="0" w:color="auto"/>
            </w:tcBorders>
            <w:vAlign w:val="center"/>
          </w:tcPr>
          <w:p w14:paraId="4A6202CD" w14:textId="77777777" w:rsidR="00D00EDB" w:rsidRPr="00954D6F" w:rsidRDefault="00D00EDB" w:rsidP="006E4694">
            <w:pPr>
              <w:spacing w:before="0" w:after="0"/>
              <w:jc w:val="center"/>
              <w:rPr>
                <w:b w:val="0"/>
              </w:rPr>
            </w:pPr>
            <w:r w:rsidRPr="00954D6F">
              <w:rPr>
                <w:b w:val="0"/>
              </w:rPr>
              <w:t>Physical Property</w:t>
            </w:r>
          </w:p>
        </w:tc>
        <w:tc>
          <w:tcPr>
            <w:tcW w:w="1418" w:type="dxa"/>
            <w:tcBorders>
              <w:top w:val="single" w:sz="12" w:space="0" w:color="auto"/>
              <w:bottom w:val="single" w:sz="12" w:space="0" w:color="auto"/>
            </w:tcBorders>
            <w:vAlign w:val="center"/>
          </w:tcPr>
          <w:p w14:paraId="2D124DF6" w14:textId="77777777" w:rsidR="00D00EDB" w:rsidRPr="00954D6F" w:rsidRDefault="00D00EDB" w:rsidP="006E4694">
            <w:pPr>
              <w:spacing w:before="0" w:after="0"/>
              <w:jc w:val="center"/>
              <w:cnfStyle w:val="100000000000" w:firstRow="1" w:lastRow="0" w:firstColumn="0" w:lastColumn="0" w:oddVBand="0" w:evenVBand="0" w:oddHBand="0" w:evenHBand="0" w:firstRowFirstColumn="0" w:firstRowLastColumn="0" w:lastRowFirstColumn="0" w:lastRowLastColumn="0"/>
              <w:rPr>
                <w:b w:val="0"/>
              </w:rPr>
            </w:pPr>
            <w:r w:rsidRPr="00954D6F">
              <w:rPr>
                <w:b w:val="0"/>
              </w:rPr>
              <w:t>Units</w:t>
            </w:r>
          </w:p>
        </w:tc>
        <w:tc>
          <w:tcPr>
            <w:tcW w:w="1656" w:type="dxa"/>
            <w:tcBorders>
              <w:top w:val="single" w:sz="12" w:space="0" w:color="auto"/>
              <w:bottom w:val="single" w:sz="12" w:space="0" w:color="auto"/>
            </w:tcBorders>
            <w:vAlign w:val="center"/>
          </w:tcPr>
          <w:p w14:paraId="3245A7E4" w14:textId="77777777" w:rsidR="00D00EDB" w:rsidRPr="00954D6F" w:rsidRDefault="00D00EDB" w:rsidP="006E4694">
            <w:pPr>
              <w:spacing w:before="0" w:after="0"/>
              <w:jc w:val="center"/>
              <w:cnfStyle w:val="100000000000" w:firstRow="1" w:lastRow="0" w:firstColumn="0" w:lastColumn="0" w:oddVBand="0" w:evenVBand="0" w:oddHBand="0" w:evenHBand="0" w:firstRowFirstColumn="0" w:firstRowLastColumn="0" w:lastRowFirstColumn="0" w:lastRowLastColumn="0"/>
              <w:rPr>
                <w:b w:val="0"/>
              </w:rPr>
            </w:pPr>
            <w:r w:rsidRPr="00954D6F">
              <w:rPr>
                <w:b w:val="0"/>
              </w:rPr>
              <w:t>Fly Ash</w:t>
            </w:r>
          </w:p>
        </w:tc>
        <w:tc>
          <w:tcPr>
            <w:tcW w:w="1446" w:type="dxa"/>
            <w:tcBorders>
              <w:top w:val="single" w:sz="12" w:space="0" w:color="auto"/>
              <w:bottom w:val="single" w:sz="12" w:space="0" w:color="auto"/>
            </w:tcBorders>
            <w:vAlign w:val="center"/>
          </w:tcPr>
          <w:p w14:paraId="3546A148" w14:textId="77777777" w:rsidR="00D00EDB" w:rsidRPr="00954D6F" w:rsidRDefault="00D00EDB" w:rsidP="006E4694">
            <w:pPr>
              <w:spacing w:before="0" w:after="0"/>
              <w:jc w:val="center"/>
              <w:cnfStyle w:val="100000000000" w:firstRow="1" w:lastRow="0" w:firstColumn="0" w:lastColumn="0" w:oddVBand="0" w:evenVBand="0" w:oddHBand="0" w:evenHBand="0" w:firstRowFirstColumn="0" w:firstRowLastColumn="0" w:lastRowFirstColumn="0" w:lastRowLastColumn="0"/>
              <w:rPr>
                <w:b w:val="0"/>
              </w:rPr>
            </w:pPr>
            <w:r w:rsidRPr="00954D6F">
              <w:rPr>
                <w:b w:val="0"/>
              </w:rPr>
              <w:t>GGBS</w:t>
            </w:r>
          </w:p>
        </w:tc>
      </w:tr>
      <w:tr w:rsidR="00D00EDB" w:rsidRPr="00954D6F" w14:paraId="0A08527F" w14:textId="77777777" w:rsidTr="00CC2C2C">
        <w:trPr>
          <w:trHeight w:val="241"/>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12" w:space="0" w:color="auto"/>
            </w:tcBorders>
            <w:vAlign w:val="center"/>
          </w:tcPr>
          <w:p w14:paraId="0CCB4E22" w14:textId="77777777" w:rsidR="00D00EDB" w:rsidRPr="00954D6F" w:rsidRDefault="00D00EDB" w:rsidP="006E4694">
            <w:pPr>
              <w:spacing w:before="0" w:after="0"/>
              <w:jc w:val="center"/>
              <w:rPr>
                <w:b w:val="0"/>
              </w:rPr>
            </w:pPr>
            <w:r w:rsidRPr="00954D6F">
              <w:rPr>
                <w:b w:val="0"/>
              </w:rPr>
              <w:t>Colour</w:t>
            </w:r>
          </w:p>
        </w:tc>
        <w:tc>
          <w:tcPr>
            <w:tcW w:w="1418" w:type="dxa"/>
            <w:tcBorders>
              <w:top w:val="single" w:sz="12" w:space="0" w:color="auto"/>
            </w:tcBorders>
            <w:vAlign w:val="center"/>
          </w:tcPr>
          <w:p w14:paraId="6E811B15" w14:textId="77777777" w:rsidR="00D00EDB" w:rsidRPr="00954D6F" w:rsidRDefault="00D00EDB" w:rsidP="006E4694">
            <w:pPr>
              <w:pStyle w:val="ListParagraph"/>
              <w:numPr>
                <w:ilvl w:val="0"/>
                <w:numId w:val="3"/>
              </w:numPr>
              <w:spacing w:before="0" w:after="0"/>
              <w:jc w:val="center"/>
              <w:cnfStyle w:val="000000000000" w:firstRow="0" w:lastRow="0" w:firstColumn="0" w:lastColumn="0" w:oddVBand="0" w:evenVBand="0" w:oddHBand="0" w:evenHBand="0" w:firstRowFirstColumn="0" w:firstRowLastColumn="0" w:lastRowFirstColumn="0" w:lastRowLastColumn="0"/>
            </w:pPr>
          </w:p>
        </w:tc>
        <w:tc>
          <w:tcPr>
            <w:tcW w:w="1656" w:type="dxa"/>
            <w:tcBorders>
              <w:top w:val="single" w:sz="12" w:space="0" w:color="auto"/>
            </w:tcBorders>
            <w:vAlign w:val="center"/>
          </w:tcPr>
          <w:p w14:paraId="69F8DF53"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Greyish white</w:t>
            </w:r>
          </w:p>
        </w:tc>
        <w:tc>
          <w:tcPr>
            <w:tcW w:w="1446" w:type="dxa"/>
            <w:tcBorders>
              <w:top w:val="single" w:sz="12" w:space="0" w:color="auto"/>
            </w:tcBorders>
            <w:vAlign w:val="center"/>
          </w:tcPr>
          <w:p w14:paraId="0B9C662C"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Off white</w:t>
            </w:r>
          </w:p>
        </w:tc>
      </w:tr>
      <w:tr w:rsidR="00D00EDB" w:rsidRPr="00954D6F" w14:paraId="3FD720F3" w14:textId="77777777" w:rsidTr="00996ABA">
        <w:trPr>
          <w:trHeight w:val="241"/>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C518190" w14:textId="77777777" w:rsidR="00D00EDB" w:rsidRPr="00954D6F" w:rsidRDefault="00D00EDB" w:rsidP="006E4694">
            <w:pPr>
              <w:spacing w:before="0" w:after="0"/>
              <w:jc w:val="center"/>
              <w:rPr>
                <w:b w:val="0"/>
              </w:rPr>
            </w:pPr>
            <w:r w:rsidRPr="00954D6F">
              <w:rPr>
                <w:b w:val="0"/>
              </w:rPr>
              <w:t>Specific Gravity</w:t>
            </w:r>
          </w:p>
        </w:tc>
        <w:tc>
          <w:tcPr>
            <w:tcW w:w="1418" w:type="dxa"/>
            <w:vAlign w:val="center"/>
          </w:tcPr>
          <w:p w14:paraId="5DE470B0" w14:textId="77777777" w:rsidR="00D00EDB" w:rsidRPr="00954D6F" w:rsidRDefault="00D00EDB" w:rsidP="006E4694">
            <w:pPr>
              <w:pStyle w:val="ListParagraph"/>
              <w:numPr>
                <w:ilvl w:val="0"/>
                <w:numId w:val="3"/>
              </w:numPr>
              <w:spacing w:before="0" w:after="0"/>
              <w:jc w:val="center"/>
              <w:cnfStyle w:val="000000000000" w:firstRow="0" w:lastRow="0" w:firstColumn="0" w:lastColumn="0" w:oddVBand="0" w:evenVBand="0" w:oddHBand="0" w:evenHBand="0" w:firstRowFirstColumn="0" w:firstRowLastColumn="0" w:lastRowFirstColumn="0" w:lastRowLastColumn="0"/>
            </w:pPr>
          </w:p>
        </w:tc>
        <w:tc>
          <w:tcPr>
            <w:tcW w:w="1656" w:type="dxa"/>
            <w:vAlign w:val="center"/>
          </w:tcPr>
          <w:p w14:paraId="1FC4080D" w14:textId="10BEADC4"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rPr>
                <w:highlight w:val="yellow"/>
              </w:rPr>
            </w:pPr>
            <w:r w:rsidRPr="000D27CE">
              <w:t>2.1</w:t>
            </w:r>
            <w:r w:rsidR="002248BB">
              <w:t>3</w:t>
            </w:r>
            <w:r w:rsidR="00C04E29">
              <w:t>3</w:t>
            </w:r>
          </w:p>
        </w:tc>
        <w:tc>
          <w:tcPr>
            <w:tcW w:w="1446" w:type="dxa"/>
            <w:vAlign w:val="center"/>
          </w:tcPr>
          <w:p w14:paraId="3E7594B8" w14:textId="77ACECE3"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rPr>
                <w:highlight w:val="yellow"/>
              </w:rPr>
            </w:pPr>
            <w:r w:rsidRPr="000D27CE">
              <w:t>2.83</w:t>
            </w:r>
            <w:r w:rsidR="000D27CE">
              <w:t>4</w:t>
            </w:r>
          </w:p>
        </w:tc>
      </w:tr>
      <w:tr w:rsidR="00D00EDB" w:rsidRPr="00954D6F" w14:paraId="2163A8AA" w14:textId="77777777" w:rsidTr="00996ABA">
        <w:trPr>
          <w:trHeight w:val="241"/>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B17D668" w14:textId="77777777" w:rsidR="00D00EDB" w:rsidRPr="00954D6F" w:rsidRDefault="00D00EDB" w:rsidP="006E4694">
            <w:pPr>
              <w:spacing w:before="0" w:after="0"/>
              <w:jc w:val="center"/>
              <w:rPr>
                <w:b w:val="0"/>
              </w:rPr>
            </w:pPr>
            <w:r w:rsidRPr="00954D6F">
              <w:rPr>
                <w:b w:val="0"/>
              </w:rPr>
              <w:t>Specific Surface Area</w:t>
            </w:r>
          </w:p>
        </w:tc>
        <w:tc>
          <w:tcPr>
            <w:tcW w:w="1418" w:type="dxa"/>
            <w:vAlign w:val="center"/>
          </w:tcPr>
          <w:p w14:paraId="1C891C3D"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cm</w:t>
            </w:r>
            <w:r w:rsidRPr="00954D6F">
              <w:rPr>
                <w:vertAlign w:val="superscript"/>
              </w:rPr>
              <w:t>2</w:t>
            </w:r>
            <w:r w:rsidRPr="00954D6F">
              <w:t>/g</w:t>
            </w:r>
          </w:p>
        </w:tc>
        <w:tc>
          <w:tcPr>
            <w:tcW w:w="1656" w:type="dxa"/>
            <w:vAlign w:val="center"/>
          </w:tcPr>
          <w:p w14:paraId="530D1C70"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4050</w:t>
            </w:r>
          </w:p>
        </w:tc>
        <w:tc>
          <w:tcPr>
            <w:tcW w:w="1446" w:type="dxa"/>
            <w:vAlign w:val="center"/>
          </w:tcPr>
          <w:p w14:paraId="3908CB15"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4300</w:t>
            </w:r>
          </w:p>
        </w:tc>
      </w:tr>
      <w:tr w:rsidR="00D00EDB" w:rsidRPr="00954D6F" w14:paraId="27E55C53" w14:textId="77777777" w:rsidTr="00996ABA">
        <w:trPr>
          <w:trHeight w:val="241"/>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74A58E7" w14:textId="77777777" w:rsidR="00D00EDB" w:rsidRPr="00954D6F" w:rsidRDefault="00D00EDB" w:rsidP="006E4694">
            <w:pPr>
              <w:spacing w:before="0" w:after="0"/>
              <w:jc w:val="center"/>
              <w:rPr>
                <w:b w:val="0"/>
              </w:rPr>
            </w:pPr>
            <w:r w:rsidRPr="00954D6F">
              <w:rPr>
                <w:b w:val="0"/>
              </w:rPr>
              <w:t>Bulk Density (Loose)</w:t>
            </w:r>
          </w:p>
        </w:tc>
        <w:tc>
          <w:tcPr>
            <w:tcW w:w="1418" w:type="dxa"/>
            <w:vAlign w:val="center"/>
          </w:tcPr>
          <w:p w14:paraId="4A4152E9"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g/cm</w:t>
            </w:r>
            <w:r w:rsidRPr="00954D6F">
              <w:rPr>
                <w:vertAlign w:val="superscript"/>
              </w:rPr>
              <w:t>3</w:t>
            </w:r>
          </w:p>
        </w:tc>
        <w:tc>
          <w:tcPr>
            <w:tcW w:w="1656" w:type="dxa"/>
            <w:vAlign w:val="center"/>
          </w:tcPr>
          <w:p w14:paraId="471688F0" w14:textId="7D7155D9"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0.95</w:t>
            </w:r>
            <w:r w:rsidR="002248BB">
              <w:t>2</w:t>
            </w:r>
          </w:p>
        </w:tc>
        <w:tc>
          <w:tcPr>
            <w:tcW w:w="1446" w:type="dxa"/>
            <w:vAlign w:val="center"/>
          </w:tcPr>
          <w:p w14:paraId="4690464A" w14:textId="323512C1"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1.23</w:t>
            </w:r>
            <w:r w:rsidR="002248BB">
              <w:t>1</w:t>
            </w:r>
          </w:p>
        </w:tc>
      </w:tr>
      <w:tr w:rsidR="00D00EDB" w:rsidRPr="00954D6F" w14:paraId="0C3A32E9" w14:textId="77777777" w:rsidTr="00996ABA">
        <w:trPr>
          <w:trHeight w:val="241"/>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513B505" w14:textId="3F10EB8C" w:rsidR="00D00EDB" w:rsidRPr="00954D6F" w:rsidRDefault="00D00EDB" w:rsidP="006E4694">
            <w:pPr>
              <w:spacing w:before="0" w:after="0"/>
              <w:jc w:val="center"/>
              <w:rPr>
                <w:b w:val="0"/>
              </w:rPr>
            </w:pPr>
            <w:r w:rsidRPr="00954D6F">
              <w:rPr>
                <w:b w:val="0"/>
              </w:rPr>
              <w:t>Moisture</w:t>
            </w:r>
            <w:r w:rsidR="006E7924">
              <w:rPr>
                <w:b w:val="0"/>
              </w:rPr>
              <w:t xml:space="preserve"> Content</w:t>
            </w:r>
          </w:p>
        </w:tc>
        <w:tc>
          <w:tcPr>
            <w:tcW w:w="1418" w:type="dxa"/>
            <w:vAlign w:val="center"/>
          </w:tcPr>
          <w:p w14:paraId="001444A1" w14:textId="77777777"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w:t>
            </w:r>
          </w:p>
        </w:tc>
        <w:tc>
          <w:tcPr>
            <w:tcW w:w="1656" w:type="dxa"/>
            <w:vAlign w:val="center"/>
          </w:tcPr>
          <w:p w14:paraId="249996BA" w14:textId="5A85C702"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0.15</w:t>
            </w:r>
            <w:r w:rsidR="002248BB">
              <w:t>5</w:t>
            </w:r>
          </w:p>
        </w:tc>
        <w:tc>
          <w:tcPr>
            <w:tcW w:w="1446" w:type="dxa"/>
            <w:vAlign w:val="center"/>
          </w:tcPr>
          <w:p w14:paraId="333826ED" w14:textId="4D65D1A4" w:rsidR="00D00EDB" w:rsidRPr="00954D6F" w:rsidRDefault="00D00EDB" w:rsidP="006E4694">
            <w:pPr>
              <w:spacing w:before="0" w:after="0"/>
              <w:jc w:val="center"/>
              <w:cnfStyle w:val="000000000000" w:firstRow="0" w:lastRow="0" w:firstColumn="0" w:lastColumn="0" w:oddVBand="0" w:evenVBand="0" w:oddHBand="0" w:evenHBand="0" w:firstRowFirstColumn="0" w:firstRowLastColumn="0" w:lastRowFirstColumn="0" w:lastRowLastColumn="0"/>
            </w:pPr>
            <w:r w:rsidRPr="00954D6F">
              <w:t>0.22</w:t>
            </w:r>
            <w:r w:rsidR="002248BB">
              <w:t>1</w:t>
            </w:r>
          </w:p>
        </w:tc>
      </w:tr>
    </w:tbl>
    <w:p w14:paraId="315664CF" w14:textId="77777777" w:rsidR="00520542" w:rsidRDefault="00520542" w:rsidP="00890BC8">
      <w:pPr>
        <w:pStyle w:val="Caption"/>
        <w:keepNext/>
        <w:spacing w:before="240" w:after="0"/>
        <w:jc w:val="center"/>
        <w:rPr>
          <w:bCs/>
          <w:i w:val="0"/>
          <w:iCs w:val="0"/>
          <w:color w:val="auto"/>
          <w:sz w:val="24"/>
          <w:szCs w:val="24"/>
        </w:rPr>
      </w:pPr>
    </w:p>
    <w:p w14:paraId="5D57006F" w14:textId="62FEBB9E" w:rsidR="00681601" w:rsidRPr="000407A0" w:rsidRDefault="000407A0" w:rsidP="000407A0">
      <w:pPr>
        <w:pStyle w:val="Caption"/>
        <w:spacing w:after="0"/>
        <w:jc w:val="center"/>
        <w:rPr>
          <w:i w:val="0"/>
          <w:iCs w:val="0"/>
          <w:color w:val="auto"/>
          <w:sz w:val="36"/>
          <w:szCs w:val="36"/>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2</w:t>
      </w:r>
      <w:r w:rsidRPr="000407A0">
        <w:rPr>
          <w:i w:val="0"/>
          <w:iCs w:val="0"/>
          <w:color w:val="auto"/>
          <w:sz w:val="24"/>
          <w:szCs w:val="24"/>
        </w:rPr>
        <w:fldChar w:fldCharType="end"/>
      </w:r>
      <w:r w:rsidRPr="000407A0">
        <w:rPr>
          <w:i w:val="0"/>
          <w:iCs w:val="0"/>
          <w:color w:val="auto"/>
          <w:sz w:val="24"/>
          <w:szCs w:val="24"/>
        </w:rPr>
        <w:t xml:space="preserve">: </w:t>
      </w:r>
      <w:r w:rsidR="00996ABA">
        <w:rPr>
          <w:i w:val="0"/>
          <w:iCs w:val="0"/>
          <w:color w:val="auto"/>
          <w:sz w:val="24"/>
          <w:szCs w:val="24"/>
        </w:rPr>
        <w:t>Chemical Composition</w:t>
      </w:r>
      <w:r w:rsidRPr="000407A0">
        <w:rPr>
          <w:i w:val="0"/>
          <w:iCs w:val="0"/>
          <w:color w:val="auto"/>
          <w:sz w:val="24"/>
          <w:szCs w:val="24"/>
        </w:rPr>
        <w:t xml:space="preserve"> </w:t>
      </w:r>
      <w:r w:rsidR="00996ABA">
        <w:rPr>
          <w:i w:val="0"/>
          <w:iCs w:val="0"/>
          <w:color w:val="auto"/>
          <w:sz w:val="24"/>
          <w:szCs w:val="24"/>
        </w:rPr>
        <w:t>Analysis</w:t>
      </w:r>
      <w:r w:rsidRPr="000407A0">
        <w:rPr>
          <w:i w:val="0"/>
          <w:iCs w:val="0"/>
          <w:color w:val="auto"/>
          <w:sz w:val="24"/>
          <w:szCs w:val="24"/>
        </w:rPr>
        <w:t xml:space="preserve"> of Fly Ash and GGBS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994"/>
        <w:gridCol w:w="1100"/>
        <w:gridCol w:w="792"/>
        <w:gridCol w:w="878"/>
        <w:gridCol w:w="878"/>
        <w:gridCol w:w="877"/>
        <w:gridCol w:w="877"/>
        <w:gridCol w:w="877"/>
        <w:gridCol w:w="877"/>
        <w:gridCol w:w="876"/>
      </w:tblGrid>
      <w:tr w:rsidR="002D59C2" w14:paraId="70F3B63D" w14:textId="77994955" w:rsidTr="00CC2C2C">
        <w:trPr>
          <w:trHeight w:val="340"/>
          <w:jc w:val="center"/>
        </w:trPr>
        <w:tc>
          <w:tcPr>
            <w:tcW w:w="1159" w:type="pct"/>
            <w:gridSpan w:val="2"/>
            <w:tcBorders>
              <w:top w:val="single" w:sz="12" w:space="0" w:color="auto"/>
            </w:tcBorders>
            <w:vAlign w:val="center"/>
          </w:tcPr>
          <w:p w14:paraId="36D66509" w14:textId="15E97432" w:rsidR="002D59C2" w:rsidRDefault="002D59C2" w:rsidP="00242AE8">
            <w:pPr>
              <w:spacing w:before="0" w:after="0"/>
              <w:jc w:val="center"/>
            </w:pPr>
            <w:r w:rsidRPr="00954D6F">
              <w:t>Oxide</w:t>
            </w:r>
          </w:p>
        </w:tc>
        <w:tc>
          <w:tcPr>
            <w:tcW w:w="438" w:type="pct"/>
            <w:tcBorders>
              <w:top w:val="single" w:sz="12" w:space="0" w:color="auto"/>
              <w:bottom w:val="single" w:sz="12" w:space="0" w:color="auto"/>
            </w:tcBorders>
            <w:vAlign w:val="center"/>
          </w:tcPr>
          <w:p w14:paraId="59EED8A5" w14:textId="3DE3822A" w:rsidR="002D59C2" w:rsidRDefault="002D59C2" w:rsidP="00242AE8">
            <w:pPr>
              <w:spacing w:before="0" w:after="0"/>
              <w:jc w:val="center"/>
            </w:pPr>
            <w:r>
              <w:t>Fe</w:t>
            </w:r>
            <w:r>
              <w:rPr>
                <w:vertAlign w:val="subscript"/>
              </w:rPr>
              <w:t>2</w:t>
            </w:r>
            <w:r>
              <w:t>O</w:t>
            </w:r>
            <w:r>
              <w:rPr>
                <w:vertAlign w:val="subscript"/>
              </w:rPr>
              <w:t>3</w:t>
            </w:r>
          </w:p>
        </w:tc>
        <w:tc>
          <w:tcPr>
            <w:tcW w:w="486" w:type="pct"/>
            <w:tcBorders>
              <w:top w:val="single" w:sz="12" w:space="0" w:color="auto"/>
              <w:bottom w:val="single" w:sz="12" w:space="0" w:color="auto"/>
            </w:tcBorders>
            <w:vAlign w:val="center"/>
          </w:tcPr>
          <w:p w14:paraId="3AFA0BA2" w14:textId="5981B2C2" w:rsidR="002D59C2" w:rsidRDefault="002D59C2" w:rsidP="00242AE8">
            <w:pPr>
              <w:spacing w:before="0" w:after="0"/>
              <w:jc w:val="center"/>
            </w:pPr>
            <w:r>
              <w:t>Al</w:t>
            </w:r>
            <w:r>
              <w:rPr>
                <w:vertAlign w:val="subscript"/>
              </w:rPr>
              <w:t>2</w:t>
            </w:r>
            <w:r>
              <w:t>O</w:t>
            </w:r>
            <w:r>
              <w:rPr>
                <w:vertAlign w:val="subscript"/>
              </w:rPr>
              <w:t>3</w:t>
            </w:r>
          </w:p>
        </w:tc>
        <w:tc>
          <w:tcPr>
            <w:tcW w:w="486" w:type="pct"/>
            <w:tcBorders>
              <w:top w:val="single" w:sz="12" w:space="0" w:color="auto"/>
              <w:bottom w:val="single" w:sz="12" w:space="0" w:color="auto"/>
            </w:tcBorders>
            <w:vAlign w:val="center"/>
          </w:tcPr>
          <w:p w14:paraId="259D0997" w14:textId="47FDFF16" w:rsidR="002D59C2" w:rsidRDefault="002D59C2" w:rsidP="00242AE8">
            <w:pPr>
              <w:spacing w:before="0" w:after="0"/>
              <w:jc w:val="center"/>
            </w:pPr>
            <w:r>
              <w:t>SiO</w:t>
            </w:r>
            <w:r>
              <w:rPr>
                <w:vertAlign w:val="subscript"/>
              </w:rPr>
              <w:t>2</w:t>
            </w:r>
          </w:p>
        </w:tc>
        <w:tc>
          <w:tcPr>
            <w:tcW w:w="486" w:type="pct"/>
            <w:tcBorders>
              <w:top w:val="single" w:sz="12" w:space="0" w:color="auto"/>
              <w:bottom w:val="single" w:sz="12" w:space="0" w:color="auto"/>
            </w:tcBorders>
            <w:vAlign w:val="center"/>
          </w:tcPr>
          <w:p w14:paraId="1485A120" w14:textId="016695E5" w:rsidR="002D59C2" w:rsidRDefault="002D59C2" w:rsidP="00242AE8">
            <w:pPr>
              <w:spacing w:before="0" w:after="0"/>
              <w:jc w:val="center"/>
            </w:pPr>
            <w:r>
              <w:t>CaO</w:t>
            </w:r>
          </w:p>
        </w:tc>
        <w:tc>
          <w:tcPr>
            <w:tcW w:w="486" w:type="pct"/>
            <w:tcBorders>
              <w:top w:val="single" w:sz="12" w:space="0" w:color="auto"/>
              <w:bottom w:val="single" w:sz="12" w:space="0" w:color="auto"/>
            </w:tcBorders>
            <w:vAlign w:val="center"/>
          </w:tcPr>
          <w:p w14:paraId="65831619" w14:textId="5315306F" w:rsidR="002D59C2" w:rsidRDefault="002D59C2" w:rsidP="00242AE8">
            <w:pPr>
              <w:spacing w:before="0" w:after="0"/>
              <w:jc w:val="center"/>
            </w:pPr>
            <w:r>
              <w:t>Na</w:t>
            </w:r>
            <w:r>
              <w:rPr>
                <w:vertAlign w:val="subscript"/>
              </w:rPr>
              <w:t>2</w:t>
            </w:r>
            <w:r>
              <w:t>O</w:t>
            </w:r>
          </w:p>
        </w:tc>
        <w:tc>
          <w:tcPr>
            <w:tcW w:w="486" w:type="pct"/>
            <w:tcBorders>
              <w:top w:val="single" w:sz="12" w:space="0" w:color="auto"/>
              <w:bottom w:val="single" w:sz="12" w:space="0" w:color="auto"/>
            </w:tcBorders>
            <w:vAlign w:val="center"/>
          </w:tcPr>
          <w:p w14:paraId="045BA70F" w14:textId="0B761030" w:rsidR="002D59C2" w:rsidRDefault="002D59C2" w:rsidP="00242AE8">
            <w:pPr>
              <w:spacing w:before="0" w:after="0"/>
              <w:jc w:val="center"/>
            </w:pPr>
            <w:r>
              <w:t>K</w:t>
            </w:r>
            <w:r>
              <w:rPr>
                <w:vertAlign w:val="subscript"/>
              </w:rPr>
              <w:t>2</w:t>
            </w:r>
            <w:r>
              <w:t>O</w:t>
            </w:r>
          </w:p>
        </w:tc>
        <w:tc>
          <w:tcPr>
            <w:tcW w:w="486" w:type="pct"/>
            <w:tcBorders>
              <w:top w:val="single" w:sz="12" w:space="0" w:color="auto"/>
              <w:bottom w:val="single" w:sz="12" w:space="0" w:color="auto"/>
            </w:tcBorders>
            <w:vAlign w:val="center"/>
          </w:tcPr>
          <w:p w14:paraId="4B248F17" w14:textId="64270FAF" w:rsidR="002D59C2" w:rsidRDefault="002D59C2" w:rsidP="00242AE8">
            <w:pPr>
              <w:spacing w:before="0" w:after="0"/>
              <w:jc w:val="center"/>
            </w:pPr>
            <w:r>
              <w:t>MgO</w:t>
            </w:r>
          </w:p>
        </w:tc>
        <w:tc>
          <w:tcPr>
            <w:tcW w:w="485" w:type="pct"/>
            <w:tcBorders>
              <w:top w:val="single" w:sz="12" w:space="0" w:color="auto"/>
              <w:bottom w:val="single" w:sz="12" w:space="0" w:color="auto"/>
            </w:tcBorders>
          </w:tcPr>
          <w:p w14:paraId="4E9F29E1" w14:textId="4F4718FB" w:rsidR="002D59C2" w:rsidRDefault="002D59C2" w:rsidP="00242AE8">
            <w:pPr>
              <w:spacing w:before="0" w:after="0"/>
              <w:jc w:val="center"/>
            </w:pPr>
            <w:r>
              <w:t>Other oxides</w:t>
            </w:r>
          </w:p>
        </w:tc>
      </w:tr>
      <w:tr w:rsidR="002D59C2" w14:paraId="524F0656" w14:textId="14EFBC85" w:rsidTr="00CC2C2C">
        <w:trPr>
          <w:trHeight w:val="340"/>
          <w:jc w:val="center"/>
        </w:trPr>
        <w:tc>
          <w:tcPr>
            <w:tcW w:w="550" w:type="pct"/>
            <w:vMerge w:val="restart"/>
            <w:tcBorders>
              <w:top w:val="single" w:sz="12" w:space="0" w:color="auto"/>
            </w:tcBorders>
            <w:vAlign w:val="center"/>
          </w:tcPr>
          <w:p w14:paraId="50A33759" w14:textId="7CCC1946" w:rsidR="002D59C2" w:rsidRDefault="002D59C2" w:rsidP="00242AE8">
            <w:pPr>
              <w:spacing w:before="0" w:after="0"/>
              <w:jc w:val="center"/>
            </w:pPr>
            <w:r w:rsidRPr="00954D6F">
              <w:t xml:space="preserve">Dry </w:t>
            </w:r>
            <w:r w:rsidR="00A25DF1">
              <w:t>W</w:t>
            </w:r>
            <w:r w:rsidRPr="00954D6F">
              <w:t>t</w:t>
            </w:r>
            <w:r w:rsidR="00A25DF1">
              <w:t>.</w:t>
            </w:r>
            <w:r w:rsidRPr="00954D6F">
              <w:t xml:space="preserve"> (%)</w:t>
            </w:r>
          </w:p>
        </w:tc>
        <w:tc>
          <w:tcPr>
            <w:tcW w:w="609" w:type="pct"/>
            <w:tcBorders>
              <w:top w:val="single" w:sz="12" w:space="0" w:color="auto"/>
            </w:tcBorders>
            <w:vAlign w:val="center"/>
          </w:tcPr>
          <w:p w14:paraId="208F2E78" w14:textId="617C8436" w:rsidR="002D59C2" w:rsidRDefault="002D59C2" w:rsidP="00242AE8">
            <w:pPr>
              <w:spacing w:before="0" w:after="0"/>
              <w:jc w:val="center"/>
            </w:pPr>
            <w:r w:rsidRPr="00954D6F">
              <w:t>Fly Ash</w:t>
            </w:r>
          </w:p>
        </w:tc>
        <w:tc>
          <w:tcPr>
            <w:tcW w:w="438" w:type="pct"/>
            <w:tcBorders>
              <w:top w:val="single" w:sz="12" w:space="0" w:color="auto"/>
            </w:tcBorders>
            <w:vAlign w:val="center"/>
          </w:tcPr>
          <w:p w14:paraId="2FF682F8" w14:textId="0F0C90A1" w:rsidR="002D59C2" w:rsidRDefault="002D59C2" w:rsidP="00242AE8">
            <w:pPr>
              <w:spacing w:before="0" w:after="0"/>
              <w:jc w:val="center"/>
            </w:pPr>
            <w:r>
              <w:t>3.53</w:t>
            </w:r>
          </w:p>
        </w:tc>
        <w:tc>
          <w:tcPr>
            <w:tcW w:w="486" w:type="pct"/>
            <w:tcBorders>
              <w:top w:val="single" w:sz="12" w:space="0" w:color="auto"/>
            </w:tcBorders>
            <w:vAlign w:val="center"/>
          </w:tcPr>
          <w:p w14:paraId="1F0B219D" w14:textId="268E26A8" w:rsidR="002D59C2" w:rsidRDefault="002D59C2" w:rsidP="00242AE8">
            <w:pPr>
              <w:spacing w:before="0" w:after="0"/>
              <w:jc w:val="center"/>
            </w:pPr>
            <w:r>
              <w:t>31.2</w:t>
            </w:r>
          </w:p>
        </w:tc>
        <w:tc>
          <w:tcPr>
            <w:tcW w:w="486" w:type="pct"/>
            <w:tcBorders>
              <w:top w:val="single" w:sz="12" w:space="0" w:color="auto"/>
            </w:tcBorders>
            <w:vAlign w:val="center"/>
          </w:tcPr>
          <w:p w14:paraId="09153C63" w14:textId="10BDDAD6" w:rsidR="002D59C2" w:rsidRDefault="002D59C2" w:rsidP="00242AE8">
            <w:pPr>
              <w:spacing w:before="0" w:after="0"/>
              <w:jc w:val="center"/>
            </w:pPr>
            <w:r>
              <w:t>59.04</w:t>
            </w:r>
          </w:p>
        </w:tc>
        <w:tc>
          <w:tcPr>
            <w:tcW w:w="486" w:type="pct"/>
            <w:tcBorders>
              <w:top w:val="single" w:sz="12" w:space="0" w:color="auto"/>
            </w:tcBorders>
            <w:vAlign w:val="center"/>
          </w:tcPr>
          <w:p w14:paraId="0EBA45DC" w14:textId="3362D5E1" w:rsidR="002D59C2" w:rsidRDefault="002D59C2" w:rsidP="00242AE8">
            <w:pPr>
              <w:spacing w:before="0" w:after="0"/>
              <w:jc w:val="center"/>
            </w:pPr>
            <w:r>
              <w:t>0.67</w:t>
            </w:r>
          </w:p>
        </w:tc>
        <w:tc>
          <w:tcPr>
            <w:tcW w:w="486" w:type="pct"/>
            <w:tcBorders>
              <w:top w:val="single" w:sz="12" w:space="0" w:color="auto"/>
            </w:tcBorders>
            <w:vAlign w:val="center"/>
          </w:tcPr>
          <w:p w14:paraId="1B16BCA0" w14:textId="49268207" w:rsidR="002D59C2" w:rsidRDefault="002D59C2" w:rsidP="00242AE8">
            <w:pPr>
              <w:spacing w:before="0" w:after="0"/>
              <w:jc w:val="center"/>
            </w:pPr>
            <w:r>
              <w:t>0.2</w:t>
            </w:r>
          </w:p>
        </w:tc>
        <w:tc>
          <w:tcPr>
            <w:tcW w:w="486" w:type="pct"/>
            <w:tcBorders>
              <w:top w:val="single" w:sz="12" w:space="0" w:color="auto"/>
            </w:tcBorders>
            <w:vAlign w:val="center"/>
          </w:tcPr>
          <w:p w14:paraId="573A75F0" w14:textId="50B0F23B" w:rsidR="002D59C2" w:rsidRDefault="002D59C2" w:rsidP="00242AE8">
            <w:pPr>
              <w:spacing w:before="0" w:after="0"/>
              <w:jc w:val="center"/>
            </w:pPr>
            <w:r>
              <w:t>1.45</w:t>
            </w:r>
          </w:p>
        </w:tc>
        <w:tc>
          <w:tcPr>
            <w:tcW w:w="486" w:type="pct"/>
            <w:tcBorders>
              <w:top w:val="single" w:sz="12" w:space="0" w:color="auto"/>
            </w:tcBorders>
            <w:vAlign w:val="center"/>
          </w:tcPr>
          <w:p w14:paraId="78CB65CE" w14:textId="43C896DC" w:rsidR="002D59C2" w:rsidRDefault="002D59C2" w:rsidP="00242AE8">
            <w:pPr>
              <w:spacing w:before="0" w:after="0"/>
              <w:jc w:val="center"/>
            </w:pPr>
            <w:r>
              <w:t>0.67</w:t>
            </w:r>
          </w:p>
        </w:tc>
        <w:tc>
          <w:tcPr>
            <w:tcW w:w="485" w:type="pct"/>
            <w:tcBorders>
              <w:top w:val="single" w:sz="12" w:space="0" w:color="auto"/>
            </w:tcBorders>
            <w:vAlign w:val="center"/>
          </w:tcPr>
          <w:p w14:paraId="4C1FF8A8" w14:textId="76BA3937" w:rsidR="002D59C2" w:rsidRDefault="002D59C2" w:rsidP="00996ABA">
            <w:pPr>
              <w:spacing w:before="0" w:after="0"/>
              <w:jc w:val="center"/>
            </w:pPr>
            <w:r>
              <w:t>1.72</w:t>
            </w:r>
          </w:p>
        </w:tc>
      </w:tr>
      <w:tr w:rsidR="002D59C2" w14:paraId="34921584" w14:textId="251DE5F8" w:rsidTr="00A25DF1">
        <w:trPr>
          <w:trHeight w:val="340"/>
          <w:jc w:val="center"/>
        </w:trPr>
        <w:tc>
          <w:tcPr>
            <w:tcW w:w="550" w:type="pct"/>
            <w:vMerge/>
            <w:vAlign w:val="center"/>
          </w:tcPr>
          <w:p w14:paraId="2178AB74" w14:textId="77777777" w:rsidR="002D59C2" w:rsidRDefault="002D59C2" w:rsidP="00242AE8">
            <w:pPr>
              <w:spacing w:before="0" w:after="0"/>
              <w:jc w:val="center"/>
            </w:pPr>
          </w:p>
        </w:tc>
        <w:tc>
          <w:tcPr>
            <w:tcW w:w="609" w:type="pct"/>
            <w:vAlign w:val="center"/>
          </w:tcPr>
          <w:p w14:paraId="2D56495F" w14:textId="23A84A9C" w:rsidR="002D59C2" w:rsidRDefault="002D59C2" w:rsidP="00242AE8">
            <w:pPr>
              <w:spacing w:before="0" w:after="0"/>
              <w:jc w:val="center"/>
            </w:pPr>
            <w:r w:rsidRPr="00954D6F">
              <w:t>GGBS</w:t>
            </w:r>
          </w:p>
        </w:tc>
        <w:tc>
          <w:tcPr>
            <w:tcW w:w="438" w:type="pct"/>
            <w:vAlign w:val="center"/>
          </w:tcPr>
          <w:p w14:paraId="62499F3F" w14:textId="5300B8E0" w:rsidR="002D59C2" w:rsidRDefault="002D59C2" w:rsidP="00242AE8">
            <w:pPr>
              <w:spacing w:before="0" w:after="0"/>
              <w:jc w:val="center"/>
            </w:pPr>
            <w:r>
              <w:t>1.51</w:t>
            </w:r>
          </w:p>
        </w:tc>
        <w:tc>
          <w:tcPr>
            <w:tcW w:w="486" w:type="pct"/>
            <w:vAlign w:val="center"/>
          </w:tcPr>
          <w:p w14:paraId="3D6F16A5" w14:textId="44815244" w:rsidR="002D59C2" w:rsidRDefault="002D59C2" w:rsidP="00242AE8">
            <w:pPr>
              <w:spacing w:before="0" w:after="0"/>
              <w:jc w:val="center"/>
            </w:pPr>
            <w:r>
              <w:t>19.98</w:t>
            </w:r>
          </w:p>
        </w:tc>
        <w:tc>
          <w:tcPr>
            <w:tcW w:w="486" w:type="pct"/>
            <w:vAlign w:val="center"/>
          </w:tcPr>
          <w:p w14:paraId="69C47ADA" w14:textId="5275297B" w:rsidR="002D59C2" w:rsidRDefault="002D59C2" w:rsidP="00242AE8">
            <w:pPr>
              <w:spacing w:before="0" w:after="0"/>
              <w:jc w:val="center"/>
            </w:pPr>
            <w:r>
              <w:t>31.33</w:t>
            </w:r>
          </w:p>
        </w:tc>
        <w:tc>
          <w:tcPr>
            <w:tcW w:w="486" w:type="pct"/>
            <w:vAlign w:val="center"/>
          </w:tcPr>
          <w:p w14:paraId="31A9DEE7" w14:textId="22BA74FC" w:rsidR="002D59C2" w:rsidRDefault="002D59C2" w:rsidP="00242AE8">
            <w:pPr>
              <w:spacing w:before="0" w:after="0"/>
              <w:jc w:val="center"/>
            </w:pPr>
            <w:r>
              <w:t>32.45</w:t>
            </w:r>
          </w:p>
        </w:tc>
        <w:tc>
          <w:tcPr>
            <w:tcW w:w="486" w:type="pct"/>
            <w:vAlign w:val="center"/>
          </w:tcPr>
          <w:p w14:paraId="5CD9185C" w14:textId="26492C41" w:rsidR="002D59C2" w:rsidRDefault="002D59C2" w:rsidP="00242AE8">
            <w:pPr>
              <w:spacing w:before="0" w:after="0"/>
              <w:jc w:val="center"/>
            </w:pPr>
            <w:r>
              <w:t>0.23</w:t>
            </w:r>
          </w:p>
        </w:tc>
        <w:tc>
          <w:tcPr>
            <w:tcW w:w="486" w:type="pct"/>
            <w:vAlign w:val="center"/>
          </w:tcPr>
          <w:p w14:paraId="0F887677" w14:textId="3FC89E6D" w:rsidR="002D59C2" w:rsidRDefault="002D59C2" w:rsidP="00242AE8">
            <w:pPr>
              <w:spacing w:before="0" w:after="0"/>
              <w:jc w:val="center"/>
            </w:pPr>
            <w:r>
              <w:t>0.98</w:t>
            </w:r>
          </w:p>
        </w:tc>
        <w:tc>
          <w:tcPr>
            <w:tcW w:w="486" w:type="pct"/>
            <w:vAlign w:val="center"/>
          </w:tcPr>
          <w:p w14:paraId="01355C12" w14:textId="6C97ADB8" w:rsidR="002D59C2" w:rsidRDefault="002D59C2" w:rsidP="00242AE8">
            <w:pPr>
              <w:spacing w:before="0" w:after="0"/>
              <w:jc w:val="center"/>
            </w:pPr>
            <w:r>
              <w:t>9.56</w:t>
            </w:r>
          </w:p>
        </w:tc>
        <w:tc>
          <w:tcPr>
            <w:tcW w:w="485" w:type="pct"/>
            <w:vAlign w:val="center"/>
          </w:tcPr>
          <w:p w14:paraId="070C266F" w14:textId="5ED5B5A5" w:rsidR="002D59C2" w:rsidRDefault="002D59C2" w:rsidP="00996ABA">
            <w:pPr>
              <w:spacing w:before="0" w:after="0"/>
              <w:jc w:val="center"/>
            </w:pPr>
            <w:r>
              <w:t>1.02</w:t>
            </w:r>
          </w:p>
        </w:tc>
      </w:tr>
    </w:tbl>
    <w:p w14:paraId="02B6CAD6" w14:textId="056D5B3D" w:rsidR="00BA77EF" w:rsidRDefault="00996ABA" w:rsidP="007776C0">
      <w:pPr>
        <w:sectPr w:rsidR="00BA77EF" w:rsidSect="00914E12">
          <w:type w:val="continuous"/>
          <w:pgSz w:w="11906" w:h="16838"/>
          <w:pgMar w:top="1440" w:right="1440" w:bottom="1440" w:left="1440" w:header="708" w:footer="708" w:gutter="0"/>
          <w:cols w:space="708"/>
          <w:docGrid w:linePitch="360"/>
        </w:sectPr>
      </w:pPr>
      <w:r>
        <w:t>Figure 1</w:t>
      </w:r>
    </w:p>
    <w:p w14:paraId="7735D229" w14:textId="2E7F17CA" w:rsidR="006D38EE" w:rsidRPr="00557C20" w:rsidRDefault="006D38EE" w:rsidP="00670832">
      <w:pPr>
        <w:pStyle w:val="Heading3"/>
      </w:pPr>
      <w:r w:rsidRPr="00557C20">
        <w:t>Alkaline Activators</w:t>
      </w:r>
    </w:p>
    <w:p w14:paraId="23026C2B" w14:textId="38D3E999" w:rsidR="006D38EE" w:rsidRDefault="00226AF9" w:rsidP="00996ABA">
      <w:pPr>
        <w:pStyle w:val="NormalText"/>
      </w:pPr>
      <w:r>
        <w:t>Commercial-grade sodium hydroxide (NaOH) pellets with a purity exceeding 97% and industrial-grade sodium silicate (Na</w:t>
      </w:r>
      <w:r w:rsidRPr="00226AF9">
        <w:rPr>
          <w:vertAlign w:val="subscript"/>
        </w:rPr>
        <w:t>2</w:t>
      </w:r>
      <w:r>
        <w:t>SiO</w:t>
      </w:r>
      <w:r w:rsidRPr="00226AF9">
        <w:rPr>
          <w:vertAlign w:val="subscript"/>
        </w:rPr>
        <w:t>3</w:t>
      </w:r>
      <w:r>
        <w:t>) solution were employed as alkaline activators. Sodium hydroxide solutions of 8 M, 10 M, and 12 M concentrations were prepared by dissolving the required quantity of pellets in distilled water and allowing the solutions to cool to room temperature for 24 h prior to mixing. The sodium silicate solution possessed a silica modulus (SiO</w:t>
      </w:r>
      <w:r w:rsidRPr="00226AF9">
        <w:rPr>
          <w:vertAlign w:val="subscript"/>
        </w:rPr>
        <w:t>2</w:t>
      </w:r>
      <w:r>
        <w:t>/Na</w:t>
      </w:r>
      <w:r w:rsidRPr="00226AF9">
        <w:rPr>
          <w:vertAlign w:val="subscript"/>
        </w:rPr>
        <w:t>2</w:t>
      </w:r>
      <w:r>
        <w:t xml:space="preserve">O) of approximately 2.95 and a specific gravity of 1.41. Throughout the study, the Na₂SiO₃/NaOH ratio was maintained at 2.0 by mass </w:t>
      </w:r>
      <w:sdt>
        <w:sdtPr>
          <w:rPr>
            <w:rFonts w:cs="Times New Roman"/>
            <w:color w:val="000000"/>
          </w:rPr>
          <w:tag w:val="MENDELEY_CITATION_v3_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"/>
          <w:id w:val="92602910"/>
          <w:placeholder>
            <w:docPart w:val="DefaultPlaceholder_-1854013440"/>
          </w:placeholder>
        </w:sdtPr>
        <w:sdtContent>
          <w:r w:rsidR="00D2098F" w:rsidRPr="00D2098F">
            <w:rPr>
              <w:rFonts w:eastAsia="Times New Roman" w:cs="Times New Roman"/>
              <w:color w:val="000000"/>
            </w:rPr>
            <w:t>(Altawil &amp; Olgun, 2025a; Pourabbas Bilondi et al., 2025)</w:t>
          </w:r>
        </w:sdtContent>
      </w:sdt>
      <w:r w:rsidR="00902C97">
        <w:t xml:space="preserve">. </w:t>
      </w:r>
      <w:r w:rsidR="006D38EE">
        <w:t>Table 3 shows the properties of the alkaline activators used in the study.</w:t>
      </w:r>
    </w:p>
    <w:p w14:paraId="763CCFCD" w14:textId="77C7C2BE" w:rsidR="00242AE8" w:rsidRPr="000407A0" w:rsidRDefault="000407A0" w:rsidP="000407A0">
      <w:pPr>
        <w:pStyle w:val="Caption"/>
        <w:spacing w:after="0"/>
        <w:jc w:val="center"/>
        <w:rPr>
          <w:i w:val="0"/>
          <w:iCs w:val="0"/>
          <w:color w:val="auto"/>
          <w:sz w:val="36"/>
          <w:szCs w:val="36"/>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3</w:t>
      </w:r>
      <w:r w:rsidRPr="000407A0">
        <w:rPr>
          <w:i w:val="0"/>
          <w:iCs w:val="0"/>
          <w:color w:val="auto"/>
          <w:sz w:val="24"/>
          <w:szCs w:val="24"/>
        </w:rPr>
        <w:fldChar w:fldCharType="end"/>
      </w:r>
      <w:r w:rsidRPr="000407A0">
        <w:rPr>
          <w:i w:val="0"/>
          <w:iCs w:val="0"/>
          <w:color w:val="auto"/>
          <w:sz w:val="24"/>
          <w:szCs w:val="24"/>
        </w:rPr>
        <w:t>: Properties of Alkaline Activators</w:t>
      </w:r>
    </w:p>
    <w:tbl>
      <w:tblPr>
        <w:tblStyle w:val="GridTable1Light1"/>
        <w:tblW w:w="9529" w:type="dxa"/>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977"/>
        <w:gridCol w:w="3402"/>
        <w:gridCol w:w="3150"/>
      </w:tblGrid>
      <w:tr w:rsidR="006D38EE" w:rsidRPr="00902C97" w14:paraId="518FF47B" w14:textId="77777777" w:rsidTr="00CC2C2C">
        <w:trPr>
          <w:cnfStyle w:val="100000000000" w:firstRow="1" w:lastRow="0" w:firstColumn="0" w:lastColumn="0" w:oddVBand="0" w:evenVBand="0" w:oddHBand="0" w:evenHBand="0" w:firstRowFirstColumn="0" w:firstRowLastColumn="0" w:lastRowFirstColumn="0" w:lastRowLastColumn="0"/>
          <w:trHeight w:val="231"/>
          <w:jc w:val="center"/>
        </w:trPr>
        <w:tc>
          <w:tcPr>
            <w:cnfStyle w:val="001000000000" w:firstRow="0" w:lastRow="0" w:firstColumn="1" w:lastColumn="0" w:oddVBand="0" w:evenVBand="0" w:oddHBand="0" w:evenHBand="0" w:firstRowFirstColumn="0" w:firstRowLastColumn="0" w:lastRowFirstColumn="0" w:lastRowLastColumn="0"/>
            <w:tcW w:w="2977" w:type="dxa"/>
            <w:tcBorders>
              <w:top w:val="single" w:sz="12" w:space="0" w:color="auto"/>
              <w:bottom w:val="single" w:sz="12" w:space="0" w:color="auto"/>
            </w:tcBorders>
            <w:vAlign w:val="center"/>
          </w:tcPr>
          <w:p w14:paraId="1CCA5376" w14:textId="77777777" w:rsidR="006D38EE" w:rsidRPr="002248BB" w:rsidRDefault="006D38EE" w:rsidP="00756A3B">
            <w:pPr>
              <w:spacing w:before="0" w:after="0"/>
              <w:jc w:val="center"/>
              <w:rPr>
                <w:b w:val="0"/>
                <w:bCs w:val="0"/>
              </w:rPr>
            </w:pPr>
            <w:r w:rsidRPr="002248BB">
              <w:rPr>
                <w:b w:val="0"/>
                <w:bCs w:val="0"/>
              </w:rPr>
              <w:t>Property</w:t>
            </w:r>
          </w:p>
        </w:tc>
        <w:tc>
          <w:tcPr>
            <w:tcW w:w="3402" w:type="dxa"/>
            <w:tcBorders>
              <w:top w:val="single" w:sz="12" w:space="0" w:color="auto"/>
              <w:bottom w:val="single" w:sz="12" w:space="0" w:color="auto"/>
            </w:tcBorders>
            <w:vAlign w:val="center"/>
          </w:tcPr>
          <w:p w14:paraId="340B7C72" w14:textId="77777777" w:rsidR="006D38EE" w:rsidRPr="002248BB" w:rsidRDefault="006D38EE" w:rsidP="00756A3B">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2248BB">
              <w:rPr>
                <w:b w:val="0"/>
                <w:bCs w:val="0"/>
              </w:rPr>
              <w:t>Sodium Silicate</w:t>
            </w:r>
          </w:p>
          <w:p w14:paraId="18F0A3B8" w14:textId="0D2464C9" w:rsidR="00902C97" w:rsidRPr="00CC2C2C" w:rsidRDefault="00CC2C2C" w:rsidP="00756A3B">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t>
            </w:r>
            <w:r w:rsidR="00902C97" w:rsidRPr="002248BB">
              <w:rPr>
                <w:b w:val="0"/>
                <w:bCs w:val="0"/>
              </w:rPr>
              <w:t>Na</w:t>
            </w:r>
            <w:r w:rsidR="00902C97" w:rsidRPr="002248BB">
              <w:rPr>
                <w:b w:val="0"/>
                <w:bCs w:val="0"/>
                <w:vertAlign w:val="subscript"/>
              </w:rPr>
              <w:t>2</w:t>
            </w:r>
            <w:r w:rsidR="00902C97" w:rsidRPr="002248BB">
              <w:rPr>
                <w:b w:val="0"/>
                <w:bCs w:val="0"/>
              </w:rPr>
              <w:t>SiO</w:t>
            </w:r>
            <w:r w:rsidR="00902C97" w:rsidRPr="002248BB">
              <w:rPr>
                <w:b w:val="0"/>
                <w:bCs w:val="0"/>
                <w:vertAlign w:val="subscript"/>
              </w:rPr>
              <w:t>3</w:t>
            </w:r>
            <w:r>
              <w:rPr>
                <w:b w:val="0"/>
                <w:bCs w:val="0"/>
              </w:rPr>
              <w:t>)</w:t>
            </w:r>
          </w:p>
        </w:tc>
        <w:tc>
          <w:tcPr>
            <w:tcW w:w="3150" w:type="dxa"/>
            <w:tcBorders>
              <w:top w:val="single" w:sz="12" w:space="0" w:color="auto"/>
              <w:bottom w:val="single" w:sz="12" w:space="0" w:color="auto"/>
            </w:tcBorders>
            <w:vAlign w:val="center"/>
          </w:tcPr>
          <w:p w14:paraId="5952898E" w14:textId="77777777" w:rsidR="006D38EE" w:rsidRPr="002248BB" w:rsidRDefault="006D38EE" w:rsidP="00756A3B">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2248BB">
              <w:rPr>
                <w:b w:val="0"/>
                <w:bCs w:val="0"/>
              </w:rPr>
              <w:t>Sodium Hydroxide</w:t>
            </w:r>
          </w:p>
          <w:p w14:paraId="62C5991E" w14:textId="1E88DB99" w:rsidR="00902C97" w:rsidRPr="002248BB" w:rsidRDefault="00CC2C2C" w:rsidP="00756A3B">
            <w:pPr>
              <w:spacing w:before="0" w:after="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t>
            </w:r>
            <w:r w:rsidR="00902C97" w:rsidRPr="002248BB">
              <w:rPr>
                <w:b w:val="0"/>
                <w:bCs w:val="0"/>
              </w:rPr>
              <w:t>NaOH</w:t>
            </w:r>
            <w:r>
              <w:rPr>
                <w:b w:val="0"/>
                <w:bCs w:val="0"/>
              </w:rPr>
              <w:t>)</w:t>
            </w:r>
          </w:p>
        </w:tc>
      </w:tr>
      <w:tr w:rsidR="006D38EE" w:rsidRPr="00902C97" w14:paraId="4228285C"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tcBorders>
              <w:top w:val="single" w:sz="12" w:space="0" w:color="auto"/>
            </w:tcBorders>
            <w:vAlign w:val="center"/>
          </w:tcPr>
          <w:p w14:paraId="1AA2F1B2" w14:textId="77777777" w:rsidR="006D38EE" w:rsidRPr="002248BB" w:rsidRDefault="006D38EE" w:rsidP="00756A3B">
            <w:pPr>
              <w:spacing w:before="0" w:after="0"/>
              <w:jc w:val="center"/>
              <w:rPr>
                <w:b w:val="0"/>
                <w:bCs w:val="0"/>
              </w:rPr>
            </w:pPr>
            <w:r w:rsidRPr="002248BB">
              <w:rPr>
                <w:b w:val="0"/>
                <w:bCs w:val="0"/>
              </w:rPr>
              <w:t>Colour</w:t>
            </w:r>
          </w:p>
        </w:tc>
        <w:tc>
          <w:tcPr>
            <w:tcW w:w="3402" w:type="dxa"/>
            <w:tcBorders>
              <w:top w:val="single" w:sz="12" w:space="0" w:color="auto"/>
            </w:tcBorders>
            <w:vAlign w:val="center"/>
          </w:tcPr>
          <w:p w14:paraId="781EF96D"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Colourless</w:t>
            </w:r>
          </w:p>
        </w:tc>
        <w:tc>
          <w:tcPr>
            <w:tcW w:w="3150" w:type="dxa"/>
            <w:tcBorders>
              <w:top w:val="single" w:sz="12" w:space="0" w:color="auto"/>
            </w:tcBorders>
            <w:vAlign w:val="center"/>
          </w:tcPr>
          <w:p w14:paraId="5753BA8A"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White</w:t>
            </w:r>
          </w:p>
        </w:tc>
      </w:tr>
      <w:tr w:rsidR="006D38EE" w:rsidRPr="00902C97" w14:paraId="11DB87B7"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3C7F0A90" w14:textId="77777777" w:rsidR="006D38EE" w:rsidRPr="002248BB" w:rsidRDefault="006D38EE" w:rsidP="00756A3B">
            <w:pPr>
              <w:spacing w:before="0" w:after="0"/>
              <w:jc w:val="center"/>
              <w:rPr>
                <w:b w:val="0"/>
                <w:bCs w:val="0"/>
              </w:rPr>
            </w:pPr>
            <w:r w:rsidRPr="002248BB">
              <w:rPr>
                <w:b w:val="0"/>
                <w:bCs w:val="0"/>
              </w:rPr>
              <w:lastRenderedPageBreak/>
              <w:t>Molar mass (g/mol)</w:t>
            </w:r>
          </w:p>
        </w:tc>
        <w:tc>
          <w:tcPr>
            <w:tcW w:w="3402" w:type="dxa"/>
            <w:vAlign w:val="center"/>
          </w:tcPr>
          <w:p w14:paraId="70C51638"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122</w:t>
            </w:r>
          </w:p>
        </w:tc>
        <w:tc>
          <w:tcPr>
            <w:tcW w:w="3150" w:type="dxa"/>
            <w:vAlign w:val="center"/>
          </w:tcPr>
          <w:p w14:paraId="53F24F5D"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40</w:t>
            </w:r>
          </w:p>
        </w:tc>
      </w:tr>
      <w:tr w:rsidR="006D38EE" w:rsidRPr="00902C97" w14:paraId="3CA5EFEF"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2DF244A8" w14:textId="77777777" w:rsidR="006D38EE" w:rsidRPr="002248BB" w:rsidRDefault="006D38EE" w:rsidP="00756A3B">
            <w:pPr>
              <w:spacing w:before="0" w:after="0"/>
              <w:jc w:val="center"/>
              <w:rPr>
                <w:b w:val="0"/>
                <w:bCs w:val="0"/>
              </w:rPr>
            </w:pPr>
            <w:r w:rsidRPr="002248BB">
              <w:rPr>
                <w:b w:val="0"/>
                <w:bCs w:val="0"/>
              </w:rPr>
              <w:t>Relative density (g/mol)</w:t>
            </w:r>
          </w:p>
        </w:tc>
        <w:tc>
          <w:tcPr>
            <w:tcW w:w="3402" w:type="dxa"/>
            <w:vAlign w:val="center"/>
          </w:tcPr>
          <w:p w14:paraId="4240BE51"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1.37</w:t>
            </w:r>
          </w:p>
        </w:tc>
        <w:tc>
          <w:tcPr>
            <w:tcW w:w="3150" w:type="dxa"/>
            <w:vAlign w:val="center"/>
          </w:tcPr>
          <w:p w14:paraId="48D208BC"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2.13</w:t>
            </w:r>
          </w:p>
        </w:tc>
      </w:tr>
      <w:tr w:rsidR="006D38EE" w:rsidRPr="00902C97" w14:paraId="238FFF21"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44F28348" w14:textId="77777777" w:rsidR="006D38EE" w:rsidRPr="002248BB" w:rsidRDefault="006D38EE" w:rsidP="00756A3B">
            <w:pPr>
              <w:spacing w:before="0" w:after="0"/>
              <w:jc w:val="center"/>
              <w:rPr>
                <w:b w:val="0"/>
                <w:bCs w:val="0"/>
              </w:rPr>
            </w:pPr>
            <w:r w:rsidRPr="002248BB">
              <w:rPr>
                <w:b w:val="0"/>
                <w:bCs w:val="0"/>
              </w:rPr>
              <w:t>Specific Gravity</w:t>
            </w:r>
          </w:p>
        </w:tc>
        <w:tc>
          <w:tcPr>
            <w:tcW w:w="3402" w:type="dxa"/>
            <w:vAlign w:val="center"/>
          </w:tcPr>
          <w:p w14:paraId="26A34ABB"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1.41</w:t>
            </w:r>
          </w:p>
        </w:tc>
        <w:tc>
          <w:tcPr>
            <w:tcW w:w="3150" w:type="dxa"/>
            <w:vAlign w:val="center"/>
          </w:tcPr>
          <w:p w14:paraId="6176BF26"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2.2</w:t>
            </w:r>
          </w:p>
        </w:tc>
      </w:tr>
      <w:tr w:rsidR="006D38EE" w:rsidRPr="00902C97" w14:paraId="63339B95"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663B6529" w14:textId="77777777" w:rsidR="006D38EE" w:rsidRPr="002248BB" w:rsidRDefault="006D38EE" w:rsidP="00756A3B">
            <w:pPr>
              <w:spacing w:before="0" w:after="0"/>
              <w:jc w:val="center"/>
              <w:rPr>
                <w:b w:val="0"/>
                <w:bCs w:val="0"/>
              </w:rPr>
            </w:pPr>
            <w:r w:rsidRPr="002248BB">
              <w:rPr>
                <w:b w:val="0"/>
                <w:bCs w:val="0"/>
              </w:rPr>
              <w:t>pH</w:t>
            </w:r>
          </w:p>
        </w:tc>
        <w:tc>
          <w:tcPr>
            <w:tcW w:w="3402" w:type="dxa"/>
            <w:vAlign w:val="center"/>
          </w:tcPr>
          <w:p w14:paraId="0FA4BD60"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11.5</w:t>
            </w:r>
          </w:p>
        </w:tc>
        <w:tc>
          <w:tcPr>
            <w:tcW w:w="3150" w:type="dxa"/>
            <w:vAlign w:val="center"/>
          </w:tcPr>
          <w:p w14:paraId="3E01B96F"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13</w:t>
            </w:r>
          </w:p>
        </w:tc>
      </w:tr>
      <w:tr w:rsidR="006D38EE" w:rsidRPr="00902C97" w14:paraId="1F1D8DB8"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4DE48F2D" w14:textId="77777777" w:rsidR="006D38EE" w:rsidRPr="002248BB" w:rsidRDefault="006D38EE" w:rsidP="00756A3B">
            <w:pPr>
              <w:spacing w:before="0" w:after="0"/>
              <w:jc w:val="center"/>
              <w:rPr>
                <w:b w:val="0"/>
                <w:bCs w:val="0"/>
              </w:rPr>
            </w:pPr>
            <w:r w:rsidRPr="002248BB">
              <w:rPr>
                <w:b w:val="0"/>
                <w:bCs w:val="0"/>
              </w:rPr>
              <w:t>Na</w:t>
            </w:r>
            <w:r w:rsidRPr="002248BB">
              <w:rPr>
                <w:b w:val="0"/>
                <w:bCs w:val="0"/>
                <w:vertAlign w:val="subscript"/>
              </w:rPr>
              <w:t>2</w:t>
            </w:r>
            <w:r w:rsidRPr="002248BB">
              <w:rPr>
                <w:b w:val="0"/>
                <w:bCs w:val="0"/>
              </w:rPr>
              <w:t>O (%)</w:t>
            </w:r>
          </w:p>
        </w:tc>
        <w:tc>
          <w:tcPr>
            <w:tcW w:w="3402" w:type="dxa"/>
            <w:vAlign w:val="center"/>
          </w:tcPr>
          <w:p w14:paraId="54558857"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10</w:t>
            </w:r>
          </w:p>
        </w:tc>
        <w:tc>
          <w:tcPr>
            <w:tcW w:w="3150" w:type="dxa"/>
            <w:vAlign w:val="center"/>
          </w:tcPr>
          <w:p w14:paraId="705C4705"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45.84</w:t>
            </w:r>
          </w:p>
        </w:tc>
      </w:tr>
      <w:tr w:rsidR="006D38EE" w:rsidRPr="00902C97" w14:paraId="376C6A44"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4BD28BE8" w14:textId="77777777" w:rsidR="006D38EE" w:rsidRPr="002248BB" w:rsidRDefault="006D38EE" w:rsidP="00756A3B">
            <w:pPr>
              <w:spacing w:before="0" w:after="0"/>
              <w:jc w:val="center"/>
              <w:rPr>
                <w:b w:val="0"/>
                <w:bCs w:val="0"/>
              </w:rPr>
            </w:pPr>
            <w:r w:rsidRPr="002248BB">
              <w:rPr>
                <w:b w:val="0"/>
                <w:bCs w:val="0"/>
              </w:rPr>
              <w:t>SiO</w:t>
            </w:r>
            <w:r w:rsidRPr="002248BB">
              <w:rPr>
                <w:b w:val="0"/>
                <w:bCs w:val="0"/>
                <w:vertAlign w:val="subscript"/>
              </w:rPr>
              <w:t>2</w:t>
            </w:r>
            <w:r w:rsidRPr="002248BB">
              <w:rPr>
                <w:b w:val="0"/>
                <w:bCs w:val="0"/>
              </w:rPr>
              <w:t xml:space="preserve"> (%)</w:t>
            </w:r>
          </w:p>
        </w:tc>
        <w:tc>
          <w:tcPr>
            <w:tcW w:w="3402" w:type="dxa"/>
            <w:vAlign w:val="center"/>
          </w:tcPr>
          <w:p w14:paraId="674E28BB"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29.50</w:t>
            </w:r>
          </w:p>
        </w:tc>
        <w:tc>
          <w:tcPr>
            <w:tcW w:w="3150" w:type="dxa"/>
            <w:vAlign w:val="center"/>
          </w:tcPr>
          <w:p w14:paraId="3C7D8BE3"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 xml:space="preserve">- </w:t>
            </w:r>
          </w:p>
        </w:tc>
      </w:tr>
      <w:tr w:rsidR="006D38EE" w:rsidRPr="00902C97" w14:paraId="14C86837" w14:textId="77777777" w:rsidTr="00CC2C2C">
        <w:trPr>
          <w:trHeight w:val="231"/>
          <w:jc w:val="center"/>
        </w:trPr>
        <w:tc>
          <w:tcPr>
            <w:cnfStyle w:val="001000000000" w:firstRow="0" w:lastRow="0" w:firstColumn="1" w:lastColumn="0" w:oddVBand="0" w:evenVBand="0" w:oddHBand="0" w:evenHBand="0" w:firstRowFirstColumn="0" w:firstRowLastColumn="0" w:lastRowFirstColumn="0" w:lastRowLastColumn="0"/>
            <w:tcW w:w="2977" w:type="dxa"/>
            <w:vAlign w:val="center"/>
          </w:tcPr>
          <w:p w14:paraId="553594A2" w14:textId="77777777" w:rsidR="006D38EE" w:rsidRPr="002248BB" w:rsidRDefault="006D38EE" w:rsidP="00756A3B">
            <w:pPr>
              <w:spacing w:before="0" w:after="0"/>
              <w:jc w:val="center"/>
              <w:rPr>
                <w:b w:val="0"/>
                <w:bCs w:val="0"/>
              </w:rPr>
            </w:pPr>
            <w:r w:rsidRPr="002248BB">
              <w:rPr>
                <w:b w:val="0"/>
                <w:bCs w:val="0"/>
              </w:rPr>
              <w:t>H</w:t>
            </w:r>
            <w:r w:rsidRPr="002248BB">
              <w:rPr>
                <w:b w:val="0"/>
                <w:bCs w:val="0"/>
                <w:vertAlign w:val="subscript"/>
              </w:rPr>
              <w:t>2</w:t>
            </w:r>
            <w:r w:rsidRPr="002248BB">
              <w:rPr>
                <w:b w:val="0"/>
                <w:bCs w:val="0"/>
              </w:rPr>
              <w:t>O (%)</w:t>
            </w:r>
          </w:p>
        </w:tc>
        <w:tc>
          <w:tcPr>
            <w:tcW w:w="3402" w:type="dxa"/>
            <w:vAlign w:val="center"/>
          </w:tcPr>
          <w:p w14:paraId="0393F434"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60.5</w:t>
            </w:r>
          </w:p>
        </w:tc>
        <w:tc>
          <w:tcPr>
            <w:tcW w:w="3150" w:type="dxa"/>
            <w:vAlign w:val="center"/>
          </w:tcPr>
          <w:p w14:paraId="5E0C3133" w14:textId="77777777" w:rsidR="006D38EE" w:rsidRPr="00902C97" w:rsidRDefault="006D38EE" w:rsidP="00756A3B">
            <w:pPr>
              <w:spacing w:before="0" w:after="0"/>
              <w:jc w:val="center"/>
              <w:cnfStyle w:val="000000000000" w:firstRow="0" w:lastRow="0" w:firstColumn="0" w:lastColumn="0" w:oddVBand="0" w:evenVBand="0" w:oddHBand="0" w:evenHBand="0" w:firstRowFirstColumn="0" w:firstRowLastColumn="0" w:lastRowFirstColumn="0" w:lastRowLastColumn="0"/>
            </w:pPr>
            <w:r w:rsidRPr="00902C97">
              <w:t>54.16</w:t>
            </w:r>
          </w:p>
        </w:tc>
      </w:tr>
    </w:tbl>
    <w:p w14:paraId="2F9CAEFE" w14:textId="0F3DB0EB" w:rsidR="00D00EDB" w:rsidRPr="00557C20" w:rsidRDefault="006D38EE" w:rsidP="000967D0">
      <w:pPr>
        <w:pStyle w:val="Heading2"/>
      </w:pPr>
      <w:r w:rsidRPr="00557C20">
        <w:t>Methodology</w:t>
      </w:r>
    </w:p>
    <w:p w14:paraId="111C93D6" w14:textId="7BED69EA" w:rsidR="00F56054" w:rsidRDefault="00F56054" w:rsidP="00243785">
      <w:pPr>
        <w:pStyle w:val="Heading41"/>
        <w:ind w:left="709" w:hanging="709"/>
      </w:pPr>
      <w:r>
        <w:t>Mixing Procedure</w:t>
      </w:r>
    </w:p>
    <w:p w14:paraId="7856588B" w14:textId="14A5E4A5" w:rsidR="00F56054" w:rsidRDefault="00F56054" w:rsidP="00F56054">
      <w:pPr>
        <w:pStyle w:val="NormalText"/>
      </w:pPr>
      <w:r>
        <w:t>Prior to mixing, the required quantities of fly ash, GGBS, and sand were weighed and homogenised in a laboratory mortar mixer for 90 s to ensure uniform distribution of the precursor materials. Subsequently, the pre-prepared alkaline activator solution was gradually introduced into the dry mixture, and mixing was continued for an additional 180 s until a homogeneous mortar consistency was achieved. Immediately after mixing, the fresh mortar was subjected to flow table testing in accordance with ASTM C1437. The mortar was then cast into 70.6 mm cube moulds in two equal layers, each compacted by 25 manual tamps. The moulded specimens were covered with plastic sheets to minimise moisture loss and were demoulded after 24 h. Thereafter, all specimens were stored under ambient laboratory conditions (23–28 °C and relative humidity of 60 ± 5%) until the testing age of 28 days.</w:t>
      </w:r>
    </w:p>
    <w:p w14:paraId="3D554F81" w14:textId="286FE4E3" w:rsidR="008C377C" w:rsidRPr="00557C20" w:rsidRDefault="008C377C" w:rsidP="00243785">
      <w:pPr>
        <w:pStyle w:val="Heading41"/>
        <w:ind w:left="709" w:hanging="709"/>
      </w:pPr>
      <w:r w:rsidRPr="00557C20">
        <w:t>Taguchi Analysis</w:t>
      </w:r>
    </w:p>
    <w:p w14:paraId="46CD1C2A" w14:textId="2BDDA539" w:rsidR="00E97E90" w:rsidRDefault="00E97E90" w:rsidP="00E97E90">
      <w:pPr>
        <w:pStyle w:val="NormalText"/>
      </w:pPr>
      <w:r>
        <w:t>A full factorial experimental design considering three factors at three levels would require twenty-seven independent experimental combinations. To reduce experimental effort while preserving the design matrix's orthogonality, the Taguchi method was adopted in the present study. An L9(3</w:t>
      </w:r>
      <w:r w:rsidRPr="00E97E90">
        <w:rPr>
          <w:vertAlign w:val="superscript"/>
        </w:rPr>
        <w:t>3</w:t>
      </w:r>
      <w:r>
        <w:t xml:space="preserve">) orthogonal array was selected because it enables independent evaluation of the effects of the fly ash-to-GGBS ratio, alkaline activator-to-binder ratio, and sodium hydroxide molarity with only 9 experimental runs. The selected factors and levels were established based on previous investigations and preliminary laboratory trials, ensuring that the ranges of the </w:t>
      </w:r>
      <w:r w:rsidR="000B74D2">
        <w:t>parameters under study</w:t>
      </w:r>
      <w:r>
        <w:t xml:space="preserve"> </w:t>
      </w:r>
      <w:r w:rsidR="000B74D2">
        <w:t>covered</w:t>
      </w:r>
      <w:r>
        <w:t xml:space="preserve"> both low- and high-reactivity mixtures.</w:t>
      </w:r>
    </w:p>
    <w:p w14:paraId="4794E77C" w14:textId="551D26B5" w:rsidR="00714790" w:rsidRDefault="00714790" w:rsidP="006D38EE">
      <w:pPr>
        <w:pStyle w:val="NormalText"/>
        <w:ind w:firstLine="720"/>
      </w:pPr>
      <w:r>
        <w:t xml:space="preserve"> </w:t>
      </w:r>
      <w:r w:rsidR="00E30018" w:rsidRPr="00AB0D2E">
        <w:t xml:space="preserve">The </w:t>
      </w:r>
      <w:r w:rsidR="00C1170E" w:rsidRPr="00AB0D2E">
        <w:t>FA:</w:t>
      </w:r>
      <w:r w:rsidR="00B334AC">
        <w:t xml:space="preserve"> </w:t>
      </w:r>
      <w:r w:rsidR="000B74D2">
        <w:t>GGBS ratio was varied across three levels to examine the effect of increasing GGBS content on mortar characteristics, as shown in Table 4</w:t>
      </w:r>
      <w:r w:rsidR="00C1170E" w:rsidRPr="00AB0D2E">
        <w:t xml:space="preserve">. Further, </w:t>
      </w:r>
      <w:r w:rsidR="002248BB" w:rsidRPr="00AB0D2E">
        <w:t xml:space="preserve">a higher </w:t>
      </w:r>
      <w:r w:rsidR="008341CC">
        <w:t xml:space="preserve">alkali-to-binder (Al/B) ratio increased flowability but adversely affected </w:t>
      </w:r>
      <w:r w:rsidR="00EE0475">
        <w:t>strength</w:t>
      </w:r>
      <w:r w:rsidR="00C1170E" w:rsidRPr="00AB0D2E">
        <w:t xml:space="preserve">. Moreover, </w:t>
      </w:r>
      <w:r w:rsidR="00EE0475">
        <w:t xml:space="preserve">molarity influences the cost of mortar: the higher the molarity, the higher the cost, and as levels increase, </w:t>
      </w:r>
      <w:r w:rsidR="00B7493A">
        <w:lastRenderedPageBreak/>
        <w:t xml:space="preserve">strength also </w:t>
      </w:r>
      <w:r w:rsidR="00A24B6B">
        <w:t>increases</w:t>
      </w:r>
      <w:r w:rsidR="00B10C09">
        <w:t xml:space="preserve"> up to </w:t>
      </w:r>
      <w:r w:rsidR="008341CC">
        <w:t xml:space="preserve">a </w:t>
      </w:r>
      <w:r w:rsidR="00B10C09">
        <w:t>certain limit</w:t>
      </w:r>
      <w:r w:rsidR="00C1170E" w:rsidRPr="00AB0D2E">
        <w:t>.</w:t>
      </w:r>
      <w:r w:rsidR="00C1170E">
        <w:t xml:space="preserve"> These combinations were selected to determine the </w:t>
      </w:r>
      <w:r w:rsidR="008341CC">
        <w:t>optimal</w:t>
      </w:r>
      <w:r w:rsidR="00C1170E">
        <w:t xml:space="preserve"> mixture parameters.  </w:t>
      </w:r>
    </w:p>
    <w:p w14:paraId="435FC90D" w14:textId="0E67ABD2" w:rsidR="000407A0" w:rsidRPr="000407A0" w:rsidRDefault="000407A0" w:rsidP="000407A0">
      <w:pPr>
        <w:pStyle w:val="Caption"/>
        <w:keepNext/>
        <w:spacing w:after="0"/>
        <w:jc w:val="center"/>
        <w:rPr>
          <w:i w:val="0"/>
          <w:iCs w:val="0"/>
          <w:color w:val="auto"/>
          <w:sz w:val="24"/>
          <w:szCs w:val="24"/>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4</w:t>
      </w:r>
      <w:r w:rsidRPr="000407A0">
        <w:rPr>
          <w:i w:val="0"/>
          <w:iCs w:val="0"/>
          <w:color w:val="auto"/>
          <w:sz w:val="24"/>
          <w:szCs w:val="24"/>
        </w:rPr>
        <w:fldChar w:fldCharType="end"/>
      </w:r>
      <w:r w:rsidRPr="000407A0">
        <w:rPr>
          <w:i w:val="0"/>
          <w:iCs w:val="0"/>
          <w:color w:val="auto"/>
          <w:sz w:val="24"/>
          <w:szCs w:val="24"/>
        </w:rPr>
        <w:t>: Factors and Levels adopted in the Study</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Change w:id="0" w:author="user" w:date="2025-10-06T19:48:00Z">
          <w:tblPr>
            <w:tblStyle w:val="TableGrid"/>
            <w:tblW w:w="0" w:type="auto"/>
            <w:tblLook w:val="04A0" w:firstRow="1" w:lastRow="0" w:firstColumn="1" w:lastColumn="0" w:noHBand="0" w:noVBand="1"/>
          </w:tblPr>
        </w:tblPrChange>
      </w:tblPr>
      <w:tblGrid>
        <w:gridCol w:w="963"/>
        <w:gridCol w:w="1272"/>
        <w:gridCol w:w="3369"/>
        <w:gridCol w:w="1743"/>
        <w:tblGridChange w:id="1">
          <w:tblGrid>
            <w:gridCol w:w="40"/>
            <w:gridCol w:w="923"/>
            <w:gridCol w:w="1272"/>
            <w:gridCol w:w="115"/>
            <w:gridCol w:w="2310"/>
            <w:gridCol w:w="944"/>
            <w:gridCol w:w="1367"/>
            <w:gridCol w:w="376"/>
            <w:gridCol w:w="1935"/>
          </w:tblGrid>
        </w:tblGridChange>
      </w:tblGrid>
      <w:tr w:rsidR="00714790" w14:paraId="7DF01517" w14:textId="77777777" w:rsidTr="002B3C7A">
        <w:trPr>
          <w:trHeight w:val="20"/>
          <w:jc w:val="center"/>
          <w:trPrChange w:id="2" w:author="user" w:date="2025-10-06T19:48:00Z">
            <w:trPr>
              <w:gridBefore w:val="1"/>
            </w:trPr>
          </w:trPrChange>
        </w:trPr>
        <w:tc>
          <w:tcPr>
            <w:tcW w:w="0" w:type="auto"/>
            <w:tcBorders>
              <w:top w:val="single" w:sz="12" w:space="0" w:color="auto"/>
              <w:bottom w:val="single" w:sz="12" w:space="0" w:color="auto"/>
            </w:tcBorders>
            <w:vAlign w:val="center"/>
            <w:tcPrChange w:id="3" w:author="user" w:date="2025-10-06T19:48:00Z">
              <w:tcPr>
                <w:tcW w:w="2310" w:type="dxa"/>
                <w:gridSpan w:val="3"/>
              </w:tcPr>
            </w:tcPrChange>
          </w:tcPr>
          <w:p w14:paraId="24FE4B80" w14:textId="6433093B" w:rsidR="00714790" w:rsidRDefault="00714790">
            <w:pPr>
              <w:pStyle w:val="NormalText"/>
              <w:spacing w:after="0" w:line="240" w:lineRule="auto"/>
              <w:jc w:val="center"/>
              <w:pPrChange w:id="4" w:author="user" w:date="2025-10-06T19:48:00Z">
                <w:pPr>
                  <w:pStyle w:val="NormalText"/>
                </w:pPr>
              </w:pPrChange>
            </w:pPr>
            <w:r>
              <w:t>Factors</w:t>
            </w:r>
          </w:p>
        </w:tc>
        <w:tc>
          <w:tcPr>
            <w:tcW w:w="0" w:type="auto"/>
            <w:tcBorders>
              <w:top w:val="single" w:sz="12" w:space="0" w:color="auto"/>
              <w:bottom w:val="single" w:sz="12" w:space="0" w:color="auto"/>
            </w:tcBorders>
            <w:vAlign w:val="center"/>
            <w:tcPrChange w:id="5" w:author="user" w:date="2025-10-06T19:48:00Z">
              <w:tcPr>
                <w:tcW w:w="2310" w:type="dxa"/>
              </w:tcPr>
            </w:tcPrChange>
          </w:tcPr>
          <w:p w14:paraId="4AA33A4D" w14:textId="35BB7C48" w:rsidR="00714790" w:rsidRDefault="00714790">
            <w:pPr>
              <w:pStyle w:val="NormalText"/>
              <w:spacing w:after="0" w:line="240" w:lineRule="auto"/>
              <w:jc w:val="center"/>
              <w:pPrChange w:id="6" w:author="user" w:date="2025-10-06T19:48:00Z">
                <w:pPr>
                  <w:pStyle w:val="NormalText"/>
                </w:pPr>
              </w:pPrChange>
            </w:pPr>
            <w:r>
              <w:t>FA:</w:t>
            </w:r>
            <w:r w:rsidR="002248BB">
              <w:t xml:space="preserve"> </w:t>
            </w:r>
            <w:r>
              <w:t>GGBS</w:t>
            </w:r>
          </w:p>
        </w:tc>
        <w:tc>
          <w:tcPr>
            <w:tcW w:w="0" w:type="auto"/>
            <w:tcBorders>
              <w:top w:val="single" w:sz="12" w:space="0" w:color="auto"/>
              <w:bottom w:val="single" w:sz="12" w:space="0" w:color="auto"/>
            </w:tcBorders>
            <w:vAlign w:val="center"/>
            <w:tcPrChange w:id="7" w:author="user" w:date="2025-10-06T19:48:00Z">
              <w:tcPr>
                <w:tcW w:w="2311" w:type="dxa"/>
                <w:gridSpan w:val="2"/>
              </w:tcPr>
            </w:tcPrChange>
          </w:tcPr>
          <w:p w14:paraId="73007CC7" w14:textId="3A5611A5" w:rsidR="00714790" w:rsidRDefault="00714790">
            <w:pPr>
              <w:pStyle w:val="NormalText"/>
              <w:spacing w:after="0" w:line="240" w:lineRule="auto"/>
              <w:jc w:val="center"/>
              <w:pPrChange w:id="8" w:author="user" w:date="2025-10-06T19:48:00Z">
                <w:pPr>
                  <w:pStyle w:val="NormalText"/>
                </w:pPr>
              </w:pPrChange>
            </w:pPr>
            <w:r>
              <w:t>Alkaline activator/binder (A</w:t>
            </w:r>
            <w:r w:rsidR="00C1170E">
              <w:t>l</w:t>
            </w:r>
            <w:r w:rsidR="00E30018">
              <w:t>/</w:t>
            </w:r>
            <w:r w:rsidR="002248BB">
              <w:t xml:space="preserve"> </w:t>
            </w:r>
            <w:r>
              <w:t>B)</w:t>
            </w:r>
          </w:p>
        </w:tc>
        <w:tc>
          <w:tcPr>
            <w:tcW w:w="0" w:type="auto"/>
            <w:tcBorders>
              <w:top w:val="single" w:sz="12" w:space="0" w:color="auto"/>
              <w:bottom w:val="single" w:sz="12" w:space="0" w:color="auto"/>
            </w:tcBorders>
            <w:vAlign w:val="center"/>
            <w:tcPrChange w:id="9" w:author="user" w:date="2025-10-06T19:48:00Z">
              <w:tcPr>
                <w:tcW w:w="2311" w:type="dxa"/>
                <w:gridSpan w:val="2"/>
              </w:tcPr>
            </w:tcPrChange>
          </w:tcPr>
          <w:p w14:paraId="74BFD234" w14:textId="711845B5" w:rsidR="00714790" w:rsidRDefault="00714790">
            <w:pPr>
              <w:pStyle w:val="NormalText"/>
              <w:spacing w:after="0" w:line="240" w:lineRule="auto"/>
              <w:jc w:val="center"/>
              <w:pPrChange w:id="10" w:author="user" w:date="2025-10-06T19:48:00Z">
                <w:pPr>
                  <w:pStyle w:val="NormalText"/>
                </w:pPr>
              </w:pPrChange>
            </w:pPr>
            <w:r>
              <w:t>NaOH Molarity</w:t>
            </w:r>
          </w:p>
        </w:tc>
      </w:tr>
      <w:tr w:rsidR="00714790" w14:paraId="2AA0ADB0" w14:textId="77777777" w:rsidTr="002B3C7A">
        <w:trPr>
          <w:trHeight w:val="20"/>
          <w:jc w:val="center"/>
          <w:trPrChange w:id="11" w:author="user" w:date="2025-10-06T19:48:00Z">
            <w:trPr>
              <w:gridBefore w:val="1"/>
            </w:trPr>
          </w:trPrChange>
        </w:trPr>
        <w:tc>
          <w:tcPr>
            <w:tcW w:w="0" w:type="auto"/>
            <w:tcBorders>
              <w:top w:val="single" w:sz="12" w:space="0" w:color="auto"/>
            </w:tcBorders>
            <w:vAlign w:val="center"/>
            <w:tcPrChange w:id="12" w:author="user" w:date="2025-10-06T19:48:00Z">
              <w:tcPr>
                <w:tcW w:w="2310" w:type="dxa"/>
                <w:gridSpan w:val="3"/>
              </w:tcPr>
            </w:tcPrChange>
          </w:tcPr>
          <w:p w14:paraId="7E660B76" w14:textId="0B38D738" w:rsidR="00714790" w:rsidRDefault="00714790">
            <w:pPr>
              <w:pStyle w:val="NormalText"/>
              <w:spacing w:after="0" w:line="240" w:lineRule="auto"/>
              <w:jc w:val="center"/>
              <w:pPrChange w:id="13" w:author="user" w:date="2025-10-06T19:48:00Z">
                <w:pPr>
                  <w:pStyle w:val="NormalText"/>
                </w:pPr>
              </w:pPrChange>
            </w:pPr>
            <w:r>
              <w:t>Level-1</w:t>
            </w:r>
          </w:p>
        </w:tc>
        <w:tc>
          <w:tcPr>
            <w:tcW w:w="0" w:type="auto"/>
            <w:tcBorders>
              <w:top w:val="single" w:sz="12" w:space="0" w:color="auto"/>
            </w:tcBorders>
            <w:vAlign w:val="center"/>
            <w:tcPrChange w:id="14" w:author="user" w:date="2025-10-06T19:48:00Z">
              <w:tcPr>
                <w:tcW w:w="2310" w:type="dxa"/>
              </w:tcPr>
            </w:tcPrChange>
          </w:tcPr>
          <w:p w14:paraId="2BD2B4AA" w14:textId="32A01B12" w:rsidR="00714790" w:rsidRDefault="00714790">
            <w:pPr>
              <w:pStyle w:val="NormalText"/>
              <w:spacing w:after="0" w:line="240" w:lineRule="auto"/>
              <w:jc w:val="center"/>
              <w:pPrChange w:id="15" w:author="user" w:date="2025-10-06T19:48:00Z">
                <w:pPr>
                  <w:pStyle w:val="NormalText"/>
                </w:pPr>
              </w:pPrChange>
            </w:pPr>
            <w:r>
              <w:t>80:20</w:t>
            </w:r>
          </w:p>
        </w:tc>
        <w:tc>
          <w:tcPr>
            <w:tcW w:w="0" w:type="auto"/>
            <w:tcBorders>
              <w:top w:val="single" w:sz="12" w:space="0" w:color="auto"/>
            </w:tcBorders>
            <w:vAlign w:val="center"/>
            <w:tcPrChange w:id="16" w:author="user" w:date="2025-10-06T19:48:00Z">
              <w:tcPr>
                <w:tcW w:w="2311" w:type="dxa"/>
                <w:gridSpan w:val="2"/>
              </w:tcPr>
            </w:tcPrChange>
          </w:tcPr>
          <w:p w14:paraId="4D69AEE8" w14:textId="2D17073A" w:rsidR="00714790" w:rsidRDefault="00714790">
            <w:pPr>
              <w:pStyle w:val="NormalText"/>
              <w:spacing w:after="0" w:line="240" w:lineRule="auto"/>
              <w:jc w:val="center"/>
              <w:pPrChange w:id="17" w:author="user" w:date="2025-10-06T19:48:00Z">
                <w:pPr>
                  <w:pStyle w:val="NormalText"/>
                </w:pPr>
              </w:pPrChange>
            </w:pPr>
            <w:r>
              <w:t>0.40</w:t>
            </w:r>
          </w:p>
        </w:tc>
        <w:tc>
          <w:tcPr>
            <w:tcW w:w="0" w:type="auto"/>
            <w:tcBorders>
              <w:top w:val="single" w:sz="12" w:space="0" w:color="auto"/>
            </w:tcBorders>
            <w:vAlign w:val="center"/>
            <w:tcPrChange w:id="18" w:author="user" w:date="2025-10-06T19:48:00Z">
              <w:tcPr>
                <w:tcW w:w="2311" w:type="dxa"/>
                <w:gridSpan w:val="2"/>
              </w:tcPr>
            </w:tcPrChange>
          </w:tcPr>
          <w:p w14:paraId="6A67C941" w14:textId="52CE6151" w:rsidR="00714790" w:rsidRDefault="00714790">
            <w:pPr>
              <w:pStyle w:val="NormalText"/>
              <w:spacing w:after="0" w:line="240" w:lineRule="auto"/>
              <w:jc w:val="center"/>
              <w:pPrChange w:id="19" w:author="user" w:date="2025-10-06T19:48:00Z">
                <w:pPr>
                  <w:pStyle w:val="NormalText"/>
                </w:pPr>
              </w:pPrChange>
            </w:pPr>
            <w:r>
              <w:t>8</w:t>
            </w:r>
          </w:p>
        </w:tc>
      </w:tr>
      <w:tr w:rsidR="00714790" w14:paraId="0BF362B7" w14:textId="77777777" w:rsidTr="002B3C7A">
        <w:trPr>
          <w:trHeight w:val="20"/>
          <w:jc w:val="center"/>
          <w:trPrChange w:id="20" w:author="user" w:date="2025-10-06T19:48:00Z">
            <w:trPr>
              <w:gridBefore w:val="1"/>
            </w:trPr>
          </w:trPrChange>
        </w:trPr>
        <w:tc>
          <w:tcPr>
            <w:tcW w:w="0" w:type="auto"/>
            <w:vAlign w:val="center"/>
            <w:tcPrChange w:id="21" w:author="user" w:date="2025-10-06T19:48:00Z">
              <w:tcPr>
                <w:tcW w:w="2310" w:type="dxa"/>
                <w:gridSpan w:val="3"/>
              </w:tcPr>
            </w:tcPrChange>
          </w:tcPr>
          <w:p w14:paraId="71340211" w14:textId="7205406C" w:rsidR="00714790" w:rsidRDefault="00714790">
            <w:pPr>
              <w:pStyle w:val="NormalText"/>
              <w:spacing w:after="0" w:line="240" w:lineRule="auto"/>
              <w:jc w:val="center"/>
              <w:pPrChange w:id="22" w:author="user" w:date="2025-10-06T19:48:00Z">
                <w:pPr>
                  <w:pStyle w:val="NormalText"/>
                </w:pPr>
              </w:pPrChange>
            </w:pPr>
            <w:r>
              <w:t>Level-2</w:t>
            </w:r>
          </w:p>
        </w:tc>
        <w:tc>
          <w:tcPr>
            <w:tcW w:w="0" w:type="auto"/>
            <w:vAlign w:val="center"/>
            <w:tcPrChange w:id="23" w:author="user" w:date="2025-10-06T19:48:00Z">
              <w:tcPr>
                <w:tcW w:w="2310" w:type="dxa"/>
              </w:tcPr>
            </w:tcPrChange>
          </w:tcPr>
          <w:p w14:paraId="73402ACD" w14:textId="30DE1BD8" w:rsidR="00714790" w:rsidRDefault="00714790">
            <w:pPr>
              <w:pStyle w:val="NormalText"/>
              <w:spacing w:after="0" w:line="240" w:lineRule="auto"/>
              <w:jc w:val="center"/>
              <w:pPrChange w:id="24" w:author="user" w:date="2025-10-06T19:48:00Z">
                <w:pPr>
                  <w:pStyle w:val="NormalText"/>
                </w:pPr>
              </w:pPrChange>
            </w:pPr>
            <w:r>
              <w:t>70:30</w:t>
            </w:r>
          </w:p>
        </w:tc>
        <w:tc>
          <w:tcPr>
            <w:tcW w:w="0" w:type="auto"/>
            <w:vAlign w:val="center"/>
            <w:tcPrChange w:id="25" w:author="user" w:date="2025-10-06T19:48:00Z">
              <w:tcPr>
                <w:tcW w:w="2311" w:type="dxa"/>
                <w:gridSpan w:val="2"/>
              </w:tcPr>
            </w:tcPrChange>
          </w:tcPr>
          <w:p w14:paraId="7FB6F893" w14:textId="5E053787" w:rsidR="00714790" w:rsidRDefault="00714790">
            <w:pPr>
              <w:pStyle w:val="NormalText"/>
              <w:spacing w:after="0" w:line="240" w:lineRule="auto"/>
              <w:jc w:val="center"/>
              <w:pPrChange w:id="26" w:author="user" w:date="2025-10-06T19:48:00Z">
                <w:pPr>
                  <w:pStyle w:val="NormalText"/>
                </w:pPr>
              </w:pPrChange>
            </w:pPr>
            <w:r>
              <w:t>0.50</w:t>
            </w:r>
          </w:p>
        </w:tc>
        <w:tc>
          <w:tcPr>
            <w:tcW w:w="0" w:type="auto"/>
            <w:vAlign w:val="center"/>
            <w:tcPrChange w:id="27" w:author="user" w:date="2025-10-06T19:48:00Z">
              <w:tcPr>
                <w:tcW w:w="2311" w:type="dxa"/>
                <w:gridSpan w:val="2"/>
              </w:tcPr>
            </w:tcPrChange>
          </w:tcPr>
          <w:p w14:paraId="296B1438" w14:textId="6D6DC5B0" w:rsidR="00714790" w:rsidRDefault="00714790">
            <w:pPr>
              <w:pStyle w:val="NormalText"/>
              <w:spacing w:after="0" w:line="240" w:lineRule="auto"/>
              <w:jc w:val="center"/>
              <w:pPrChange w:id="28" w:author="user" w:date="2025-10-06T19:48:00Z">
                <w:pPr>
                  <w:pStyle w:val="NormalText"/>
                </w:pPr>
              </w:pPrChange>
            </w:pPr>
            <w:r>
              <w:t>10</w:t>
            </w:r>
          </w:p>
        </w:tc>
      </w:tr>
      <w:tr w:rsidR="00714790" w14:paraId="649239CF" w14:textId="77777777" w:rsidTr="002B3C7A">
        <w:trPr>
          <w:trHeight w:val="20"/>
          <w:jc w:val="center"/>
          <w:trPrChange w:id="29" w:author="user" w:date="2025-10-06T19:48:00Z">
            <w:trPr>
              <w:gridBefore w:val="1"/>
            </w:trPr>
          </w:trPrChange>
        </w:trPr>
        <w:tc>
          <w:tcPr>
            <w:tcW w:w="0" w:type="auto"/>
            <w:vAlign w:val="center"/>
            <w:tcPrChange w:id="30" w:author="user" w:date="2025-10-06T19:48:00Z">
              <w:tcPr>
                <w:tcW w:w="2310" w:type="dxa"/>
                <w:gridSpan w:val="3"/>
              </w:tcPr>
            </w:tcPrChange>
          </w:tcPr>
          <w:p w14:paraId="131ECD11" w14:textId="058C1A2D" w:rsidR="00714790" w:rsidRDefault="00714790">
            <w:pPr>
              <w:pStyle w:val="NormalText"/>
              <w:spacing w:after="0" w:line="240" w:lineRule="auto"/>
              <w:jc w:val="center"/>
              <w:pPrChange w:id="31" w:author="user" w:date="2025-10-06T19:48:00Z">
                <w:pPr>
                  <w:pStyle w:val="NormalText"/>
                </w:pPr>
              </w:pPrChange>
            </w:pPr>
            <w:r>
              <w:t>Level-3</w:t>
            </w:r>
          </w:p>
        </w:tc>
        <w:tc>
          <w:tcPr>
            <w:tcW w:w="0" w:type="auto"/>
            <w:vAlign w:val="center"/>
            <w:tcPrChange w:id="32" w:author="user" w:date="2025-10-06T19:48:00Z">
              <w:tcPr>
                <w:tcW w:w="2310" w:type="dxa"/>
              </w:tcPr>
            </w:tcPrChange>
          </w:tcPr>
          <w:p w14:paraId="1FADBCB3" w14:textId="513ADE96" w:rsidR="00714790" w:rsidRDefault="00714790">
            <w:pPr>
              <w:pStyle w:val="NormalText"/>
              <w:spacing w:after="0" w:line="240" w:lineRule="auto"/>
              <w:jc w:val="center"/>
              <w:pPrChange w:id="33" w:author="user" w:date="2025-10-06T19:48:00Z">
                <w:pPr>
                  <w:pStyle w:val="NormalText"/>
                </w:pPr>
              </w:pPrChange>
            </w:pPr>
            <w:r>
              <w:t>60:40</w:t>
            </w:r>
          </w:p>
        </w:tc>
        <w:tc>
          <w:tcPr>
            <w:tcW w:w="0" w:type="auto"/>
            <w:vAlign w:val="center"/>
            <w:tcPrChange w:id="34" w:author="user" w:date="2025-10-06T19:48:00Z">
              <w:tcPr>
                <w:tcW w:w="2311" w:type="dxa"/>
                <w:gridSpan w:val="2"/>
              </w:tcPr>
            </w:tcPrChange>
          </w:tcPr>
          <w:p w14:paraId="672CE95B" w14:textId="1D655083" w:rsidR="00714790" w:rsidRDefault="00714790">
            <w:pPr>
              <w:pStyle w:val="NormalText"/>
              <w:spacing w:after="0" w:line="240" w:lineRule="auto"/>
              <w:jc w:val="center"/>
              <w:pPrChange w:id="35" w:author="user" w:date="2025-10-06T19:48:00Z">
                <w:pPr>
                  <w:pStyle w:val="NormalText"/>
                </w:pPr>
              </w:pPrChange>
            </w:pPr>
            <w:r>
              <w:t>0.60</w:t>
            </w:r>
          </w:p>
        </w:tc>
        <w:tc>
          <w:tcPr>
            <w:tcW w:w="0" w:type="auto"/>
            <w:vAlign w:val="center"/>
            <w:tcPrChange w:id="36" w:author="user" w:date="2025-10-06T19:48:00Z">
              <w:tcPr>
                <w:tcW w:w="2311" w:type="dxa"/>
                <w:gridSpan w:val="2"/>
              </w:tcPr>
            </w:tcPrChange>
          </w:tcPr>
          <w:p w14:paraId="41012917" w14:textId="3CB49821" w:rsidR="00714790" w:rsidRDefault="00714790">
            <w:pPr>
              <w:pStyle w:val="NormalText"/>
              <w:spacing w:after="0" w:line="240" w:lineRule="auto"/>
              <w:jc w:val="center"/>
              <w:pPrChange w:id="37" w:author="user" w:date="2025-10-06T19:48:00Z">
                <w:pPr>
                  <w:pStyle w:val="NormalText"/>
                </w:pPr>
              </w:pPrChange>
            </w:pPr>
            <w:r>
              <w:t>12</w:t>
            </w:r>
          </w:p>
        </w:tc>
      </w:tr>
    </w:tbl>
    <w:p w14:paraId="42BEEDB4" w14:textId="31B1E078" w:rsidR="00A25DF1" w:rsidRPr="00A25DF1" w:rsidRDefault="00A25DF1" w:rsidP="00A25DF1">
      <w:pPr>
        <w:pStyle w:val="NormalText"/>
        <w:ind w:firstLine="720"/>
      </w:pPr>
      <w:r>
        <w:t>Given the combination of factors and levels, a full factorial design would require 27 experiments per</w:t>
      </w:r>
      <w:r w:rsidR="00714790">
        <w:t xml:space="preserve"> property. </w:t>
      </w:r>
      <w:r w:rsidR="00EE0475">
        <w:t>To reduce the number of experiments without compromising information loss, the Taguchi method of design of experiments</w:t>
      </w:r>
      <w:r w:rsidR="00714790">
        <w:t xml:space="preserve"> was adopted in this study.</w:t>
      </w:r>
    </w:p>
    <w:p w14:paraId="7BC4A55C" w14:textId="518B6EF9" w:rsidR="00A25DF1" w:rsidRDefault="006D38EE" w:rsidP="00A25DF1">
      <w:pPr>
        <w:pStyle w:val="NormalText"/>
        <w:ind w:firstLine="720"/>
      </w:pPr>
      <w:r w:rsidRPr="00920FB6">
        <w:t xml:space="preserve">Taguchi </w:t>
      </w:r>
      <w:r>
        <w:t xml:space="preserve">analysis </w:t>
      </w:r>
      <w:r w:rsidRPr="00920FB6">
        <w:t xml:space="preserve">methodology </w:t>
      </w:r>
      <w:r>
        <w:t>utilises orthogonal arrays (OAs)</w:t>
      </w:r>
      <w:r w:rsidR="00B7185D">
        <w:t xml:space="preserve"> to systematically design experiments, </w:t>
      </w:r>
      <w:r w:rsidR="006E7924">
        <w:t xml:space="preserve">enabling the simultaneous assessment of multiple factors </w:t>
      </w:r>
      <w:r w:rsidRPr="00920FB6">
        <w:t>with fewer runs than full factorial designs</w:t>
      </w:r>
      <w:r w:rsidR="00DA7BDD">
        <w:t xml:space="preserve"> </w:t>
      </w:r>
      <w:sdt>
        <w:sdtPr>
          <w:rPr>
            <w:rFonts w:cs="Times New Roman"/>
            <w:color w:val="000000"/>
          </w:rPr>
          <w:tag w:val="MENDELEY_CITATION_v3_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"/>
          <w:id w:val="829942238"/>
          <w:placeholder>
            <w:docPart w:val="DefaultPlaceholder_-1854013440"/>
          </w:placeholder>
        </w:sdtPr>
        <w:sdtContent>
          <w:r w:rsidR="00D2098F" w:rsidRPr="00D2098F">
            <w:rPr>
              <w:rFonts w:eastAsia="Times New Roman" w:cs="Times New Roman"/>
              <w:color w:val="000000"/>
            </w:rPr>
            <w:t>(Stapenhurst &amp; Bendell, 1990)</w:t>
          </w:r>
        </w:sdtContent>
      </w:sdt>
      <w:r w:rsidRPr="00920FB6">
        <w:t xml:space="preserve">. For three factors at three levels </w:t>
      </w:r>
      <w:r w:rsidR="000B0D26">
        <w:t>each, an L9 orthogonal array was formulated</w:t>
      </w:r>
      <w:r w:rsidR="0056098A">
        <w:t xml:space="preserve"> </w:t>
      </w:r>
      <w:r w:rsidR="007911C9">
        <w:t>(Figure 1)</w:t>
      </w:r>
      <w:r w:rsidR="0056098A">
        <w:t>, which depicts the mix designs and their specifications, along with the variability of the parameters considered in</w:t>
      </w:r>
      <w:r>
        <w:t xml:space="preserve"> this experiment.</w:t>
      </w:r>
    </w:p>
    <w:p w14:paraId="3D3D18D1" w14:textId="77777777" w:rsidR="00EB4FBA" w:rsidRDefault="00EB4FBA" w:rsidP="00EB4FBA">
      <w:pPr>
        <w:keepNext/>
        <w:jc w:val="center"/>
      </w:pPr>
      <w:r>
        <w:rPr>
          <w:noProof/>
        </w:rPr>
        <w:lastRenderedPageBreak/>
        <w:drawing>
          <wp:inline distT="0" distB="0" distL="0" distR="0" wp14:anchorId="585DC1DB" wp14:editId="24F35077">
            <wp:extent cx="5334000" cy="5899738"/>
            <wp:effectExtent l="0" t="0" r="0" b="6350"/>
            <wp:docPr id="1253463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63263" name="Picture 12534632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2967" cy="5920717"/>
                    </a:xfrm>
                    <a:prstGeom prst="rect">
                      <a:avLst/>
                    </a:prstGeom>
                  </pic:spPr>
                </pic:pic>
              </a:graphicData>
            </a:graphic>
          </wp:inline>
        </w:drawing>
      </w:r>
    </w:p>
    <w:p w14:paraId="138C430F" w14:textId="15A60EC4" w:rsidR="00EB4FBA" w:rsidRDefault="00EB4FBA" w:rsidP="00EB4FBA">
      <w:pPr>
        <w:pStyle w:val="Caption"/>
        <w:jc w:val="center"/>
        <w:rPr>
          <w:b/>
          <w:bCs/>
          <w:i w:val="0"/>
          <w:iCs w:val="0"/>
          <w:color w:val="auto"/>
          <w:sz w:val="24"/>
          <w:szCs w:val="24"/>
        </w:rPr>
      </w:pPr>
      <w:r w:rsidRPr="00EB4FBA">
        <w:rPr>
          <w:b/>
          <w:bCs/>
          <w:i w:val="0"/>
          <w:iCs w:val="0"/>
          <w:color w:val="auto"/>
          <w:sz w:val="24"/>
          <w:szCs w:val="24"/>
        </w:rPr>
        <w:t xml:space="preserve">Fig. </w:t>
      </w:r>
      <w:r w:rsidRPr="00EB4FBA">
        <w:rPr>
          <w:b/>
          <w:bCs/>
          <w:i w:val="0"/>
          <w:iCs w:val="0"/>
          <w:color w:val="auto"/>
          <w:sz w:val="24"/>
          <w:szCs w:val="24"/>
        </w:rPr>
        <w:fldChar w:fldCharType="begin"/>
      </w:r>
      <w:r w:rsidRPr="00EB4FBA">
        <w:rPr>
          <w:b/>
          <w:bCs/>
          <w:i w:val="0"/>
          <w:iCs w:val="0"/>
          <w:color w:val="auto"/>
          <w:sz w:val="24"/>
          <w:szCs w:val="24"/>
        </w:rPr>
        <w:instrText xml:space="preserve"> SEQ Fig. \* ARABIC </w:instrText>
      </w:r>
      <w:r w:rsidRPr="00EB4FBA">
        <w:rPr>
          <w:b/>
          <w:bCs/>
          <w:i w:val="0"/>
          <w:iCs w:val="0"/>
          <w:color w:val="auto"/>
          <w:sz w:val="24"/>
          <w:szCs w:val="24"/>
        </w:rPr>
        <w:fldChar w:fldCharType="separate"/>
      </w:r>
      <w:r w:rsidRPr="00EB4FBA">
        <w:rPr>
          <w:b/>
          <w:bCs/>
          <w:i w:val="0"/>
          <w:iCs w:val="0"/>
          <w:noProof/>
          <w:color w:val="auto"/>
          <w:sz w:val="24"/>
          <w:szCs w:val="24"/>
        </w:rPr>
        <w:t>1</w:t>
      </w:r>
      <w:r w:rsidRPr="00EB4FBA">
        <w:rPr>
          <w:b/>
          <w:bCs/>
          <w:i w:val="0"/>
          <w:iCs w:val="0"/>
          <w:color w:val="auto"/>
          <w:sz w:val="24"/>
          <w:szCs w:val="24"/>
        </w:rPr>
        <w:fldChar w:fldCharType="end"/>
      </w:r>
      <w:r>
        <w:rPr>
          <w:b/>
          <w:bCs/>
          <w:i w:val="0"/>
          <w:iCs w:val="0"/>
          <w:color w:val="auto"/>
          <w:sz w:val="24"/>
          <w:szCs w:val="24"/>
        </w:rPr>
        <w:t xml:space="preserve"> </w:t>
      </w:r>
      <w:r w:rsidRPr="00EB4FBA">
        <w:rPr>
          <w:b/>
          <w:bCs/>
          <w:i w:val="0"/>
          <w:iCs w:val="0"/>
          <w:color w:val="auto"/>
          <w:sz w:val="24"/>
          <w:szCs w:val="24"/>
        </w:rPr>
        <w:t>Methodol</w:t>
      </w:r>
      <w:r>
        <w:rPr>
          <w:b/>
          <w:bCs/>
          <w:i w:val="0"/>
          <w:iCs w:val="0"/>
          <w:color w:val="auto"/>
          <w:sz w:val="24"/>
          <w:szCs w:val="24"/>
        </w:rPr>
        <w:t>o</w:t>
      </w:r>
      <w:r w:rsidRPr="00EB4FBA">
        <w:rPr>
          <w:b/>
          <w:bCs/>
          <w:i w:val="0"/>
          <w:iCs w:val="0"/>
          <w:color w:val="auto"/>
          <w:sz w:val="24"/>
          <w:szCs w:val="24"/>
        </w:rPr>
        <w:t>gy for Alkali-Activated Mortar</w:t>
      </w:r>
    </w:p>
    <w:p w14:paraId="383CC20D" w14:textId="77777777" w:rsidR="007911C9" w:rsidRPr="007911C9" w:rsidRDefault="007911C9" w:rsidP="007911C9"/>
    <w:p w14:paraId="7AF62047" w14:textId="5ADBE775" w:rsidR="006D38EE" w:rsidRPr="000407A0" w:rsidRDefault="000407A0" w:rsidP="000407A0">
      <w:pPr>
        <w:pStyle w:val="Caption"/>
        <w:spacing w:after="0"/>
        <w:jc w:val="center"/>
        <w:rPr>
          <w:bCs/>
          <w:i w:val="0"/>
          <w:iCs w:val="0"/>
          <w:color w:val="auto"/>
          <w:sz w:val="36"/>
          <w:szCs w:val="36"/>
          <w:rPrChange w:id="38" w:author="user" w:date="2025-10-06T19:46:00Z">
            <w:rPr>
              <w:b/>
              <w:bCs/>
              <w:i w:val="0"/>
              <w:iCs w:val="0"/>
              <w:color w:val="auto"/>
              <w:sz w:val="24"/>
              <w:szCs w:val="24"/>
            </w:rPr>
          </w:rPrChange>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5</w:t>
      </w:r>
      <w:r w:rsidRPr="000407A0">
        <w:rPr>
          <w:i w:val="0"/>
          <w:iCs w:val="0"/>
          <w:color w:val="auto"/>
          <w:sz w:val="24"/>
          <w:szCs w:val="24"/>
        </w:rPr>
        <w:fldChar w:fldCharType="end"/>
      </w:r>
      <w:r w:rsidRPr="000407A0">
        <w:rPr>
          <w:i w:val="0"/>
          <w:iCs w:val="0"/>
          <w:color w:val="auto"/>
          <w:sz w:val="24"/>
          <w:szCs w:val="24"/>
        </w:rPr>
        <w:t>: L9 Orthogonal Array</w:t>
      </w:r>
    </w:p>
    <w:tbl>
      <w:tblPr>
        <w:tblStyle w:val="GridTable1Light1"/>
        <w:tblW w:w="0" w:type="auto"/>
        <w:jc w:val="center"/>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Change w:id="39" w:author="user" w:date="2025-10-06T19:48:00Z">
          <w:tblPr>
            <w:tblStyle w:val="GridTable1Light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749"/>
        <w:gridCol w:w="2317"/>
        <w:gridCol w:w="1323"/>
        <w:gridCol w:w="2176"/>
        <w:tblGridChange w:id="40">
          <w:tblGrid>
            <w:gridCol w:w="1749"/>
            <w:gridCol w:w="94"/>
            <w:gridCol w:w="2223"/>
            <w:gridCol w:w="200"/>
            <w:gridCol w:w="1123"/>
            <w:gridCol w:w="253"/>
            <w:gridCol w:w="1923"/>
            <w:gridCol w:w="373"/>
          </w:tblGrid>
        </w:tblGridChange>
      </w:tblGrid>
      <w:tr w:rsidR="006D38EE" w:rsidRPr="00C1170E" w14:paraId="3CF5D1A7" w14:textId="77777777" w:rsidTr="002B3C7A">
        <w:trPr>
          <w:cnfStyle w:val="100000000000" w:firstRow="1" w:lastRow="0" w:firstColumn="0" w:lastColumn="0" w:oddVBand="0" w:evenVBand="0" w:oddHBand="0" w:evenHBand="0" w:firstRowFirstColumn="0" w:firstRowLastColumn="0" w:lastRowFirstColumn="0" w:lastRowLastColumn="0"/>
          <w:trHeight w:val="20"/>
          <w:jc w:val="center"/>
          <w:trPrChange w:id="41"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vAlign w:val="center"/>
            <w:tcPrChange w:id="42" w:author="user" w:date="2025-10-06T19:48:00Z">
              <w:tcPr>
                <w:tcW w:w="0" w:type="auto"/>
                <w:gridSpan w:val="2"/>
                <w:tcBorders>
                  <w:top w:val="single" w:sz="12" w:space="0" w:color="auto"/>
                  <w:bottom w:val="single" w:sz="12" w:space="0" w:color="auto"/>
                </w:tcBorders>
                <w:vAlign w:val="center"/>
              </w:tcPr>
            </w:tcPrChange>
          </w:tcPr>
          <w:p w14:paraId="7CC878D5" w14:textId="77777777" w:rsidR="006D38EE" w:rsidRPr="00520542" w:rsidRDefault="006D38EE">
            <w:pPr>
              <w:spacing w:before="0" w:after="0" w:line="240" w:lineRule="auto"/>
              <w:jc w:val="center"/>
              <w:cnfStyle w:val="101000000000" w:firstRow="1" w:lastRow="0" w:firstColumn="1" w:lastColumn="0" w:oddVBand="0" w:evenVBand="0" w:oddHBand="0" w:evenHBand="0" w:firstRowFirstColumn="0" w:firstRowLastColumn="0" w:lastRowFirstColumn="0" w:lastRowLastColumn="0"/>
              <w:rPr>
                <w:b w:val="0"/>
                <w:bCs w:val="0"/>
              </w:rPr>
              <w:pPrChange w:id="43" w:author="user" w:date="2025-10-06T19:48:00Z">
                <w:pPr>
                  <w:jc w:val="center"/>
                  <w:cnfStyle w:val="101000000000" w:firstRow="1" w:lastRow="0" w:firstColumn="1" w:lastColumn="0" w:oddVBand="0" w:evenVBand="0" w:oddHBand="0" w:evenHBand="0" w:firstRowFirstColumn="0" w:firstRowLastColumn="0" w:lastRowFirstColumn="0" w:lastRowLastColumn="0"/>
                </w:pPr>
              </w:pPrChange>
            </w:pPr>
            <w:r w:rsidRPr="00520542">
              <w:rPr>
                <w:b w:val="0"/>
                <w:bCs w:val="0"/>
              </w:rPr>
              <w:t>Experiment No.</w:t>
            </w:r>
          </w:p>
        </w:tc>
        <w:tc>
          <w:tcPr>
            <w:tcW w:w="0" w:type="auto"/>
            <w:tcBorders>
              <w:top w:val="single" w:sz="12" w:space="0" w:color="auto"/>
              <w:bottom w:val="single" w:sz="12" w:space="0" w:color="auto"/>
            </w:tcBorders>
            <w:vAlign w:val="center"/>
            <w:tcPrChange w:id="44" w:author="user" w:date="2025-10-06T19:48:00Z">
              <w:tcPr>
                <w:tcW w:w="0" w:type="auto"/>
                <w:gridSpan w:val="2"/>
                <w:tcBorders>
                  <w:top w:val="single" w:sz="12" w:space="0" w:color="auto"/>
                  <w:bottom w:val="single" w:sz="12" w:space="0" w:color="auto"/>
                </w:tcBorders>
                <w:vAlign w:val="center"/>
              </w:tcPr>
            </w:tcPrChange>
          </w:tcPr>
          <w:p w14:paraId="31D08A53" w14:textId="77777777" w:rsidR="006D38EE" w:rsidRPr="00520542" w:rsidRDefault="006D38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b w:val="0"/>
                <w:bCs w:val="0"/>
              </w:rPr>
              <w:pPrChange w:id="45" w:author="user" w:date="2025-10-06T19:48:00Z">
                <w:pPr>
                  <w:jc w:val="center"/>
                  <w:cnfStyle w:val="100000000000" w:firstRow="1" w:lastRow="0" w:firstColumn="0" w:lastColumn="0" w:oddVBand="0" w:evenVBand="0" w:oddHBand="0" w:evenHBand="0" w:firstRowFirstColumn="0" w:firstRowLastColumn="0" w:lastRowFirstColumn="0" w:lastRowLastColumn="0"/>
                </w:pPr>
              </w:pPrChange>
            </w:pPr>
            <w:r w:rsidRPr="00520542">
              <w:rPr>
                <w:b w:val="0"/>
                <w:bCs w:val="0"/>
              </w:rPr>
              <w:t>Fly Ash: GGBS Ratio</w:t>
            </w:r>
          </w:p>
        </w:tc>
        <w:tc>
          <w:tcPr>
            <w:tcW w:w="0" w:type="auto"/>
            <w:tcBorders>
              <w:top w:val="single" w:sz="12" w:space="0" w:color="auto"/>
              <w:bottom w:val="single" w:sz="12" w:space="0" w:color="auto"/>
            </w:tcBorders>
            <w:vAlign w:val="center"/>
            <w:tcPrChange w:id="46" w:author="user" w:date="2025-10-06T19:48:00Z">
              <w:tcPr>
                <w:tcW w:w="0" w:type="auto"/>
                <w:gridSpan w:val="2"/>
                <w:tcBorders>
                  <w:top w:val="single" w:sz="12" w:space="0" w:color="auto"/>
                  <w:bottom w:val="single" w:sz="12" w:space="0" w:color="auto"/>
                </w:tcBorders>
                <w:vAlign w:val="center"/>
              </w:tcPr>
            </w:tcPrChange>
          </w:tcPr>
          <w:p w14:paraId="2857713D" w14:textId="77777777" w:rsidR="006D38EE" w:rsidRPr="00520542" w:rsidRDefault="006D38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b w:val="0"/>
                <w:bCs w:val="0"/>
              </w:rPr>
              <w:pPrChange w:id="47" w:author="user" w:date="2025-10-06T19:48:00Z">
                <w:pPr>
                  <w:jc w:val="center"/>
                  <w:cnfStyle w:val="100000000000" w:firstRow="1" w:lastRow="0" w:firstColumn="0" w:lastColumn="0" w:oddVBand="0" w:evenVBand="0" w:oddHBand="0" w:evenHBand="0" w:firstRowFirstColumn="0" w:firstRowLastColumn="0" w:lastRowFirstColumn="0" w:lastRowLastColumn="0"/>
                </w:pPr>
              </w:pPrChange>
            </w:pPr>
            <w:r w:rsidRPr="00520542">
              <w:rPr>
                <w:b w:val="0"/>
                <w:bCs w:val="0"/>
              </w:rPr>
              <w:t>Al: B Ratio</w:t>
            </w:r>
          </w:p>
        </w:tc>
        <w:tc>
          <w:tcPr>
            <w:tcW w:w="0" w:type="auto"/>
            <w:tcBorders>
              <w:top w:val="single" w:sz="12" w:space="0" w:color="auto"/>
              <w:bottom w:val="single" w:sz="12" w:space="0" w:color="auto"/>
            </w:tcBorders>
            <w:vAlign w:val="center"/>
            <w:tcPrChange w:id="48" w:author="user" w:date="2025-10-06T19:48:00Z">
              <w:tcPr>
                <w:tcW w:w="0" w:type="auto"/>
                <w:gridSpan w:val="2"/>
                <w:tcBorders>
                  <w:top w:val="single" w:sz="12" w:space="0" w:color="auto"/>
                  <w:bottom w:val="single" w:sz="12" w:space="0" w:color="auto"/>
                </w:tcBorders>
                <w:vAlign w:val="center"/>
              </w:tcPr>
            </w:tcPrChange>
          </w:tcPr>
          <w:p w14:paraId="3D9FF7E5" w14:textId="77777777" w:rsidR="006D38EE" w:rsidRPr="00520542" w:rsidRDefault="006D38EE">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b w:val="0"/>
                <w:bCs w:val="0"/>
              </w:rPr>
              <w:pPrChange w:id="49" w:author="user" w:date="2025-10-06T19:48:00Z">
                <w:pPr>
                  <w:jc w:val="center"/>
                  <w:cnfStyle w:val="100000000000" w:firstRow="1" w:lastRow="0" w:firstColumn="0" w:lastColumn="0" w:oddVBand="0" w:evenVBand="0" w:oddHBand="0" w:evenHBand="0" w:firstRowFirstColumn="0" w:firstRowLastColumn="0" w:lastRowFirstColumn="0" w:lastRowLastColumn="0"/>
                </w:pPr>
              </w:pPrChange>
            </w:pPr>
            <w:r w:rsidRPr="00520542">
              <w:rPr>
                <w:b w:val="0"/>
                <w:bCs w:val="0"/>
              </w:rPr>
              <w:t>NaOH Molarity (M)</w:t>
            </w:r>
          </w:p>
        </w:tc>
      </w:tr>
      <w:tr w:rsidR="006D38EE" w:rsidRPr="00C1170E" w14:paraId="56B8B3DC" w14:textId="77777777" w:rsidTr="002B3C7A">
        <w:trPr>
          <w:trHeight w:val="20"/>
          <w:jc w:val="center"/>
          <w:trPrChange w:id="50"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tcPrChange w:id="51" w:author="user" w:date="2025-10-06T19:48:00Z">
              <w:tcPr>
                <w:tcW w:w="0" w:type="auto"/>
                <w:gridSpan w:val="2"/>
                <w:tcBorders>
                  <w:top w:val="single" w:sz="12" w:space="0" w:color="auto"/>
                </w:tcBorders>
              </w:tcPr>
            </w:tcPrChange>
          </w:tcPr>
          <w:p w14:paraId="3D78B5C1" w14:textId="77777777" w:rsidR="006D38EE" w:rsidRPr="00520542" w:rsidRDefault="006D38EE">
            <w:pPr>
              <w:spacing w:before="0" w:after="0" w:line="240" w:lineRule="auto"/>
              <w:jc w:val="center"/>
              <w:rPr>
                <w:b w:val="0"/>
                <w:bCs w:val="0"/>
              </w:rPr>
              <w:pPrChange w:id="52" w:author="user" w:date="2025-10-06T19:48:00Z">
                <w:pPr>
                  <w:jc w:val="center"/>
                </w:pPr>
              </w:pPrChange>
            </w:pPr>
            <w:r w:rsidRPr="00520542">
              <w:rPr>
                <w:b w:val="0"/>
                <w:bCs w:val="0"/>
              </w:rPr>
              <w:t>L</w:t>
            </w:r>
            <w:r w:rsidRPr="00520542">
              <w:rPr>
                <w:b w:val="0"/>
                <w:bCs w:val="0"/>
                <w:vertAlign w:val="subscript"/>
              </w:rPr>
              <w:t>o</w:t>
            </w:r>
            <w:r w:rsidRPr="00520542">
              <w:rPr>
                <w:b w:val="0"/>
                <w:bCs w:val="0"/>
              </w:rPr>
              <w:t>1</w:t>
            </w:r>
          </w:p>
        </w:tc>
        <w:tc>
          <w:tcPr>
            <w:tcW w:w="0" w:type="auto"/>
            <w:tcBorders>
              <w:top w:val="single" w:sz="12" w:space="0" w:color="auto"/>
            </w:tcBorders>
            <w:tcPrChange w:id="53" w:author="user" w:date="2025-10-06T19:48:00Z">
              <w:tcPr>
                <w:tcW w:w="0" w:type="auto"/>
                <w:gridSpan w:val="2"/>
                <w:tcBorders>
                  <w:top w:val="single" w:sz="12" w:space="0" w:color="auto"/>
                </w:tcBorders>
              </w:tcPr>
            </w:tcPrChange>
          </w:tcPr>
          <w:p w14:paraId="5AE18EE5"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54"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80:20</w:t>
            </w:r>
          </w:p>
        </w:tc>
        <w:tc>
          <w:tcPr>
            <w:tcW w:w="0" w:type="auto"/>
            <w:tcBorders>
              <w:top w:val="single" w:sz="12" w:space="0" w:color="auto"/>
            </w:tcBorders>
            <w:tcPrChange w:id="55" w:author="user" w:date="2025-10-06T19:48:00Z">
              <w:tcPr>
                <w:tcW w:w="0" w:type="auto"/>
                <w:gridSpan w:val="2"/>
                <w:tcBorders>
                  <w:top w:val="single" w:sz="12" w:space="0" w:color="auto"/>
                </w:tcBorders>
              </w:tcPr>
            </w:tcPrChange>
          </w:tcPr>
          <w:p w14:paraId="1A33C29B"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56"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0.4</w:t>
            </w:r>
          </w:p>
        </w:tc>
        <w:tc>
          <w:tcPr>
            <w:tcW w:w="0" w:type="auto"/>
            <w:tcBorders>
              <w:top w:val="single" w:sz="12" w:space="0" w:color="auto"/>
            </w:tcBorders>
            <w:tcPrChange w:id="57" w:author="user" w:date="2025-10-06T19:48:00Z">
              <w:tcPr>
                <w:tcW w:w="0" w:type="auto"/>
                <w:gridSpan w:val="2"/>
                <w:tcBorders>
                  <w:top w:val="single" w:sz="12" w:space="0" w:color="auto"/>
                </w:tcBorders>
              </w:tcPr>
            </w:tcPrChange>
          </w:tcPr>
          <w:p w14:paraId="4EBD7EDD"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58"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w:t>
            </w:r>
          </w:p>
        </w:tc>
      </w:tr>
      <w:tr w:rsidR="006D38EE" w:rsidRPr="00C1170E" w14:paraId="6D09AA72" w14:textId="77777777" w:rsidTr="002B3C7A">
        <w:trPr>
          <w:trHeight w:val="20"/>
          <w:jc w:val="center"/>
          <w:trPrChange w:id="59"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60" w:author="user" w:date="2025-10-06T19:48:00Z">
              <w:tcPr>
                <w:tcW w:w="0" w:type="auto"/>
                <w:gridSpan w:val="2"/>
              </w:tcPr>
            </w:tcPrChange>
          </w:tcPr>
          <w:p w14:paraId="06D8D505" w14:textId="77777777" w:rsidR="006D38EE" w:rsidRPr="00520542" w:rsidRDefault="006D38EE">
            <w:pPr>
              <w:spacing w:before="0" w:after="0" w:line="240" w:lineRule="auto"/>
              <w:jc w:val="center"/>
              <w:rPr>
                <w:b w:val="0"/>
                <w:bCs w:val="0"/>
              </w:rPr>
              <w:pPrChange w:id="61" w:author="user" w:date="2025-10-06T19:48:00Z">
                <w:pPr>
                  <w:jc w:val="center"/>
                </w:pPr>
              </w:pPrChange>
            </w:pPr>
            <w:r w:rsidRPr="00520542">
              <w:rPr>
                <w:b w:val="0"/>
                <w:bCs w:val="0"/>
              </w:rPr>
              <w:t>L</w:t>
            </w:r>
            <w:r w:rsidRPr="00520542">
              <w:rPr>
                <w:b w:val="0"/>
                <w:bCs w:val="0"/>
                <w:vertAlign w:val="subscript"/>
              </w:rPr>
              <w:t>o</w:t>
            </w:r>
            <w:r w:rsidRPr="00520542">
              <w:rPr>
                <w:b w:val="0"/>
                <w:bCs w:val="0"/>
              </w:rPr>
              <w:t>2</w:t>
            </w:r>
          </w:p>
        </w:tc>
        <w:tc>
          <w:tcPr>
            <w:tcW w:w="0" w:type="auto"/>
            <w:tcPrChange w:id="62" w:author="user" w:date="2025-10-06T19:48:00Z">
              <w:tcPr>
                <w:tcW w:w="0" w:type="auto"/>
                <w:gridSpan w:val="2"/>
              </w:tcPr>
            </w:tcPrChange>
          </w:tcPr>
          <w:p w14:paraId="4770C8FA"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63"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80:20</w:t>
            </w:r>
          </w:p>
        </w:tc>
        <w:tc>
          <w:tcPr>
            <w:tcW w:w="0" w:type="auto"/>
            <w:tcPrChange w:id="64" w:author="user" w:date="2025-10-06T19:48:00Z">
              <w:tcPr>
                <w:tcW w:w="0" w:type="auto"/>
                <w:gridSpan w:val="2"/>
              </w:tcPr>
            </w:tcPrChange>
          </w:tcPr>
          <w:p w14:paraId="4CDB0672"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65"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0.5</w:t>
            </w:r>
          </w:p>
        </w:tc>
        <w:tc>
          <w:tcPr>
            <w:tcW w:w="0" w:type="auto"/>
            <w:tcPrChange w:id="66" w:author="user" w:date="2025-10-06T19:48:00Z">
              <w:tcPr>
                <w:tcW w:w="0" w:type="auto"/>
                <w:gridSpan w:val="2"/>
              </w:tcPr>
            </w:tcPrChange>
          </w:tcPr>
          <w:p w14:paraId="09932546"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67"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10</w:t>
            </w:r>
          </w:p>
        </w:tc>
      </w:tr>
      <w:tr w:rsidR="006D38EE" w:rsidRPr="00C1170E" w14:paraId="136CC3DD" w14:textId="77777777" w:rsidTr="002B3C7A">
        <w:trPr>
          <w:trHeight w:val="20"/>
          <w:jc w:val="center"/>
          <w:trPrChange w:id="68"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69" w:author="user" w:date="2025-10-06T19:48:00Z">
              <w:tcPr>
                <w:tcW w:w="0" w:type="auto"/>
                <w:gridSpan w:val="2"/>
              </w:tcPr>
            </w:tcPrChange>
          </w:tcPr>
          <w:p w14:paraId="26DCC436" w14:textId="77777777" w:rsidR="006D38EE" w:rsidRPr="00520542" w:rsidRDefault="006D38EE">
            <w:pPr>
              <w:spacing w:before="0" w:after="0" w:line="240" w:lineRule="auto"/>
              <w:jc w:val="center"/>
              <w:rPr>
                <w:b w:val="0"/>
                <w:bCs w:val="0"/>
              </w:rPr>
              <w:pPrChange w:id="70" w:author="user" w:date="2025-10-06T19:48:00Z">
                <w:pPr>
                  <w:jc w:val="center"/>
                </w:pPr>
              </w:pPrChange>
            </w:pPr>
            <w:r w:rsidRPr="00520542">
              <w:rPr>
                <w:b w:val="0"/>
                <w:bCs w:val="0"/>
              </w:rPr>
              <w:t>L</w:t>
            </w:r>
            <w:r w:rsidRPr="00520542">
              <w:rPr>
                <w:b w:val="0"/>
                <w:bCs w:val="0"/>
                <w:vertAlign w:val="subscript"/>
              </w:rPr>
              <w:t>o</w:t>
            </w:r>
            <w:r w:rsidRPr="00520542">
              <w:rPr>
                <w:b w:val="0"/>
                <w:bCs w:val="0"/>
              </w:rPr>
              <w:t>3</w:t>
            </w:r>
          </w:p>
        </w:tc>
        <w:tc>
          <w:tcPr>
            <w:tcW w:w="0" w:type="auto"/>
            <w:tcPrChange w:id="71" w:author="user" w:date="2025-10-06T19:48:00Z">
              <w:tcPr>
                <w:tcW w:w="0" w:type="auto"/>
                <w:gridSpan w:val="2"/>
              </w:tcPr>
            </w:tcPrChange>
          </w:tcPr>
          <w:p w14:paraId="7E601B90"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72"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80:20</w:t>
            </w:r>
          </w:p>
        </w:tc>
        <w:tc>
          <w:tcPr>
            <w:tcW w:w="0" w:type="auto"/>
            <w:tcPrChange w:id="73" w:author="user" w:date="2025-10-06T19:48:00Z">
              <w:tcPr>
                <w:tcW w:w="0" w:type="auto"/>
                <w:gridSpan w:val="2"/>
              </w:tcPr>
            </w:tcPrChange>
          </w:tcPr>
          <w:p w14:paraId="480E5C3F"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74"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0.6</w:t>
            </w:r>
          </w:p>
        </w:tc>
        <w:tc>
          <w:tcPr>
            <w:tcW w:w="0" w:type="auto"/>
            <w:tcPrChange w:id="75" w:author="user" w:date="2025-10-06T19:48:00Z">
              <w:tcPr>
                <w:tcW w:w="0" w:type="auto"/>
                <w:gridSpan w:val="2"/>
              </w:tcPr>
            </w:tcPrChange>
          </w:tcPr>
          <w:p w14:paraId="69F5BD51"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76"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12</w:t>
            </w:r>
          </w:p>
        </w:tc>
      </w:tr>
      <w:tr w:rsidR="006D38EE" w:rsidRPr="00C1170E" w14:paraId="1F0D0E01" w14:textId="77777777" w:rsidTr="002B3C7A">
        <w:trPr>
          <w:trHeight w:val="20"/>
          <w:jc w:val="center"/>
          <w:trPrChange w:id="77"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78" w:author="user" w:date="2025-10-06T19:48:00Z">
              <w:tcPr>
                <w:tcW w:w="0" w:type="auto"/>
                <w:gridSpan w:val="2"/>
              </w:tcPr>
            </w:tcPrChange>
          </w:tcPr>
          <w:p w14:paraId="4EA2BD4A" w14:textId="77777777" w:rsidR="006D38EE" w:rsidRPr="00520542" w:rsidRDefault="006D38EE">
            <w:pPr>
              <w:spacing w:before="0" w:after="0" w:line="240" w:lineRule="auto"/>
              <w:jc w:val="center"/>
              <w:rPr>
                <w:b w:val="0"/>
                <w:bCs w:val="0"/>
              </w:rPr>
              <w:pPrChange w:id="79" w:author="user" w:date="2025-10-06T19:48:00Z">
                <w:pPr>
                  <w:jc w:val="center"/>
                </w:pPr>
              </w:pPrChange>
            </w:pPr>
            <w:r w:rsidRPr="00520542">
              <w:rPr>
                <w:b w:val="0"/>
                <w:bCs w:val="0"/>
              </w:rPr>
              <w:t>L</w:t>
            </w:r>
            <w:r w:rsidRPr="00520542">
              <w:rPr>
                <w:b w:val="0"/>
                <w:bCs w:val="0"/>
                <w:vertAlign w:val="subscript"/>
              </w:rPr>
              <w:t>o</w:t>
            </w:r>
            <w:r w:rsidRPr="00520542">
              <w:rPr>
                <w:b w:val="0"/>
                <w:bCs w:val="0"/>
              </w:rPr>
              <w:t>4</w:t>
            </w:r>
          </w:p>
        </w:tc>
        <w:tc>
          <w:tcPr>
            <w:tcW w:w="0" w:type="auto"/>
            <w:tcPrChange w:id="80" w:author="user" w:date="2025-10-06T19:48:00Z">
              <w:tcPr>
                <w:tcW w:w="0" w:type="auto"/>
                <w:gridSpan w:val="2"/>
              </w:tcPr>
            </w:tcPrChange>
          </w:tcPr>
          <w:p w14:paraId="5444AF13"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81"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70:30</w:t>
            </w:r>
          </w:p>
        </w:tc>
        <w:tc>
          <w:tcPr>
            <w:tcW w:w="0" w:type="auto"/>
            <w:tcPrChange w:id="82" w:author="user" w:date="2025-10-06T19:48:00Z">
              <w:tcPr>
                <w:tcW w:w="0" w:type="auto"/>
                <w:gridSpan w:val="2"/>
              </w:tcPr>
            </w:tcPrChange>
          </w:tcPr>
          <w:p w14:paraId="69FD5B05"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83"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0.4</w:t>
            </w:r>
          </w:p>
        </w:tc>
        <w:tc>
          <w:tcPr>
            <w:tcW w:w="0" w:type="auto"/>
            <w:tcPrChange w:id="84" w:author="user" w:date="2025-10-06T19:48:00Z">
              <w:tcPr>
                <w:tcW w:w="0" w:type="auto"/>
                <w:gridSpan w:val="2"/>
              </w:tcPr>
            </w:tcPrChange>
          </w:tcPr>
          <w:p w14:paraId="3799B6F8"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85"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10</w:t>
            </w:r>
          </w:p>
        </w:tc>
      </w:tr>
      <w:tr w:rsidR="006D38EE" w:rsidRPr="00C1170E" w14:paraId="46A05E3A" w14:textId="77777777" w:rsidTr="002B3C7A">
        <w:trPr>
          <w:trHeight w:val="20"/>
          <w:jc w:val="center"/>
          <w:trPrChange w:id="86"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87" w:author="user" w:date="2025-10-06T19:48:00Z">
              <w:tcPr>
                <w:tcW w:w="0" w:type="auto"/>
                <w:gridSpan w:val="2"/>
              </w:tcPr>
            </w:tcPrChange>
          </w:tcPr>
          <w:p w14:paraId="52DF01E5" w14:textId="77777777" w:rsidR="006D38EE" w:rsidRPr="00520542" w:rsidRDefault="006D38EE">
            <w:pPr>
              <w:spacing w:before="0" w:after="0" w:line="240" w:lineRule="auto"/>
              <w:jc w:val="center"/>
              <w:rPr>
                <w:b w:val="0"/>
                <w:bCs w:val="0"/>
              </w:rPr>
              <w:pPrChange w:id="88" w:author="user" w:date="2025-10-06T19:48:00Z">
                <w:pPr>
                  <w:jc w:val="center"/>
                </w:pPr>
              </w:pPrChange>
            </w:pPr>
            <w:r w:rsidRPr="00520542">
              <w:rPr>
                <w:b w:val="0"/>
                <w:bCs w:val="0"/>
              </w:rPr>
              <w:t>L</w:t>
            </w:r>
            <w:r w:rsidRPr="00520542">
              <w:rPr>
                <w:b w:val="0"/>
                <w:bCs w:val="0"/>
                <w:vertAlign w:val="subscript"/>
              </w:rPr>
              <w:t>o</w:t>
            </w:r>
            <w:r w:rsidRPr="00520542">
              <w:rPr>
                <w:b w:val="0"/>
                <w:bCs w:val="0"/>
              </w:rPr>
              <w:t>5</w:t>
            </w:r>
          </w:p>
        </w:tc>
        <w:tc>
          <w:tcPr>
            <w:tcW w:w="0" w:type="auto"/>
            <w:tcPrChange w:id="89" w:author="user" w:date="2025-10-06T19:48:00Z">
              <w:tcPr>
                <w:tcW w:w="0" w:type="auto"/>
                <w:gridSpan w:val="2"/>
              </w:tcPr>
            </w:tcPrChange>
          </w:tcPr>
          <w:p w14:paraId="50589D9C"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90"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70:30</w:t>
            </w:r>
          </w:p>
        </w:tc>
        <w:tc>
          <w:tcPr>
            <w:tcW w:w="0" w:type="auto"/>
            <w:tcPrChange w:id="91" w:author="user" w:date="2025-10-06T19:48:00Z">
              <w:tcPr>
                <w:tcW w:w="0" w:type="auto"/>
                <w:gridSpan w:val="2"/>
              </w:tcPr>
            </w:tcPrChange>
          </w:tcPr>
          <w:p w14:paraId="72A34754"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92"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0.5</w:t>
            </w:r>
          </w:p>
        </w:tc>
        <w:tc>
          <w:tcPr>
            <w:tcW w:w="0" w:type="auto"/>
            <w:tcPrChange w:id="93" w:author="user" w:date="2025-10-06T19:48:00Z">
              <w:tcPr>
                <w:tcW w:w="0" w:type="auto"/>
                <w:gridSpan w:val="2"/>
              </w:tcPr>
            </w:tcPrChange>
          </w:tcPr>
          <w:p w14:paraId="7CF463AA"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94"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12</w:t>
            </w:r>
          </w:p>
        </w:tc>
      </w:tr>
      <w:tr w:rsidR="006D38EE" w:rsidRPr="00C1170E" w14:paraId="22D0B182" w14:textId="77777777" w:rsidTr="002B3C7A">
        <w:trPr>
          <w:trHeight w:val="20"/>
          <w:jc w:val="center"/>
          <w:trPrChange w:id="95"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96" w:author="user" w:date="2025-10-06T19:48:00Z">
              <w:tcPr>
                <w:tcW w:w="0" w:type="auto"/>
                <w:gridSpan w:val="2"/>
              </w:tcPr>
            </w:tcPrChange>
          </w:tcPr>
          <w:p w14:paraId="114BBF73" w14:textId="77777777" w:rsidR="006D38EE" w:rsidRPr="00520542" w:rsidRDefault="006D38EE">
            <w:pPr>
              <w:spacing w:before="0" w:after="0" w:line="240" w:lineRule="auto"/>
              <w:jc w:val="center"/>
              <w:rPr>
                <w:b w:val="0"/>
                <w:bCs w:val="0"/>
              </w:rPr>
              <w:pPrChange w:id="97" w:author="user" w:date="2025-10-06T19:48:00Z">
                <w:pPr>
                  <w:jc w:val="center"/>
                </w:pPr>
              </w:pPrChange>
            </w:pPr>
            <w:r w:rsidRPr="00520542">
              <w:rPr>
                <w:b w:val="0"/>
                <w:bCs w:val="0"/>
              </w:rPr>
              <w:t>L</w:t>
            </w:r>
            <w:r w:rsidRPr="00520542">
              <w:rPr>
                <w:b w:val="0"/>
                <w:bCs w:val="0"/>
                <w:vertAlign w:val="subscript"/>
              </w:rPr>
              <w:t>o</w:t>
            </w:r>
            <w:r w:rsidRPr="00520542">
              <w:rPr>
                <w:b w:val="0"/>
                <w:bCs w:val="0"/>
              </w:rPr>
              <w:t>6</w:t>
            </w:r>
          </w:p>
        </w:tc>
        <w:tc>
          <w:tcPr>
            <w:tcW w:w="0" w:type="auto"/>
            <w:tcPrChange w:id="98" w:author="user" w:date="2025-10-06T19:48:00Z">
              <w:tcPr>
                <w:tcW w:w="0" w:type="auto"/>
                <w:gridSpan w:val="2"/>
              </w:tcPr>
            </w:tcPrChange>
          </w:tcPr>
          <w:p w14:paraId="21FC533B"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99"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70:30</w:t>
            </w:r>
          </w:p>
        </w:tc>
        <w:tc>
          <w:tcPr>
            <w:tcW w:w="0" w:type="auto"/>
            <w:tcPrChange w:id="100" w:author="user" w:date="2025-10-06T19:48:00Z">
              <w:tcPr>
                <w:tcW w:w="0" w:type="auto"/>
                <w:gridSpan w:val="2"/>
              </w:tcPr>
            </w:tcPrChange>
          </w:tcPr>
          <w:p w14:paraId="6811B79A"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01"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0.6</w:t>
            </w:r>
          </w:p>
        </w:tc>
        <w:tc>
          <w:tcPr>
            <w:tcW w:w="0" w:type="auto"/>
            <w:tcPrChange w:id="102" w:author="user" w:date="2025-10-06T19:48:00Z">
              <w:tcPr>
                <w:tcW w:w="0" w:type="auto"/>
                <w:gridSpan w:val="2"/>
              </w:tcPr>
            </w:tcPrChange>
          </w:tcPr>
          <w:p w14:paraId="0ABD7F7E"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03"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w:t>
            </w:r>
          </w:p>
        </w:tc>
      </w:tr>
      <w:tr w:rsidR="006D38EE" w:rsidRPr="00C1170E" w14:paraId="677202AC" w14:textId="77777777" w:rsidTr="002B3C7A">
        <w:trPr>
          <w:trHeight w:val="20"/>
          <w:jc w:val="center"/>
          <w:trPrChange w:id="104"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105" w:author="user" w:date="2025-10-06T19:48:00Z">
              <w:tcPr>
                <w:tcW w:w="0" w:type="auto"/>
                <w:gridSpan w:val="2"/>
              </w:tcPr>
            </w:tcPrChange>
          </w:tcPr>
          <w:p w14:paraId="3B368C90" w14:textId="77777777" w:rsidR="006D38EE" w:rsidRPr="00520542" w:rsidRDefault="006D38EE">
            <w:pPr>
              <w:spacing w:before="0" w:after="0" w:line="240" w:lineRule="auto"/>
              <w:jc w:val="center"/>
              <w:rPr>
                <w:b w:val="0"/>
                <w:bCs w:val="0"/>
              </w:rPr>
              <w:pPrChange w:id="106" w:author="user" w:date="2025-10-06T19:48:00Z">
                <w:pPr>
                  <w:jc w:val="center"/>
                </w:pPr>
              </w:pPrChange>
            </w:pPr>
            <w:r w:rsidRPr="00520542">
              <w:rPr>
                <w:b w:val="0"/>
                <w:bCs w:val="0"/>
              </w:rPr>
              <w:t>L</w:t>
            </w:r>
            <w:r w:rsidRPr="00520542">
              <w:rPr>
                <w:b w:val="0"/>
                <w:bCs w:val="0"/>
                <w:vertAlign w:val="subscript"/>
              </w:rPr>
              <w:t>o</w:t>
            </w:r>
            <w:r w:rsidRPr="00520542">
              <w:rPr>
                <w:b w:val="0"/>
                <w:bCs w:val="0"/>
              </w:rPr>
              <w:t>7</w:t>
            </w:r>
          </w:p>
        </w:tc>
        <w:tc>
          <w:tcPr>
            <w:tcW w:w="0" w:type="auto"/>
            <w:tcPrChange w:id="107" w:author="user" w:date="2025-10-06T19:48:00Z">
              <w:tcPr>
                <w:tcW w:w="0" w:type="auto"/>
                <w:gridSpan w:val="2"/>
              </w:tcPr>
            </w:tcPrChange>
          </w:tcPr>
          <w:p w14:paraId="36BB3CF7"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08"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60:40</w:t>
            </w:r>
          </w:p>
        </w:tc>
        <w:tc>
          <w:tcPr>
            <w:tcW w:w="0" w:type="auto"/>
            <w:tcPrChange w:id="109" w:author="user" w:date="2025-10-06T19:48:00Z">
              <w:tcPr>
                <w:tcW w:w="0" w:type="auto"/>
                <w:gridSpan w:val="2"/>
              </w:tcPr>
            </w:tcPrChange>
          </w:tcPr>
          <w:p w14:paraId="481EA29A"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10"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0.4</w:t>
            </w:r>
          </w:p>
        </w:tc>
        <w:tc>
          <w:tcPr>
            <w:tcW w:w="0" w:type="auto"/>
            <w:tcPrChange w:id="111" w:author="user" w:date="2025-10-06T19:48:00Z">
              <w:tcPr>
                <w:tcW w:w="0" w:type="auto"/>
                <w:gridSpan w:val="2"/>
              </w:tcPr>
            </w:tcPrChange>
          </w:tcPr>
          <w:p w14:paraId="5A50C3BD"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12"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12</w:t>
            </w:r>
          </w:p>
        </w:tc>
      </w:tr>
      <w:tr w:rsidR="006D38EE" w:rsidRPr="00C1170E" w14:paraId="21165289" w14:textId="77777777" w:rsidTr="002B3C7A">
        <w:trPr>
          <w:trHeight w:val="20"/>
          <w:jc w:val="center"/>
          <w:trPrChange w:id="113"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114" w:author="user" w:date="2025-10-06T19:48:00Z">
              <w:tcPr>
                <w:tcW w:w="0" w:type="auto"/>
                <w:gridSpan w:val="2"/>
              </w:tcPr>
            </w:tcPrChange>
          </w:tcPr>
          <w:p w14:paraId="1BDD7899" w14:textId="77777777" w:rsidR="006D38EE" w:rsidRPr="00520542" w:rsidRDefault="006D38EE">
            <w:pPr>
              <w:spacing w:before="0" w:after="0" w:line="240" w:lineRule="auto"/>
              <w:jc w:val="center"/>
              <w:rPr>
                <w:b w:val="0"/>
                <w:bCs w:val="0"/>
              </w:rPr>
              <w:pPrChange w:id="115" w:author="user" w:date="2025-10-06T19:48:00Z">
                <w:pPr>
                  <w:jc w:val="center"/>
                </w:pPr>
              </w:pPrChange>
            </w:pPr>
            <w:r w:rsidRPr="00520542">
              <w:rPr>
                <w:b w:val="0"/>
                <w:bCs w:val="0"/>
              </w:rPr>
              <w:t>L</w:t>
            </w:r>
            <w:r w:rsidRPr="00520542">
              <w:rPr>
                <w:b w:val="0"/>
                <w:bCs w:val="0"/>
                <w:vertAlign w:val="subscript"/>
              </w:rPr>
              <w:t>o</w:t>
            </w:r>
            <w:r w:rsidRPr="00520542">
              <w:rPr>
                <w:b w:val="0"/>
                <w:bCs w:val="0"/>
              </w:rPr>
              <w:t>8</w:t>
            </w:r>
          </w:p>
        </w:tc>
        <w:tc>
          <w:tcPr>
            <w:tcW w:w="0" w:type="auto"/>
            <w:tcPrChange w:id="116" w:author="user" w:date="2025-10-06T19:48:00Z">
              <w:tcPr>
                <w:tcW w:w="0" w:type="auto"/>
                <w:gridSpan w:val="2"/>
              </w:tcPr>
            </w:tcPrChange>
          </w:tcPr>
          <w:p w14:paraId="1A683F94"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17"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60:40</w:t>
            </w:r>
          </w:p>
        </w:tc>
        <w:tc>
          <w:tcPr>
            <w:tcW w:w="0" w:type="auto"/>
            <w:tcPrChange w:id="118" w:author="user" w:date="2025-10-06T19:48:00Z">
              <w:tcPr>
                <w:tcW w:w="0" w:type="auto"/>
                <w:gridSpan w:val="2"/>
              </w:tcPr>
            </w:tcPrChange>
          </w:tcPr>
          <w:p w14:paraId="2C5BDADF"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19"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0.5</w:t>
            </w:r>
          </w:p>
        </w:tc>
        <w:tc>
          <w:tcPr>
            <w:tcW w:w="0" w:type="auto"/>
            <w:tcPrChange w:id="120" w:author="user" w:date="2025-10-06T19:48:00Z">
              <w:tcPr>
                <w:tcW w:w="0" w:type="auto"/>
                <w:gridSpan w:val="2"/>
              </w:tcPr>
            </w:tcPrChange>
          </w:tcPr>
          <w:p w14:paraId="5AE86923"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21"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8</w:t>
            </w:r>
          </w:p>
        </w:tc>
      </w:tr>
      <w:tr w:rsidR="006D38EE" w:rsidRPr="00C1170E" w14:paraId="56CAD129" w14:textId="77777777" w:rsidTr="002B3C7A">
        <w:trPr>
          <w:trHeight w:val="20"/>
          <w:jc w:val="center"/>
          <w:trPrChange w:id="122" w:author="user" w:date="2025-10-06T19:48:00Z">
            <w:trPr>
              <w:jc w:val="center"/>
            </w:trPr>
          </w:trPrChange>
        </w:trPr>
        <w:tc>
          <w:tcPr>
            <w:cnfStyle w:val="001000000000" w:firstRow="0" w:lastRow="0" w:firstColumn="1" w:lastColumn="0" w:oddVBand="0" w:evenVBand="0" w:oddHBand="0" w:evenHBand="0" w:firstRowFirstColumn="0" w:firstRowLastColumn="0" w:lastRowFirstColumn="0" w:lastRowLastColumn="0"/>
            <w:tcW w:w="0" w:type="auto"/>
            <w:tcPrChange w:id="123" w:author="user" w:date="2025-10-06T19:48:00Z">
              <w:tcPr>
                <w:tcW w:w="0" w:type="auto"/>
                <w:gridSpan w:val="2"/>
                <w:tcBorders>
                  <w:bottom w:val="single" w:sz="12" w:space="0" w:color="auto"/>
                </w:tcBorders>
              </w:tcPr>
            </w:tcPrChange>
          </w:tcPr>
          <w:p w14:paraId="70691E0B" w14:textId="77777777" w:rsidR="006D38EE" w:rsidRPr="00520542" w:rsidRDefault="006D38EE">
            <w:pPr>
              <w:spacing w:before="0" w:after="0" w:line="240" w:lineRule="auto"/>
              <w:jc w:val="center"/>
              <w:rPr>
                <w:b w:val="0"/>
                <w:bCs w:val="0"/>
              </w:rPr>
              <w:pPrChange w:id="124" w:author="user" w:date="2025-10-06T19:48:00Z">
                <w:pPr>
                  <w:jc w:val="center"/>
                </w:pPr>
              </w:pPrChange>
            </w:pPr>
            <w:r w:rsidRPr="00520542">
              <w:rPr>
                <w:b w:val="0"/>
                <w:bCs w:val="0"/>
              </w:rPr>
              <w:t>L</w:t>
            </w:r>
            <w:r w:rsidRPr="00520542">
              <w:rPr>
                <w:b w:val="0"/>
                <w:bCs w:val="0"/>
                <w:vertAlign w:val="subscript"/>
              </w:rPr>
              <w:t>o</w:t>
            </w:r>
            <w:r w:rsidRPr="00520542">
              <w:rPr>
                <w:b w:val="0"/>
                <w:bCs w:val="0"/>
              </w:rPr>
              <w:t>9</w:t>
            </w:r>
          </w:p>
        </w:tc>
        <w:tc>
          <w:tcPr>
            <w:tcW w:w="0" w:type="auto"/>
            <w:tcPrChange w:id="125" w:author="user" w:date="2025-10-06T19:48:00Z">
              <w:tcPr>
                <w:tcW w:w="0" w:type="auto"/>
                <w:gridSpan w:val="2"/>
                <w:tcBorders>
                  <w:bottom w:val="single" w:sz="12" w:space="0" w:color="auto"/>
                </w:tcBorders>
              </w:tcPr>
            </w:tcPrChange>
          </w:tcPr>
          <w:p w14:paraId="0BB288C1"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26"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60:40</w:t>
            </w:r>
          </w:p>
        </w:tc>
        <w:tc>
          <w:tcPr>
            <w:tcW w:w="0" w:type="auto"/>
            <w:tcPrChange w:id="127" w:author="user" w:date="2025-10-06T19:48:00Z">
              <w:tcPr>
                <w:tcW w:w="0" w:type="auto"/>
                <w:gridSpan w:val="2"/>
                <w:tcBorders>
                  <w:bottom w:val="single" w:sz="12" w:space="0" w:color="auto"/>
                </w:tcBorders>
              </w:tcPr>
            </w:tcPrChange>
          </w:tcPr>
          <w:p w14:paraId="5B351839"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28"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0.6</w:t>
            </w:r>
          </w:p>
        </w:tc>
        <w:tc>
          <w:tcPr>
            <w:tcW w:w="0" w:type="auto"/>
            <w:tcPrChange w:id="129" w:author="user" w:date="2025-10-06T19:48:00Z">
              <w:tcPr>
                <w:tcW w:w="0" w:type="auto"/>
                <w:gridSpan w:val="2"/>
                <w:tcBorders>
                  <w:bottom w:val="single" w:sz="12" w:space="0" w:color="auto"/>
                </w:tcBorders>
              </w:tcPr>
            </w:tcPrChange>
          </w:tcPr>
          <w:p w14:paraId="1EEF20D2" w14:textId="77777777" w:rsidR="006D38EE" w:rsidRPr="00C1170E" w:rsidRDefault="006D38EE">
            <w:pPr>
              <w:spacing w:before="0" w:after="0" w:line="240" w:lineRule="auto"/>
              <w:jc w:val="center"/>
              <w:cnfStyle w:val="000000000000" w:firstRow="0" w:lastRow="0" w:firstColumn="0" w:lastColumn="0" w:oddVBand="0" w:evenVBand="0" w:oddHBand="0" w:evenHBand="0" w:firstRowFirstColumn="0" w:firstRowLastColumn="0" w:lastRowFirstColumn="0" w:lastRowLastColumn="0"/>
              <w:pPrChange w:id="130" w:author="user" w:date="2025-10-06T19:48:00Z">
                <w:pPr>
                  <w:jc w:val="center"/>
                  <w:cnfStyle w:val="000000000000" w:firstRow="0" w:lastRow="0" w:firstColumn="0" w:lastColumn="0" w:oddVBand="0" w:evenVBand="0" w:oddHBand="0" w:evenHBand="0" w:firstRowFirstColumn="0" w:firstRowLastColumn="0" w:lastRowFirstColumn="0" w:lastRowLastColumn="0"/>
                </w:pPr>
              </w:pPrChange>
            </w:pPr>
            <w:r w:rsidRPr="00C1170E">
              <w:t>10</w:t>
            </w:r>
          </w:p>
        </w:tc>
      </w:tr>
    </w:tbl>
    <w:p w14:paraId="79D37113" w14:textId="77777777" w:rsidR="000B0D26" w:rsidRDefault="000B0D26" w:rsidP="000B0D26">
      <w:pPr>
        <w:pStyle w:val="Heading41"/>
        <w:numPr>
          <w:ilvl w:val="0"/>
          <w:numId w:val="0"/>
        </w:numPr>
        <w:ind w:left="567" w:hanging="567"/>
      </w:pPr>
    </w:p>
    <w:p w14:paraId="624869AA" w14:textId="256DA158" w:rsidR="00242AE8" w:rsidRPr="00FE3C1D" w:rsidRDefault="008C377C" w:rsidP="00243785">
      <w:pPr>
        <w:pStyle w:val="Heading41"/>
        <w:ind w:left="709" w:hanging="709"/>
      </w:pPr>
      <w:r w:rsidRPr="00557C20">
        <w:t>Signal-to-Noise Ratio (S/N ratio)</w:t>
      </w:r>
    </w:p>
    <w:p w14:paraId="58514DEB" w14:textId="0DCEDC83" w:rsidR="000F6A7B" w:rsidRDefault="008C377C" w:rsidP="008C377C">
      <w:pPr>
        <w:ind w:firstLine="720"/>
      </w:pPr>
      <w:r w:rsidRPr="00E23992">
        <w:t>Taguchi analysis</w:t>
      </w:r>
      <w:r>
        <w:t xml:space="preserve"> generally</w:t>
      </w:r>
      <w:r w:rsidRPr="00E23992">
        <w:t xml:space="preserve"> relies on signal-to-noise ratios to assess the robustness of the process relative to variability (noise). Different S/N ratio formulations are </w:t>
      </w:r>
      <w:r w:rsidR="00B83C0D">
        <w:t>present</w:t>
      </w:r>
      <w:r w:rsidR="00003BCB">
        <w:t>,</w:t>
      </w:r>
      <w:r w:rsidR="00B83C0D">
        <w:t xml:space="preserve"> from which the adopted </w:t>
      </w:r>
      <w:r w:rsidRPr="00E23992">
        <w:t>desired quality characteristic</w:t>
      </w:r>
      <w:r w:rsidR="00B83C0D">
        <w:t xml:space="preserve"> </w:t>
      </w:r>
      <w:r>
        <w:t>includes</w:t>
      </w:r>
      <w:r w:rsidRPr="00E23992">
        <w:t>:</w:t>
      </w:r>
    </w:p>
    <w:p w14:paraId="5664057C" w14:textId="2D726927" w:rsidR="008C377C" w:rsidRPr="00E23992" w:rsidRDefault="008C377C" w:rsidP="008C377C">
      <w:pPr>
        <w:pStyle w:val="ListParagraph"/>
        <w:spacing w:before="0" w:after="0"/>
        <w:ind w:hanging="360"/>
      </w:pPr>
      <w:r w:rsidRPr="00F75304">
        <w:rPr>
          <w:b/>
        </w:rPr>
        <w:t>Larger-is-better:</w:t>
      </w:r>
      <w:r w:rsidR="000B0D26">
        <w:t xml:space="preserve"> </w:t>
      </w:r>
      <w:r w:rsidRPr="00E23992">
        <w:t xml:space="preserve">for </w:t>
      </w:r>
      <w:r>
        <w:t>maximising</w:t>
      </w:r>
      <w:r w:rsidRPr="00E23992">
        <w:t xml:space="preserve"> compressive strength or durability.</w:t>
      </w:r>
    </w:p>
    <w:p w14:paraId="67F1BA81" w14:textId="631C0DDD" w:rsidR="008C377C" w:rsidRDefault="008C377C" w:rsidP="008C377C">
      <w:pPr>
        <w:pStyle w:val="NormalText"/>
        <w:ind w:firstLine="720"/>
      </w:pPr>
      <w:r w:rsidRPr="00FF7B1D">
        <w:t>For example, for compressive strength</w:t>
      </w:r>
      <w:r>
        <w:t>,</w:t>
      </w:r>
      <w:r w:rsidRPr="00FF7B1D">
        <w:t xml:space="preserve"> where higher is better, the</w:t>
      </w:r>
      <w:r w:rsidR="000B0D26">
        <w:t xml:space="preserve"> </w:t>
      </w:r>
      <w:r w:rsidRPr="00FF7B1D">
        <w:t>larger-is-better S/N ratio</w:t>
      </w:r>
      <w:r w:rsidR="000B0D26">
        <w:t xml:space="preserve"> </w:t>
      </w:r>
      <w:r w:rsidRPr="00FF7B1D">
        <w:t>is</w:t>
      </w:r>
      <w:r>
        <w:t xml:space="preserve"> adopted</w:t>
      </w:r>
      <w:r w:rsidR="00127583">
        <w:t xml:space="preserve"> and</w:t>
      </w:r>
      <w:r w:rsidRPr="00FF7B1D">
        <w:t xml:space="preserve"> calculated </w:t>
      </w:r>
      <w:r w:rsidR="00FE3C1D">
        <w:t>using Equation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1"/>
        <w:gridCol w:w="845"/>
      </w:tblGrid>
      <w:tr w:rsidR="00784F69" w14:paraId="7341F42B" w14:textId="77777777" w:rsidTr="00A23C34">
        <w:trPr>
          <w:trHeight w:val="283"/>
        </w:trPr>
        <w:tc>
          <w:tcPr>
            <w:tcW w:w="8330" w:type="dxa"/>
            <w:vAlign w:val="center"/>
          </w:tcPr>
          <w:p w14:paraId="4A8B09BC" w14:textId="0A167EAA" w:rsidR="00784F69" w:rsidRDefault="00000000" w:rsidP="00A23C34">
            <w:pPr>
              <w:spacing w:before="0" w:after="0"/>
              <w:jc w:val="center"/>
            </w:pPr>
            <m:oMathPara>
              <m:oMath>
                <m:f>
                  <m:fPr>
                    <m:ctrlPr>
                      <w:rPr>
                        <w:rFonts w:ascii="Cambria Math" w:hAnsi="Cambria Math"/>
                        <w:i/>
                      </w:rPr>
                    </m:ctrlPr>
                  </m:fPr>
                  <m:num>
                    <m:r>
                      <w:rPr>
                        <w:rFonts w:ascii="Cambria Math" w:hAnsi="Cambria Math"/>
                      </w:rPr>
                      <m:t>S</m:t>
                    </m:r>
                  </m:num>
                  <m:den>
                    <m:r>
                      <w:rPr>
                        <w:rFonts w:ascii="Cambria Math" w:hAnsi="Cambria Math"/>
                      </w:rPr>
                      <m:t>N</m:t>
                    </m:r>
                  </m:den>
                </m:f>
                <m:r>
                  <w:rPr>
                    <w:rFonts w:ascii="Cambria Math" w:hAnsi="Cambria Math"/>
                  </w:rPr>
                  <m:t>= -10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e>
                        </m:nary>
                      </m:e>
                    </m:d>
                  </m:e>
                </m:func>
              </m:oMath>
            </m:oMathPara>
          </w:p>
        </w:tc>
        <w:tc>
          <w:tcPr>
            <w:tcW w:w="854" w:type="dxa"/>
            <w:vAlign w:val="center"/>
          </w:tcPr>
          <w:p w14:paraId="5301485D" w14:textId="0B5C9949" w:rsidR="00784F69" w:rsidRDefault="00784F69" w:rsidP="00A23C34">
            <w:pPr>
              <w:spacing w:before="0" w:after="0"/>
              <w:jc w:val="center"/>
            </w:pPr>
            <w:r>
              <w:t>(</w:t>
            </w:r>
            <w:r w:rsidR="004B7A3D">
              <w:t>1</w:t>
            </w:r>
            <w:r>
              <w:t>)</w:t>
            </w:r>
          </w:p>
        </w:tc>
      </w:tr>
    </w:tbl>
    <w:p w14:paraId="3716F2AC" w14:textId="40595064" w:rsidR="008C377C" w:rsidRDefault="00127583" w:rsidP="008C377C">
      <w:r w:rsidRPr="00156484">
        <w:t>W</w:t>
      </w:r>
      <w:r w:rsidR="008C377C" w:rsidRPr="00156484">
        <w:t>here</w:t>
      </w:r>
      <w:r>
        <w:t xml:space="preserve"> </w:t>
      </w:r>
      <w:r w:rsidR="00AC3B2F">
        <w:t>“</w:t>
      </w:r>
      <w:r w:rsidR="008C377C" w:rsidRPr="00156484">
        <w:t>y</w:t>
      </w:r>
      <w:r w:rsidR="008C377C">
        <w:rPr>
          <w:vertAlign w:val="subscript"/>
        </w:rPr>
        <w:t>i</w:t>
      </w:r>
      <w:r w:rsidR="00AC3B2F">
        <w:t>”</w:t>
      </w:r>
      <w:r>
        <w:t xml:space="preserve"> </w:t>
      </w:r>
      <w:r w:rsidR="008C377C" w:rsidRPr="00156484">
        <w:t>is the measured response for the i</w:t>
      </w:r>
      <w:r w:rsidR="008C377C" w:rsidRPr="00FE3C1D">
        <w:rPr>
          <w:vertAlign w:val="superscript"/>
          <w:rPrChange w:id="131" w:author="user" w:date="2025-10-07T09:05:00Z">
            <w:rPr/>
          </w:rPrChange>
        </w:rPr>
        <w:t>th</w:t>
      </w:r>
      <w:r w:rsidR="008C377C" w:rsidRPr="00156484">
        <w:t xml:space="preserve"> trial and</w:t>
      </w:r>
      <w:r w:rsidR="00AC3B2F">
        <w:t xml:space="preserve"> “</w:t>
      </w:r>
      <w:r w:rsidR="008C377C" w:rsidRPr="00AC3B2F">
        <w:rPr>
          <w:i/>
          <w:iCs/>
        </w:rPr>
        <w:t>n</w:t>
      </w:r>
      <w:r w:rsidR="00AC3B2F">
        <w:t xml:space="preserve">” </w:t>
      </w:r>
      <w:r w:rsidR="008C377C" w:rsidRPr="00156484">
        <w:t>is the number of repetitions.</w:t>
      </w:r>
      <w:r w:rsidR="00FE3C1D">
        <w:t xml:space="preserve"> </w:t>
      </w:r>
    </w:p>
    <w:p w14:paraId="3BC28728" w14:textId="7D8EF874" w:rsidR="00FE3C1D" w:rsidRDefault="00FE3C1D" w:rsidP="008C377C">
      <w:r>
        <w:t xml:space="preserve">In this study, </w:t>
      </w:r>
      <w:r w:rsidR="00371153">
        <w:t xml:space="preserve">a </w:t>
      </w:r>
      <w:r>
        <w:t xml:space="preserve">larger-is-better formulation was adopted for </w:t>
      </w:r>
      <w:r w:rsidR="00371153">
        <w:t>optimising</w:t>
      </w:r>
      <w:r>
        <w:t xml:space="preserve"> ultrasonic pulse velocity, compressive strength, and flowability of the </w:t>
      </w:r>
      <w:r w:rsidR="00B10C09">
        <w:t xml:space="preserve">AAB </w:t>
      </w:r>
      <w:r>
        <w:t>mortar</w:t>
      </w:r>
    </w:p>
    <w:p w14:paraId="6F3E0599" w14:textId="64C8A1CB" w:rsidR="000F6A7B" w:rsidRDefault="008C377C" w:rsidP="000B0D26">
      <w:pPr>
        <w:ind w:firstLine="720"/>
      </w:pPr>
      <w:r w:rsidRPr="004E6E5B">
        <w:t xml:space="preserve">For each row of the L9 array, </w:t>
      </w:r>
      <w:r w:rsidR="00EE49C9">
        <w:t>AAB</w:t>
      </w:r>
      <w:r w:rsidR="00EE49C9" w:rsidRPr="004E6E5B">
        <w:t xml:space="preserve"> </w:t>
      </w:r>
      <w:r w:rsidRPr="004E6E5B">
        <w:t>mortar mix</w:t>
      </w:r>
      <w:r w:rsidR="00EE49C9">
        <w:t>tur</w:t>
      </w:r>
      <w:r w:rsidRPr="004E6E5B">
        <w:t xml:space="preserve">es are prepared with the corresponding fly </w:t>
      </w:r>
      <w:r w:rsidR="000E2C5D">
        <w:t xml:space="preserve">ash-to-GGBS ratio, </w:t>
      </w:r>
      <w:r w:rsidR="00EE49C9">
        <w:t>alkali</w:t>
      </w:r>
      <w:r w:rsidR="000E2C5D">
        <w:t>-to-binder</w:t>
      </w:r>
      <w:r w:rsidR="00B7185D">
        <w:t xml:space="preserve"> (Al/B)</w:t>
      </w:r>
      <w:r w:rsidR="000E2C5D">
        <w:t xml:space="preserve"> ratio, and NaOH molarity</w:t>
      </w:r>
      <w:r w:rsidRPr="004E6E5B">
        <w:t>.</w:t>
      </w:r>
      <w:r>
        <w:t xml:space="preserve"> All three </w:t>
      </w:r>
      <w:r w:rsidR="000E2C5D">
        <w:t xml:space="preserve">factors contribute to the formation of the L9 Orthogonal array in Taguchi analysis, thus defining the experimental process for casting </w:t>
      </w:r>
      <w:r>
        <w:t xml:space="preserve">mortar specimens. </w:t>
      </w:r>
    </w:p>
    <w:p w14:paraId="5D305F37" w14:textId="7950EDE9" w:rsidR="00BF6702" w:rsidRDefault="00A92408" w:rsidP="00BF6702">
      <w:pPr>
        <w:keepNext/>
        <w:jc w:val="center"/>
      </w:pPr>
      <w:r>
        <w:rPr>
          <w:noProof/>
          <w:lang w:eastAsia="en-IN"/>
        </w:rPr>
        <w:lastRenderedPageBreak/>
        <w:drawing>
          <wp:inline distT="0" distB="0" distL="0" distR="0" wp14:anchorId="30C3F038" wp14:editId="1A1D3EC9">
            <wp:extent cx="5731510" cy="4915535"/>
            <wp:effectExtent l="0" t="0" r="2540" b="0"/>
            <wp:docPr id="94142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28722" name="Picture 9414287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915535"/>
                    </a:xfrm>
                    <a:prstGeom prst="rect">
                      <a:avLst/>
                    </a:prstGeom>
                  </pic:spPr>
                </pic:pic>
              </a:graphicData>
            </a:graphic>
          </wp:inline>
        </w:drawing>
      </w:r>
    </w:p>
    <w:p w14:paraId="39982392" w14:textId="4A382771" w:rsidR="008C377C" w:rsidRDefault="00BF6702" w:rsidP="00BF6702">
      <w:pPr>
        <w:pStyle w:val="Caption"/>
        <w:jc w:val="center"/>
        <w:rPr>
          <w:i w:val="0"/>
          <w:iCs w:val="0"/>
          <w:color w:val="auto"/>
          <w:sz w:val="24"/>
          <w:szCs w:val="24"/>
        </w:rPr>
      </w:pPr>
      <w:r w:rsidRPr="00F7411F">
        <w:rPr>
          <w:i w:val="0"/>
          <w:iCs w:val="0"/>
          <w:color w:val="auto"/>
          <w:sz w:val="24"/>
          <w:szCs w:val="24"/>
        </w:rPr>
        <w:t xml:space="preserve">Fig. </w:t>
      </w:r>
      <w:r w:rsidRPr="00F7411F">
        <w:rPr>
          <w:i w:val="0"/>
          <w:iCs w:val="0"/>
          <w:color w:val="auto"/>
          <w:sz w:val="24"/>
          <w:szCs w:val="24"/>
        </w:rPr>
        <w:fldChar w:fldCharType="begin"/>
      </w:r>
      <w:r w:rsidRPr="00F7411F">
        <w:rPr>
          <w:i w:val="0"/>
          <w:iCs w:val="0"/>
          <w:color w:val="auto"/>
          <w:sz w:val="24"/>
          <w:szCs w:val="24"/>
        </w:rPr>
        <w:instrText xml:space="preserve"> SEQ Fig. \* ARABIC </w:instrText>
      </w:r>
      <w:r w:rsidRPr="00F7411F">
        <w:rPr>
          <w:i w:val="0"/>
          <w:iCs w:val="0"/>
          <w:color w:val="auto"/>
          <w:sz w:val="24"/>
          <w:szCs w:val="24"/>
        </w:rPr>
        <w:fldChar w:fldCharType="separate"/>
      </w:r>
      <w:r w:rsidR="00EB4FBA">
        <w:rPr>
          <w:i w:val="0"/>
          <w:iCs w:val="0"/>
          <w:noProof/>
          <w:color w:val="auto"/>
          <w:sz w:val="24"/>
          <w:szCs w:val="24"/>
        </w:rPr>
        <w:t>2</w:t>
      </w:r>
      <w:r w:rsidRPr="00F7411F">
        <w:rPr>
          <w:i w:val="0"/>
          <w:iCs w:val="0"/>
          <w:color w:val="auto"/>
          <w:sz w:val="24"/>
          <w:szCs w:val="24"/>
        </w:rPr>
        <w:fldChar w:fldCharType="end"/>
      </w:r>
      <w:r w:rsidRPr="00F7411F">
        <w:rPr>
          <w:i w:val="0"/>
          <w:iCs w:val="0"/>
          <w:color w:val="auto"/>
          <w:sz w:val="24"/>
          <w:szCs w:val="24"/>
        </w:rPr>
        <w:t xml:space="preserve"> Experimental Design</w:t>
      </w:r>
    </w:p>
    <w:p w14:paraId="4F68C306" w14:textId="4CE66D2E" w:rsidR="003462AA" w:rsidRPr="00ED60A7" w:rsidRDefault="003462AA" w:rsidP="00243785">
      <w:pPr>
        <w:pStyle w:val="Heading41"/>
        <w:ind w:left="709" w:hanging="709"/>
      </w:pPr>
      <w:r w:rsidRPr="00ED60A7">
        <w:t xml:space="preserve">Analysis of Variance (ANOVA) </w:t>
      </w:r>
    </w:p>
    <w:p w14:paraId="28D8B3C3" w14:textId="6E1F42F0" w:rsidR="00027D95" w:rsidRDefault="00665EED" w:rsidP="004B4445">
      <w:r>
        <w:t xml:space="preserve"> ANOVA </w:t>
      </w:r>
      <w:r w:rsidR="000E2C5D">
        <w:t>was conducted to quantify the percentage contributions of different factors to the mortar's characteristics</w:t>
      </w:r>
      <w:r w:rsidR="00027D95">
        <w:t xml:space="preserve">. The sensitivity of a particular characteristic </w:t>
      </w:r>
      <w:r w:rsidR="000E2C5D">
        <w:t xml:space="preserve">to changes in the factor can be </w:t>
      </w:r>
      <w:r w:rsidR="00EE49C9">
        <w:t xml:space="preserve">quantified </w:t>
      </w:r>
      <w:r w:rsidR="000E2C5D">
        <w:t xml:space="preserve">using the percentage contribution, </w:t>
      </w:r>
      <w:r w:rsidR="00027D95">
        <w:t xml:space="preserve">calculated using Equation </w:t>
      </w:r>
      <w:r w:rsidR="00B7185D">
        <w:t>4</w:t>
      </w:r>
      <w:r w:rsidR="00027D9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4"/>
        <w:gridCol w:w="622"/>
      </w:tblGrid>
      <w:tr w:rsidR="00BF533A" w14:paraId="030797FC" w14:textId="77777777" w:rsidTr="00257673">
        <w:tc>
          <w:tcPr>
            <w:tcW w:w="8613" w:type="dxa"/>
          </w:tcPr>
          <w:p w14:paraId="16E1A823" w14:textId="01CC87A4" w:rsidR="00BF533A" w:rsidRDefault="00BF533A" w:rsidP="00A0682B">
            <w:pPr>
              <w:jc w:val="center"/>
            </w:pPr>
            <m:oMathPara>
              <m:oMath>
                <m:r>
                  <m:rPr>
                    <m:sty m:val="p"/>
                  </m:rPr>
                  <w:rPr>
                    <w:rFonts w:ascii="Cambria Math" w:hAnsi="Cambria Math" w:cs="Times New Roman"/>
                  </w:rPr>
                  <m:t>Percentage contribution=</m:t>
                </m:r>
                <m:d>
                  <m:dPr>
                    <m:begChr m:val="["/>
                    <m:endChr m:val="]"/>
                    <m:ctrlPr>
                      <w:rPr>
                        <w:rFonts w:ascii="Cambria Math" w:hAnsi="Cambria Math" w:cs="Times New Roman"/>
                        <w:iCs/>
                      </w:rPr>
                    </m:ctrlPr>
                  </m:dPr>
                  <m:e>
                    <m:f>
                      <m:fPr>
                        <m:ctrlPr>
                          <w:rPr>
                            <w:rFonts w:ascii="Cambria Math" w:hAnsi="Cambria Math" w:cs="Times New Roman"/>
                            <w:iCs/>
                          </w:rPr>
                        </m:ctrlPr>
                      </m:fPr>
                      <m:num>
                        <m:r>
                          <m:rPr>
                            <m:sty m:val="p"/>
                          </m:rPr>
                          <w:rPr>
                            <w:rFonts w:ascii="Cambria Math" w:hAnsi="Cambria Math" w:cs="Times New Roman"/>
                          </w:rPr>
                          <m:t>Sum Square due to a particular factor</m:t>
                        </m:r>
                      </m:num>
                      <m:den>
                        <m:r>
                          <m:rPr>
                            <m:sty m:val="p"/>
                          </m:rPr>
                          <w:rPr>
                            <w:rFonts w:ascii="Cambria Math" w:hAnsi="Cambria Math" w:cs="Times New Roman"/>
                          </w:rPr>
                          <m:t>Total corrected sum of squares</m:t>
                        </m:r>
                      </m:den>
                    </m:f>
                    <m:ctrlPr>
                      <w:rPr>
                        <w:rFonts w:ascii="Cambria Math" w:eastAsiaTheme="minorEastAsia" w:hAnsi="Cambria Math" w:cs="Times New Roman"/>
                        <w:iCs/>
                      </w:rPr>
                    </m:ctrlPr>
                  </m:e>
                </m:d>
                <m:r>
                  <m:rPr>
                    <m:sty m:val="p"/>
                  </m:rPr>
                  <w:rPr>
                    <w:rFonts w:ascii="Cambria Math" w:eastAsiaTheme="minorEastAsia" w:hAnsi="Cambria Math" w:cs="Times New Roman"/>
                  </w:rPr>
                  <m:t>*100</m:t>
                </m:r>
              </m:oMath>
            </m:oMathPara>
          </w:p>
        </w:tc>
        <w:tc>
          <w:tcPr>
            <w:tcW w:w="629" w:type="dxa"/>
          </w:tcPr>
          <w:p w14:paraId="69FBFC36" w14:textId="15FED63C" w:rsidR="00BF533A" w:rsidRDefault="00BF533A" w:rsidP="00A0682B">
            <w:pPr>
              <w:jc w:val="center"/>
            </w:pPr>
            <w:r>
              <w:t>(</w:t>
            </w:r>
            <w:r w:rsidR="004B7A3D">
              <w:t>2</w:t>
            </w:r>
            <w:r>
              <w:t>)</w:t>
            </w:r>
          </w:p>
        </w:tc>
      </w:tr>
    </w:tbl>
    <w:p w14:paraId="6F480D04" w14:textId="5671173A" w:rsidR="008C377C" w:rsidRPr="00557C20" w:rsidRDefault="008C377C" w:rsidP="002A2FC5">
      <w:pPr>
        <w:pStyle w:val="Heading2"/>
      </w:pPr>
      <w:commentRangeStart w:id="132"/>
      <w:r w:rsidRPr="00557C20">
        <w:t xml:space="preserve">Mix Design of </w:t>
      </w:r>
      <w:r w:rsidR="00EE49C9">
        <w:t>AAB</w:t>
      </w:r>
      <w:r w:rsidR="00EE49C9" w:rsidRPr="00557C20">
        <w:t xml:space="preserve"> </w:t>
      </w:r>
      <w:r w:rsidRPr="00557C20">
        <w:t>Mortar</w:t>
      </w:r>
      <w:commentRangeEnd w:id="132"/>
      <w:r w:rsidR="00CD5F2E" w:rsidRPr="00557C20">
        <w:rPr>
          <w:rStyle w:val="CommentReference"/>
          <w:sz w:val="24"/>
          <w:szCs w:val="32"/>
        </w:rPr>
        <w:commentReference w:id="132"/>
      </w:r>
    </w:p>
    <w:p w14:paraId="523B578A" w14:textId="4993847D" w:rsidR="00997D46" w:rsidRDefault="001C3144" w:rsidP="0074154B">
      <w:pPr>
        <w:pStyle w:val="NormalText"/>
      </w:pPr>
      <w:r>
        <w:t xml:space="preserve">The proportions of various constituent materials in the </w:t>
      </w:r>
      <w:r w:rsidR="00EE49C9">
        <w:t xml:space="preserve">AAB </w:t>
      </w:r>
      <w:r>
        <w:t xml:space="preserve">mortar </w:t>
      </w:r>
      <w:r w:rsidR="00EC674A">
        <w:t>are</w:t>
      </w:r>
      <w:r>
        <w:t xml:space="preserve"> shown in Table </w:t>
      </w:r>
      <w:r w:rsidR="000407A0">
        <w:t>6</w:t>
      </w:r>
      <w:r>
        <w:t xml:space="preserve">. In the </w:t>
      </w:r>
      <w:r w:rsidR="000E2C5D">
        <w:t xml:space="preserve">mortar preparation, the sand-to-binder ratio was set at 2.0, which was constant across all </w:t>
      </w:r>
      <w:r>
        <w:t>combinations</w:t>
      </w:r>
      <w:r w:rsidR="0018467E">
        <w:t xml:space="preserve"> </w:t>
      </w:r>
      <w:sdt>
        <w:sdtPr>
          <w:rPr>
            <w:rFonts w:cs="Times New Roman"/>
            <w:color w:val="000000"/>
          </w:rPr>
          <w:tag w:val="MENDELEY_CITATION_v3_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"/>
          <w:id w:val="-1219206080"/>
          <w:placeholder>
            <w:docPart w:val="DefaultPlaceholder_-1854013440"/>
          </w:placeholder>
        </w:sdtPr>
        <w:sdtContent>
          <w:r w:rsidR="00D2098F" w:rsidRPr="00D2098F">
            <w:rPr>
              <w:rFonts w:cs="Times New Roman"/>
              <w:color w:val="000000"/>
            </w:rPr>
            <w:t>(Balahariharan et al., 2024; Zailani et al., 2024)</w:t>
          </w:r>
        </w:sdtContent>
      </w:sdt>
      <w:r w:rsidR="00F85994">
        <w:t xml:space="preserve">. </w:t>
      </w:r>
      <w:r w:rsidR="00787084">
        <w:t xml:space="preserve">This constant value </w:t>
      </w:r>
      <w:r w:rsidR="00A17129">
        <w:t>was adopted after</w:t>
      </w:r>
      <w:r w:rsidR="006E7924">
        <w:t xml:space="preserve"> a</w:t>
      </w:r>
      <w:r w:rsidR="00A17129">
        <w:t xml:space="preserve"> </w:t>
      </w:r>
      <w:r w:rsidR="00166ABA">
        <w:t xml:space="preserve">thorough </w:t>
      </w:r>
      <w:r w:rsidR="006E7924">
        <w:t>review of</w:t>
      </w:r>
      <w:r w:rsidR="00166ABA">
        <w:t xml:space="preserve"> previous studies, which found that a sand-to-binder ratio of 2 yielded optimal results compared to other ratios</w:t>
      </w:r>
      <w:r w:rsidR="00997D46">
        <w:t>.</w:t>
      </w:r>
    </w:p>
    <w:p w14:paraId="3F3862CB" w14:textId="20FFF46C" w:rsidR="00E54860" w:rsidRPr="00476486" w:rsidRDefault="00997D46">
      <w:pPr>
        <w:pStyle w:val="NormalText"/>
        <w:ind w:firstLine="720"/>
      </w:pPr>
      <w:r>
        <w:lastRenderedPageBreak/>
        <w:t>For the experimental process,</w:t>
      </w:r>
      <w:r w:rsidR="00E54860">
        <w:t xml:space="preserve"> fly ash and GGBS </w:t>
      </w:r>
      <w:r w:rsidR="002D2601">
        <w:t>were</w:t>
      </w:r>
      <w:r w:rsidR="00E54860">
        <w:t xml:space="preserve"> measured and kept aside</w:t>
      </w:r>
      <w:r w:rsidR="000166AF">
        <w:t>. The NaOH solution was</w:t>
      </w:r>
      <w:r w:rsidR="00FA6F60">
        <w:t xml:space="preserve"> </w:t>
      </w:r>
      <w:r w:rsidR="00861BAA">
        <w:t>prepared by mixing 320 g of NaOH pellets with 0.5 litres of water</w:t>
      </w:r>
      <w:r w:rsidR="00166ABA">
        <w:t xml:space="preserve">, then </w:t>
      </w:r>
      <w:r w:rsidR="006E7924">
        <w:t>diluting to 1 litre with water to obtain an</w:t>
      </w:r>
      <w:r w:rsidR="00166ABA">
        <w:t xml:space="preserve"> 8 Molar solution</w:t>
      </w:r>
      <w:r w:rsidR="00861BAA">
        <w:t>.</w:t>
      </w:r>
      <w:r w:rsidR="00502458">
        <w:t xml:space="preserve"> </w:t>
      </w:r>
      <w:r w:rsidR="00F94C32">
        <w:t>A similar</w:t>
      </w:r>
      <w:r w:rsidR="00D216D3">
        <w:t xml:space="preserve"> step was followed to prepare the </w:t>
      </w:r>
      <w:r w:rsidR="00F94C32">
        <w:t xml:space="preserve">10 </w:t>
      </w:r>
      <w:r w:rsidR="006E7924">
        <w:t>M and 12 M NaOH solutions by mixing 400 grams and 480 grams</w:t>
      </w:r>
      <w:r w:rsidR="008F6B80">
        <w:t xml:space="preserve"> of NaOH pellets, respectively. </w:t>
      </w:r>
      <w:r w:rsidR="00E3558B">
        <w:t>An industrial-grade</w:t>
      </w:r>
      <w:r w:rsidR="008F6B80">
        <w:t xml:space="preserve"> Na</w:t>
      </w:r>
      <w:r w:rsidR="00476486">
        <w:rPr>
          <w:vertAlign w:val="subscript"/>
        </w:rPr>
        <w:t>2</w:t>
      </w:r>
      <w:r w:rsidR="00476486">
        <w:t>SiO</w:t>
      </w:r>
      <w:r w:rsidR="00476486">
        <w:rPr>
          <w:vertAlign w:val="subscript"/>
        </w:rPr>
        <w:t>3</w:t>
      </w:r>
      <w:r w:rsidR="00476486">
        <w:t xml:space="preserve"> solution was </w:t>
      </w:r>
      <w:r w:rsidR="00E3558B">
        <w:t>used</w:t>
      </w:r>
      <w:r w:rsidR="00EE49C9">
        <w:t xml:space="preserve"> in this study</w:t>
      </w:r>
      <w:r w:rsidR="00E3558B">
        <w:t>.</w:t>
      </w:r>
    </w:p>
    <w:p w14:paraId="2684BE42" w14:textId="2AE87E87" w:rsidR="001C3144" w:rsidRDefault="00EE49C9" w:rsidP="00E54860">
      <w:pPr>
        <w:pStyle w:val="NormalText"/>
        <w:ind w:firstLine="720"/>
      </w:pPr>
      <w:r>
        <w:t>B</w:t>
      </w:r>
      <w:r w:rsidR="00166ABA">
        <w:t>inders and sand</w:t>
      </w:r>
      <w:r>
        <w:t xml:space="preserve"> </w:t>
      </w:r>
      <w:r w:rsidR="00166ABA">
        <w:t xml:space="preserve">were then dry-mixed using the mortar mixer </w:t>
      </w:r>
      <w:r w:rsidR="00731109">
        <w:t>fo</w:t>
      </w:r>
      <w:r w:rsidR="00BB79AA">
        <w:t>r 90 seconds. After that</w:t>
      </w:r>
      <w:r w:rsidR="005B72B8">
        <w:t>,</w:t>
      </w:r>
      <w:r w:rsidR="00BB79AA">
        <w:t xml:space="preserve"> the </w:t>
      </w:r>
      <w:r w:rsidR="00364A74">
        <w:t xml:space="preserve">weighed </w:t>
      </w:r>
      <w:r w:rsidR="00BB79AA">
        <w:t>alkaline solutions were added to the mixture</w:t>
      </w:r>
      <w:r w:rsidR="00166ABA">
        <w:t>, which was then</w:t>
      </w:r>
      <w:r w:rsidR="00BB79AA">
        <w:t xml:space="preserve"> </w:t>
      </w:r>
      <w:r w:rsidR="00B77562">
        <w:t>mixed using the mixer machine for 180 seconds</w:t>
      </w:r>
      <w:r w:rsidR="00351988">
        <w:t xml:space="preserve">. </w:t>
      </w:r>
      <w:r w:rsidR="00166ABA">
        <w:t>The mixture was then used to conduct the flow table test to determine</w:t>
      </w:r>
      <w:r w:rsidR="00C044BB">
        <w:t xml:space="preserve"> the flowability of the mortar samples. After </w:t>
      </w:r>
      <w:r w:rsidR="00166ABA">
        <w:t>this</w:t>
      </w:r>
      <w:r w:rsidR="00C10509">
        <w:t>,</w:t>
      </w:r>
      <w:r w:rsidR="00C044BB">
        <w:t xml:space="preserve"> the mortar </w:t>
      </w:r>
      <w:r w:rsidR="001B0F99">
        <w:t>was placed in the 70.6×70.6 mm moulds, with 25 tamps in 2 layers, and the weight of the mortar samples with the moulds</w:t>
      </w:r>
      <w:r w:rsidR="00A315EA">
        <w:t xml:space="preserve"> was measured</w:t>
      </w:r>
      <w:r w:rsidR="00BE38A6">
        <w:t xml:space="preserve"> to evaluate the </w:t>
      </w:r>
      <w:r>
        <w:t xml:space="preserve">fresh </w:t>
      </w:r>
      <w:r w:rsidR="00BE38A6">
        <w:t>density of the mortar specimens</w:t>
      </w:r>
      <w:r w:rsidR="0018467E">
        <w:t>.</w:t>
      </w:r>
      <w:r w:rsidR="00EA6F8B">
        <w:t xml:space="preserve"> </w:t>
      </w:r>
      <w:r w:rsidR="003411D9">
        <w:t xml:space="preserve">The specimens were then demoulded and </w:t>
      </w:r>
      <w:r w:rsidR="00207F66">
        <w:t xml:space="preserve">kept </w:t>
      </w:r>
      <w:r w:rsidR="009E1463">
        <w:t>under</w:t>
      </w:r>
      <w:r w:rsidR="00207F66">
        <w:t xml:space="preserve"> ambient curing</w:t>
      </w:r>
      <w:r w:rsidR="00367DA0">
        <w:t xml:space="preserve"> </w:t>
      </w:r>
      <w:r w:rsidR="00CE2591">
        <w:t xml:space="preserve">conditions </w:t>
      </w:r>
      <w:r w:rsidR="009F6A3F">
        <w:t>(</w:t>
      </w:r>
      <w:r w:rsidR="00CE2591">
        <w:t>23-</w:t>
      </w:r>
      <w:r w:rsidR="009F6A3F">
        <w:t>28</w:t>
      </w:r>
      <w:r w:rsidR="009F6A3F">
        <w:rPr>
          <w:rFonts w:cs="Times New Roman"/>
        </w:rPr>
        <w:t>°C)</w:t>
      </w:r>
      <w:r w:rsidR="00207F66">
        <w:t>.</w:t>
      </w:r>
    </w:p>
    <w:p w14:paraId="68A47FA3" w14:textId="07E06133" w:rsidR="000407A0" w:rsidRPr="000407A0" w:rsidRDefault="000407A0" w:rsidP="000407A0">
      <w:pPr>
        <w:pStyle w:val="Caption"/>
        <w:keepNext/>
        <w:spacing w:after="0"/>
        <w:jc w:val="center"/>
        <w:rPr>
          <w:i w:val="0"/>
          <w:iCs w:val="0"/>
          <w:color w:val="auto"/>
          <w:sz w:val="24"/>
          <w:szCs w:val="24"/>
        </w:rPr>
      </w:pPr>
      <w:r w:rsidRPr="000407A0">
        <w:rPr>
          <w:i w:val="0"/>
          <w:iCs w:val="0"/>
          <w:color w:val="auto"/>
          <w:sz w:val="24"/>
          <w:szCs w:val="24"/>
        </w:rPr>
        <w:t xml:space="preserve">Table </w:t>
      </w:r>
      <w:r w:rsidRPr="000407A0">
        <w:rPr>
          <w:i w:val="0"/>
          <w:iCs w:val="0"/>
          <w:color w:val="auto"/>
          <w:sz w:val="24"/>
          <w:szCs w:val="24"/>
        </w:rPr>
        <w:fldChar w:fldCharType="begin"/>
      </w:r>
      <w:r w:rsidRPr="000407A0">
        <w:rPr>
          <w:i w:val="0"/>
          <w:iCs w:val="0"/>
          <w:color w:val="auto"/>
          <w:sz w:val="24"/>
          <w:szCs w:val="24"/>
        </w:rPr>
        <w:instrText xml:space="preserve"> SEQ Table \* ARABIC </w:instrText>
      </w:r>
      <w:r w:rsidRPr="000407A0">
        <w:rPr>
          <w:i w:val="0"/>
          <w:iCs w:val="0"/>
          <w:color w:val="auto"/>
          <w:sz w:val="24"/>
          <w:szCs w:val="24"/>
        </w:rPr>
        <w:fldChar w:fldCharType="separate"/>
      </w:r>
      <w:r w:rsidR="00FC752E">
        <w:rPr>
          <w:i w:val="0"/>
          <w:iCs w:val="0"/>
          <w:noProof/>
          <w:color w:val="auto"/>
          <w:sz w:val="24"/>
          <w:szCs w:val="24"/>
        </w:rPr>
        <w:t>6</w:t>
      </w:r>
      <w:r w:rsidRPr="000407A0">
        <w:rPr>
          <w:i w:val="0"/>
          <w:iCs w:val="0"/>
          <w:color w:val="auto"/>
          <w:sz w:val="24"/>
          <w:szCs w:val="24"/>
        </w:rPr>
        <w:fldChar w:fldCharType="end"/>
      </w:r>
      <w:r w:rsidRPr="000407A0">
        <w:rPr>
          <w:i w:val="0"/>
          <w:iCs w:val="0"/>
          <w:color w:val="auto"/>
          <w:sz w:val="24"/>
          <w:szCs w:val="24"/>
        </w:rPr>
        <w:t xml:space="preserve">: Proportions of </w:t>
      </w:r>
      <w:r w:rsidR="00EE49C9">
        <w:rPr>
          <w:i w:val="0"/>
          <w:iCs w:val="0"/>
          <w:color w:val="auto"/>
          <w:sz w:val="24"/>
          <w:szCs w:val="24"/>
        </w:rPr>
        <w:t>AAB</w:t>
      </w:r>
      <w:r w:rsidR="00EE49C9" w:rsidRPr="000407A0">
        <w:rPr>
          <w:i w:val="0"/>
          <w:iCs w:val="0"/>
          <w:color w:val="auto"/>
          <w:sz w:val="24"/>
          <w:szCs w:val="24"/>
        </w:rPr>
        <w:t xml:space="preserve"> </w:t>
      </w:r>
      <w:r w:rsidRPr="000407A0">
        <w:rPr>
          <w:i w:val="0"/>
          <w:iCs w:val="0"/>
          <w:color w:val="auto"/>
          <w:sz w:val="24"/>
          <w:szCs w:val="24"/>
        </w:rPr>
        <w:t>mortar (/ kg)</w:t>
      </w:r>
    </w:p>
    <w:tbl>
      <w:tblPr>
        <w:tblStyle w:val="GridTable1Ligh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290"/>
        <w:gridCol w:w="1240"/>
        <w:gridCol w:w="993"/>
        <w:gridCol w:w="1033"/>
        <w:gridCol w:w="1019"/>
        <w:gridCol w:w="1206"/>
        <w:gridCol w:w="909"/>
      </w:tblGrid>
      <w:tr w:rsidR="00FE4FF8" w:rsidRPr="00207F66" w14:paraId="10C1745D" w14:textId="77777777" w:rsidTr="002B3C7A">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top w:val="single" w:sz="12" w:space="0" w:color="auto"/>
              <w:left w:val="nil"/>
              <w:bottom w:val="single" w:sz="12" w:space="0" w:color="auto"/>
              <w:right w:val="nil"/>
            </w:tcBorders>
            <w:vAlign w:val="center"/>
          </w:tcPr>
          <w:p w14:paraId="19D903BA" w14:textId="77777777" w:rsidR="00C5039F" w:rsidRPr="00207F66" w:rsidRDefault="00C5039F" w:rsidP="005C2602">
            <w:pPr>
              <w:spacing w:before="0" w:after="0" w:line="240" w:lineRule="auto"/>
              <w:jc w:val="center"/>
              <w:rPr>
                <w:rFonts w:cs="Times New Roman"/>
                <w:b w:val="0"/>
                <w:bCs w:val="0"/>
                <w:szCs w:val="24"/>
              </w:rPr>
            </w:pPr>
            <w:r w:rsidRPr="00207F66">
              <w:rPr>
                <w:rFonts w:cs="Times New Roman"/>
                <w:b w:val="0"/>
                <w:bCs w:val="0"/>
                <w:szCs w:val="24"/>
              </w:rPr>
              <w:t>Experiment No.</w:t>
            </w:r>
          </w:p>
        </w:tc>
        <w:tc>
          <w:tcPr>
            <w:tcW w:w="1290" w:type="dxa"/>
            <w:tcBorders>
              <w:top w:val="single" w:sz="12" w:space="0" w:color="auto"/>
              <w:left w:val="nil"/>
              <w:bottom w:val="single" w:sz="12" w:space="0" w:color="auto"/>
              <w:right w:val="nil"/>
            </w:tcBorders>
            <w:vAlign w:val="center"/>
          </w:tcPr>
          <w:p w14:paraId="3570B849" w14:textId="77C84AF0" w:rsidR="00C5039F" w:rsidRPr="00207F66" w:rsidRDefault="00C5039F"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Total Mass (kg)</w:t>
            </w:r>
          </w:p>
        </w:tc>
        <w:tc>
          <w:tcPr>
            <w:tcW w:w="0" w:type="auto"/>
            <w:tcBorders>
              <w:top w:val="single" w:sz="12" w:space="0" w:color="auto"/>
              <w:left w:val="nil"/>
              <w:bottom w:val="single" w:sz="12" w:space="0" w:color="auto"/>
              <w:right w:val="nil"/>
            </w:tcBorders>
            <w:vAlign w:val="center"/>
          </w:tcPr>
          <w:p w14:paraId="405A8776" w14:textId="61B7FDFD" w:rsidR="00C5039F" w:rsidRPr="00207F66" w:rsidRDefault="00C5039F"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Per Mix Mass (kg)</w:t>
            </w:r>
          </w:p>
        </w:tc>
        <w:tc>
          <w:tcPr>
            <w:tcW w:w="0" w:type="auto"/>
            <w:tcBorders>
              <w:top w:val="single" w:sz="12" w:space="0" w:color="auto"/>
              <w:left w:val="nil"/>
              <w:bottom w:val="single" w:sz="12" w:space="0" w:color="auto"/>
              <w:right w:val="nil"/>
            </w:tcBorders>
            <w:vAlign w:val="center"/>
          </w:tcPr>
          <w:p w14:paraId="09A55D48" w14:textId="4E3D897B" w:rsidR="00C5039F" w:rsidRPr="00207F66" w:rsidRDefault="00FE4FF8"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Fly ash (kg)</w:t>
            </w:r>
          </w:p>
        </w:tc>
        <w:tc>
          <w:tcPr>
            <w:tcW w:w="0" w:type="auto"/>
            <w:tcBorders>
              <w:top w:val="single" w:sz="12" w:space="0" w:color="auto"/>
              <w:left w:val="nil"/>
              <w:bottom w:val="single" w:sz="12" w:space="0" w:color="auto"/>
              <w:right w:val="nil"/>
            </w:tcBorders>
            <w:vAlign w:val="center"/>
          </w:tcPr>
          <w:p w14:paraId="4866D691" w14:textId="7C6A2F92" w:rsidR="00C5039F" w:rsidRPr="00207F66" w:rsidRDefault="00FE4FF8"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GGBS (kg)</w:t>
            </w:r>
          </w:p>
        </w:tc>
        <w:tc>
          <w:tcPr>
            <w:tcW w:w="0" w:type="auto"/>
            <w:tcBorders>
              <w:top w:val="single" w:sz="12" w:space="0" w:color="auto"/>
              <w:left w:val="nil"/>
              <w:bottom w:val="single" w:sz="12" w:space="0" w:color="auto"/>
              <w:right w:val="nil"/>
            </w:tcBorders>
            <w:vAlign w:val="center"/>
          </w:tcPr>
          <w:p w14:paraId="5BF244BE" w14:textId="4F7EE1E5" w:rsidR="00C5039F" w:rsidRPr="00207F66" w:rsidRDefault="00FE4FF8"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NaOH (kg)</w:t>
            </w:r>
          </w:p>
        </w:tc>
        <w:tc>
          <w:tcPr>
            <w:tcW w:w="0" w:type="auto"/>
            <w:tcBorders>
              <w:top w:val="single" w:sz="12" w:space="0" w:color="auto"/>
              <w:left w:val="nil"/>
              <w:bottom w:val="single" w:sz="12" w:space="0" w:color="auto"/>
              <w:right w:val="nil"/>
            </w:tcBorders>
            <w:vAlign w:val="center"/>
          </w:tcPr>
          <w:p w14:paraId="2521F748" w14:textId="12C5077B" w:rsidR="00C5039F" w:rsidRPr="00207F66" w:rsidRDefault="00FE4FF8"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Na</w:t>
            </w:r>
            <w:r w:rsidRPr="00207F66">
              <w:rPr>
                <w:rFonts w:cs="Times New Roman"/>
                <w:b w:val="0"/>
                <w:bCs w:val="0"/>
                <w:szCs w:val="24"/>
                <w:vertAlign w:val="subscript"/>
              </w:rPr>
              <w:t>2</w:t>
            </w:r>
            <w:r w:rsidRPr="00207F66">
              <w:rPr>
                <w:rFonts w:cs="Times New Roman"/>
                <w:b w:val="0"/>
                <w:bCs w:val="0"/>
                <w:szCs w:val="24"/>
              </w:rPr>
              <w:t>SiO</w:t>
            </w:r>
            <w:r w:rsidRPr="00207F66">
              <w:rPr>
                <w:rFonts w:cs="Times New Roman"/>
                <w:b w:val="0"/>
                <w:bCs w:val="0"/>
                <w:szCs w:val="24"/>
                <w:vertAlign w:val="subscript"/>
              </w:rPr>
              <w:t>3</w:t>
            </w:r>
            <w:r w:rsidRPr="00207F66">
              <w:rPr>
                <w:rFonts w:cs="Times New Roman"/>
                <w:b w:val="0"/>
                <w:bCs w:val="0"/>
                <w:szCs w:val="24"/>
              </w:rPr>
              <w:t xml:space="preserve"> (kg)</w:t>
            </w:r>
          </w:p>
        </w:tc>
        <w:tc>
          <w:tcPr>
            <w:tcW w:w="0" w:type="auto"/>
            <w:tcBorders>
              <w:top w:val="single" w:sz="12" w:space="0" w:color="auto"/>
              <w:left w:val="nil"/>
              <w:bottom w:val="single" w:sz="12" w:space="0" w:color="auto"/>
              <w:right w:val="nil"/>
            </w:tcBorders>
            <w:vAlign w:val="center"/>
          </w:tcPr>
          <w:p w14:paraId="6C0B8385" w14:textId="045D9AF5" w:rsidR="00C5039F" w:rsidRPr="00207F66" w:rsidRDefault="00FE4FF8" w:rsidP="005C2602">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207F66">
              <w:rPr>
                <w:rFonts w:cs="Times New Roman"/>
                <w:b w:val="0"/>
                <w:bCs w:val="0"/>
                <w:szCs w:val="24"/>
              </w:rPr>
              <w:t>Sand (kg)</w:t>
            </w:r>
          </w:p>
        </w:tc>
      </w:tr>
      <w:tr w:rsidR="00447C9F" w:rsidRPr="00207F66" w14:paraId="4081436E"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top w:val="single" w:sz="12" w:space="0" w:color="auto"/>
              <w:left w:val="nil"/>
              <w:right w:val="nil"/>
            </w:tcBorders>
            <w:vAlign w:val="center"/>
          </w:tcPr>
          <w:p w14:paraId="6899CE9A"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1</w:t>
            </w:r>
          </w:p>
        </w:tc>
        <w:tc>
          <w:tcPr>
            <w:tcW w:w="1290" w:type="dxa"/>
            <w:tcBorders>
              <w:top w:val="single" w:sz="12" w:space="0" w:color="auto"/>
              <w:left w:val="nil"/>
              <w:right w:val="nil"/>
            </w:tcBorders>
            <w:vAlign w:val="center"/>
          </w:tcPr>
          <w:p w14:paraId="6F97DA56" w14:textId="31E27B7D"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top w:val="single" w:sz="12" w:space="0" w:color="auto"/>
              <w:left w:val="nil"/>
              <w:right w:val="nil"/>
            </w:tcBorders>
            <w:vAlign w:val="bottom"/>
          </w:tcPr>
          <w:p w14:paraId="2FA000C4" w14:textId="6C1EB514"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0.294</w:t>
            </w:r>
          </w:p>
        </w:tc>
        <w:tc>
          <w:tcPr>
            <w:tcW w:w="0" w:type="auto"/>
            <w:tcBorders>
              <w:top w:val="single" w:sz="12" w:space="0" w:color="auto"/>
              <w:left w:val="nil"/>
              <w:right w:val="nil"/>
            </w:tcBorders>
            <w:vAlign w:val="bottom"/>
          </w:tcPr>
          <w:p w14:paraId="58E36546" w14:textId="685AC660"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0.235</w:t>
            </w:r>
          </w:p>
        </w:tc>
        <w:tc>
          <w:tcPr>
            <w:tcW w:w="0" w:type="auto"/>
            <w:tcBorders>
              <w:top w:val="single" w:sz="12" w:space="0" w:color="auto"/>
              <w:left w:val="nil"/>
              <w:right w:val="nil"/>
            </w:tcBorders>
            <w:vAlign w:val="bottom"/>
          </w:tcPr>
          <w:p w14:paraId="119B56A0" w14:textId="2CE6FA7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0.059</w:t>
            </w:r>
          </w:p>
        </w:tc>
        <w:tc>
          <w:tcPr>
            <w:tcW w:w="0" w:type="auto"/>
            <w:tcBorders>
              <w:top w:val="single" w:sz="12" w:space="0" w:color="auto"/>
              <w:left w:val="nil"/>
              <w:right w:val="nil"/>
            </w:tcBorders>
            <w:vAlign w:val="bottom"/>
          </w:tcPr>
          <w:p w14:paraId="1050A889" w14:textId="4CE291D6"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0.039</w:t>
            </w:r>
          </w:p>
        </w:tc>
        <w:tc>
          <w:tcPr>
            <w:tcW w:w="0" w:type="auto"/>
            <w:tcBorders>
              <w:top w:val="single" w:sz="12" w:space="0" w:color="auto"/>
              <w:left w:val="nil"/>
              <w:right w:val="nil"/>
            </w:tcBorders>
            <w:vAlign w:val="bottom"/>
          </w:tcPr>
          <w:p w14:paraId="01AF3A70" w14:textId="797504B5"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0.078</w:t>
            </w:r>
          </w:p>
        </w:tc>
        <w:tc>
          <w:tcPr>
            <w:tcW w:w="0" w:type="auto"/>
            <w:tcBorders>
              <w:top w:val="single" w:sz="12" w:space="0" w:color="auto"/>
              <w:left w:val="nil"/>
              <w:right w:val="nil"/>
            </w:tcBorders>
            <w:vAlign w:val="bottom"/>
          </w:tcPr>
          <w:p w14:paraId="284A2BDB" w14:textId="2B0D65EC"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0.588</w:t>
            </w:r>
          </w:p>
        </w:tc>
      </w:tr>
      <w:tr w:rsidR="00447C9F" w:rsidRPr="00207F66" w14:paraId="31DE6F24"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3A04A8C1"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2</w:t>
            </w:r>
          </w:p>
        </w:tc>
        <w:tc>
          <w:tcPr>
            <w:tcW w:w="1290" w:type="dxa"/>
            <w:tcBorders>
              <w:left w:val="nil"/>
              <w:right w:val="nil"/>
            </w:tcBorders>
            <w:vAlign w:val="center"/>
          </w:tcPr>
          <w:p w14:paraId="5FCACD20" w14:textId="2C6490B9"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022C3CBD" w14:textId="2FEEC0B0"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0.286</w:t>
            </w:r>
          </w:p>
        </w:tc>
        <w:tc>
          <w:tcPr>
            <w:tcW w:w="0" w:type="auto"/>
            <w:tcBorders>
              <w:left w:val="nil"/>
              <w:right w:val="nil"/>
            </w:tcBorders>
            <w:vAlign w:val="bottom"/>
          </w:tcPr>
          <w:p w14:paraId="1532DEDE" w14:textId="6F298F14"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0.229</w:t>
            </w:r>
          </w:p>
        </w:tc>
        <w:tc>
          <w:tcPr>
            <w:tcW w:w="0" w:type="auto"/>
            <w:tcBorders>
              <w:left w:val="nil"/>
              <w:right w:val="nil"/>
            </w:tcBorders>
            <w:vAlign w:val="bottom"/>
          </w:tcPr>
          <w:p w14:paraId="3E19225D" w14:textId="734DE1C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0.057</w:t>
            </w:r>
          </w:p>
        </w:tc>
        <w:tc>
          <w:tcPr>
            <w:tcW w:w="0" w:type="auto"/>
            <w:tcBorders>
              <w:left w:val="nil"/>
              <w:right w:val="nil"/>
            </w:tcBorders>
            <w:vAlign w:val="bottom"/>
          </w:tcPr>
          <w:p w14:paraId="0877B0A0" w14:textId="1AF15F7B"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0.048</w:t>
            </w:r>
          </w:p>
        </w:tc>
        <w:tc>
          <w:tcPr>
            <w:tcW w:w="0" w:type="auto"/>
            <w:tcBorders>
              <w:left w:val="nil"/>
              <w:right w:val="nil"/>
            </w:tcBorders>
            <w:vAlign w:val="bottom"/>
          </w:tcPr>
          <w:p w14:paraId="2B7EE720" w14:textId="50BE7FE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0.095</w:t>
            </w:r>
          </w:p>
        </w:tc>
        <w:tc>
          <w:tcPr>
            <w:tcW w:w="0" w:type="auto"/>
            <w:tcBorders>
              <w:left w:val="nil"/>
              <w:right w:val="nil"/>
            </w:tcBorders>
            <w:vAlign w:val="bottom"/>
          </w:tcPr>
          <w:p w14:paraId="7622D8A7" w14:textId="0321F95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0.571</w:t>
            </w:r>
          </w:p>
        </w:tc>
      </w:tr>
      <w:tr w:rsidR="00447C9F" w:rsidRPr="00207F66" w14:paraId="57149162"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3D5A74D8"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3</w:t>
            </w:r>
          </w:p>
        </w:tc>
        <w:tc>
          <w:tcPr>
            <w:tcW w:w="1290" w:type="dxa"/>
            <w:tcBorders>
              <w:left w:val="nil"/>
              <w:right w:val="nil"/>
            </w:tcBorders>
            <w:vAlign w:val="center"/>
          </w:tcPr>
          <w:p w14:paraId="52416838" w14:textId="56E538CC"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32481FCF" w14:textId="4076637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0.278</w:t>
            </w:r>
          </w:p>
        </w:tc>
        <w:tc>
          <w:tcPr>
            <w:tcW w:w="0" w:type="auto"/>
            <w:tcBorders>
              <w:left w:val="nil"/>
              <w:right w:val="nil"/>
            </w:tcBorders>
            <w:vAlign w:val="bottom"/>
          </w:tcPr>
          <w:p w14:paraId="2B876EAB" w14:textId="458CB38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0.222</w:t>
            </w:r>
          </w:p>
        </w:tc>
        <w:tc>
          <w:tcPr>
            <w:tcW w:w="0" w:type="auto"/>
            <w:tcBorders>
              <w:left w:val="nil"/>
              <w:right w:val="nil"/>
            </w:tcBorders>
            <w:vAlign w:val="bottom"/>
          </w:tcPr>
          <w:p w14:paraId="34CB3845" w14:textId="6A769FF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0.056</w:t>
            </w:r>
          </w:p>
        </w:tc>
        <w:tc>
          <w:tcPr>
            <w:tcW w:w="0" w:type="auto"/>
            <w:tcBorders>
              <w:left w:val="nil"/>
              <w:right w:val="nil"/>
            </w:tcBorders>
            <w:vAlign w:val="bottom"/>
          </w:tcPr>
          <w:p w14:paraId="271636E4" w14:textId="593EE745"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0.056</w:t>
            </w:r>
          </w:p>
        </w:tc>
        <w:tc>
          <w:tcPr>
            <w:tcW w:w="0" w:type="auto"/>
            <w:tcBorders>
              <w:left w:val="nil"/>
              <w:right w:val="nil"/>
            </w:tcBorders>
            <w:vAlign w:val="bottom"/>
          </w:tcPr>
          <w:p w14:paraId="1D7397B2" w14:textId="442DF0F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0.111</w:t>
            </w:r>
          </w:p>
        </w:tc>
        <w:tc>
          <w:tcPr>
            <w:tcW w:w="0" w:type="auto"/>
            <w:tcBorders>
              <w:left w:val="nil"/>
              <w:right w:val="nil"/>
            </w:tcBorders>
            <w:vAlign w:val="bottom"/>
          </w:tcPr>
          <w:p w14:paraId="13F91E85" w14:textId="642FF8A4"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0.556</w:t>
            </w:r>
          </w:p>
        </w:tc>
      </w:tr>
      <w:tr w:rsidR="00447C9F" w:rsidRPr="00207F66" w14:paraId="193233F7"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4B1A37DD"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4</w:t>
            </w:r>
          </w:p>
        </w:tc>
        <w:tc>
          <w:tcPr>
            <w:tcW w:w="1290" w:type="dxa"/>
            <w:tcBorders>
              <w:left w:val="nil"/>
              <w:right w:val="nil"/>
            </w:tcBorders>
            <w:vAlign w:val="center"/>
          </w:tcPr>
          <w:p w14:paraId="47DDFC44" w14:textId="62669D72"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2A239485" w14:textId="25D83B2D"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0.294</w:t>
            </w:r>
          </w:p>
        </w:tc>
        <w:tc>
          <w:tcPr>
            <w:tcW w:w="0" w:type="auto"/>
            <w:tcBorders>
              <w:left w:val="nil"/>
              <w:right w:val="nil"/>
            </w:tcBorders>
            <w:vAlign w:val="bottom"/>
          </w:tcPr>
          <w:p w14:paraId="6CAAAE0A" w14:textId="38039A8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0.206</w:t>
            </w:r>
          </w:p>
        </w:tc>
        <w:tc>
          <w:tcPr>
            <w:tcW w:w="0" w:type="auto"/>
            <w:tcBorders>
              <w:left w:val="nil"/>
              <w:right w:val="nil"/>
            </w:tcBorders>
            <w:vAlign w:val="bottom"/>
          </w:tcPr>
          <w:p w14:paraId="1B0E5947" w14:textId="64B18BD0"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0.088</w:t>
            </w:r>
          </w:p>
        </w:tc>
        <w:tc>
          <w:tcPr>
            <w:tcW w:w="0" w:type="auto"/>
            <w:tcBorders>
              <w:left w:val="nil"/>
              <w:right w:val="nil"/>
            </w:tcBorders>
            <w:vAlign w:val="bottom"/>
          </w:tcPr>
          <w:p w14:paraId="3749FC0A" w14:textId="5C36259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0.039</w:t>
            </w:r>
          </w:p>
        </w:tc>
        <w:tc>
          <w:tcPr>
            <w:tcW w:w="0" w:type="auto"/>
            <w:tcBorders>
              <w:left w:val="nil"/>
              <w:right w:val="nil"/>
            </w:tcBorders>
            <w:vAlign w:val="bottom"/>
          </w:tcPr>
          <w:p w14:paraId="31B97D84" w14:textId="19CBE1F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0.078</w:t>
            </w:r>
          </w:p>
        </w:tc>
        <w:tc>
          <w:tcPr>
            <w:tcW w:w="0" w:type="auto"/>
            <w:tcBorders>
              <w:left w:val="nil"/>
              <w:right w:val="nil"/>
            </w:tcBorders>
            <w:vAlign w:val="bottom"/>
          </w:tcPr>
          <w:p w14:paraId="320587A9" w14:textId="694C8921"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0.588</w:t>
            </w:r>
          </w:p>
        </w:tc>
      </w:tr>
      <w:tr w:rsidR="00447C9F" w:rsidRPr="00207F66" w14:paraId="68292EE2"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36004ED7"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5</w:t>
            </w:r>
          </w:p>
        </w:tc>
        <w:tc>
          <w:tcPr>
            <w:tcW w:w="1290" w:type="dxa"/>
            <w:tcBorders>
              <w:left w:val="nil"/>
              <w:right w:val="nil"/>
            </w:tcBorders>
            <w:vAlign w:val="center"/>
          </w:tcPr>
          <w:p w14:paraId="44DD6C37" w14:textId="6241FF99"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7D8D5936" w14:textId="0000E1A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0.286</w:t>
            </w:r>
          </w:p>
        </w:tc>
        <w:tc>
          <w:tcPr>
            <w:tcW w:w="0" w:type="auto"/>
            <w:tcBorders>
              <w:left w:val="nil"/>
              <w:right w:val="nil"/>
            </w:tcBorders>
            <w:vAlign w:val="bottom"/>
          </w:tcPr>
          <w:p w14:paraId="0785EE76" w14:textId="7849FC04"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0.200</w:t>
            </w:r>
          </w:p>
        </w:tc>
        <w:tc>
          <w:tcPr>
            <w:tcW w:w="0" w:type="auto"/>
            <w:tcBorders>
              <w:left w:val="nil"/>
              <w:right w:val="nil"/>
            </w:tcBorders>
            <w:vAlign w:val="bottom"/>
          </w:tcPr>
          <w:p w14:paraId="6E60E3C9" w14:textId="08C73198"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0.086</w:t>
            </w:r>
          </w:p>
        </w:tc>
        <w:tc>
          <w:tcPr>
            <w:tcW w:w="0" w:type="auto"/>
            <w:tcBorders>
              <w:left w:val="nil"/>
              <w:right w:val="nil"/>
            </w:tcBorders>
            <w:vAlign w:val="bottom"/>
          </w:tcPr>
          <w:p w14:paraId="11B7FAD6" w14:textId="3BD93EE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0.048</w:t>
            </w:r>
          </w:p>
        </w:tc>
        <w:tc>
          <w:tcPr>
            <w:tcW w:w="0" w:type="auto"/>
            <w:tcBorders>
              <w:left w:val="nil"/>
              <w:right w:val="nil"/>
            </w:tcBorders>
            <w:vAlign w:val="bottom"/>
          </w:tcPr>
          <w:p w14:paraId="26000A66" w14:textId="56FD603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0.095</w:t>
            </w:r>
          </w:p>
        </w:tc>
        <w:tc>
          <w:tcPr>
            <w:tcW w:w="0" w:type="auto"/>
            <w:tcBorders>
              <w:left w:val="nil"/>
              <w:right w:val="nil"/>
            </w:tcBorders>
            <w:vAlign w:val="bottom"/>
          </w:tcPr>
          <w:p w14:paraId="32A467A7" w14:textId="0FD9676C"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0.571</w:t>
            </w:r>
          </w:p>
        </w:tc>
      </w:tr>
      <w:tr w:rsidR="00447C9F" w:rsidRPr="00207F66" w14:paraId="6ACE7E18"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0EF87D4E"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6</w:t>
            </w:r>
          </w:p>
        </w:tc>
        <w:tc>
          <w:tcPr>
            <w:tcW w:w="1290" w:type="dxa"/>
            <w:tcBorders>
              <w:left w:val="nil"/>
              <w:right w:val="nil"/>
            </w:tcBorders>
            <w:vAlign w:val="center"/>
          </w:tcPr>
          <w:p w14:paraId="6DEBCDB5" w14:textId="70D2748D"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0A3F97B0" w14:textId="0A1A2EDA"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0.278</w:t>
            </w:r>
          </w:p>
        </w:tc>
        <w:tc>
          <w:tcPr>
            <w:tcW w:w="0" w:type="auto"/>
            <w:tcBorders>
              <w:left w:val="nil"/>
              <w:right w:val="nil"/>
            </w:tcBorders>
            <w:vAlign w:val="bottom"/>
          </w:tcPr>
          <w:p w14:paraId="368E87F0" w14:textId="4D44A332"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0.194</w:t>
            </w:r>
          </w:p>
        </w:tc>
        <w:tc>
          <w:tcPr>
            <w:tcW w:w="0" w:type="auto"/>
            <w:tcBorders>
              <w:left w:val="nil"/>
              <w:right w:val="nil"/>
            </w:tcBorders>
            <w:vAlign w:val="bottom"/>
          </w:tcPr>
          <w:p w14:paraId="16211970" w14:textId="6C347A1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0.083</w:t>
            </w:r>
          </w:p>
        </w:tc>
        <w:tc>
          <w:tcPr>
            <w:tcW w:w="0" w:type="auto"/>
            <w:tcBorders>
              <w:left w:val="nil"/>
              <w:right w:val="nil"/>
            </w:tcBorders>
            <w:vAlign w:val="bottom"/>
          </w:tcPr>
          <w:p w14:paraId="66CE612B" w14:textId="19D1D92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0.056</w:t>
            </w:r>
          </w:p>
        </w:tc>
        <w:tc>
          <w:tcPr>
            <w:tcW w:w="0" w:type="auto"/>
            <w:tcBorders>
              <w:left w:val="nil"/>
              <w:right w:val="nil"/>
            </w:tcBorders>
            <w:vAlign w:val="bottom"/>
          </w:tcPr>
          <w:p w14:paraId="203FC5AE" w14:textId="7CF851AC"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0.111</w:t>
            </w:r>
          </w:p>
        </w:tc>
        <w:tc>
          <w:tcPr>
            <w:tcW w:w="0" w:type="auto"/>
            <w:tcBorders>
              <w:left w:val="nil"/>
              <w:right w:val="nil"/>
            </w:tcBorders>
            <w:vAlign w:val="bottom"/>
          </w:tcPr>
          <w:p w14:paraId="44AAE2E0" w14:textId="18FBB46B"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0.556</w:t>
            </w:r>
          </w:p>
        </w:tc>
      </w:tr>
      <w:tr w:rsidR="00447C9F" w:rsidRPr="00207F66" w14:paraId="101D2917"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0EC84CF1"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7</w:t>
            </w:r>
          </w:p>
        </w:tc>
        <w:tc>
          <w:tcPr>
            <w:tcW w:w="1290" w:type="dxa"/>
            <w:tcBorders>
              <w:left w:val="nil"/>
              <w:right w:val="nil"/>
            </w:tcBorders>
            <w:vAlign w:val="center"/>
          </w:tcPr>
          <w:p w14:paraId="353C7485" w14:textId="411D729B"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6B4EEA48" w14:textId="76726271"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0.294</w:t>
            </w:r>
          </w:p>
        </w:tc>
        <w:tc>
          <w:tcPr>
            <w:tcW w:w="0" w:type="auto"/>
            <w:tcBorders>
              <w:left w:val="nil"/>
              <w:right w:val="nil"/>
            </w:tcBorders>
            <w:vAlign w:val="bottom"/>
          </w:tcPr>
          <w:p w14:paraId="57C77FB3" w14:textId="72F8DE0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0.176</w:t>
            </w:r>
          </w:p>
        </w:tc>
        <w:tc>
          <w:tcPr>
            <w:tcW w:w="0" w:type="auto"/>
            <w:tcBorders>
              <w:left w:val="nil"/>
              <w:right w:val="nil"/>
            </w:tcBorders>
            <w:vAlign w:val="bottom"/>
          </w:tcPr>
          <w:p w14:paraId="66154380" w14:textId="4EC78087"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0.118</w:t>
            </w:r>
          </w:p>
        </w:tc>
        <w:tc>
          <w:tcPr>
            <w:tcW w:w="0" w:type="auto"/>
            <w:tcBorders>
              <w:left w:val="nil"/>
              <w:right w:val="nil"/>
            </w:tcBorders>
            <w:vAlign w:val="bottom"/>
          </w:tcPr>
          <w:p w14:paraId="4E0DAE3C" w14:textId="01462B2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0.039</w:t>
            </w:r>
          </w:p>
        </w:tc>
        <w:tc>
          <w:tcPr>
            <w:tcW w:w="0" w:type="auto"/>
            <w:tcBorders>
              <w:left w:val="nil"/>
              <w:right w:val="nil"/>
            </w:tcBorders>
            <w:vAlign w:val="bottom"/>
          </w:tcPr>
          <w:p w14:paraId="380DE106" w14:textId="44D3FF51"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0.078</w:t>
            </w:r>
          </w:p>
        </w:tc>
        <w:tc>
          <w:tcPr>
            <w:tcW w:w="0" w:type="auto"/>
            <w:tcBorders>
              <w:left w:val="nil"/>
              <w:right w:val="nil"/>
            </w:tcBorders>
            <w:vAlign w:val="bottom"/>
          </w:tcPr>
          <w:p w14:paraId="4D7EAF70" w14:textId="74DA001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0.588</w:t>
            </w:r>
          </w:p>
        </w:tc>
      </w:tr>
      <w:tr w:rsidR="00447C9F" w:rsidRPr="00207F66" w14:paraId="72284483"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49BE232F"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8</w:t>
            </w:r>
          </w:p>
        </w:tc>
        <w:tc>
          <w:tcPr>
            <w:tcW w:w="1290" w:type="dxa"/>
            <w:tcBorders>
              <w:left w:val="nil"/>
              <w:right w:val="nil"/>
            </w:tcBorders>
            <w:vAlign w:val="center"/>
          </w:tcPr>
          <w:p w14:paraId="1E589506" w14:textId="0563FF32"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4759BD94" w14:textId="38AF6E5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0.286</w:t>
            </w:r>
          </w:p>
        </w:tc>
        <w:tc>
          <w:tcPr>
            <w:tcW w:w="0" w:type="auto"/>
            <w:tcBorders>
              <w:left w:val="nil"/>
              <w:right w:val="nil"/>
            </w:tcBorders>
            <w:vAlign w:val="bottom"/>
          </w:tcPr>
          <w:p w14:paraId="70B8E85A" w14:textId="0AFE915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0.171</w:t>
            </w:r>
          </w:p>
        </w:tc>
        <w:tc>
          <w:tcPr>
            <w:tcW w:w="0" w:type="auto"/>
            <w:tcBorders>
              <w:left w:val="nil"/>
              <w:right w:val="nil"/>
            </w:tcBorders>
            <w:vAlign w:val="bottom"/>
          </w:tcPr>
          <w:p w14:paraId="70B4E3DB" w14:textId="352BCA0A"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0.114</w:t>
            </w:r>
          </w:p>
        </w:tc>
        <w:tc>
          <w:tcPr>
            <w:tcW w:w="0" w:type="auto"/>
            <w:tcBorders>
              <w:left w:val="nil"/>
              <w:right w:val="nil"/>
            </w:tcBorders>
            <w:vAlign w:val="bottom"/>
          </w:tcPr>
          <w:p w14:paraId="59D09799" w14:textId="5A3A00B0"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0.048</w:t>
            </w:r>
          </w:p>
        </w:tc>
        <w:tc>
          <w:tcPr>
            <w:tcW w:w="0" w:type="auto"/>
            <w:tcBorders>
              <w:left w:val="nil"/>
              <w:right w:val="nil"/>
            </w:tcBorders>
            <w:vAlign w:val="bottom"/>
          </w:tcPr>
          <w:p w14:paraId="2F734E3B" w14:textId="7697FFDF"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0.095</w:t>
            </w:r>
          </w:p>
        </w:tc>
        <w:tc>
          <w:tcPr>
            <w:tcW w:w="0" w:type="auto"/>
            <w:tcBorders>
              <w:left w:val="nil"/>
              <w:right w:val="nil"/>
            </w:tcBorders>
            <w:vAlign w:val="bottom"/>
          </w:tcPr>
          <w:p w14:paraId="58CAABA8" w14:textId="75489BE5"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0.571</w:t>
            </w:r>
          </w:p>
        </w:tc>
      </w:tr>
      <w:tr w:rsidR="00447C9F" w:rsidRPr="00207F66" w14:paraId="1395FD65" w14:textId="77777777" w:rsidTr="002B3C7A">
        <w:trPr>
          <w:trHeight w:val="20"/>
          <w:jc w:val="center"/>
        </w:trPr>
        <w:tc>
          <w:tcPr>
            <w:cnfStyle w:val="001000000000" w:firstRow="0" w:lastRow="0" w:firstColumn="1" w:lastColumn="0" w:oddVBand="0" w:evenVBand="0" w:oddHBand="0" w:evenHBand="0" w:firstRowFirstColumn="0" w:firstRowLastColumn="0" w:lastRowFirstColumn="0" w:lastRowLastColumn="0"/>
            <w:tcW w:w="1336" w:type="dxa"/>
            <w:tcBorders>
              <w:left w:val="nil"/>
              <w:right w:val="nil"/>
            </w:tcBorders>
            <w:vAlign w:val="center"/>
          </w:tcPr>
          <w:p w14:paraId="0DD958CB" w14:textId="77777777" w:rsidR="00447C9F" w:rsidRPr="00207F66" w:rsidRDefault="00447C9F" w:rsidP="00447C9F">
            <w:pPr>
              <w:spacing w:before="0" w:after="0" w:line="240" w:lineRule="auto"/>
              <w:jc w:val="center"/>
              <w:rPr>
                <w:rFonts w:cs="Times New Roman"/>
                <w:b w:val="0"/>
                <w:bCs w:val="0"/>
                <w:szCs w:val="24"/>
              </w:rPr>
            </w:pPr>
            <w:r w:rsidRPr="00207F66">
              <w:rPr>
                <w:rFonts w:cs="Times New Roman"/>
                <w:b w:val="0"/>
                <w:bCs w:val="0"/>
                <w:szCs w:val="24"/>
              </w:rPr>
              <w:t>L</w:t>
            </w:r>
            <w:r w:rsidRPr="00207F66">
              <w:rPr>
                <w:rFonts w:cs="Times New Roman"/>
                <w:b w:val="0"/>
                <w:bCs w:val="0"/>
                <w:szCs w:val="24"/>
                <w:vertAlign w:val="subscript"/>
              </w:rPr>
              <w:t>o</w:t>
            </w:r>
            <w:r w:rsidRPr="00207F66">
              <w:rPr>
                <w:rFonts w:cs="Times New Roman"/>
                <w:b w:val="0"/>
                <w:bCs w:val="0"/>
                <w:szCs w:val="24"/>
              </w:rPr>
              <w:t>9</w:t>
            </w:r>
          </w:p>
        </w:tc>
        <w:tc>
          <w:tcPr>
            <w:tcW w:w="1290" w:type="dxa"/>
            <w:tcBorders>
              <w:left w:val="nil"/>
              <w:right w:val="nil"/>
            </w:tcBorders>
            <w:vAlign w:val="center"/>
          </w:tcPr>
          <w:p w14:paraId="66301951" w14:textId="18577245" w:rsidR="00447C9F" w:rsidRPr="00207F66"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207F66">
              <w:rPr>
                <w:rFonts w:cs="Times New Roman"/>
                <w:color w:val="000000"/>
                <w:szCs w:val="24"/>
              </w:rPr>
              <w:t>1</w:t>
            </w:r>
          </w:p>
        </w:tc>
        <w:tc>
          <w:tcPr>
            <w:tcW w:w="0" w:type="auto"/>
            <w:tcBorders>
              <w:left w:val="nil"/>
              <w:right w:val="nil"/>
            </w:tcBorders>
            <w:vAlign w:val="bottom"/>
          </w:tcPr>
          <w:p w14:paraId="5E4833C2" w14:textId="56CBB420"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0.278</w:t>
            </w:r>
          </w:p>
        </w:tc>
        <w:tc>
          <w:tcPr>
            <w:tcW w:w="0" w:type="auto"/>
            <w:tcBorders>
              <w:left w:val="nil"/>
              <w:right w:val="nil"/>
            </w:tcBorders>
            <w:vAlign w:val="bottom"/>
          </w:tcPr>
          <w:p w14:paraId="1A2680D3" w14:textId="6507E9D5"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0.167</w:t>
            </w:r>
          </w:p>
        </w:tc>
        <w:tc>
          <w:tcPr>
            <w:tcW w:w="0" w:type="auto"/>
            <w:tcBorders>
              <w:left w:val="nil"/>
              <w:right w:val="nil"/>
            </w:tcBorders>
            <w:vAlign w:val="bottom"/>
          </w:tcPr>
          <w:p w14:paraId="53285591" w14:textId="225E662C"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0.111</w:t>
            </w:r>
          </w:p>
        </w:tc>
        <w:tc>
          <w:tcPr>
            <w:tcW w:w="0" w:type="auto"/>
            <w:tcBorders>
              <w:left w:val="nil"/>
              <w:right w:val="nil"/>
            </w:tcBorders>
            <w:vAlign w:val="bottom"/>
          </w:tcPr>
          <w:p w14:paraId="1456925E" w14:textId="16A04AAE"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0.056</w:t>
            </w:r>
          </w:p>
        </w:tc>
        <w:tc>
          <w:tcPr>
            <w:tcW w:w="0" w:type="auto"/>
            <w:tcBorders>
              <w:left w:val="nil"/>
              <w:right w:val="nil"/>
            </w:tcBorders>
            <w:vAlign w:val="bottom"/>
          </w:tcPr>
          <w:p w14:paraId="17489913" w14:textId="09E97BF1"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0.111</w:t>
            </w:r>
          </w:p>
        </w:tc>
        <w:tc>
          <w:tcPr>
            <w:tcW w:w="0" w:type="auto"/>
            <w:tcBorders>
              <w:left w:val="nil"/>
              <w:right w:val="nil"/>
            </w:tcBorders>
            <w:vAlign w:val="bottom"/>
          </w:tcPr>
          <w:p w14:paraId="12F67292" w14:textId="277D6364" w:rsidR="00447C9F" w:rsidRPr="00447C9F" w:rsidRDefault="00447C9F" w:rsidP="00447C9F">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rPr>
            </w:pPr>
            <w:r w:rsidRPr="00447C9F">
              <w:rPr>
                <w:rFonts w:cs="Times New Roman"/>
                <w:color w:val="000000"/>
                <w:szCs w:val="24"/>
              </w:rPr>
              <w:t>0.556</w:t>
            </w:r>
          </w:p>
        </w:tc>
      </w:tr>
    </w:tbl>
    <w:p w14:paraId="36786CA7" w14:textId="77777777" w:rsidR="001C3144" w:rsidRDefault="001C3144" w:rsidP="0074154B">
      <w:pPr>
        <w:pStyle w:val="NormalText"/>
      </w:pPr>
    </w:p>
    <w:p w14:paraId="6C5F916E" w14:textId="36B76C79" w:rsidR="0066567B" w:rsidRDefault="0066567B" w:rsidP="002A2FC5">
      <w:pPr>
        <w:pStyle w:val="Heading2"/>
      </w:pPr>
      <w:r w:rsidRPr="0066567B">
        <w:t xml:space="preserve">Test </w:t>
      </w:r>
      <w:r w:rsidR="00DB6E29">
        <w:t>Methods</w:t>
      </w:r>
    </w:p>
    <w:p w14:paraId="25DC2536" w14:textId="36821A39" w:rsidR="00CD5F2E" w:rsidRDefault="00CD5F2E" w:rsidP="004E3696">
      <w:pPr>
        <w:pStyle w:val="ListParagraph"/>
        <w:spacing w:after="0"/>
        <w:ind w:left="0"/>
        <w:rPr>
          <w:bCs/>
        </w:rPr>
      </w:pPr>
      <w:r>
        <w:rPr>
          <w:bCs/>
        </w:rPr>
        <w:t xml:space="preserve">Different tests were conducted on the </w:t>
      </w:r>
      <w:r w:rsidR="00DB6E29">
        <w:rPr>
          <w:bCs/>
        </w:rPr>
        <w:t xml:space="preserve">AAB </w:t>
      </w:r>
      <w:r>
        <w:rPr>
          <w:bCs/>
        </w:rPr>
        <w:t xml:space="preserve">mortar </w:t>
      </w:r>
      <w:r w:rsidR="004E3696">
        <w:rPr>
          <w:bCs/>
        </w:rPr>
        <w:t>in its fresh and hardened states</w:t>
      </w:r>
      <w:r>
        <w:rPr>
          <w:bCs/>
        </w:rPr>
        <w:t xml:space="preserve">. The flowability of the mortar was assessed as per </w:t>
      </w:r>
      <w:sdt>
        <w:sdtPr>
          <w:rPr>
            <w:rFonts w:cs="Times New Roman"/>
            <w:bCs/>
            <w:color w:val="000000"/>
          </w:rPr>
          <w:tag w:val="MENDELEY_CITATION_v3_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"/>
          <w:id w:val="-1845781556"/>
          <w:placeholder>
            <w:docPart w:val="DefaultPlaceholder_-1854013440"/>
          </w:placeholder>
        </w:sdtPr>
        <w:sdtContent>
          <w:r w:rsidR="00D2098F" w:rsidRPr="00D2098F">
            <w:rPr>
              <w:rFonts w:cs="Times New Roman"/>
              <w:bCs/>
              <w:color w:val="000000"/>
            </w:rPr>
            <w:t>ASTM C1437(2001)</w:t>
          </w:r>
        </w:sdtContent>
      </w:sdt>
      <w:r>
        <w:rPr>
          <w:bCs/>
        </w:rPr>
        <w:t xml:space="preserve"> where the fresh mortar </w:t>
      </w:r>
      <w:r w:rsidR="00665FD2">
        <w:rPr>
          <w:bCs/>
        </w:rPr>
        <w:t xml:space="preserve">was </w:t>
      </w:r>
      <w:r>
        <w:rPr>
          <w:bCs/>
        </w:rPr>
        <w:t xml:space="preserve">filled inside the flow cone </w:t>
      </w:r>
      <w:r w:rsidR="00863C99">
        <w:rPr>
          <w:bCs/>
        </w:rPr>
        <w:t>placed on the flow table</w:t>
      </w:r>
      <w:r w:rsidR="006E7924">
        <w:rPr>
          <w:bCs/>
        </w:rPr>
        <w:t>,</w:t>
      </w:r>
      <w:r w:rsidR="00863C99">
        <w:rPr>
          <w:bCs/>
        </w:rPr>
        <w:t xml:space="preserve"> and the table was dropped 15 times in 15 seconds </w:t>
      </w:r>
      <w:r w:rsidR="00665FD2">
        <w:rPr>
          <w:bCs/>
        </w:rPr>
        <w:t>with a drop height of 12.5</w:t>
      </w:r>
      <w:r w:rsidR="00DB6E29">
        <w:rPr>
          <w:bCs/>
        </w:rPr>
        <w:t xml:space="preserve"> </w:t>
      </w:r>
      <w:r w:rsidR="00665FD2">
        <w:rPr>
          <w:bCs/>
        </w:rPr>
        <w:t xml:space="preserve">mm. </w:t>
      </w:r>
      <w:r w:rsidR="00E10187">
        <w:rPr>
          <w:bCs/>
        </w:rPr>
        <w:t>T</w:t>
      </w:r>
      <w:r w:rsidR="00665FD2">
        <w:rPr>
          <w:bCs/>
        </w:rPr>
        <w:t xml:space="preserve">his </w:t>
      </w:r>
      <w:r w:rsidR="00E10187">
        <w:rPr>
          <w:bCs/>
        </w:rPr>
        <w:t xml:space="preserve">process was </w:t>
      </w:r>
      <w:r w:rsidR="00894858">
        <w:rPr>
          <w:bCs/>
        </w:rPr>
        <w:t>repeated</w:t>
      </w:r>
      <w:r w:rsidR="00E10187">
        <w:rPr>
          <w:bCs/>
        </w:rPr>
        <w:t xml:space="preserve"> for all </w:t>
      </w:r>
      <w:r w:rsidR="00166ABA">
        <w:rPr>
          <w:bCs/>
        </w:rPr>
        <w:t>mortar samples, with three trials per</w:t>
      </w:r>
      <w:r w:rsidR="00A16DAE">
        <w:rPr>
          <w:bCs/>
        </w:rPr>
        <w:t xml:space="preserve"> mix designation</w:t>
      </w:r>
      <w:r w:rsidR="0082705D">
        <w:rPr>
          <w:bCs/>
        </w:rPr>
        <w:t>.</w:t>
      </w:r>
      <w:r w:rsidR="0033464E">
        <w:rPr>
          <w:bCs/>
        </w:rPr>
        <w:t xml:space="preserve"> </w:t>
      </w:r>
    </w:p>
    <w:p w14:paraId="76EAE9D0" w14:textId="6930054B" w:rsidR="004E3696" w:rsidRPr="004E3696" w:rsidRDefault="008144CA" w:rsidP="00166ABA">
      <w:pPr>
        <w:pStyle w:val="ListParagraph"/>
        <w:spacing w:after="0"/>
        <w:ind w:left="0" w:firstLine="720"/>
        <w:rPr>
          <w:bCs/>
        </w:rPr>
      </w:pPr>
      <w:r>
        <w:rPr>
          <w:bCs/>
        </w:rPr>
        <w:t xml:space="preserve">The mortar </w:t>
      </w:r>
      <w:r w:rsidR="00EF25C6">
        <w:rPr>
          <w:bCs/>
        </w:rPr>
        <w:t>specimen’s</w:t>
      </w:r>
      <w:r>
        <w:rPr>
          <w:bCs/>
        </w:rPr>
        <w:t xml:space="preserve"> compressive strength characteristic </w:t>
      </w:r>
      <w:r w:rsidR="00EF25C6">
        <w:rPr>
          <w:bCs/>
        </w:rPr>
        <w:t>was</w:t>
      </w:r>
      <w:r>
        <w:rPr>
          <w:bCs/>
        </w:rPr>
        <w:t xml:space="preserve"> assessed using </w:t>
      </w:r>
      <w:sdt>
        <w:sdtPr>
          <w:rPr>
            <w:rFonts w:cs="Times New Roman"/>
            <w:bCs/>
            <w:color w:val="000000"/>
          </w:rPr>
          <w:tag w:val="MENDELEY_CITATION_v3_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
          <w:id w:val="-269156300"/>
          <w:placeholder>
            <w:docPart w:val="DefaultPlaceholder_-1854013440"/>
          </w:placeholder>
        </w:sdtPr>
        <w:sdtContent>
          <w:r w:rsidR="00D2098F" w:rsidRPr="00D2098F">
            <w:rPr>
              <w:rFonts w:cs="Times New Roman"/>
              <w:bCs/>
              <w:color w:val="000000"/>
            </w:rPr>
            <w:t>IS: 4031 (Part 6), 2006</w:t>
          </w:r>
        </w:sdtContent>
      </w:sdt>
      <w:r w:rsidR="00EF25C6">
        <w:rPr>
          <w:bCs/>
        </w:rPr>
        <w:t xml:space="preserve">, </w:t>
      </w:r>
      <w:r w:rsidR="00EF25C6" w:rsidRPr="009C649F">
        <w:rPr>
          <w:bCs/>
        </w:rPr>
        <w:t xml:space="preserve">for which </w:t>
      </w:r>
      <w:r w:rsidR="00EF25C6">
        <w:rPr>
          <w:bCs/>
        </w:rPr>
        <w:t xml:space="preserve">the </w:t>
      </w:r>
      <w:r w:rsidR="00EF25C6" w:rsidRPr="009C649F">
        <w:rPr>
          <w:bCs/>
        </w:rPr>
        <w:t>70.6 mm side cubes were tested after 28 days.</w:t>
      </w:r>
      <w:r w:rsidR="00EF25C6">
        <w:rPr>
          <w:bCs/>
        </w:rPr>
        <w:t xml:space="preserve"> </w:t>
      </w:r>
      <w:r w:rsidR="00EF25C6" w:rsidRPr="009C649F">
        <w:rPr>
          <w:bCs/>
        </w:rPr>
        <w:t xml:space="preserve">For this, a servo-hydraulic machine was used to apply a compressive load </w:t>
      </w:r>
      <w:r w:rsidR="00166ABA">
        <w:rPr>
          <w:bCs/>
        </w:rPr>
        <w:t>at a rate of 0.23 MPa/sec, calculated by dividing the load sustained</w:t>
      </w:r>
      <w:r w:rsidR="00EF25C6" w:rsidRPr="009C649F">
        <w:rPr>
          <w:bCs/>
        </w:rPr>
        <w:t xml:space="preserve"> by the specimen’s cross-sectional area. </w:t>
      </w:r>
      <w:r w:rsidR="00D950F7" w:rsidRPr="009C649F">
        <w:rPr>
          <w:bCs/>
        </w:rPr>
        <w:t xml:space="preserve">According to </w:t>
      </w:r>
      <w:sdt>
        <w:sdtPr>
          <w:rPr>
            <w:rFonts w:cs="Times New Roman"/>
            <w:bCs/>
            <w:color w:val="000000"/>
          </w:rPr>
          <w:tag w:val="MENDELEY_CITATION_v3_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
          <w:id w:val="-1374146565"/>
          <w:placeholder>
            <w:docPart w:val="DefaultPlaceholder_-1854013440"/>
          </w:placeholder>
        </w:sdtPr>
        <w:sdtContent>
          <w:r w:rsidR="00D2098F" w:rsidRPr="00D2098F">
            <w:rPr>
              <w:rFonts w:cs="Times New Roman"/>
              <w:bCs/>
              <w:color w:val="000000"/>
            </w:rPr>
            <w:t>IS 516, 1959</w:t>
          </w:r>
        </w:sdtContent>
      </w:sdt>
      <w:r w:rsidR="00D950F7" w:rsidRPr="009C649F">
        <w:rPr>
          <w:bCs/>
        </w:rPr>
        <w:t xml:space="preserve">, </w:t>
      </w:r>
      <w:r w:rsidR="00D2098F">
        <w:rPr>
          <w:bCs/>
        </w:rPr>
        <w:t xml:space="preserve">the compressive strength (CS) of each specimen must </w:t>
      </w:r>
      <w:r w:rsidR="00D950F7" w:rsidRPr="009C649F">
        <w:rPr>
          <w:bCs/>
        </w:rPr>
        <w:t>lie within 15% of the mean CS</w:t>
      </w:r>
      <w:r w:rsidR="0033464E">
        <w:rPr>
          <w:bCs/>
        </w:rPr>
        <w:t xml:space="preserve">. </w:t>
      </w:r>
    </w:p>
    <w:p w14:paraId="1139683E" w14:textId="19FB2610" w:rsidR="000D4C2B" w:rsidRDefault="000D4C2B">
      <w:pPr>
        <w:pStyle w:val="NormalText"/>
        <w:ind w:firstLine="720"/>
      </w:pPr>
      <w:r>
        <w:lastRenderedPageBreak/>
        <w:t xml:space="preserve">In addition to these, the microstructural properties </w:t>
      </w:r>
      <w:r w:rsidR="00D950F7">
        <w:t>were</w:t>
      </w:r>
      <w:r>
        <w:t xml:space="preserve"> studied using </w:t>
      </w:r>
      <w:r w:rsidR="00166ABA">
        <w:t>X-ray diffraction (XRD) and scanning electron microscopy (SEM), further corroborating the analysis</w:t>
      </w:r>
      <w:r>
        <w:t>.</w:t>
      </w:r>
      <w:r w:rsidR="007B4831">
        <w:t xml:space="preserve"> </w:t>
      </w:r>
      <w:r w:rsidR="001208D7">
        <w:t xml:space="preserve">The fine powder </w:t>
      </w:r>
      <w:r w:rsidR="00166ABA">
        <w:t xml:space="preserve">from the broken samples </w:t>
      </w:r>
      <w:r w:rsidR="0033464E">
        <w:t>of</w:t>
      </w:r>
      <w:r w:rsidR="00166ABA">
        <w:t xml:space="preserve"> the compressive strength testing, passing through a 90-micron sieve, was used, and the mixture was placed in the BRUKER D8 ADVANCE machine to determine</w:t>
      </w:r>
      <w:r w:rsidR="000A01E2">
        <w:t xml:space="preserve"> the </w:t>
      </w:r>
      <w:r w:rsidR="00E90835">
        <w:t>intensities of the elements corresponding to their respective phase angles.</w:t>
      </w:r>
      <w:r w:rsidR="00CF1940">
        <w:t xml:space="preserve"> For the SEM analysis</w:t>
      </w:r>
      <w:r w:rsidR="00281B4C">
        <w:t>, small samples of size 2</w:t>
      </w:r>
      <w:r w:rsidR="0033464E">
        <w:t xml:space="preserve"> </w:t>
      </w:r>
      <w:r w:rsidR="00281B4C">
        <w:t>cm × 2</w:t>
      </w:r>
      <w:r w:rsidR="0033464E">
        <w:t xml:space="preserve"> </w:t>
      </w:r>
      <w:r w:rsidR="00281B4C">
        <w:t>cm were prepared using rubberised moulds, which were</w:t>
      </w:r>
      <w:r w:rsidR="00A227B7">
        <w:t xml:space="preserve"> further surface polished to get a clean surface for th</w:t>
      </w:r>
      <w:r w:rsidR="00281B4C">
        <w:t>e analysis</w:t>
      </w:r>
      <w:r w:rsidR="0002559A">
        <w:t xml:space="preserve"> using the </w:t>
      </w:r>
      <w:r w:rsidR="00AF6113">
        <w:t>ZEISS MERLIN COMPACT machine</w:t>
      </w:r>
      <w:r w:rsidR="00930390">
        <w:t>,</w:t>
      </w:r>
      <w:r w:rsidR="00AF6113">
        <w:t xml:space="preserve"> which has a magnification range of </w:t>
      </w:r>
      <w:r w:rsidR="00930390">
        <w:t xml:space="preserve">12 – </w:t>
      </w:r>
      <w:commentRangeStart w:id="133"/>
      <w:r w:rsidR="00930390">
        <w:t>2.000.000x</w:t>
      </w:r>
      <w:commentRangeEnd w:id="133"/>
      <w:r w:rsidR="0033464E">
        <w:rPr>
          <w:rStyle w:val="CommentReference"/>
          <w:sz w:val="24"/>
          <w:szCs w:val="22"/>
        </w:rPr>
        <w:commentReference w:id="133"/>
      </w:r>
      <w:r w:rsidR="00281B4C">
        <w:t>.</w:t>
      </w:r>
      <w:r w:rsidR="00A227B7">
        <w:t xml:space="preserve"> </w:t>
      </w:r>
      <w:r w:rsidR="00545F63">
        <w:t>Figure 2</w:t>
      </w:r>
      <w:r w:rsidR="00BF6702">
        <w:t xml:space="preserve"> </w:t>
      </w:r>
      <w:r w:rsidR="0033464E">
        <w:t xml:space="preserve">shows </w:t>
      </w:r>
      <w:r w:rsidR="00BF6702">
        <w:t xml:space="preserve">the </w:t>
      </w:r>
      <w:r w:rsidR="00166ABA">
        <w:t>production and casting methodology for</w:t>
      </w:r>
      <w:r w:rsidR="00BF6702">
        <w:t xml:space="preserve"> </w:t>
      </w:r>
      <w:r w:rsidR="0033464E">
        <w:t>AAB mortar</w:t>
      </w:r>
      <w:r w:rsidR="00BF6702">
        <w:t>, along with the testing procedure.</w:t>
      </w:r>
    </w:p>
    <w:p w14:paraId="2FDD96F3" w14:textId="19080AA6" w:rsidR="0007771C" w:rsidRPr="0007771C" w:rsidRDefault="0007771C" w:rsidP="0007771C">
      <w:pPr>
        <w:pStyle w:val="Caption"/>
        <w:keepNext/>
        <w:spacing w:before="240" w:after="0"/>
        <w:jc w:val="center"/>
        <w:rPr>
          <w:i w:val="0"/>
          <w:iCs w:val="0"/>
          <w:color w:val="auto"/>
          <w:sz w:val="24"/>
          <w:szCs w:val="24"/>
        </w:rPr>
      </w:pPr>
      <w:r w:rsidRPr="0007771C">
        <w:rPr>
          <w:i w:val="0"/>
          <w:iCs w:val="0"/>
          <w:color w:val="auto"/>
          <w:sz w:val="24"/>
          <w:szCs w:val="24"/>
        </w:rPr>
        <w:t xml:space="preserve">Table </w:t>
      </w:r>
      <w:r w:rsidRPr="0007771C">
        <w:rPr>
          <w:i w:val="0"/>
          <w:iCs w:val="0"/>
          <w:color w:val="auto"/>
          <w:sz w:val="24"/>
          <w:szCs w:val="24"/>
        </w:rPr>
        <w:fldChar w:fldCharType="begin"/>
      </w:r>
      <w:r w:rsidRPr="0007771C">
        <w:rPr>
          <w:i w:val="0"/>
          <w:iCs w:val="0"/>
          <w:color w:val="auto"/>
          <w:sz w:val="24"/>
          <w:szCs w:val="24"/>
        </w:rPr>
        <w:instrText xml:space="preserve"> SEQ Table \* ARABIC </w:instrText>
      </w:r>
      <w:r w:rsidRPr="0007771C">
        <w:rPr>
          <w:i w:val="0"/>
          <w:iCs w:val="0"/>
          <w:color w:val="auto"/>
          <w:sz w:val="24"/>
          <w:szCs w:val="24"/>
        </w:rPr>
        <w:fldChar w:fldCharType="separate"/>
      </w:r>
      <w:r w:rsidR="00FC752E">
        <w:rPr>
          <w:i w:val="0"/>
          <w:iCs w:val="0"/>
          <w:noProof/>
          <w:color w:val="auto"/>
          <w:sz w:val="24"/>
          <w:szCs w:val="24"/>
        </w:rPr>
        <w:t>7</w:t>
      </w:r>
      <w:r w:rsidRPr="0007771C">
        <w:rPr>
          <w:i w:val="0"/>
          <w:iCs w:val="0"/>
          <w:color w:val="auto"/>
          <w:sz w:val="24"/>
          <w:szCs w:val="24"/>
        </w:rPr>
        <w:fldChar w:fldCharType="end"/>
      </w:r>
      <w:r>
        <w:rPr>
          <w:i w:val="0"/>
          <w:iCs w:val="0"/>
          <w:color w:val="auto"/>
          <w:sz w:val="24"/>
          <w:szCs w:val="24"/>
        </w:rPr>
        <w:t>:</w:t>
      </w:r>
      <w:r w:rsidRPr="0007771C">
        <w:rPr>
          <w:i w:val="0"/>
          <w:iCs w:val="0"/>
          <w:color w:val="auto"/>
          <w:sz w:val="24"/>
          <w:szCs w:val="24"/>
        </w:rPr>
        <w:t xml:space="preserve"> Testing Program</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585"/>
        <w:gridCol w:w="2406"/>
        <w:gridCol w:w="2034"/>
        <w:gridCol w:w="1968"/>
      </w:tblGrid>
      <w:tr w:rsidR="002B3C7A" w14:paraId="2109A92D" w14:textId="77777777" w:rsidTr="002B3C7A">
        <w:trPr>
          <w:trHeight w:val="621"/>
          <w:jc w:val="center"/>
        </w:trPr>
        <w:tc>
          <w:tcPr>
            <w:tcW w:w="2585" w:type="dxa"/>
            <w:tcBorders>
              <w:top w:val="single" w:sz="12" w:space="0" w:color="auto"/>
              <w:bottom w:val="single" w:sz="12" w:space="0" w:color="auto"/>
            </w:tcBorders>
            <w:vAlign w:val="center"/>
          </w:tcPr>
          <w:p w14:paraId="3A47C53F" w14:textId="359B3171" w:rsidR="002B3C7A" w:rsidRPr="002B3C7A" w:rsidRDefault="002B3C7A" w:rsidP="0042268C">
            <w:pPr>
              <w:jc w:val="center"/>
            </w:pPr>
            <w:r w:rsidRPr="002B3C7A">
              <w:t>Test</w:t>
            </w:r>
          </w:p>
        </w:tc>
        <w:tc>
          <w:tcPr>
            <w:tcW w:w="2406" w:type="dxa"/>
            <w:tcBorders>
              <w:top w:val="single" w:sz="12" w:space="0" w:color="auto"/>
              <w:bottom w:val="single" w:sz="12" w:space="0" w:color="auto"/>
            </w:tcBorders>
            <w:vAlign w:val="center"/>
          </w:tcPr>
          <w:p w14:paraId="6E66E53D" w14:textId="02875AE5" w:rsidR="002B3C7A" w:rsidRPr="002B3C7A" w:rsidRDefault="002B3C7A" w:rsidP="0042268C">
            <w:pPr>
              <w:jc w:val="center"/>
            </w:pPr>
            <w:r w:rsidRPr="002B3C7A">
              <w:t>Specimen</w:t>
            </w:r>
          </w:p>
        </w:tc>
        <w:tc>
          <w:tcPr>
            <w:tcW w:w="2034" w:type="dxa"/>
            <w:tcBorders>
              <w:top w:val="single" w:sz="12" w:space="0" w:color="auto"/>
              <w:bottom w:val="single" w:sz="12" w:space="0" w:color="auto"/>
            </w:tcBorders>
            <w:vAlign w:val="center"/>
          </w:tcPr>
          <w:p w14:paraId="7C754FD0" w14:textId="5A3B553E" w:rsidR="002B3C7A" w:rsidRPr="002B3C7A" w:rsidRDefault="002B3C7A" w:rsidP="0042268C">
            <w:pPr>
              <w:jc w:val="center"/>
            </w:pPr>
            <w:r w:rsidRPr="002B3C7A">
              <w:t xml:space="preserve">Standard </w:t>
            </w:r>
          </w:p>
        </w:tc>
        <w:tc>
          <w:tcPr>
            <w:tcW w:w="1968" w:type="dxa"/>
            <w:tcBorders>
              <w:top w:val="single" w:sz="12" w:space="0" w:color="auto"/>
              <w:bottom w:val="single" w:sz="12" w:space="0" w:color="auto"/>
            </w:tcBorders>
            <w:vAlign w:val="center"/>
          </w:tcPr>
          <w:p w14:paraId="4F057FEE" w14:textId="5A21B576" w:rsidR="002B3C7A" w:rsidRPr="002B3C7A" w:rsidRDefault="002B3C7A" w:rsidP="0042268C">
            <w:pPr>
              <w:jc w:val="center"/>
            </w:pPr>
            <w:r w:rsidRPr="002B3C7A">
              <w:t>Age (days)</w:t>
            </w:r>
          </w:p>
        </w:tc>
      </w:tr>
      <w:tr w:rsidR="002B3C7A" w14:paraId="78011C84" w14:textId="77777777" w:rsidTr="00D2098F">
        <w:trPr>
          <w:trHeight w:val="469"/>
          <w:jc w:val="center"/>
        </w:trPr>
        <w:tc>
          <w:tcPr>
            <w:tcW w:w="2585" w:type="dxa"/>
            <w:tcBorders>
              <w:top w:val="single" w:sz="12" w:space="0" w:color="auto"/>
            </w:tcBorders>
            <w:vAlign w:val="center"/>
          </w:tcPr>
          <w:p w14:paraId="0AABE36A" w14:textId="3ADB77EC" w:rsidR="002B3C7A" w:rsidRDefault="002B3C7A" w:rsidP="0042268C">
            <w:pPr>
              <w:jc w:val="center"/>
            </w:pPr>
            <w:r>
              <w:t>Workability Test</w:t>
            </w:r>
          </w:p>
        </w:tc>
        <w:tc>
          <w:tcPr>
            <w:tcW w:w="2406" w:type="dxa"/>
            <w:tcBorders>
              <w:top w:val="single" w:sz="12" w:space="0" w:color="auto"/>
            </w:tcBorders>
            <w:vAlign w:val="center"/>
          </w:tcPr>
          <w:p w14:paraId="7F401898" w14:textId="4DCB40EF" w:rsidR="002B3C7A" w:rsidRDefault="002B3C7A" w:rsidP="0042268C">
            <w:pPr>
              <w:jc w:val="center"/>
            </w:pPr>
            <w:r>
              <w:t>Fresh Mortar</w:t>
            </w:r>
          </w:p>
        </w:tc>
        <w:tc>
          <w:tcPr>
            <w:tcW w:w="2034" w:type="dxa"/>
            <w:tcBorders>
              <w:top w:val="single" w:sz="12" w:space="0" w:color="auto"/>
            </w:tcBorders>
            <w:vAlign w:val="center"/>
          </w:tcPr>
          <w:p w14:paraId="58FC7D2C" w14:textId="46FEFB1C" w:rsidR="002B3C7A" w:rsidRDefault="002B3C7A" w:rsidP="0042268C">
            <w:pPr>
              <w:jc w:val="center"/>
            </w:pPr>
            <w:r>
              <w:rPr>
                <w:bCs/>
              </w:rPr>
              <w:t>ASTM C1437</w:t>
            </w:r>
          </w:p>
        </w:tc>
        <w:tc>
          <w:tcPr>
            <w:tcW w:w="1968" w:type="dxa"/>
            <w:tcBorders>
              <w:top w:val="single" w:sz="12" w:space="0" w:color="auto"/>
            </w:tcBorders>
            <w:vAlign w:val="center"/>
          </w:tcPr>
          <w:p w14:paraId="5F7DCBD2" w14:textId="3E4F8179" w:rsidR="002B3C7A" w:rsidRDefault="002B3C7A" w:rsidP="0042268C">
            <w:pPr>
              <w:jc w:val="center"/>
            </w:pPr>
            <w:r>
              <w:t>Immediately</w:t>
            </w:r>
          </w:p>
        </w:tc>
      </w:tr>
      <w:tr w:rsidR="002B3C7A" w14:paraId="7725E8CE" w14:textId="77777777" w:rsidTr="00D2098F">
        <w:trPr>
          <w:trHeight w:val="371"/>
          <w:jc w:val="center"/>
        </w:trPr>
        <w:tc>
          <w:tcPr>
            <w:tcW w:w="2585" w:type="dxa"/>
            <w:vAlign w:val="center"/>
          </w:tcPr>
          <w:p w14:paraId="7E66F62B" w14:textId="566234F3" w:rsidR="002B3C7A" w:rsidRDefault="002B3C7A" w:rsidP="002B3C7A">
            <w:pPr>
              <w:jc w:val="center"/>
            </w:pPr>
            <w:r>
              <w:t>Density</w:t>
            </w:r>
          </w:p>
        </w:tc>
        <w:tc>
          <w:tcPr>
            <w:tcW w:w="2406" w:type="dxa"/>
            <w:vAlign w:val="center"/>
          </w:tcPr>
          <w:p w14:paraId="4EFECBDA" w14:textId="07656F0C" w:rsidR="002B3C7A" w:rsidRDefault="002B3C7A" w:rsidP="002B3C7A">
            <w:pPr>
              <w:jc w:val="center"/>
            </w:pPr>
            <w:r>
              <w:t>Fresh Mortar</w:t>
            </w:r>
          </w:p>
        </w:tc>
        <w:tc>
          <w:tcPr>
            <w:tcW w:w="2034" w:type="dxa"/>
            <w:vAlign w:val="center"/>
          </w:tcPr>
          <w:p w14:paraId="1FDF4A55" w14:textId="00BAB6FC" w:rsidR="002B3C7A" w:rsidRDefault="002B3C7A" w:rsidP="002B3C7A">
            <w:pPr>
              <w:jc w:val="center"/>
              <w:rPr>
                <w:bCs/>
              </w:rPr>
            </w:pPr>
            <w:r>
              <w:rPr>
                <w:bCs/>
              </w:rPr>
              <w:t>ASTM C138</w:t>
            </w:r>
          </w:p>
        </w:tc>
        <w:tc>
          <w:tcPr>
            <w:tcW w:w="1968" w:type="dxa"/>
            <w:vAlign w:val="center"/>
          </w:tcPr>
          <w:p w14:paraId="502D5BC1" w14:textId="752FDE6E" w:rsidR="002B3C7A" w:rsidRDefault="002B3C7A" w:rsidP="002B3C7A">
            <w:pPr>
              <w:jc w:val="center"/>
            </w:pPr>
            <w:r>
              <w:t>Immediately</w:t>
            </w:r>
          </w:p>
        </w:tc>
      </w:tr>
      <w:tr w:rsidR="002B3C7A" w14:paraId="4F01EB9F" w14:textId="77777777" w:rsidTr="00D2098F">
        <w:trPr>
          <w:trHeight w:val="848"/>
          <w:jc w:val="center"/>
        </w:trPr>
        <w:tc>
          <w:tcPr>
            <w:tcW w:w="2585" w:type="dxa"/>
            <w:vAlign w:val="center"/>
          </w:tcPr>
          <w:p w14:paraId="6AEF7F88" w14:textId="0895922B" w:rsidR="002B3C7A" w:rsidRDefault="002B3C7A" w:rsidP="002B3C7A">
            <w:pPr>
              <w:jc w:val="center"/>
            </w:pPr>
            <w:r>
              <w:t>Ultrasonic Pulse Velocity</w:t>
            </w:r>
          </w:p>
        </w:tc>
        <w:tc>
          <w:tcPr>
            <w:tcW w:w="2406" w:type="dxa"/>
            <w:vAlign w:val="center"/>
          </w:tcPr>
          <w:p w14:paraId="00FC7CBF" w14:textId="69798A1C" w:rsidR="002B3C7A" w:rsidRDefault="002B3C7A" w:rsidP="002B3C7A">
            <w:pPr>
              <w:jc w:val="center"/>
            </w:pPr>
            <w:r>
              <w:t>70.6</w:t>
            </w:r>
            <w:r>
              <w:rPr>
                <w:rFonts w:cs="Times New Roman"/>
              </w:rPr>
              <w:t>×70.6×70.6 (mm)</w:t>
            </w:r>
          </w:p>
        </w:tc>
        <w:tc>
          <w:tcPr>
            <w:tcW w:w="2034" w:type="dxa"/>
            <w:vAlign w:val="center"/>
          </w:tcPr>
          <w:p w14:paraId="714A5F76" w14:textId="5FCB0BC3" w:rsidR="002B3C7A" w:rsidRDefault="002B3C7A" w:rsidP="002B3C7A">
            <w:pPr>
              <w:jc w:val="center"/>
              <w:rPr>
                <w:bCs/>
              </w:rPr>
            </w:pPr>
            <w:r>
              <w:rPr>
                <w:bCs/>
              </w:rPr>
              <w:t>ASTM C597/ IS 13311 Part-1</w:t>
            </w:r>
          </w:p>
        </w:tc>
        <w:tc>
          <w:tcPr>
            <w:tcW w:w="1968" w:type="dxa"/>
            <w:vAlign w:val="center"/>
          </w:tcPr>
          <w:p w14:paraId="3B588C0F" w14:textId="5B537F61" w:rsidR="002B3C7A" w:rsidRDefault="002B3C7A" w:rsidP="002B3C7A">
            <w:pPr>
              <w:jc w:val="center"/>
            </w:pPr>
            <w:r>
              <w:t>28</w:t>
            </w:r>
          </w:p>
        </w:tc>
      </w:tr>
      <w:tr w:rsidR="002B3C7A" w14:paraId="15914AB0" w14:textId="77777777" w:rsidTr="00D2098F">
        <w:trPr>
          <w:trHeight w:val="608"/>
          <w:jc w:val="center"/>
        </w:trPr>
        <w:tc>
          <w:tcPr>
            <w:tcW w:w="2585" w:type="dxa"/>
            <w:vAlign w:val="center"/>
          </w:tcPr>
          <w:p w14:paraId="5DAFDD00" w14:textId="0202864E" w:rsidR="002B3C7A" w:rsidRDefault="002B3C7A" w:rsidP="002B3C7A">
            <w:pPr>
              <w:jc w:val="center"/>
            </w:pPr>
            <w:r>
              <w:t>Compressive Strength</w:t>
            </w:r>
          </w:p>
        </w:tc>
        <w:tc>
          <w:tcPr>
            <w:tcW w:w="2406" w:type="dxa"/>
            <w:vAlign w:val="center"/>
          </w:tcPr>
          <w:p w14:paraId="3EBE3C51" w14:textId="13DFE1CF" w:rsidR="002B3C7A" w:rsidRDefault="002B3C7A" w:rsidP="002B3C7A">
            <w:pPr>
              <w:jc w:val="center"/>
            </w:pPr>
            <w:r>
              <w:t>70.6</w:t>
            </w:r>
            <w:r>
              <w:rPr>
                <w:rFonts w:cs="Times New Roman"/>
              </w:rPr>
              <w:t>×70.6×70.6 (mm)</w:t>
            </w:r>
          </w:p>
        </w:tc>
        <w:tc>
          <w:tcPr>
            <w:tcW w:w="2034" w:type="dxa"/>
            <w:vAlign w:val="center"/>
          </w:tcPr>
          <w:p w14:paraId="231CB7CF" w14:textId="2FEE197C" w:rsidR="002B3C7A" w:rsidRDefault="002B3C7A" w:rsidP="002B3C7A">
            <w:pPr>
              <w:jc w:val="center"/>
            </w:pPr>
            <w:r>
              <w:rPr>
                <w:bCs/>
              </w:rPr>
              <w:t>IS 4031-Part 6</w:t>
            </w:r>
          </w:p>
        </w:tc>
        <w:tc>
          <w:tcPr>
            <w:tcW w:w="1968" w:type="dxa"/>
            <w:vAlign w:val="center"/>
          </w:tcPr>
          <w:p w14:paraId="47AB66BD" w14:textId="515DF237" w:rsidR="002B3C7A" w:rsidRDefault="002B3C7A" w:rsidP="002B3C7A">
            <w:pPr>
              <w:jc w:val="center"/>
            </w:pPr>
            <w:r>
              <w:t>28</w:t>
            </w:r>
          </w:p>
        </w:tc>
      </w:tr>
      <w:tr w:rsidR="002B3C7A" w14:paraId="42FCDC8B" w14:textId="77777777" w:rsidTr="00D2098F">
        <w:trPr>
          <w:trHeight w:val="802"/>
          <w:jc w:val="center"/>
        </w:trPr>
        <w:tc>
          <w:tcPr>
            <w:tcW w:w="2585" w:type="dxa"/>
            <w:vAlign w:val="center"/>
          </w:tcPr>
          <w:p w14:paraId="01EAF63E" w14:textId="4DA8E185" w:rsidR="002B3C7A" w:rsidRDefault="002B3C7A" w:rsidP="002B3C7A">
            <w:pPr>
              <w:jc w:val="center"/>
            </w:pPr>
            <w:r>
              <w:t>X-Ray Diffraction (XRD)</w:t>
            </w:r>
          </w:p>
        </w:tc>
        <w:tc>
          <w:tcPr>
            <w:tcW w:w="2406" w:type="dxa"/>
            <w:vAlign w:val="center"/>
          </w:tcPr>
          <w:p w14:paraId="2DF553C2" w14:textId="07BD3139" w:rsidR="002B3C7A" w:rsidRDefault="002B3C7A" w:rsidP="002B3C7A">
            <w:pPr>
              <w:jc w:val="center"/>
            </w:pPr>
            <w:r>
              <w:t>Powder</w:t>
            </w:r>
          </w:p>
        </w:tc>
        <w:tc>
          <w:tcPr>
            <w:tcW w:w="2034" w:type="dxa"/>
            <w:vAlign w:val="center"/>
          </w:tcPr>
          <w:p w14:paraId="379B0BE7" w14:textId="7122E138" w:rsidR="002B3C7A" w:rsidRDefault="002B3C7A" w:rsidP="002B3C7A">
            <w:pPr>
              <w:jc w:val="center"/>
            </w:pPr>
            <w:r>
              <w:t>-</w:t>
            </w:r>
          </w:p>
        </w:tc>
        <w:tc>
          <w:tcPr>
            <w:tcW w:w="1968" w:type="dxa"/>
            <w:vAlign w:val="center"/>
          </w:tcPr>
          <w:p w14:paraId="58800997" w14:textId="1C21FBFA" w:rsidR="002B3C7A" w:rsidRPr="0042268C" w:rsidRDefault="002B3C7A" w:rsidP="002B3C7A">
            <w:pPr>
              <w:jc w:val="center"/>
              <w:rPr>
                <w:b/>
                <w:bCs/>
              </w:rPr>
            </w:pPr>
            <w:r>
              <w:t>28</w:t>
            </w:r>
          </w:p>
        </w:tc>
      </w:tr>
      <w:tr w:rsidR="002B3C7A" w14:paraId="2289FC94" w14:textId="77777777" w:rsidTr="00D2098F">
        <w:trPr>
          <w:trHeight w:val="434"/>
          <w:jc w:val="center"/>
        </w:trPr>
        <w:tc>
          <w:tcPr>
            <w:tcW w:w="2585" w:type="dxa"/>
            <w:vAlign w:val="center"/>
          </w:tcPr>
          <w:p w14:paraId="79A58F8B" w14:textId="6A6097A8" w:rsidR="002B3C7A" w:rsidRDefault="002B3C7A" w:rsidP="002B3C7A">
            <w:pPr>
              <w:jc w:val="center"/>
            </w:pPr>
            <w:r>
              <w:t>Scanning Electron Microscope</w:t>
            </w:r>
          </w:p>
        </w:tc>
        <w:tc>
          <w:tcPr>
            <w:tcW w:w="2406" w:type="dxa"/>
            <w:vAlign w:val="center"/>
          </w:tcPr>
          <w:p w14:paraId="5F80B989" w14:textId="36281679" w:rsidR="002B3C7A" w:rsidRDefault="002B3C7A" w:rsidP="002B3C7A">
            <w:pPr>
              <w:jc w:val="center"/>
            </w:pPr>
            <w:r>
              <w:t>Fractured Sample</w:t>
            </w:r>
          </w:p>
        </w:tc>
        <w:tc>
          <w:tcPr>
            <w:tcW w:w="2034" w:type="dxa"/>
            <w:vAlign w:val="center"/>
          </w:tcPr>
          <w:p w14:paraId="685AA84A" w14:textId="46F99DAD" w:rsidR="002B3C7A" w:rsidRDefault="002B3C7A" w:rsidP="002B3C7A">
            <w:pPr>
              <w:jc w:val="center"/>
            </w:pPr>
            <w:r>
              <w:t>-</w:t>
            </w:r>
          </w:p>
        </w:tc>
        <w:tc>
          <w:tcPr>
            <w:tcW w:w="1968" w:type="dxa"/>
            <w:vAlign w:val="center"/>
          </w:tcPr>
          <w:p w14:paraId="3973978E" w14:textId="5ECC710C" w:rsidR="002B3C7A" w:rsidRDefault="002B3C7A" w:rsidP="002B3C7A">
            <w:pPr>
              <w:jc w:val="center"/>
            </w:pPr>
            <w:r>
              <w:t>28</w:t>
            </w:r>
          </w:p>
        </w:tc>
      </w:tr>
    </w:tbl>
    <w:p w14:paraId="05749129" w14:textId="77777777" w:rsidR="006B4A38" w:rsidRPr="006B4A38" w:rsidRDefault="006B4A38" w:rsidP="006B4A38"/>
    <w:p w14:paraId="27FB1B40" w14:textId="77777777" w:rsidR="00BF6702" w:rsidRDefault="00BF6702" w:rsidP="00BF6702">
      <w:pPr>
        <w:keepNext/>
      </w:pPr>
      <w:r>
        <w:rPr>
          <w:noProof/>
          <w:lang w:eastAsia="en-IN"/>
        </w:rPr>
        <w:lastRenderedPageBreak/>
        <w:drawing>
          <wp:inline distT="0" distB="0" distL="0" distR="0" wp14:anchorId="32157629" wp14:editId="2004898C">
            <wp:extent cx="5731510" cy="3138170"/>
            <wp:effectExtent l="0" t="0" r="2540" b="5080"/>
            <wp:docPr id="1328701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1312" name="Picture 13287013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16229ACF" w14:textId="34FE4B92" w:rsidR="00BF6702" w:rsidRPr="00F7411F" w:rsidRDefault="00BF6702" w:rsidP="00BF6702">
      <w:pPr>
        <w:pStyle w:val="Caption"/>
        <w:jc w:val="center"/>
        <w:rPr>
          <w:i w:val="0"/>
          <w:iCs w:val="0"/>
          <w:color w:val="auto"/>
          <w:sz w:val="24"/>
          <w:szCs w:val="24"/>
        </w:rPr>
      </w:pPr>
      <w:commentRangeStart w:id="134"/>
      <w:r w:rsidRPr="00F7411F">
        <w:rPr>
          <w:i w:val="0"/>
          <w:iCs w:val="0"/>
          <w:color w:val="auto"/>
          <w:sz w:val="24"/>
          <w:szCs w:val="24"/>
        </w:rPr>
        <w:t xml:space="preserve">Fig. </w:t>
      </w:r>
      <w:r w:rsidRPr="00F7411F">
        <w:rPr>
          <w:i w:val="0"/>
          <w:iCs w:val="0"/>
          <w:color w:val="auto"/>
          <w:sz w:val="24"/>
          <w:szCs w:val="24"/>
        </w:rPr>
        <w:fldChar w:fldCharType="begin"/>
      </w:r>
      <w:r w:rsidRPr="00F7411F">
        <w:rPr>
          <w:i w:val="0"/>
          <w:iCs w:val="0"/>
          <w:color w:val="auto"/>
          <w:sz w:val="24"/>
          <w:szCs w:val="24"/>
        </w:rPr>
        <w:instrText xml:space="preserve"> SEQ Fig. \* ARABIC </w:instrText>
      </w:r>
      <w:r w:rsidRPr="00F7411F">
        <w:rPr>
          <w:i w:val="0"/>
          <w:iCs w:val="0"/>
          <w:color w:val="auto"/>
          <w:sz w:val="24"/>
          <w:szCs w:val="24"/>
        </w:rPr>
        <w:fldChar w:fldCharType="separate"/>
      </w:r>
      <w:r w:rsidR="00EB4FBA">
        <w:rPr>
          <w:i w:val="0"/>
          <w:iCs w:val="0"/>
          <w:noProof/>
          <w:color w:val="auto"/>
          <w:sz w:val="24"/>
          <w:szCs w:val="24"/>
        </w:rPr>
        <w:t>3</w:t>
      </w:r>
      <w:r w:rsidRPr="00F7411F">
        <w:rPr>
          <w:i w:val="0"/>
          <w:iCs w:val="0"/>
          <w:color w:val="auto"/>
          <w:sz w:val="24"/>
          <w:szCs w:val="24"/>
        </w:rPr>
        <w:fldChar w:fldCharType="end"/>
      </w:r>
      <w:r w:rsidRPr="00F7411F">
        <w:rPr>
          <w:i w:val="0"/>
          <w:iCs w:val="0"/>
          <w:color w:val="auto"/>
          <w:sz w:val="24"/>
          <w:szCs w:val="24"/>
        </w:rPr>
        <w:t xml:space="preserve"> Experimental Methodology and Testing Process</w:t>
      </w:r>
      <w:commentRangeEnd w:id="134"/>
      <w:r w:rsidR="0033464E" w:rsidRPr="00F7411F">
        <w:rPr>
          <w:rStyle w:val="CommentReference"/>
          <w:i w:val="0"/>
          <w:iCs w:val="0"/>
          <w:color w:val="auto"/>
          <w:sz w:val="24"/>
          <w:szCs w:val="24"/>
        </w:rPr>
        <w:commentReference w:id="134"/>
      </w:r>
    </w:p>
    <w:p w14:paraId="43C13A0F" w14:textId="118A2480" w:rsidR="008C377C" w:rsidRPr="00557C20" w:rsidRDefault="000D4C2B" w:rsidP="00014DEA">
      <w:pPr>
        <w:pStyle w:val="Heading1"/>
      </w:pPr>
      <w:r w:rsidRPr="00557C20">
        <w:t>Results</w:t>
      </w:r>
    </w:p>
    <w:p w14:paraId="7DAD88F0" w14:textId="7BA706FB" w:rsidR="0074154B" w:rsidRPr="00557C20" w:rsidRDefault="0074154B" w:rsidP="00670832">
      <w:pPr>
        <w:pStyle w:val="Heading2"/>
        <w:spacing w:before="0"/>
      </w:pPr>
      <w:r w:rsidRPr="00557C20">
        <w:t>Fresh Properties</w:t>
      </w:r>
    </w:p>
    <w:p w14:paraId="7659FD55" w14:textId="0DE5575E" w:rsidR="0074154B" w:rsidRPr="00A163DC" w:rsidRDefault="0074154B" w:rsidP="00A163DC">
      <w:pPr>
        <w:pStyle w:val="ListParagraph"/>
        <w:numPr>
          <w:ilvl w:val="2"/>
          <w:numId w:val="14"/>
        </w:numPr>
        <w:spacing w:after="0"/>
        <w:rPr>
          <w:b/>
          <w:bCs/>
        </w:rPr>
      </w:pPr>
      <w:r w:rsidRPr="00A163DC">
        <w:rPr>
          <w:b/>
          <w:bCs/>
        </w:rPr>
        <w:t>Workability</w:t>
      </w:r>
    </w:p>
    <w:p w14:paraId="672790DC" w14:textId="76ED4A38" w:rsidR="00694584" w:rsidRDefault="004442C7" w:rsidP="0074154B">
      <w:pPr>
        <w:rPr>
          <w:color w:val="000000"/>
        </w:rPr>
      </w:pPr>
      <w:r w:rsidRPr="00381012">
        <w:t>Figure</w:t>
      </w:r>
      <w:r w:rsidR="00694584" w:rsidRPr="00381012">
        <w:t xml:space="preserve"> </w:t>
      </w:r>
      <w:r w:rsidR="00381012">
        <w:t>3</w:t>
      </w:r>
      <w:r w:rsidR="00694584">
        <w:t xml:space="preserve"> shows the average flow table spread for the 9 different </w:t>
      </w:r>
      <w:r w:rsidR="00CD5F2E">
        <w:t xml:space="preserve">mortar combinations </w:t>
      </w:r>
      <w:r w:rsidR="00694584">
        <w:t xml:space="preserve">that are </w:t>
      </w:r>
      <w:r>
        <w:t>produced. The mix designations L</w:t>
      </w:r>
      <w:r>
        <w:rPr>
          <w:vertAlign w:val="subscript"/>
        </w:rPr>
        <w:t>0</w:t>
      </w:r>
      <w:r>
        <w:t>4 and L</w:t>
      </w:r>
      <w:r>
        <w:rPr>
          <w:vertAlign w:val="subscript"/>
        </w:rPr>
        <w:t>0</w:t>
      </w:r>
      <w:r>
        <w:t xml:space="preserve">8 </w:t>
      </w:r>
      <w:r w:rsidR="00C72542">
        <w:t>showed the highest flowability spreads</w:t>
      </w:r>
      <w:r w:rsidR="002029E3">
        <w:t>, at 154 mm and 148 mm, respectively, while L</w:t>
      </w:r>
      <w:r w:rsidR="002029E3" w:rsidRPr="007911C9">
        <w:rPr>
          <w:vertAlign w:val="subscript"/>
        </w:rPr>
        <w:t>0</w:t>
      </w:r>
      <w:r w:rsidR="002029E3">
        <w:t>6 showed the lowest</w:t>
      </w:r>
      <w:r w:rsidR="00D3103A">
        <w:t xml:space="preserve"> flowability</w:t>
      </w:r>
      <w:r>
        <w:t xml:space="preserve">. The overall flow table spread </w:t>
      </w:r>
      <w:r w:rsidR="003A1EF2">
        <w:t xml:space="preserve">ranged from 110 mm to 160 mm across all </w:t>
      </w:r>
      <w:r>
        <w:t xml:space="preserve">samples. </w:t>
      </w:r>
      <w:r w:rsidR="002029E3">
        <w:t>F</w:t>
      </w:r>
      <w:r w:rsidR="002E5FA9">
        <w:t xml:space="preserve">or cement mortar, as per </w:t>
      </w:r>
      <w:r w:rsidR="00964C5A">
        <w:rPr>
          <w:color w:val="000000"/>
        </w:rPr>
        <w:t xml:space="preserve">IS 2250 (1981), the maximum consistency value is </w:t>
      </w:r>
      <w:r w:rsidR="003A1EF2">
        <w:rPr>
          <w:color w:val="000000"/>
        </w:rPr>
        <w:t xml:space="preserve">130–150 mm for </w:t>
      </w:r>
      <w:r w:rsidR="005F7576">
        <w:t>filling cavities.</w:t>
      </w:r>
      <w:r w:rsidR="00F81CE8">
        <w:t xml:space="preserve"> Also, as per </w:t>
      </w:r>
      <w:r w:rsidR="00150846">
        <w:t xml:space="preserve"> </w:t>
      </w:r>
      <w:sdt>
        <w:sdtPr>
          <w:rPr>
            <w:rFonts w:cs="Times New Roman"/>
            <w:color w:val="000000"/>
          </w:rPr>
          <w:tag w:val="MENDELEY_CITATION_v3_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"/>
          <w:id w:val="203678073"/>
          <w:placeholder>
            <w:docPart w:val="DefaultPlaceholder_-1854013440"/>
          </w:placeholder>
        </w:sdtPr>
        <w:sdtContent>
          <w:r w:rsidR="00D2098F" w:rsidRPr="00D2098F">
            <w:rPr>
              <w:rFonts w:cs="Times New Roman"/>
              <w:color w:val="000000"/>
            </w:rPr>
            <w:t>ASTM C 270-07 (2007)</w:t>
          </w:r>
        </w:sdtContent>
      </w:sdt>
      <w:r w:rsidR="00130884">
        <w:t>,</w:t>
      </w:r>
      <w:r w:rsidR="00150846">
        <w:t xml:space="preserve"> which describes the</w:t>
      </w:r>
      <w:r w:rsidR="008E2F50">
        <w:t xml:space="preserve"> standard specification </w:t>
      </w:r>
      <w:r w:rsidR="00964C5A">
        <w:t>of</w:t>
      </w:r>
      <w:r w:rsidR="008E2F50">
        <w:t xml:space="preserve"> mortar for unit masonry, the laboratory </w:t>
      </w:r>
      <w:r w:rsidR="007C211A">
        <w:t>mortar flow is specified as 110</w:t>
      </w:r>
      <w:r w:rsidR="00FA33D5">
        <w:t xml:space="preserve"> mm</w:t>
      </w:r>
      <w:r w:rsidR="007C211A" w:rsidRPr="00890253">
        <w:t>±</w:t>
      </w:r>
      <w:r w:rsidR="005306B0">
        <w:t xml:space="preserve">5%, measured using the flow table with </w:t>
      </w:r>
      <w:r w:rsidR="00BF7B49">
        <w:t>1</w:t>
      </w:r>
      <w:r w:rsidR="005306B0">
        <w:t>5 drops in 15 secon</w:t>
      </w:r>
      <w:r w:rsidR="00DA55E7">
        <w:t>ds (</w:t>
      </w:r>
      <w:r w:rsidR="00217AA8">
        <w:t>conforming to</w:t>
      </w:r>
      <w:r w:rsidR="00DA55E7">
        <w:t xml:space="preserve"> </w:t>
      </w:r>
      <w:sdt>
        <w:sdtPr>
          <w:rPr>
            <w:rFonts w:cs="Times New Roman"/>
            <w:color w:val="000000"/>
          </w:rPr>
          <w:tag w:val="MENDELEY_CITATION_v3_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"/>
          <w:id w:val="2034296598"/>
          <w:placeholder>
            <w:docPart w:val="DefaultPlaceholder_-1854013440"/>
          </w:placeholder>
        </w:sdtPr>
        <w:sdtContent>
          <w:r w:rsidR="00D2098F" w:rsidRPr="00D2098F">
            <w:rPr>
              <w:rFonts w:cs="Times New Roman"/>
              <w:color w:val="000000"/>
            </w:rPr>
            <w:t>ASTM C1437 − 20</w:t>
          </w:r>
        </w:sdtContent>
      </w:sdt>
      <w:r w:rsidR="00DA55E7">
        <w:t>)</w:t>
      </w:r>
      <w:r w:rsidR="00F46623">
        <w:t xml:space="preserve">, </w:t>
      </w:r>
      <w:r w:rsidR="002E5FA9">
        <w:t>which</w:t>
      </w:r>
      <w:r w:rsidR="00F46623">
        <w:t xml:space="preserve"> is lower than the observed values found in the current experiment.</w:t>
      </w:r>
      <w:r w:rsidR="008E2F50">
        <w:t xml:space="preserve"> </w:t>
      </w:r>
      <w:r w:rsidR="005F7576">
        <w:t xml:space="preserve"> </w:t>
      </w:r>
      <w:r w:rsidR="00FC4507">
        <w:t>One</w:t>
      </w:r>
      <w:r w:rsidR="00890253">
        <w:t xml:space="preserve"> </w:t>
      </w:r>
      <w:r w:rsidR="00960AEA">
        <w:t>previous study recommended a minimum flow diameter of 150 ± 10 mm for good handling, mixing, and placement, with a 70:30 Class C FA:</w:t>
      </w:r>
      <w:r w:rsidR="0055385C">
        <w:t xml:space="preserve"> </w:t>
      </w:r>
      <w:r w:rsidR="002029E3">
        <w:t>GGBS ratio and a Na</w:t>
      </w:r>
      <w:r w:rsidR="002029E3" w:rsidRPr="002029E3">
        <w:rPr>
          <w:vertAlign w:val="subscript"/>
        </w:rPr>
        <w:t>2</w:t>
      </w:r>
      <w:r w:rsidR="002029E3">
        <w:t>SiO</w:t>
      </w:r>
      <w:r w:rsidR="002029E3" w:rsidRPr="002029E3">
        <w:rPr>
          <w:vertAlign w:val="subscript"/>
        </w:rPr>
        <w:t>3</w:t>
      </w:r>
      <w:r w:rsidR="002029E3">
        <w:t>:</w:t>
      </w:r>
      <w:r w:rsidR="0055385C">
        <w:t xml:space="preserve"> </w:t>
      </w:r>
      <w:r w:rsidR="002029E3">
        <w:t>NaOH</w:t>
      </w:r>
      <w:r w:rsidR="00960AEA">
        <w:t xml:space="preserve"> ratio of</w:t>
      </w:r>
      <w:r w:rsidR="008D1BA7">
        <w:t xml:space="preserve"> 2</w:t>
      </w:r>
      <w:r w:rsidR="00890253">
        <w:t xml:space="preserve"> </w:t>
      </w:r>
      <w:sdt>
        <w:sdtPr>
          <w:rPr>
            <w:rFonts w:cs="Times New Roman"/>
            <w:color w:val="000000"/>
          </w:rPr>
          <w:tag w:val="MENDELEY_CITATION_v3_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"/>
          <w:id w:val="-1568405115"/>
          <w:placeholder>
            <w:docPart w:val="DefaultPlaceholder_-1854013440"/>
          </w:placeholder>
        </w:sdtPr>
        <w:sdtContent>
          <w:r w:rsidR="00D2098F" w:rsidRPr="00D2098F">
            <w:rPr>
              <w:rFonts w:cs="Times New Roman"/>
              <w:color w:val="000000"/>
            </w:rPr>
            <w:t>(Ardhira et al., 2024)</w:t>
          </w:r>
        </w:sdtContent>
      </w:sdt>
      <w:r w:rsidR="0003651D">
        <w:rPr>
          <w:color w:val="000000"/>
        </w:rPr>
        <w:t xml:space="preserve">. </w:t>
      </w:r>
      <w:r w:rsidR="003A1EF2">
        <w:rPr>
          <w:color w:val="000000"/>
        </w:rPr>
        <w:t xml:space="preserve">Another study also suggested that values of 105–143 mm are commonly observed, with the best workability at a higher alkali activator/binder ratio of 0.75 and a 10 </w:t>
      </w:r>
      <w:r w:rsidR="00960AEA">
        <w:rPr>
          <w:color w:val="000000"/>
        </w:rPr>
        <w:t xml:space="preserve">M NaOH concentration </w:t>
      </w:r>
      <w:sdt>
        <w:sdtPr>
          <w:rPr>
            <w:rFonts w:cs="Times New Roman"/>
            <w:color w:val="000000"/>
          </w:rPr>
          <w:tag w:val="MENDELEY_CITATION_v3_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"/>
          <w:id w:val="-1136869172"/>
          <w:placeholder>
            <w:docPart w:val="DefaultPlaceholder_-1854013440"/>
          </w:placeholder>
        </w:sdtPr>
        <w:sdtContent>
          <w:r w:rsidR="00D2098F" w:rsidRPr="00D2098F">
            <w:rPr>
              <w:rFonts w:cs="Times New Roman"/>
              <w:color w:val="000000"/>
            </w:rPr>
            <w:t>(Oyejobi et al., 2023)</w:t>
          </w:r>
        </w:sdtContent>
      </w:sdt>
      <w:r w:rsidR="0003651D" w:rsidRPr="0003651D">
        <w:rPr>
          <w:color w:val="000000"/>
        </w:rPr>
        <w:t>.</w:t>
      </w:r>
    </w:p>
    <w:p w14:paraId="107A720C" w14:textId="4E441E31" w:rsidR="00B0203B" w:rsidRPr="00605100" w:rsidRDefault="00B0203B" w:rsidP="00B0203B">
      <w:pPr>
        <w:rPr>
          <w:color w:val="2E74B5" w:themeColor="accent5" w:themeShade="BF"/>
        </w:rPr>
      </w:pPr>
      <w:r w:rsidRPr="00605100">
        <w:rPr>
          <w:color w:val="2E74B5" w:themeColor="accent5" w:themeShade="BF"/>
        </w:rPr>
        <w:t xml:space="preserve">Figure 3 presents the flow table spread values obtained for the nine geopolymer mortar mixtures. The measured flow diameters ranged from approximately 110 mm to 160 mm, </w:t>
      </w:r>
      <w:r w:rsidRPr="00605100">
        <w:rPr>
          <w:color w:val="2E74B5" w:themeColor="accent5" w:themeShade="BF"/>
        </w:rPr>
        <w:lastRenderedPageBreak/>
        <w:t>indicating considerable variation in fresh-state behaviour resulting from differences in fly ash-to-GGBS ratio, activator-to-binder ratio, and NaOH molarity. Among the investigated mixtures, L</w:t>
      </w:r>
      <w:r w:rsidRPr="007911C9">
        <w:rPr>
          <w:color w:val="2E74B5" w:themeColor="accent5" w:themeShade="BF"/>
          <w:vertAlign w:val="subscript"/>
        </w:rPr>
        <w:t>0</w:t>
      </w:r>
      <w:r w:rsidRPr="00605100">
        <w:rPr>
          <w:color w:val="2E74B5" w:themeColor="accent5" w:themeShade="BF"/>
        </w:rPr>
        <w:t>4 and L</w:t>
      </w:r>
      <w:r w:rsidRPr="007911C9">
        <w:rPr>
          <w:color w:val="2E74B5" w:themeColor="accent5" w:themeShade="BF"/>
          <w:vertAlign w:val="subscript"/>
        </w:rPr>
        <w:t>0</w:t>
      </w:r>
      <w:r w:rsidRPr="00605100">
        <w:rPr>
          <w:color w:val="2E74B5" w:themeColor="accent5" w:themeShade="BF"/>
        </w:rPr>
        <w:t>8 exhibited the highest flowability, with spread diameters of 154 mm and 148 mm, respectively, whereas L</w:t>
      </w:r>
      <w:r w:rsidRPr="007911C9">
        <w:rPr>
          <w:color w:val="2E74B5" w:themeColor="accent5" w:themeShade="BF"/>
          <w:vertAlign w:val="subscript"/>
        </w:rPr>
        <w:t>0</w:t>
      </w:r>
      <w:r w:rsidRPr="00605100">
        <w:rPr>
          <w:color w:val="2E74B5" w:themeColor="accent5" w:themeShade="BF"/>
        </w:rPr>
        <w:t>6 demonstrated the lowest workability. The enhanced flowability observed in L</w:t>
      </w:r>
      <w:r w:rsidRPr="007911C9">
        <w:rPr>
          <w:color w:val="2E74B5" w:themeColor="accent5" w:themeShade="BF"/>
          <w:vertAlign w:val="subscript"/>
        </w:rPr>
        <w:t>0</w:t>
      </w:r>
      <w:r w:rsidRPr="00605100">
        <w:rPr>
          <w:color w:val="2E74B5" w:themeColor="accent5" w:themeShade="BF"/>
        </w:rPr>
        <w:t>4 and L</w:t>
      </w:r>
      <w:r w:rsidRPr="007911C9">
        <w:rPr>
          <w:color w:val="2E74B5" w:themeColor="accent5" w:themeShade="BF"/>
          <w:vertAlign w:val="subscript"/>
        </w:rPr>
        <w:t>0</w:t>
      </w:r>
      <w:r w:rsidRPr="00605100">
        <w:rPr>
          <w:color w:val="2E74B5" w:themeColor="accent5" w:themeShade="BF"/>
        </w:rPr>
        <w:t xml:space="preserve">8 can be attributed to </w:t>
      </w:r>
      <w:r w:rsidR="008C2740">
        <w:rPr>
          <w:color w:val="2E74B5" w:themeColor="accent5" w:themeShade="BF"/>
        </w:rPr>
        <w:t>improved lubrication from the alkaline activator solution and reduced internal friction between particles, thereby facilitating</w:t>
      </w:r>
      <w:r w:rsidRPr="00605100">
        <w:rPr>
          <w:color w:val="2E74B5" w:themeColor="accent5" w:themeShade="BF"/>
        </w:rPr>
        <w:t xml:space="preserve"> greater mobility of the fresh mortar. In contrast, the lower spread observed for L</w:t>
      </w:r>
      <w:r w:rsidRPr="007911C9">
        <w:rPr>
          <w:color w:val="2E74B5" w:themeColor="accent5" w:themeShade="BF"/>
          <w:vertAlign w:val="subscript"/>
        </w:rPr>
        <w:t>0</w:t>
      </w:r>
      <w:r w:rsidRPr="00605100">
        <w:rPr>
          <w:color w:val="2E74B5" w:themeColor="accent5" w:themeShade="BF"/>
        </w:rPr>
        <w:t>6 suggests increased mixture cohesion and a higher tendency for early reaction products to form during mixing, thereby restricting flow.</w:t>
      </w:r>
    </w:p>
    <w:p w14:paraId="4475ED6F" w14:textId="56F62EA5" w:rsidR="00B0203B" w:rsidRPr="00605100" w:rsidRDefault="00B0203B" w:rsidP="00D2098F">
      <w:pPr>
        <w:ind w:firstLine="720"/>
        <w:rPr>
          <w:color w:val="2E74B5" w:themeColor="accent5" w:themeShade="BF"/>
        </w:rPr>
      </w:pPr>
      <w:r w:rsidRPr="00605100">
        <w:rPr>
          <w:color w:val="2E74B5" w:themeColor="accent5" w:themeShade="BF"/>
        </w:rPr>
        <w:t>The results further indicate that workability was influenced by the combined interaction of precursor composition and alkaline activator characteristics. The incorporation of GGBS introduces finer particles with a larger specific surface area, which generally increases liquid demand; however, the simultaneous presence of an adequate activator content can compensate for this effect by improving particle dispersion. Moreover, the viscosity of the alkaline solution is strongly dependent on NaOH concentration and activator dosage, which directly affects the rheological behaviour of the geopolymer mortar. Therefore, the differences observed in flowability can be attributed to the combined effects of binder composition, alkali activator content, and alkali activator concentration rather than any individual mix parameter.</w:t>
      </w:r>
    </w:p>
    <w:p w14:paraId="7B228234" w14:textId="35D93BD3" w:rsidR="00B0203B" w:rsidRPr="00605100" w:rsidRDefault="00B0203B" w:rsidP="00D2098F">
      <w:pPr>
        <w:ind w:firstLine="720"/>
        <w:rPr>
          <w:color w:val="2E74B5" w:themeColor="accent5" w:themeShade="BF"/>
        </w:rPr>
      </w:pPr>
      <w:r w:rsidRPr="00605100">
        <w:rPr>
          <w:color w:val="2E74B5" w:themeColor="accent5" w:themeShade="BF"/>
        </w:rPr>
        <w:t>The measured flow values are consistent with the range commonly reported for alkali-activated binder mortars in the literature and generally satisfy the workability requirements necessary for mixing, handling, and casting operations. The ability to achieve adequate flowability without chemical admixtures demonstrates the suitability of the selected mix designs for practical geopolymer mortar applications.</w:t>
      </w:r>
    </w:p>
    <w:p w14:paraId="5C6FA5F8" w14:textId="75E9FEA5" w:rsidR="00B0203B" w:rsidRPr="00605100" w:rsidRDefault="00B0203B" w:rsidP="0074154B">
      <w:pPr>
        <w:rPr>
          <w:color w:val="2E74B5" w:themeColor="accent5" w:themeShade="BF"/>
        </w:rPr>
      </w:pPr>
    </w:p>
    <w:p w14:paraId="5AA3415F" w14:textId="1E11ACF7" w:rsidR="00BF6702" w:rsidRDefault="00B1636C" w:rsidP="00BF6702">
      <w:pPr>
        <w:keepNext/>
        <w:jc w:val="center"/>
      </w:pPr>
      <w:r>
        <w:rPr>
          <w:noProof/>
          <w:lang w:eastAsia="en-IN"/>
        </w:rPr>
        <w:lastRenderedPageBreak/>
        <w:drawing>
          <wp:inline distT="0" distB="0" distL="0" distR="0" wp14:anchorId="2725517B" wp14:editId="5A075F36">
            <wp:extent cx="5629275" cy="3718560"/>
            <wp:effectExtent l="0" t="0" r="0" b="7620"/>
            <wp:docPr id="1797309459" name="Chart 1">
              <a:extLst xmlns:a="http://schemas.openxmlformats.org/drawingml/2006/main">
                <a:ext uri="{FF2B5EF4-FFF2-40B4-BE49-F238E27FC236}">
                  <a16:creationId xmlns:a16="http://schemas.microsoft.com/office/drawing/2014/main" id="{B57D871A-7BA1-DF6B-4CBE-EB1F7C3F60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338A713" w14:textId="07E15592" w:rsidR="004442C7" w:rsidRPr="00F7411F" w:rsidRDefault="00BF6702" w:rsidP="00BF6702">
      <w:pPr>
        <w:pStyle w:val="Caption"/>
        <w:jc w:val="center"/>
        <w:rPr>
          <w:i w:val="0"/>
          <w:iCs w:val="0"/>
          <w:color w:val="auto"/>
          <w:sz w:val="36"/>
          <w:szCs w:val="32"/>
        </w:rPr>
      </w:pPr>
      <w:r w:rsidRPr="00F7411F">
        <w:rPr>
          <w:i w:val="0"/>
          <w:iCs w:val="0"/>
          <w:color w:val="auto"/>
          <w:sz w:val="24"/>
          <w:szCs w:val="24"/>
        </w:rPr>
        <w:t xml:space="preserve">Fig. </w:t>
      </w:r>
      <w:r w:rsidRPr="00F7411F">
        <w:rPr>
          <w:i w:val="0"/>
          <w:iCs w:val="0"/>
          <w:color w:val="auto"/>
          <w:sz w:val="24"/>
          <w:szCs w:val="24"/>
        </w:rPr>
        <w:fldChar w:fldCharType="begin"/>
      </w:r>
      <w:r w:rsidRPr="00F7411F">
        <w:rPr>
          <w:i w:val="0"/>
          <w:iCs w:val="0"/>
          <w:color w:val="auto"/>
          <w:sz w:val="24"/>
          <w:szCs w:val="24"/>
        </w:rPr>
        <w:instrText xml:space="preserve"> SEQ Fig. \* ARABIC </w:instrText>
      </w:r>
      <w:r w:rsidRPr="00F7411F">
        <w:rPr>
          <w:i w:val="0"/>
          <w:iCs w:val="0"/>
          <w:color w:val="auto"/>
          <w:sz w:val="24"/>
          <w:szCs w:val="24"/>
        </w:rPr>
        <w:fldChar w:fldCharType="separate"/>
      </w:r>
      <w:r w:rsidR="00EB4FBA">
        <w:rPr>
          <w:i w:val="0"/>
          <w:iCs w:val="0"/>
          <w:noProof/>
          <w:color w:val="auto"/>
          <w:sz w:val="24"/>
          <w:szCs w:val="24"/>
        </w:rPr>
        <w:t>4</w:t>
      </w:r>
      <w:r w:rsidRPr="00F7411F">
        <w:rPr>
          <w:i w:val="0"/>
          <w:iCs w:val="0"/>
          <w:color w:val="auto"/>
          <w:sz w:val="24"/>
          <w:szCs w:val="24"/>
        </w:rPr>
        <w:fldChar w:fldCharType="end"/>
      </w:r>
      <w:r w:rsidRPr="00F7411F">
        <w:rPr>
          <w:i w:val="0"/>
          <w:iCs w:val="0"/>
          <w:color w:val="auto"/>
          <w:sz w:val="24"/>
          <w:szCs w:val="24"/>
        </w:rPr>
        <w:t xml:space="preserve"> Flow Table spread for different Mix Designations</w:t>
      </w:r>
    </w:p>
    <w:p w14:paraId="52EDBEFC" w14:textId="63F7F596" w:rsidR="0074154B" w:rsidRPr="00557C20" w:rsidRDefault="0074154B" w:rsidP="00A163DC">
      <w:pPr>
        <w:pStyle w:val="ListParagraph"/>
        <w:numPr>
          <w:ilvl w:val="2"/>
          <w:numId w:val="14"/>
        </w:numPr>
        <w:spacing w:after="0"/>
        <w:rPr>
          <w:b/>
          <w:bCs/>
        </w:rPr>
      </w:pPr>
      <w:r w:rsidRPr="00557C20">
        <w:rPr>
          <w:b/>
          <w:bCs/>
        </w:rPr>
        <w:t>Density</w:t>
      </w:r>
    </w:p>
    <w:p w14:paraId="75065E3C" w14:textId="7784974D" w:rsidR="000114B9" w:rsidRDefault="004629D7" w:rsidP="00D35596">
      <w:pPr>
        <w:pStyle w:val="NormalText"/>
      </w:pPr>
      <w:r>
        <w:t xml:space="preserve">Density </w:t>
      </w:r>
      <w:r w:rsidR="000114B9">
        <w:t xml:space="preserve">depends on </w:t>
      </w:r>
      <w:r w:rsidR="00F43CD6">
        <w:t>factors such as</w:t>
      </w:r>
      <w:r w:rsidR="000114B9">
        <w:t xml:space="preserve"> </w:t>
      </w:r>
      <w:r w:rsidR="00964C5A">
        <w:t xml:space="preserve">the fly ash: GGBS ratio, the alkaline activator-to-binder ratio, NaOH molarity, and the </w:t>
      </w:r>
      <w:r w:rsidR="000114B9">
        <w:t xml:space="preserve">compaction factor. </w:t>
      </w:r>
      <w:r>
        <w:t>Figure 4 shows the variation in density for different mortar combinations. T</w:t>
      </w:r>
      <w:r w:rsidR="000114B9">
        <w:t>he L</w:t>
      </w:r>
      <w:r w:rsidR="000114B9" w:rsidRPr="00364A74">
        <w:rPr>
          <w:vertAlign w:val="subscript"/>
        </w:rPr>
        <w:t>0</w:t>
      </w:r>
      <w:r w:rsidR="000114B9">
        <w:t xml:space="preserve">3 mix displayed the lowest density of 2198.33 </w:t>
      </w:r>
      <w:r>
        <w:t>kg</w:t>
      </w:r>
      <w:r w:rsidR="000114B9">
        <w:t>/m</w:t>
      </w:r>
      <w:r w:rsidR="000114B9" w:rsidRPr="0055385C">
        <w:rPr>
          <w:vertAlign w:val="superscript"/>
        </w:rPr>
        <w:t>3</w:t>
      </w:r>
      <w:r w:rsidR="000114B9">
        <w:t>,</w:t>
      </w:r>
      <w:r>
        <w:t xml:space="preserve"> while</w:t>
      </w:r>
      <w:r w:rsidR="00D46799">
        <w:t xml:space="preserve"> the </w:t>
      </w:r>
      <w:r>
        <w:t>L</w:t>
      </w:r>
      <w:r w:rsidR="00F10F76">
        <w:rPr>
          <w:vertAlign w:val="subscript"/>
        </w:rPr>
        <w:t>0</w:t>
      </w:r>
      <w:r>
        <w:t>8 mixture depicted the highest density of 2298.33 kg/m</w:t>
      </w:r>
      <w:r w:rsidRPr="0055385C">
        <w:rPr>
          <w:vertAlign w:val="superscript"/>
        </w:rPr>
        <w:t>3</w:t>
      </w:r>
      <w:r>
        <w:t>.</w:t>
      </w:r>
      <w:r w:rsidR="000114B9">
        <w:t xml:space="preserve"> </w:t>
      </w:r>
      <w:r w:rsidR="00FA0D3C">
        <w:t xml:space="preserve">Given </w:t>
      </w:r>
      <w:r w:rsidR="002029E3">
        <w:t>our study's requirement</w:t>
      </w:r>
      <w:r w:rsidR="00FA0D3C">
        <w:t xml:space="preserve"> for a structurally lightweight concrete mix, L</w:t>
      </w:r>
      <w:r w:rsidR="00FA0D3C" w:rsidRPr="007911C9">
        <w:rPr>
          <w:vertAlign w:val="subscript"/>
        </w:rPr>
        <w:t>0</w:t>
      </w:r>
      <w:r w:rsidR="00FA0D3C">
        <w:t>4 and L</w:t>
      </w:r>
      <w:r w:rsidR="00FA0D3C" w:rsidRPr="007911C9">
        <w:rPr>
          <w:vertAlign w:val="subscript"/>
        </w:rPr>
        <w:t>0</w:t>
      </w:r>
      <w:r w:rsidR="00FA0D3C">
        <w:t xml:space="preserve">5 can be adopted as mix designations with lower density, enabling the </w:t>
      </w:r>
      <w:r w:rsidR="008C2740">
        <w:t>production of lightweight concrete without compromising strength</w:t>
      </w:r>
      <w:r w:rsidR="000114B9">
        <w:t xml:space="preserve">. Hence, we adopted the smaller-is-better S/N ratio while analysing the density in the current study. Figure </w:t>
      </w:r>
      <w:r w:rsidR="00F43CD6">
        <w:t>4</w:t>
      </w:r>
      <w:r w:rsidR="000114B9">
        <w:t xml:space="preserve"> displays the density variation </w:t>
      </w:r>
      <w:r w:rsidR="00964C5A">
        <w:t>graphically</w:t>
      </w:r>
      <w:r w:rsidR="000114B9">
        <w:t xml:space="preserve"> for the orthogonal array of mix designations.</w:t>
      </w:r>
      <w:r w:rsidR="00D46799">
        <w:t xml:space="preserve"> </w:t>
      </w:r>
      <w:r w:rsidR="00D46799" w:rsidRPr="00D46799">
        <w:t xml:space="preserve">As of now, there are no codal provisions specifically prescribing a standard density for geopolymer mortars. </w:t>
      </w:r>
      <w:r w:rsidR="00905498">
        <w:t>But in</w:t>
      </w:r>
      <w:r w:rsidR="00693409">
        <w:t xml:space="preserve"> the</w:t>
      </w:r>
      <w:r w:rsidR="00905498">
        <w:t xml:space="preserve"> case of cement mortars</w:t>
      </w:r>
      <w:r w:rsidR="00251F07">
        <w:t>,</w:t>
      </w:r>
      <w:r w:rsidR="00905498">
        <w:t xml:space="preserve"> </w:t>
      </w:r>
      <w:sdt>
        <w:sdtPr>
          <w:rPr>
            <w:rFonts w:cs="Times New Roman"/>
            <w:color w:val="000000"/>
          </w:rPr>
          <w:tag w:val="MENDELEY_CITATION_v3_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
          <w:id w:val="-929889212"/>
          <w:placeholder>
            <w:docPart w:val="DefaultPlaceholder_-1854013440"/>
          </w:placeholder>
        </w:sdtPr>
        <w:sdtContent>
          <w:r w:rsidR="00D2098F" w:rsidRPr="00D2098F">
            <w:rPr>
              <w:rFonts w:cs="Times New Roman"/>
              <w:color w:val="000000"/>
            </w:rPr>
            <w:t>BIS, 1981</w:t>
          </w:r>
        </w:sdtContent>
      </w:sdt>
      <w:r w:rsidR="000134C2">
        <w:rPr>
          <w:color w:val="000000"/>
        </w:rPr>
        <w:t xml:space="preserve"> recommends </w:t>
      </w:r>
      <w:r w:rsidR="00CC6B85">
        <w:rPr>
          <w:color w:val="000000"/>
        </w:rPr>
        <w:t>laboratory values of nearly 2080 kg/</w:t>
      </w:r>
      <w:r w:rsidR="00BE0F25">
        <w:rPr>
          <w:color w:val="000000"/>
        </w:rPr>
        <w:t>m</w:t>
      </w:r>
      <w:r w:rsidR="00BE0F25" w:rsidRPr="00BE0F25">
        <w:rPr>
          <w:color w:val="000000"/>
          <w:vertAlign w:val="superscript"/>
        </w:rPr>
        <w:t>3</w:t>
      </w:r>
      <w:r w:rsidR="005106A9">
        <w:rPr>
          <w:color w:val="000000"/>
        </w:rPr>
        <w:t>, with a standard cement mortar mix of 1:6.</w:t>
      </w:r>
      <w:r w:rsidR="00CC6B85">
        <w:rPr>
          <w:color w:val="000000"/>
        </w:rPr>
        <w:t xml:space="preserve"> </w:t>
      </w:r>
      <w:r w:rsidR="00D46799" w:rsidRPr="00CC6B85">
        <w:t>Most</w:t>
      </w:r>
      <w:r w:rsidR="00D46799" w:rsidRPr="00D46799">
        <w:t xml:space="preserve"> studies and experimental works use an assumed or measured density, often referencing</w:t>
      </w:r>
      <w:r w:rsidR="00203AD2">
        <w:t xml:space="preserve"> </w:t>
      </w:r>
      <w:r w:rsidR="00D46799" w:rsidRPr="00D46799">
        <w:t>2100–2200 kg/m</w:t>
      </w:r>
      <w:r w:rsidR="00203AD2" w:rsidRPr="00203AD2">
        <w:rPr>
          <w:vertAlign w:val="superscript"/>
        </w:rPr>
        <w:t>3</w:t>
      </w:r>
      <w:r w:rsidR="00203AD2">
        <w:t xml:space="preserve"> </w:t>
      </w:r>
      <w:r w:rsidR="00D46799" w:rsidRPr="00D46799">
        <w:t>as a practical average for design and reporting purposes.</w:t>
      </w:r>
      <w:r w:rsidR="000C0168">
        <w:t xml:space="preserve"> For example</w:t>
      </w:r>
      <w:r w:rsidR="00550F6D">
        <w:t xml:space="preserve">, a study conducted by </w:t>
      </w:r>
      <w:sdt>
        <w:sdtPr>
          <w:rPr>
            <w:rFonts w:cs="Times New Roman"/>
            <w:color w:val="000000"/>
          </w:rPr>
          <w:tag w:val="MENDELEY_CITATION_v3_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"/>
          <w:id w:val="2099821349"/>
          <w:placeholder>
            <w:docPart w:val="DefaultPlaceholder_-1854013440"/>
          </w:placeholder>
        </w:sdtPr>
        <w:sdtContent>
          <w:r w:rsidR="00D2098F" w:rsidRPr="00D2098F">
            <w:rPr>
              <w:rFonts w:eastAsia="Times New Roman" w:cs="Times New Roman"/>
              <w:color w:val="000000"/>
            </w:rPr>
            <w:t>Altawil &amp; Olgun</w:t>
          </w:r>
        </w:sdtContent>
      </w:sdt>
      <w:r w:rsidR="00FD1286" w:rsidRPr="006C655D">
        <w:t xml:space="preserve"> in 2025 assumed a standard density of</w:t>
      </w:r>
      <w:r w:rsidR="00203AD2">
        <w:t xml:space="preserve"> </w:t>
      </w:r>
      <w:r w:rsidR="00FD1286" w:rsidRPr="006C655D">
        <w:t>2200 kg/</w:t>
      </w:r>
      <w:r w:rsidR="00FD1286" w:rsidRPr="00203AD2">
        <w:t>m</w:t>
      </w:r>
      <w:r w:rsidR="00203AD2" w:rsidRPr="00203AD2">
        <w:rPr>
          <w:vertAlign w:val="superscript"/>
        </w:rPr>
        <w:t>3</w:t>
      </w:r>
      <w:r w:rsidR="00203AD2">
        <w:t xml:space="preserve"> </w:t>
      </w:r>
      <w:r w:rsidR="00FD1286" w:rsidRPr="00203AD2">
        <w:t>for</w:t>
      </w:r>
      <w:r w:rsidR="00FD1286" w:rsidRPr="006C655D">
        <w:t xml:space="preserve"> geopolymer mortar in their optimi</w:t>
      </w:r>
      <w:r w:rsidR="00400449" w:rsidRPr="006C655D">
        <w:t>s</w:t>
      </w:r>
      <w:r w:rsidR="00FD1286" w:rsidRPr="006C655D">
        <w:t>ation studies involving fly ash-</w:t>
      </w:r>
      <w:r w:rsidR="00C543D2">
        <w:t>silica fume</w:t>
      </w:r>
      <w:r w:rsidR="00FD1286" w:rsidRPr="006C655D">
        <w:t xml:space="preserve"> blends</w:t>
      </w:r>
      <w:r w:rsidR="007A4E0C">
        <w:t xml:space="preserve"> with alkali activator to binder ratio</w:t>
      </w:r>
      <w:r w:rsidR="0024671F">
        <w:t>s of 0.30, 0.35, 0.40, and 0.45,</w:t>
      </w:r>
      <w:r w:rsidR="00FD1286" w:rsidRPr="006C655D">
        <w:t xml:space="preserve"> which closely aligns with many experimentally reported values for similar systems.</w:t>
      </w:r>
      <w:r w:rsidR="009C4906" w:rsidRPr="006C655D">
        <w:t xml:space="preserve"> Further</w:t>
      </w:r>
      <w:r w:rsidR="00964C5A">
        <w:t xml:space="preserve">, in 2023, Thamer &amp; Al-Jaberi </w:t>
      </w:r>
      <w:r w:rsidR="00964C5A">
        <w:lastRenderedPageBreak/>
        <w:t>reported a density of</w:t>
      </w:r>
      <w:r w:rsidR="00203AD2">
        <w:t xml:space="preserve"> </w:t>
      </w:r>
      <w:r w:rsidR="00964C5A">
        <w:t>2280 kg/m</w:t>
      </w:r>
      <w:r w:rsidR="00203AD2" w:rsidRPr="00203AD2">
        <w:rPr>
          <w:vertAlign w:val="superscript"/>
        </w:rPr>
        <w:t>3</w:t>
      </w:r>
      <w:r w:rsidR="00203AD2">
        <w:t xml:space="preserve"> </w:t>
      </w:r>
      <w:r w:rsidR="00964C5A">
        <w:t>as the best result for metakaolin-based geopolymer mortar in their absorption and density tests, noting that density increases with increasing NaOH molarity from 6M to 15M, with the Na</w:t>
      </w:r>
      <w:r w:rsidR="00964C5A" w:rsidRPr="008C2740">
        <w:rPr>
          <w:vertAlign w:val="subscript"/>
        </w:rPr>
        <w:t>2</w:t>
      </w:r>
      <w:r w:rsidR="00964C5A">
        <w:t>SiO</w:t>
      </w:r>
      <w:r w:rsidR="00964C5A" w:rsidRPr="008C2740">
        <w:rPr>
          <w:vertAlign w:val="subscript"/>
        </w:rPr>
        <w:t>3</w:t>
      </w:r>
      <w:r w:rsidR="00964C5A">
        <w:t xml:space="preserve">/NaOH ratio </w:t>
      </w:r>
      <w:r w:rsidR="00914830">
        <w:t>constant at 1.5</w:t>
      </w:r>
      <w:r w:rsidR="006C655D" w:rsidRPr="006C655D">
        <w:t>.</w:t>
      </w:r>
      <w:r w:rsidR="00DE134E">
        <w:t xml:space="preserve"> </w:t>
      </w:r>
      <w:r w:rsidR="00845EA6">
        <w:t xml:space="preserve">Also, </w:t>
      </w:r>
      <w:r w:rsidR="00964C5A">
        <w:t>according to ASTM C 270-07, the density of conventional cement-lime mortar is 2000–2200 kg/m3, and for lightweight mortars,</w:t>
      </w:r>
      <w:r w:rsidR="001B6F14">
        <w:rPr>
          <w:color w:val="000000"/>
        </w:rPr>
        <w:t xml:space="preserve"> 1800 kg/m</w:t>
      </w:r>
      <w:r w:rsidR="001B6F14">
        <w:rPr>
          <w:color w:val="000000"/>
          <w:vertAlign w:val="superscript"/>
        </w:rPr>
        <w:t>3</w:t>
      </w:r>
      <w:r w:rsidR="00573207">
        <w:rPr>
          <w:color w:val="000000"/>
        </w:rPr>
        <w:t xml:space="preserve">. </w:t>
      </w:r>
      <w:r w:rsidR="00EB2FBC" w:rsidRPr="00EB2FBC">
        <w:t>General reviews and mix design studies on geopolymer mortars commonly cite density values in the</w:t>
      </w:r>
      <w:r w:rsidR="00203AD2">
        <w:t xml:space="preserve"> </w:t>
      </w:r>
      <w:r w:rsidR="00EB2FBC" w:rsidRPr="00EB2FBC">
        <w:t>2100–2300 kg/m</w:t>
      </w:r>
      <w:r w:rsidR="00203AD2" w:rsidRPr="00203AD2">
        <w:rPr>
          <w:vertAlign w:val="superscript"/>
        </w:rPr>
        <w:t>3</w:t>
      </w:r>
      <w:r w:rsidR="00203AD2">
        <w:t xml:space="preserve"> </w:t>
      </w:r>
      <w:r w:rsidR="00EB2FBC" w:rsidRPr="00EB2FBC">
        <w:t>range for normal-weight versions, with lightweight versions (using high fly ash content) falling below this</w:t>
      </w:r>
      <w:r w:rsidR="00EB2FBC">
        <w:t xml:space="preserve"> </w:t>
      </w:r>
      <w:sdt>
        <w:sdtPr>
          <w:rPr>
            <w:rFonts w:cs="Times New Roman"/>
            <w:color w:val="000000"/>
          </w:rPr>
          <w:tag w:val="MENDELEY_CITATION_v3_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"/>
          <w:id w:val="1732350288"/>
          <w:placeholder>
            <w:docPart w:val="DefaultPlaceholder_-1854013440"/>
          </w:placeholder>
        </w:sdtPr>
        <w:sdtContent>
          <w:r w:rsidR="00D2098F" w:rsidRPr="00D2098F">
            <w:rPr>
              <w:rFonts w:cs="Times New Roman"/>
              <w:color w:val="000000"/>
            </w:rPr>
            <w:t>(P. Zhang et al., 2018)</w:t>
          </w:r>
        </w:sdtContent>
      </w:sdt>
      <w:r w:rsidR="00EB2FBC" w:rsidRPr="00EB2FBC">
        <w:t>.</w:t>
      </w:r>
    </w:p>
    <w:p w14:paraId="119A1D9A" w14:textId="75E3305A" w:rsidR="00605100" w:rsidRPr="00605100" w:rsidRDefault="00605100" w:rsidP="00605100">
      <w:pPr>
        <w:rPr>
          <w:color w:val="2E74B5" w:themeColor="accent5" w:themeShade="BF"/>
        </w:rPr>
      </w:pPr>
      <w:r w:rsidRPr="00605100">
        <w:rPr>
          <w:color w:val="2E74B5" w:themeColor="accent5" w:themeShade="BF"/>
        </w:rPr>
        <w:t>Figure 4 illustrates the density variation observed among the nine geopolymer mortar mixtures</w:t>
      </w:r>
      <w:r>
        <w:rPr>
          <w:color w:val="2E74B5" w:themeColor="accent5" w:themeShade="BF"/>
        </w:rPr>
        <w:t>, which</w:t>
      </w:r>
      <w:r w:rsidRPr="00605100">
        <w:rPr>
          <w:color w:val="2E74B5" w:themeColor="accent5" w:themeShade="BF"/>
        </w:rPr>
        <w:t xml:space="preserve"> ranged from 2198.33 kg/m</w:t>
      </w:r>
      <w:r w:rsidR="007911C9" w:rsidRPr="007911C9">
        <w:rPr>
          <w:color w:val="2E74B5" w:themeColor="accent5" w:themeShade="BF"/>
          <w:vertAlign w:val="superscript"/>
        </w:rPr>
        <w:t>3</w:t>
      </w:r>
      <w:r w:rsidRPr="00605100">
        <w:rPr>
          <w:color w:val="2E74B5" w:themeColor="accent5" w:themeShade="BF"/>
        </w:rPr>
        <w:t xml:space="preserve"> to 2298.33 kg/m</w:t>
      </w:r>
      <w:r w:rsidR="007911C9" w:rsidRPr="007911C9">
        <w:rPr>
          <w:color w:val="2E74B5" w:themeColor="accent5" w:themeShade="BF"/>
          <w:vertAlign w:val="superscript"/>
        </w:rPr>
        <w:t>3</w:t>
      </w:r>
      <w:r w:rsidRPr="00605100">
        <w:rPr>
          <w:color w:val="2E74B5" w:themeColor="accent5" w:themeShade="BF"/>
        </w:rPr>
        <w:t xml:space="preserve">, indicating that all mixtures </w:t>
      </w:r>
      <w:r>
        <w:rPr>
          <w:color w:val="2E74B5" w:themeColor="accent5" w:themeShade="BF"/>
        </w:rPr>
        <w:t>have</w:t>
      </w:r>
      <w:r w:rsidRPr="00605100">
        <w:rPr>
          <w:color w:val="2E74B5" w:themeColor="accent5" w:themeShade="BF"/>
        </w:rPr>
        <w:t xml:space="preserve"> relatively</w:t>
      </w:r>
      <w:r>
        <w:rPr>
          <w:color w:val="2E74B5" w:themeColor="accent5" w:themeShade="BF"/>
        </w:rPr>
        <w:t xml:space="preserve"> </w:t>
      </w:r>
      <w:r w:rsidRPr="00605100">
        <w:rPr>
          <w:color w:val="2E74B5" w:themeColor="accent5" w:themeShade="BF"/>
        </w:rPr>
        <w:t xml:space="preserve">compact matrices within the typical density range reported for normal-weight </w:t>
      </w:r>
      <w:r w:rsidR="003532E5">
        <w:rPr>
          <w:color w:val="2E74B5" w:themeColor="accent5" w:themeShade="BF"/>
        </w:rPr>
        <w:t>alkali-activated</w:t>
      </w:r>
      <w:r w:rsidRPr="00605100">
        <w:rPr>
          <w:color w:val="2E74B5" w:themeColor="accent5" w:themeShade="BF"/>
        </w:rPr>
        <w:t xml:space="preserve"> mortars. Among the investigated compositions, L</w:t>
      </w:r>
      <w:r w:rsidRPr="00605100">
        <w:rPr>
          <w:color w:val="2E74B5" w:themeColor="accent5" w:themeShade="BF"/>
          <w:vertAlign w:val="subscript"/>
        </w:rPr>
        <w:t>0</w:t>
      </w:r>
      <w:r w:rsidRPr="00605100">
        <w:rPr>
          <w:color w:val="2E74B5" w:themeColor="accent5" w:themeShade="BF"/>
        </w:rPr>
        <w:t>3 exhibited the lowest density, whereas L</w:t>
      </w:r>
      <w:r w:rsidRPr="00605100">
        <w:rPr>
          <w:color w:val="2E74B5" w:themeColor="accent5" w:themeShade="BF"/>
          <w:vertAlign w:val="subscript"/>
        </w:rPr>
        <w:t>0</w:t>
      </w:r>
      <w:r w:rsidRPr="00605100">
        <w:rPr>
          <w:color w:val="2E74B5" w:themeColor="accent5" w:themeShade="BF"/>
        </w:rPr>
        <w:t xml:space="preserve">8 achieved the highest density. The observed variation in density is primarily attributed to differences in particle packing efficiency, </w:t>
      </w:r>
      <w:r>
        <w:rPr>
          <w:color w:val="2E74B5" w:themeColor="accent5" w:themeShade="BF"/>
        </w:rPr>
        <w:t>the extent of gel formation, and the internal pore structure,</w:t>
      </w:r>
      <w:r w:rsidRPr="00605100">
        <w:rPr>
          <w:color w:val="2E74B5" w:themeColor="accent5" w:themeShade="BF"/>
        </w:rPr>
        <w:t xml:space="preserve"> resulting from changes in precursor composition and activator characteristics.</w:t>
      </w:r>
    </w:p>
    <w:p w14:paraId="74723354" w14:textId="2CA522F6" w:rsidR="00BF6702" w:rsidRDefault="00AF773B" w:rsidP="00BF6702">
      <w:pPr>
        <w:keepNext/>
        <w:jc w:val="center"/>
      </w:pPr>
      <w:r>
        <w:rPr>
          <w:noProof/>
          <w:lang w:eastAsia="en-IN"/>
        </w:rPr>
        <w:drawing>
          <wp:inline distT="0" distB="0" distL="0" distR="0" wp14:anchorId="563B0285" wp14:editId="0AA8931D">
            <wp:extent cx="5557520" cy="3208020"/>
            <wp:effectExtent l="0" t="0" r="5080" b="0"/>
            <wp:docPr id="1382549723" name="Chart 1">
              <a:extLst xmlns:a="http://schemas.openxmlformats.org/drawingml/2006/main">
                <a:ext uri="{FF2B5EF4-FFF2-40B4-BE49-F238E27FC236}">
                  <a16:creationId xmlns:a16="http://schemas.microsoft.com/office/drawing/2014/main" id="{77ECB99C-FD15-D72E-98C1-12E735CFC3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C73ECA2" w14:textId="48AC68C8" w:rsidR="0074154B" w:rsidRDefault="00BF6702" w:rsidP="00BF6702">
      <w:pPr>
        <w:pStyle w:val="Caption"/>
        <w:jc w:val="center"/>
        <w:rPr>
          <w:i w:val="0"/>
          <w:iCs w:val="0"/>
          <w:color w:val="auto"/>
          <w:sz w:val="24"/>
          <w:szCs w:val="24"/>
        </w:rPr>
      </w:pPr>
      <w:r w:rsidRPr="00401F77">
        <w:rPr>
          <w:i w:val="0"/>
          <w:iCs w:val="0"/>
          <w:color w:val="auto"/>
          <w:sz w:val="24"/>
          <w:szCs w:val="24"/>
        </w:rPr>
        <w:t xml:space="preserve">Fig. </w:t>
      </w:r>
      <w:r w:rsidRPr="00401F77">
        <w:rPr>
          <w:i w:val="0"/>
          <w:iCs w:val="0"/>
          <w:color w:val="auto"/>
          <w:sz w:val="24"/>
          <w:szCs w:val="24"/>
        </w:rPr>
        <w:fldChar w:fldCharType="begin"/>
      </w:r>
      <w:r w:rsidRPr="00401F77">
        <w:rPr>
          <w:i w:val="0"/>
          <w:iCs w:val="0"/>
          <w:color w:val="auto"/>
          <w:sz w:val="24"/>
          <w:szCs w:val="24"/>
        </w:rPr>
        <w:instrText xml:space="preserve"> SEQ Fig. \* ARABIC </w:instrText>
      </w:r>
      <w:r w:rsidRPr="00401F77">
        <w:rPr>
          <w:i w:val="0"/>
          <w:iCs w:val="0"/>
          <w:color w:val="auto"/>
          <w:sz w:val="24"/>
          <w:szCs w:val="24"/>
        </w:rPr>
        <w:fldChar w:fldCharType="separate"/>
      </w:r>
      <w:r w:rsidR="00EB4FBA">
        <w:rPr>
          <w:i w:val="0"/>
          <w:iCs w:val="0"/>
          <w:noProof/>
          <w:color w:val="auto"/>
          <w:sz w:val="24"/>
          <w:szCs w:val="24"/>
        </w:rPr>
        <w:t>5</w:t>
      </w:r>
      <w:r w:rsidRPr="00401F77">
        <w:rPr>
          <w:i w:val="0"/>
          <w:iCs w:val="0"/>
          <w:color w:val="auto"/>
          <w:sz w:val="24"/>
          <w:szCs w:val="24"/>
        </w:rPr>
        <w:fldChar w:fldCharType="end"/>
      </w:r>
      <w:r w:rsidRPr="00401F77">
        <w:rPr>
          <w:i w:val="0"/>
          <w:iCs w:val="0"/>
          <w:color w:val="auto"/>
          <w:sz w:val="24"/>
          <w:szCs w:val="24"/>
        </w:rPr>
        <w:t xml:space="preserve"> Density Variation for Different Mix Designations</w:t>
      </w:r>
    </w:p>
    <w:p w14:paraId="1C23CF26" w14:textId="77777777" w:rsidR="002029E3" w:rsidRPr="00605100" w:rsidRDefault="002029E3" w:rsidP="007911C9">
      <w:pPr>
        <w:ind w:firstLine="709"/>
        <w:rPr>
          <w:color w:val="2E74B5" w:themeColor="accent5" w:themeShade="BF"/>
        </w:rPr>
      </w:pPr>
      <w:r w:rsidRPr="00605100">
        <w:rPr>
          <w:color w:val="2E74B5" w:themeColor="accent5" w:themeShade="BF"/>
        </w:rPr>
        <w:t>The higher density recorded for L</w:t>
      </w:r>
      <w:r w:rsidRPr="00605100">
        <w:rPr>
          <w:color w:val="2E74B5" w:themeColor="accent5" w:themeShade="BF"/>
          <w:vertAlign w:val="subscript"/>
        </w:rPr>
        <w:t>0</w:t>
      </w:r>
      <w:r w:rsidRPr="00605100">
        <w:rPr>
          <w:color w:val="2E74B5" w:themeColor="accent5" w:themeShade="BF"/>
        </w:rPr>
        <w:t xml:space="preserve">8 suggests the formation of a more compact microstructure with reduced internal </w:t>
      </w:r>
      <w:r>
        <w:rPr>
          <w:color w:val="2E74B5" w:themeColor="accent5" w:themeShade="BF"/>
        </w:rPr>
        <w:t xml:space="preserve">voids and improved packing of the </w:t>
      </w:r>
      <w:r w:rsidRPr="00605100">
        <w:rPr>
          <w:color w:val="2E74B5" w:themeColor="accent5" w:themeShade="BF"/>
        </w:rPr>
        <w:t>reaction products. In contrast, the comparatively lower density of L</w:t>
      </w:r>
      <w:r w:rsidRPr="00605100">
        <w:rPr>
          <w:color w:val="2E74B5" w:themeColor="accent5" w:themeShade="BF"/>
          <w:vertAlign w:val="subscript"/>
        </w:rPr>
        <w:t>0</w:t>
      </w:r>
      <w:r w:rsidRPr="00605100">
        <w:rPr>
          <w:color w:val="2E74B5" w:themeColor="accent5" w:themeShade="BF"/>
        </w:rPr>
        <w:t xml:space="preserve">3 may indicate a greater volume of entrapped pores or a less densely packed gel network. Since density is strongly influenced by the degree </w:t>
      </w:r>
      <w:r w:rsidRPr="00605100">
        <w:rPr>
          <w:color w:val="2E74B5" w:themeColor="accent5" w:themeShade="BF"/>
        </w:rPr>
        <w:lastRenderedPageBreak/>
        <w:t xml:space="preserve">of pore refinement achieved during </w:t>
      </w:r>
      <w:r>
        <w:rPr>
          <w:color w:val="2E74B5" w:themeColor="accent5" w:themeShade="BF"/>
        </w:rPr>
        <w:t>alkali-activation</w:t>
      </w:r>
      <w:r w:rsidRPr="00605100">
        <w:rPr>
          <w:color w:val="2E74B5" w:themeColor="accent5" w:themeShade="BF"/>
        </w:rPr>
        <w:t>, the results suggest that the interaction between fly ash, GGBS, alkaline activator dosage, and NaOH molarity significantly affected the microstructural development of the mortar matrix.</w:t>
      </w:r>
    </w:p>
    <w:p w14:paraId="6096AF4B" w14:textId="6B59B719" w:rsidR="000114B9" w:rsidRDefault="00A163DC" w:rsidP="00A163DC">
      <w:pPr>
        <w:pStyle w:val="ListParagraph"/>
        <w:numPr>
          <w:ilvl w:val="1"/>
          <w:numId w:val="14"/>
        </w:numPr>
        <w:ind w:left="709" w:hanging="709"/>
        <w:rPr>
          <w:b/>
          <w:bCs/>
        </w:rPr>
      </w:pPr>
      <w:r>
        <w:rPr>
          <w:b/>
          <w:bCs/>
        </w:rPr>
        <w:t>Non-Destructive Test</w:t>
      </w:r>
    </w:p>
    <w:p w14:paraId="2C696353" w14:textId="77777777" w:rsidR="0015486C" w:rsidRPr="00557C20" w:rsidRDefault="0015486C" w:rsidP="00A163DC">
      <w:pPr>
        <w:pStyle w:val="ListParagraph"/>
        <w:numPr>
          <w:ilvl w:val="2"/>
          <w:numId w:val="14"/>
        </w:numPr>
        <w:ind w:left="0" w:firstLine="0"/>
        <w:rPr>
          <w:b/>
          <w:bCs/>
        </w:rPr>
      </w:pPr>
      <w:r w:rsidRPr="00557C20">
        <w:rPr>
          <w:b/>
          <w:bCs/>
        </w:rPr>
        <w:t>Ultrasonic Pulse Velocity (UPV)</w:t>
      </w:r>
    </w:p>
    <w:p w14:paraId="62142770" w14:textId="74CEAA99" w:rsidR="0015486C" w:rsidRPr="003F5361" w:rsidRDefault="0015486C" w:rsidP="0015486C">
      <w:pPr>
        <w:pStyle w:val="NormalText"/>
      </w:pPr>
      <w:r w:rsidRPr="0078368D">
        <w:t xml:space="preserve">UPV is a non-destructive testing method that measures the speed of an ultrasonic pulse as it travels through a material, reflecting the </w:t>
      </w:r>
      <w:r w:rsidR="00BE0F25">
        <w:t>material's internal condition and density and indicating the compactness and integrity of the matrix; higher velocities suggest</w:t>
      </w:r>
      <w:r w:rsidRPr="0078368D">
        <w:t xml:space="preserve"> fewer voids and defects. </w:t>
      </w:r>
      <w:r>
        <w:t xml:space="preserve">Figure 5 shows the variation in UPV for different mortar combinations. </w:t>
      </w:r>
      <w:r w:rsidR="00BE0F25">
        <w:t xml:space="preserve">In the </w:t>
      </w:r>
      <w:r w:rsidR="007F28BD">
        <w:t xml:space="preserve">AAB </w:t>
      </w:r>
      <w:r w:rsidR="00BE0F25">
        <w:t xml:space="preserve">mortar, the UPV values increased with increasing Al: </w:t>
      </w:r>
      <w:r>
        <w:t xml:space="preserve">B ratio. A similar trend was observed </w:t>
      </w:r>
      <w:r w:rsidR="002029E3">
        <w:t>as GGBS content increased</w:t>
      </w:r>
      <w:r>
        <w:t>. The maximum UPV</w:t>
      </w:r>
      <w:r w:rsidR="0047169E">
        <w:t xml:space="preserve"> </w:t>
      </w:r>
      <w:r w:rsidR="007F28BD">
        <w:t>of</w:t>
      </w:r>
      <w:r>
        <w:t xml:space="preserve"> 4287.589 m/s </w:t>
      </w:r>
      <w:r w:rsidR="007F28BD">
        <w:t xml:space="preserve">was </w:t>
      </w:r>
      <w:r w:rsidR="0047169E">
        <w:t>observed with the</w:t>
      </w:r>
      <w:r>
        <w:t xml:space="preserve"> L</w:t>
      </w:r>
      <w:r w:rsidR="00381012">
        <w:rPr>
          <w:vertAlign w:val="subscript"/>
        </w:rPr>
        <w:t>0</w:t>
      </w:r>
      <w:r>
        <w:t>5</w:t>
      </w:r>
      <w:r w:rsidR="007F28BD">
        <w:t xml:space="preserve"> mix</w:t>
      </w:r>
      <w:r>
        <w:t>.</w:t>
      </w:r>
      <w:r w:rsidR="006D42D8">
        <w:t xml:space="preserve"> </w:t>
      </w:r>
      <w:commentRangeStart w:id="135"/>
      <w:r w:rsidR="007B5BB6">
        <w:t xml:space="preserve">Although the </w:t>
      </w:r>
      <w:r w:rsidR="007F28BD">
        <w:t>specifications</w:t>
      </w:r>
      <w:r w:rsidR="007B5BB6">
        <w:t xml:space="preserve"> most frequently </w:t>
      </w:r>
      <w:r w:rsidR="00D759B3">
        <w:t xml:space="preserve">refer </w:t>
      </w:r>
      <w:r w:rsidR="0047169E">
        <w:t>to</w:t>
      </w:r>
      <w:r w:rsidR="00D759B3">
        <w:t xml:space="preserve"> concrete</w:t>
      </w:r>
      <w:r w:rsidR="00BE0F25">
        <w:t>, they</w:t>
      </w:r>
      <w:r w:rsidR="00D759B3">
        <w:t xml:space="preserve"> </w:t>
      </w:r>
      <w:r w:rsidR="00DB021A">
        <w:t xml:space="preserve">are also </w:t>
      </w:r>
      <w:r w:rsidR="00D759B3">
        <w:t xml:space="preserve">commonly adapted for cement mortar, since the test matrix and </w:t>
      </w:r>
      <w:r w:rsidR="009121C6">
        <w:t>pore structure remain similar</w:t>
      </w:r>
      <w:commentRangeEnd w:id="135"/>
      <w:r w:rsidR="007F28BD">
        <w:rPr>
          <w:rStyle w:val="CommentReference"/>
          <w:sz w:val="24"/>
          <w:szCs w:val="22"/>
        </w:rPr>
        <w:commentReference w:id="135"/>
      </w:r>
      <w:r w:rsidR="0047169E">
        <w:t xml:space="preserve"> </w:t>
      </w:r>
      <w:sdt>
        <w:sdtPr>
          <w:rPr>
            <w:rFonts w:cs="Times New Roman"/>
            <w:color w:val="000000"/>
          </w:rPr>
          <w:tag w:val="MENDELEY_CITATION_v3_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"/>
          <w:id w:val="845517920"/>
          <w:placeholder>
            <w:docPart w:val="DefaultPlaceholder_-1854013440"/>
          </w:placeholder>
        </w:sdtPr>
        <w:sdtContent>
          <w:r w:rsidR="00D2098F" w:rsidRPr="00D2098F">
            <w:rPr>
              <w:rFonts w:cs="Times New Roman"/>
              <w:color w:val="000000"/>
            </w:rPr>
            <w:t>(L. Li et al., 2025)</w:t>
          </w:r>
        </w:sdtContent>
      </w:sdt>
      <w:r w:rsidR="009121C6">
        <w:t>. Thus</w:t>
      </w:r>
      <w:r w:rsidR="00DB021A">
        <w:t>,</w:t>
      </w:r>
      <w:r w:rsidR="009121C6">
        <w:t xml:space="preserve"> the velocity classification as per </w:t>
      </w:r>
      <w:sdt>
        <w:sdtPr>
          <w:rPr>
            <w:rFonts w:cs="Times New Roman"/>
            <w:color w:val="000000"/>
          </w:rPr>
          <w:tag w:val="MENDELEY_CITATION_v3_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"/>
          <w:id w:val="558443244"/>
          <w:placeholder>
            <w:docPart w:val="DefaultPlaceholder_-1854013440"/>
          </w:placeholder>
        </w:sdtPr>
        <w:sdtContent>
          <w:r w:rsidR="00D2098F" w:rsidRPr="00D2098F">
            <w:rPr>
              <w:rFonts w:cs="Times New Roman"/>
              <w:color w:val="000000"/>
            </w:rPr>
            <w:t>IS 13311 (Part 1): 1992</w:t>
          </w:r>
        </w:sdtContent>
      </w:sdt>
      <w:r w:rsidR="000C0005">
        <w:rPr>
          <w:color w:val="000000"/>
        </w:rPr>
        <w:t xml:space="preserve"> and </w:t>
      </w:r>
      <w:sdt>
        <w:sdtPr>
          <w:rPr>
            <w:rFonts w:cs="Times New Roman"/>
            <w:color w:val="000000"/>
          </w:rPr>
          <w:tag w:val="MENDELEY_CITATION_v3_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"/>
          <w:id w:val="248864767"/>
          <w:placeholder>
            <w:docPart w:val="DefaultPlaceholder_-1854013440"/>
          </w:placeholder>
        </w:sdtPr>
        <w:sdtContent>
          <w:r w:rsidR="00D2098F" w:rsidRPr="00D2098F">
            <w:rPr>
              <w:rFonts w:cs="Times New Roman"/>
              <w:color w:val="000000"/>
            </w:rPr>
            <w:t>ASTM C597, 1989</w:t>
          </w:r>
        </w:sdtContent>
      </w:sdt>
      <w:r w:rsidR="006E4C8D">
        <w:rPr>
          <w:color w:val="000000"/>
        </w:rPr>
        <w:t xml:space="preserve"> suggest</w:t>
      </w:r>
      <w:r w:rsidR="00BE0F25">
        <w:rPr>
          <w:color w:val="000000"/>
        </w:rPr>
        <w:t xml:space="preserve">s that a good-quality concrete must have a velocity classification </w:t>
      </w:r>
      <w:r w:rsidR="0053510A">
        <w:rPr>
          <w:color w:val="000000"/>
        </w:rPr>
        <w:t>greater than 3500 m/s.</w:t>
      </w:r>
    </w:p>
    <w:p w14:paraId="518A90AF" w14:textId="77777777" w:rsidR="00B540B7" w:rsidRDefault="00101166" w:rsidP="00B540B7">
      <w:pPr>
        <w:keepNext/>
        <w:jc w:val="center"/>
      </w:pPr>
      <w:r>
        <w:rPr>
          <w:noProof/>
          <w:lang w:eastAsia="en-IN"/>
        </w:rPr>
        <w:drawing>
          <wp:inline distT="0" distB="0" distL="0" distR="0" wp14:anchorId="01AF088B" wp14:editId="716706AB">
            <wp:extent cx="5469890" cy="3217653"/>
            <wp:effectExtent l="0" t="0" r="0" b="1905"/>
            <wp:docPr id="1119863026" name="Chart 1">
              <a:extLst xmlns:a="http://schemas.openxmlformats.org/drawingml/2006/main">
                <a:ext uri="{FF2B5EF4-FFF2-40B4-BE49-F238E27FC236}">
                  <a16:creationId xmlns:a16="http://schemas.microsoft.com/office/drawing/2014/main" id="{2562EA98-09A0-3402-96B4-8F67CA65CF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A39EE0C" w14:textId="75B097B1" w:rsidR="0015486C" w:rsidRPr="00B540B7" w:rsidRDefault="00B540B7" w:rsidP="00B540B7">
      <w:pPr>
        <w:pStyle w:val="Caption"/>
        <w:jc w:val="center"/>
        <w:rPr>
          <w:i w:val="0"/>
          <w:iCs w:val="0"/>
          <w:color w:val="auto"/>
          <w:sz w:val="24"/>
          <w:szCs w:val="24"/>
        </w:rPr>
      </w:pPr>
      <w:r w:rsidRPr="00B540B7">
        <w:rPr>
          <w:i w:val="0"/>
          <w:iCs w:val="0"/>
          <w:color w:val="auto"/>
          <w:sz w:val="24"/>
          <w:szCs w:val="24"/>
        </w:rPr>
        <w:t xml:space="preserve">Fig. </w:t>
      </w:r>
      <w:r w:rsidRPr="00B540B7">
        <w:rPr>
          <w:i w:val="0"/>
          <w:iCs w:val="0"/>
          <w:color w:val="auto"/>
          <w:sz w:val="24"/>
          <w:szCs w:val="24"/>
        </w:rPr>
        <w:fldChar w:fldCharType="begin"/>
      </w:r>
      <w:r w:rsidRPr="00B540B7">
        <w:rPr>
          <w:i w:val="0"/>
          <w:iCs w:val="0"/>
          <w:color w:val="auto"/>
          <w:sz w:val="24"/>
          <w:szCs w:val="24"/>
        </w:rPr>
        <w:instrText xml:space="preserve"> SEQ Fig. \* ARABIC </w:instrText>
      </w:r>
      <w:r w:rsidRPr="00B540B7">
        <w:rPr>
          <w:i w:val="0"/>
          <w:iCs w:val="0"/>
          <w:color w:val="auto"/>
          <w:sz w:val="24"/>
          <w:szCs w:val="24"/>
        </w:rPr>
        <w:fldChar w:fldCharType="separate"/>
      </w:r>
      <w:r w:rsidR="00EB4FBA">
        <w:rPr>
          <w:i w:val="0"/>
          <w:iCs w:val="0"/>
          <w:noProof/>
          <w:color w:val="auto"/>
          <w:sz w:val="24"/>
          <w:szCs w:val="24"/>
        </w:rPr>
        <w:t>6</w:t>
      </w:r>
      <w:r w:rsidRPr="00B540B7">
        <w:rPr>
          <w:i w:val="0"/>
          <w:iCs w:val="0"/>
          <w:color w:val="auto"/>
          <w:sz w:val="24"/>
          <w:szCs w:val="24"/>
        </w:rPr>
        <w:fldChar w:fldCharType="end"/>
      </w:r>
      <w:r w:rsidRPr="00B540B7">
        <w:rPr>
          <w:i w:val="0"/>
          <w:iCs w:val="0"/>
          <w:color w:val="auto"/>
          <w:sz w:val="24"/>
          <w:szCs w:val="24"/>
        </w:rPr>
        <w:t xml:space="preserve"> Ultrasonic pulse Velocity of mortar specimens</w:t>
      </w:r>
    </w:p>
    <w:p w14:paraId="7BB1E488" w14:textId="4F203D50" w:rsidR="00E0245F" w:rsidRPr="00E0245F" w:rsidRDefault="0047169E" w:rsidP="00E0245F">
      <w:pPr>
        <w:rPr>
          <w:color w:val="4472C4" w:themeColor="accent1"/>
        </w:rPr>
      </w:pPr>
      <w:r w:rsidRPr="0047169E">
        <w:rPr>
          <w:color w:val="4472C4" w:themeColor="accent1"/>
        </w:rPr>
        <w:t>Ultrasonic Pulse Velocity (UPV) is widely used as a non-destructive indicator of matrix quality, internal</w:t>
      </w:r>
      <w:r w:rsidR="00E0245F">
        <w:rPr>
          <w:color w:val="4472C4" w:themeColor="accent1"/>
        </w:rPr>
        <w:t xml:space="preserve"> structural</w:t>
      </w:r>
      <w:r w:rsidRPr="0047169E">
        <w:rPr>
          <w:color w:val="4472C4" w:themeColor="accent1"/>
        </w:rPr>
        <w:t xml:space="preserve"> integrity, and pore structure development in cementitious and alkali-activated materials. Figure 6 presents the variation in UPV for the </w:t>
      </w:r>
      <w:r w:rsidR="00E0245F">
        <w:rPr>
          <w:color w:val="4472C4" w:themeColor="accent1"/>
        </w:rPr>
        <w:t>experimental</w:t>
      </w:r>
      <w:r w:rsidRPr="0047169E">
        <w:rPr>
          <w:color w:val="4472C4" w:themeColor="accent1"/>
        </w:rPr>
        <w:t xml:space="preserve"> mortar mixtures. The results indicate that the pulse velocity generally increased with increasing </w:t>
      </w:r>
      <w:r w:rsidRPr="0047169E">
        <w:rPr>
          <w:color w:val="4472C4" w:themeColor="accent1"/>
        </w:rPr>
        <w:lastRenderedPageBreak/>
        <w:t>activator-to-binder ratio and GGBS content, suggesting progressive improvement in matrix compactness and internal continuity. Among all mixtures, L</w:t>
      </w:r>
      <w:r w:rsidRPr="00E0245F">
        <w:rPr>
          <w:color w:val="4472C4" w:themeColor="accent1"/>
          <w:vertAlign w:val="subscript"/>
        </w:rPr>
        <w:t>0</w:t>
      </w:r>
      <w:r w:rsidRPr="0047169E">
        <w:rPr>
          <w:color w:val="4472C4" w:themeColor="accent1"/>
        </w:rPr>
        <w:t>5 exhibited the highest UPV value of 4287.589 m/s, indicating superior internal quality and a highly consolidated microstructure.</w:t>
      </w:r>
      <w:r w:rsidR="00E0245F">
        <w:rPr>
          <w:color w:val="4472C4" w:themeColor="accent1"/>
        </w:rPr>
        <w:t xml:space="preserve"> </w:t>
      </w:r>
      <w:r w:rsidR="00E0245F" w:rsidRPr="00E0245F">
        <w:rPr>
          <w:color w:val="4472C4" w:themeColor="accent1"/>
        </w:rPr>
        <w:t xml:space="preserve">According to IS 13311 (Part 1): 1992 and ASTM C597, materials exhibiting ultrasonic pulse velocities greater than 3500 m/s are generally classified as possessing good internal quality. All investigated mixtures </w:t>
      </w:r>
      <w:r w:rsidR="00D2098F">
        <w:rPr>
          <w:color w:val="4472C4" w:themeColor="accent1"/>
        </w:rPr>
        <w:t>met this criterion, indicating that the developed mortars had adequate structural integrity and relatively few</w:t>
      </w:r>
      <w:r w:rsidR="00E0245F" w:rsidRPr="00E0245F">
        <w:rPr>
          <w:color w:val="4472C4" w:themeColor="accent1"/>
        </w:rPr>
        <w:t xml:space="preserve"> internal defects. The highest velocity recorded for L</w:t>
      </w:r>
      <w:r w:rsidR="00E0245F" w:rsidRPr="00E0245F">
        <w:rPr>
          <w:color w:val="4472C4" w:themeColor="accent1"/>
          <w:vertAlign w:val="subscript"/>
        </w:rPr>
        <w:t>0</w:t>
      </w:r>
      <w:r w:rsidR="00E0245F" w:rsidRPr="00E0245F">
        <w:rPr>
          <w:color w:val="4472C4" w:themeColor="accent1"/>
        </w:rPr>
        <w:t xml:space="preserve">5 approached the threshold </w:t>
      </w:r>
      <w:r w:rsidR="00E0245F">
        <w:rPr>
          <w:color w:val="4472C4" w:themeColor="accent1"/>
        </w:rPr>
        <w:t>for excellent-quality materials, further confirming the effectiveness of the selected mix parameters in promoting a dense,</w:t>
      </w:r>
      <w:r w:rsidR="00E0245F" w:rsidRPr="00E0245F">
        <w:rPr>
          <w:color w:val="4472C4" w:themeColor="accent1"/>
        </w:rPr>
        <w:t xml:space="preserve"> well-bonded </w:t>
      </w:r>
      <w:r w:rsidR="00E0245F">
        <w:rPr>
          <w:color w:val="4472C4" w:themeColor="accent1"/>
        </w:rPr>
        <w:t>alkali-activated</w:t>
      </w:r>
      <w:r w:rsidR="00E0245F" w:rsidRPr="00E0245F">
        <w:rPr>
          <w:color w:val="4472C4" w:themeColor="accent1"/>
        </w:rPr>
        <w:t xml:space="preserve"> matrix.</w:t>
      </w:r>
    </w:p>
    <w:p w14:paraId="09BB3951" w14:textId="7BB968B7" w:rsidR="0047169E" w:rsidRPr="0047169E" w:rsidRDefault="0047169E" w:rsidP="00E0245F">
      <w:pPr>
        <w:ind w:firstLine="720"/>
        <w:rPr>
          <w:color w:val="4472C4" w:themeColor="accent1"/>
        </w:rPr>
      </w:pPr>
      <w:r w:rsidRPr="0047169E">
        <w:rPr>
          <w:color w:val="4472C4" w:themeColor="accent1"/>
        </w:rPr>
        <w:t xml:space="preserve">The observed increase in UPV can be attributed to the enhanced dissolution of aluminosilicate </w:t>
      </w:r>
      <w:r w:rsidR="00E0245F">
        <w:rPr>
          <w:color w:val="4472C4" w:themeColor="accent1"/>
        </w:rPr>
        <w:t>compounds</w:t>
      </w:r>
      <w:r w:rsidRPr="0047169E">
        <w:rPr>
          <w:color w:val="4472C4" w:themeColor="accent1"/>
        </w:rPr>
        <w:t xml:space="preserve"> and </w:t>
      </w:r>
      <w:r w:rsidR="00E0245F">
        <w:rPr>
          <w:color w:val="4472C4" w:themeColor="accent1"/>
        </w:rPr>
        <w:t>consequent</w:t>
      </w:r>
      <w:r w:rsidRPr="0047169E">
        <w:rPr>
          <w:color w:val="4472C4" w:themeColor="accent1"/>
        </w:rPr>
        <w:t xml:space="preserve"> formation of </w:t>
      </w:r>
      <w:r w:rsidR="00E0245F">
        <w:rPr>
          <w:color w:val="4472C4" w:themeColor="accent1"/>
        </w:rPr>
        <w:t>alkali-activated</w:t>
      </w:r>
      <w:r w:rsidRPr="0047169E">
        <w:rPr>
          <w:color w:val="4472C4" w:themeColor="accent1"/>
        </w:rPr>
        <w:t xml:space="preserve"> reaction products, which progressively filled internal voids and improved particle connectivity within the matrix. The presence of GGBS </w:t>
      </w:r>
      <w:r w:rsidR="00E0245F">
        <w:rPr>
          <w:color w:val="4472C4" w:themeColor="accent1"/>
        </w:rPr>
        <w:t xml:space="preserve">provided additional calcium ions, which promoted the formation of </w:t>
      </w:r>
      <w:r w:rsidR="003532E5" w:rsidRPr="00AA392C">
        <w:rPr>
          <w:color w:val="4472C4" w:themeColor="accent1"/>
        </w:rPr>
        <w:t>calcium aluminosilicate hydrate</w:t>
      </w:r>
      <w:r w:rsidR="003532E5">
        <w:rPr>
          <w:color w:val="4472C4" w:themeColor="accent1"/>
        </w:rPr>
        <w:t xml:space="preserve"> (</w:t>
      </w:r>
      <w:r w:rsidR="00E0245F">
        <w:rPr>
          <w:color w:val="4472C4" w:themeColor="accent1"/>
        </w:rPr>
        <w:t>C-A-S-H</w:t>
      </w:r>
      <w:r w:rsidR="003532E5">
        <w:rPr>
          <w:color w:val="4472C4" w:themeColor="accent1"/>
        </w:rPr>
        <w:t>)</w:t>
      </w:r>
      <w:r w:rsidR="00E0245F">
        <w:rPr>
          <w:color w:val="4472C4" w:themeColor="accent1"/>
        </w:rPr>
        <w:t xml:space="preserve"> type gels alongside </w:t>
      </w:r>
      <w:r w:rsidR="003532E5" w:rsidRPr="00AA392C">
        <w:rPr>
          <w:color w:val="4472C4" w:themeColor="accent1"/>
        </w:rPr>
        <w:t>sodium aluminosilicate hydrate</w:t>
      </w:r>
      <w:r w:rsidR="003532E5">
        <w:rPr>
          <w:color w:val="4472C4" w:themeColor="accent1"/>
        </w:rPr>
        <w:t xml:space="preserve"> (</w:t>
      </w:r>
      <w:r w:rsidR="00E0245F">
        <w:rPr>
          <w:color w:val="4472C4" w:themeColor="accent1"/>
        </w:rPr>
        <w:t>N-A-S-H</w:t>
      </w:r>
      <w:r w:rsidR="003532E5">
        <w:rPr>
          <w:color w:val="4472C4" w:themeColor="accent1"/>
        </w:rPr>
        <w:t>)</w:t>
      </w:r>
      <w:r w:rsidR="00E0245F">
        <w:rPr>
          <w:color w:val="4472C4" w:themeColor="accent1"/>
        </w:rPr>
        <w:t xml:space="preserve"> gels, resulting in a denser,</w:t>
      </w:r>
      <w:r w:rsidRPr="0047169E">
        <w:rPr>
          <w:color w:val="4472C4" w:themeColor="accent1"/>
        </w:rPr>
        <w:t xml:space="preserve"> more continuous microstructure. Consequently, </w:t>
      </w:r>
      <w:r w:rsidR="00E0245F">
        <w:rPr>
          <w:color w:val="4472C4" w:themeColor="accent1"/>
        </w:rPr>
        <w:t>ultrasonic wave propagation</w:t>
      </w:r>
      <w:r w:rsidRPr="0047169E">
        <w:rPr>
          <w:color w:val="4472C4" w:themeColor="accent1"/>
        </w:rPr>
        <w:t xml:space="preserve"> </w:t>
      </w:r>
      <w:r w:rsidR="007911C9">
        <w:rPr>
          <w:color w:val="4472C4" w:themeColor="accent1"/>
        </w:rPr>
        <w:t>exhibited reduced scattering and attenuation, resulting in</w:t>
      </w:r>
      <w:r w:rsidRPr="0047169E">
        <w:rPr>
          <w:color w:val="4472C4" w:themeColor="accent1"/>
        </w:rPr>
        <w:t xml:space="preserve"> higher measured pulse velocities.</w:t>
      </w:r>
    </w:p>
    <w:p w14:paraId="1269B960" w14:textId="1D05BCCE" w:rsidR="0047169E" w:rsidRPr="0047169E" w:rsidRDefault="0047169E" w:rsidP="0047169E">
      <w:pPr>
        <w:rPr>
          <w:color w:val="4472C4" w:themeColor="accent1"/>
        </w:rPr>
      </w:pPr>
      <w:r w:rsidRPr="0047169E">
        <w:rPr>
          <w:color w:val="4472C4" w:themeColor="accent1"/>
        </w:rPr>
        <w:t xml:space="preserve">The UPV results </w:t>
      </w:r>
      <w:r w:rsidR="00E0245F">
        <w:rPr>
          <w:color w:val="4472C4" w:themeColor="accent1"/>
        </w:rPr>
        <w:t>give strong agreement with the previously discussed density measurements, as mixtures with improved matrix compactness generally exhibit</w:t>
      </w:r>
      <w:r w:rsidRPr="0047169E">
        <w:rPr>
          <w:color w:val="4472C4" w:themeColor="accent1"/>
        </w:rPr>
        <w:t xml:space="preserve"> higher pulse velocities. Since ultrasonic waves are highly sensitive to internal defects, pore connectivity, and microcracking, the elevated UPV values suggest </w:t>
      </w:r>
      <w:r w:rsidR="007911C9">
        <w:rPr>
          <w:color w:val="4472C4" w:themeColor="accent1"/>
        </w:rPr>
        <w:t>reduced</w:t>
      </w:r>
      <w:r w:rsidRPr="0047169E">
        <w:rPr>
          <w:color w:val="4472C4" w:themeColor="accent1"/>
        </w:rPr>
        <w:t xml:space="preserve"> internal void content and improved homogeneity of the </w:t>
      </w:r>
      <w:r w:rsidR="003532E5">
        <w:rPr>
          <w:color w:val="4472C4" w:themeColor="accent1"/>
        </w:rPr>
        <w:t>alkali-activated</w:t>
      </w:r>
      <w:r w:rsidRPr="0047169E">
        <w:rPr>
          <w:color w:val="4472C4" w:themeColor="accent1"/>
        </w:rPr>
        <w:t xml:space="preserve"> matrix. Furthermore, higher UPV values are often associated with enhanced mechanical performance because both properties are governed by the quality and continuity of the load-transfer network formed during </w:t>
      </w:r>
      <w:r w:rsidR="00E0245F">
        <w:rPr>
          <w:color w:val="4472C4" w:themeColor="accent1"/>
        </w:rPr>
        <w:t xml:space="preserve">alkali activation </w:t>
      </w:r>
      <w:sdt>
        <w:sdtPr>
          <w:rPr>
            <w:rFonts w:cs="Times New Roman"/>
            <w:color w:val="4472C4"/>
          </w:rPr>
          <w:tag w:val="MENDELEY_CITATION_v3_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"/>
          <w:id w:val="-1060708312"/>
          <w:placeholder>
            <w:docPart w:val="DefaultPlaceholder_-1854013440"/>
          </w:placeholder>
        </w:sdtPr>
        <w:sdtContent>
          <w:r w:rsidR="00D2098F" w:rsidRPr="00D2098F">
            <w:rPr>
              <w:rFonts w:cs="Times New Roman"/>
              <w:color w:val="4472C4"/>
            </w:rPr>
            <w:t>(M. Li et al., 2025)</w:t>
          </w:r>
        </w:sdtContent>
      </w:sdt>
      <w:r w:rsidRPr="0047169E">
        <w:rPr>
          <w:color w:val="4472C4" w:themeColor="accent1"/>
        </w:rPr>
        <w:t>. Therefore, the UPV results provide indirect evidence of effective gel formation and microstructural refinement, which are expected to contribute positively to the compressive strength behaviour discussed in the subsequent section.</w:t>
      </w:r>
    </w:p>
    <w:p w14:paraId="3C3E091C" w14:textId="1E285638" w:rsidR="00A163DC" w:rsidRDefault="00A163DC" w:rsidP="00A163DC">
      <w:pPr>
        <w:pStyle w:val="ListParagraph"/>
        <w:numPr>
          <w:ilvl w:val="1"/>
          <w:numId w:val="14"/>
        </w:numPr>
        <w:rPr>
          <w:b/>
          <w:bCs/>
        </w:rPr>
      </w:pPr>
      <w:r>
        <w:rPr>
          <w:b/>
          <w:bCs/>
        </w:rPr>
        <w:t>Mechanical Properties</w:t>
      </w:r>
    </w:p>
    <w:p w14:paraId="225700A1" w14:textId="2F8C8102" w:rsidR="0015486C" w:rsidRPr="00557C20" w:rsidRDefault="0015486C" w:rsidP="00A163DC">
      <w:pPr>
        <w:pStyle w:val="ListParagraph"/>
        <w:numPr>
          <w:ilvl w:val="2"/>
          <w:numId w:val="14"/>
        </w:numPr>
        <w:ind w:left="0" w:firstLine="0"/>
        <w:rPr>
          <w:b/>
          <w:bCs/>
        </w:rPr>
      </w:pPr>
      <w:r>
        <w:rPr>
          <w:b/>
          <w:bCs/>
        </w:rPr>
        <w:t>Compressive strength of Mortar</w:t>
      </w:r>
    </w:p>
    <w:p w14:paraId="6E2F7B34" w14:textId="675CB6AF" w:rsidR="000114B9" w:rsidRPr="00156CB6" w:rsidRDefault="000114B9" w:rsidP="0074154B">
      <w:r>
        <w:t xml:space="preserve">As </w:t>
      </w:r>
      <w:r w:rsidR="00960AEA">
        <w:t xml:space="preserve">reported in previous studies, </w:t>
      </w:r>
      <w:r w:rsidR="007911C9">
        <w:t xml:space="preserve">compressive strength was lower at a lower Al: B ratio than at a higher Al: </w:t>
      </w:r>
      <w:r>
        <w:t>B ratio</w:t>
      </w:r>
      <w:r w:rsidR="00A163DC">
        <w:t xml:space="preserve"> </w:t>
      </w:r>
      <w:sdt>
        <w:sdtPr>
          <w:rPr>
            <w:rFonts w:cs="Times New Roman"/>
            <w:color w:val="000000"/>
          </w:rPr>
          <w:tag w:val="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"/>
          <w:id w:val="-166333066"/>
          <w:placeholder>
            <w:docPart w:val="DefaultPlaceholder_-1854013440"/>
          </w:placeholder>
        </w:sdtPr>
        <w:sdtContent>
          <w:r w:rsidR="00D2098F" w:rsidRPr="00D2098F">
            <w:rPr>
              <w:rFonts w:cs="Times New Roman"/>
              <w:color w:val="000000"/>
            </w:rPr>
            <w:t>(Shilar et al., 2022; Ulloa et al., 2024)</w:t>
          </w:r>
        </w:sdtContent>
      </w:sdt>
      <w:r>
        <w:t xml:space="preserve">. </w:t>
      </w:r>
      <w:r w:rsidR="00960AEA">
        <w:t>This is demonstrated by the experimental tests conducted</w:t>
      </w:r>
      <w:r>
        <w:t xml:space="preserve"> in the current study. With the Al/ B ratio of 0.4, the compressive </w:t>
      </w:r>
      <w:r>
        <w:lastRenderedPageBreak/>
        <w:t xml:space="preserve">strength was always found to be lower than the other two cases of 0.5 and 0.6. </w:t>
      </w:r>
      <w:r w:rsidR="0015486C">
        <w:t>The maximum</w:t>
      </w:r>
      <w:r w:rsidR="00C53E24">
        <w:t xml:space="preserve"> and minimum </w:t>
      </w:r>
      <w:r w:rsidR="00960AEA">
        <w:t>compressive strengths were obtained for the L</w:t>
      </w:r>
      <w:r w:rsidR="00960AEA" w:rsidRPr="002F1845">
        <w:rPr>
          <w:vertAlign w:val="subscript"/>
        </w:rPr>
        <w:t>0</w:t>
      </w:r>
      <w:r w:rsidR="00960AEA">
        <w:t>3 and L</w:t>
      </w:r>
      <w:r w:rsidR="00960AEA" w:rsidRPr="002F1845">
        <w:rPr>
          <w:vertAlign w:val="subscript"/>
        </w:rPr>
        <w:t>0</w:t>
      </w:r>
      <w:r w:rsidR="00960AEA">
        <w:t>7 combinations</w:t>
      </w:r>
      <w:r w:rsidR="00C53E24">
        <w:t>, respectively</w:t>
      </w:r>
      <w:r>
        <w:t xml:space="preserve">. </w:t>
      </w:r>
      <w:r w:rsidR="00C53E24">
        <w:t xml:space="preserve">It is observed that compressive strength </w:t>
      </w:r>
      <w:r w:rsidR="00960AEA">
        <w:t xml:space="preserve">increases significantly with increasing Al/B and molarity, corroborating </w:t>
      </w:r>
      <w:r w:rsidR="005871E8">
        <w:t xml:space="preserve">previous </w:t>
      </w:r>
      <w:r w:rsidR="00C53E24">
        <w:t>studies</w:t>
      </w:r>
      <w:r w:rsidR="00B43FFB">
        <w:t xml:space="preserve"> </w:t>
      </w:r>
      <w:sdt>
        <w:sdtPr>
          <w:rPr>
            <w:rFonts w:cs="Times New Roman"/>
            <w:color w:val="000000"/>
          </w:rPr>
          <w:tag w:val="MENDELEY_CITATION_v3_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"/>
          <w:id w:val="-2015290781"/>
          <w:placeholder>
            <w:docPart w:val="DefaultPlaceholder_-1854013440"/>
          </w:placeholder>
        </w:sdtPr>
        <w:sdtContent>
          <w:r w:rsidR="00D2098F" w:rsidRPr="00D2098F">
            <w:rPr>
              <w:rFonts w:eastAsia="Times New Roman" w:cs="Times New Roman"/>
              <w:color w:val="000000"/>
            </w:rPr>
            <w:t>(Altawil &amp; Olgun, 2025b; Thamer &amp; Al-Jaberi, 2023)</w:t>
          </w:r>
        </w:sdtContent>
      </w:sdt>
      <w:r w:rsidR="00EB3A13">
        <w:rPr>
          <w:color w:val="000000"/>
        </w:rPr>
        <w:t>.</w:t>
      </w:r>
      <w:r w:rsidR="00293196">
        <w:rPr>
          <w:color w:val="000000"/>
        </w:rPr>
        <w:t xml:space="preserve"> T</w:t>
      </w:r>
      <w:r w:rsidR="00A47E18">
        <w:rPr>
          <w:color w:val="000000"/>
        </w:rPr>
        <w:t xml:space="preserve">he </w:t>
      </w:r>
      <w:r w:rsidR="008206B4">
        <w:rPr>
          <w:color w:val="000000"/>
        </w:rPr>
        <w:t>28-day compressive strength for 10 M NaOH, with</w:t>
      </w:r>
      <w:r w:rsidR="00502FB3">
        <w:rPr>
          <w:color w:val="000000"/>
        </w:rPr>
        <w:t xml:space="preserve"> both</w:t>
      </w:r>
      <w:r w:rsidR="008206B4">
        <w:rPr>
          <w:color w:val="000000"/>
        </w:rPr>
        <w:t xml:space="preserve"> </w:t>
      </w:r>
      <w:r w:rsidR="00960AEA">
        <w:rPr>
          <w:color w:val="000000"/>
        </w:rPr>
        <w:t>the Na</w:t>
      </w:r>
      <w:r w:rsidR="00960AEA" w:rsidRPr="002F1845">
        <w:rPr>
          <w:color w:val="000000"/>
          <w:vertAlign w:val="subscript"/>
        </w:rPr>
        <w:t>2</w:t>
      </w:r>
      <w:r w:rsidR="00960AEA">
        <w:rPr>
          <w:color w:val="000000"/>
        </w:rPr>
        <w:t>SiO</w:t>
      </w:r>
      <w:r w:rsidR="00960AEA" w:rsidRPr="002F1845">
        <w:rPr>
          <w:color w:val="000000"/>
          <w:vertAlign w:val="subscript"/>
        </w:rPr>
        <w:t>3</w:t>
      </w:r>
      <w:r w:rsidR="00960AEA">
        <w:rPr>
          <w:color w:val="000000"/>
        </w:rPr>
        <w:t xml:space="preserve">/NaOH ratio and the alkaline </w:t>
      </w:r>
      <w:r w:rsidR="00156CB6">
        <w:rPr>
          <w:color w:val="000000"/>
        </w:rPr>
        <w:t xml:space="preserve">activator-to-binder ratio set at 2, was </w:t>
      </w:r>
      <w:r w:rsidR="00320095">
        <w:rPr>
          <w:color w:val="000000"/>
        </w:rPr>
        <w:t>20</w:t>
      </w:r>
      <w:r w:rsidR="00320095">
        <w:rPr>
          <w:rFonts w:cs="Times New Roman"/>
          <w:color w:val="000000"/>
        </w:rPr>
        <w:t>±2 MPa</w:t>
      </w:r>
      <w:r w:rsidR="008206B4">
        <w:rPr>
          <w:color w:val="000000"/>
        </w:rPr>
        <w:t>.</w:t>
      </w:r>
      <w:r w:rsidR="006F0239">
        <w:t xml:space="preserve"> Further, as the GGBS content increases, </w:t>
      </w:r>
      <w:r w:rsidR="00960AEA">
        <w:t>compressive strength increases, mainly due to the higher CaO content in GGBS, which creates</w:t>
      </w:r>
      <w:r w:rsidR="006F0239">
        <w:t xml:space="preserve"> an alkaline environment for</w:t>
      </w:r>
      <w:r w:rsidR="00221F02">
        <w:t xml:space="preserve"> alkali activation</w:t>
      </w:r>
      <w:r w:rsidR="006F0239">
        <w:t>.</w:t>
      </w:r>
      <w:r w:rsidR="00860253">
        <w:t xml:space="preserve"> </w:t>
      </w:r>
      <w:r w:rsidR="008133AE">
        <w:t>Other s</w:t>
      </w:r>
      <w:r w:rsidR="008133AE" w:rsidRPr="008133AE">
        <w:t xml:space="preserve">tudies show optimal compressive strengths around 17-60 MPa depending on curing conditions, molarity (8M-16M), and </w:t>
      </w:r>
      <w:r w:rsidR="008133AE">
        <w:t>FA</w:t>
      </w:r>
      <w:r w:rsidR="008133AE" w:rsidRPr="008133AE">
        <w:t>:</w:t>
      </w:r>
      <w:r w:rsidR="008133AE">
        <w:t xml:space="preserve"> </w:t>
      </w:r>
      <w:r w:rsidR="008133AE" w:rsidRPr="008133AE">
        <w:t>GGBS ratios</w:t>
      </w:r>
      <w:r w:rsidR="008133AE">
        <w:t>,</w:t>
      </w:r>
      <w:r w:rsidR="008133AE" w:rsidRPr="008133AE">
        <w:t xml:space="preserve"> with higher GGBS proportions enhancing strength</w:t>
      </w:r>
      <w:r w:rsidR="0012153F">
        <w:t xml:space="preserve"> </w:t>
      </w:r>
      <w:sdt>
        <w:sdtPr>
          <w:rPr>
            <w:rFonts w:cs="Times New Roman"/>
            <w:color w:val="000000"/>
          </w:rPr>
          <w:tag w:val="MENDELEY_CITATION_v3_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"/>
          <w:id w:val="515201231"/>
          <w:placeholder>
            <w:docPart w:val="DefaultPlaceholder_-1854013440"/>
          </w:placeholder>
        </w:sdtPr>
        <w:sdtContent>
          <w:r w:rsidR="00D2098F" w:rsidRPr="00D2098F">
            <w:rPr>
              <w:rFonts w:cs="Times New Roman"/>
              <w:color w:val="000000"/>
            </w:rPr>
            <w:t>(H. Zhang et al., 2025)</w:t>
          </w:r>
        </w:sdtContent>
      </w:sdt>
      <w:r w:rsidR="008133AE" w:rsidRPr="008133AE">
        <w:t>.</w:t>
      </w:r>
      <w:r w:rsidR="00140FC2">
        <w:t xml:space="preserve"> A</w:t>
      </w:r>
      <w:r w:rsidR="00305FB9">
        <w:t xml:space="preserve">nother </w:t>
      </w:r>
      <w:r w:rsidR="00960AEA">
        <w:t xml:space="preserve">study </w:t>
      </w:r>
      <w:r w:rsidR="007911C9">
        <w:t>using an FA: GGBS ratio of 70:30 and a constant Na</w:t>
      </w:r>
      <w:r w:rsidR="007911C9" w:rsidRPr="007911C9">
        <w:rPr>
          <w:vertAlign w:val="subscript"/>
        </w:rPr>
        <w:t>2</w:t>
      </w:r>
      <w:r w:rsidR="007911C9">
        <w:t>SiO</w:t>
      </w:r>
      <w:r w:rsidR="007911C9" w:rsidRPr="007911C9">
        <w:rPr>
          <w:vertAlign w:val="subscript"/>
        </w:rPr>
        <w:t>3</w:t>
      </w:r>
      <w:r w:rsidR="007911C9">
        <w:t xml:space="preserve">/NaOH ratio </w:t>
      </w:r>
      <w:r w:rsidR="00960AEA">
        <w:t>of</w:t>
      </w:r>
      <w:r w:rsidR="002C1027">
        <w:t xml:space="preserve"> 2 under ambient curing</w:t>
      </w:r>
      <w:r w:rsidR="00305FB9">
        <w:t xml:space="preserve"> </w:t>
      </w:r>
      <w:r w:rsidR="007911C9">
        <w:t>achieved</w:t>
      </w:r>
      <w:r w:rsidR="00305FB9">
        <w:t xml:space="preserve"> a compressive strength of 40.64 MPa at 28 days</w:t>
      </w:r>
      <w:r w:rsidR="005B344B">
        <w:t xml:space="preserve"> </w:t>
      </w:r>
      <w:sdt>
        <w:sdtPr>
          <w:rPr>
            <w:rFonts w:cs="Times New Roman"/>
            <w:color w:val="000000"/>
          </w:rPr>
          <w:tag w:val="MENDELEY_CITATION_v3_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"/>
          <w:id w:val="1625270614"/>
          <w:placeholder>
            <w:docPart w:val="DefaultPlaceholder_-1854013440"/>
          </w:placeholder>
        </w:sdtPr>
        <w:sdtContent>
          <w:r w:rsidR="00D2098F" w:rsidRPr="00D2098F">
            <w:rPr>
              <w:rFonts w:cs="Times New Roman"/>
              <w:color w:val="000000"/>
            </w:rPr>
            <w:t>(Ardhira et al., 2024)</w:t>
          </w:r>
        </w:sdtContent>
      </w:sdt>
      <w:r w:rsidR="00305FB9">
        <w:t>.</w:t>
      </w:r>
      <w:r w:rsidR="00EA304D">
        <w:t xml:space="preserve"> </w:t>
      </w:r>
    </w:p>
    <w:p w14:paraId="2158EBCE" w14:textId="77777777" w:rsidR="00B540B7" w:rsidRDefault="009E08CD" w:rsidP="00B540B7">
      <w:pPr>
        <w:keepNext/>
        <w:jc w:val="center"/>
      </w:pPr>
      <w:r>
        <w:rPr>
          <w:noProof/>
          <w:lang w:eastAsia="en-IN"/>
        </w:rPr>
        <w:drawing>
          <wp:inline distT="0" distB="0" distL="0" distR="0" wp14:anchorId="1ED54841" wp14:editId="1A38F560">
            <wp:extent cx="5731510" cy="3512127"/>
            <wp:effectExtent l="0" t="0" r="2540" b="0"/>
            <wp:docPr id="1166156949" name="Chart 1">
              <a:extLst xmlns:a="http://schemas.openxmlformats.org/drawingml/2006/main">
                <a:ext uri="{FF2B5EF4-FFF2-40B4-BE49-F238E27FC236}">
                  <a16:creationId xmlns:a16="http://schemas.microsoft.com/office/drawing/2014/main" id="{531D3DEA-037C-88F3-5447-1A46AEB93A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A342EE9" w14:textId="49CD0DE7" w:rsidR="00BF6702" w:rsidRPr="00B540B7" w:rsidRDefault="00B540B7" w:rsidP="00B540B7">
      <w:pPr>
        <w:pStyle w:val="Caption"/>
        <w:jc w:val="center"/>
        <w:rPr>
          <w:i w:val="0"/>
          <w:iCs w:val="0"/>
          <w:color w:val="auto"/>
          <w:sz w:val="24"/>
          <w:szCs w:val="24"/>
        </w:rPr>
      </w:pPr>
      <w:r w:rsidRPr="00B540B7">
        <w:rPr>
          <w:i w:val="0"/>
          <w:iCs w:val="0"/>
          <w:color w:val="auto"/>
          <w:sz w:val="24"/>
          <w:szCs w:val="24"/>
        </w:rPr>
        <w:t xml:space="preserve">Fig. </w:t>
      </w:r>
      <w:r w:rsidRPr="00B540B7">
        <w:rPr>
          <w:i w:val="0"/>
          <w:iCs w:val="0"/>
          <w:color w:val="auto"/>
          <w:sz w:val="24"/>
          <w:szCs w:val="24"/>
        </w:rPr>
        <w:fldChar w:fldCharType="begin"/>
      </w:r>
      <w:r w:rsidRPr="00B540B7">
        <w:rPr>
          <w:i w:val="0"/>
          <w:iCs w:val="0"/>
          <w:color w:val="auto"/>
          <w:sz w:val="24"/>
          <w:szCs w:val="24"/>
        </w:rPr>
        <w:instrText xml:space="preserve"> SEQ Fig. \* ARABIC </w:instrText>
      </w:r>
      <w:r w:rsidRPr="00B540B7">
        <w:rPr>
          <w:i w:val="0"/>
          <w:iCs w:val="0"/>
          <w:color w:val="auto"/>
          <w:sz w:val="24"/>
          <w:szCs w:val="24"/>
        </w:rPr>
        <w:fldChar w:fldCharType="separate"/>
      </w:r>
      <w:r w:rsidR="00EB4FBA">
        <w:rPr>
          <w:i w:val="0"/>
          <w:iCs w:val="0"/>
          <w:noProof/>
          <w:color w:val="auto"/>
          <w:sz w:val="24"/>
          <w:szCs w:val="24"/>
        </w:rPr>
        <w:t>7</w:t>
      </w:r>
      <w:r w:rsidRPr="00B540B7">
        <w:rPr>
          <w:i w:val="0"/>
          <w:iCs w:val="0"/>
          <w:color w:val="auto"/>
          <w:sz w:val="24"/>
          <w:szCs w:val="24"/>
        </w:rPr>
        <w:fldChar w:fldCharType="end"/>
      </w:r>
      <w:r w:rsidRPr="00B540B7">
        <w:rPr>
          <w:i w:val="0"/>
          <w:iCs w:val="0"/>
          <w:color w:val="auto"/>
          <w:sz w:val="24"/>
          <w:szCs w:val="24"/>
        </w:rPr>
        <w:t xml:space="preserve"> Compressive Strength values of mortar specimens</w:t>
      </w:r>
    </w:p>
    <w:p w14:paraId="105013EB" w14:textId="3576DE62" w:rsidR="00AA392C" w:rsidRPr="00AA392C" w:rsidRDefault="00AA392C" w:rsidP="00AA392C">
      <w:pPr>
        <w:rPr>
          <w:color w:val="4472C4" w:themeColor="accent1"/>
        </w:rPr>
      </w:pPr>
      <w:r w:rsidRPr="00AA392C">
        <w:rPr>
          <w:color w:val="4472C4" w:themeColor="accent1"/>
        </w:rPr>
        <w:t xml:space="preserve">Figure 5 </w:t>
      </w:r>
      <w:r>
        <w:rPr>
          <w:color w:val="4472C4" w:themeColor="accent1"/>
        </w:rPr>
        <w:t>shows</w:t>
      </w:r>
      <w:r w:rsidRPr="00AA392C">
        <w:rPr>
          <w:color w:val="4472C4" w:themeColor="accent1"/>
        </w:rPr>
        <w:t xml:space="preserve"> the 28-day compressive strength results obtained for the geopolymer mortar mixtures. A clear in</w:t>
      </w:r>
      <w:r>
        <w:rPr>
          <w:color w:val="4472C4" w:themeColor="accent1"/>
        </w:rPr>
        <w:t>fluence</w:t>
      </w:r>
      <w:r w:rsidRPr="00AA392C">
        <w:rPr>
          <w:color w:val="4472C4" w:themeColor="accent1"/>
        </w:rPr>
        <w:t xml:space="preserve"> of activator-to-binder ratio, NaOH molarity, and precursor composition on strength development was observed. Among the investigated mixtures, L</w:t>
      </w:r>
      <w:r w:rsidRPr="00AA392C">
        <w:rPr>
          <w:color w:val="4472C4" w:themeColor="accent1"/>
          <w:vertAlign w:val="subscript"/>
        </w:rPr>
        <w:t>0</w:t>
      </w:r>
      <w:r w:rsidRPr="00AA392C">
        <w:rPr>
          <w:color w:val="4472C4" w:themeColor="accent1"/>
        </w:rPr>
        <w:t>3 achieved the highest compressive strength, whereas L</w:t>
      </w:r>
      <w:r w:rsidRPr="00AA392C">
        <w:rPr>
          <w:color w:val="4472C4" w:themeColor="accent1"/>
          <w:vertAlign w:val="subscript"/>
        </w:rPr>
        <w:t>0</w:t>
      </w:r>
      <w:r w:rsidRPr="00AA392C">
        <w:rPr>
          <w:color w:val="4472C4" w:themeColor="accent1"/>
        </w:rPr>
        <w:t xml:space="preserve">7 exhibited the lowest value. The results indicate that increasing the activator-to-binder ratio from 0.4 to 0.6 generally </w:t>
      </w:r>
      <w:r>
        <w:rPr>
          <w:color w:val="4472C4" w:themeColor="accent1"/>
        </w:rPr>
        <w:t xml:space="preserve">enhances </w:t>
      </w:r>
      <w:r>
        <w:rPr>
          <w:color w:val="4472C4" w:themeColor="accent1"/>
        </w:rPr>
        <w:lastRenderedPageBreak/>
        <w:t>compressive strength, suggesting that greater availability of alkaline species promotes the dissolution of aluminosilicate precursors and accelerates</w:t>
      </w:r>
      <w:r w:rsidRPr="00AA392C">
        <w:rPr>
          <w:color w:val="4472C4" w:themeColor="accent1"/>
        </w:rPr>
        <w:t xml:space="preserve"> the </w:t>
      </w:r>
      <w:r>
        <w:rPr>
          <w:color w:val="4472C4" w:themeColor="accent1"/>
        </w:rPr>
        <w:t>alkali-activation</w:t>
      </w:r>
      <w:r w:rsidRPr="00AA392C">
        <w:rPr>
          <w:color w:val="4472C4" w:themeColor="accent1"/>
        </w:rPr>
        <w:t xml:space="preserve"> process. Similarly, </w:t>
      </w:r>
      <w:r w:rsidR="007911C9">
        <w:rPr>
          <w:color w:val="4472C4" w:themeColor="accent1"/>
        </w:rPr>
        <w:t xml:space="preserve">a higher NaOH molarity </w:t>
      </w:r>
      <w:r w:rsidRPr="00AA392C">
        <w:rPr>
          <w:color w:val="4472C4" w:themeColor="accent1"/>
        </w:rPr>
        <w:t>improved reaction kinetics by increasing the concentration of hydroxyl ions available for precursor dissolution.</w:t>
      </w:r>
    </w:p>
    <w:p w14:paraId="6B18C99A" w14:textId="53AA4F1B" w:rsidR="00AA392C" w:rsidRPr="00AA392C" w:rsidRDefault="00AA392C" w:rsidP="00AA392C">
      <w:pPr>
        <w:rPr>
          <w:color w:val="4472C4" w:themeColor="accent1"/>
        </w:rPr>
      </w:pPr>
      <w:r w:rsidRPr="00AA392C">
        <w:rPr>
          <w:color w:val="4472C4" w:themeColor="accent1"/>
        </w:rPr>
        <w:t>The superior performance of L</w:t>
      </w:r>
      <w:r w:rsidRPr="00AA392C">
        <w:rPr>
          <w:color w:val="4472C4" w:themeColor="accent1"/>
          <w:vertAlign w:val="subscript"/>
        </w:rPr>
        <w:t>0</w:t>
      </w:r>
      <w:r w:rsidRPr="00AA392C">
        <w:rPr>
          <w:color w:val="4472C4" w:themeColor="accent1"/>
        </w:rPr>
        <w:t>3 can be attributed to the formation of a dense</w:t>
      </w:r>
      <w:r>
        <w:rPr>
          <w:color w:val="4472C4" w:themeColor="accent1"/>
        </w:rPr>
        <w:t>, well-connected alkali-activated matrix,</w:t>
      </w:r>
      <w:r w:rsidRPr="00AA392C">
        <w:rPr>
          <w:color w:val="4472C4" w:themeColor="accent1"/>
        </w:rPr>
        <w:t xml:space="preserve"> </w:t>
      </w:r>
      <w:r>
        <w:rPr>
          <w:color w:val="4472C4" w:themeColor="accent1"/>
        </w:rPr>
        <w:t>driven by effective dissolution, polycondensation, and gel formation</w:t>
      </w:r>
      <w:r w:rsidRPr="00AA392C">
        <w:rPr>
          <w:color w:val="4472C4" w:themeColor="accent1"/>
        </w:rPr>
        <w:t>. The combination of sufficient alkaline activator availability and an appropriate fly ash-to-GGBS ratio likely promoted the simultaneous formation of</w:t>
      </w:r>
      <w:r w:rsidR="003532E5">
        <w:rPr>
          <w:color w:val="4472C4" w:themeColor="accent1"/>
        </w:rPr>
        <w:t xml:space="preserve"> </w:t>
      </w:r>
      <w:r w:rsidRPr="00AA392C">
        <w:rPr>
          <w:color w:val="4472C4" w:themeColor="accent1"/>
        </w:rPr>
        <w:t>N-A-S-H and C-A-S-H reaction products. These gels collectively improved particle bonding, reduced pore connectivity, and enhanced load-transfer efficiency within the matrix. In contrast, the lower strength observed in L</w:t>
      </w:r>
      <w:r w:rsidRPr="009B35DB">
        <w:rPr>
          <w:color w:val="4472C4" w:themeColor="accent1"/>
          <w:vertAlign w:val="subscript"/>
        </w:rPr>
        <w:t>0</w:t>
      </w:r>
      <w:r w:rsidRPr="00AA392C">
        <w:rPr>
          <w:color w:val="4472C4" w:themeColor="accent1"/>
        </w:rPr>
        <w:t>7 suggests incomplete reaction and a less continuous gel network, resulting in reduced matrix integrity.</w:t>
      </w:r>
    </w:p>
    <w:p w14:paraId="593E8246" w14:textId="6D48B9A2" w:rsidR="009B35DB" w:rsidRPr="009B35DB" w:rsidRDefault="009B35DB" w:rsidP="009B35DB">
      <w:pPr>
        <w:ind w:firstLine="720"/>
        <w:rPr>
          <w:color w:val="4472C4" w:themeColor="accent1"/>
        </w:rPr>
      </w:pPr>
      <w:r w:rsidRPr="009B35DB">
        <w:rPr>
          <w:color w:val="4472C4" w:themeColor="accent1"/>
        </w:rPr>
        <w:t xml:space="preserve">The compressive strength results are consistent with the density and UPV measurements presented in the previous sections. Mixtures exhibiting improved matrix compactness generally demonstrated higher pulse velocities and greater compressive strength, indicating that pore refinement and microstructural densification played a significant role in strength development. During </w:t>
      </w:r>
      <w:r w:rsidR="002B3C7A">
        <w:rPr>
          <w:color w:val="4472C4" w:themeColor="accent1"/>
        </w:rPr>
        <w:t>alkali activation, the progressive formation of reaction products fills internal voids and strengthens interparticle</w:t>
      </w:r>
      <w:r w:rsidRPr="009B35DB">
        <w:rPr>
          <w:color w:val="4472C4" w:themeColor="accent1"/>
        </w:rPr>
        <w:t xml:space="preserve"> bonds, thereby increasing resistance to compressive loading. </w:t>
      </w:r>
    </w:p>
    <w:p w14:paraId="6E0B2424" w14:textId="62A43ED7" w:rsidR="00AA392C" w:rsidRPr="00AA392C" w:rsidRDefault="009B35DB" w:rsidP="00156CB6">
      <w:pPr>
        <w:ind w:firstLine="720"/>
        <w:rPr>
          <w:color w:val="4472C4" w:themeColor="accent1"/>
        </w:rPr>
      </w:pPr>
      <w:r w:rsidRPr="009B35DB">
        <w:rPr>
          <w:color w:val="4472C4" w:themeColor="accent1"/>
        </w:rPr>
        <w:t xml:space="preserve">Although higher alkaline activator content generally enhanced strength, the results indicate that strength development was not governed by any single parameter. For example, mixtures </w:t>
      </w:r>
      <w:r>
        <w:rPr>
          <w:color w:val="4472C4" w:themeColor="accent1"/>
        </w:rPr>
        <w:t xml:space="preserve">with identical NaOH molarity exhibited significantly different compressive strengths, demonstrating that the interaction between the precursor composition and the </w:t>
      </w:r>
      <w:r w:rsidRPr="009B35DB">
        <w:rPr>
          <w:color w:val="4472C4" w:themeColor="accent1"/>
        </w:rPr>
        <w:t xml:space="preserve">activator dosage was equally important. This observation suggests that the extent of </w:t>
      </w:r>
      <w:r w:rsidR="00403ED3">
        <w:rPr>
          <w:color w:val="4472C4" w:themeColor="accent1"/>
        </w:rPr>
        <w:t>alkali-activation</w:t>
      </w:r>
      <w:r w:rsidRPr="009B35DB">
        <w:rPr>
          <w:color w:val="4472C4" w:themeColor="accent1"/>
        </w:rPr>
        <w:t xml:space="preserve">, rather than the absolute concentration of </w:t>
      </w:r>
      <w:r w:rsidR="00403ED3">
        <w:rPr>
          <w:color w:val="4472C4" w:themeColor="accent1"/>
        </w:rPr>
        <w:t>the alkaline solution</w:t>
      </w:r>
      <w:r w:rsidRPr="009B35DB">
        <w:rPr>
          <w:color w:val="4472C4" w:themeColor="accent1"/>
        </w:rPr>
        <w:t xml:space="preserve">, controlled the final mechanical performance. Subsequent XRD, PSD, SEM, and EDS analyses are therefore used to examine the evolution of crystalline phases, reaction products, and microstructural features </w:t>
      </w:r>
      <w:r w:rsidR="002B3C7A">
        <w:rPr>
          <w:color w:val="4472C4" w:themeColor="accent1"/>
        </w:rPr>
        <w:t>that underlie the observed strength behaviour in the following</w:t>
      </w:r>
      <w:r w:rsidR="00156CB6">
        <w:rPr>
          <w:color w:val="4472C4" w:themeColor="accent1"/>
        </w:rPr>
        <w:t xml:space="preserve"> sections</w:t>
      </w:r>
      <w:r w:rsidRPr="009B35DB">
        <w:rPr>
          <w:color w:val="4472C4" w:themeColor="accent1"/>
        </w:rPr>
        <w:t>.</w:t>
      </w:r>
    </w:p>
    <w:p w14:paraId="05295D0C" w14:textId="5B76B963" w:rsidR="000114B9" w:rsidRPr="00557C20" w:rsidRDefault="000114B9" w:rsidP="00A163DC">
      <w:pPr>
        <w:pStyle w:val="ListParagraph"/>
        <w:numPr>
          <w:ilvl w:val="1"/>
          <w:numId w:val="14"/>
        </w:numPr>
        <w:ind w:left="0" w:firstLine="0"/>
        <w:rPr>
          <w:b/>
          <w:bCs/>
        </w:rPr>
      </w:pPr>
      <w:r w:rsidRPr="00557C20">
        <w:rPr>
          <w:b/>
          <w:bCs/>
        </w:rPr>
        <w:t>Microstructural Properties</w:t>
      </w:r>
    </w:p>
    <w:p w14:paraId="3FEF4F0B" w14:textId="0A5602BE" w:rsidR="000114B9" w:rsidRPr="00557C20" w:rsidRDefault="009E0E0E" w:rsidP="00A163DC">
      <w:pPr>
        <w:pStyle w:val="ListParagraph"/>
        <w:numPr>
          <w:ilvl w:val="2"/>
          <w:numId w:val="14"/>
        </w:numPr>
        <w:ind w:left="0" w:firstLine="0"/>
        <w:rPr>
          <w:b/>
          <w:bCs/>
        </w:rPr>
      </w:pPr>
      <w:r w:rsidRPr="00557C20">
        <w:rPr>
          <w:b/>
          <w:bCs/>
        </w:rPr>
        <w:t>X-Ray Diffraction (XRD)</w:t>
      </w:r>
    </w:p>
    <w:p w14:paraId="33B139B3" w14:textId="255B72BA" w:rsidR="009E0E0E" w:rsidRDefault="009E0E0E" w:rsidP="009E0E0E">
      <w:pPr>
        <w:pStyle w:val="NormalText"/>
      </w:pPr>
      <w:r w:rsidRPr="0078368D">
        <w:t xml:space="preserve">X-ray diffraction (XRD) analysis </w:t>
      </w:r>
      <w:r w:rsidR="00C67EF7">
        <w:t xml:space="preserve">of the mortar mixtures complements the properties by revealing the crystalline phases and the chemical composition responsible for the </w:t>
      </w:r>
      <w:r w:rsidR="00C67EF7">
        <w:lastRenderedPageBreak/>
        <w:t xml:space="preserve">geopolymerization process, and </w:t>
      </w:r>
      <w:r w:rsidRPr="0078368D">
        <w:t xml:space="preserve">showing the formation of aluminosilicate networks that enhance mechanical strength. Together, UPV, compressive strength, and XRD provide a comprehensive understanding of how the chemical composition influences the microstructure and mechanical performance of geopolymer mortar, demonstrating that higher alkali activator concentrations and </w:t>
      </w:r>
      <w:r>
        <w:t>optimised</w:t>
      </w:r>
      <w:r w:rsidRPr="0078368D">
        <w:t xml:space="preserve"> ratios lead to denser matrices, increased crystalline bonding, and superior strength</w:t>
      </w:r>
      <w:r w:rsidR="007E6A06">
        <w:t xml:space="preserve"> </w:t>
      </w:r>
      <w:sdt>
        <w:sdtPr>
          <w:rPr>
            <w:rFonts w:cs="Times New Roman"/>
            <w:color w:val="000000"/>
          </w:rPr>
          <w:tag w:val="MENDELEY_CITATION_v3_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"/>
          <w:id w:val="-641266593"/>
          <w:placeholder>
            <w:docPart w:val="162DBF6F1F054BEAAE25B79684EAC974"/>
          </w:placeholder>
        </w:sdtPr>
        <w:sdtContent>
          <w:r w:rsidR="00D2098F" w:rsidRPr="00D2098F">
            <w:rPr>
              <w:rFonts w:cs="Times New Roman"/>
              <w:color w:val="000000"/>
            </w:rPr>
            <w:t>(Pourabbas Bilondi et al., 2025)</w:t>
          </w:r>
        </w:sdtContent>
      </w:sdt>
      <w:r w:rsidRPr="0078368D">
        <w:t>.</w:t>
      </w:r>
    </w:p>
    <w:p w14:paraId="30FF5A26" w14:textId="68A13695" w:rsidR="009E0E0E" w:rsidRPr="00B90604" w:rsidRDefault="009E0E0E" w:rsidP="009E0E0E">
      <w:pPr>
        <w:pStyle w:val="NormalText"/>
        <w:ind w:firstLine="720"/>
        <w:rPr>
          <w:lang w:val="en-US"/>
        </w:rPr>
      </w:pPr>
      <w:r>
        <w:t>The peak intensity of mix designation L</w:t>
      </w:r>
      <w:r w:rsidR="00F73711">
        <w:rPr>
          <w:vertAlign w:val="subscript"/>
        </w:rPr>
        <w:t>0</w:t>
      </w:r>
      <w:r>
        <w:t xml:space="preserve">3 is 1451 at </w:t>
      </w:r>
      <w:r w:rsidR="00C67EF7">
        <w:t xml:space="preserve">a phase angle of 27.54°, indicating that </w:t>
      </w:r>
      <w:r w:rsidR="00156CB6">
        <w:t xml:space="preserve">it corresponds to the phase mineral silicon dioxide (Quartz), </w:t>
      </w:r>
      <w:r>
        <w:t>a major strength-enhancing factor. Between phase angles 27-29</w:t>
      </w:r>
      <w:r>
        <w:rPr>
          <w:rFonts w:cs="Times New Roman"/>
        </w:rPr>
        <w:t>°</w:t>
      </w:r>
      <w:r>
        <w:t xml:space="preserve">, the N-A-S-H phase was </w:t>
      </w:r>
      <w:r w:rsidR="00C67EF7">
        <w:t xml:space="preserve">observed, which plays an important role in intermolecular bonding, thereby increasing </w:t>
      </w:r>
      <w:r>
        <w:t>density and strength. Similarly, for mix L</w:t>
      </w:r>
      <w:r w:rsidR="00B279E3">
        <w:rPr>
          <w:vertAlign w:val="subscript"/>
        </w:rPr>
        <w:t>0</w:t>
      </w:r>
      <w:r>
        <w:rPr>
          <w:lang w:val="en-US"/>
        </w:rPr>
        <w:t xml:space="preserve">4 at </w:t>
      </w:r>
      <w:r w:rsidR="00C67EF7">
        <w:rPr>
          <w:lang w:val="en-US"/>
        </w:rPr>
        <w:t>a phase angle of 26.66, the maximum intensity of 3228 was for mineral silicon dioxide (Quartz)</w:t>
      </w:r>
      <w:r>
        <w:rPr>
          <w:lang w:val="en-US"/>
        </w:rPr>
        <w:t>. Between the phase angles of 20</w:t>
      </w:r>
      <w:r>
        <w:rPr>
          <w:rFonts w:cs="Times New Roman"/>
          <w:lang w:val="en-US"/>
        </w:rPr>
        <w:t>° and 35°, the broad hump characteristic of the N-A-S-</w:t>
      </w:r>
      <w:r w:rsidR="00901166">
        <w:rPr>
          <w:rFonts w:cs="Times New Roman"/>
          <w:lang w:val="en-US"/>
        </w:rPr>
        <w:t xml:space="preserve">H </w:t>
      </w:r>
      <w:r>
        <w:rPr>
          <w:rFonts w:cs="Times New Roman"/>
          <w:lang w:val="en-US"/>
        </w:rPr>
        <w:t>gel (amorphous sodium aluminosilicate hydrate) was found.</w:t>
      </w:r>
    </w:p>
    <w:p w14:paraId="36E14D0F" w14:textId="77777777" w:rsidR="00B540B7" w:rsidRDefault="00B540B7" w:rsidP="00B540B7">
      <w:pPr>
        <w:keepNext/>
        <w:jc w:val="center"/>
      </w:pPr>
      <w:r>
        <w:rPr>
          <w:noProof/>
        </w:rPr>
        <w:drawing>
          <wp:inline distT="0" distB="0" distL="0" distR="0" wp14:anchorId="597FAA6E" wp14:editId="11E0E171">
            <wp:extent cx="5722620" cy="4061460"/>
            <wp:effectExtent l="0" t="0" r="0" b="0"/>
            <wp:docPr id="1072535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2620" cy="4061460"/>
                    </a:xfrm>
                    <a:prstGeom prst="rect">
                      <a:avLst/>
                    </a:prstGeom>
                    <a:noFill/>
                    <a:ln>
                      <a:noFill/>
                    </a:ln>
                  </pic:spPr>
                </pic:pic>
              </a:graphicData>
            </a:graphic>
          </wp:inline>
        </w:drawing>
      </w:r>
    </w:p>
    <w:p w14:paraId="33A60BEA" w14:textId="4FFF5A23" w:rsidR="00545F63" w:rsidRPr="00B540B7" w:rsidRDefault="00B540B7" w:rsidP="00B540B7">
      <w:pPr>
        <w:pStyle w:val="Caption"/>
        <w:jc w:val="center"/>
        <w:rPr>
          <w:i w:val="0"/>
          <w:iCs w:val="0"/>
          <w:color w:val="auto"/>
          <w:sz w:val="24"/>
          <w:szCs w:val="24"/>
        </w:rPr>
      </w:pPr>
      <w:r w:rsidRPr="00B540B7">
        <w:rPr>
          <w:i w:val="0"/>
          <w:iCs w:val="0"/>
          <w:color w:val="auto"/>
          <w:sz w:val="24"/>
          <w:szCs w:val="24"/>
        </w:rPr>
        <w:t xml:space="preserve">Fig. </w:t>
      </w:r>
      <w:r w:rsidRPr="00B540B7">
        <w:rPr>
          <w:i w:val="0"/>
          <w:iCs w:val="0"/>
          <w:color w:val="auto"/>
          <w:sz w:val="24"/>
          <w:szCs w:val="24"/>
        </w:rPr>
        <w:fldChar w:fldCharType="begin"/>
      </w:r>
      <w:r w:rsidRPr="00B540B7">
        <w:rPr>
          <w:i w:val="0"/>
          <w:iCs w:val="0"/>
          <w:color w:val="auto"/>
          <w:sz w:val="24"/>
          <w:szCs w:val="24"/>
        </w:rPr>
        <w:instrText xml:space="preserve"> SEQ Fig. \* ARABIC </w:instrText>
      </w:r>
      <w:r w:rsidRPr="00B540B7">
        <w:rPr>
          <w:i w:val="0"/>
          <w:iCs w:val="0"/>
          <w:color w:val="auto"/>
          <w:sz w:val="24"/>
          <w:szCs w:val="24"/>
        </w:rPr>
        <w:fldChar w:fldCharType="separate"/>
      </w:r>
      <w:r w:rsidR="00EB4FBA">
        <w:rPr>
          <w:i w:val="0"/>
          <w:iCs w:val="0"/>
          <w:noProof/>
          <w:color w:val="auto"/>
          <w:sz w:val="24"/>
          <w:szCs w:val="24"/>
        </w:rPr>
        <w:t>8</w:t>
      </w:r>
      <w:r w:rsidRPr="00B540B7">
        <w:rPr>
          <w:i w:val="0"/>
          <w:iCs w:val="0"/>
          <w:color w:val="auto"/>
          <w:sz w:val="24"/>
          <w:szCs w:val="24"/>
        </w:rPr>
        <w:fldChar w:fldCharType="end"/>
      </w:r>
      <w:r w:rsidRPr="00B540B7">
        <w:rPr>
          <w:i w:val="0"/>
          <w:iCs w:val="0"/>
          <w:color w:val="auto"/>
          <w:sz w:val="24"/>
          <w:szCs w:val="24"/>
        </w:rPr>
        <w:t xml:space="preserve"> X-Ray Diffraction graphs of the mortar specimens</w:t>
      </w:r>
    </w:p>
    <w:p w14:paraId="33FE9FCF" w14:textId="19DC3DE3" w:rsidR="000114B9" w:rsidRDefault="009E0E0E" w:rsidP="009E0E0E">
      <w:pPr>
        <w:ind w:firstLine="720"/>
      </w:pPr>
      <w:r>
        <w:t>Where very high, sharp peaks near 27-29</w:t>
      </w:r>
      <w:r w:rsidRPr="00A25521">
        <w:t>°</w:t>
      </w:r>
      <w:r>
        <w:t xml:space="preserve"> 2</w:t>
      </w:r>
      <w:r w:rsidRPr="00A25521">
        <w:t>θ</w:t>
      </w:r>
      <w:r>
        <w:t xml:space="preserve"> indicate quartz, the wide, diffused (background) hump underlying this region signals the presence of amorphous N-A-S-H gel</w:t>
      </w:r>
      <w:r w:rsidR="007A49C4">
        <w:t xml:space="preserve"> </w:t>
      </w:r>
      <w:sdt>
        <w:sdtPr>
          <w:rPr>
            <w:rFonts w:cs="Times New Roman"/>
            <w:color w:val="000000"/>
          </w:rPr>
          <w:tag w:val="MENDELEY_CITATION_v3_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"/>
          <w:id w:val="-1811002030"/>
          <w:placeholder>
            <w:docPart w:val="DefaultPlaceholder_-1854013440"/>
          </w:placeholder>
        </w:sdtPr>
        <w:sdtContent>
          <w:r w:rsidR="00D2098F" w:rsidRPr="00D2098F">
            <w:rPr>
              <w:rFonts w:cs="Times New Roman"/>
              <w:color w:val="000000"/>
            </w:rPr>
            <w:t>(M. Li et al., 2025)</w:t>
          </w:r>
        </w:sdtContent>
      </w:sdt>
      <w:r>
        <w:t xml:space="preserve">. The presence of this broad hump is a key indicator of successful </w:t>
      </w:r>
      <w:r>
        <w:lastRenderedPageBreak/>
        <w:t xml:space="preserve">geopolymerization and the formation of the target aluminosilicate gel. </w:t>
      </w:r>
      <w:r w:rsidR="00195707">
        <w:t>The broad amorphous hump between approximately 20</w:t>
      </w:r>
      <w:r w:rsidR="00195707">
        <w:rPr>
          <w:rFonts w:cs="Times New Roman"/>
        </w:rPr>
        <w:t>°</w:t>
      </w:r>
      <w:r w:rsidR="00195707">
        <w:t xml:space="preserve"> and 35</w:t>
      </w:r>
      <w:r w:rsidR="00195707">
        <w:rPr>
          <w:rFonts w:cs="Times New Roman"/>
        </w:rPr>
        <w:t xml:space="preserve">° 2θ is commonly associated with geopolymer gel formation and is attributed to N-A-S-H/C-A-S-H reaction products </w:t>
      </w:r>
      <w:sdt>
        <w:sdtPr>
          <w:rPr>
            <w:rFonts w:cs="Times New Roman"/>
            <w:color w:val="000000"/>
          </w:rPr>
          <w:tag w:val="MENDELEY_CITATION_v3_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"/>
          <w:id w:val="-65038395"/>
          <w:placeholder>
            <w:docPart w:val="DefaultPlaceholder_-1854013440"/>
          </w:placeholder>
        </w:sdtPr>
        <w:sdtContent>
          <w:r w:rsidR="00D2098F" w:rsidRPr="00D2098F">
            <w:rPr>
              <w:rFonts w:cs="Times New Roman"/>
              <w:color w:val="000000"/>
            </w:rPr>
            <w:t>(L. Li et al., 2025)</w:t>
          </w:r>
        </w:sdtContent>
      </w:sdt>
      <w:r>
        <w:t>.</w:t>
      </w:r>
    </w:p>
    <w:p w14:paraId="73A33530" w14:textId="2DA377FD" w:rsidR="00061B8D" w:rsidRPr="00061B8D" w:rsidRDefault="00233F5A" w:rsidP="00061B8D">
      <w:pPr>
        <w:pStyle w:val="ListParagraph"/>
        <w:ind w:left="0" w:firstLine="720"/>
        <w:rPr>
          <w:color w:val="4472C4" w:themeColor="accent1"/>
        </w:rPr>
      </w:pPr>
      <w:r w:rsidRPr="00233F5A">
        <w:rPr>
          <w:color w:val="4472C4" w:themeColor="accent1"/>
        </w:rPr>
        <w:t xml:space="preserve">X-ray diffraction (XRD) analysis was performed to investigate the phase </w:t>
      </w:r>
      <w:r>
        <w:rPr>
          <w:color w:val="4472C4" w:themeColor="accent1"/>
        </w:rPr>
        <w:t>accumulation</w:t>
      </w:r>
      <w:r w:rsidRPr="00233F5A">
        <w:rPr>
          <w:color w:val="4472C4" w:themeColor="accent1"/>
        </w:rPr>
        <w:t xml:space="preserve"> and reaction products formed during </w:t>
      </w:r>
      <w:r>
        <w:rPr>
          <w:color w:val="4472C4" w:themeColor="accent1"/>
        </w:rPr>
        <w:t>alkali activation</w:t>
      </w:r>
      <w:r w:rsidRPr="00233F5A">
        <w:rPr>
          <w:color w:val="4472C4" w:themeColor="accent1"/>
        </w:rPr>
        <w:t>.</w:t>
      </w:r>
      <w:r w:rsidR="00061B8D">
        <w:rPr>
          <w:color w:val="4472C4" w:themeColor="accent1"/>
        </w:rPr>
        <w:t xml:space="preserve"> </w:t>
      </w:r>
      <w:r w:rsidR="00061B8D" w:rsidRPr="00061B8D">
        <w:rPr>
          <w:color w:val="4472C4" w:themeColor="accent1"/>
        </w:rPr>
        <w:t xml:space="preserve">X-ray diffraction analysis was performed using a BRUKER D8 ADVANCE diffractometer equipped with Cu-Kα radiation (λ = 1.5406 Å), operated at 40 kV and 40 mA. Finely ground powder passing a 90 </w:t>
      </w:r>
      <w:r w:rsidR="00061B8D">
        <w:rPr>
          <w:rFonts w:cs="Times New Roman"/>
          <w:color w:val="4472C4" w:themeColor="accent1"/>
        </w:rPr>
        <w:t>µ</w:t>
      </w:r>
      <w:r w:rsidR="00061B8D" w:rsidRPr="00061B8D">
        <w:rPr>
          <w:color w:val="4472C4" w:themeColor="accent1"/>
        </w:rPr>
        <w:t>m sieve was scanned over a 2θ range of 5</w:t>
      </w:r>
      <w:r w:rsidR="00061B8D">
        <w:rPr>
          <w:rFonts w:cs="Times New Roman"/>
          <w:color w:val="4472C4" w:themeColor="accent1"/>
        </w:rPr>
        <w:t>°</w:t>
      </w:r>
      <w:r w:rsidR="00061B8D" w:rsidRPr="00061B8D">
        <w:rPr>
          <w:color w:val="4472C4" w:themeColor="accent1"/>
        </w:rPr>
        <w:t>–80</w:t>
      </w:r>
      <w:r w:rsidR="00061B8D">
        <w:rPr>
          <w:rFonts w:cs="Times New Roman"/>
          <w:color w:val="4472C4" w:themeColor="accent1"/>
        </w:rPr>
        <w:t>°</w:t>
      </w:r>
      <w:r w:rsidR="00061B8D" w:rsidRPr="00061B8D">
        <w:rPr>
          <w:color w:val="4472C4" w:themeColor="accent1"/>
        </w:rPr>
        <w:t xml:space="preserve"> using a step size of 0.02</w:t>
      </w:r>
      <w:r w:rsidR="00061B8D">
        <w:rPr>
          <w:rFonts w:cs="Times New Roman"/>
          <w:color w:val="4472C4" w:themeColor="accent1"/>
        </w:rPr>
        <w:t>°</w:t>
      </w:r>
      <w:r w:rsidR="00061B8D" w:rsidRPr="00061B8D">
        <w:rPr>
          <w:color w:val="4472C4" w:themeColor="accent1"/>
        </w:rPr>
        <w:t xml:space="preserve"> and a scanning rate of 2</w:t>
      </w:r>
      <w:r w:rsidR="00061B8D">
        <w:rPr>
          <w:rFonts w:cs="Times New Roman"/>
          <w:color w:val="4472C4" w:themeColor="accent1"/>
        </w:rPr>
        <w:t>°</w:t>
      </w:r>
      <w:r w:rsidR="00061B8D" w:rsidRPr="00061B8D">
        <w:rPr>
          <w:color w:val="4472C4" w:themeColor="accent1"/>
        </w:rPr>
        <w:t xml:space="preserve"> min</w:t>
      </w:r>
      <w:r w:rsidR="00061B8D" w:rsidRPr="00061B8D">
        <w:rPr>
          <w:color w:val="4472C4" w:themeColor="accent1"/>
          <w:vertAlign w:val="superscript"/>
        </w:rPr>
        <w:t>-1</w:t>
      </w:r>
      <w:r w:rsidR="00061B8D" w:rsidRPr="00061B8D">
        <w:rPr>
          <w:color w:val="4472C4" w:themeColor="accent1"/>
        </w:rPr>
        <w:t xml:space="preserve">. Phase identification was </w:t>
      </w:r>
      <w:r w:rsidR="00061B8D">
        <w:rPr>
          <w:color w:val="4472C4" w:themeColor="accent1"/>
        </w:rPr>
        <w:t xml:space="preserve">performed by comparing the diffraction patterns obtained with those in </w:t>
      </w:r>
      <w:r w:rsidR="00061B8D" w:rsidRPr="00061B8D">
        <w:rPr>
          <w:color w:val="4472C4" w:themeColor="accent1"/>
        </w:rPr>
        <w:t>the International Centre for Diffraction Data (ICDD) database.</w:t>
      </w:r>
      <w:r w:rsidR="00061B8D">
        <w:rPr>
          <w:color w:val="4472C4" w:themeColor="accent1"/>
        </w:rPr>
        <w:t xml:space="preserve"> </w:t>
      </w:r>
      <w:r w:rsidR="00061B8D" w:rsidRPr="00233F5A">
        <w:rPr>
          <w:color w:val="4472C4" w:themeColor="accent1"/>
        </w:rPr>
        <w:t xml:space="preserve">The diffraction patterns revealed the coexistence of residual precursor phases, primarily quartz and mullite, together with a broad amorphous hump characteristic of gel formation. The presence and evolution of these phases provide valuable information </w:t>
      </w:r>
      <w:r w:rsidR="00061B8D">
        <w:rPr>
          <w:color w:val="4472C4" w:themeColor="accent1"/>
        </w:rPr>
        <w:t xml:space="preserve">on the extent of precursor dissolution, the progress of the reaction, and the </w:t>
      </w:r>
      <w:r w:rsidR="00061B8D" w:rsidRPr="00233F5A">
        <w:rPr>
          <w:color w:val="4472C4" w:themeColor="accent1"/>
        </w:rPr>
        <w:t xml:space="preserve">development of the hardened </w:t>
      </w:r>
      <w:r w:rsidR="00061B8D">
        <w:rPr>
          <w:color w:val="4472C4" w:themeColor="accent1"/>
        </w:rPr>
        <w:t>alkali-activated</w:t>
      </w:r>
      <w:r w:rsidR="00061B8D" w:rsidRPr="00233F5A">
        <w:rPr>
          <w:color w:val="4472C4" w:themeColor="accent1"/>
        </w:rPr>
        <w:t xml:space="preserve"> matrix.</w:t>
      </w:r>
      <w:r w:rsidR="00061B8D">
        <w:rPr>
          <w:color w:val="4472C4" w:themeColor="accent1"/>
        </w:rPr>
        <w:t xml:space="preserve"> </w:t>
      </w:r>
    </w:p>
    <w:p w14:paraId="2CE62622" w14:textId="058BFF21" w:rsidR="00233F5A" w:rsidRPr="00233F5A" w:rsidRDefault="00233F5A" w:rsidP="00233F5A">
      <w:pPr>
        <w:pStyle w:val="ListParagraph"/>
        <w:ind w:left="0" w:firstLine="720"/>
        <w:rPr>
          <w:color w:val="4472C4" w:themeColor="accent1"/>
        </w:rPr>
      </w:pPr>
      <w:r w:rsidRPr="00233F5A">
        <w:rPr>
          <w:color w:val="4472C4" w:themeColor="accent1"/>
        </w:rPr>
        <w:t xml:space="preserve">The XRD results should be interpreted </w:t>
      </w:r>
      <w:r>
        <w:rPr>
          <w:color w:val="4472C4" w:themeColor="accent1"/>
        </w:rPr>
        <w:t>in conjunction with density, UPVs, compressive strength, SEM, and EDS analyses, as</w:t>
      </w:r>
      <w:r w:rsidRPr="00233F5A">
        <w:rPr>
          <w:color w:val="4472C4" w:themeColor="accent1"/>
        </w:rPr>
        <w:t xml:space="preserve"> the mechanical performance of </w:t>
      </w:r>
      <w:r>
        <w:rPr>
          <w:color w:val="4472C4" w:themeColor="accent1"/>
        </w:rPr>
        <w:t>alkali-activated</w:t>
      </w:r>
      <w:r w:rsidRPr="00233F5A">
        <w:rPr>
          <w:color w:val="4472C4" w:themeColor="accent1"/>
        </w:rPr>
        <w:t xml:space="preserve"> mortars is governed not only by the quantity of crystalline phases present but also by the formation and connectivity of amorphous reaction products. Consequently, XRD </w:t>
      </w:r>
      <w:r w:rsidR="002B3C7A">
        <w:rPr>
          <w:color w:val="4472C4" w:themeColor="accent1"/>
        </w:rPr>
        <w:t>is an important tool for linking phase evolution to</w:t>
      </w:r>
      <w:r w:rsidRPr="00233F5A">
        <w:rPr>
          <w:color w:val="4472C4" w:themeColor="accent1"/>
        </w:rPr>
        <w:t xml:space="preserve"> the observed engineering properties of the </w:t>
      </w:r>
      <w:r w:rsidR="00061B8D">
        <w:rPr>
          <w:color w:val="4472C4" w:themeColor="accent1"/>
        </w:rPr>
        <w:t>mortar mixtures investigated</w:t>
      </w:r>
      <w:r w:rsidRPr="00233F5A">
        <w:rPr>
          <w:color w:val="4472C4" w:themeColor="accent1"/>
        </w:rPr>
        <w:t>.</w:t>
      </w:r>
    </w:p>
    <w:p w14:paraId="436398AD" w14:textId="3DC57A48" w:rsidR="00233F5A" w:rsidRDefault="00233F5A" w:rsidP="003532E5">
      <w:pPr>
        <w:pStyle w:val="ListParagraph"/>
        <w:ind w:left="0" w:firstLine="720"/>
        <w:rPr>
          <w:color w:val="4472C4" w:themeColor="accent1"/>
        </w:rPr>
      </w:pPr>
      <w:r w:rsidRPr="00233F5A">
        <w:rPr>
          <w:color w:val="4472C4" w:themeColor="accent1"/>
        </w:rPr>
        <w:t>The diffraction pattern of L</w:t>
      </w:r>
      <w:r w:rsidRPr="00233F5A">
        <w:rPr>
          <w:color w:val="4472C4" w:themeColor="accent1"/>
          <w:vertAlign w:val="subscript"/>
        </w:rPr>
        <w:t>0</w:t>
      </w:r>
      <w:r w:rsidRPr="00233F5A">
        <w:rPr>
          <w:color w:val="4472C4" w:themeColor="accent1"/>
        </w:rPr>
        <w:t>3 (Figure 7) exhibited a dominant quartz reflection near 26.6</w:t>
      </w:r>
      <w:r w:rsidR="00061B8D">
        <w:rPr>
          <w:rFonts w:cs="Times New Roman"/>
          <w:color w:val="4472C4" w:themeColor="accent1"/>
        </w:rPr>
        <w:t>°</w:t>
      </w:r>
      <w:r w:rsidRPr="00233F5A">
        <w:rPr>
          <w:color w:val="4472C4" w:themeColor="accent1"/>
        </w:rPr>
        <w:t xml:space="preserve"> 2θ together with several secondary quartz-related peaks at higher diffraction angles. The persistence of quartz peaks indicates the presence of residual crystalline silica originating from the precursor materials. However, the diffraction pattern also displayed a broad amorphous hump extending approximately from 20</w:t>
      </w:r>
      <w:r w:rsidR="00061B8D">
        <w:rPr>
          <w:rFonts w:cs="Times New Roman"/>
          <w:color w:val="4472C4" w:themeColor="accent1"/>
        </w:rPr>
        <w:t>°</w:t>
      </w:r>
      <w:r w:rsidRPr="00233F5A">
        <w:rPr>
          <w:color w:val="4472C4" w:themeColor="accent1"/>
        </w:rPr>
        <w:t xml:space="preserve"> to 35</w:t>
      </w:r>
      <w:r w:rsidR="00061B8D">
        <w:rPr>
          <w:rFonts w:cs="Times New Roman"/>
          <w:color w:val="4472C4" w:themeColor="accent1"/>
        </w:rPr>
        <w:t>°</w:t>
      </w:r>
      <w:r w:rsidRPr="00233F5A">
        <w:rPr>
          <w:color w:val="4472C4" w:themeColor="accent1"/>
        </w:rPr>
        <w:t xml:space="preserve"> 2θ, which is widely recognised as evidence of geopolymer gel formation. The coexistence of residual crystalline phases and a substantial amorphous component suggests that geopolymerization proceeded extensively while retaining a stable crystalline framework. This phase assemblage is consistent with the superior compressive strength and high UPV values observed </w:t>
      </w:r>
      <w:r w:rsidR="002B3C7A">
        <w:rPr>
          <w:color w:val="4472C4" w:themeColor="accent1"/>
        </w:rPr>
        <w:t>in</w:t>
      </w:r>
      <w:r w:rsidRPr="00233F5A">
        <w:rPr>
          <w:color w:val="4472C4" w:themeColor="accent1"/>
        </w:rPr>
        <w:t xml:space="preserve"> L</w:t>
      </w:r>
      <w:r w:rsidRPr="008C7FEB">
        <w:rPr>
          <w:color w:val="4472C4" w:themeColor="accent1"/>
          <w:vertAlign w:val="subscript"/>
        </w:rPr>
        <w:t>0</w:t>
      </w:r>
      <w:r w:rsidRPr="00233F5A">
        <w:rPr>
          <w:color w:val="4472C4" w:themeColor="accent1"/>
        </w:rPr>
        <w:t>3, indicating the development of a dense and mechanically efficient matrix.</w:t>
      </w:r>
      <w:r>
        <w:rPr>
          <w:color w:val="4472C4" w:themeColor="accent1"/>
        </w:rPr>
        <w:t xml:space="preserve"> </w:t>
      </w:r>
      <w:r w:rsidRPr="00233F5A">
        <w:rPr>
          <w:color w:val="4472C4" w:themeColor="accent1"/>
        </w:rPr>
        <w:t>Similar behaviour was observed for L</w:t>
      </w:r>
      <w:r w:rsidRPr="008C7FEB">
        <w:rPr>
          <w:color w:val="4472C4" w:themeColor="accent1"/>
          <w:vertAlign w:val="subscript"/>
        </w:rPr>
        <w:t>0</w:t>
      </w:r>
      <w:r w:rsidRPr="00233F5A">
        <w:rPr>
          <w:color w:val="4472C4" w:themeColor="accent1"/>
        </w:rPr>
        <w:t xml:space="preserve">4 (Figure </w:t>
      </w:r>
      <w:r w:rsidR="00061B8D">
        <w:rPr>
          <w:color w:val="4472C4" w:themeColor="accent1"/>
        </w:rPr>
        <w:t>8</w:t>
      </w:r>
      <w:r w:rsidRPr="00233F5A">
        <w:rPr>
          <w:color w:val="4472C4" w:themeColor="accent1"/>
        </w:rPr>
        <w:t>), where the strongest diffraction peak corresponded to quartz at approximately 26.6</w:t>
      </w:r>
      <w:r w:rsidR="00061B8D">
        <w:rPr>
          <w:rFonts w:cs="Times New Roman"/>
          <w:color w:val="4472C4" w:themeColor="accent1"/>
        </w:rPr>
        <w:t>°</w:t>
      </w:r>
      <w:r w:rsidRPr="00233F5A">
        <w:rPr>
          <w:color w:val="4472C4" w:themeColor="accent1"/>
        </w:rPr>
        <w:t xml:space="preserve"> 2θ. In addition to the crystalline quartz reflections, a broad amorphous hump was observed between 20</w:t>
      </w:r>
      <w:r w:rsidR="00061B8D">
        <w:rPr>
          <w:rFonts w:cs="Times New Roman"/>
          <w:color w:val="4472C4" w:themeColor="accent1"/>
        </w:rPr>
        <w:t>°</w:t>
      </w:r>
      <w:r w:rsidRPr="00233F5A">
        <w:rPr>
          <w:color w:val="4472C4" w:themeColor="accent1"/>
        </w:rPr>
        <w:t xml:space="preserve"> and 35</w:t>
      </w:r>
      <w:r w:rsidR="00061B8D">
        <w:rPr>
          <w:rFonts w:cs="Times New Roman"/>
          <w:color w:val="4472C4" w:themeColor="accent1"/>
        </w:rPr>
        <w:t>°</w:t>
      </w:r>
      <w:r w:rsidRPr="00233F5A">
        <w:rPr>
          <w:color w:val="4472C4" w:themeColor="accent1"/>
        </w:rPr>
        <w:t xml:space="preserve"> 2θ, indicating the formation of geopolymeric reaction products. The simultaneous </w:t>
      </w:r>
      <w:r w:rsidRPr="00233F5A">
        <w:rPr>
          <w:color w:val="4472C4" w:themeColor="accent1"/>
        </w:rPr>
        <w:lastRenderedPageBreak/>
        <w:t>presence of residual crystalline phases and amorphous gels suggests partial dissolution of the precursor materials followed by extensive polycondensation. Although L</w:t>
      </w:r>
      <w:r w:rsidRPr="008C7FEB">
        <w:rPr>
          <w:color w:val="4472C4" w:themeColor="accent1"/>
          <w:vertAlign w:val="subscript"/>
        </w:rPr>
        <w:t>0</w:t>
      </w:r>
      <w:r w:rsidRPr="00233F5A">
        <w:rPr>
          <w:color w:val="4472C4" w:themeColor="accent1"/>
        </w:rPr>
        <w:t>4 exhibited a phase assemblage comparable to that of L</w:t>
      </w:r>
      <w:r w:rsidRPr="008C7FEB">
        <w:rPr>
          <w:color w:val="4472C4" w:themeColor="accent1"/>
          <w:vertAlign w:val="subscript"/>
        </w:rPr>
        <w:t>0</w:t>
      </w:r>
      <w:r w:rsidRPr="00233F5A">
        <w:rPr>
          <w:color w:val="4472C4" w:themeColor="accent1"/>
        </w:rPr>
        <w:t>3, differences in reaction extent, gel connectivity, and pore refinement are likely responsible for the variations observed in mechanical performance.</w:t>
      </w:r>
    </w:p>
    <w:p w14:paraId="01B42675" w14:textId="0972F00A" w:rsidR="008C7FEB" w:rsidRPr="008C7FEB" w:rsidRDefault="008C7FEB" w:rsidP="008C7FEB">
      <w:pPr>
        <w:pStyle w:val="ListParagraph"/>
        <w:ind w:left="0" w:firstLine="720"/>
        <w:rPr>
          <w:color w:val="4472C4" w:themeColor="accent1"/>
        </w:rPr>
      </w:pPr>
      <w:r w:rsidRPr="008C7FEB">
        <w:rPr>
          <w:color w:val="4472C4" w:themeColor="accent1"/>
        </w:rPr>
        <w:t xml:space="preserve">Collectively, the XRD and PSD results demonstrate that </w:t>
      </w:r>
      <w:r w:rsidR="00114E54">
        <w:rPr>
          <w:color w:val="4472C4" w:themeColor="accent1"/>
        </w:rPr>
        <w:t>alkali-activation</w:t>
      </w:r>
      <w:r w:rsidRPr="008C7FEB">
        <w:rPr>
          <w:color w:val="4472C4" w:themeColor="accent1"/>
        </w:rPr>
        <w:t xml:space="preserve"> involves the transformation of reactive aluminosilicate species into predominantly amorphous binding gels while retaining a proportion of unreacted crystalline phases. The crystalline phases contribute to particle packing and dimensional stability, whereas the amorphous reaction products </w:t>
      </w:r>
      <w:r>
        <w:rPr>
          <w:color w:val="4472C4" w:themeColor="accent1"/>
        </w:rPr>
        <w:t>primarily contribute to</w:t>
      </w:r>
      <w:r w:rsidRPr="008C7FEB">
        <w:rPr>
          <w:color w:val="4472C4" w:themeColor="accent1"/>
        </w:rPr>
        <w:t xml:space="preserve"> strength development and matrix densification. Consequently, the observed engineering properties of the geopolymer mortars are governed by the interaction between residual crystalline constituents and newly formed geopolymeric gels rather than by either component acting independently.</w:t>
      </w:r>
    </w:p>
    <w:p w14:paraId="40E93717" w14:textId="77777777" w:rsidR="0037420C" w:rsidRPr="0037420C" w:rsidRDefault="00047E85" w:rsidP="006174E0">
      <w:pPr>
        <w:pStyle w:val="ListParagraph"/>
        <w:numPr>
          <w:ilvl w:val="1"/>
          <w:numId w:val="14"/>
        </w:numPr>
        <w:ind w:left="0" w:firstLine="0"/>
        <w:rPr>
          <w:b/>
          <w:bCs/>
        </w:rPr>
      </w:pPr>
      <w:r w:rsidRPr="0037420C">
        <w:rPr>
          <w:b/>
          <w:bCs/>
        </w:rPr>
        <w:t>Photon Scattering Density (PSD)</w:t>
      </w:r>
    </w:p>
    <w:p w14:paraId="3D98A106" w14:textId="3624E81B" w:rsidR="00DE4E74" w:rsidRPr="0037420C" w:rsidRDefault="009D5982" w:rsidP="0037420C">
      <w:pPr>
        <w:pStyle w:val="ListParagraph"/>
        <w:ind w:left="0" w:firstLine="720"/>
        <w:rPr>
          <w:color w:val="4472C4" w:themeColor="accent1"/>
        </w:rPr>
      </w:pPr>
      <w:r w:rsidRPr="0037420C">
        <w:rPr>
          <w:color w:val="4472C4" w:themeColor="accent1"/>
        </w:rPr>
        <w:t>Photon Scattering Density (PSD) is defined as the cumulative X-ray scattering response associated with a selected crystalline phase under identical diffraction conditions.</w:t>
      </w:r>
      <w:r w:rsidR="000672A7" w:rsidRPr="0037420C">
        <w:rPr>
          <w:color w:val="4472C4" w:themeColor="accent1"/>
        </w:rPr>
        <w:t xml:space="preserve"> The parameter employed in this study is taken as a comparative scattering index rather than a physical density.</w:t>
      </w:r>
      <w:r w:rsidRPr="0037420C">
        <w:rPr>
          <w:color w:val="4472C4" w:themeColor="accent1"/>
        </w:rPr>
        <w:t xml:space="preserve"> </w:t>
      </w:r>
      <w:r w:rsidR="00DE4E74" w:rsidRPr="0037420C">
        <w:rPr>
          <w:color w:val="4472C4" w:themeColor="accent1"/>
        </w:rPr>
        <w:t xml:space="preserve">X-ray diffraction (XRD) is widely employed to identify crystalline phases in alkali-activated materials; however, conventional interpretation is generally limited to qualitative identification of mineral phases and comparison of dominant diffraction peaks. </w:t>
      </w:r>
    </w:p>
    <w:p w14:paraId="1A4F7B72" w14:textId="77C41B91" w:rsidR="00697794" w:rsidRDefault="00DE4E74" w:rsidP="00DE4E74">
      <w:pPr>
        <w:ind w:firstLine="720"/>
        <w:rPr>
          <w:color w:val="4472C4" w:themeColor="accent1"/>
        </w:rPr>
      </w:pPr>
      <w:r w:rsidRPr="00DE4E74">
        <w:rPr>
          <w:color w:val="4472C4" w:themeColor="accent1"/>
        </w:rPr>
        <w:t>In the present study, a PSD approach was adopted as a semi-quantitative comparative framework to evaluate the relative diffraction response of selected crystalline phases. The methodology enables systematic comparison of phase persistence among different alkali-activated mortar mixtures while maintaining identical XRD acquisition conditions.</w:t>
      </w:r>
      <w:r w:rsidR="009D5982" w:rsidRPr="009D5982">
        <w:rPr>
          <w:color w:val="4472C4" w:themeColor="accent1"/>
        </w:rPr>
        <w:t xml:space="preserve"> </w:t>
      </w:r>
    </w:p>
    <w:p w14:paraId="67DF3A10" w14:textId="6E1C0D09" w:rsidR="00697794" w:rsidRPr="00697794" w:rsidRDefault="0037420C" w:rsidP="00697794">
      <w:pPr>
        <w:ind w:firstLine="720"/>
        <w:rPr>
          <w:color w:val="4472C4" w:themeColor="accent1"/>
        </w:rPr>
      </w:pPr>
      <w:r w:rsidRPr="0037420C">
        <w:rPr>
          <w:color w:val="4472C4" w:themeColor="accent1"/>
        </w:rPr>
        <w:t>Following phase identification using the ICDD database, characteristic diffraction peaks corresponding to Quartz, Mullite, Calcite, Hematite and other identified crystalline phases were selected. The same reflections were consistently used for all mortar mixtures to ensure direct comparison. Peak intensities were extracted directly from the diffraction patterns using OriginPro software, and the cumulative intensity of the selected reflections was defined as the Peak Photon Scattering Density (Peak PSD).</w:t>
      </w:r>
    </w:p>
    <w:p w14:paraId="27FC7972" w14:textId="37E78685" w:rsidR="00B540B7" w:rsidRDefault="00B540B7" w:rsidP="00047E85">
      <w:pPr>
        <w:pStyle w:val="ListParagraph"/>
        <w:numPr>
          <w:ilvl w:val="2"/>
          <w:numId w:val="14"/>
        </w:numPr>
        <w:rPr>
          <w:b/>
          <w:bCs/>
        </w:rPr>
      </w:pPr>
      <w:r w:rsidRPr="00B83C0D">
        <w:rPr>
          <w:b/>
          <w:bCs/>
        </w:rPr>
        <w:t>Peak intensity PSD Values</w:t>
      </w:r>
    </w:p>
    <w:p w14:paraId="1BCBE082" w14:textId="32B4C837" w:rsidR="00B540B7" w:rsidRPr="00DA68F8" w:rsidRDefault="00B540B7" w:rsidP="00B540B7">
      <w:pPr>
        <w:rPr>
          <w:color w:val="4472C4" w:themeColor="accent1"/>
        </w:rPr>
      </w:pPr>
      <w:r w:rsidRPr="00DA68F8">
        <w:rPr>
          <w:color w:val="4472C4" w:themeColor="accent1"/>
        </w:rPr>
        <w:t xml:space="preserve">The Peak Intensity PSD approach was used to quantify the relative contributions of the major crystalline phases identified in the XRD patterns. </w:t>
      </w:r>
      <w:r w:rsidR="00DE4E74" w:rsidRPr="00DE4E74">
        <w:rPr>
          <w:color w:val="4472C4" w:themeColor="accent1"/>
        </w:rPr>
        <w:t xml:space="preserve">Since peak height alone does not completely </w:t>
      </w:r>
      <w:r w:rsidR="00DE4E74" w:rsidRPr="00DE4E74">
        <w:rPr>
          <w:color w:val="4472C4" w:themeColor="accent1"/>
        </w:rPr>
        <w:lastRenderedPageBreak/>
        <w:t xml:space="preserve">represent the diffraction response of a crystalline phase, the integrated diffraction intensity was also evaluated. For each selected characteristic reflection, the area </w:t>
      </w:r>
      <w:r w:rsidR="000672A7">
        <w:rPr>
          <w:color w:val="4472C4" w:themeColor="accent1"/>
        </w:rPr>
        <w:t>under the intensity–2θ profile was determined by numerical integration in OriginPro</w:t>
      </w:r>
      <w:r w:rsidR="00DE4E74" w:rsidRPr="00DE4E74">
        <w:rPr>
          <w:color w:val="4472C4" w:themeColor="accent1"/>
        </w:rPr>
        <w:t xml:space="preserve">. The Integrated Photon Scattering Density </w:t>
      </w:r>
      <w:r w:rsidR="00852980">
        <w:rPr>
          <w:color w:val="4472C4" w:themeColor="accent1"/>
        </w:rPr>
        <w:t>for the crystalline phases</w:t>
      </w:r>
      <w:r w:rsidR="00DE4E74" w:rsidRPr="00DE4E74">
        <w:rPr>
          <w:color w:val="4472C4" w:themeColor="accent1"/>
        </w:rPr>
        <w:t xml:space="preserve"> w</w:t>
      </w:r>
      <w:r w:rsidR="00852980">
        <w:rPr>
          <w:color w:val="4472C4" w:themeColor="accent1"/>
        </w:rPr>
        <w:t>ere</w:t>
      </w:r>
      <w:r w:rsidR="00DE4E74" w:rsidRPr="00DE4E74">
        <w:rPr>
          <w:color w:val="4472C4" w:themeColor="accent1"/>
        </w:rPr>
        <w:t xml:space="preserve"> calculated as</w:t>
      </w:r>
      <w:r w:rsidR="00852980">
        <w:rPr>
          <w:color w:val="4472C4" w:themeColor="accent1"/>
        </w:rPr>
        <w:t xml:space="preserve"> per Equation 3.</w:t>
      </w:r>
    </w:p>
    <w:tbl>
      <w:tblPr>
        <w:tblStyle w:val="TableGrid"/>
        <w:tblW w:w="537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2010"/>
      </w:tblGrid>
      <w:tr w:rsidR="0037420C" w14:paraId="4ACA8ABF" w14:textId="77777777" w:rsidTr="0037420C">
        <w:trPr>
          <w:trHeight w:val="522"/>
          <w:jc w:val="center"/>
        </w:trPr>
        <w:tc>
          <w:tcPr>
            <w:tcW w:w="3965" w:type="pct"/>
            <w:vAlign w:val="center"/>
          </w:tcPr>
          <w:p w14:paraId="23D81906" w14:textId="23ACFF31" w:rsidR="0037420C" w:rsidRPr="0037420C" w:rsidRDefault="00000000" w:rsidP="0037420C">
            <w:pPr>
              <w:ind w:firstLine="720"/>
              <w:jc w:val="center"/>
              <w:rPr>
                <w:iCs/>
                <w:color w:val="4472C4" w:themeColor="accent1"/>
              </w:rPr>
            </w:pPr>
            <m:oMathPara>
              <m:oMath>
                <m:sSub>
                  <m:sSubPr>
                    <m:ctrlPr>
                      <w:rPr>
                        <w:rFonts w:ascii="Cambria Math" w:hAnsi="Cambria Math"/>
                        <w:iCs/>
                      </w:rPr>
                    </m:ctrlPr>
                  </m:sSubPr>
                  <m:e>
                    <m:r>
                      <m:rPr>
                        <m:sty m:val="p"/>
                      </m:rPr>
                      <w:rPr>
                        <w:rFonts w:ascii="Cambria Math" w:hAnsi="Cambria Math"/>
                      </w:rPr>
                      <m:t>PSD</m:t>
                    </m:r>
                  </m:e>
                  <m:sub>
                    <m:r>
                      <m:rPr>
                        <m:sty m:val="p"/>
                      </m:rPr>
                      <w:rPr>
                        <w:rFonts w:ascii="Cambria Math" w:hAnsi="Cambria Math"/>
                      </w:rPr>
                      <m:t>peak</m:t>
                    </m:r>
                  </m:sub>
                </m:sSub>
                <m:r>
                  <m:rPr>
                    <m:sty m:val="p"/>
                  </m:rPr>
                  <w:rPr>
                    <w:rFonts w:ascii="Cambria Math" w:hAnsi="Cambria Math"/>
                  </w:rPr>
                  <m:t xml:space="preserve">= </m:t>
                </m:r>
                <m:nary>
                  <m:naryPr>
                    <m:chr m:val="∑"/>
                    <m:limLoc m:val="undOvr"/>
                    <m:ctrlPr>
                      <w:rPr>
                        <w:rFonts w:ascii="Cambria Math" w:hAnsi="Cambria Math"/>
                        <w:iCs/>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iCs/>
                          </w:rPr>
                        </m:ctrlPr>
                      </m:sSubPr>
                      <m:e>
                        <m:r>
                          <m:rPr>
                            <m:sty m:val="p"/>
                          </m:rPr>
                          <w:rPr>
                            <w:rFonts w:ascii="Cambria Math" w:hAnsi="Cambria Math"/>
                          </w:rPr>
                          <m:t>I</m:t>
                        </m:r>
                      </m:e>
                      <m:sub>
                        <m:r>
                          <m:rPr>
                            <m:sty m:val="p"/>
                          </m:rPr>
                          <w:rPr>
                            <w:rFonts w:ascii="Cambria Math" w:hAnsi="Cambria Math"/>
                          </w:rPr>
                          <m:t>i</m:t>
                        </m:r>
                      </m:sub>
                    </m:sSub>
                  </m:e>
                </m:nary>
              </m:oMath>
            </m:oMathPara>
          </w:p>
        </w:tc>
        <w:tc>
          <w:tcPr>
            <w:tcW w:w="1035" w:type="pct"/>
            <w:vAlign w:val="center"/>
          </w:tcPr>
          <w:p w14:paraId="3444B46D" w14:textId="77777777" w:rsidR="0037420C" w:rsidRDefault="0037420C" w:rsidP="0037420C">
            <w:pPr>
              <w:jc w:val="center"/>
            </w:pPr>
            <w:r>
              <w:t>(3)</w:t>
            </w:r>
          </w:p>
        </w:tc>
      </w:tr>
    </w:tbl>
    <w:p w14:paraId="7AF3CC64" w14:textId="77777777" w:rsidR="0037420C" w:rsidRDefault="0037420C" w:rsidP="0037420C">
      <w:pPr>
        <w:rPr>
          <w:color w:val="4472C4" w:themeColor="accent1"/>
        </w:rPr>
      </w:pPr>
      <w:r w:rsidRPr="00697794">
        <w:rPr>
          <w:color w:val="4472C4" w:themeColor="accent1"/>
        </w:rPr>
        <w:t>Where, I</w:t>
      </w:r>
      <w:r w:rsidRPr="00697794">
        <w:rPr>
          <w:color w:val="4472C4" w:themeColor="accent1"/>
          <w:vertAlign w:val="subscript"/>
        </w:rPr>
        <w:t>i</w:t>
      </w:r>
      <w:r w:rsidRPr="00697794">
        <w:rPr>
          <w:color w:val="4472C4" w:themeColor="accent1"/>
        </w:rPr>
        <w:t xml:space="preserve"> = measured intensity of the i</w:t>
      </w:r>
      <w:r w:rsidRPr="0037420C">
        <w:rPr>
          <w:color w:val="4472C4" w:themeColor="accent1"/>
          <w:vertAlign w:val="superscript"/>
        </w:rPr>
        <w:t>th</w:t>
      </w:r>
      <w:r w:rsidRPr="00697794">
        <w:rPr>
          <w:color w:val="4472C4" w:themeColor="accent1"/>
        </w:rPr>
        <w:t xml:space="preserve"> characteristic diffraction peak</w:t>
      </w:r>
      <w:r>
        <w:rPr>
          <w:color w:val="4472C4" w:themeColor="accent1"/>
        </w:rPr>
        <w:t>,</w:t>
      </w:r>
    </w:p>
    <w:p w14:paraId="75F51D79" w14:textId="59095239" w:rsidR="0037420C" w:rsidRDefault="0037420C" w:rsidP="0037420C">
      <w:pPr>
        <w:ind w:firstLine="720"/>
        <w:rPr>
          <w:color w:val="4472C4" w:themeColor="accent1"/>
        </w:rPr>
      </w:pPr>
      <w:r>
        <w:rPr>
          <w:color w:val="4472C4" w:themeColor="accent1"/>
        </w:rPr>
        <w:t>n = number of characteristic peaks selected for that phase</w:t>
      </w:r>
      <w:r w:rsidR="00852980">
        <w:rPr>
          <w:color w:val="4472C4" w:themeColor="accent1"/>
        </w:rPr>
        <w:t>,</w:t>
      </w:r>
    </w:p>
    <w:p w14:paraId="1AA2741B" w14:textId="14724409" w:rsidR="00852980" w:rsidRDefault="00852980" w:rsidP="00852980">
      <w:pPr>
        <w:rPr>
          <w:color w:val="4472C4" w:themeColor="accent1"/>
        </w:rPr>
      </w:pPr>
      <w:r>
        <w:rPr>
          <w:color w:val="4472C4" w:themeColor="accent1"/>
        </w:rPr>
        <w:t xml:space="preserve">whereas the integrated photon scattering density for the amorphous reaction gel of N-A-S-H and C-A-S-H gel is calculated as per Equations 4 and 5, respectively. The maximum of the hump for N-A-S-H is usually around 27°-31°, whereas the broad maximum for C-A-S-H gel is </w:t>
      </w:r>
      <w:r>
        <w:rPr>
          <w:rFonts w:cs="Times New Roman"/>
          <w:color w:val="4472C4" w:themeColor="accent1"/>
        </w:rPr>
        <w:t>near 29°-36°.</w:t>
      </w:r>
      <w:r>
        <w:rPr>
          <w:color w:val="4472C4" w:themeColor="accent1"/>
        </w:rPr>
        <w:t xml:space="preserve"> </w:t>
      </w:r>
    </w:p>
    <w:tbl>
      <w:tblPr>
        <w:tblStyle w:val="TableGrid"/>
        <w:tblW w:w="537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2010"/>
      </w:tblGrid>
      <w:tr w:rsidR="00852980" w14:paraId="6DD14DC2" w14:textId="77777777" w:rsidTr="00DB7C21">
        <w:trPr>
          <w:trHeight w:val="522"/>
          <w:jc w:val="center"/>
        </w:trPr>
        <w:tc>
          <w:tcPr>
            <w:tcW w:w="3965" w:type="pct"/>
            <w:vAlign w:val="center"/>
          </w:tcPr>
          <w:p w14:paraId="5F47D2CB" w14:textId="55DF5162" w:rsidR="00852980" w:rsidRPr="00852980" w:rsidRDefault="00000000" w:rsidP="00DB7C21">
            <w:pPr>
              <w:ind w:firstLine="720"/>
              <w:jc w:val="center"/>
              <w:rPr>
                <w:i/>
                <w:iCs/>
                <w:color w:val="4472C4" w:themeColor="accent1"/>
              </w:rPr>
            </w:pPr>
            <m:oMathPara>
              <m:oMath>
                <m:sSub>
                  <m:sSubPr>
                    <m:ctrlPr>
                      <w:rPr>
                        <w:rFonts w:ascii="Cambria Math" w:hAnsi="Cambria Math"/>
                        <w:i/>
                        <w:iCs/>
                      </w:rPr>
                    </m:ctrlPr>
                  </m:sSubPr>
                  <m:e>
                    <m:r>
                      <w:rPr>
                        <w:rFonts w:ascii="Cambria Math" w:hAnsi="Cambria Math"/>
                      </w:rPr>
                      <m:t>PSD</m:t>
                    </m:r>
                  </m:e>
                  <m:sub>
                    <m:r>
                      <w:rPr>
                        <w:rFonts w:ascii="Cambria Math" w:hAnsi="Cambria Math"/>
                      </w:rPr>
                      <m:t>NASH</m:t>
                    </m:r>
                  </m:sub>
                </m:sSub>
                <m:r>
                  <w:rPr>
                    <w:rFonts w:ascii="Cambria Math" w:hAnsi="Cambria Math"/>
                  </w:rPr>
                  <m:t xml:space="preserve">= </m:t>
                </m:r>
                <m:nary>
                  <m:naryPr>
                    <m:limLoc m:val="subSup"/>
                    <m:ctrlPr>
                      <w:rPr>
                        <w:rFonts w:ascii="Cambria Math" w:hAnsi="Cambria Math"/>
                        <w:i/>
                        <w:iCs/>
                      </w:rPr>
                    </m:ctrlPr>
                  </m:naryPr>
                  <m:sub>
                    <m:r>
                      <w:rPr>
                        <w:rFonts w:ascii="Cambria Math" w:hAnsi="Cambria Math"/>
                      </w:rPr>
                      <m:t>22°</m:t>
                    </m:r>
                  </m:sub>
                  <m:sup>
                    <m:r>
                      <w:rPr>
                        <w:rFonts w:ascii="Cambria Math" w:hAnsi="Cambria Math"/>
                      </w:rPr>
                      <m:t>38°</m:t>
                    </m:r>
                  </m:sup>
                  <m:e>
                    <m:r>
                      <w:rPr>
                        <w:rFonts w:ascii="Cambria Math" w:hAnsi="Cambria Math"/>
                      </w:rPr>
                      <m:t>I</m:t>
                    </m:r>
                    <m:d>
                      <m:dPr>
                        <m:ctrlPr>
                          <w:rPr>
                            <w:rFonts w:ascii="Cambria Math" w:hAnsi="Cambria Math"/>
                            <w:i/>
                            <w:iCs/>
                          </w:rPr>
                        </m:ctrlPr>
                      </m:dPr>
                      <m:e>
                        <m:r>
                          <w:rPr>
                            <w:rFonts w:ascii="Cambria Math" w:hAnsi="Cambria Math"/>
                          </w:rPr>
                          <m:t>2θ</m:t>
                        </m:r>
                      </m:e>
                    </m:d>
                    <m:r>
                      <w:rPr>
                        <w:rFonts w:ascii="Cambria Math" w:hAnsi="Cambria Math"/>
                      </w:rPr>
                      <m:t>d</m:t>
                    </m:r>
                    <m:d>
                      <m:dPr>
                        <m:ctrlPr>
                          <w:rPr>
                            <w:rFonts w:ascii="Cambria Math" w:hAnsi="Cambria Math"/>
                            <w:i/>
                            <w:iCs/>
                          </w:rPr>
                        </m:ctrlPr>
                      </m:dPr>
                      <m:e>
                        <m:r>
                          <w:rPr>
                            <w:rFonts w:ascii="Cambria Math" w:hAnsi="Cambria Math"/>
                          </w:rPr>
                          <m:t>2θ</m:t>
                        </m:r>
                      </m:e>
                    </m:d>
                  </m:e>
                </m:nary>
              </m:oMath>
            </m:oMathPara>
          </w:p>
        </w:tc>
        <w:tc>
          <w:tcPr>
            <w:tcW w:w="1035" w:type="pct"/>
            <w:vAlign w:val="center"/>
          </w:tcPr>
          <w:p w14:paraId="616EAC35" w14:textId="45418BC6" w:rsidR="00852980" w:rsidRDefault="00852980" w:rsidP="00DB7C21">
            <w:pPr>
              <w:jc w:val="center"/>
            </w:pPr>
            <w:r>
              <w:t>(4)</w:t>
            </w:r>
          </w:p>
        </w:tc>
      </w:tr>
      <w:tr w:rsidR="00852980" w14:paraId="76330404" w14:textId="77777777" w:rsidTr="00DB7C21">
        <w:trPr>
          <w:trHeight w:val="522"/>
          <w:jc w:val="center"/>
        </w:trPr>
        <w:tc>
          <w:tcPr>
            <w:tcW w:w="3965" w:type="pct"/>
            <w:vAlign w:val="center"/>
          </w:tcPr>
          <w:p w14:paraId="1F229759" w14:textId="60130E0C" w:rsidR="00852980" w:rsidRPr="00852980" w:rsidRDefault="00000000" w:rsidP="00DB7C21">
            <w:pPr>
              <w:ind w:firstLine="720"/>
              <w:jc w:val="center"/>
              <w:rPr>
                <w:rFonts w:eastAsia="Calibri" w:cs="Times New Roman"/>
                <w:iCs/>
              </w:rPr>
            </w:pPr>
            <m:oMathPara>
              <m:oMath>
                <m:sSub>
                  <m:sSubPr>
                    <m:ctrlPr>
                      <w:rPr>
                        <w:rFonts w:ascii="Cambria Math" w:hAnsi="Cambria Math"/>
                        <w:i/>
                        <w:iCs/>
                      </w:rPr>
                    </m:ctrlPr>
                  </m:sSubPr>
                  <m:e>
                    <m:r>
                      <w:rPr>
                        <w:rFonts w:ascii="Cambria Math" w:hAnsi="Cambria Math"/>
                      </w:rPr>
                      <m:t>PSD</m:t>
                    </m:r>
                  </m:e>
                  <m:sub>
                    <m:r>
                      <w:rPr>
                        <w:rFonts w:ascii="Cambria Math" w:hAnsi="Cambria Math"/>
                      </w:rPr>
                      <m:t>CASH</m:t>
                    </m:r>
                  </m:sub>
                </m:sSub>
                <m:r>
                  <w:rPr>
                    <w:rFonts w:ascii="Cambria Math" w:hAnsi="Cambria Math"/>
                  </w:rPr>
                  <m:t xml:space="preserve">= </m:t>
                </m:r>
                <m:nary>
                  <m:naryPr>
                    <m:limLoc m:val="subSup"/>
                    <m:ctrlPr>
                      <w:rPr>
                        <w:rFonts w:ascii="Cambria Math" w:hAnsi="Cambria Math"/>
                        <w:i/>
                        <w:iCs/>
                      </w:rPr>
                    </m:ctrlPr>
                  </m:naryPr>
                  <m:sub>
                    <m:r>
                      <w:rPr>
                        <w:rFonts w:ascii="Cambria Math" w:hAnsi="Cambria Math"/>
                      </w:rPr>
                      <m:t>28°</m:t>
                    </m:r>
                  </m:sub>
                  <m:sup>
                    <m:r>
                      <w:rPr>
                        <w:rFonts w:ascii="Cambria Math" w:hAnsi="Cambria Math"/>
                      </w:rPr>
                      <m:t>36°</m:t>
                    </m:r>
                  </m:sup>
                  <m:e>
                    <m:r>
                      <w:rPr>
                        <w:rFonts w:ascii="Cambria Math" w:hAnsi="Cambria Math"/>
                      </w:rPr>
                      <m:t>I</m:t>
                    </m:r>
                    <m:d>
                      <m:dPr>
                        <m:ctrlPr>
                          <w:rPr>
                            <w:rFonts w:ascii="Cambria Math" w:hAnsi="Cambria Math"/>
                            <w:i/>
                            <w:iCs/>
                          </w:rPr>
                        </m:ctrlPr>
                      </m:dPr>
                      <m:e>
                        <m:r>
                          <w:rPr>
                            <w:rFonts w:ascii="Cambria Math" w:hAnsi="Cambria Math"/>
                          </w:rPr>
                          <m:t>2θ</m:t>
                        </m:r>
                      </m:e>
                    </m:d>
                    <m:r>
                      <w:rPr>
                        <w:rFonts w:ascii="Cambria Math" w:hAnsi="Cambria Math"/>
                      </w:rPr>
                      <m:t>d</m:t>
                    </m:r>
                    <m:d>
                      <m:dPr>
                        <m:ctrlPr>
                          <w:rPr>
                            <w:rFonts w:ascii="Cambria Math" w:hAnsi="Cambria Math"/>
                            <w:i/>
                            <w:iCs/>
                          </w:rPr>
                        </m:ctrlPr>
                      </m:dPr>
                      <m:e>
                        <m:r>
                          <w:rPr>
                            <w:rFonts w:ascii="Cambria Math" w:hAnsi="Cambria Math"/>
                          </w:rPr>
                          <m:t>2θ</m:t>
                        </m:r>
                      </m:e>
                    </m:d>
                  </m:e>
                </m:nary>
              </m:oMath>
            </m:oMathPara>
          </w:p>
        </w:tc>
        <w:tc>
          <w:tcPr>
            <w:tcW w:w="1035" w:type="pct"/>
            <w:vAlign w:val="center"/>
          </w:tcPr>
          <w:p w14:paraId="0D14E8C8" w14:textId="248CE141" w:rsidR="00852980" w:rsidRDefault="00852980" w:rsidP="00DB7C21">
            <w:pPr>
              <w:jc w:val="center"/>
            </w:pPr>
            <w:r>
              <w:t>(5)</w:t>
            </w:r>
          </w:p>
        </w:tc>
      </w:tr>
    </w:tbl>
    <w:p w14:paraId="742B06F3" w14:textId="3599C0B1" w:rsidR="00B540B7" w:rsidRPr="00866038" w:rsidRDefault="00B540B7" w:rsidP="00DE4E74">
      <w:pPr>
        <w:ind w:firstLine="720"/>
        <w:rPr>
          <w:i/>
          <w:iCs/>
          <w:szCs w:val="24"/>
        </w:rPr>
      </w:pPr>
      <w:r w:rsidRPr="006F090C">
        <w:rPr>
          <w:color w:val="4472C4" w:themeColor="accent1"/>
        </w:rPr>
        <w:t xml:space="preserve">The calculated Peak Intensity PSD values for quartz, mullite, and calcite are presented in Table </w:t>
      </w:r>
      <w:r w:rsidR="003965A2">
        <w:rPr>
          <w:color w:val="4472C4" w:themeColor="accent1"/>
        </w:rPr>
        <w:t>8</w:t>
      </w:r>
      <w:r w:rsidRPr="006F090C">
        <w:rPr>
          <w:color w:val="4472C4" w:themeColor="accent1"/>
        </w:rPr>
        <w:t xml:space="preserve">. Since the method is based on measured peak maxima, it reflects the relative dominance of crystalline phases within the matrix and provides a rapid assessment of phase evolution resulting from changes in precursor composition and activator characteristics. Consequently, Peak Intensity PSD </w:t>
      </w:r>
      <w:r w:rsidR="00D1094B">
        <w:rPr>
          <w:color w:val="4472C4" w:themeColor="accent1"/>
        </w:rPr>
        <w:t>is a useful tool for comparing the development of crystalline phases across</w:t>
      </w:r>
      <w:r w:rsidRPr="006F090C">
        <w:rPr>
          <w:color w:val="4472C4" w:themeColor="accent1"/>
        </w:rPr>
        <w:t xml:space="preserve"> multiple geopolymer mixtures.</w:t>
      </w:r>
    </w:p>
    <w:p w14:paraId="62B69EE6" w14:textId="4D5E88F9" w:rsidR="00114E54" w:rsidRPr="00114E54" w:rsidRDefault="00114E54" w:rsidP="00114E54">
      <w:pPr>
        <w:pStyle w:val="Caption"/>
        <w:keepNext/>
        <w:spacing w:after="0"/>
        <w:jc w:val="center"/>
        <w:rPr>
          <w:i w:val="0"/>
          <w:iCs w:val="0"/>
          <w:color w:val="auto"/>
          <w:sz w:val="24"/>
          <w:szCs w:val="24"/>
        </w:rPr>
      </w:pPr>
      <w:r w:rsidRPr="00114E54">
        <w:rPr>
          <w:i w:val="0"/>
          <w:iCs w:val="0"/>
          <w:color w:val="auto"/>
          <w:sz w:val="24"/>
          <w:szCs w:val="24"/>
        </w:rPr>
        <w:t xml:space="preserve">Table </w:t>
      </w:r>
      <w:r w:rsidRPr="00114E54">
        <w:rPr>
          <w:i w:val="0"/>
          <w:iCs w:val="0"/>
          <w:color w:val="auto"/>
          <w:sz w:val="24"/>
          <w:szCs w:val="24"/>
        </w:rPr>
        <w:fldChar w:fldCharType="begin"/>
      </w:r>
      <w:r w:rsidRPr="00114E54">
        <w:rPr>
          <w:i w:val="0"/>
          <w:iCs w:val="0"/>
          <w:color w:val="auto"/>
          <w:sz w:val="24"/>
          <w:szCs w:val="24"/>
        </w:rPr>
        <w:instrText xml:space="preserve"> SEQ Table \* ARABIC </w:instrText>
      </w:r>
      <w:r w:rsidRPr="00114E54">
        <w:rPr>
          <w:i w:val="0"/>
          <w:iCs w:val="0"/>
          <w:color w:val="auto"/>
          <w:sz w:val="24"/>
          <w:szCs w:val="24"/>
        </w:rPr>
        <w:fldChar w:fldCharType="separate"/>
      </w:r>
      <w:r w:rsidR="00FC752E">
        <w:rPr>
          <w:i w:val="0"/>
          <w:iCs w:val="0"/>
          <w:noProof/>
          <w:color w:val="auto"/>
          <w:sz w:val="24"/>
          <w:szCs w:val="24"/>
        </w:rPr>
        <w:t>8</w:t>
      </w:r>
      <w:r w:rsidRPr="00114E54">
        <w:rPr>
          <w:i w:val="0"/>
          <w:iCs w:val="0"/>
          <w:color w:val="auto"/>
          <w:sz w:val="24"/>
          <w:szCs w:val="24"/>
        </w:rPr>
        <w:fldChar w:fldCharType="end"/>
      </w:r>
      <w:r w:rsidRPr="00114E54">
        <w:rPr>
          <w:i w:val="0"/>
          <w:iCs w:val="0"/>
          <w:color w:val="auto"/>
          <w:sz w:val="24"/>
          <w:szCs w:val="24"/>
        </w:rPr>
        <w:t xml:space="preserve"> Peak PSD Values</w:t>
      </w:r>
      <w:r w:rsidR="009A7BDA">
        <w:rPr>
          <w:i w:val="0"/>
          <w:iCs w:val="0"/>
          <w:color w:val="auto"/>
          <w:sz w:val="24"/>
          <w:szCs w:val="24"/>
        </w:rPr>
        <w:t xml:space="preserve"> of identified mineral and reaction product phases</w:t>
      </w:r>
    </w:p>
    <w:tbl>
      <w:tblPr>
        <w:tblW w:w="9104" w:type="dxa"/>
        <w:tblInd w:w="118" w:type="dxa"/>
        <w:tblBorders>
          <w:top w:val="single" w:sz="12" w:space="0" w:color="auto"/>
          <w:bottom w:val="single" w:sz="8" w:space="0" w:color="auto"/>
          <w:insideH w:val="single" w:sz="4" w:space="0" w:color="auto"/>
        </w:tblBorders>
        <w:tblLook w:val="04A0" w:firstRow="1" w:lastRow="0" w:firstColumn="1" w:lastColumn="0" w:noHBand="0" w:noVBand="1"/>
      </w:tblPr>
      <w:tblGrid>
        <w:gridCol w:w="1531"/>
        <w:gridCol w:w="831"/>
        <w:gridCol w:w="892"/>
        <w:gridCol w:w="894"/>
        <w:gridCol w:w="758"/>
        <w:gridCol w:w="758"/>
        <w:gridCol w:w="894"/>
        <w:gridCol w:w="894"/>
        <w:gridCol w:w="758"/>
        <w:gridCol w:w="894"/>
      </w:tblGrid>
      <w:tr w:rsidR="00B540B7" w:rsidRPr="00B83C0D" w14:paraId="5E7C896E" w14:textId="77777777" w:rsidTr="008B4116">
        <w:trPr>
          <w:trHeight w:val="363"/>
        </w:trPr>
        <w:tc>
          <w:tcPr>
            <w:tcW w:w="1531" w:type="dxa"/>
            <w:vAlign w:val="center"/>
            <w:hideMark/>
          </w:tcPr>
          <w:p w14:paraId="31B68A52" w14:textId="77777777" w:rsidR="00B540B7" w:rsidRPr="00B83C0D" w:rsidRDefault="00B540B7" w:rsidP="00787E6A">
            <w:pPr>
              <w:spacing w:before="0" w:after="0"/>
              <w:jc w:val="center"/>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PSD Dataset</w:t>
            </w:r>
          </w:p>
        </w:tc>
        <w:tc>
          <w:tcPr>
            <w:tcW w:w="831" w:type="dxa"/>
            <w:vAlign w:val="center"/>
            <w:hideMark/>
          </w:tcPr>
          <w:p w14:paraId="42E530F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1</w:t>
            </w:r>
          </w:p>
        </w:tc>
        <w:tc>
          <w:tcPr>
            <w:tcW w:w="892" w:type="dxa"/>
            <w:vAlign w:val="center"/>
            <w:hideMark/>
          </w:tcPr>
          <w:p w14:paraId="6D93A6DA"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2</w:t>
            </w:r>
          </w:p>
        </w:tc>
        <w:tc>
          <w:tcPr>
            <w:tcW w:w="894" w:type="dxa"/>
            <w:vAlign w:val="center"/>
            <w:hideMark/>
          </w:tcPr>
          <w:p w14:paraId="5474EB76"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3</w:t>
            </w:r>
          </w:p>
        </w:tc>
        <w:tc>
          <w:tcPr>
            <w:tcW w:w="758" w:type="dxa"/>
            <w:vAlign w:val="center"/>
            <w:hideMark/>
          </w:tcPr>
          <w:p w14:paraId="2479E7DC"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4</w:t>
            </w:r>
          </w:p>
        </w:tc>
        <w:tc>
          <w:tcPr>
            <w:tcW w:w="758" w:type="dxa"/>
            <w:vAlign w:val="center"/>
            <w:hideMark/>
          </w:tcPr>
          <w:p w14:paraId="73C09C2A"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5</w:t>
            </w:r>
          </w:p>
        </w:tc>
        <w:tc>
          <w:tcPr>
            <w:tcW w:w="894" w:type="dxa"/>
            <w:vAlign w:val="center"/>
            <w:hideMark/>
          </w:tcPr>
          <w:p w14:paraId="3F33EEC5"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6</w:t>
            </w:r>
          </w:p>
        </w:tc>
        <w:tc>
          <w:tcPr>
            <w:tcW w:w="894" w:type="dxa"/>
            <w:vAlign w:val="center"/>
            <w:hideMark/>
          </w:tcPr>
          <w:p w14:paraId="465BCA9E"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7</w:t>
            </w:r>
          </w:p>
        </w:tc>
        <w:tc>
          <w:tcPr>
            <w:tcW w:w="758" w:type="dxa"/>
            <w:vAlign w:val="center"/>
            <w:hideMark/>
          </w:tcPr>
          <w:p w14:paraId="4A78DB1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8</w:t>
            </w:r>
          </w:p>
        </w:tc>
        <w:tc>
          <w:tcPr>
            <w:tcW w:w="894" w:type="dxa"/>
            <w:vAlign w:val="center"/>
            <w:hideMark/>
          </w:tcPr>
          <w:p w14:paraId="19795347"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9</w:t>
            </w:r>
          </w:p>
        </w:tc>
      </w:tr>
      <w:tr w:rsidR="00B540B7" w:rsidRPr="00B83C0D" w14:paraId="73E37698" w14:textId="77777777" w:rsidTr="008B4116">
        <w:trPr>
          <w:trHeight w:val="349"/>
        </w:trPr>
        <w:tc>
          <w:tcPr>
            <w:tcW w:w="1531" w:type="dxa"/>
            <w:vAlign w:val="center"/>
            <w:hideMark/>
          </w:tcPr>
          <w:p w14:paraId="6AB13B77"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Quartz PSD</w:t>
            </w:r>
          </w:p>
        </w:tc>
        <w:tc>
          <w:tcPr>
            <w:tcW w:w="831" w:type="dxa"/>
            <w:vAlign w:val="center"/>
            <w:hideMark/>
          </w:tcPr>
          <w:p w14:paraId="2C4343C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8773</w:t>
            </w:r>
          </w:p>
        </w:tc>
        <w:tc>
          <w:tcPr>
            <w:tcW w:w="892" w:type="dxa"/>
            <w:vAlign w:val="center"/>
            <w:hideMark/>
          </w:tcPr>
          <w:p w14:paraId="2B8B4929"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6853</w:t>
            </w:r>
          </w:p>
        </w:tc>
        <w:tc>
          <w:tcPr>
            <w:tcW w:w="894" w:type="dxa"/>
            <w:vAlign w:val="center"/>
            <w:hideMark/>
          </w:tcPr>
          <w:p w14:paraId="1982820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13092</w:t>
            </w:r>
          </w:p>
        </w:tc>
        <w:tc>
          <w:tcPr>
            <w:tcW w:w="758" w:type="dxa"/>
            <w:vAlign w:val="center"/>
            <w:hideMark/>
          </w:tcPr>
          <w:p w14:paraId="3EC277F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6104</w:t>
            </w:r>
          </w:p>
        </w:tc>
        <w:tc>
          <w:tcPr>
            <w:tcW w:w="758" w:type="dxa"/>
            <w:vAlign w:val="center"/>
            <w:hideMark/>
          </w:tcPr>
          <w:p w14:paraId="458043FF"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6597</w:t>
            </w:r>
          </w:p>
        </w:tc>
        <w:tc>
          <w:tcPr>
            <w:tcW w:w="894" w:type="dxa"/>
            <w:vAlign w:val="center"/>
            <w:hideMark/>
          </w:tcPr>
          <w:p w14:paraId="64BD799B"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7587</w:t>
            </w:r>
          </w:p>
        </w:tc>
        <w:tc>
          <w:tcPr>
            <w:tcW w:w="894" w:type="dxa"/>
            <w:vAlign w:val="center"/>
            <w:hideMark/>
          </w:tcPr>
          <w:p w14:paraId="53EF25B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18923</w:t>
            </w:r>
          </w:p>
        </w:tc>
        <w:tc>
          <w:tcPr>
            <w:tcW w:w="758" w:type="dxa"/>
            <w:vAlign w:val="center"/>
            <w:hideMark/>
          </w:tcPr>
          <w:p w14:paraId="1885F735"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5571</w:t>
            </w:r>
          </w:p>
        </w:tc>
        <w:tc>
          <w:tcPr>
            <w:tcW w:w="894" w:type="dxa"/>
            <w:vAlign w:val="center"/>
            <w:hideMark/>
          </w:tcPr>
          <w:p w14:paraId="6669620D"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7493</w:t>
            </w:r>
          </w:p>
        </w:tc>
      </w:tr>
      <w:tr w:rsidR="00B540B7" w:rsidRPr="00B83C0D" w14:paraId="534395BA" w14:textId="77777777" w:rsidTr="008B4116">
        <w:trPr>
          <w:trHeight w:val="349"/>
        </w:trPr>
        <w:tc>
          <w:tcPr>
            <w:tcW w:w="1531" w:type="dxa"/>
            <w:vAlign w:val="center"/>
            <w:hideMark/>
          </w:tcPr>
          <w:p w14:paraId="7849984E"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Mullite PSD</w:t>
            </w:r>
          </w:p>
        </w:tc>
        <w:tc>
          <w:tcPr>
            <w:tcW w:w="831" w:type="dxa"/>
            <w:vAlign w:val="center"/>
            <w:hideMark/>
          </w:tcPr>
          <w:p w14:paraId="3A64E88A"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2152</w:t>
            </w:r>
          </w:p>
        </w:tc>
        <w:tc>
          <w:tcPr>
            <w:tcW w:w="892" w:type="dxa"/>
            <w:vAlign w:val="center"/>
            <w:hideMark/>
          </w:tcPr>
          <w:p w14:paraId="4C39C7E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2116</w:t>
            </w:r>
          </w:p>
        </w:tc>
        <w:tc>
          <w:tcPr>
            <w:tcW w:w="894" w:type="dxa"/>
            <w:vAlign w:val="center"/>
            <w:hideMark/>
          </w:tcPr>
          <w:p w14:paraId="5FB5E318"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3482</w:t>
            </w:r>
          </w:p>
        </w:tc>
        <w:tc>
          <w:tcPr>
            <w:tcW w:w="758" w:type="dxa"/>
            <w:vAlign w:val="center"/>
            <w:hideMark/>
          </w:tcPr>
          <w:p w14:paraId="5FD6002F"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1974</w:t>
            </w:r>
          </w:p>
        </w:tc>
        <w:tc>
          <w:tcPr>
            <w:tcW w:w="758" w:type="dxa"/>
            <w:vAlign w:val="center"/>
            <w:hideMark/>
          </w:tcPr>
          <w:p w14:paraId="2FD1FD9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1838</w:t>
            </w:r>
          </w:p>
        </w:tc>
        <w:tc>
          <w:tcPr>
            <w:tcW w:w="894" w:type="dxa"/>
            <w:vAlign w:val="center"/>
            <w:hideMark/>
          </w:tcPr>
          <w:p w14:paraId="25F96C2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1903</w:t>
            </w:r>
          </w:p>
        </w:tc>
        <w:tc>
          <w:tcPr>
            <w:tcW w:w="894" w:type="dxa"/>
            <w:vAlign w:val="center"/>
            <w:hideMark/>
          </w:tcPr>
          <w:p w14:paraId="6CB620A0"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4075</w:t>
            </w:r>
          </w:p>
        </w:tc>
        <w:tc>
          <w:tcPr>
            <w:tcW w:w="758" w:type="dxa"/>
            <w:vAlign w:val="center"/>
            <w:hideMark/>
          </w:tcPr>
          <w:p w14:paraId="220E96E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1817</w:t>
            </w:r>
          </w:p>
        </w:tc>
        <w:tc>
          <w:tcPr>
            <w:tcW w:w="894" w:type="dxa"/>
            <w:vAlign w:val="center"/>
            <w:hideMark/>
          </w:tcPr>
          <w:p w14:paraId="24BF2037"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1854</w:t>
            </w:r>
          </w:p>
        </w:tc>
      </w:tr>
      <w:tr w:rsidR="00B540B7" w:rsidRPr="00B83C0D" w14:paraId="0CB24046" w14:textId="77777777" w:rsidTr="008B4116">
        <w:trPr>
          <w:trHeight w:val="349"/>
        </w:trPr>
        <w:tc>
          <w:tcPr>
            <w:tcW w:w="1531" w:type="dxa"/>
            <w:vAlign w:val="center"/>
            <w:hideMark/>
          </w:tcPr>
          <w:p w14:paraId="62D3DFCD"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Calcite PSD</w:t>
            </w:r>
          </w:p>
        </w:tc>
        <w:tc>
          <w:tcPr>
            <w:tcW w:w="831" w:type="dxa"/>
            <w:vAlign w:val="center"/>
            <w:hideMark/>
          </w:tcPr>
          <w:p w14:paraId="753DB68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1101</w:t>
            </w:r>
          </w:p>
        </w:tc>
        <w:tc>
          <w:tcPr>
            <w:tcW w:w="892" w:type="dxa"/>
            <w:vAlign w:val="center"/>
            <w:hideMark/>
          </w:tcPr>
          <w:p w14:paraId="5B8F567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1426</w:t>
            </w:r>
          </w:p>
        </w:tc>
        <w:tc>
          <w:tcPr>
            <w:tcW w:w="894" w:type="dxa"/>
            <w:vAlign w:val="center"/>
            <w:hideMark/>
          </w:tcPr>
          <w:p w14:paraId="24F4165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2811</w:t>
            </w:r>
          </w:p>
        </w:tc>
        <w:tc>
          <w:tcPr>
            <w:tcW w:w="758" w:type="dxa"/>
            <w:vAlign w:val="center"/>
            <w:hideMark/>
          </w:tcPr>
          <w:p w14:paraId="43094FDC"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1682</w:t>
            </w:r>
          </w:p>
        </w:tc>
        <w:tc>
          <w:tcPr>
            <w:tcW w:w="758" w:type="dxa"/>
            <w:vAlign w:val="center"/>
            <w:hideMark/>
          </w:tcPr>
          <w:p w14:paraId="57497F5D"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1478</w:t>
            </w:r>
          </w:p>
        </w:tc>
        <w:tc>
          <w:tcPr>
            <w:tcW w:w="894" w:type="dxa"/>
            <w:vAlign w:val="center"/>
            <w:hideMark/>
          </w:tcPr>
          <w:p w14:paraId="39A807D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1373</w:t>
            </w:r>
          </w:p>
        </w:tc>
        <w:tc>
          <w:tcPr>
            <w:tcW w:w="894" w:type="dxa"/>
            <w:vAlign w:val="center"/>
            <w:hideMark/>
          </w:tcPr>
          <w:p w14:paraId="7E40F8D9"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2148</w:t>
            </w:r>
          </w:p>
        </w:tc>
        <w:tc>
          <w:tcPr>
            <w:tcW w:w="758" w:type="dxa"/>
            <w:vAlign w:val="center"/>
            <w:hideMark/>
          </w:tcPr>
          <w:p w14:paraId="1D979CD0"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1548</w:t>
            </w:r>
          </w:p>
        </w:tc>
        <w:tc>
          <w:tcPr>
            <w:tcW w:w="894" w:type="dxa"/>
            <w:vAlign w:val="center"/>
            <w:hideMark/>
          </w:tcPr>
          <w:p w14:paraId="5C67945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1760</w:t>
            </w:r>
          </w:p>
        </w:tc>
      </w:tr>
      <w:tr w:rsidR="009A7BDA" w:rsidRPr="00B83C0D" w14:paraId="08235550" w14:textId="77777777" w:rsidTr="008B4116">
        <w:trPr>
          <w:trHeight w:val="349"/>
        </w:trPr>
        <w:tc>
          <w:tcPr>
            <w:tcW w:w="1531" w:type="dxa"/>
            <w:vAlign w:val="center"/>
          </w:tcPr>
          <w:p w14:paraId="2D2AB34E" w14:textId="6CF9EC15" w:rsidR="009A7BDA" w:rsidRPr="00B83C0D" w:rsidRDefault="000E564E" w:rsidP="00787E6A">
            <w:pPr>
              <w:spacing w:before="0" w:after="0"/>
              <w:jc w:val="left"/>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N-A-S-H</w:t>
            </w:r>
          </w:p>
        </w:tc>
        <w:tc>
          <w:tcPr>
            <w:tcW w:w="831" w:type="dxa"/>
            <w:vAlign w:val="center"/>
          </w:tcPr>
          <w:p w14:paraId="5A2D7B4B"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2" w:type="dxa"/>
            <w:vAlign w:val="center"/>
          </w:tcPr>
          <w:p w14:paraId="1DDFE2C9"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310BFA22"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3387BE46"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799B47B0"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551A16FC"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64F098B0"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7D1E7B4A"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156CC08B"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r>
      <w:tr w:rsidR="009A7BDA" w:rsidRPr="00B83C0D" w14:paraId="7D6EE1DD" w14:textId="77777777" w:rsidTr="008B4116">
        <w:trPr>
          <w:trHeight w:val="349"/>
        </w:trPr>
        <w:tc>
          <w:tcPr>
            <w:tcW w:w="1531" w:type="dxa"/>
            <w:vAlign w:val="center"/>
          </w:tcPr>
          <w:p w14:paraId="3BEF002C" w14:textId="6CB8F770" w:rsidR="009A7BDA" w:rsidRPr="00B83C0D" w:rsidRDefault="000E564E" w:rsidP="00787E6A">
            <w:pPr>
              <w:spacing w:before="0" w:after="0"/>
              <w:jc w:val="left"/>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C-A-S-H</w:t>
            </w:r>
          </w:p>
        </w:tc>
        <w:tc>
          <w:tcPr>
            <w:tcW w:w="831" w:type="dxa"/>
            <w:vAlign w:val="center"/>
          </w:tcPr>
          <w:p w14:paraId="5AE66CA0"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2" w:type="dxa"/>
            <w:vAlign w:val="center"/>
          </w:tcPr>
          <w:p w14:paraId="54E21249"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7FE46464"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77EC436A"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3DE339B6"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5129CCDD"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4BA51AA4"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758" w:type="dxa"/>
            <w:vAlign w:val="center"/>
          </w:tcPr>
          <w:p w14:paraId="17FBF60C"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c>
          <w:tcPr>
            <w:tcW w:w="894" w:type="dxa"/>
            <w:vAlign w:val="center"/>
          </w:tcPr>
          <w:p w14:paraId="381AF67D" w14:textId="77777777" w:rsidR="009A7BDA" w:rsidRPr="00B83C0D" w:rsidRDefault="009A7BDA" w:rsidP="00787E6A">
            <w:pPr>
              <w:spacing w:before="0" w:after="0"/>
              <w:jc w:val="right"/>
              <w:rPr>
                <w:rFonts w:eastAsia="Times New Roman" w:cs="Times New Roman"/>
                <w:color w:val="000000"/>
                <w:kern w:val="0"/>
                <w:szCs w:val="24"/>
                <w:lang w:eastAsia="en-IN"/>
                <w14:ligatures w14:val="none"/>
              </w:rPr>
            </w:pPr>
          </w:p>
        </w:tc>
      </w:tr>
      <w:tr w:rsidR="00B540B7" w:rsidRPr="00B83C0D" w14:paraId="42BCB6F3" w14:textId="77777777" w:rsidTr="008B4116">
        <w:trPr>
          <w:trHeight w:val="713"/>
        </w:trPr>
        <w:tc>
          <w:tcPr>
            <w:tcW w:w="1531" w:type="dxa"/>
            <w:vAlign w:val="center"/>
            <w:hideMark/>
          </w:tcPr>
          <w:p w14:paraId="2D58642B" w14:textId="506B6786" w:rsidR="00B540B7" w:rsidRPr="00B83C0D" w:rsidRDefault="009A7BDA" w:rsidP="00787E6A">
            <w:pPr>
              <w:spacing w:before="0" w:after="0"/>
              <w:jc w:val="left"/>
              <w:rPr>
                <w:rFonts w:eastAsia="Times New Roman" w:cs="Times New Roman"/>
                <w:b/>
                <w:bCs/>
                <w:color w:val="000000"/>
                <w:kern w:val="0"/>
                <w:szCs w:val="24"/>
                <w:lang w:eastAsia="en-IN"/>
                <w14:ligatures w14:val="none"/>
              </w:rPr>
            </w:pPr>
            <w:r>
              <w:rPr>
                <w:rFonts w:eastAsia="Times New Roman" w:cs="Times New Roman"/>
                <w:b/>
                <w:bCs/>
                <w:color w:val="000000"/>
                <w:kern w:val="0"/>
                <w:szCs w:val="24"/>
                <w:lang w:eastAsia="en-IN"/>
                <w14:ligatures w14:val="none"/>
              </w:rPr>
              <w:lastRenderedPageBreak/>
              <w:t>Cumulative</w:t>
            </w:r>
            <w:r w:rsidR="00B540B7" w:rsidRPr="00B83C0D">
              <w:rPr>
                <w:rFonts w:eastAsia="Times New Roman" w:cs="Times New Roman"/>
                <w:b/>
                <w:bCs/>
                <w:color w:val="000000"/>
                <w:kern w:val="0"/>
                <w:szCs w:val="24"/>
                <w:lang w:eastAsia="en-IN"/>
                <w14:ligatures w14:val="none"/>
              </w:rPr>
              <w:t xml:space="preserve"> PSD</w:t>
            </w:r>
          </w:p>
        </w:tc>
        <w:tc>
          <w:tcPr>
            <w:tcW w:w="831" w:type="dxa"/>
            <w:vAlign w:val="center"/>
            <w:hideMark/>
          </w:tcPr>
          <w:p w14:paraId="33079BF1"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12026</w:t>
            </w:r>
          </w:p>
        </w:tc>
        <w:tc>
          <w:tcPr>
            <w:tcW w:w="892" w:type="dxa"/>
            <w:vAlign w:val="center"/>
            <w:hideMark/>
          </w:tcPr>
          <w:p w14:paraId="45F6299E"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10395</w:t>
            </w:r>
          </w:p>
        </w:tc>
        <w:tc>
          <w:tcPr>
            <w:tcW w:w="894" w:type="dxa"/>
            <w:vAlign w:val="center"/>
            <w:hideMark/>
          </w:tcPr>
          <w:p w14:paraId="0FA76DAA"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19385</w:t>
            </w:r>
          </w:p>
        </w:tc>
        <w:tc>
          <w:tcPr>
            <w:tcW w:w="758" w:type="dxa"/>
            <w:vAlign w:val="center"/>
            <w:hideMark/>
          </w:tcPr>
          <w:p w14:paraId="2526CF60"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9760</w:t>
            </w:r>
          </w:p>
        </w:tc>
        <w:tc>
          <w:tcPr>
            <w:tcW w:w="758" w:type="dxa"/>
            <w:vAlign w:val="center"/>
            <w:hideMark/>
          </w:tcPr>
          <w:p w14:paraId="5CEE6DB1"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9913</w:t>
            </w:r>
          </w:p>
        </w:tc>
        <w:tc>
          <w:tcPr>
            <w:tcW w:w="894" w:type="dxa"/>
            <w:vAlign w:val="center"/>
            <w:hideMark/>
          </w:tcPr>
          <w:p w14:paraId="41F2F4A5"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10863</w:t>
            </w:r>
          </w:p>
        </w:tc>
        <w:tc>
          <w:tcPr>
            <w:tcW w:w="894" w:type="dxa"/>
            <w:vAlign w:val="center"/>
            <w:hideMark/>
          </w:tcPr>
          <w:p w14:paraId="20A03383"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25146</w:t>
            </w:r>
          </w:p>
        </w:tc>
        <w:tc>
          <w:tcPr>
            <w:tcW w:w="758" w:type="dxa"/>
            <w:vAlign w:val="center"/>
            <w:hideMark/>
          </w:tcPr>
          <w:p w14:paraId="3CE4ECB3"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8936</w:t>
            </w:r>
          </w:p>
        </w:tc>
        <w:tc>
          <w:tcPr>
            <w:tcW w:w="894" w:type="dxa"/>
            <w:vAlign w:val="center"/>
            <w:hideMark/>
          </w:tcPr>
          <w:p w14:paraId="35596D23"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11107</w:t>
            </w:r>
          </w:p>
        </w:tc>
      </w:tr>
    </w:tbl>
    <w:p w14:paraId="5CC35CF2" w14:textId="77777777" w:rsidR="00B540B7" w:rsidRPr="006F090C" w:rsidRDefault="00B540B7" w:rsidP="00B540B7">
      <w:pPr>
        <w:pStyle w:val="ListParagraph"/>
        <w:ind w:left="0"/>
      </w:pPr>
    </w:p>
    <w:p w14:paraId="4DD1937E" w14:textId="1DF4B529" w:rsidR="00B540B7" w:rsidRDefault="00B540B7" w:rsidP="00B540B7">
      <w:pPr>
        <w:pStyle w:val="ListParagraph"/>
        <w:ind w:left="0" w:firstLine="720"/>
        <w:rPr>
          <w:color w:val="4472C4" w:themeColor="accent1"/>
        </w:rPr>
      </w:pPr>
      <w:r w:rsidRPr="006F090C">
        <w:rPr>
          <w:color w:val="4472C4" w:themeColor="accent1"/>
        </w:rPr>
        <w:t xml:space="preserve">The results </w:t>
      </w:r>
      <w:r w:rsidR="00D1094B">
        <w:rPr>
          <w:color w:val="4472C4" w:themeColor="accent1"/>
        </w:rPr>
        <w:t>in Table 8 reveal substantial variation in the contributions of crystalline phases</w:t>
      </w:r>
      <w:r w:rsidRPr="006F090C">
        <w:rPr>
          <w:color w:val="4472C4" w:themeColor="accent1"/>
        </w:rPr>
        <w:t xml:space="preserve"> among the investigated mixtures. L</w:t>
      </w:r>
      <w:r w:rsidRPr="006F090C">
        <w:rPr>
          <w:color w:val="4472C4" w:themeColor="accent1"/>
          <w:vertAlign w:val="subscript"/>
        </w:rPr>
        <w:t>0</w:t>
      </w:r>
      <w:r w:rsidRPr="006F090C">
        <w:rPr>
          <w:color w:val="4472C4" w:themeColor="accent1"/>
        </w:rPr>
        <w:t>7 exhibited the highest quartz PSD (18,923) and the highest overall PSD value (25,146), indicating the strongest contribution from residual crystalline phases. In contrast, L</w:t>
      </w:r>
      <w:r w:rsidRPr="006F090C">
        <w:rPr>
          <w:color w:val="4472C4" w:themeColor="accent1"/>
          <w:vertAlign w:val="subscript"/>
        </w:rPr>
        <w:t>0</w:t>
      </w:r>
      <w:r w:rsidRPr="006F090C">
        <w:rPr>
          <w:color w:val="4472C4" w:themeColor="accent1"/>
        </w:rPr>
        <w:t xml:space="preserve">8 recorded the lowest total PSD </w:t>
      </w:r>
      <w:r w:rsidR="00D1094B">
        <w:rPr>
          <w:color w:val="4472C4" w:themeColor="accent1"/>
        </w:rPr>
        <w:t>(8,936), suggesting a comparatively lower contribution from the crystalline phase</w:t>
      </w:r>
      <w:r w:rsidRPr="006F090C">
        <w:rPr>
          <w:color w:val="4472C4" w:themeColor="accent1"/>
        </w:rPr>
        <w:t>. Interestingly, the highest total PSD did not correspond to the highest compressive strength. While L</w:t>
      </w:r>
      <w:r w:rsidRPr="006F090C">
        <w:rPr>
          <w:color w:val="4472C4" w:themeColor="accent1"/>
          <w:vertAlign w:val="subscript"/>
        </w:rPr>
        <w:t>0</w:t>
      </w:r>
      <w:r w:rsidRPr="006F090C">
        <w:rPr>
          <w:color w:val="4472C4" w:themeColor="accent1"/>
        </w:rPr>
        <w:t>7 exhibited the greatest cumulative crystalline scattering response, it simultaneously produced the lowest compressive strength among the investigated mixtures. Conversely, L</w:t>
      </w:r>
      <w:r w:rsidRPr="006F090C">
        <w:rPr>
          <w:color w:val="4472C4" w:themeColor="accent1"/>
          <w:vertAlign w:val="subscript"/>
        </w:rPr>
        <w:t>0</w:t>
      </w:r>
      <w:r w:rsidRPr="006F090C">
        <w:rPr>
          <w:color w:val="4472C4" w:themeColor="accent1"/>
        </w:rPr>
        <w:t>3 achieved the highest compressive strength despite exhibiting a lower total PSD than L</w:t>
      </w:r>
      <w:r w:rsidRPr="006F090C">
        <w:rPr>
          <w:color w:val="4472C4" w:themeColor="accent1"/>
          <w:vertAlign w:val="subscript"/>
        </w:rPr>
        <w:t>0</w:t>
      </w:r>
      <w:r w:rsidRPr="006F090C">
        <w:rPr>
          <w:color w:val="4472C4" w:themeColor="accent1"/>
        </w:rPr>
        <w:t>7.</w:t>
      </w:r>
    </w:p>
    <w:p w14:paraId="7C1431F8" w14:textId="2411B1A6" w:rsidR="00B540B7" w:rsidRPr="006F090C" w:rsidRDefault="00B540B7" w:rsidP="00C84B12">
      <w:pPr>
        <w:pStyle w:val="ListParagraph"/>
        <w:ind w:left="0" w:firstLine="720"/>
        <w:rPr>
          <w:color w:val="4472C4" w:themeColor="accent1"/>
        </w:rPr>
      </w:pPr>
      <w:r w:rsidRPr="006F090C">
        <w:rPr>
          <w:color w:val="4472C4" w:themeColor="accent1"/>
        </w:rPr>
        <w:t>From a</w:t>
      </w:r>
      <w:r>
        <w:rPr>
          <w:color w:val="4472C4" w:themeColor="accent1"/>
        </w:rPr>
        <w:t>n</w:t>
      </w:r>
      <w:r w:rsidRPr="006F090C">
        <w:rPr>
          <w:color w:val="4472C4" w:themeColor="accent1"/>
        </w:rPr>
        <w:t xml:space="preserve"> </w:t>
      </w:r>
      <w:r>
        <w:rPr>
          <w:color w:val="4472C4" w:themeColor="accent1"/>
        </w:rPr>
        <w:t>alkali-activation</w:t>
      </w:r>
      <w:r w:rsidRPr="006F090C">
        <w:rPr>
          <w:color w:val="4472C4" w:themeColor="accent1"/>
        </w:rPr>
        <w:t xml:space="preserve"> perspective, elevated crystalline PSD values </w:t>
      </w:r>
      <w:r w:rsidR="00C84B12">
        <w:rPr>
          <w:color w:val="4472C4" w:themeColor="accent1"/>
        </w:rPr>
        <w:t>generally</w:t>
      </w:r>
      <w:r w:rsidRPr="006F090C">
        <w:rPr>
          <w:color w:val="4472C4" w:themeColor="accent1"/>
        </w:rPr>
        <w:t xml:space="preserve"> indicate the p</w:t>
      </w:r>
      <w:r>
        <w:rPr>
          <w:color w:val="4472C4" w:themeColor="accent1"/>
        </w:rPr>
        <w:t>resence</w:t>
      </w:r>
      <w:r w:rsidRPr="006F090C">
        <w:rPr>
          <w:color w:val="4472C4" w:themeColor="accent1"/>
        </w:rPr>
        <w:t xml:space="preserve"> of </w:t>
      </w:r>
      <w:r w:rsidR="00C84B12">
        <w:rPr>
          <w:color w:val="4472C4" w:themeColor="accent1"/>
        </w:rPr>
        <w:t>crystalline</w:t>
      </w:r>
      <w:r w:rsidRPr="006F090C">
        <w:rPr>
          <w:color w:val="4472C4" w:themeColor="accent1"/>
        </w:rPr>
        <w:t xml:space="preserve"> phases within the hardened matrix. </w:t>
      </w:r>
      <w:r w:rsidR="00C84B12">
        <w:rPr>
          <w:color w:val="4472C4" w:themeColor="accent1"/>
        </w:rPr>
        <w:t xml:space="preserve">Depending on the mineral phase involved, this may reflect incomplete precursor dissolution and/or inherent stability of relatively unreactive constituents. </w:t>
      </w:r>
      <w:r w:rsidRPr="006F090C">
        <w:rPr>
          <w:color w:val="4472C4" w:themeColor="accent1"/>
        </w:rPr>
        <w:t xml:space="preserve">While these phases contribute to particle packing and scattering intensity, they do not necessarily </w:t>
      </w:r>
      <w:r w:rsidR="00D1094B">
        <w:rPr>
          <w:color w:val="4472C4" w:themeColor="accent1"/>
        </w:rPr>
        <w:t>play a significant role</w:t>
      </w:r>
      <w:r w:rsidRPr="006F090C">
        <w:rPr>
          <w:color w:val="4472C4" w:themeColor="accent1"/>
        </w:rPr>
        <w:t xml:space="preserve"> in load-bearing mechanisms. Strength development is primarily </w:t>
      </w:r>
      <w:r w:rsidR="00C84B12">
        <w:rPr>
          <w:color w:val="4472C4" w:themeColor="accent1"/>
        </w:rPr>
        <w:t>governed by</w:t>
      </w:r>
      <w:r w:rsidRPr="006F090C">
        <w:rPr>
          <w:color w:val="4472C4" w:themeColor="accent1"/>
        </w:rPr>
        <w:t xml:space="preserve"> the formation of </w:t>
      </w:r>
      <w:r w:rsidR="00C84B12">
        <w:rPr>
          <w:color w:val="4472C4" w:themeColor="accent1"/>
        </w:rPr>
        <w:t>a continuous reaction-product network dominated by amorphous or poorly crystalline N-A-S-H and C-A-S-H gels</w:t>
      </w:r>
      <w:r w:rsidRPr="006F090C">
        <w:rPr>
          <w:color w:val="4472C4" w:themeColor="accent1"/>
        </w:rPr>
        <w:t>. Consequently, mixture</w:t>
      </w:r>
      <w:r w:rsidR="00C84B12">
        <w:rPr>
          <w:color w:val="4472C4" w:themeColor="accent1"/>
        </w:rPr>
        <w:t>s</w:t>
      </w:r>
      <w:r w:rsidRPr="006F090C">
        <w:rPr>
          <w:color w:val="4472C4" w:themeColor="accent1"/>
        </w:rPr>
        <w:t xml:space="preserve"> exhibiting </w:t>
      </w:r>
      <w:r w:rsidR="00C84B12">
        <w:rPr>
          <w:color w:val="4472C4" w:themeColor="accent1"/>
        </w:rPr>
        <w:t>relatively</w:t>
      </w:r>
      <w:r w:rsidRPr="006F090C">
        <w:rPr>
          <w:color w:val="4472C4" w:themeColor="accent1"/>
        </w:rPr>
        <w:t xml:space="preserve"> high crystalline PSD </w:t>
      </w:r>
      <w:r w:rsidR="00C84B12">
        <w:rPr>
          <w:color w:val="4472C4" w:themeColor="accent1"/>
        </w:rPr>
        <w:t>do not necessarily develop higher compressive strength</w:t>
      </w:r>
      <w:r w:rsidRPr="006F090C">
        <w:rPr>
          <w:color w:val="4472C4" w:themeColor="accent1"/>
        </w:rPr>
        <w:t xml:space="preserve"> if the extent of gel formation</w:t>
      </w:r>
      <w:r w:rsidR="00C84B12">
        <w:rPr>
          <w:color w:val="4472C4" w:themeColor="accent1"/>
        </w:rPr>
        <w:t xml:space="preserve"> and matrix densification remains limited</w:t>
      </w:r>
      <w:r w:rsidRPr="006F090C">
        <w:rPr>
          <w:color w:val="4472C4" w:themeColor="accent1"/>
        </w:rPr>
        <w:t xml:space="preserve">. This phenomenon explains the apparent discrepancy between the PSD and compressive strength results and highlights the importance of integrating PSD analysis with SEM-EDS and XRD </w:t>
      </w:r>
      <w:r w:rsidR="00D1094B">
        <w:rPr>
          <w:color w:val="4472C4" w:themeColor="accent1"/>
        </w:rPr>
        <w:t>evaluations of the amorphous hump</w:t>
      </w:r>
      <w:r w:rsidRPr="006F090C">
        <w:rPr>
          <w:color w:val="4472C4" w:themeColor="accent1"/>
        </w:rPr>
        <w:t>.</w:t>
      </w:r>
    </w:p>
    <w:p w14:paraId="2DCDF832" w14:textId="4D5E1E05" w:rsidR="00B540B7" w:rsidRPr="006F090C" w:rsidRDefault="00B540B7" w:rsidP="00C84B12">
      <w:pPr>
        <w:pStyle w:val="ListParagraph"/>
        <w:ind w:left="0" w:firstLine="720"/>
        <w:rPr>
          <w:color w:val="4472C4" w:themeColor="accent1"/>
        </w:rPr>
      </w:pPr>
      <w:r w:rsidRPr="006F090C">
        <w:rPr>
          <w:color w:val="4472C4" w:themeColor="accent1"/>
        </w:rPr>
        <w:t xml:space="preserve">This observation suggests that mechanical performance is not </w:t>
      </w:r>
      <w:r>
        <w:rPr>
          <w:color w:val="4472C4" w:themeColor="accent1"/>
        </w:rPr>
        <w:t>solely determined by the quantity of crystalline phases present in</w:t>
      </w:r>
      <w:r w:rsidRPr="006F090C">
        <w:rPr>
          <w:color w:val="4472C4" w:themeColor="accent1"/>
        </w:rPr>
        <w:t xml:space="preserve"> the matrix. Instead, the results indicate that the formation and continuity of amorphous reaction products play a more dominant role in strength development. Therefore, Peak Intensity PSD should be interpreted primarily as an indicator of </w:t>
      </w:r>
      <w:r w:rsidR="00D1094B">
        <w:rPr>
          <w:color w:val="4472C4" w:themeColor="accent1"/>
        </w:rPr>
        <w:t>the residual crystalline-phase</w:t>
      </w:r>
      <w:r w:rsidRPr="006F090C">
        <w:rPr>
          <w:color w:val="4472C4" w:themeColor="accent1"/>
        </w:rPr>
        <w:t xml:space="preserve"> contribution rather than a direct predictor of mechanical performance.</w:t>
      </w:r>
      <w:r>
        <w:rPr>
          <w:color w:val="4472C4" w:themeColor="accent1"/>
        </w:rPr>
        <w:t xml:space="preserve"> Thus, to address the limitations of peak-based analysis, an Integrated Area PSD approach was also employed.</w:t>
      </w:r>
    </w:p>
    <w:p w14:paraId="7DE3E513" w14:textId="77777777" w:rsidR="00B540B7" w:rsidRPr="00B83C0D" w:rsidRDefault="00B540B7" w:rsidP="00B540B7">
      <w:pPr>
        <w:pStyle w:val="ListParagraph"/>
        <w:numPr>
          <w:ilvl w:val="1"/>
          <w:numId w:val="14"/>
        </w:numPr>
        <w:ind w:left="0" w:firstLine="0"/>
        <w:rPr>
          <w:b/>
          <w:bCs/>
        </w:rPr>
      </w:pPr>
      <w:r>
        <w:rPr>
          <w:b/>
          <w:bCs/>
        </w:rPr>
        <w:t>Integrated Area PSD values</w:t>
      </w:r>
    </w:p>
    <w:p w14:paraId="2AD80C6E" w14:textId="77777777" w:rsidR="00B540B7" w:rsidRPr="00DA68F8" w:rsidRDefault="00B540B7" w:rsidP="00B540B7">
      <w:pPr>
        <w:pStyle w:val="ListParagraph"/>
        <w:ind w:left="0"/>
        <w:rPr>
          <w:color w:val="4472C4" w:themeColor="accent1"/>
        </w:rPr>
      </w:pPr>
      <w:r w:rsidRPr="00DA68F8">
        <w:rPr>
          <w:color w:val="4472C4" w:themeColor="accent1"/>
        </w:rPr>
        <w:lastRenderedPageBreak/>
        <w:t xml:space="preserve">Unlike Peak Intensity PSD, the Integrated Area PSD accounts for the complete diffraction profile of each characteristic reflection and therefore provides a more representative measure of the overall scattering contribution of a phase. The method was implemented by integrating the background-corrected area beneath the selected diffraction peaks, as expressed in Equation 4. Because the entire peak profile is considered, </w:t>
      </w:r>
      <w:r>
        <w:rPr>
          <w:color w:val="4472C4" w:themeColor="accent1"/>
        </w:rPr>
        <w:t xml:space="preserve">the </w:t>
      </w:r>
      <w:r w:rsidRPr="00DA68F8">
        <w:rPr>
          <w:color w:val="4472C4" w:themeColor="accent1"/>
        </w:rPr>
        <w:t xml:space="preserve">Integrated Area PSD is less sensitive to random fluctuations in peak height and more accurately reflects the cumulative contribution of crystalline phases within the </w:t>
      </w:r>
      <w:r>
        <w:rPr>
          <w:color w:val="4472C4" w:themeColor="accent1"/>
        </w:rPr>
        <w:t>alkali-activated</w:t>
      </w:r>
      <w:r w:rsidRPr="00DA68F8">
        <w:rPr>
          <w:color w:val="4472C4" w:themeColor="accent1"/>
        </w:rPr>
        <w:t xml:space="preserve"> matrix.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0"/>
        <w:gridCol w:w="1856"/>
      </w:tblGrid>
      <w:tr w:rsidR="00B540B7" w:rsidRPr="00B83C0D" w14:paraId="33B82096" w14:textId="77777777" w:rsidTr="00787E6A">
        <w:trPr>
          <w:jc w:val="center"/>
        </w:trPr>
        <w:tc>
          <w:tcPr>
            <w:tcW w:w="7338" w:type="dxa"/>
            <w:vAlign w:val="center"/>
          </w:tcPr>
          <w:p w14:paraId="649BFD6C" w14:textId="77777777" w:rsidR="00B540B7" w:rsidRPr="00B83C0D" w:rsidRDefault="00000000" w:rsidP="00787E6A">
            <w:pPr>
              <w:jc w:val="center"/>
              <w:rPr>
                <w:rFonts w:cs="Times New Roman"/>
              </w:rPr>
            </w:pPr>
            <m:oMathPara>
              <m:oMath>
                <m:sSub>
                  <m:sSubPr>
                    <m:ctrlPr>
                      <w:rPr>
                        <w:rFonts w:ascii="Cambria Math" w:hAnsi="Cambria Math" w:cs="Times New Roman"/>
                        <w:i/>
                      </w:rPr>
                    </m:ctrlPr>
                  </m:sSubPr>
                  <m:e>
                    <m:r>
                      <w:rPr>
                        <w:rFonts w:ascii="Cambria Math" w:hAnsi="Cambria Math" w:cs="Times New Roman"/>
                      </w:rPr>
                      <m:t>PSD</m:t>
                    </m:r>
                  </m:e>
                  <m:sub>
                    <m:r>
                      <w:rPr>
                        <w:rFonts w:ascii="Cambria Math" w:hAnsi="Cambria Math" w:cs="Times New Roman"/>
                      </w:rPr>
                      <m:t>phase</m:t>
                    </m:r>
                  </m:sub>
                </m:sSub>
                <m:r>
                  <w:rPr>
                    <w:rFonts w:ascii="Cambria Math" w:hAnsi="Cambria Math" w:cs="Times New Roman"/>
                  </w:rPr>
                  <m:t xml:space="preserve">= </m:t>
                </m:r>
                <m:nary>
                  <m:naryPr>
                    <m:chr m:val="∑"/>
                    <m:limLoc m:val="undOvr"/>
                    <m:subHide m:val="1"/>
                    <m:supHide m:val="1"/>
                    <m:ctrlPr>
                      <w:rPr>
                        <w:rFonts w:ascii="Cambria Math" w:hAnsi="Cambria Math" w:cs="Times New Roman"/>
                        <w:i/>
                      </w:rPr>
                    </m:ctrlPr>
                  </m:naryPr>
                  <m:sub/>
                  <m:sup/>
                  <m:e>
                    <m:nary>
                      <m:naryPr>
                        <m:limLoc m:val="subSup"/>
                        <m:ctrlPr>
                          <w:rPr>
                            <w:rFonts w:ascii="Cambria Math" w:hAnsi="Cambria Math" w:cs="Times New Roman"/>
                            <w:i/>
                          </w:rPr>
                        </m:ctrlPr>
                      </m:naryPr>
                      <m:sub>
                        <m:r>
                          <w:rPr>
                            <w:rFonts w:ascii="Cambria Math" w:hAnsi="Cambria Math" w:cs="Times New Roman"/>
                          </w:rPr>
                          <m:t>peak</m:t>
                        </m:r>
                      </m:sub>
                      <m:sup/>
                      <m:e>
                        <m:d>
                          <m:dPr>
                            <m:ctrlPr>
                              <w:rPr>
                                <w:rFonts w:ascii="Cambria Math" w:hAnsi="Cambria Math" w:cs="Times New Roman"/>
                                <w:i/>
                              </w:rPr>
                            </m:ctrlPr>
                          </m:dPr>
                          <m:e>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background</m:t>
                                </m:r>
                              </m:sub>
                            </m:sSub>
                          </m:e>
                        </m:d>
                        <m:r>
                          <w:rPr>
                            <w:rFonts w:ascii="Cambria Math" w:hAnsi="Cambria Math" w:cs="Times New Roman"/>
                          </w:rPr>
                          <m:t xml:space="preserve"> d(2θ)</m:t>
                        </m:r>
                      </m:e>
                    </m:nary>
                  </m:e>
                </m:nary>
              </m:oMath>
            </m:oMathPara>
          </w:p>
        </w:tc>
        <w:tc>
          <w:tcPr>
            <w:tcW w:w="1904" w:type="dxa"/>
            <w:vAlign w:val="center"/>
          </w:tcPr>
          <w:p w14:paraId="4F561032" w14:textId="77777777" w:rsidR="00B540B7" w:rsidRPr="00B83C0D" w:rsidRDefault="00B540B7" w:rsidP="00787E6A">
            <w:pPr>
              <w:jc w:val="center"/>
              <w:rPr>
                <w:rFonts w:cs="Times New Roman"/>
              </w:rPr>
            </w:pPr>
            <w:r>
              <w:rPr>
                <w:rFonts w:cs="Times New Roman"/>
              </w:rPr>
              <w:t>(4)</w:t>
            </w:r>
          </w:p>
        </w:tc>
      </w:tr>
    </w:tbl>
    <w:p w14:paraId="39C6ECD7" w14:textId="5412A01A" w:rsidR="00B540B7" w:rsidRDefault="00B540B7" w:rsidP="00B540B7">
      <w:pPr>
        <w:ind w:firstLine="720"/>
      </w:pPr>
      <w:r w:rsidRPr="00DA68F8">
        <w:rPr>
          <w:color w:val="4472C4" w:themeColor="accent1"/>
        </w:rPr>
        <w:t xml:space="preserve">Consequently, Integrated Area PSD provides a valuable framework for comparing phase evolution, assessing reaction progress, and evaluating the relative abundance of crystalline constituents across different mixtures. The calculated values for quartz, mullite, calcite, and total PSD are presented in Table </w:t>
      </w:r>
      <w:r w:rsidR="00114E54">
        <w:rPr>
          <w:color w:val="4472C4" w:themeColor="accent1"/>
        </w:rPr>
        <w:t>9</w:t>
      </w:r>
      <w:r w:rsidRPr="00DA68F8">
        <w:rPr>
          <w:color w:val="4472C4" w:themeColor="accent1"/>
        </w:rPr>
        <w:t>.</w:t>
      </w:r>
    </w:p>
    <w:p w14:paraId="1F78BF7C" w14:textId="146758B6" w:rsidR="00B540B7" w:rsidRPr="00DA68F8" w:rsidRDefault="00B540B7" w:rsidP="00B540B7">
      <w:pPr>
        <w:ind w:firstLine="720"/>
        <w:rPr>
          <w:color w:val="4472C4" w:themeColor="accent1"/>
        </w:rPr>
      </w:pPr>
      <w:r w:rsidRPr="00DA68F8">
        <w:rPr>
          <w:color w:val="4472C4" w:themeColor="accent1"/>
        </w:rPr>
        <w:t xml:space="preserve">The results demonstrate substantial variation in </w:t>
      </w:r>
      <w:r w:rsidR="00D1094B">
        <w:rPr>
          <w:color w:val="4472C4" w:themeColor="accent1"/>
        </w:rPr>
        <w:t>the contributions of crystalline phases</w:t>
      </w:r>
      <w:r w:rsidRPr="00DA68F8">
        <w:rPr>
          <w:color w:val="4472C4" w:themeColor="accent1"/>
        </w:rPr>
        <w:t xml:space="preserve"> among the investigated mixtures. L</w:t>
      </w:r>
      <w:r w:rsidRPr="00DA68F8">
        <w:rPr>
          <w:color w:val="4472C4" w:themeColor="accent1"/>
          <w:vertAlign w:val="subscript"/>
        </w:rPr>
        <w:t>0</w:t>
      </w:r>
      <w:r w:rsidRPr="00DA68F8">
        <w:rPr>
          <w:color w:val="4472C4" w:themeColor="accent1"/>
        </w:rPr>
        <w:t>7 exhibited the highest integrated quartz PSD (2333) and the highest total PSD index (2820), indicating the strongest contribution from residual crystalline phases. In contrast, L</w:t>
      </w:r>
      <w:r w:rsidRPr="00DA68F8">
        <w:rPr>
          <w:color w:val="4472C4" w:themeColor="accent1"/>
          <w:vertAlign w:val="subscript"/>
        </w:rPr>
        <w:t>0</w:t>
      </w:r>
      <w:r w:rsidRPr="00DA68F8">
        <w:rPr>
          <w:color w:val="4472C4" w:themeColor="accent1"/>
        </w:rPr>
        <w:t xml:space="preserve">8 recorded the lowest total PSD index (995), suggesting </w:t>
      </w:r>
      <w:r>
        <w:rPr>
          <w:color w:val="4472C4" w:themeColor="accent1"/>
        </w:rPr>
        <w:t>a comparatively lower abundance of the crystalline phase</w:t>
      </w:r>
      <w:r w:rsidRPr="00DA68F8">
        <w:rPr>
          <w:color w:val="4472C4" w:themeColor="accent1"/>
        </w:rPr>
        <w:t>. Similarly, L</w:t>
      </w:r>
      <w:r w:rsidRPr="00DA68F8">
        <w:rPr>
          <w:color w:val="4472C4" w:themeColor="accent1"/>
          <w:vertAlign w:val="subscript"/>
        </w:rPr>
        <w:t>0</w:t>
      </w:r>
      <w:r w:rsidRPr="00DA68F8">
        <w:rPr>
          <w:color w:val="4472C4" w:themeColor="accent1"/>
        </w:rPr>
        <w:t>3 displayed the highest calcite PSD (537.1), indicating a stronger contribution from calcium-bearing crystalline phases.</w:t>
      </w:r>
    </w:p>
    <w:p w14:paraId="7656C78B" w14:textId="77777777" w:rsidR="00B540B7" w:rsidRDefault="00B540B7" w:rsidP="00B540B7">
      <w:pPr>
        <w:ind w:firstLine="720"/>
        <w:rPr>
          <w:color w:val="4472C4" w:themeColor="accent1"/>
        </w:rPr>
      </w:pPr>
      <w:r w:rsidRPr="00DA68F8">
        <w:rPr>
          <w:color w:val="4472C4" w:themeColor="accent1"/>
        </w:rPr>
        <w:t>A particularly important observation is that the highest integrated PSD values did not correspond to the highest compressive strengths. Although L</w:t>
      </w:r>
      <w:r w:rsidRPr="00DA68F8">
        <w:rPr>
          <w:color w:val="4472C4" w:themeColor="accent1"/>
          <w:vertAlign w:val="subscript"/>
        </w:rPr>
        <w:t>0</w:t>
      </w:r>
      <w:r w:rsidRPr="00DA68F8">
        <w:rPr>
          <w:color w:val="4472C4" w:themeColor="accent1"/>
        </w:rPr>
        <w:t>7 exhibited the largest cumulative crystalline scattering contribution, it simultaneously produced the lowest compressive strength among the investigated mixtures. Conversely, L</w:t>
      </w:r>
      <w:r w:rsidRPr="00DA68F8">
        <w:rPr>
          <w:color w:val="4472C4" w:themeColor="accent1"/>
          <w:vertAlign w:val="subscript"/>
        </w:rPr>
        <w:t>0</w:t>
      </w:r>
      <w:r w:rsidRPr="00DA68F8">
        <w:rPr>
          <w:color w:val="4472C4" w:themeColor="accent1"/>
        </w:rPr>
        <w:t>3 achieved the highest compressive strength despite exhibiting a lower total PSD than L</w:t>
      </w:r>
      <w:r w:rsidRPr="003A05CC">
        <w:rPr>
          <w:color w:val="4472C4" w:themeColor="accent1"/>
          <w:vertAlign w:val="subscript"/>
        </w:rPr>
        <w:t>0</w:t>
      </w:r>
      <w:r w:rsidRPr="00DA68F8">
        <w:rPr>
          <w:color w:val="4472C4" w:themeColor="accent1"/>
        </w:rPr>
        <w:t xml:space="preserve">7. These findings indicate that </w:t>
      </w:r>
      <w:r>
        <w:rPr>
          <w:color w:val="4472C4" w:themeColor="accent1"/>
        </w:rPr>
        <w:t xml:space="preserve">the abundance of the crystalline phase </w:t>
      </w:r>
      <w:r w:rsidRPr="00DA68F8">
        <w:rPr>
          <w:color w:val="4472C4" w:themeColor="accent1"/>
        </w:rPr>
        <w:t>alone cannot explain the mechanical behaviour of geopolymer mortars.</w:t>
      </w:r>
    </w:p>
    <w:p w14:paraId="54CE7120" w14:textId="3A1FA72E" w:rsidR="00B540B7" w:rsidRPr="00866038" w:rsidRDefault="00B540B7" w:rsidP="00B540B7">
      <w:pPr>
        <w:pStyle w:val="Caption"/>
        <w:keepNext/>
        <w:spacing w:after="0"/>
        <w:jc w:val="center"/>
        <w:rPr>
          <w:i w:val="0"/>
          <w:iCs w:val="0"/>
          <w:color w:val="auto"/>
          <w:sz w:val="24"/>
          <w:szCs w:val="24"/>
        </w:rPr>
      </w:pPr>
      <w:r w:rsidRPr="00866038">
        <w:rPr>
          <w:i w:val="0"/>
          <w:iCs w:val="0"/>
          <w:color w:val="auto"/>
          <w:sz w:val="24"/>
          <w:szCs w:val="24"/>
        </w:rPr>
        <w:t xml:space="preserve">Table </w:t>
      </w:r>
      <w:r w:rsidRPr="00866038">
        <w:rPr>
          <w:i w:val="0"/>
          <w:iCs w:val="0"/>
          <w:color w:val="auto"/>
          <w:sz w:val="24"/>
          <w:szCs w:val="24"/>
        </w:rPr>
        <w:fldChar w:fldCharType="begin"/>
      </w:r>
      <w:r w:rsidRPr="00866038">
        <w:rPr>
          <w:i w:val="0"/>
          <w:iCs w:val="0"/>
          <w:color w:val="auto"/>
          <w:sz w:val="24"/>
          <w:szCs w:val="24"/>
        </w:rPr>
        <w:instrText xml:space="preserve"> SEQ Table \* ARABIC </w:instrText>
      </w:r>
      <w:r w:rsidRPr="00866038">
        <w:rPr>
          <w:i w:val="0"/>
          <w:iCs w:val="0"/>
          <w:color w:val="auto"/>
          <w:sz w:val="24"/>
          <w:szCs w:val="24"/>
        </w:rPr>
        <w:fldChar w:fldCharType="separate"/>
      </w:r>
      <w:r w:rsidR="00FC752E">
        <w:rPr>
          <w:i w:val="0"/>
          <w:iCs w:val="0"/>
          <w:noProof/>
          <w:color w:val="auto"/>
          <w:sz w:val="24"/>
          <w:szCs w:val="24"/>
        </w:rPr>
        <w:t>9</w:t>
      </w:r>
      <w:r w:rsidRPr="00866038">
        <w:rPr>
          <w:i w:val="0"/>
          <w:iCs w:val="0"/>
          <w:color w:val="auto"/>
          <w:sz w:val="24"/>
          <w:szCs w:val="24"/>
        </w:rPr>
        <w:fldChar w:fldCharType="end"/>
      </w:r>
      <w:r w:rsidRPr="00866038">
        <w:rPr>
          <w:i w:val="0"/>
          <w:iCs w:val="0"/>
          <w:color w:val="auto"/>
          <w:sz w:val="24"/>
          <w:szCs w:val="24"/>
        </w:rPr>
        <w:t>: Integrated area PSD values</w:t>
      </w:r>
    </w:p>
    <w:tbl>
      <w:tblPr>
        <w:tblW w:w="8936" w:type="dxa"/>
        <w:tblInd w:w="118" w:type="dxa"/>
        <w:tblBorders>
          <w:top w:val="single" w:sz="12" w:space="0" w:color="auto"/>
          <w:bottom w:val="single" w:sz="8" w:space="0" w:color="auto"/>
          <w:insideH w:val="single" w:sz="4" w:space="0" w:color="auto"/>
        </w:tblBorders>
        <w:tblLook w:val="04A0" w:firstRow="1" w:lastRow="0" w:firstColumn="1" w:lastColumn="0" w:noHBand="0" w:noVBand="1"/>
      </w:tblPr>
      <w:tblGrid>
        <w:gridCol w:w="1614"/>
        <w:gridCol w:w="828"/>
        <w:gridCol w:w="828"/>
        <w:gridCol w:w="828"/>
        <w:gridCol w:w="828"/>
        <w:gridCol w:w="828"/>
        <w:gridCol w:w="828"/>
        <w:gridCol w:w="828"/>
        <w:gridCol w:w="698"/>
        <w:gridCol w:w="828"/>
      </w:tblGrid>
      <w:tr w:rsidR="00B540B7" w:rsidRPr="00B83C0D" w14:paraId="42CBFC72" w14:textId="77777777" w:rsidTr="008B4116">
        <w:trPr>
          <w:trHeight w:val="406"/>
        </w:trPr>
        <w:tc>
          <w:tcPr>
            <w:tcW w:w="1614" w:type="dxa"/>
            <w:vAlign w:val="center"/>
            <w:hideMark/>
          </w:tcPr>
          <w:p w14:paraId="0ED6C50D" w14:textId="77777777" w:rsidR="00B540B7" w:rsidRPr="00B83C0D" w:rsidRDefault="00B540B7" w:rsidP="00787E6A">
            <w:pPr>
              <w:spacing w:before="0" w:after="0"/>
              <w:jc w:val="center"/>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PSD Dataset</w:t>
            </w:r>
          </w:p>
        </w:tc>
        <w:tc>
          <w:tcPr>
            <w:tcW w:w="828" w:type="dxa"/>
            <w:vAlign w:val="center"/>
            <w:hideMark/>
          </w:tcPr>
          <w:p w14:paraId="605230D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1</w:t>
            </w:r>
          </w:p>
        </w:tc>
        <w:tc>
          <w:tcPr>
            <w:tcW w:w="828" w:type="dxa"/>
            <w:vAlign w:val="center"/>
            <w:hideMark/>
          </w:tcPr>
          <w:p w14:paraId="4C281C3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2</w:t>
            </w:r>
          </w:p>
        </w:tc>
        <w:tc>
          <w:tcPr>
            <w:tcW w:w="828" w:type="dxa"/>
            <w:vAlign w:val="center"/>
            <w:hideMark/>
          </w:tcPr>
          <w:p w14:paraId="39CE6236"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3</w:t>
            </w:r>
          </w:p>
        </w:tc>
        <w:tc>
          <w:tcPr>
            <w:tcW w:w="828" w:type="dxa"/>
            <w:vAlign w:val="center"/>
            <w:hideMark/>
          </w:tcPr>
          <w:p w14:paraId="3D9A865D"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4</w:t>
            </w:r>
          </w:p>
        </w:tc>
        <w:tc>
          <w:tcPr>
            <w:tcW w:w="828" w:type="dxa"/>
            <w:vAlign w:val="center"/>
            <w:hideMark/>
          </w:tcPr>
          <w:p w14:paraId="6C2161F8"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5</w:t>
            </w:r>
          </w:p>
        </w:tc>
        <w:tc>
          <w:tcPr>
            <w:tcW w:w="828" w:type="dxa"/>
            <w:vAlign w:val="center"/>
            <w:hideMark/>
          </w:tcPr>
          <w:p w14:paraId="57B84C2C"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6</w:t>
            </w:r>
          </w:p>
        </w:tc>
        <w:tc>
          <w:tcPr>
            <w:tcW w:w="828" w:type="dxa"/>
            <w:vAlign w:val="center"/>
            <w:hideMark/>
          </w:tcPr>
          <w:p w14:paraId="544F0F2C"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7</w:t>
            </w:r>
          </w:p>
        </w:tc>
        <w:tc>
          <w:tcPr>
            <w:tcW w:w="698" w:type="dxa"/>
            <w:vAlign w:val="center"/>
            <w:hideMark/>
          </w:tcPr>
          <w:p w14:paraId="7805E6FE"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8</w:t>
            </w:r>
          </w:p>
        </w:tc>
        <w:tc>
          <w:tcPr>
            <w:tcW w:w="828" w:type="dxa"/>
            <w:vAlign w:val="center"/>
            <w:hideMark/>
          </w:tcPr>
          <w:p w14:paraId="157BA09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L</w:t>
            </w:r>
            <w:r w:rsidRPr="00433929">
              <w:rPr>
                <w:rFonts w:eastAsia="Times New Roman" w:cs="Times New Roman"/>
                <w:color w:val="000000"/>
                <w:kern w:val="0"/>
                <w:szCs w:val="24"/>
                <w:vertAlign w:val="subscript"/>
                <w:lang w:eastAsia="en-IN"/>
                <w14:ligatures w14:val="none"/>
              </w:rPr>
              <w:t>0</w:t>
            </w:r>
            <w:r w:rsidRPr="00B83C0D">
              <w:rPr>
                <w:rFonts w:eastAsia="Times New Roman" w:cs="Times New Roman"/>
                <w:color w:val="000000"/>
                <w:kern w:val="0"/>
                <w:szCs w:val="24"/>
                <w:lang w:eastAsia="en-IN"/>
                <w14:ligatures w14:val="none"/>
              </w:rPr>
              <w:t>9</w:t>
            </w:r>
          </w:p>
        </w:tc>
      </w:tr>
      <w:tr w:rsidR="00B540B7" w:rsidRPr="00B83C0D" w14:paraId="59369541" w14:textId="77777777" w:rsidTr="008B4116">
        <w:trPr>
          <w:trHeight w:val="391"/>
        </w:trPr>
        <w:tc>
          <w:tcPr>
            <w:tcW w:w="1614" w:type="dxa"/>
            <w:vAlign w:val="center"/>
            <w:hideMark/>
          </w:tcPr>
          <w:p w14:paraId="26A08179"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Quartz PSD</w:t>
            </w:r>
          </w:p>
        </w:tc>
        <w:tc>
          <w:tcPr>
            <w:tcW w:w="828" w:type="dxa"/>
            <w:vAlign w:val="center"/>
            <w:hideMark/>
          </w:tcPr>
          <w:p w14:paraId="7693D38C"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1040</w:t>
            </w:r>
          </w:p>
        </w:tc>
        <w:tc>
          <w:tcPr>
            <w:tcW w:w="828" w:type="dxa"/>
            <w:vAlign w:val="center"/>
            <w:hideMark/>
          </w:tcPr>
          <w:p w14:paraId="2027A4D6"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897.5</w:t>
            </w:r>
          </w:p>
        </w:tc>
        <w:tc>
          <w:tcPr>
            <w:tcW w:w="828" w:type="dxa"/>
            <w:vAlign w:val="center"/>
            <w:hideMark/>
          </w:tcPr>
          <w:p w14:paraId="2BEB6CB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1799</w:t>
            </w:r>
          </w:p>
        </w:tc>
        <w:tc>
          <w:tcPr>
            <w:tcW w:w="828" w:type="dxa"/>
            <w:vAlign w:val="center"/>
            <w:hideMark/>
          </w:tcPr>
          <w:p w14:paraId="01B5E965"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682.9</w:t>
            </w:r>
          </w:p>
        </w:tc>
        <w:tc>
          <w:tcPr>
            <w:tcW w:w="828" w:type="dxa"/>
            <w:vAlign w:val="center"/>
            <w:hideMark/>
          </w:tcPr>
          <w:p w14:paraId="3AC77D6A"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863.1</w:t>
            </w:r>
          </w:p>
        </w:tc>
        <w:tc>
          <w:tcPr>
            <w:tcW w:w="828" w:type="dxa"/>
            <w:vAlign w:val="center"/>
            <w:hideMark/>
          </w:tcPr>
          <w:p w14:paraId="12232E6B"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969.1</w:t>
            </w:r>
          </w:p>
        </w:tc>
        <w:tc>
          <w:tcPr>
            <w:tcW w:w="828" w:type="dxa"/>
            <w:vAlign w:val="center"/>
            <w:hideMark/>
          </w:tcPr>
          <w:p w14:paraId="6AB8805B"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2333</w:t>
            </w:r>
          </w:p>
        </w:tc>
        <w:tc>
          <w:tcPr>
            <w:tcW w:w="698" w:type="dxa"/>
            <w:vAlign w:val="center"/>
            <w:hideMark/>
          </w:tcPr>
          <w:p w14:paraId="432119D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710</w:t>
            </w:r>
          </w:p>
        </w:tc>
        <w:tc>
          <w:tcPr>
            <w:tcW w:w="828" w:type="dxa"/>
            <w:vAlign w:val="center"/>
            <w:hideMark/>
          </w:tcPr>
          <w:p w14:paraId="67E8634E"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1139</w:t>
            </w:r>
          </w:p>
        </w:tc>
      </w:tr>
      <w:tr w:rsidR="00B540B7" w:rsidRPr="00B83C0D" w14:paraId="78594DD0" w14:textId="77777777" w:rsidTr="008B4116">
        <w:trPr>
          <w:trHeight w:val="391"/>
        </w:trPr>
        <w:tc>
          <w:tcPr>
            <w:tcW w:w="1614" w:type="dxa"/>
            <w:vAlign w:val="center"/>
            <w:hideMark/>
          </w:tcPr>
          <w:p w14:paraId="1E08CA5D"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Mullite PSD</w:t>
            </w:r>
          </w:p>
        </w:tc>
        <w:tc>
          <w:tcPr>
            <w:tcW w:w="828" w:type="dxa"/>
            <w:vAlign w:val="center"/>
            <w:hideMark/>
          </w:tcPr>
          <w:p w14:paraId="52480CE7"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125.9</w:t>
            </w:r>
          </w:p>
        </w:tc>
        <w:tc>
          <w:tcPr>
            <w:tcW w:w="828" w:type="dxa"/>
            <w:vAlign w:val="center"/>
            <w:hideMark/>
          </w:tcPr>
          <w:p w14:paraId="3123DFD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117</w:t>
            </w:r>
          </w:p>
        </w:tc>
        <w:tc>
          <w:tcPr>
            <w:tcW w:w="828" w:type="dxa"/>
            <w:vAlign w:val="center"/>
            <w:hideMark/>
          </w:tcPr>
          <w:p w14:paraId="484E565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122.7</w:t>
            </w:r>
          </w:p>
        </w:tc>
        <w:tc>
          <w:tcPr>
            <w:tcW w:w="828" w:type="dxa"/>
            <w:vAlign w:val="center"/>
            <w:hideMark/>
          </w:tcPr>
          <w:p w14:paraId="0052A298"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97.6</w:t>
            </w:r>
          </w:p>
        </w:tc>
        <w:tc>
          <w:tcPr>
            <w:tcW w:w="828" w:type="dxa"/>
            <w:vAlign w:val="center"/>
            <w:hideMark/>
          </w:tcPr>
          <w:p w14:paraId="7D345F08"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102.9</w:t>
            </w:r>
          </w:p>
        </w:tc>
        <w:tc>
          <w:tcPr>
            <w:tcW w:w="828" w:type="dxa"/>
            <w:vAlign w:val="center"/>
            <w:hideMark/>
          </w:tcPr>
          <w:p w14:paraId="5D2EB07D"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86.4</w:t>
            </w:r>
          </w:p>
        </w:tc>
        <w:tc>
          <w:tcPr>
            <w:tcW w:w="828" w:type="dxa"/>
            <w:vAlign w:val="center"/>
            <w:hideMark/>
          </w:tcPr>
          <w:p w14:paraId="633599ED"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183.8</w:t>
            </w:r>
          </w:p>
        </w:tc>
        <w:tc>
          <w:tcPr>
            <w:tcW w:w="698" w:type="dxa"/>
            <w:vAlign w:val="center"/>
            <w:hideMark/>
          </w:tcPr>
          <w:p w14:paraId="1A5F163B"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72.8</w:t>
            </w:r>
          </w:p>
        </w:tc>
        <w:tc>
          <w:tcPr>
            <w:tcW w:w="828" w:type="dxa"/>
            <w:vAlign w:val="center"/>
            <w:hideMark/>
          </w:tcPr>
          <w:p w14:paraId="4CE495F2"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197.3</w:t>
            </w:r>
          </w:p>
        </w:tc>
      </w:tr>
      <w:tr w:rsidR="00B540B7" w:rsidRPr="00B83C0D" w14:paraId="0CBAADE7" w14:textId="77777777" w:rsidTr="008B4116">
        <w:trPr>
          <w:trHeight w:val="391"/>
        </w:trPr>
        <w:tc>
          <w:tcPr>
            <w:tcW w:w="1614" w:type="dxa"/>
            <w:vAlign w:val="center"/>
            <w:hideMark/>
          </w:tcPr>
          <w:p w14:paraId="150B09CB" w14:textId="77777777" w:rsidR="00B540B7" w:rsidRPr="00B83C0D" w:rsidRDefault="00B540B7" w:rsidP="00787E6A">
            <w:pPr>
              <w:spacing w:before="0" w:after="0"/>
              <w:jc w:val="lef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Calcite PSD</w:t>
            </w:r>
          </w:p>
        </w:tc>
        <w:tc>
          <w:tcPr>
            <w:tcW w:w="828" w:type="dxa"/>
            <w:vAlign w:val="center"/>
            <w:hideMark/>
          </w:tcPr>
          <w:p w14:paraId="6383738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117.9</w:t>
            </w:r>
          </w:p>
        </w:tc>
        <w:tc>
          <w:tcPr>
            <w:tcW w:w="828" w:type="dxa"/>
            <w:vAlign w:val="center"/>
            <w:hideMark/>
          </w:tcPr>
          <w:p w14:paraId="44F315FF"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193.4</w:t>
            </w:r>
          </w:p>
        </w:tc>
        <w:tc>
          <w:tcPr>
            <w:tcW w:w="828" w:type="dxa"/>
            <w:vAlign w:val="center"/>
            <w:hideMark/>
          </w:tcPr>
          <w:p w14:paraId="3C9FB45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537.1</w:t>
            </w:r>
          </w:p>
        </w:tc>
        <w:tc>
          <w:tcPr>
            <w:tcW w:w="828" w:type="dxa"/>
            <w:vAlign w:val="center"/>
            <w:hideMark/>
          </w:tcPr>
          <w:p w14:paraId="55D5A214"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243.4</w:t>
            </w:r>
          </w:p>
        </w:tc>
        <w:tc>
          <w:tcPr>
            <w:tcW w:w="828" w:type="dxa"/>
            <w:vAlign w:val="center"/>
            <w:hideMark/>
          </w:tcPr>
          <w:p w14:paraId="7FB7AF81"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235.8</w:t>
            </w:r>
          </w:p>
        </w:tc>
        <w:tc>
          <w:tcPr>
            <w:tcW w:w="828" w:type="dxa"/>
            <w:vAlign w:val="center"/>
            <w:hideMark/>
          </w:tcPr>
          <w:p w14:paraId="44D4EAB0"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203.2</w:t>
            </w:r>
          </w:p>
        </w:tc>
        <w:tc>
          <w:tcPr>
            <w:tcW w:w="828" w:type="dxa"/>
            <w:vAlign w:val="center"/>
            <w:hideMark/>
          </w:tcPr>
          <w:p w14:paraId="373C4179"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303.2</w:t>
            </w:r>
          </w:p>
        </w:tc>
        <w:tc>
          <w:tcPr>
            <w:tcW w:w="698" w:type="dxa"/>
            <w:vAlign w:val="center"/>
            <w:hideMark/>
          </w:tcPr>
          <w:p w14:paraId="1DA88923"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212</w:t>
            </w:r>
          </w:p>
        </w:tc>
        <w:tc>
          <w:tcPr>
            <w:tcW w:w="828" w:type="dxa"/>
            <w:vAlign w:val="center"/>
            <w:hideMark/>
          </w:tcPr>
          <w:p w14:paraId="65A1D6CF" w14:textId="77777777" w:rsidR="00B540B7" w:rsidRPr="00B83C0D" w:rsidRDefault="00B540B7" w:rsidP="00787E6A">
            <w:pPr>
              <w:spacing w:before="0" w:after="0"/>
              <w:jc w:val="right"/>
              <w:rPr>
                <w:rFonts w:eastAsia="Times New Roman" w:cs="Times New Roman"/>
                <w:color w:val="000000"/>
                <w:kern w:val="0"/>
                <w:szCs w:val="24"/>
                <w:lang w:eastAsia="en-IN"/>
                <w14:ligatures w14:val="none"/>
              </w:rPr>
            </w:pPr>
            <w:r w:rsidRPr="00B83C0D">
              <w:rPr>
                <w:rFonts w:eastAsia="Times New Roman" w:cs="Times New Roman"/>
                <w:color w:val="000000"/>
                <w:kern w:val="0"/>
                <w:szCs w:val="24"/>
                <w:lang w:eastAsia="en-IN"/>
                <w14:ligatures w14:val="none"/>
              </w:rPr>
              <w:t>266.5</w:t>
            </w:r>
          </w:p>
        </w:tc>
      </w:tr>
      <w:tr w:rsidR="008B4116" w:rsidRPr="00B83C0D" w14:paraId="59E6D1A9" w14:textId="77777777" w:rsidTr="008B4116">
        <w:trPr>
          <w:trHeight w:val="391"/>
        </w:trPr>
        <w:tc>
          <w:tcPr>
            <w:tcW w:w="1614" w:type="dxa"/>
            <w:vAlign w:val="center"/>
          </w:tcPr>
          <w:p w14:paraId="3E8E0015" w14:textId="52E0C8DD" w:rsidR="008B4116" w:rsidRPr="00B83C0D" w:rsidRDefault="000E564E" w:rsidP="00787E6A">
            <w:pPr>
              <w:spacing w:before="0" w:after="0"/>
              <w:jc w:val="left"/>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lastRenderedPageBreak/>
              <w:t>N-A-S-H</w:t>
            </w:r>
          </w:p>
        </w:tc>
        <w:tc>
          <w:tcPr>
            <w:tcW w:w="828" w:type="dxa"/>
            <w:vAlign w:val="center"/>
          </w:tcPr>
          <w:p w14:paraId="68A5F9B2"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42691A39"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551FE083"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42F4D955"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46426041"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7B73774D"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17B4AF13"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698" w:type="dxa"/>
            <w:vAlign w:val="center"/>
          </w:tcPr>
          <w:p w14:paraId="09AD272D"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52C49076"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r>
      <w:tr w:rsidR="008B4116" w:rsidRPr="00B83C0D" w14:paraId="131F32BD" w14:textId="77777777" w:rsidTr="008B4116">
        <w:trPr>
          <w:trHeight w:val="391"/>
        </w:trPr>
        <w:tc>
          <w:tcPr>
            <w:tcW w:w="1614" w:type="dxa"/>
            <w:vAlign w:val="center"/>
          </w:tcPr>
          <w:p w14:paraId="64F9F022" w14:textId="4FBE9B19" w:rsidR="008B4116" w:rsidRPr="00B83C0D" w:rsidRDefault="000E564E" w:rsidP="00787E6A">
            <w:pPr>
              <w:spacing w:before="0" w:after="0"/>
              <w:jc w:val="left"/>
              <w:rPr>
                <w:rFonts w:eastAsia="Times New Roman" w:cs="Times New Roman"/>
                <w:color w:val="000000"/>
                <w:kern w:val="0"/>
                <w:szCs w:val="24"/>
                <w:lang w:eastAsia="en-IN"/>
                <w14:ligatures w14:val="none"/>
              </w:rPr>
            </w:pPr>
            <w:r>
              <w:rPr>
                <w:rFonts w:eastAsia="Times New Roman" w:cs="Times New Roman"/>
                <w:color w:val="000000"/>
                <w:kern w:val="0"/>
                <w:szCs w:val="24"/>
                <w:lang w:eastAsia="en-IN"/>
                <w14:ligatures w14:val="none"/>
              </w:rPr>
              <w:t>C-A-S-H</w:t>
            </w:r>
          </w:p>
        </w:tc>
        <w:tc>
          <w:tcPr>
            <w:tcW w:w="828" w:type="dxa"/>
            <w:vAlign w:val="center"/>
          </w:tcPr>
          <w:p w14:paraId="637E33DF"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7B98E4F3"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3394308B"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57171E7C"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2CF95AA8"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7517B02D"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28CEA3B0"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698" w:type="dxa"/>
            <w:vAlign w:val="center"/>
          </w:tcPr>
          <w:p w14:paraId="1A6A5BCD"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c>
          <w:tcPr>
            <w:tcW w:w="828" w:type="dxa"/>
            <w:vAlign w:val="center"/>
          </w:tcPr>
          <w:p w14:paraId="7D50782C" w14:textId="77777777" w:rsidR="008B4116" w:rsidRPr="00B83C0D" w:rsidRDefault="008B4116" w:rsidP="00787E6A">
            <w:pPr>
              <w:spacing w:before="0" w:after="0"/>
              <w:jc w:val="right"/>
              <w:rPr>
                <w:rFonts w:eastAsia="Times New Roman" w:cs="Times New Roman"/>
                <w:color w:val="000000"/>
                <w:kern w:val="0"/>
                <w:szCs w:val="24"/>
                <w:lang w:eastAsia="en-IN"/>
                <w14:ligatures w14:val="none"/>
              </w:rPr>
            </w:pPr>
          </w:p>
        </w:tc>
      </w:tr>
      <w:tr w:rsidR="00B540B7" w:rsidRPr="00B83C0D" w14:paraId="02B527C8" w14:textId="77777777" w:rsidTr="008B4116">
        <w:trPr>
          <w:trHeight w:val="797"/>
        </w:trPr>
        <w:tc>
          <w:tcPr>
            <w:tcW w:w="1614" w:type="dxa"/>
            <w:vAlign w:val="center"/>
            <w:hideMark/>
          </w:tcPr>
          <w:p w14:paraId="70AE1D34" w14:textId="77777777" w:rsidR="00B540B7" w:rsidRPr="00B83C0D" w:rsidRDefault="00B540B7" w:rsidP="00787E6A">
            <w:pPr>
              <w:spacing w:before="0" w:after="0"/>
              <w:jc w:val="lef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Total PSD Index</w:t>
            </w:r>
          </w:p>
        </w:tc>
        <w:tc>
          <w:tcPr>
            <w:tcW w:w="828" w:type="dxa"/>
            <w:vAlign w:val="center"/>
            <w:hideMark/>
          </w:tcPr>
          <w:p w14:paraId="62A34D1F"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1284</w:t>
            </w:r>
          </w:p>
        </w:tc>
        <w:tc>
          <w:tcPr>
            <w:tcW w:w="828" w:type="dxa"/>
            <w:vAlign w:val="center"/>
            <w:hideMark/>
          </w:tcPr>
          <w:p w14:paraId="2DD29A92"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1208</w:t>
            </w:r>
          </w:p>
        </w:tc>
        <w:tc>
          <w:tcPr>
            <w:tcW w:w="828" w:type="dxa"/>
            <w:vAlign w:val="center"/>
            <w:hideMark/>
          </w:tcPr>
          <w:p w14:paraId="038093A2"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2459</w:t>
            </w:r>
          </w:p>
        </w:tc>
        <w:tc>
          <w:tcPr>
            <w:tcW w:w="828" w:type="dxa"/>
            <w:vAlign w:val="center"/>
            <w:hideMark/>
          </w:tcPr>
          <w:p w14:paraId="76AC50FD"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1024</w:t>
            </w:r>
          </w:p>
        </w:tc>
        <w:tc>
          <w:tcPr>
            <w:tcW w:w="828" w:type="dxa"/>
            <w:vAlign w:val="center"/>
            <w:hideMark/>
          </w:tcPr>
          <w:p w14:paraId="4BAC0161"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1202</w:t>
            </w:r>
          </w:p>
        </w:tc>
        <w:tc>
          <w:tcPr>
            <w:tcW w:w="828" w:type="dxa"/>
            <w:vAlign w:val="center"/>
            <w:hideMark/>
          </w:tcPr>
          <w:p w14:paraId="20BDCFAA"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1259</w:t>
            </w:r>
          </w:p>
        </w:tc>
        <w:tc>
          <w:tcPr>
            <w:tcW w:w="828" w:type="dxa"/>
            <w:vAlign w:val="center"/>
            <w:hideMark/>
          </w:tcPr>
          <w:p w14:paraId="2CD4760A"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2820</w:t>
            </w:r>
          </w:p>
        </w:tc>
        <w:tc>
          <w:tcPr>
            <w:tcW w:w="698" w:type="dxa"/>
            <w:vAlign w:val="center"/>
            <w:hideMark/>
          </w:tcPr>
          <w:p w14:paraId="6DC129D5"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995</w:t>
            </w:r>
          </w:p>
        </w:tc>
        <w:tc>
          <w:tcPr>
            <w:tcW w:w="828" w:type="dxa"/>
            <w:vAlign w:val="center"/>
            <w:hideMark/>
          </w:tcPr>
          <w:p w14:paraId="266EC62B" w14:textId="77777777" w:rsidR="00B540B7" w:rsidRPr="00B83C0D" w:rsidRDefault="00B540B7" w:rsidP="00787E6A">
            <w:pPr>
              <w:spacing w:before="0" w:after="0"/>
              <w:jc w:val="right"/>
              <w:rPr>
                <w:rFonts w:eastAsia="Times New Roman" w:cs="Times New Roman"/>
                <w:b/>
                <w:bCs/>
                <w:color w:val="000000"/>
                <w:kern w:val="0"/>
                <w:szCs w:val="24"/>
                <w:lang w:eastAsia="en-IN"/>
                <w14:ligatures w14:val="none"/>
              </w:rPr>
            </w:pPr>
            <w:r w:rsidRPr="00B83C0D">
              <w:rPr>
                <w:rFonts w:eastAsia="Times New Roman" w:cs="Times New Roman"/>
                <w:b/>
                <w:bCs/>
                <w:color w:val="000000"/>
                <w:kern w:val="0"/>
                <w:szCs w:val="24"/>
                <w:lang w:eastAsia="en-IN"/>
                <w14:ligatures w14:val="none"/>
              </w:rPr>
              <w:t>1603</w:t>
            </w:r>
          </w:p>
        </w:tc>
      </w:tr>
    </w:tbl>
    <w:p w14:paraId="75920E25" w14:textId="0480FBEB" w:rsidR="00114E54" w:rsidRPr="00DA68F8" w:rsidRDefault="00114E54" w:rsidP="00114E54">
      <w:pPr>
        <w:ind w:firstLine="720"/>
        <w:rPr>
          <w:color w:val="4472C4" w:themeColor="accent1"/>
        </w:rPr>
      </w:pPr>
      <w:r w:rsidRPr="00DA68F8">
        <w:rPr>
          <w:color w:val="4472C4" w:themeColor="accent1"/>
        </w:rPr>
        <w:t>From a geopolymerization perspective, Integrated Area PSD primarily quantifies the contribution of residual crystalline phases that remain after alkali activation. While these phases contribute t</w:t>
      </w:r>
      <w:r>
        <w:rPr>
          <w:color w:val="4472C4" w:themeColor="accent1"/>
        </w:rPr>
        <w:t>o structural dimensional</w:t>
      </w:r>
      <w:r w:rsidRPr="00DA68F8">
        <w:rPr>
          <w:color w:val="4472C4" w:themeColor="accent1"/>
        </w:rPr>
        <w:t xml:space="preserve"> stability and particle packing, they are not the principal load-bearing components of the hardened matrix. Instead, compressive strength development is largely governed by the formation of amorphous reaction products, particularly N-A-S-H and C-A-S-H gels, which are only partially represented within conventional crystalline phase analysis. Therefore, the inverse relationship observed between total PSD and compressive strength for certain mixtures suggests that extensive retention of crystalline phases may indicate incomplete precursor dissolution and lower reaction efficiency</w:t>
      </w:r>
      <w:r>
        <w:rPr>
          <w:color w:val="4472C4" w:themeColor="accent1"/>
        </w:rPr>
        <w:t xml:space="preserve"> </w:t>
      </w:r>
      <w:sdt>
        <w:sdtPr>
          <w:rPr>
            <w:rFonts w:cs="Times New Roman"/>
            <w:color w:val="4472C4"/>
          </w:rPr>
          <w:tag w:val="MENDELEY_CITATION_v3_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"/>
          <w:id w:val="-605356194"/>
          <w:placeholder>
            <w:docPart w:val="87B5027FC7DD4970ACB59ADC82C939F1"/>
          </w:placeholder>
        </w:sdtPr>
        <w:sdtContent>
          <w:r w:rsidR="00D2098F" w:rsidRPr="00D2098F">
            <w:rPr>
              <w:rFonts w:cs="Times New Roman"/>
              <w:color w:val="4472C4"/>
            </w:rPr>
            <w:t>(Su et al., 2026)</w:t>
          </w:r>
        </w:sdtContent>
      </w:sdt>
      <w:r w:rsidRPr="00DA68F8">
        <w:rPr>
          <w:color w:val="4472C4" w:themeColor="accent1"/>
        </w:rPr>
        <w:t>. This interpretation is consistent with the hypothesis that strength development depends more strongly on gel formation than on residual crystalline content.</w:t>
      </w:r>
      <w:r w:rsidR="00047E85">
        <w:rPr>
          <w:color w:val="4472C4" w:themeColor="accent1"/>
        </w:rPr>
        <w:t xml:space="preserve"> Thus, the m</w:t>
      </w:r>
      <w:r w:rsidR="00047E85" w:rsidRPr="00047E85">
        <w:rPr>
          <w:color w:val="4472C4" w:themeColor="accent1"/>
        </w:rPr>
        <w:t>echanical performance of FA-GGBS alkali-activated mortar is governed by the balance between residual crystalline persistence and amorphous gel development rather than by crystalline abundance alone.</w:t>
      </w:r>
    </w:p>
    <w:p w14:paraId="47239002" w14:textId="2E75C1B4" w:rsidR="001B7812" w:rsidRDefault="00502CCC" w:rsidP="001B7812">
      <w:pPr>
        <w:pStyle w:val="ListParagraph"/>
        <w:numPr>
          <w:ilvl w:val="2"/>
          <w:numId w:val="14"/>
        </w:numPr>
        <w:ind w:left="0" w:firstLine="0"/>
        <w:rPr>
          <w:b/>
          <w:bCs/>
        </w:rPr>
      </w:pPr>
      <w:r w:rsidRPr="00502CCC">
        <w:rPr>
          <w:b/>
          <w:bCs/>
        </w:rPr>
        <w:t>Scanning Electron Microscope</w:t>
      </w:r>
    </w:p>
    <w:p w14:paraId="4ABCBA03" w14:textId="1BD84D34" w:rsidR="001B7812" w:rsidRDefault="001B7812" w:rsidP="001B7812">
      <w:pPr>
        <w:rPr>
          <w:color w:val="4472C4" w:themeColor="accent1"/>
        </w:rPr>
      </w:pPr>
      <w:r w:rsidRPr="001B7812">
        <w:rPr>
          <w:color w:val="4472C4" w:themeColor="accent1"/>
        </w:rPr>
        <w:t>SEM-EDS analysis of L</w:t>
      </w:r>
      <w:r w:rsidRPr="001B7812">
        <w:rPr>
          <w:color w:val="4472C4" w:themeColor="accent1"/>
          <w:vertAlign w:val="subscript"/>
        </w:rPr>
        <w:t>0</w:t>
      </w:r>
      <w:r w:rsidRPr="001B7812">
        <w:rPr>
          <w:color w:val="4472C4" w:themeColor="accent1"/>
        </w:rPr>
        <w:t xml:space="preserve">1 revealed a heterogeneous microstructure </w:t>
      </w:r>
      <w:r>
        <w:rPr>
          <w:color w:val="4472C4" w:themeColor="accent1"/>
        </w:rPr>
        <w:t>characterised</w:t>
      </w:r>
      <w:r w:rsidRPr="001B7812">
        <w:rPr>
          <w:color w:val="4472C4" w:themeColor="accent1"/>
        </w:rPr>
        <w:t xml:space="preserve"> by partially reacted fly ash particles embedded within </w:t>
      </w:r>
      <w:r>
        <w:rPr>
          <w:color w:val="4472C4" w:themeColor="accent1"/>
        </w:rPr>
        <w:t>an</w:t>
      </w:r>
      <w:r w:rsidRPr="001B7812">
        <w:rPr>
          <w:color w:val="4472C4" w:themeColor="accent1"/>
        </w:rPr>
        <w:t xml:space="preserve"> </w:t>
      </w:r>
      <w:r>
        <w:rPr>
          <w:color w:val="4472C4" w:themeColor="accent1"/>
        </w:rPr>
        <w:t>alkali-activated</w:t>
      </w:r>
      <w:r w:rsidRPr="001B7812">
        <w:rPr>
          <w:color w:val="4472C4" w:themeColor="accent1"/>
        </w:rPr>
        <w:t xml:space="preserve"> reaction matrix. </w:t>
      </w:r>
      <w:r>
        <w:rPr>
          <w:color w:val="4472C4" w:themeColor="accent1"/>
        </w:rPr>
        <w:t>Figure 8 clearly shows that l</w:t>
      </w:r>
      <w:r w:rsidRPr="001B7812">
        <w:rPr>
          <w:color w:val="4472C4" w:themeColor="accent1"/>
        </w:rPr>
        <w:t xml:space="preserve">arge spherical particles retained their original morphology, indicating incomplete dissolution of the aluminosilicate precursor. EDS analysis of these regions showed elevated silicon </w:t>
      </w:r>
      <w:r>
        <w:rPr>
          <w:color w:val="4472C4" w:themeColor="accent1"/>
        </w:rPr>
        <w:t>content (up to 25.85 wt.%) and</w:t>
      </w:r>
      <w:r w:rsidRPr="001B7812">
        <w:rPr>
          <w:color w:val="4472C4" w:themeColor="accent1"/>
        </w:rPr>
        <w:t xml:space="preserve"> relatively low calcium concentrations, confirming the presence of residual silica-rich precursor phases.</w:t>
      </w:r>
      <w:r>
        <w:rPr>
          <w:color w:val="4472C4" w:themeColor="accent1"/>
        </w:rPr>
        <w:t xml:space="preserve"> Overlayed</w:t>
      </w:r>
      <w:r w:rsidRPr="001B7812">
        <w:rPr>
          <w:color w:val="4472C4" w:themeColor="accent1"/>
        </w:rPr>
        <w:t xml:space="preserve"> surface deposits and reaction rims were observed on several fly ash particles. EDS analysis revealed elevated Na, Si, and Al concentrations</w:t>
      </w:r>
      <w:r w:rsidR="00101DC0">
        <w:rPr>
          <w:color w:val="4472C4" w:themeColor="accent1"/>
        </w:rPr>
        <w:t>, with a comparatively low Ca content (2.03 wt.%)</w:t>
      </w:r>
      <w:r w:rsidRPr="001B7812">
        <w:rPr>
          <w:color w:val="4472C4" w:themeColor="accent1"/>
        </w:rPr>
        <w:t>, indicating that these features are associated with geopolymeric reaction products. The morphology suggests progressive dissolution of the fly ash surface followed by precipitation of N-A-S-H-rich gel phases.</w:t>
      </w:r>
      <w:r>
        <w:rPr>
          <w:color w:val="4472C4" w:themeColor="accent1"/>
        </w:rPr>
        <w:t xml:space="preserve"> </w:t>
      </w:r>
      <w:r w:rsidRPr="001B7812">
        <w:rPr>
          <w:color w:val="4472C4" w:themeColor="accent1"/>
        </w:rPr>
        <w:t xml:space="preserve">The coexistence of residual precursor particles and geopolymeric reaction products suggests that dissolution and polycondensation were incomplete under the selected activation conditions. These observations are consistent with the XRD and PSD analyses, which indicated significant </w:t>
      </w:r>
      <w:r w:rsidRPr="001B7812">
        <w:rPr>
          <w:color w:val="4472C4" w:themeColor="accent1"/>
        </w:rPr>
        <w:lastRenderedPageBreak/>
        <w:t>contributions from quartz and mullite, and explain the comparatively lower density, UPV, and compressive strength obtained for L</w:t>
      </w:r>
      <w:r w:rsidRPr="001B7812">
        <w:rPr>
          <w:color w:val="4472C4" w:themeColor="accent1"/>
          <w:vertAlign w:val="subscript"/>
        </w:rPr>
        <w:t>0</w:t>
      </w:r>
      <w:r w:rsidRPr="001B7812">
        <w:rPr>
          <w:color w:val="4472C4" w:themeColor="accent1"/>
        </w:rPr>
        <w:t>1.</w:t>
      </w:r>
    </w:p>
    <w:p w14:paraId="0B9BBDF0" w14:textId="77777777" w:rsidR="001B7812" w:rsidRDefault="001B7812" w:rsidP="00507FA8">
      <w:pPr>
        <w:keepNext/>
        <w:spacing w:after="0"/>
        <w:jc w:val="center"/>
      </w:pPr>
      <w:r>
        <w:rPr>
          <w:noProof/>
          <w:color w:val="4472C4" w:themeColor="accent1"/>
        </w:rPr>
        <w:drawing>
          <wp:inline distT="0" distB="0" distL="0" distR="0" wp14:anchorId="5AE594E9" wp14:editId="20224358">
            <wp:extent cx="5724525" cy="2371725"/>
            <wp:effectExtent l="0" t="0" r="9525" b="0"/>
            <wp:docPr id="1563557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525" cy="2371725"/>
                    </a:xfrm>
                    <a:prstGeom prst="rect">
                      <a:avLst/>
                    </a:prstGeom>
                    <a:noFill/>
                    <a:ln>
                      <a:noFill/>
                    </a:ln>
                  </pic:spPr>
                </pic:pic>
              </a:graphicData>
            </a:graphic>
          </wp:inline>
        </w:drawing>
      </w:r>
    </w:p>
    <w:p w14:paraId="60311808" w14:textId="29F5D83F" w:rsidR="001B7812" w:rsidRPr="001B7812" w:rsidRDefault="001B7812" w:rsidP="001B7812">
      <w:pPr>
        <w:pStyle w:val="Caption"/>
        <w:jc w:val="center"/>
        <w:rPr>
          <w:i w:val="0"/>
          <w:iCs w:val="0"/>
          <w:color w:val="auto"/>
          <w:sz w:val="24"/>
          <w:szCs w:val="24"/>
        </w:rPr>
      </w:pPr>
      <w:r w:rsidRPr="001B7812">
        <w:rPr>
          <w:i w:val="0"/>
          <w:iCs w:val="0"/>
          <w:color w:val="auto"/>
          <w:sz w:val="24"/>
          <w:szCs w:val="24"/>
        </w:rPr>
        <w:t xml:space="preserve">Fig. </w:t>
      </w:r>
      <w:r w:rsidRPr="001B7812">
        <w:rPr>
          <w:i w:val="0"/>
          <w:iCs w:val="0"/>
          <w:color w:val="auto"/>
          <w:sz w:val="24"/>
          <w:szCs w:val="24"/>
        </w:rPr>
        <w:fldChar w:fldCharType="begin"/>
      </w:r>
      <w:r w:rsidRPr="001B7812">
        <w:rPr>
          <w:i w:val="0"/>
          <w:iCs w:val="0"/>
          <w:color w:val="auto"/>
          <w:sz w:val="24"/>
          <w:szCs w:val="24"/>
        </w:rPr>
        <w:instrText xml:space="preserve"> SEQ Fig. \* ARABIC </w:instrText>
      </w:r>
      <w:r w:rsidRPr="001B7812">
        <w:rPr>
          <w:i w:val="0"/>
          <w:iCs w:val="0"/>
          <w:color w:val="auto"/>
          <w:sz w:val="24"/>
          <w:szCs w:val="24"/>
        </w:rPr>
        <w:fldChar w:fldCharType="separate"/>
      </w:r>
      <w:r w:rsidR="00EB4FBA">
        <w:rPr>
          <w:i w:val="0"/>
          <w:iCs w:val="0"/>
          <w:noProof/>
          <w:color w:val="auto"/>
          <w:sz w:val="24"/>
          <w:szCs w:val="24"/>
        </w:rPr>
        <w:t>9</w:t>
      </w:r>
      <w:r w:rsidRPr="001B7812">
        <w:rPr>
          <w:i w:val="0"/>
          <w:iCs w:val="0"/>
          <w:color w:val="auto"/>
          <w:sz w:val="24"/>
          <w:szCs w:val="24"/>
        </w:rPr>
        <w:fldChar w:fldCharType="end"/>
      </w:r>
      <w:r w:rsidRPr="001B7812">
        <w:rPr>
          <w:i w:val="0"/>
          <w:iCs w:val="0"/>
          <w:color w:val="auto"/>
          <w:sz w:val="24"/>
          <w:szCs w:val="24"/>
        </w:rPr>
        <w:t xml:space="preserve"> SEM-EDS of Mix L</w:t>
      </w:r>
      <w:r w:rsidRPr="00C62261">
        <w:rPr>
          <w:i w:val="0"/>
          <w:iCs w:val="0"/>
          <w:color w:val="auto"/>
          <w:sz w:val="24"/>
          <w:szCs w:val="24"/>
          <w:vertAlign w:val="subscript"/>
        </w:rPr>
        <w:t>0</w:t>
      </w:r>
      <w:r w:rsidRPr="001B7812">
        <w:rPr>
          <w:i w:val="0"/>
          <w:iCs w:val="0"/>
          <w:color w:val="auto"/>
          <w:sz w:val="24"/>
          <w:szCs w:val="24"/>
        </w:rPr>
        <w:t>1</w:t>
      </w:r>
    </w:p>
    <w:p w14:paraId="13280F47" w14:textId="7A074641" w:rsidR="00F12B8B" w:rsidRDefault="00F12B8B" w:rsidP="00F12B8B">
      <w:pPr>
        <w:ind w:firstLine="720"/>
        <w:rPr>
          <w:color w:val="4472C4" w:themeColor="accent1"/>
        </w:rPr>
      </w:pPr>
      <w:r w:rsidRPr="00F12B8B">
        <w:rPr>
          <w:color w:val="4472C4" w:themeColor="accent1"/>
        </w:rPr>
        <w:t>SEM-EDS analysis of L</w:t>
      </w:r>
      <w:r w:rsidRPr="004124D2">
        <w:rPr>
          <w:color w:val="4472C4" w:themeColor="accent1"/>
          <w:vertAlign w:val="subscript"/>
        </w:rPr>
        <w:t>0</w:t>
      </w:r>
      <w:r w:rsidRPr="00F12B8B">
        <w:rPr>
          <w:color w:val="4472C4" w:themeColor="accent1"/>
        </w:rPr>
        <w:t xml:space="preserve">2 revealed a more developed </w:t>
      </w:r>
      <w:r w:rsidR="004124D2">
        <w:rPr>
          <w:color w:val="4472C4" w:themeColor="accent1"/>
        </w:rPr>
        <w:t>alkali-activated</w:t>
      </w:r>
      <w:r w:rsidRPr="00F12B8B">
        <w:rPr>
          <w:color w:val="4472C4" w:themeColor="accent1"/>
        </w:rPr>
        <w:t xml:space="preserve"> microstructure compared with L</w:t>
      </w:r>
      <w:r w:rsidRPr="004124D2">
        <w:rPr>
          <w:color w:val="4472C4" w:themeColor="accent1"/>
          <w:vertAlign w:val="subscript"/>
        </w:rPr>
        <w:t>0</w:t>
      </w:r>
      <w:r w:rsidRPr="00F12B8B">
        <w:rPr>
          <w:color w:val="4472C4" w:themeColor="accent1"/>
        </w:rPr>
        <w:t>1. Several fly ash particles retained their spherical morphology but exhibited extensive surface etching and reaction rims, indicating</w:t>
      </w:r>
      <w:r w:rsidR="004124D2">
        <w:rPr>
          <w:color w:val="4472C4" w:themeColor="accent1"/>
        </w:rPr>
        <w:t xml:space="preserve"> greater precursor dissolution than in L</w:t>
      </w:r>
      <w:r w:rsidR="004124D2" w:rsidRPr="004124D2">
        <w:rPr>
          <w:color w:val="4472C4" w:themeColor="accent1"/>
          <w:vertAlign w:val="subscript"/>
        </w:rPr>
        <w:t>0</w:t>
      </w:r>
      <w:r w:rsidR="004124D2">
        <w:rPr>
          <w:color w:val="4472C4" w:themeColor="accent1"/>
        </w:rPr>
        <w:t>1</w:t>
      </w:r>
      <w:r w:rsidR="00507FA8">
        <w:rPr>
          <w:color w:val="4472C4" w:themeColor="accent1"/>
        </w:rPr>
        <w:t xml:space="preserve"> (Figure 9</w:t>
      </w:r>
      <w:r w:rsidR="004345FA">
        <w:rPr>
          <w:color w:val="4472C4" w:themeColor="accent1"/>
        </w:rPr>
        <w:t xml:space="preserve"> – L</w:t>
      </w:r>
      <w:r w:rsidR="004345FA">
        <w:rPr>
          <w:color w:val="4472C4" w:themeColor="accent1"/>
          <w:vertAlign w:val="subscript"/>
        </w:rPr>
        <w:t>0</w:t>
      </w:r>
      <w:r w:rsidR="004345FA">
        <w:rPr>
          <w:color w:val="4472C4" w:themeColor="accent1"/>
        </w:rPr>
        <w:t>2-a</w:t>
      </w:r>
      <w:r w:rsidR="00507FA8">
        <w:rPr>
          <w:color w:val="4472C4" w:themeColor="accent1"/>
        </w:rPr>
        <w:t>)</w:t>
      </w:r>
      <w:r w:rsidRPr="00F12B8B">
        <w:rPr>
          <w:color w:val="4472C4" w:themeColor="accent1"/>
        </w:rPr>
        <w:t>. The surrounding matrix appeared denser and more continuous, with improved interparticle bonding and reduced pore connectivity</w:t>
      </w:r>
      <w:r w:rsidR="004345FA">
        <w:rPr>
          <w:color w:val="4472C4" w:themeColor="accent1"/>
        </w:rPr>
        <w:t>, as shown in Figure 9 - L</w:t>
      </w:r>
      <w:r w:rsidR="004345FA">
        <w:rPr>
          <w:color w:val="4472C4" w:themeColor="accent1"/>
          <w:vertAlign w:val="subscript"/>
        </w:rPr>
        <w:t>0</w:t>
      </w:r>
      <w:r w:rsidR="004345FA">
        <w:rPr>
          <w:color w:val="4472C4" w:themeColor="accent1"/>
        </w:rPr>
        <w:t>2-b</w:t>
      </w:r>
      <w:r w:rsidRPr="00F12B8B">
        <w:rPr>
          <w:color w:val="4472C4" w:themeColor="accent1"/>
        </w:rPr>
        <w:t xml:space="preserve">. EDS analysis demonstrated elevated concentrations of Si, Al, and Na </w:t>
      </w:r>
      <w:r w:rsidR="00507FA8">
        <w:rPr>
          <w:color w:val="4472C4" w:themeColor="accent1"/>
        </w:rPr>
        <w:t xml:space="preserve">in the reaction products, confirming extensive dissolution of the precursors and the </w:t>
      </w:r>
      <w:r w:rsidRPr="00F12B8B">
        <w:rPr>
          <w:color w:val="4472C4" w:themeColor="accent1"/>
        </w:rPr>
        <w:t xml:space="preserve">formation of aluminosilicate geopolymeric gels. In addition, </w:t>
      </w:r>
      <w:r>
        <w:rPr>
          <w:color w:val="4472C4" w:themeColor="accent1"/>
        </w:rPr>
        <w:t xml:space="preserve">an </w:t>
      </w:r>
      <w:r w:rsidRPr="00F12B8B">
        <w:rPr>
          <w:color w:val="4472C4" w:themeColor="accent1"/>
        </w:rPr>
        <w:t xml:space="preserve">increase in Ca concentration </w:t>
      </w:r>
      <w:r w:rsidR="00101DC0">
        <w:rPr>
          <w:color w:val="4472C4" w:themeColor="accent1"/>
        </w:rPr>
        <w:t xml:space="preserve">of 2.53 wt. % </w:t>
      </w:r>
      <w:r w:rsidRPr="00F12B8B">
        <w:rPr>
          <w:color w:val="4472C4" w:themeColor="accent1"/>
        </w:rPr>
        <w:t>suggest</w:t>
      </w:r>
      <w:r>
        <w:rPr>
          <w:color w:val="4472C4" w:themeColor="accent1"/>
        </w:rPr>
        <w:t>s</w:t>
      </w:r>
      <w:r w:rsidRPr="00F12B8B">
        <w:rPr>
          <w:color w:val="4472C4" w:themeColor="accent1"/>
        </w:rPr>
        <w:t xml:space="preserve"> partial incorporation of GGBS-derived calcium into the reaction </w:t>
      </w:r>
      <w:r w:rsidR="00507FA8">
        <w:rPr>
          <w:color w:val="4472C4" w:themeColor="accent1"/>
        </w:rPr>
        <w:t>phase</w:t>
      </w:r>
      <w:r w:rsidRPr="00F12B8B">
        <w:rPr>
          <w:color w:val="4472C4" w:themeColor="accent1"/>
        </w:rPr>
        <w:t>, potentially contributing to the formation of hybrid N-A-S-H/C-A-S-H type binding phases.</w:t>
      </w:r>
      <w:r w:rsidR="004124D2">
        <w:rPr>
          <w:color w:val="4472C4" w:themeColor="accent1"/>
        </w:rPr>
        <w:t xml:space="preserve"> Still, </w:t>
      </w:r>
      <w:r w:rsidR="00507FA8">
        <w:rPr>
          <w:color w:val="4472C4" w:themeColor="accent1"/>
        </w:rPr>
        <w:t>visible voids in the matrix indicate that the L</w:t>
      </w:r>
      <w:r w:rsidR="00507FA8" w:rsidRPr="00507FA8">
        <w:rPr>
          <w:color w:val="4472C4" w:themeColor="accent1"/>
          <w:vertAlign w:val="subscript"/>
        </w:rPr>
        <w:t>0</w:t>
      </w:r>
      <w:r w:rsidR="00507FA8">
        <w:rPr>
          <w:color w:val="4472C4" w:themeColor="accent1"/>
        </w:rPr>
        <w:t xml:space="preserve">2 mixture </w:t>
      </w:r>
      <w:r w:rsidR="004124D2">
        <w:rPr>
          <w:color w:val="4472C4" w:themeColor="accent1"/>
        </w:rPr>
        <w:t>is not fully densified.</w:t>
      </w:r>
      <w:r w:rsidRPr="00F12B8B">
        <w:rPr>
          <w:color w:val="4472C4" w:themeColor="accent1"/>
        </w:rPr>
        <w:t xml:space="preserve"> These observations indicate a higher degree of </w:t>
      </w:r>
      <w:r w:rsidR="00507FA8">
        <w:rPr>
          <w:color w:val="4472C4" w:themeColor="accent1"/>
        </w:rPr>
        <w:t>alkali activation than observed for L</w:t>
      </w:r>
      <w:r w:rsidR="00507FA8" w:rsidRPr="00507FA8">
        <w:rPr>
          <w:color w:val="4472C4" w:themeColor="accent1"/>
          <w:vertAlign w:val="subscript"/>
        </w:rPr>
        <w:t>0</w:t>
      </w:r>
      <w:r w:rsidR="00507FA8">
        <w:rPr>
          <w:color w:val="4472C4" w:themeColor="accent1"/>
        </w:rPr>
        <w:t>1 and are consistent with the expected improvement in mechanical performance from increased alkali activator dosage</w:t>
      </w:r>
      <w:r w:rsidRPr="00F12B8B">
        <w:rPr>
          <w:color w:val="4472C4" w:themeColor="accent1"/>
        </w:rPr>
        <w:t>.</w:t>
      </w:r>
    </w:p>
    <w:p w14:paraId="30AABA96" w14:textId="66495BD8" w:rsidR="00507FA8" w:rsidRDefault="004345FA" w:rsidP="00507FA8">
      <w:pPr>
        <w:keepNext/>
        <w:spacing w:after="0"/>
        <w:jc w:val="center"/>
      </w:pPr>
      <w:r>
        <w:rPr>
          <w:noProof/>
        </w:rPr>
        <w:lastRenderedPageBreak/>
        <w:drawing>
          <wp:inline distT="0" distB="0" distL="0" distR="0" wp14:anchorId="53B68628" wp14:editId="41371F7D">
            <wp:extent cx="5727700" cy="2311400"/>
            <wp:effectExtent l="0" t="0" r="6350" b="0"/>
            <wp:docPr id="417967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p>
    <w:p w14:paraId="43407767" w14:textId="563E3B34" w:rsidR="00507FA8" w:rsidRPr="00507FA8" w:rsidRDefault="00507FA8" w:rsidP="00507FA8">
      <w:pPr>
        <w:pStyle w:val="Caption"/>
        <w:jc w:val="center"/>
        <w:rPr>
          <w:i w:val="0"/>
          <w:iCs w:val="0"/>
          <w:color w:val="auto"/>
          <w:sz w:val="24"/>
          <w:szCs w:val="24"/>
        </w:rPr>
      </w:pPr>
      <w:r w:rsidRPr="00507FA8">
        <w:rPr>
          <w:i w:val="0"/>
          <w:iCs w:val="0"/>
          <w:color w:val="auto"/>
          <w:sz w:val="24"/>
          <w:szCs w:val="24"/>
        </w:rPr>
        <w:t xml:space="preserve">Fig. </w:t>
      </w:r>
      <w:r w:rsidRPr="00507FA8">
        <w:rPr>
          <w:i w:val="0"/>
          <w:iCs w:val="0"/>
          <w:color w:val="auto"/>
          <w:sz w:val="24"/>
          <w:szCs w:val="24"/>
        </w:rPr>
        <w:fldChar w:fldCharType="begin"/>
      </w:r>
      <w:r w:rsidRPr="00507FA8">
        <w:rPr>
          <w:i w:val="0"/>
          <w:iCs w:val="0"/>
          <w:color w:val="auto"/>
          <w:sz w:val="24"/>
          <w:szCs w:val="24"/>
        </w:rPr>
        <w:instrText xml:space="preserve"> SEQ Fig. \* ARABIC </w:instrText>
      </w:r>
      <w:r w:rsidRPr="00507FA8">
        <w:rPr>
          <w:i w:val="0"/>
          <w:iCs w:val="0"/>
          <w:color w:val="auto"/>
          <w:sz w:val="24"/>
          <w:szCs w:val="24"/>
        </w:rPr>
        <w:fldChar w:fldCharType="separate"/>
      </w:r>
      <w:r w:rsidR="00EB4FBA">
        <w:rPr>
          <w:i w:val="0"/>
          <w:iCs w:val="0"/>
          <w:noProof/>
          <w:color w:val="auto"/>
          <w:sz w:val="24"/>
          <w:szCs w:val="24"/>
        </w:rPr>
        <w:t>10</w:t>
      </w:r>
      <w:r w:rsidRPr="00507FA8">
        <w:rPr>
          <w:i w:val="0"/>
          <w:iCs w:val="0"/>
          <w:color w:val="auto"/>
          <w:sz w:val="24"/>
          <w:szCs w:val="24"/>
        </w:rPr>
        <w:fldChar w:fldCharType="end"/>
      </w:r>
      <w:r w:rsidRPr="00507FA8">
        <w:rPr>
          <w:i w:val="0"/>
          <w:iCs w:val="0"/>
          <w:color w:val="auto"/>
          <w:sz w:val="24"/>
          <w:szCs w:val="24"/>
        </w:rPr>
        <w:t xml:space="preserve"> </w:t>
      </w:r>
      <w:r w:rsidRPr="001B7812">
        <w:rPr>
          <w:i w:val="0"/>
          <w:iCs w:val="0"/>
          <w:color w:val="auto"/>
          <w:sz w:val="24"/>
          <w:szCs w:val="24"/>
        </w:rPr>
        <w:t>SEM-EDS of Mix L</w:t>
      </w:r>
      <w:r w:rsidRPr="00C62261">
        <w:rPr>
          <w:i w:val="0"/>
          <w:iCs w:val="0"/>
          <w:color w:val="auto"/>
          <w:sz w:val="24"/>
          <w:szCs w:val="24"/>
          <w:vertAlign w:val="subscript"/>
        </w:rPr>
        <w:t>0</w:t>
      </w:r>
      <w:r>
        <w:rPr>
          <w:i w:val="0"/>
          <w:iCs w:val="0"/>
          <w:color w:val="auto"/>
          <w:sz w:val="24"/>
          <w:szCs w:val="24"/>
        </w:rPr>
        <w:t>2</w:t>
      </w:r>
    </w:p>
    <w:p w14:paraId="0ED5B41B" w14:textId="7CD4BD95" w:rsidR="00920E11" w:rsidRDefault="003A05CC" w:rsidP="003A05CC">
      <w:pPr>
        <w:ind w:firstLine="720"/>
        <w:rPr>
          <w:color w:val="4472C4" w:themeColor="accent1"/>
        </w:rPr>
      </w:pPr>
      <w:r w:rsidRPr="003A05CC">
        <w:rPr>
          <w:color w:val="4472C4" w:themeColor="accent1"/>
        </w:rPr>
        <w:t>SEM-EDS analysis of L</w:t>
      </w:r>
      <w:r w:rsidRPr="003A05CC">
        <w:rPr>
          <w:color w:val="4472C4" w:themeColor="accent1"/>
          <w:vertAlign w:val="subscript"/>
        </w:rPr>
        <w:t>0</w:t>
      </w:r>
      <w:r w:rsidRPr="003A05CC">
        <w:rPr>
          <w:color w:val="4472C4" w:themeColor="accent1"/>
        </w:rPr>
        <w:t xml:space="preserve">3 revealed the most compact and chemically developed microstructure among the investigated mixtures. </w:t>
      </w:r>
      <w:r w:rsidR="00880B0D">
        <w:rPr>
          <w:color w:val="4472C4" w:themeColor="accent1"/>
        </w:rPr>
        <w:t>Figure 10 shows e</w:t>
      </w:r>
      <w:r w:rsidRPr="003A05CC">
        <w:rPr>
          <w:color w:val="4472C4" w:themeColor="accent1"/>
        </w:rPr>
        <w:t>xtensive surface dissolution of fly ash particles</w:t>
      </w:r>
      <w:r w:rsidR="00880B0D">
        <w:rPr>
          <w:color w:val="4472C4" w:themeColor="accent1"/>
        </w:rPr>
        <w:t>,</w:t>
      </w:r>
      <w:r w:rsidRPr="003A05CC">
        <w:rPr>
          <w:color w:val="4472C4" w:themeColor="accent1"/>
        </w:rPr>
        <w:t xml:space="preserve"> together with well-developed reaction rims and dense interparticle gel regions. EDS analysis showed elevated concentrations of Si, Al, and Na in several regions, confirming the formation of N-A-S-H reaction products</w:t>
      </w:r>
      <w:r w:rsidR="00101DC0">
        <w:rPr>
          <w:color w:val="4472C4" w:themeColor="accent1"/>
        </w:rPr>
        <w:t>, with an average Si+Al wt. % of 28.36</w:t>
      </w:r>
      <w:r w:rsidRPr="003A05CC">
        <w:rPr>
          <w:color w:val="4472C4" w:themeColor="accent1"/>
        </w:rPr>
        <w:t xml:space="preserve">. Furthermore, regions containing significant Ca concentrations (up to 7.10 wt.%) together with Si and Al indicate the participation of GGBS in the reaction process and the formation of calcium-containing geopolymeric gels. The coexistence of Na and Ca-rich reaction products suggests the development of a hybrid N-A-S-H/C-A-S-H binding network, </w:t>
      </w:r>
      <w:r>
        <w:rPr>
          <w:color w:val="4472C4" w:themeColor="accent1"/>
        </w:rPr>
        <w:t xml:space="preserve">along with reduced pore connectivity, </w:t>
      </w:r>
      <w:r w:rsidRPr="003A05CC">
        <w:rPr>
          <w:color w:val="4472C4" w:themeColor="accent1"/>
        </w:rPr>
        <w:t>enhance</w:t>
      </w:r>
      <w:r>
        <w:rPr>
          <w:color w:val="4472C4" w:themeColor="accent1"/>
        </w:rPr>
        <w:t>s</w:t>
      </w:r>
      <w:r w:rsidRPr="003A05CC">
        <w:rPr>
          <w:color w:val="4472C4" w:themeColor="accent1"/>
        </w:rPr>
        <w:t xml:space="preserve"> matrix densification and mechanical performance. These observations are consistent with the high compressive strength, elevated UPV values, and strong geopolymerization signatures identified through XRD and PSD analyses.</w:t>
      </w:r>
    </w:p>
    <w:p w14:paraId="63805842" w14:textId="0172C1F1" w:rsidR="003A05CC" w:rsidRDefault="00880B0D" w:rsidP="004345FA">
      <w:pPr>
        <w:keepNext/>
        <w:spacing w:after="0"/>
        <w:jc w:val="center"/>
      </w:pPr>
      <w:r>
        <w:rPr>
          <w:noProof/>
          <w:color w:val="4472C4" w:themeColor="accent1"/>
        </w:rPr>
        <w:drawing>
          <wp:inline distT="0" distB="0" distL="0" distR="0" wp14:anchorId="7C318DBC" wp14:editId="041F6BB6">
            <wp:extent cx="5727700" cy="2348230"/>
            <wp:effectExtent l="0" t="0" r="6350" b="0"/>
            <wp:docPr id="375139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7700" cy="2348230"/>
                    </a:xfrm>
                    <a:prstGeom prst="rect">
                      <a:avLst/>
                    </a:prstGeom>
                    <a:noFill/>
                    <a:ln>
                      <a:noFill/>
                    </a:ln>
                  </pic:spPr>
                </pic:pic>
              </a:graphicData>
            </a:graphic>
          </wp:inline>
        </w:drawing>
      </w:r>
    </w:p>
    <w:p w14:paraId="2FA681DF" w14:textId="75CA371E" w:rsidR="003A05CC" w:rsidRPr="003A05CC" w:rsidRDefault="003A05CC" w:rsidP="003A05CC">
      <w:pPr>
        <w:pStyle w:val="Caption"/>
        <w:jc w:val="center"/>
        <w:rPr>
          <w:i w:val="0"/>
          <w:iCs w:val="0"/>
          <w:color w:val="auto"/>
          <w:sz w:val="24"/>
          <w:szCs w:val="24"/>
        </w:rPr>
      </w:pPr>
      <w:r w:rsidRPr="003A05CC">
        <w:rPr>
          <w:i w:val="0"/>
          <w:iCs w:val="0"/>
          <w:color w:val="auto"/>
          <w:sz w:val="24"/>
          <w:szCs w:val="24"/>
        </w:rPr>
        <w:t xml:space="preserve">Fig. </w:t>
      </w:r>
      <w:r w:rsidRPr="003A05CC">
        <w:rPr>
          <w:i w:val="0"/>
          <w:iCs w:val="0"/>
          <w:color w:val="auto"/>
          <w:sz w:val="24"/>
          <w:szCs w:val="24"/>
        </w:rPr>
        <w:fldChar w:fldCharType="begin"/>
      </w:r>
      <w:r w:rsidRPr="003A05CC">
        <w:rPr>
          <w:i w:val="0"/>
          <w:iCs w:val="0"/>
          <w:color w:val="auto"/>
          <w:sz w:val="24"/>
          <w:szCs w:val="24"/>
        </w:rPr>
        <w:instrText xml:space="preserve"> SEQ Fig. \* ARABIC </w:instrText>
      </w:r>
      <w:r w:rsidRPr="003A05CC">
        <w:rPr>
          <w:i w:val="0"/>
          <w:iCs w:val="0"/>
          <w:color w:val="auto"/>
          <w:sz w:val="24"/>
          <w:szCs w:val="24"/>
        </w:rPr>
        <w:fldChar w:fldCharType="separate"/>
      </w:r>
      <w:r w:rsidR="00EB4FBA">
        <w:rPr>
          <w:i w:val="0"/>
          <w:iCs w:val="0"/>
          <w:noProof/>
          <w:color w:val="auto"/>
          <w:sz w:val="24"/>
          <w:szCs w:val="24"/>
        </w:rPr>
        <w:t>11</w:t>
      </w:r>
      <w:r w:rsidRPr="003A05CC">
        <w:rPr>
          <w:i w:val="0"/>
          <w:iCs w:val="0"/>
          <w:color w:val="auto"/>
          <w:sz w:val="24"/>
          <w:szCs w:val="24"/>
        </w:rPr>
        <w:fldChar w:fldCharType="end"/>
      </w:r>
      <w:r w:rsidRPr="003A05CC">
        <w:rPr>
          <w:i w:val="0"/>
          <w:iCs w:val="0"/>
          <w:color w:val="auto"/>
          <w:sz w:val="24"/>
          <w:szCs w:val="24"/>
        </w:rPr>
        <w:t xml:space="preserve"> SEM-EDS of Mix L</w:t>
      </w:r>
      <w:r w:rsidRPr="003A05CC">
        <w:rPr>
          <w:i w:val="0"/>
          <w:iCs w:val="0"/>
          <w:color w:val="auto"/>
          <w:sz w:val="24"/>
          <w:szCs w:val="24"/>
          <w:vertAlign w:val="subscript"/>
        </w:rPr>
        <w:t>0</w:t>
      </w:r>
      <w:r w:rsidRPr="003A05CC">
        <w:rPr>
          <w:i w:val="0"/>
          <w:iCs w:val="0"/>
          <w:color w:val="auto"/>
          <w:sz w:val="24"/>
          <w:szCs w:val="24"/>
        </w:rPr>
        <w:t>3</w:t>
      </w:r>
    </w:p>
    <w:p w14:paraId="6D716C5C" w14:textId="068B69AE" w:rsidR="003A05CC" w:rsidRDefault="003A2685" w:rsidP="003A2685">
      <w:pPr>
        <w:ind w:firstLine="720"/>
        <w:rPr>
          <w:color w:val="4472C4" w:themeColor="accent1"/>
        </w:rPr>
      </w:pPr>
      <w:r w:rsidRPr="003A2685">
        <w:rPr>
          <w:color w:val="4472C4" w:themeColor="accent1"/>
        </w:rPr>
        <w:lastRenderedPageBreak/>
        <w:t>SEM-EDS analysis of L</w:t>
      </w:r>
      <w:r w:rsidRPr="003A2685">
        <w:rPr>
          <w:color w:val="4472C4" w:themeColor="accent1"/>
          <w:vertAlign w:val="subscript"/>
        </w:rPr>
        <w:t>0</w:t>
      </w:r>
      <w:r w:rsidRPr="003A2685">
        <w:rPr>
          <w:color w:val="4472C4" w:themeColor="accent1"/>
        </w:rPr>
        <w:t xml:space="preserve">4 revealed a dense and chemically homogeneous microstructure </w:t>
      </w:r>
      <w:r>
        <w:rPr>
          <w:color w:val="4472C4" w:themeColor="accent1"/>
        </w:rPr>
        <w:t>characterised</w:t>
      </w:r>
      <w:r w:rsidRPr="003A2685">
        <w:rPr>
          <w:color w:val="4472C4" w:themeColor="accent1"/>
        </w:rPr>
        <w:t xml:space="preserve"> by partially reacted fly ash particles embedded within a continuous geopolymeric matrix</w:t>
      </w:r>
      <w:r w:rsidR="00880B0D">
        <w:rPr>
          <w:color w:val="4472C4" w:themeColor="accent1"/>
        </w:rPr>
        <w:t xml:space="preserve"> (Figure 11)</w:t>
      </w:r>
      <w:r w:rsidRPr="003A2685">
        <w:rPr>
          <w:color w:val="4472C4" w:themeColor="accent1"/>
        </w:rPr>
        <w:t xml:space="preserve">. </w:t>
      </w:r>
      <w:r>
        <w:rPr>
          <w:color w:val="4472C4" w:themeColor="accent1"/>
        </w:rPr>
        <w:t>In comparison to L</w:t>
      </w:r>
      <w:r w:rsidRPr="003A2685">
        <w:rPr>
          <w:color w:val="4472C4" w:themeColor="accent1"/>
          <w:vertAlign w:val="subscript"/>
        </w:rPr>
        <w:t>0</w:t>
      </w:r>
      <w:r>
        <w:rPr>
          <w:color w:val="4472C4" w:themeColor="accent1"/>
        </w:rPr>
        <w:t>3 e</w:t>
      </w:r>
      <w:r w:rsidRPr="003A2685">
        <w:rPr>
          <w:color w:val="4472C4" w:themeColor="accent1"/>
        </w:rPr>
        <w:t xml:space="preserve">xtensive reaction rims and strong particle </w:t>
      </w:r>
      <w:r>
        <w:rPr>
          <w:color w:val="4472C4" w:themeColor="accent1"/>
        </w:rPr>
        <w:t>dissolution</w:t>
      </w:r>
      <w:r w:rsidRPr="003A2685">
        <w:rPr>
          <w:color w:val="4472C4" w:themeColor="accent1"/>
        </w:rPr>
        <w:t xml:space="preserve"> indicate substantial precursor participation in the </w:t>
      </w:r>
      <w:r>
        <w:rPr>
          <w:color w:val="4472C4" w:themeColor="accent1"/>
        </w:rPr>
        <w:t>alkali-activation</w:t>
      </w:r>
      <w:r w:rsidRPr="003A2685">
        <w:rPr>
          <w:color w:val="4472C4" w:themeColor="accent1"/>
        </w:rPr>
        <w:t xml:space="preserve"> process. EDS analysis demonstrated elevated concentrations of Na, Si, Al, and Ca throughout the matrix, confirming the formation of a hybrid geopolymeric binder incorporating both aluminosilicate</w:t>
      </w:r>
      <w:r w:rsidR="00880B0D">
        <w:rPr>
          <w:color w:val="4472C4" w:themeColor="accent1"/>
        </w:rPr>
        <w:t xml:space="preserve"> (22.70% </w:t>
      </w:r>
      <w:r w:rsidR="00101DC0">
        <w:rPr>
          <w:color w:val="4472C4" w:themeColor="accent1"/>
        </w:rPr>
        <w:t>wt.) and calcium-bearing reaction products (3.55% wt.</w:t>
      </w:r>
      <w:r w:rsidR="00880B0D">
        <w:rPr>
          <w:color w:val="4472C4" w:themeColor="accent1"/>
        </w:rPr>
        <w:t>)</w:t>
      </w:r>
      <w:r w:rsidRPr="003A2685">
        <w:rPr>
          <w:color w:val="4472C4" w:themeColor="accent1"/>
        </w:rPr>
        <w:t>. Compared with L</w:t>
      </w:r>
      <w:r w:rsidRPr="003A2685">
        <w:rPr>
          <w:color w:val="4472C4" w:themeColor="accent1"/>
          <w:vertAlign w:val="subscript"/>
        </w:rPr>
        <w:t>0</w:t>
      </w:r>
      <w:r w:rsidRPr="003A2685">
        <w:rPr>
          <w:color w:val="4472C4" w:themeColor="accent1"/>
        </w:rPr>
        <w:t>1 and L</w:t>
      </w:r>
      <w:r w:rsidRPr="003A2685">
        <w:rPr>
          <w:color w:val="4472C4" w:themeColor="accent1"/>
          <w:vertAlign w:val="subscript"/>
        </w:rPr>
        <w:t>0</w:t>
      </w:r>
      <w:r w:rsidRPr="003A2685">
        <w:rPr>
          <w:color w:val="4472C4" w:themeColor="accent1"/>
        </w:rPr>
        <w:t>2, the reaction products in L</w:t>
      </w:r>
      <w:r w:rsidRPr="003A2685">
        <w:rPr>
          <w:color w:val="4472C4" w:themeColor="accent1"/>
          <w:vertAlign w:val="subscript"/>
        </w:rPr>
        <w:t>0</w:t>
      </w:r>
      <w:r w:rsidRPr="003A2685">
        <w:rPr>
          <w:color w:val="4472C4" w:themeColor="accent1"/>
        </w:rPr>
        <w:t xml:space="preserve">4 exhibited </w:t>
      </w:r>
      <w:r>
        <w:rPr>
          <w:color w:val="4472C4" w:themeColor="accent1"/>
        </w:rPr>
        <w:t xml:space="preserve">more uniform gel chemistry, stronger calcium participation, </w:t>
      </w:r>
      <w:r w:rsidRPr="003A2685">
        <w:rPr>
          <w:color w:val="4472C4" w:themeColor="accent1"/>
        </w:rPr>
        <w:t xml:space="preserve">greater chemical uniformity and </w:t>
      </w:r>
      <w:r>
        <w:rPr>
          <w:color w:val="4472C4" w:themeColor="accent1"/>
        </w:rPr>
        <w:t xml:space="preserve">a more continuous </w:t>
      </w:r>
      <w:r w:rsidRPr="003A2685">
        <w:rPr>
          <w:color w:val="4472C4" w:themeColor="accent1"/>
        </w:rPr>
        <w:t>matrix, indicating</w:t>
      </w:r>
      <w:r>
        <w:rPr>
          <w:color w:val="4472C4" w:themeColor="accent1"/>
        </w:rPr>
        <w:t xml:space="preserve"> improved</w:t>
      </w:r>
      <w:r w:rsidRPr="003A2685">
        <w:rPr>
          <w:color w:val="4472C4" w:themeColor="accent1"/>
        </w:rPr>
        <w:t xml:space="preserve"> </w:t>
      </w:r>
      <w:r>
        <w:rPr>
          <w:color w:val="4472C4" w:themeColor="accent1"/>
        </w:rPr>
        <w:t>alkali-activation</w:t>
      </w:r>
      <w:r w:rsidRPr="003A2685">
        <w:rPr>
          <w:color w:val="4472C4" w:themeColor="accent1"/>
        </w:rPr>
        <w:t>. These observations are consistent with the comparatively lower residual crystalline PSD values obtained from XRD analysis and explain the high compressive strength and UPV values recorded for this mixture</w:t>
      </w:r>
      <w:r>
        <w:rPr>
          <w:color w:val="4472C4" w:themeColor="accent1"/>
        </w:rPr>
        <w:t xml:space="preserve"> as well</w:t>
      </w:r>
      <w:r w:rsidRPr="003A2685">
        <w:rPr>
          <w:color w:val="4472C4" w:themeColor="accent1"/>
        </w:rPr>
        <w:t>.</w:t>
      </w:r>
    </w:p>
    <w:p w14:paraId="2C8E6DB5" w14:textId="16AA7701" w:rsidR="003A2685" w:rsidRDefault="00880B0D" w:rsidP="004345FA">
      <w:pPr>
        <w:keepNext/>
        <w:spacing w:after="0"/>
        <w:jc w:val="center"/>
      </w:pPr>
      <w:r>
        <w:rPr>
          <w:noProof/>
          <w:color w:val="4472C4" w:themeColor="accent1"/>
        </w:rPr>
        <w:drawing>
          <wp:inline distT="0" distB="0" distL="0" distR="0" wp14:anchorId="7A411684" wp14:editId="7196EA0D">
            <wp:extent cx="5361305" cy="2064327"/>
            <wp:effectExtent l="0" t="0" r="0" b="0"/>
            <wp:docPr id="608646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8452" cy="2067079"/>
                    </a:xfrm>
                    <a:prstGeom prst="rect">
                      <a:avLst/>
                    </a:prstGeom>
                    <a:noFill/>
                    <a:ln>
                      <a:noFill/>
                    </a:ln>
                  </pic:spPr>
                </pic:pic>
              </a:graphicData>
            </a:graphic>
          </wp:inline>
        </w:drawing>
      </w:r>
    </w:p>
    <w:p w14:paraId="31522CE4" w14:textId="2DA44B37" w:rsidR="003A2685" w:rsidRPr="003A2685" w:rsidRDefault="003A2685" w:rsidP="003A2685">
      <w:pPr>
        <w:pStyle w:val="Caption"/>
        <w:jc w:val="center"/>
        <w:rPr>
          <w:i w:val="0"/>
          <w:iCs w:val="0"/>
          <w:color w:val="auto"/>
          <w:sz w:val="24"/>
          <w:szCs w:val="24"/>
        </w:rPr>
      </w:pPr>
      <w:r w:rsidRPr="003A2685">
        <w:rPr>
          <w:i w:val="0"/>
          <w:iCs w:val="0"/>
          <w:color w:val="auto"/>
          <w:sz w:val="24"/>
          <w:szCs w:val="24"/>
        </w:rPr>
        <w:t xml:space="preserve">Fig. </w:t>
      </w:r>
      <w:r w:rsidRPr="003A2685">
        <w:rPr>
          <w:i w:val="0"/>
          <w:iCs w:val="0"/>
          <w:color w:val="auto"/>
          <w:sz w:val="24"/>
          <w:szCs w:val="24"/>
        </w:rPr>
        <w:fldChar w:fldCharType="begin"/>
      </w:r>
      <w:r w:rsidRPr="003A2685">
        <w:rPr>
          <w:i w:val="0"/>
          <w:iCs w:val="0"/>
          <w:color w:val="auto"/>
          <w:sz w:val="24"/>
          <w:szCs w:val="24"/>
        </w:rPr>
        <w:instrText xml:space="preserve"> SEQ Fig. \* ARABIC </w:instrText>
      </w:r>
      <w:r w:rsidRPr="003A2685">
        <w:rPr>
          <w:i w:val="0"/>
          <w:iCs w:val="0"/>
          <w:color w:val="auto"/>
          <w:sz w:val="24"/>
          <w:szCs w:val="24"/>
        </w:rPr>
        <w:fldChar w:fldCharType="separate"/>
      </w:r>
      <w:r w:rsidR="00EB4FBA">
        <w:rPr>
          <w:i w:val="0"/>
          <w:iCs w:val="0"/>
          <w:noProof/>
          <w:color w:val="auto"/>
          <w:sz w:val="24"/>
          <w:szCs w:val="24"/>
        </w:rPr>
        <w:t>12</w:t>
      </w:r>
      <w:r w:rsidRPr="003A2685">
        <w:rPr>
          <w:i w:val="0"/>
          <w:iCs w:val="0"/>
          <w:color w:val="auto"/>
          <w:sz w:val="24"/>
          <w:szCs w:val="24"/>
        </w:rPr>
        <w:fldChar w:fldCharType="end"/>
      </w:r>
      <w:r w:rsidRPr="003A2685">
        <w:rPr>
          <w:i w:val="0"/>
          <w:iCs w:val="0"/>
          <w:color w:val="auto"/>
          <w:sz w:val="24"/>
          <w:szCs w:val="24"/>
        </w:rPr>
        <w:t xml:space="preserve"> SEM-EDS of Mix L</w:t>
      </w:r>
      <w:r w:rsidRPr="003A2685">
        <w:rPr>
          <w:i w:val="0"/>
          <w:iCs w:val="0"/>
          <w:color w:val="auto"/>
          <w:sz w:val="24"/>
          <w:szCs w:val="24"/>
          <w:vertAlign w:val="subscript"/>
        </w:rPr>
        <w:t>0</w:t>
      </w:r>
      <w:r>
        <w:rPr>
          <w:i w:val="0"/>
          <w:iCs w:val="0"/>
          <w:color w:val="auto"/>
          <w:sz w:val="24"/>
          <w:szCs w:val="24"/>
        </w:rPr>
        <w:t>4</w:t>
      </w:r>
    </w:p>
    <w:p w14:paraId="2B0D71BD" w14:textId="56C3EA07" w:rsidR="003A2685" w:rsidRDefault="00F95835" w:rsidP="00F95835">
      <w:pPr>
        <w:ind w:firstLine="720"/>
        <w:rPr>
          <w:color w:val="4472C4" w:themeColor="accent1"/>
        </w:rPr>
      </w:pPr>
      <w:r w:rsidRPr="00F95835">
        <w:rPr>
          <w:color w:val="4472C4" w:themeColor="accent1"/>
        </w:rPr>
        <w:t>SEM-EDS analysis of L</w:t>
      </w:r>
      <w:r w:rsidRPr="00F95835">
        <w:rPr>
          <w:color w:val="4472C4" w:themeColor="accent1"/>
          <w:vertAlign w:val="subscript"/>
        </w:rPr>
        <w:t>0</w:t>
      </w:r>
      <w:r w:rsidRPr="00F95835">
        <w:rPr>
          <w:color w:val="4472C4" w:themeColor="accent1"/>
        </w:rPr>
        <w:t>5 revealed a highly c</w:t>
      </w:r>
      <w:r>
        <w:rPr>
          <w:color w:val="4472C4" w:themeColor="accent1"/>
        </w:rPr>
        <w:t>ontinuous</w:t>
      </w:r>
      <w:r w:rsidRPr="00F95835">
        <w:rPr>
          <w:color w:val="4472C4" w:themeColor="accent1"/>
        </w:rPr>
        <w:t xml:space="preserve"> and chemically homogeneous microstructure </w:t>
      </w:r>
      <w:r>
        <w:rPr>
          <w:color w:val="4472C4" w:themeColor="accent1"/>
        </w:rPr>
        <w:t>characterised by extensive gel formation and a substantial reduction in recognisable</w:t>
      </w:r>
      <w:r w:rsidRPr="00F95835">
        <w:rPr>
          <w:color w:val="4472C4" w:themeColor="accent1"/>
        </w:rPr>
        <w:t xml:space="preserve"> precursor particles. Unlike the lower-activated mixtures, the matrix in L</w:t>
      </w:r>
      <w:r w:rsidRPr="00F95835">
        <w:rPr>
          <w:color w:val="4472C4" w:themeColor="accent1"/>
          <w:vertAlign w:val="subscript"/>
        </w:rPr>
        <w:t>0</w:t>
      </w:r>
      <w:r w:rsidRPr="00F95835">
        <w:rPr>
          <w:color w:val="4472C4" w:themeColor="accent1"/>
        </w:rPr>
        <w:t>5</w:t>
      </w:r>
      <w:r w:rsidR="00880B0D">
        <w:rPr>
          <w:color w:val="4472C4" w:themeColor="accent1"/>
        </w:rPr>
        <w:t>-a</w:t>
      </w:r>
      <w:r w:rsidRPr="00F95835">
        <w:rPr>
          <w:color w:val="4472C4" w:themeColor="accent1"/>
        </w:rPr>
        <w:t xml:space="preserve"> was dominated by continuous reaction products with minimal pore connectivity and strong interparticle bonding. EDS analyses conducted at six different locations exhibited remarkably similar elemental compositions, indicating uniform </w:t>
      </w:r>
      <w:r>
        <w:rPr>
          <w:color w:val="4472C4" w:themeColor="accent1"/>
        </w:rPr>
        <w:t>alkali-activation</w:t>
      </w:r>
      <w:r w:rsidRPr="00F95835">
        <w:rPr>
          <w:color w:val="4472C4" w:themeColor="accent1"/>
        </w:rPr>
        <w:t xml:space="preserve"> throughout the microstructure. The reaction products were enriched in Si, Al, and Na, while </w:t>
      </w:r>
      <w:r w:rsidR="00880B0D">
        <w:rPr>
          <w:color w:val="4472C4" w:themeColor="accent1"/>
        </w:rPr>
        <w:t xml:space="preserve">a </w:t>
      </w:r>
      <w:r w:rsidRPr="00F95835">
        <w:rPr>
          <w:color w:val="4472C4" w:themeColor="accent1"/>
        </w:rPr>
        <w:t>moderate Ca concentration</w:t>
      </w:r>
      <w:r w:rsidR="00880B0D">
        <w:rPr>
          <w:color w:val="4472C4" w:themeColor="accent1"/>
        </w:rPr>
        <w:t xml:space="preserve"> of 1.99% by weight</w:t>
      </w:r>
      <w:r w:rsidRPr="00F95835">
        <w:rPr>
          <w:color w:val="4472C4" w:themeColor="accent1"/>
        </w:rPr>
        <w:t xml:space="preserve"> </w:t>
      </w:r>
      <w:r w:rsidR="00880B0D">
        <w:rPr>
          <w:color w:val="4472C4" w:themeColor="accent1"/>
        </w:rPr>
        <w:t>suggests</w:t>
      </w:r>
      <w:r w:rsidRPr="00F95835">
        <w:rPr>
          <w:color w:val="4472C4" w:themeColor="accent1"/>
        </w:rPr>
        <w:t xml:space="preserve"> limited but consistent participation of GGBS-derived calcium in the binding network</w:t>
      </w:r>
      <w:r w:rsidR="00880B0D">
        <w:rPr>
          <w:color w:val="4472C4" w:themeColor="accent1"/>
        </w:rPr>
        <w:t>, as shown in Figure L</w:t>
      </w:r>
      <w:r w:rsidR="00880B0D">
        <w:rPr>
          <w:color w:val="4472C4" w:themeColor="accent1"/>
          <w:vertAlign w:val="subscript"/>
        </w:rPr>
        <w:t>0</w:t>
      </w:r>
      <w:r w:rsidR="00880B0D">
        <w:rPr>
          <w:color w:val="4472C4" w:themeColor="accent1"/>
        </w:rPr>
        <w:t>5-b</w:t>
      </w:r>
      <w:r w:rsidRPr="00F95835">
        <w:rPr>
          <w:color w:val="4472C4" w:themeColor="accent1"/>
        </w:rPr>
        <w:t>. The high degree of matrix continuity and chemical uniformity observed in L</w:t>
      </w:r>
      <w:r w:rsidRPr="00F95835">
        <w:rPr>
          <w:color w:val="4472C4" w:themeColor="accent1"/>
          <w:vertAlign w:val="subscript"/>
        </w:rPr>
        <w:t>0</w:t>
      </w:r>
      <w:r w:rsidRPr="00F95835">
        <w:rPr>
          <w:color w:val="4472C4" w:themeColor="accent1"/>
        </w:rPr>
        <w:t xml:space="preserve">5 </w:t>
      </w:r>
      <w:r w:rsidR="00DB3D34">
        <w:rPr>
          <w:color w:val="4472C4" w:themeColor="accent1"/>
        </w:rPr>
        <w:t>indicate advanced alkali activation and provide</w:t>
      </w:r>
      <w:r>
        <w:rPr>
          <w:color w:val="4472C4" w:themeColor="accent1"/>
        </w:rPr>
        <w:t xml:space="preserve"> a microstructural basis for its favourable mechanical performance and durability</w:t>
      </w:r>
      <w:r w:rsidRPr="00F95835">
        <w:rPr>
          <w:color w:val="4472C4" w:themeColor="accent1"/>
        </w:rPr>
        <w:t>.</w:t>
      </w:r>
    </w:p>
    <w:p w14:paraId="3DDB34BC" w14:textId="77777777" w:rsidR="00880B0D" w:rsidRDefault="00880B0D" w:rsidP="004345FA">
      <w:pPr>
        <w:keepNext/>
        <w:spacing w:after="0"/>
        <w:jc w:val="center"/>
      </w:pPr>
      <w:r>
        <w:rPr>
          <w:noProof/>
          <w:color w:val="4472C4" w:themeColor="accent1"/>
        </w:rPr>
        <w:lastRenderedPageBreak/>
        <w:drawing>
          <wp:inline distT="0" distB="0" distL="0" distR="0" wp14:anchorId="50CA415C" wp14:editId="5AE72C2F">
            <wp:extent cx="5160645" cy="2071254"/>
            <wp:effectExtent l="0" t="0" r="1905" b="0"/>
            <wp:docPr id="659040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73400" cy="2076373"/>
                    </a:xfrm>
                    <a:prstGeom prst="rect">
                      <a:avLst/>
                    </a:prstGeom>
                    <a:noFill/>
                    <a:ln>
                      <a:noFill/>
                    </a:ln>
                  </pic:spPr>
                </pic:pic>
              </a:graphicData>
            </a:graphic>
          </wp:inline>
        </w:drawing>
      </w:r>
    </w:p>
    <w:p w14:paraId="2B6E29D1" w14:textId="68CEABD6" w:rsidR="003A05CC" w:rsidRPr="00880B0D" w:rsidRDefault="00880B0D" w:rsidP="00880B0D">
      <w:pPr>
        <w:pStyle w:val="Caption"/>
        <w:jc w:val="center"/>
        <w:rPr>
          <w:i w:val="0"/>
          <w:iCs w:val="0"/>
          <w:color w:val="auto"/>
          <w:sz w:val="24"/>
          <w:szCs w:val="24"/>
        </w:rPr>
      </w:pPr>
      <w:r w:rsidRPr="00880B0D">
        <w:rPr>
          <w:i w:val="0"/>
          <w:iCs w:val="0"/>
          <w:color w:val="auto"/>
          <w:sz w:val="24"/>
          <w:szCs w:val="24"/>
        </w:rPr>
        <w:t xml:space="preserve">Fig. </w:t>
      </w:r>
      <w:r w:rsidRPr="00880B0D">
        <w:rPr>
          <w:i w:val="0"/>
          <w:iCs w:val="0"/>
          <w:color w:val="auto"/>
          <w:sz w:val="24"/>
          <w:szCs w:val="24"/>
        </w:rPr>
        <w:fldChar w:fldCharType="begin"/>
      </w:r>
      <w:r w:rsidRPr="00880B0D">
        <w:rPr>
          <w:i w:val="0"/>
          <w:iCs w:val="0"/>
          <w:color w:val="auto"/>
          <w:sz w:val="24"/>
          <w:szCs w:val="24"/>
        </w:rPr>
        <w:instrText xml:space="preserve"> SEQ Fig. \* ARABIC </w:instrText>
      </w:r>
      <w:r w:rsidRPr="00880B0D">
        <w:rPr>
          <w:i w:val="0"/>
          <w:iCs w:val="0"/>
          <w:color w:val="auto"/>
          <w:sz w:val="24"/>
          <w:szCs w:val="24"/>
        </w:rPr>
        <w:fldChar w:fldCharType="separate"/>
      </w:r>
      <w:r w:rsidR="00EB4FBA">
        <w:rPr>
          <w:i w:val="0"/>
          <w:iCs w:val="0"/>
          <w:noProof/>
          <w:color w:val="auto"/>
          <w:sz w:val="24"/>
          <w:szCs w:val="24"/>
        </w:rPr>
        <w:t>13</w:t>
      </w:r>
      <w:r w:rsidRPr="00880B0D">
        <w:rPr>
          <w:i w:val="0"/>
          <w:iCs w:val="0"/>
          <w:color w:val="auto"/>
          <w:sz w:val="24"/>
          <w:szCs w:val="24"/>
        </w:rPr>
        <w:fldChar w:fldCharType="end"/>
      </w:r>
      <w:r w:rsidRPr="00880B0D">
        <w:rPr>
          <w:i w:val="0"/>
          <w:iCs w:val="0"/>
          <w:color w:val="auto"/>
          <w:sz w:val="24"/>
          <w:szCs w:val="24"/>
        </w:rPr>
        <w:t xml:space="preserve"> SEM-EDS of Mix L</w:t>
      </w:r>
      <w:r w:rsidRPr="00880B0D">
        <w:rPr>
          <w:i w:val="0"/>
          <w:iCs w:val="0"/>
          <w:color w:val="auto"/>
          <w:sz w:val="24"/>
          <w:szCs w:val="24"/>
          <w:vertAlign w:val="subscript"/>
        </w:rPr>
        <w:t>0</w:t>
      </w:r>
      <w:r w:rsidRPr="00880B0D">
        <w:rPr>
          <w:i w:val="0"/>
          <w:iCs w:val="0"/>
          <w:color w:val="auto"/>
          <w:sz w:val="24"/>
          <w:szCs w:val="24"/>
        </w:rPr>
        <w:t>5</w:t>
      </w:r>
    </w:p>
    <w:p w14:paraId="1A0C28D0" w14:textId="231EEDD1" w:rsidR="00F95835" w:rsidRDefault="004345FA" w:rsidP="004345FA">
      <w:pPr>
        <w:ind w:firstLine="720"/>
        <w:rPr>
          <w:color w:val="4472C4" w:themeColor="accent1"/>
        </w:rPr>
      </w:pPr>
      <w:r w:rsidRPr="004345FA">
        <w:rPr>
          <w:color w:val="4472C4" w:themeColor="accent1"/>
        </w:rPr>
        <w:t>SEM-EDS analysis of L</w:t>
      </w:r>
      <w:r w:rsidRPr="004345FA">
        <w:rPr>
          <w:color w:val="4472C4" w:themeColor="accent1"/>
          <w:vertAlign w:val="subscript"/>
        </w:rPr>
        <w:t>0</w:t>
      </w:r>
      <w:r w:rsidRPr="004345FA">
        <w:rPr>
          <w:color w:val="4472C4" w:themeColor="accent1"/>
        </w:rPr>
        <w:t xml:space="preserve">6 revealed a heterogeneous microstructure </w:t>
      </w:r>
      <w:r>
        <w:rPr>
          <w:color w:val="4472C4" w:themeColor="accent1"/>
        </w:rPr>
        <w:t>characterised</w:t>
      </w:r>
      <w:r w:rsidRPr="004345FA">
        <w:rPr>
          <w:color w:val="4472C4" w:themeColor="accent1"/>
        </w:rPr>
        <w:t xml:space="preserve"> by partially reacted fly ash particles, angular precursor remnants, and discontinuous geopolymeric reaction products. The micro</w:t>
      </w:r>
      <w:r w:rsidR="00724ED4">
        <w:rPr>
          <w:color w:val="4472C4" w:themeColor="accent1"/>
        </w:rPr>
        <w:t>graphs</w:t>
      </w:r>
      <w:r w:rsidRPr="004345FA">
        <w:rPr>
          <w:color w:val="4472C4" w:themeColor="accent1"/>
        </w:rPr>
        <w:t xml:space="preserve"> showed numerous spherical and plate-like particles, indicating incomplete precursor dissolution compared with the more extensively reacted L</w:t>
      </w:r>
      <w:r w:rsidRPr="004345FA">
        <w:rPr>
          <w:color w:val="4472C4" w:themeColor="accent1"/>
          <w:vertAlign w:val="subscript"/>
        </w:rPr>
        <w:t>0</w:t>
      </w:r>
      <w:r w:rsidRPr="004345FA">
        <w:rPr>
          <w:color w:val="4472C4" w:themeColor="accent1"/>
        </w:rPr>
        <w:t>3–L</w:t>
      </w:r>
      <w:r w:rsidRPr="004345FA">
        <w:rPr>
          <w:color w:val="4472C4" w:themeColor="accent1"/>
          <w:vertAlign w:val="subscript"/>
        </w:rPr>
        <w:t>0</w:t>
      </w:r>
      <w:r w:rsidRPr="004345FA">
        <w:rPr>
          <w:color w:val="4472C4" w:themeColor="accent1"/>
        </w:rPr>
        <w:t xml:space="preserve">5 mixtures. EDS analysis yielded average Si and Al concentrations of 19.46 wt.% and 6.49 wt.%, respectively, confirming the availability of reactive aluminosilicate species. However, the average Na concentration remained comparatively low (3.41 wt.%), suggesting reduced alkali incorporation into the reaction products. Although calcium participation was evident (average Ca = 2.93 wt.%), the reaction matrix exhibited lower continuity and greater precursor retention than the higher-performing mixtures. These observations indicate that </w:t>
      </w:r>
      <w:r>
        <w:rPr>
          <w:color w:val="4472C4" w:themeColor="accent1"/>
        </w:rPr>
        <w:t>lower Na</w:t>
      </w:r>
      <w:r w:rsidR="00724ED4">
        <w:rPr>
          <w:color w:val="4472C4" w:themeColor="accent1"/>
        </w:rPr>
        <w:t xml:space="preserve"> incorporation due to lower</w:t>
      </w:r>
      <w:r>
        <w:rPr>
          <w:color w:val="4472C4" w:themeColor="accent1"/>
        </w:rPr>
        <w:t xml:space="preserve"> molarity reduced dissolution efficiency and hindered</w:t>
      </w:r>
      <w:r w:rsidRPr="004345FA">
        <w:rPr>
          <w:color w:val="4472C4" w:themeColor="accent1"/>
        </w:rPr>
        <w:t xml:space="preserve"> the formation of a dense geopolymeric binder network.</w:t>
      </w:r>
    </w:p>
    <w:p w14:paraId="00F72CC4" w14:textId="77777777" w:rsidR="004345FA" w:rsidRDefault="004345FA" w:rsidP="004345FA">
      <w:pPr>
        <w:keepNext/>
        <w:jc w:val="center"/>
      </w:pPr>
      <w:r>
        <w:rPr>
          <w:noProof/>
          <w:color w:val="4472C4" w:themeColor="accent1"/>
        </w:rPr>
        <w:drawing>
          <wp:inline distT="0" distB="0" distL="0" distR="0" wp14:anchorId="0129E69E" wp14:editId="37372DDC">
            <wp:extent cx="5325110" cy="1967345"/>
            <wp:effectExtent l="0" t="0" r="8890" b="0"/>
            <wp:docPr id="670900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57406" cy="1979277"/>
                    </a:xfrm>
                    <a:prstGeom prst="rect">
                      <a:avLst/>
                    </a:prstGeom>
                    <a:noFill/>
                    <a:ln>
                      <a:noFill/>
                    </a:ln>
                  </pic:spPr>
                </pic:pic>
              </a:graphicData>
            </a:graphic>
          </wp:inline>
        </w:drawing>
      </w:r>
    </w:p>
    <w:p w14:paraId="05063898" w14:textId="0F664C7A" w:rsidR="00F95835" w:rsidRPr="004345FA" w:rsidRDefault="004345FA" w:rsidP="004345FA">
      <w:pPr>
        <w:pStyle w:val="Caption"/>
        <w:jc w:val="center"/>
        <w:rPr>
          <w:i w:val="0"/>
          <w:iCs w:val="0"/>
          <w:color w:val="auto"/>
          <w:sz w:val="24"/>
          <w:szCs w:val="24"/>
        </w:rPr>
      </w:pPr>
      <w:r w:rsidRPr="004345FA">
        <w:rPr>
          <w:i w:val="0"/>
          <w:iCs w:val="0"/>
          <w:color w:val="auto"/>
          <w:sz w:val="24"/>
          <w:szCs w:val="24"/>
        </w:rPr>
        <w:t xml:space="preserve">Fig. </w:t>
      </w:r>
      <w:r w:rsidRPr="004345FA">
        <w:rPr>
          <w:i w:val="0"/>
          <w:iCs w:val="0"/>
          <w:color w:val="auto"/>
          <w:sz w:val="24"/>
          <w:szCs w:val="24"/>
        </w:rPr>
        <w:fldChar w:fldCharType="begin"/>
      </w:r>
      <w:r w:rsidRPr="004345FA">
        <w:rPr>
          <w:i w:val="0"/>
          <w:iCs w:val="0"/>
          <w:color w:val="auto"/>
          <w:sz w:val="24"/>
          <w:szCs w:val="24"/>
        </w:rPr>
        <w:instrText xml:space="preserve"> SEQ Fig. \* ARABIC </w:instrText>
      </w:r>
      <w:r w:rsidRPr="004345FA">
        <w:rPr>
          <w:i w:val="0"/>
          <w:iCs w:val="0"/>
          <w:color w:val="auto"/>
          <w:sz w:val="24"/>
          <w:szCs w:val="24"/>
        </w:rPr>
        <w:fldChar w:fldCharType="separate"/>
      </w:r>
      <w:r w:rsidR="00EB4FBA">
        <w:rPr>
          <w:i w:val="0"/>
          <w:iCs w:val="0"/>
          <w:noProof/>
          <w:color w:val="auto"/>
          <w:sz w:val="24"/>
          <w:szCs w:val="24"/>
        </w:rPr>
        <w:t>14</w:t>
      </w:r>
      <w:r w:rsidRPr="004345FA">
        <w:rPr>
          <w:i w:val="0"/>
          <w:iCs w:val="0"/>
          <w:color w:val="auto"/>
          <w:sz w:val="24"/>
          <w:szCs w:val="24"/>
        </w:rPr>
        <w:fldChar w:fldCharType="end"/>
      </w:r>
      <w:r w:rsidRPr="004345FA">
        <w:rPr>
          <w:i w:val="0"/>
          <w:iCs w:val="0"/>
          <w:color w:val="auto"/>
          <w:sz w:val="24"/>
          <w:szCs w:val="24"/>
        </w:rPr>
        <w:t xml:space="preserve"> SEM-EDS of Mix L</w:t>
      </w:r>
      <w:r w:rsidRPr="004345FA">
        <w:rPr>
          <w:i w:val="0"/>
          <w:iCs w:val="0"/>
          <w:color w:val="auto"/>
          <w:sz w:val="24"/>
          <w:szCs w:val="24"/>
          <w:vertAlign w:val="subscript"/>
        </w:rPr>
        <w:t>0</w:t>
      </w:r>
      <w:r w:rsidRPr="004345FA">
        <w:rPr>
          <w:i w:val="0"/>
          <w:iCs w:val="0"/>
          <w:color w:val="auto"/>
          <w:sz w:val="24"/>
          <w:szCs w:val="24"/>
        </w:rPr>
        <w:t>6</w:t>
      </w:r>
    </w:p>
    <w:p w14:paraId="250FEF5D" w14:textId="46AD9DA6" w:rsidR="00920E11" w:rsidRDefault="00BD530E" w:rsidP="00BD530E">
      <w:pPr>
        <w:ind w:firstLine="720"/>
        <w:rPr>
          <w:color w:val="4472C4" w:themeColor="accent1"/>
        </w:rPr>
      </w:pPr>
      <w:r w:rsidRPr="00BD530E">
        <w:rPr>
          <w:color w:val="4472C4" w:themeColor="accent1"/>
        </w:rPr>
        <w:t>SEM analysis of L</w:t>
      </w:r>
      <w:r w:rsidRPr="00BD530E">
        <w:rPr>
          <w:color w:val="4472C4" w:themeColor="accent1"/>
          <w:vertAlign w:val="subscript"/>
        </w:rPr>
        <w:t>0</w:t>
      </w:r>
      <w:r w:rsidRPr="00BD530E">
        <w:rPr>
          <w:color w:val="4472C4" w:themeColor="accent1"/>
        </w:rPr>
        <w:t>7 revealed a microstructure dominated by elongated acicular crystalline products together with residual precursor particles and discontinuous reaction regions. Unlike the dense gel matrices observed in L</w:t>
      </w:r>
      <w:r w:rsidRPr="00BD530E">
        <w:rPr>
          <w:color w:val="4472C4" w:themeColor="accent1"/>
          <w:vertAlign w:val="subscript"/>
        </w:rPr>
        <w:t>0</w:t>
      </w:r>
      <w:r w:rsidRPr="00BD530E">
        <w:rPr>
          <w:color w:val="4472C4" w:themeColor="accent1"/>
        </w:rPr>
        <w:t>3–L</w:t>
      </w:r>
      <w:r w:rsidRPr="00BD530E">
        <w:rPr>
          <w:color w:val="4472C4" w:themeColor="accent1"/>
          <w:vertAlign w:val="subscript"/>
        </w:rPr>
        <w:t>0</w:t>
      </w:r>
      <w:r w:rsidRPr="00BD530E">
        <w:rPr>
          <w:color w:val="4472C4" w:themeColor="accent1"/>
        </w:rPr>
        <w:t>5, the L</w:t>
      </w:r>
      <w:r w:rsidRPr="00BD530E">
        <w:rPr>
          <w:color w:val="4472C4" w:themeColor="accent1"/>
          <w:vertAlign w:val="subscript"/>
        </w:rPr>
        <w:t>0</w:t>
      </w:r>
      <w:r w:rsidRPr="00BD530E">
        <w:rPr>
          <w:color w:val="4472C4" w:themeColor="accent1"/>
        </w:rPr>
        <w:t xml:space="preserve">7 microstructure was </w:t>
      </w:r>
      <w:r>
        <w:rPr>
          <w:color w:val="4472C4" w:themeColor="accent1"/>
        </w:rPr>
        <w:lastRenderedPageBreak/>
        <w:t xml:space="preserve">characterised by </w:t>
      </w:r>
      <w:r w:rsidRPr="00BD530E">
        <w:rPr>
          <w:color w:val="4472C4" w:themeColor="accent1"/>
        </w:rPr>
        <w:t>limited matrix continuity. EDS analyses showed consistently high silicon contents (21.51–23.52 wt.%) but comparatively low aluminium concentrations (2.93–6.53 wt.%), resulting in elevated Si/Al ratios and suggesting incomplete development of a well-connected aluminosilicate binding network. The average Na concentration remained low (2.99 wt.%), indicating limited alkali incorporation despite the use of 12 M NaOH. Although L</w:t>
      </w:r>
      <w:r w:rsidRPr="00BD530E">
        <w:rPr>
          <w:color w:val="4472C4" w:themeColor="accent1"/>
          <w:vertAlign w:val="subscript"/>
        </w:rPr>
        <w:t>0</w:t>
      </w:r>
      <w:r w:rsidRPr="00BD530E">
        <w:rPr>
          <w:color w:val="4472C4" w:themeColor="accent1"/>
        </w:rPr>
        <w:t xml:space="preserve">7 exhibited the highest PSD values among all mixtures, the SEM observations indicate that the increased crystalline content was associated with discrete crystal growth rather than </w:t>
      </w:r>
      <w:r>
        <w:rPr>
          <w:color w:val="4472C4" w:themeColor="accent1"/>
        </w:rPr>
        <w:t xml:space="preserve">the </w:t>
      </w:r>
      <w:r w:rsidRPr="00BD530E">
        <w:rPr>
          <w:color w:val="4472C4" w:themeColor="accent1"/>
        </w:rPr>
        <w:t xml:space="preserve">formation of a continuous </w:t>
      </w:r>
      <w:r>
        <w:rPr>
          <w:color w:val="4472C4" w:themeColor="accent1"/>
        </w:rPr>
        <w:t>alkali-activated</w:t>
      </w:r>
      <w:r w:rsidRPr="00BD530E">
        <w:rPr>
          <w:color w:val="4472C4" w:themeColor="accent1"/>
        </w:rPr>
        <w:t xml:space="preserve"> gel</w:t>
      </w:r>
      <w:r>
        <w:rPr>
          <w:color w:val="4472C4" w:themeColor="accent1"/>
        </w:rPr>
        <w:t>, since strength is not governed by total aluminosilicate quantity alone but also depends on how effectively the precursors form a continuous binding network</w:t>
      </w:r>
      <w:r w:rsidRPr="00BD530E">
        <w:rPr>
          <w:color w:val="4472C4" w:themeColor="accent1"/>
        </w:rPr>
        <w:t xml:space="preserve">. </w:t>
      </w:r>
      <w:r>
        <w:rPr>
          <w:color w:val="4472C4" w:themeColor="accent1"/>
        </w:rPr>
        <w:t xml:space="preserve">Also, the total PSD of mixture </w:t>
      </w:r>
      <w:r w:rsidRPr="00BD530E">
        <w:rPr>
          <w:color w:val="4472C4" w:themeColor="accent1"/>
        </w:rPr>
        <w:t>L</w:t>
      </w:r>
      <w:r w:rsidRPr="00BD530E">
        <w:rPr>
          <w:color w:val="4472C4" w:themeColor="accent1"/>
          <w:vertAlign w:val="subscript"/>
        </w:rPr>
        <w:t>0</w:t>
      </w:r>
      <w:r>
        <w:rPr>
          <w:color w:val="4472C4" w:themeColor="accent1"/>
        </w:rPr>
        <w:t xml:space="preserve">7 was </w:t>
      </w:r>
      <w:r w:rsidR="000D6491">
        <w:rPr>
          <w:color w:val="4472C4" w:themeColor="accent1"/>
        </w:rPr>
        <w:t>the highest at 25146, but the compressive strength was the lowest, suggesting that PSD may reflect crystalline-phase abundance rather than</w:t>
      </w:r>
      <w:r>
        <w:rPr>
          <w:color w:val="4472C4" w:themeColor="accent1"/>
        </w:rPr>
        <w:t xml:space="preserve"> stronger alkali-activated gel quality.</w:t>
      </w:r>
    </w:p>
    <w:p w14:paraId="4404CDCD" w14:textId="77777777" w:rsidR="00BD530E" w:rsidRDefault="00BD530E" w:rsidP="00BD530E">
      <w:pPr>
        <w:keepNext/>
        <w:spacing w:after="0"/>
        <w:jc w:val="center"/>
      </w:pPr>
      <w:r>
        <w:rPr>
          <w:noProof/>
          <w:color w:val="4472C4" w:themeColor="accent1"/>
        </w:rPr>
        <w:drawing>
          <wp:inline distT="0" distB="0" distL="0" distR="0" wp14:anchorId="578A621C" wp14:editId="0B683147">
            <wp:extent cx="5015346" cy="1974215"/>
            <wp:effectExtent l="0" t="0" r="0" b="0"/>
            <wp:docPr id="1920422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7737" cy="1986965"/>
                    </a:xfrm>
                    <a:prstGeom prst="rect">
                      <a:avLst/>
                    </a:prstGeom>
                    <a:noFill/>
                    <a:ln>
                      <a:noFill/>
                    </a:ln>
                  </pic:spPr>
                </pic:pic>
              </a:graphicData>
            </a:graphic>
          </wp:inline>
        </w:drawing>
      </w:r>
    </w:p>
    <w:p w14:paraId="49D5A4A4" w14:textId="634409B7" w:rsidR="004345FA" w:rsidRPr="00BD530E" w:rsidRDefault="00BD530E" w:rsidP="00BD530E">
      <w:pPr>
        <w:pStyle w:val="Caption"/>
        <w:jc w:val="center"/>
        <w:rPr>
          <w:i w:val="0"/>
          <w:iCs w:val="0"/>
          <w:color w:val="auto"/>
          <w:sz w:val="24"/>
          <w:szCs w:val="24"/>
        </w:rPr>
      </w:pPr>
      <w:r w:rsidRPr="00BD530E">
        <w:rPr>
          <w:i w:val="0"/>
          <w:iCs w:val="0"/>
          <w:color w:val="auto"/>
          <w:sz w:val="24"/>
          <w:szCs w:val="24"/>
        </w:rPr>
        <w:t xml:space="preserve">Fig. </w:t>
      </w:r>
      <w:r w:rsidRPr="00BD530E">
        <w:rPr>
          <w:i w:val="0"/>
          <w:iCs w:val="0"/>
          <w:color w:val="auto"/>
          <w:sz w:val="24"/>
          <w:szCs w:val="24"/>
        </w:rPr>
        <w:fldChar w:fldCharType="begin"/>
      </w:r>
      <w:r w:rsidRPr="00BD530E">
        <w:rPr>
          <w:i w:val="0"/>
          <w:iCs w:val="0"/>
          <w:color w:val="auto"/>
          <w:sz w:val="24"/>
          <w:szCs w:val="24"/>
        </w:rPr>
        <w:instrText xml:space="preserve"> SEQ Fig. \* ARABIC </w:instrText>
      </w:r>
      <w:r w:rsidRPr="00BD530E">
        <w:rPr>
          <w:i w:val="0"/>
          <w:iCs w:val="0"/>
          <w:color w:val="auto"/>
          <w:sz w:val="24"/>
          <w:szCs w:val="24"/>
        </w:rPr>
        <w:fldChar w:fldCharType="separate"/>
      </w:r>
      <w:r w:rsidR="00EB4FBA">
        <w:rPr>
          <w:i w:val="0"/>
          <w:iCs w:val="0"/>
          <w:noProof/>
          <w:color w:val="auto"/>
          <w:sz w:val="24"/>
          <w:szCs w:val="24"/>
        </w:rPr>
        <w:t>15</w:t>
      </w:r>
      <w:r w:rsidRPr="00BD530E">
        <w:rPr>
          <w:i w:val="0"/>
          <w:iCs w:val="0"/>
          <w:color w:val="auto"/>
          <w:sz w:val="24"/>
          <w:szCs w:val="24"/>
        </w:rPr>
        <w:fldChar w:fldCharType="end"/>
      </w:r>
      <w:r w:rsidRPr="00BD530E">
        <w:rPr>
          <w:i w:val="0"/>
          <w:iCs w:val="0"/>
          <w:color w:val="auto"/>
          <w:sz w:val="24"/>
          <w:szCs w:val="24"/>
        </w:rPr>
        <w:t xml:space="preserve"> SEM-EDS of Mix L07</w:t>
      </w:r>
    </w:p>
    <w:p w14:paraId="17055CE8" w14:textId="29AAD207" w:rsidR="004345FA" w:rsidRDefault="00A31B8B" w:rsidP="00A31B8B">
      <w:pPr>
        <w:ind w:firstLine="720"/>
        <w:rPr>
          <w:color w:val="4472C4" w:themeColor="accent1"/>
        </w:rPr>
      </w:pPr>
      <w:r w:rsidRPr="00A31B8B">
        <w:rPr>
          <w:color w:val="4472C4" w:themeColor="accent1"/>
        </w:rPr>
        <w:t>L</w:t>
      </w:r>
      <w:r w:rsidRPr="00A31B8B">
        <w:rPr>
          <w:color w:val="4472C4" w:themeColor="accent1"/>
          <w:vertAlign w:val="subscript"/>
        </w:rPr>
        <w:t>0</w:t>
      </w:r>
      <w:r w:rsidRPr="00A31B8B">
        <w:rPr>
          <w:color w:val="4472C4" w:themeColor="accent1"/>
        </w:rPr>
        <w:t xml:space="preserve">8 exhibited one of the most complex reaction environments among all investigated mixtures. EDS analysis revealed the coexistence of highly </w:t>
      </w:r>
      <w:r>
        <w:rPr>
          <w:color w:val="4472C4" w:themeColor="accent1"/>
        </w:rPr>
        <w:t>polymerised aluminosilicate gel regions (Si/Al ≈ 1.41), extremely sodium-rich precipitated phases (Na = 27–31 wt.%), and localised</w:t>
      </w:r>
      <w:r w:rsidRPr="00A31B8B">
        <w:rPr>
          <w:color w:val="4472C4" w:themeColor="accent1"/>
        </w:rPr>
        <w:t xml:space="preserve"> calcium-rich reaction products (Ca = 12.72 wt.%)</w:t>
      </w:r>
      <w:r w:rsidR="00400FF3">
        <w:rPr>
          <w:color w:val="4472C4" w:themeColor="accent1"/>
        </w:rPr>
        <w:t xml:space="preserve"> as shown in Figure 15-L</w:t>
      </w:r>
      <w:r w:rsidR="00400FF3" w:rsidRPr="00400FF3">
        <w:rPr>
          <w:color w:val="4472C4" w:themeColor="accent1"/>
          <w:vertAlign w:val="subscript"/>
        </w:rPr>
        <w:t>0</w:t>
      </w:r>
      <w:r w:rsidR="00400FF3">
        <w:rPr>
          <w:color w:val="4472C4" w:themeColor="accent1"/>
        </w:rPr>
        <w:t>8-b</w:t>
      </w:r>
      <w:r w:rsidRPr="00A31B8B">
        <w:rPr>
          <w:color w:val="4472C4" w:themeColor="accent1"/>
        </w:rPr>
        <w:t xml:space="preserve">. These observations indicate that precursor dissolution was extensive; however, the dissolved species did not precipitate into a chemically uniform binding network. Instead, multiple competing reaction pathways appear to have developed simultaneously, resulting in heterogeneous phase distribution throughout the matrix. While the low PSD values suggest effective dissolution of </w:t>
      </w:r>
      <w:r w:rsidR="00DB3D34">
        <w:rPr>
          <w:color w:val="4472C4" w:themeColor="accent1"/>
        </w:rPr>
        <w:t>the crystalline precursor phases, the EDS results indicate that some of the dissolved alkalis accumulated in</w:t>
      </w:r>
      <w:r w:rsidRPr="00A31B8B">
        <w:rPr>
          <w:color w:val="4472C4" w:themeColor="accent1"/>
        </w:rPr>
        <w:t xml:space="preserve"> </w:t>
      </w:r>
      <w:r>
        <w:rPr>
          <w:color w:val="4472C4" w:themeColor="accent1"/>
        </w:rPr>
        <w:t>localised</w:t>
      </w:r>
      <w:r w:rsidRPr="00A31B8B">
        <w:rPr>
          <w:color w:val="4472C4" w:themeColor="accent1"/>
        </w:rPr>
        <w:t xml:space="preserve"> regions rather than being fully incorporated into the </w:t>
      </w:r>
      <w:r>
        <w:rPr>
          <w:color w:val="4472C4" w:themeColor="accent1"/>
        </w:rPr>
        <w:t>alkali-activated matrix</w:t>
      </w:r>
      <w:r w:rsidRPr="00A31B8B">
        <w:rPr>
          <w:color w:val="4472C4" w:themeColor="accent1"/>
        </w:rPr>
        <w:t xml:space="preserve"> framework</w:t>
      </w:r>
      <w:r w:rsidR="00400FF3">
        <w:rPr>
          <w:color w:val="4472C4" w:themeColor="accent1"/>
        </w:rPr>
        <w:t xml:space="preserve"> (Figure 15-L</w:t>
      </w:r>
      <w:r w:rsidR="00400FF3" w:rsidRPr="00400FF3">
        <w:rPr>
          <w:color w:val="4472C4" w:themeColor="accent1"/>
          <w:vertAlign w:val="subscript"/>
        </w:rPr>
        <w:t>0</w:t>
      </w:r>
      <w:r w:rsidR="00400FF3">
        <w:rPr>
          <w:color w:val="4472C4" w:themeColor="accent1"/>
        </w:rPr>
        <w:t>8-a)</w:t>
      </w:r>
      <w:r w:rsidRPr="00A31B8B">
        <w:rPr>
          <w:color w:val="4472C4" w:themeColor="accent1"/>
        </w:rPr>
        <w:t>. Consequently, L</w:t>
      </w:r>
      <w:r w:rsidRPr="00A31B8B">
        <w:rPr>
          <w:color w:val="4472C4" w:themeColor="accent1"/>
          <w:vertAlign w:val="subscript"/>
        </w:rPr>
        <w:t>0</w:t>
      </w:r>
      <w:r w:rsidRPr="00A31B8B">
        <w:rPr>
          <w:color w:val="4472C4" w:themeColor="accent1"/>
        </w:rPr>
        <w:t xml:space="preserve">8 represents a system in which extensive reaction occurred, but </w:t>
      </w:r>
      <w:r>
        <w:rPr>
          <w:color w:val="4472C4" w:themeColor="accent1"/>
        </w:rPr>
        <w:t>neither reaction efficiency nor chemical homogeneity was maximised</w:t>
      </w:r>
      <w:r w:rsidR="006E0656">
        <w:rPr>
          <w:color w:val="4472C4" w:themeColor="accent1"/>
        </w:rPr>
        <w:t xml:space="preserve"> </w:t>
      </w:r>
      <w:r w:rsidR="006E0656">
        <w:rPr>
          <w:color w:val="4472C4" w:themeColor="accent1"/>
        </w:rPr>
        <w:lastRenderedPageBreak/>
        <w:t>(</w:t>
      </w:r>
      <w:r w:rsidR="006E0656" w:rsidRPr="006E0656">
        <w:rPr>
          <w:color w:val="70AD47" w:themeColor="accent6"/>
        </w:rPr>
        <w:t>reason-temperature-winter season</w:t>
      </w:r>
      <w:r w:rsidR="006E0656">
        <w:rPr>
          <w:color w:val="4472C4" w:themeColor="accent1"/>
        </w:rPr>
        <w:t>)</w:t>
      </w:r>
      <w:r w:rsidRPr="00A31B8B">
        <w:rPr>
          <w:color w:val="4472C4" w:themeColor="accent1"/>
        </w:rPr>
        <w:t>.</w:t>
      </w:r>
      <w:r w:rsidR="00AD002D">
        <w:rPr>
          <w:color w:val="4472C4" w:themeColor="accent1"/>
        </w:rPr>
        <w:t xml:space="preserve"> This resulted in efflorescence due to the </w:t>
      </w:r>
      <w:r w:rsidR="00DB3D34">
        <w:rPr>
          <w:color w:val="4472C4" w:themeColor="accent1"/>
        </w:rPr>
        <w:t>high concentration</w:t>
      </w:r>
      <w:r w:rsidR="00AD002D">
        <w:rPr>
          <w:color w:val="4472C4" w:themeColor="accent1"/>
        </w:rPr>
        <w:t xml:space="preserve"> of Na</w:t>
      </w:r>
      <w:r w:rsidR="00AD002D" w:rsidRPr="00AD002D">
        <w:rPr>
          <w:color w:val="4472C4" w:themeColor="accent1"/>
          <w:vertAlign w:val="superscript"/>
        </w:rPr>
        <w:t>+</w:t>
      </w:r>
      <w:r w:rsidR="00AD002D">
        <w:rPr>
          <w:color w:val="4472C4" w:themeColor="accent1"/>
        </w:rPr>
        <w:t xml:space="preserve"> ions.</w:t>
      </w:r>
      <w:r w:rsidRPr="00A31B8B">
        <w:rPr>
          <w:color w:val="4472C4" w:themeColor="accent1"/>
        </w:rPr>
        <w:t xml:space="preserve"> This distinction is critical because </w:t>
      </w:r>
      <w:r w:rsidR="000D6491">
        <w:rPr>
          <w:color w:val="4472C4" w:themeColor="accent1"/>
        </w:rPr>
        <w:t>it doesn’t prove it to be a failed mortar specimen, but rather proves it to be a highly reactive system where the reaction products form multiple chemically distinct domains instead of one single, continuous, homogeneous gel network</w:t>
      </w:r>
      <w:r w:rsidRPr="00A31B8B">
        <w:rPr>
          <w:color w:val="4472C4" w:themeColor="accent1"/>
        </w:rPr>
        <w:t>.</w:t>
      </w:r>
    </w:p>
    <w:p w14:paraId="654D16CD" w14:textId="77777777" w:rsidR="00400FF3" w:rsidRDefault="00400FF3" w:rsidP="00400FF3">
      <w:pPr>
        <w:keepNext/>
        <w:spacing w:after="0"/>
        <w:jc w:val="center"/>
      </w:pPr>
      <w:r>
        <w:rPr>
          <w:noProof/>
          <w:color w:val="4472C4" w:themeColor="accent1"/>
        </w:rPr>
        <w:drawing>
          <wp:inline distT="0" distB="0" distL="0" distR="0" wp14:anchorId="324DE853" wp14:editId="7EF4AB9A">
            <wp:extent cx="5049982" cy="2001520"/>
            <wp:effectExtent l="0" t="0" r="0" b="0"/>
            <wp:docPr id="2028268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59763" cy="2005397"/>
                    </a:xfrm>
                    <a:prstGeom prst="rect">
                      <a:avLst/>
                    </a:prstGeom>
                    <a:noFill/>
                    <a:ln>
                      <a:noFill/>
                    </a:ln>
                  </pic:spPr>
                </pic:pic>
              </a:graphicData>
            </a:graphic>
          </wp:inline>
        </w:drawing>
      </w:r>
    </w:p>
    <w:p w14:paraId="22A03455" w14:textId="3775F34D" w:rsidR="00BD530E" w:rsidRPr="00400FF3" w:rsidRDefault="00400FF3" w:rsidP="00400FF3">
      <w:pPr>
        <w:pStyle w:val="Caption"/>
        <w:jc w:val="center"/>
        <w:rPr>
          <w:i w:val="0"/>
          <w:iCs w:val="0"/>
          <w:color w:val="auto"/>
          <w:sz w:val="24"/>
          <w:szCs w:val="24"/>
        </w:rPr>
      </w:pPr>
      <w:r w:rsidRPr="00400FF3">
        <w:rPr>
          <w:i w:val="0"/>
          <w:iCs w:val="0"/>
          <w:color w:val="auto"/>
          <w:sz w:val="24"/>
          <w:szCs w:val="24"/>
        </w:rPr>
        <w:t xml:space="preserve">Fig. </w:t>
      </w:r>
      <w:r w:rsidRPr="00400FF3">
        <w:rPr>
          <w:i w:val="0"/>
          <w:iCs w:val="0"/>
          <w:color w:val="auto"/>
          <w:sz w:val="24"/>
          <w:szCs w:val="24"/>
        </w:rPr>
        <w:fldChar w:fldCharType="begin"/>
      </w:r>
      <w:r w:rsidRPr="00400FF3">
        <w:rPr>
          <w:i w:val="0"/>
          <w:iCs w:val="0"/>
          <w:color w:val="auto"/>
          <w:sz w:val="24"/>
          <w:szCs w:val="24"/>
        </w:rPr>
        <w:instrText xml:space="preserve"> SEQ Fig. \* ARABIC </w:instrText>
      </w:r>
      <w:r w:rsidRPr="00400FF3">
        <w:rPr>
          <w:i w:val="0"/>
          <w:iCs w:val="0"/>
          <w:color w:val="auto"/>
          <w:sz w:val="24"/>
          <w:szCs w:val="24"/>
        </w:rPr>
        <w:fldChar w:fldCharType="separate"/>
      </w:r>
      <w:r w:rsidR="00EB4FBA">
        <w:rPr>
          <w:i w:val="0"/>
          <w:iCs w:val="0"/>
          <w:noProof/>
          <w:color w:val="auto"/>
          <w:sz w:val="24"/>
          <w:szCs w:val="24"/>
        </w:rPr>
        <w:t>16</w:t>
      </w:r>
      <w:r w:rsidRPr="00400FF3">
        <w:rPr>
          <w:i w:val="0"/>
          <w:iCs w:val="0"/>
          <w:color w:val="auto"/>
          <w:sz w:val="24"/>
          <w:szCs w:val="24"/>
        </w:rPr>
        <w:fldChar w:fldCharType="end"/>
      </w:r>
      <w:r w:rsidRPr="00400FF3">
        <w:rPr>
          <w:i w:val="0"/>
          <w:iCs w:val="0"/>
          <w:color w:val="auto"/>
          <w:sz w:val="24"/>
          <w:szCs w:val="24"/>
        </w:rPr>
        <w:t xml:space="preserve"> SEM-EDS of Mix L</w:t>
      </w:r>
      <w:r w:rsidRPr="00400FF3">
        <w:rPr>
          <w:i w:val="0"/>
          <w:iCs w:val="0"/>
          <w:color w:val="auto"/>
          <w:sz w:val="24"/>
          <w:szCs w:val="24"/>
          <w:vertAlign w:val="subscript"/>
        </w:rPr>
        <w:t>0</w:t>
      </w:r>
      <w:r w:rsidRPr="00400FF3">
        <w:rPr>
          <w:i w:val="0"/>
          <w:iCs w:val="0"/>
          <w:color w:val="auto"/>
          <w:sz w:val="24"/>
          <w:szCs w:val="24"/>
        </w:rPr>
        <w:t>8</w:t>
      </w:r>
    </w:p>
    <w:p w14:paraId="7C47772D" w14:textId="24351894" w:rsidR="00BD530E" w:rsidRDefault="0015643E" w:rsidP="0015643E">
      <w:pPr>
        <w:ind w:firstLine="720"/>
        <w:rPr>
          <w:color w:val="4472C4" w:themeColor="accent1"/>
        </w:rPr>
      </w:pPr>
      <w:r w:rsidRPr="0015643E">
        <w:rPr>
          <w:color w:val="4472C4" w:themeColor="accent1"/>
        </w:rPr>
        <w:t>SEM-EDS analysis of L</w:t>
      </w:r>
      <w:r w:rsidRPr="0015643E">
        <w:rPr>
          <w:color w:val="4472C4" w:themeColor="accent1"/>
          <w:vertAlign w:val="subscript"/>
        </w:rPr>
        <w:t>0</w:t>
      </w:r>
      <w:r w:rsidRPr="0015643E">
        <w:rPr>
          <w:color w:val="4472C4" w:themeColor="accent1"/>
        </w:rPr>
        <w:t xml:space="preserve">9 revealed a relatively homogeneous and well-developed geopolymeric matrix </w:t>
      </w:r>
      <w:r>
        <w:rPr>
          <w:color w:val="4472C4" w:themeColor="accent1"/>
        </w:rPr>
        <w:t>characterised</w:t>
      </w:r>
      <w:r w:rsidRPr="0015643E">
        <w:rPr>
          <w:color w:val="4472C4" w:themeColor="accent1"/>
        </w:rPr>
        <w:t xml:space="preserve"> by balanced aluminosilicate chemistry and moderate calcium participation. The matrix regions exhibited Si concentrations ranging from 17.75 to 22.83 wt.% and Al concentrations ranging from 3.83 to 9.21 wt.%, resulting in Si/Al ratios consistent with mature geopolymer gel formation. Unlike L</w:t>
      </w:r>
      <w:r w:rsidRPr="0015643E">
        <w:rPr>
          <w:color w:val="4472C4" w:themeColor="accent1"/>
          <w:vertAlign w:val="subscript"/>
        </w:rPr>
        <w:t>0</w:t>
      </w:r>
      <w:r w:rsidRPr="0015643E">
        <w:rPr>
          <w:color w:val="4472C4" w:themeColor="accent1"/>
        </w:rPr>
        <w:t>8, no sodium-rich segregated phases were identified, and unlike L</w:t>
      </w:r>
      <w:r w:rsidRPr="0015643E">
        <w:rPr>
          <w:color w:val="4472C4" w:themeColor="accent1"/>
          <w:vertAlign w:val="subscript"/>
        </w:rPr>
        <w:t>0</w:t>
      </w:r>
      <w:r w:rsidRPr="0015643E">
        <w:rPr>
          <w:color w:val="4472C4" w:themeColor="accent1"/>
        </w:rPr>
        <w:t xml:space="preserve">7, no extensive </w:t>
      </w:r>
      <w:r>
        <w:rPr>
          <w:color w:val="4472C4" w:themeColor="accent1"/>
        </w:rPr>
        <w:t>needle-shaped</w:t>
      </w:r>
      <w:r w:rsidRPr="0015643E">
        <w:rPr>
          <w:color w:val="4472C4" w:themeColor="accent1"/>
        </w:rPr>
        <w:t xml:space="preserve"> </w:t>
      </w:r>
      <w:r>
        <w:rPr>
          <w:color w:val="4472C4" w:themeColor="accent1"/>
        </w:rPr>
        <w:t>crystallisation</w:t>
      </w:r>
      <w:r w:rsidRPr="0015643E">
        <w:rPr>
          <w:color w:val="4472C4" w:themeColor="accent1"/>
        </w:rPr>
        <w:t xml:space="preserve"> was observed. Residual fly ash-derived particles remained</w:t>
      </w:r>
      <w:r>
        <w:rPr>
          <w:color w:val="4472C4" w:themeColor="accent1"/>
        </w:rPr>
        <w:t>, as seen in Figure 16 - L</w:t>
      </w:r>
      <w:r w:rsidRPr="0015643E">
        <w:rPr>
          <w:color w:val="4472C4" w:themeColor="accent1"/>
          <w:vertAlign w:val="subscript"/>
        </w:rPr>
        <w:t>0</w:t>
      </w:r>
      <w:r>
        <w:rPr>
          <w:color w:val="4472C4" w:themeColor="accent1"/>
        </w:rPr>
        <w:t>9-a,</w:t>
      </w:r>
      <w:r w:rsidRPr="0015643E">
        <w:rPr>
          <w:color w:val="4472C4" w:themeColor="accent1"/>
        </w:rPr>
        <w:t xml:space="preserve"> present but largely encapsulated within the surrounding reaction matrix. The average aluminosilicate content (Si+Al) reached approximately 27.34 wt.%, among the highest values observed, indicating efficient precursor </w:t>
      </w:r>
      <w:r>
        <w:rPr>
          <w:color w:val="4472C4" w:themeColor="accent1"/>
        </w:rPr>
        <w:t>utilisation</w:t>
      </w:r>
      <w:r w:rsidRPr="0015643E">
        <w:rPr>
          <w:color w:val="4472C4" w:themeColor="accent1"/>
        </w:rPr>
        <w:t xml:space="preserve"> and extensive geopolymerization. These observations suggest that L</w:t>
      </w:r>
      <w:r w:rsidRPr="0015643E">
        <w:rPr>
          <w:color w:val="4472C4" w:themeColor="accent1"/>
          <w:vertAlign w:val="subscript"/>
        </w:rPr>
        <w:t>0</w:t>
      </w:r>
      <w:r w:rsidRPr="0015643E">
        <w:rPr>
          <w:color w:val="4472C4" w:themeColor="accent1"/>
        </w:rPr>
        <w:t>9 achieved a balanced reaction environment</w:t>
      </w:r>
      <w:r>
        <w:rPr>
          <w:color w:val="4472C4" w:themeColor="accent1"/>
        </w:rPr>
        <w:t>, capable of producing a relatively continuous,</w:t>
      </w:r>
      <w:r w:rsidRPr="0015643E">
        <w:rPr>
          <w:color w:val="4472C4" w:themeColor="accent1"/>
        </w:rPr>
        <w:t xml:space="preserve"> chemically uniform load-bearing matrix</w:t>
      </w:r>
      <w:r>
        <w:rPr>
          <w:color w:val="4472C4" w:themeColor="accent1"/>
        </w:rPr>
        <w:t xml:space="preserve"> with minimal phase segregation and moderate calcium participation</w:t>
      </w:r>
      <w:r w:rsidRPr="0015643E">
        <w:rPr>
          <w:color w:val="4472C4" w:themeColor="accent1"/>
        </w:rPr>
        <w:t>.</w:t>
      </w:r>
    </w:p>
    <w:p w14:paraId="208C4A41" w14:textId="56811097" w:rsidR="00FC752E" w:rsidRPr="00FC752E" w:rsidRDefault="00FC752E" w:rsidP="00FC752E">
      <w:pPr>
        <w:pStyle w:val="Caption"/>
        <w:keepNext/>
        <w:spacing w:after="0"/>
        <w:jc w:val="center"/>
        <w:rPr>
          <w:i w:val="0"/>
          <w:iCs w:val="0"/>
          <w:color w:val="auto"/>
          <w:sz w:val="24"/>
          <w:szCs w:val="24"/>
        </w:rPr>
      </w:pPr>
      <w:r w:rsidRPr="00FC752E">
        <w:rPr>
          <w:i w:val="0"/>
          <w:iCs w:val="0"/>
          <w:color w:val="auto"/>
          <w:sz w:val="24"/>
          <w:szCs w:val="24"/>
        </w:rPr>
        <w:t xml:space="preserve">Table </w:t>
      </w:r>
      <w:r w:rsidRPr="00FC752E">
        <w:rPr>
          <w:i w:val="0"/>
          <w:iCs w:val="0"/>
          <w:color w:val="auto"/>
          <w:sz w:val="24"/>
          <w:szCs w:val="24"/>
        </w:rPr>
        <w:fldChar w:fldCharType="begin"/>
      </w:r>
      <w:r w:rsidRPr="00FC752E">
        <w:rPr>
          <w:i w:val="0"/>
          <w:iCs w:val="0"/>
          <w:color w:val="auto"/>
          <w:sz w:val="24"/>
          <w:szCs w:val="24"/>
        </w:rPr>
        <w:instrText xml:space="preserve"> SEQ Table \* ARABIC </w:instrText>
      </w:r>
      <w:r w:rsidRPr="00FC752E">
        <w:rPr>
          <w:i w:val="0"/>
          <w:iCs w:val="0"/>
          <w:color w:val="auto"/>
          <w:sz w:val="24"/>
          <w:szCs w:val="24"/>
        </w:rPr>
        <w:fldChar w:fldCharType="separate"/>
      </w:r>
      <w:r w:rsidRPr="00FC752E">
        <w:rPr>
          <w:i w:val="0"/>
          <w:iCs w:val="0"/>
          <w:color w:val="auto"/>
          <w:sz w:val="24"/>
          <w:szCs w:val="24"/>
        </w:rPr>
        <w:t>10</w:t>
      </w:r>
      <w:r w:rsidRPr="00FC752E">
        <w:rPr>
          <w:i w:val="0"/>
          <w:iCs w:val="0"/>
          <w:color w:val="auto"/>
          <w:sz w:val="24"/>
          <w:szCs w:val="24"/>
        </w:rPr>
        <w:fldChar w:fldCharType="end"/>
      </w:r>
      <w:r w:rsidRPr="00FC752E">
        <w:rPr>
          <w:i w:val="0"/>
          <w:iCs w:val="0"/>
          <w:color w:val="auto"/>
          <w:sz w:val="24"/>
          <w:szCs w:val="24"/>
        </w:rPr>
        <w:t xml:space="preserve"> Average SEM-EDS Chemistry and Gel Characteristics of All Mixtures</w:t>
      </w:r>
    </w:p>
    <w:tbl>
      <w:tblPr>
        <w:tblStyle w:val="TableGrid"/>
        <w:tblW w:w="9464" w:type="dxa"/>
        <w:tblLook w:val="04A0" w:firstRow="1" w:lastRow="0" w:firstColumn="1" w:lastColumn="0" w:noHBand="0" w:noVBand="1"/>
      </w:tblPr>
      <w:tblGrid>
        <w:gridCol w:w="846"/>
        <w:gridCol w:w="1417"/>
        <w:gridCol w:w="1418"/>
        <w:gridCol w:w="1417"/>
        <w:gridCol w:w="1418"/>
        <w:gridCol w:w="2948"/>
      </w:tblGrid>
      <w:tr w:rsidR="0015643E" w14:paraId="1EAE22AA" w14:textId="790F6F24" w:rsidTr="00CC2C2C">
        <w:trPr>
          <w:trHeight w:val="1093"/>
        </w:trPr>
        <w:tc>
          <w:tcPr>
            <w:tcW w:w="846" w:type="dxa"/>
            <w:tcBorders>
              <w:top w:val="single" w:sz="12" w:space="0" w:color="auto"/>
              <w:bottom w:val="single" w:sz="12" w:space="0" w:color="auto"/>
            </w:tcBorders>
          </w:tcPr>
          <w:p w14:paraId="781BE76D" w14:textId="008C9BA8" w:rsidR="0015643E" w:rsidRPr="008979E0" w:rsidRDefault="0015643E" w:rsidP="00920E11">
            <w:pPr>
              <w:rPr>
                <w:b/>
                <w:bCs/>
              </w:rPr>
            </w:pPr>
            <w:r w:rsidRPr="008979E0">
              <w:rPr>
                <w:b/>
                <w:bCs/>
              </w:rPr>
              <w:t>Mix</w:t>
            </w:r>
          </w:p>
        </w:tc>
        <w:tc>
          <w:tcPr>
            <w:tcW w:w="1417" w:type="dxa"/>
            <w:tcBorders>
              <w:top w:val="single" w:sz="12" w:space="0" w:color="auto"/>
              <w:bottom w:val="single" w:sz="12" w:space="0" w:color="auto"/>
            </w:tcBorders>
          </w:tcPr>
          <w:p w14:paraId="2CDFBEF9" w14:textId="6622648B" w:rsidR="0015643E" w:rsidRPr="008979E0" w:rsidRDefault="0015643E" w:rsidP="00920E11">
            <w:pPr>
              <w:rPr>
                <w:b/>
                <w:bCs/>
              </w:rPr>
            </w:pPr>
            <w:r w:rsidRPr="008979E0">
              <w:rPr>
                <w:b/>
                <w:bCs/>
              </w:rPr>
              <w:t>Si+Al (wt.%)</w:t>
            </w:r>
          </w:p>
        </w:tc>
        <w:tc>
          <w:tcPr>
            <w:tcW w:w="1418" w:type="dxa"/>
            <w:tcBorders>
              <w:top w:val="single" w:sz="12" w:space="0" w:color="auto"/>
              <w:bottom w:val="single" w:sz="12" w:space="0" w:color="auto"/>
            </w:tcBorders>
          </w:tcPr>
          <w:p w14:paraId="6027C3BE" w14:textId="0341A4CF" w:rsidR="0015643E" w:rsidRPr="008979E0" w:rsidRDefault="0015643E" w:rsidP="00920E11">
            <w:pPr>
              <w:rPr>
                <w:b/>
                <w:bCs/>
              </w:rPr>
            </w:pPr>
            <w:r w:rsidRPr="008979E0">
              <w:rPr>
                <w:b/>
                <w:bCs/>
              </w:rPr>
              <w:t>Si/Al (wt.%)</w:t>
            </w:r>
          </w:p>
        </w:tc>
        <w:tc>
          <w:tcPr>
            <w:tcW w:w="1417" w:type="dxa"/>
            <w:tcBorders>
              <w:top w:val="single" w:sz="12" w:space="0" w:color="auto"/>
              <w:bottom w:val="single" w:sz="12" w:space="0" w:color="auto"/>
            </w:tcBorders>
          </w:tcPr>
          <w:p w14:paraId="708D400A" w14:textId="04E904DF" w:rsidR="0015643E" w:rsidRPr="008979E0" w:rsidRDefault="0015643E" w:rsidP="00920E11">
            <w:pPr>
              <w:rPr>
                <w:b/>
                <w:bCs/>
              </w:rPr>
            </w:pPr>
            <w:r w:rsidRPr="008979E0">
              <w:rPr>
                <w:b/>
                <w:bCs/>
              </w:rPr>
              <w:t>Na/Al (wt.%)</w:t>
            </w:r>
          </w:p>
        </w:tc>
        <w:tc>
          <w:tcPr>
            <w:tcW w:w="1418" w:type="dxa"/>
            <w:tcBorders>
              <w:top w:val="single" w:sz="12" w:space="0" w:color="auto"/>
              <w:bottom w:val="single" w:sz="12" w:space="0" w:color="auto"/>
            </w:tcBorders>
          </w:tcPr>
          <w:p w14:paraId="75DEAEAC" w14:textId="39E9B060" w:rsidR="0015643E" w:rsidRPr="008979E0" w:rsidRDefault="0015643E" w:rsidP="00920E11">
            <w:pPr>
              <w:rPr>
                <w:b/>
                <w:bCs/>
              </w:rPr>
            </w:pPr>
            <w:r w:rsidRPr="008979E0">
              <w:rPr>
                <w:b/>
                <w:bCs/>
              </w:rPr>
              <w:t>Ca/Si (wt.%)</w:t>
            </w:r>
          </w:p>
        </w:tc>
        <w:tc>
          <w:tcPr>
            <w:tcW w:w="2948" w:type="dxa"/>
            <w:tcBorders>
              <w:top w:val="single" w:sz="12" w:space="0" w:color="auto"/>
              <w:bottom w:val="single" w:sz="12" w:space="0" w:color="auto"/>
            </w:tcBorders>
          </w:tcPr>
          <w:p w14:paraId="7AE0042D" w14:textId="495849CE" w:rsidR="0015643E" w:rsidRPr="008979E0" w:rsidRDefault="0015643E" w:rsidP="00920E11">
            <w:pPr>
              <w:rPr>
                <w:b/>
                <w:bCs/>
              </w:rPr>
            </w:pPr>
            <w:r w:rsidRPr="008979E0">
              <w:rPr>
                <w:b/>
                <w:bCs/>
              </w:rPr>
              <w:t>Dominant Interpretation</w:t>
            </w:r>
          </w:p>
        </w:tc>
      </w:tr>
      <w:tr w:rsidR="0015643E" w14:paraId="5E282CFF" w14:textId="77777777" w:rsidTr="00CC2C2C">
        <w:trPr>
          <w:trHeight w:val="658"/>
        </w:trPr>
        <w:tc>
          <w:tcPr>
            <w:tcW w:w="846" w:type="dxa"/>
            <w:tcBorders>
              <w:top w:val="single" w:sz="12" w:space="0" w:color="auto"/>
            </w:tcBorders>
          </w:tcPr>
          <w:p w14:paraId="3DA488B5" w14:textId="3F2621E4" w:rsidR="0015643E" w:rsidRPr="00433929" w:rsidRDefault="0015643E" w:rsidP="00920E11">
            <w:r w:rsidRPr="00433929">
              <w:lastRenderedPageBreak/>
              <w:t>L</w:t>
            </w:r>
            <w:r w:rsidRPr="00433929">
              <w:rPr>
                <w:vertAlign w:val="subscript"/>
              </w:rPr>
              <w:t>0</w:t>
            </w:r>
            <w:r w:rsidRPr="00433929">
              <w:t>1</w:t>
            </w:r>
          </w:p>
        </w:tc>
        <w:tc>
          <w:tcPr>
            <w:tcW w:w="1417" w:type="dxa"/>
            <w:tcBorders>
              <w:top w:val="single" w:sz="12" w:space="0" w:color="auto"/>
            </w:tcBorders>
          </w:tcPr>
          <w:p w14:paraId="0379761A" w14:textId="6E10C4C8" w:rsidR="0015643E" w:rsidRPr="00433929" w:rsidRDefault="0015643E" w:rsidP="0015643E">
            <w:r w:rsidRPr="00433929">
              <w:t>23.58</w:t>
            </w:r>
          </w:p>
        </w:tc>
        <w:tc>
          <w:tcPr>
            <w:tcW w:w="1418" w:type="dxa"/>
            <w:tcBorders>
              <w:top w:val="single" w:sz="12" w:space="0" w:color="auto"/>
            </w:tcBorders>
          </w:tcPr>
          <w:p w14:paraId="65B47D23" w14:textId="6C055133" w:rsidR="0015643E" w:rsidRPr="00433929" w:rsidRDefault="0015643E" w:rsidP="00920E11">
            <w:r w:rsidRPr="00433929">
              <w:t>3.37</w:t>
            </w:r>
          </w:p>
        </w:tc>
        <w:tc>
          <w:tcPr>
            <w:tcW w:w="1417" w:type="dxa"/>
            <w:tcBorders>
              <w:top w:val="single" w:sz="12" w:space="0" w:color="auto"/>
            </w:tcBorders>
          </w:tcPr>
          <w:p w14:paraId="5831A2AC" w14:textId="09859AAD" w:rsidR="0015643E" w:rsidRPr="00433929" w:rsidRDefault="0015643E" w:rsidP="00920E11">
            <w:r w:rsidRPr="00433929">
              <w:t>1.81</w:t>
            </w:r>
          </w:p>
        </w:tc>
        <w:tc>
          <w:tcPr>
            <w:tcW w:w="1418" w:type="dxa"/>
            <w:tcBorders>
              <w:top w:val="single" w:sz="12" w:space="0" w:color="auto"/>
            </w:tcBorders>
          </w:tcPr>
          <w:p w14:paraId="033A7D1A" w14:textId="718BE7F9" w:rsidR="0015643E" w:rsidRPr="00433929" w:rsidRDefault="0015643E" w:rsidP="00920E11">
            <w:r w:rsidRPr="00433929">
              <w:t>0.11</w:t>
            </w:r>
          </w:p>
        </w:tc>
        <w:tc>
          <w:tcPr>
            <w:tcW w:w="2948" w:type="dxa"/>
            <w:tcBorders>
              <w:top w:val="single" w:sz="12" w:space="0" w:color="auto"/>
            </w:tcBorders>
          </w:tcPr>
          <w:p w14:paraId="75DDEF09" w14:textId="4F647F10" w:rsidR="0015643E" w:rsidRPr="00433929" w:rsidRDefault="00FC752E" w:rsidP="00920E11">
            <w:r w:rsidRPr="00433929">
              <w:t>Early N-A-S-H formation; incomplete reaction</w:t>
            </w:r>
          </w:p>
        </w:tc>
      </w:tr>
      <w:tr w:rsidR="0015643E" w14:paraId="60EDDF61" w14:textId="7F0D30C0" w:rsidTr="008979E0">
        <w:trPr>
          <w:trHeight w:val="670"/>
        </w:trPr>
        <w:tc>
          <w:tcPr>
            <w:tcW w:w="846" w:type="dxa"/>
          </w:tcPr>
          <w:p w14:paraId="19748853" w14:textId="72DBAE97" w:rsidR="0015643E" w:rsidRPr="00433929" w:rsidRDefault="0015643E" w:rsidP="00920E11">
            <w:r w:rsidRPr="00433929">
              <w:t>L</w:t>
            </w:r>
            <w:r w:rsidRPr="00433929">
              <w:rPr>
                <w:vertAlign w:val="subscript"/>
              </w:rPr>
              <w:t>0</w:t>
            </w:r>
            <w:r w:rsidRPr="00433929">
              <w:t>2</w:t>
            </w:r>
          </w:p>
        </w:tc>
        <w:tc>
          <w:tcPr>
            <w:tcW w:w="1417" w:type="dxa"/>
          </w:tcPr>
          <w:p w14:paraId="422001B2" w14:textId="71D3D2A1" w:rsidR="0015643E" w:rsidRPr="00433929" w:rsidRDefault="00FC752E" w:rsidP="00920E11">
            <w:r w:rsidRPr="00433929">
              <w:t>22.75</w:t>
            </w:r>
          </w:p>
        </w:tc>
        <w:tc>
          <w:tcPr>
            <w:tcW w:w="1418" w:type="dxa"/>
          </w:tcPr>
          <w:p w14:paraId="38142013" w14:textId="21AA33FD" w:rsidR="0015643E" w:rsidRPr="00433929" w:rsidRDefault="00FC752E" w:rsidP="00920E11">
            <w:r w:rsidRPr="00433929">
              <w:t>2.62</w:t>
            </w:r>
          </w:p>
        </w:tc>
        <w:tc>
          <w:tcPr>
            <w:tcW w:w="1417" w:type="dxa"/>
          </w:tcPr>
          <w:p w14:paraId="771F4926" w14:textId="56D234ED" w:rsidR="0015643E" w:rsidRPr="00433929" w:rsidRDefault="00FC752E" w:rsidP="00920E11">
            <w:r w:rsidRPr="00433929">
              <w:t>1.12</w:t>
            </w:r>
          </w:p>
        </w:tc>
        <w:tc>
          <w:tcPr>
            <w:tcW w:w="1418" w:type="dxa"/>
          </w:tcPr>
          <w:p w14:paraId="06462541" w14:textId="203EE02E" w:rsidR="0015643E" w:rsidRPr="00433929" w:rsidRDefault="00FC752E" w:rsidP="00920E11">
            <w:r w:rsidRPr="00433929">
              <w:t>0.15</w:t>
            </w:r>
          </w:p>
        </w:tc>
        <w:tc>
          <w:tcPr>
            <w:tcW w:w="2948" w:type="dxa"/>
          </w:tcPr>
          <w:p w14:paraId="4C0FD833" w14:textId="26147522" w:rsidR="0015643E" w:rsidRPr="00433929" w:rsidRDefault="00FC752E" w:rsidP="00FC752E">
            <w:pPr>
              <w:jc w:val="center"/>
            </w:pPr>
            <w:r w:rsidRPr="00433929">
              <w:t>Improved geopolymerization</w:t>
            </w:r>
          </w:p>
        </w:tc>
      </w:tr>
      <w:tr w:rsidR="0015643E" w14:paraId="7FCA7F37" w14:textId="16E5EF1A" w:rsidTr="008979E0">
        <w:trPr>
          <w:trHeight w:val="658"/>
        </w:trPr>
        <w:tc>
          <w:tcPr>
            <w:tcW w:w="846" w:type="dxa"/>
          </w:tcPr>
          <w:p w14:paraId="209F84A6" w14:textId="7EDE0A47" w:rsidR="0015643E" w:rsidRPr="00433929" w:rsidRDefault="0015643E" w:rsidP="00920E11">
            <w:r w:rsidRPr="00433929">
              <w:t>L</w:t>
            </w:r>
            <w:r w:rsidRPr="00433929">
              <w:rPr>
                <w:vertAlign w:val="subscript"/>
              </w:rPr>
              <w:t>0</w:t>
            </w:r>
            <w:r w:rsidRPr="00433929">
              <w:t>3</w:t>
            </w:r>
          </w:p>
        </w:tc>
        <w:tc>
          <w:tcPr>
            <w:tcW w:w="1417" w:type="dxa"/>
          </w:tcPr>
          <w:p w14:paraId="7876C758" w14:textId="014C3DEE" w:rsidR="0015643E" w:rsidRPr="00433929" w:rsidRDefault="00FC752E" w:rsidP="00920E11">
            <w:r w:rsidRPr="00433929">
              <w:t>28.36</w:t>
            </w:r>
          </w:p>
        </w:tc>
        <w:tc>
          <w:tcPr>
            <w:tcW w:w="1418" w:type="dxa"/>
          </w:tcPr>
          <w:p w14:paraId="0E12725E" w14:textId="7AEF2693" w:rsidR="0015643E" w:rsidRPr="00433929" w:rsidRDefault="00FC752E" w:rsidP="00920E11">
            <w:r w:rsidRPr="00433929">
              <w:t>2.31</w:t>
            </w:r>
          </w:p>
        </w:tc>
        <w:tc>
          <w:tcPr>
            <w:tcW w:w="1417" w:type="dxa"/>
          </w:tcPr>
          <w:p w14:paraId="74BA4348" w14:textId="0F5E095D" w:rsidR="0015643E" w:rsidRPr="00433929" w:rsidRDefault="00FC752E" w:rsidP="00920E11">
            <w:r w:rsidRPr="00433929">
              <w:t>0.69</w:t>
            </w:r>
          </w:p>
        </w:tc>
        <w:tc>
          <w:tcPr>
            <w:tcW w:w="1418" w:type="dxa"/>
          </w:tcPr>
          <w:p w14:paraId="28B417C5" w14:textId="128E87CA" w:rsidR="0015643E" w:rsidRPr="00433929" w:rsidRDefault="00FC752E" w:rsidP="00920E11">
            <w:r w:rsidRPr="00433929">
              <w:t>0.20</w:t>
            </w:r>
          </w:p>
        </w:tc>
        <w:tc>
          <w:tcPr>
            <w:tcW w:w="2948" w:type="dxa"/>
          </w:tcPr>
          <w:p w14:paraId="2000A8BA" w14:textId="220C893D" w:rsidR="0015643E" w:rsidRPr="00433929" w:rsidRDefault="00FC752E" w:rsidP="00920E11">
            <w:r w:rsidRPr="00433929">
              <w:t>Hybrid N-A-S-H/C-(A)-S-H network</w:t>
            </w:r>
          </w:p>
        </w:tc>
      </w:tr>
      <w:tr w:rsidR="0015643E" w14:paraId="0C5858ED" w14:textId="545597F9" w:rsidTr="008979E0">
        <w:trPr>
          <w:trHeight w:val="670"/>
        </w:trPr>
        <w:tc>
          <w:tcPr>
            <w:tcW w:w="846" w:type="dxa"/>
          </w:tcPr>
          <w:p w14:paraId="167F51C0" w14:textId="114C3DBA" w:rsidR="0015643E" w:rsidRPr="00433929" w:rsidRDefault="0015643E" w:rsidP="00920E11">
            <w:r w:rsidRPr="00433929">
              <w:t>L</w:t>
            </w:r>
            <w:r w:rsidRPr="00433929">
              <w:rPr>
                <w:vertAlign w:val="subscript"/>
              </w:rPr>
              <w:t>0</w:t>
            </w:r>
            <w:r w:rsidRPr="00433929">
              <w:t>4</w:t>
            </w:r>
          </w:p>
        </w:tc>
        <w:tc>
          <w:tcPr>
            <w:tcW w:w="1417" w:type="dxa"/>
          </w:tcPr>
          <w:p w14:paraId="7DF07228" w14:textId="75625A04" w:rsidR="0015643E" w:rsidRPr="00433929" w:rsidRDefault="00FC752E" w:rsidP="00920E11">
            <w:r w:rsidRPr="00433929">
              <w:t>22.70</w:t>
            </w:r>
          </w:p>
        </w:tc>
        <w:tc>
          <w:tcPr>
            <w:tcW w:w="1418" w:type="dxa"/>
          </w:tcPr>
          <w:p w14:paraId="72B41255" w14:textId="42EC800A" w:rsidR="0015643E" w:rsidRPr="00433929" w:rsidRDefault="00FC752E" w:rsidP="00920E11">
            <w:r w:rsidRPr="00433929">
              <w:t>2.51</w:t>
            </w:r>
          </w:p>
        </w:tc>
        <w:tc>
          <w:tcPr>
            <w:tcW w:w="1417" w:type="dxa"/>
          </w:tcPr>
          <w:p w14:paraId="01302FC8" w14:textId="7B07857A" w:rsidR="0015643E" w:rsidRPr="00433929" w:rsidRDefault="00FC752E" w:rsidP="00920E11">
            <w:r w:rsidRPr="00433929">
              <w:t>1.48</w:t>
            </w:r>
          </w:p>
        </w:tc>
        <w:tc>
          <w:tcPr>
            <w:tcW w:w="1418" w:type="dxa"/>
          </w:tcPr>
          <w:p w14:paraId="30A5CA86" w14:textId="6563EB6C" w:rsidR="0015643E" w:rsidRPr="00433929" w:rsidRDefault="00FC752E" w:rsidP="00920E11">
            <w:r w:rsidRPr="00433929">
              <w:t>0.22</w:t>
            </w:r>
          </w:p>
        </w:tc>
        <w:tc>
          <w:tcPr>
            <w:tcW w:w="2948" w:type="dxa"/>
          </w:tcPr>
          <w:p w14:paraId="6357395D" w14:textId="78EEA3ED" w:rsidR="0015643E" w:rsidRPr="00433929" w:rsidRDefault="00FC752E" w:rsidP="00920E11">
            <w:r w:rsidRPr="00433929">
              <w:t>Uniform hybrid geopolymer matrix</w:t>
            </w:r>
          </w:p>
        </w:tc>
      </w:tr>
      <w:tr w:rsidR="0015643E" w14:paraId="41974234" w14:textId="2440A374" w:rsidTr="008979E0">
        <w:trPr>
          <w:trHeight w:val="670"/>
        </w:trPr>
        <w:tc>
          <w:tcPr>
            <w:tcW w:w="846" w:type="dxa"/>
          </w:tcPr>
          <w:p w14:paraId="34584142" w14:textId="119665E1" w:rsidR="0015643E" w:rsidRPr="00433929" w:rsidRDefault="0015643E" w:rsidP="00920E11">
            <w:r w:rsidRPr="00433929">
              <w:t>L</w:t>
            </w:r>
            <w:r w:rsidRPr="00433929">
              <w:rPr>
                <w:vertAlign w:val="subscript"/>
              </w:rPr>
              <w:t>0</w:t>
            </w:r>
            <w:r w:rsidRPr="00433929">
              <w:t>5</w:t>
            </w:r>
          </w:p>
        </w:tc>
        <w:tc>
          <w:tcPr>
            <w:tcW w:w="1417" w:type="dxa"/>
          </w:tcPr>
          <w:p w14:paraId="7D1FA203" w14:textId="1810EE08" w:rsidR="0015643E" w:rsidRPr="00433929" w:rsidRDefault="00FC752E" w:rsidP="00920E11">
            <w:r w:rsidRPr="00433929">
              <w:t>23.97</w:t>
            </w:r>
          </w:p>
        </w:tc>
        <w:tc>
          <w:tcPr>
            <w:tcW w:w="1418" w:type="dxa"/>
          </w:tcPr>
          <w:p w14:paraId="5ECB6245" w14:textId="57D941A1" w:rsidR="0015643E" w:rsidRPr="00433929" w:rsidRDefault="00FC752E" w:rsidP="00920E11">
            <w:r w:rsidRPr="00433929">
              <w:t>3.12</w:t>
            </w:r>
          </w:p>
        </w:tc>
        <w:tc>
          <w:tcPr>
            <w:tcW w:w="1417" w:type="dxa"/>
          </w:tcPr>
          <w:p w14:paraId="3B85D5B2" w14:textId="755F3160" w:rsidR="0015643E" w:rsidRPr="00433929" w:rsidRDefault="00FC752E" w:rsidP="00920E11">
            <w:r w:rsidRPr="00433929">
              <w:t>1.08</w:t>
            </w:r>
          </w:p>
        </w:tc>
        <w:tc>
          <w:tcPr>
            <w:tcW w:w="1418" w:type="dxa"/>
          </w:tcPr>
          <w:p w14:paraId="1863E555" w14:textId="35B52D7E" w:rsidR="0015643E" w:rsidRPr="00433929" w:rsidRDefault="00FC752E" w:rsidP="00920E11">
            <w:r w:rsidRPr="00433929">
              <w:t>0.11</w:t>
            </w:r>
          </w:p>
        </w:tc>
        <w:tc>
          <w:tcPr>
            <w:tcW w:w="2948" w:type="dxa"/>
          </w:tcPr>
          <w:p w14:paraId="4B61B549" w14:textId="7E1A9E5D" w:rsidR="0015643E" w:rsidRPr="00433929" w:rsidRDefault="00FC752E" w:rsidP="00920E11">
            <w:r w:rsidRPr="00433929">
              <w:t>Highly homogeneous N-A-S-H dominated matrix</w:t>
            </w:r>
          </w:p>
        </w:tc>
      </w:tr>
      <w:tr w:rsidR="0015643E" w14:paraId="2E04C15F" w14:textId="7E748F54" w:rsidTr="008979E0">
        <w:trPr>
          <w:trHeight w:val="658"/>
        </w:trPr>
        <w:tc>
          <w:tcPr>
            <w:tcW w:w="846" w:type="dxa"/>
          </w:tcPr>
          <w:p w14:paraId="62D39B22" w14:textId="3AB96033" w:rsidR="0015643E" w:rsidRPr="00433929" w:rsidRDefault="0015643E" w:rsidP="00920E11">
            <w:r w:rsidRPr="00433929">
              <w:t>L</w:t>
            </w:r>
            <w:r w:rsidRPr="00433929">
              <w:rPr>
                <w:vertAlign w:val="subscript"/>
              </w:rPr>
              <w:t>0</w:t>
            </w:r>
            <w:r w:rsidRPr="00433929">
              <w:t>6</w:t>
            </w:r>
          </w:p>
        </w:tc>
        <w:tc>
          <w:tcPr>
            <w:tcW w:w="1417" w:type="dxa"/>
          </w:tcPr>
          <w:p w14:paraId="7D0B1A81" w14:textId="1C5FD13A" w:rsidR="0015643E" w:rsidRPr="00433929" w:rsidRDefault="00FC752E" w:rsidP="00920E11">
            <w:r w:rsidRPr="00433929">
              <w:t>25.95</w:t>
            </w:r>
          </w:p>
        </w:tc>
        <w:tc>
          <w:tcPr>
            <w:tcW w:w="1418" w:type="dxa"/>
          </w:tcPr>
          <w:p w14:paraId="58AB733D" w14:textId="3125576C" w:rsidR="0015643E" w:rsidRPr="00433929" w:rsidRDefault="00FC752E" w:rsidP="00920E11">
            <w:r w:rsidRPr="00433929">
              <w:t>3.00</w:t>
            </w:r>
          </w:p>
        </w:tc>
        <w:tc>
          <w:tcPr>
            <w:tcW w:w="1417" w:type="dxa"/>
          </w:tcPr>
          <w:p w14:paraId="4470D063" w14:textId="02799063" w:rsidR="0015643E" w:rsidRPr="00433929" w:rsidRDefault="00FC752E" w:rsidP="00920E11">
            <w:r w:rsidRPr="00433929">
              <w:t>0.53</w:t>
            </w:r>
          </w:p>
        </w:tc>
        <w:tc>
          <w:tcPr>
            <w:tcW w:w="1418" w:type="dxa"/>
          </w:tcPr>
          <w:p w14:paraId="36F74F04" w14:textId="10BEBDBC" w:rsidR="0015643E" w:rsidRPr="00433929" w:rsidRDefault="00FC752E" w:rsidP="00920E11">
            <w:r w:rsidRPr="00433929">
              <w:t>0.15</w:t>
            </w:r>
          </w:p>
        </w:tc>
        <w:tc>
          <w:tcPr>
            <w:tcW w:w="2948" w:type="dxa"/>
          </w:tcPr>
          <w:p w14:paraId="489F1941" w14:textId="4299E95A" w:rsidR="0015643E" w:rsidRPr="00433929" w:rsidRDefault="00FC752E" w:rsidP="00920E11">
            <w:r w:rsidRPr="00433929">
              <w:t>High precursor availability, limited activation</w:t>
            </w:r>
          </w:p>
        </w:tc>
      </w:tr>
      <w:tr w:rsidR="0015643E" w14:paraId="78FAD201" w14:textId="1A98B36C" w:rsidTr="008979E0">
        <w:trPr>
          <w:trHeight w:val="670"/>
        </w:trPr>
        <w:tc>
          <w:tcPr>
            <w:tcW w:w="846" w:type="dxa"/>
          </w:tcPr>
          <w:p w14:paraId="4789C3D1" w14:textId="2A5844EA" w:rsidR="0015643E" w:rsidRPr="00433929" w:rsidRDefault="0015643E" w:rsidP="00920E11">
            <w:r w:rsidRPr="00433929">
              <w:t>L</w:t>
            </w:r>
            <w:r w:rsidRPr="00433929">
              <w:rPr>
                <w:vertAlign w:val="subscript"/>
              </w:rPr>
              <w:t>0</w:t>
            </w:r>
            <w:r w:rsidRPr="00433929">
              <w:t>7</w:t>
            </w:r>
          </w:p>
        </w:tc>
        <w:tc>
          <w:tcPr>
            <w:tcW w:w="1417" w:type="dxa"/>
          </w:tcPr>
          <w:p w14:paraId="04C44795" w14:textId="4AE97B0B" w:rsidR="0015643E" w:rsidRPr="00433929" w:rsidRDefault="00FC752E" w:rsidP="00920E11">
            <w:r w:rsidRPr="00433929">
              <w:t>25.99</w:t>
            </w:r>
          </w:p>
        </w:tc>
        <w:tc>
          <w:tcPr>
            <w:tcW w:w="1418" w:type="dxa"/>
          </w:tcPr>
          <w:p w14:paraId="6F2803C8" w14:textId="404A71B8" w:rsidR="0015643E" w:rsidRPr="00433929" w:rsidRDefault="00FC752E" w:rsidP="00920E11">
            <w:r w:rsidRPr="00433929">
              <w:t>5.63</w:t>
            </w:r>
          </w:p>
        </w:tc>
        <w:tc>
          <w:tcPr>
            <w:tcW w:w="1417" w:type="dxa"/>
          </w:tcPr>
          <w:p w14:paraId="6D260FC8" w14:textId="3F471CB2" w:rsidR="0015643E" w:rsidRPr="00433929" w:rsidRDefault="00FC752E" w:rsidP="00920E11">
            <w:r w:rsidRPr="00433929">
              <w:t>0.76</w:t>
            </w:r>
          </w:p>
        </w:tc>
        <w:tc>
          <w:tcPr>
            <w:tcW w:w="1418" w:type="dxa"/>
          </w:tcPr>
          <w:p w14:paraId="68385CDF" w14:textId="7DE8CE95" w:rsidR="0015643E" w:rsidRPr="00433929" w:rsidRDefault="00FC752E" w:rsidP="00920E11">
            <w:r w:rsidRPr="00433929">
              <w:t>0.14</w:t>
            </w:r>
          </w:p>
        </w:tc>
        <w:tc>
          <w:tcPr>
            <w:tcW w:w="2948" w:type="dxa"/>
          </w:tcPr>
          <w:p w14:paraId="554FC288" w14:textId="4ED6E7AF" w:rsidR="0015643E" w:rsidRPr="00433929" w:rsidRDefault="00FC752E" w:rsidP="00920E11">
            <w:r w:rsidRPr="00433929">
              <w:t>Silica-rich crystalline system, poor gel connectivity</w:t>
            </w:r>
          </w:p>
        </w:tc>
      </w:tr>
      <w:tr w:rsidR="0015643E" w14:paraId="0650678D" w14:textId="6FE6CE58" w:rsidTr="008979E0">
        <w:trPr>
          <w:trHeight w:val="670"/>
        </w:trPr>
        <w:tc>
          <w:tcPr>
            <w:tcW w:w="846" w:type="dxa"/>
          </w:tcPr>
          <w:p w14:paraId="49575704" w14:textId="377DCA61" w:rsidR="0015643E" w:rsidRPr="00433929" w:rsidRDefault="0015643E" w:rsidP="00920E11">
            <w:r w:rsidRPr="00433929">
              <w:t>L</w:t>
            </w:r>
            <w:r w:rsidRPr="00433929">
              <w:rPr>
                <w:vertAlign w:val="subscript"/>
              </w:rPr>
              <w:t>0</w:t>
            </w:r>
            <w:r w:rsidRPr="00433929">
              <w:t>8</w:t>
            </w:r>
          </w:p>
        </w:tc>
        <w:tc>
          <w:tcPr>
            <w:tcW w:w="1417" w:type="dxa"/>
          </w:tcPr>
          <w:p w14:paraId="6A9236E2" w14:textId="005F4C20" w:rsidR="0015643E" w:rsidRPr="00433929" w:rsidRDefault="00FC752E" w:rsidP="00920E11">
            <w:r w:rsidRPr="00433929">
              <w:t>16.79</w:t>
            </w:r>
          </w:p>
        </w:tc>
        <w:tc>
          <w:tcPr>
            <w:tcW w:w="1418" w:type="dxa"/>
          </w:tcPr>
          <w:p w14:paraId="0486F83D" w14:textId="407EF300" w:rsidR="0015643E" w:rsidRPr="00433929" w:rsidRDefault="00FC752E" w:rsidP="00920E11">
            <w:r w:rsidRPr="00433929">
              <w:t>2.42</w:t>
            </w:r>
          </w:p>
        </w:tc>
        <w:tc>
          <w:tcPr>
            <w:tcW w:w="1417" w:type="dxa"/>
          </w:tcPr>
          <w:p w14:paraId="48EDEFC9" w14:textId="58172E55" w:rsidR="0015643E" w:rsidRPr="00433929" w:rsidRDefault="00FC752E" w:rsidP="00920E11">
            <w:r w:rsidRPr="00433929">
              <w:t>3.44</w:t>
            </w:r>
          </w:p>
        </w:tc>
        <w:tc>
          <w:tcPr>
            <w:tcW w:w="1418" w:type="dxa"/>
          </w:tcPr>
          <w:p w14:paraId="6B14D1A0" w14:textId="2F8083FD" w:rsidR="00FC752E" w:rsidRPr="00433929" w:rsidRDefault="00FC752E" w:rsidP="00920E11">
            <w:r w:rsidRPr="00433929">
              <w:t>0.37</w:t>
            </w:r>
          </w:p>
        </w:tc>
        <w:tc>
          <w:tcPr>
            <w:tcW w:w="2948" w:type="dxa"/>
          </w:tcPr>
          <w:p w14:paraId="18BADEA3" w14:textId="01B7A50D" w:rsidR="0015643E" w:rsidRPr="00433929" w:rsidRDefault="00FC752E" w:rsidP="00920E11">
            <w:r w:rsidRPr="00433929">
              <w:t>Heterogeneous system with Na-rich segregation</w:t>
            </w:r>
          </w:p>
        </w:tc>
      </w:tr>
      <w:tr w:rsidR="0015643E" w14:paraId="21F335FA" w14:textId="53FBE243" w:rsidTr="008979E0">
        <w:trPr>
          <w:trHeight w:val="658"/>
        </w:trPr>
        <w:tc>
          <w:tcPr>
            <w:tcW w:w="846" w:type="dxa"/>
          </w:tcPr>
          <w:p w14:paraId="55A151D4" w14:textId="471FEEF0" w:rsidR="0015643E" w:rsidRPr="00433929" w:rsidRDefault="0015643E" w:rsidP="00920E11">
            <w:r w:rsidRPr="00433929">
              <w:t>L</w:t>
            </w:r>
            <w:r w:rsidRPr="00433929">
              <w:rPr>
                <w:vertAlign w:val="subscript"/>
              </w:rPr>
              <w:t>0</w:t>
            </w:r>
            <w:r w:rsidRPr="00433929">
              <w:t>9</w:t>
            </w:r>
          </w:p>
        </w:tc>
        <w:tc>
          <w:tcPr>
            <w:tcW w:w="1417" w:type="dxa"/>
          </w:tcPr>
          <w:p w14:paraId="3DC0A127" w14:textId="46D9FF69" w:rsidR="0015643E" w:rsidRPr="00433929" w:rsidRDefault="00FC752E" w:rsidP="00920E11">
            <w:r w:rsidRPr="00433929">
              <w:t>27.34</w:t>
            </w:r>
          </w:p>
        </w:tc>
        <w:tc>
          <w:tcPr>
            <w:tcW w:w="1418" w:type="dxa"/>
          </w:tcPr>
          <w:p w14:paraId="01241663" w14:textId="11DB50D2" w:rsidR="0015643E" w:rsidRPr="00433929" w:rsidRDefault="00FC752E" w:rsidP="00920E11">
            <w:r w:rsidRPr="00433929">
              <w:t>2.82</w:t>
            </w:r>
          </w:p>
        </w:tc>
        <w:tc>
          <w:tcPr>
            <w:tcW w:w="1417" w:type="dxa"/>
          </w:tcPr>
          <w:p w14:paraId="607B729C" w14:textId="67A84687" w:rsidR="0015643E" w:rsidRPr="00433929" w:rsidRDefault="00FC752E" w:rsidP="00920E11">
            <w:r w:rsidRPr="00433929">
              <w:t>0.61</w:t>
            </w:r>
          </w:p>
        </w:tc>
        <w:tc>
          <w:tcPr>
            <w:tcW w:w="1418" w:type="dxa"/>
          </w:tcPr>
          <w:p w14:paraId="7AE8AFAC" w14:textId="0187B746" w:rsidR="0015643E" w:rsidRPr="00433929" w:rsidRDefault="00FC752E" w:rsidP="00920E11">
            <w:r w:rsidRPr="00433929">
              <w:t>0.12</w:t>
            </w:r>
          </w:p>
        </w:tc>
        <w:tc>
          <w:tcPr>
            <w:tcW w:w="2948" w:type="dxa"/>
          </w:tcPr>
          <w:p w14:paraId="4BA85F75" w14:textId="56B55340" w:rsidR="0015643E" w:rsidRPr="00433929" w:rsidRDefault="00FC752E" w:rsidP="00920E11">
            <w:r w:rsidRPr="00433929">
              <w:t>Balanced geopolymerization and matrix development</w:t>
            </w:r>
          </w:p>
        </w:tc>
      </w:tr>
    </w:tbl>
    <w:p w14:paraId="32646476" w14:textId="70FD54AC" w:rsidR="004345FA" w:rsidRPr="00920E11" w:rsidRDefault="00FC752E" w:rsidP="00C373F0">
      <w:pPr>
        <w:ind w:firstLine="720"/>
        <w:rPr>
          <w:color w:val="4472C4" w:themeColor="accent1"/>
        </w:rPr>
      </w:pPr>
      <w:r w:rsidRPr="00FC752E">
        <w:rPr>
          <w:color w:val="4472C4" w:themeColor="accent1"/>
        </w:rPr>
        <w:t xml:space="preserve">Based on </w:t>
      </w:r>
      <w:r>
        <w:rPr>
          <w:color w:val="4472C4" w:themeColor="accent1"/>
        </w:rPr>
        <w:t>SEM-EDS, XRD, PSD, density, UPV, and compressive strength data, the results indicate that alkali-activated concrete performance is primarily governed by the development of a chemically balanced,</w:t>
      </w:r>
      <w:r w:rsidRPr="00FC752E">
        <w:rPr>
          <w:color w:val="4472C4" w:themeColor="accent1"/>
        </w:rPr>
        <w:t xml:space="preserve"> structurally continuous aluminosilicate binding network rather than by the absolute abundance of crystalline phases. L</w:t>
      </w:r>
      <w:r w:rsidRPr="00FC752E">
        <w:rPr>
          <w:color w:val="4472C4" w:themeColor="accent1"/>
          <w:vertAlign w:val="subscript"/>
        </w:rPr>
        <w:t>0</w:t>
      </w:r>
      <w:r w:rsidRPr="00FC752E">
        <w:rPr>
          <w:color w:val="4472C4" w:themeColor="accent1"/>
        </w:rPr>
        <w:t xml:space="preserve">3 achieved the highest performance because it combined the highest aluminosilicate content (28.36 wt.%), an optimum Si/Al ratio (2.31), and substantial calcium participation (Ca/Si = 0.20), </w:t>
      </w:r>
      <w:r w:rsidR="003965A2">
        <w:rPr>
          <w:color w:val="4472C4" w:themeColor="accent1"/>
        </w:rPr>
        <w:t>followed by L</w:t>
      </w:r>
      <w:r w:rsidR="003965A2" w:rsidRPr="003965A2">
        <w:rPr>
          <w:color w:val="4472C4" w:themeColor="accent1"/>
          <w:vertAlign w:val="subscript"/>
        </w:rPr>
        <w:t>0</w:t>
      </w:r>
      <w:r w:rsidR="003965A2">
        <w:rPr>
          <w:color w:val="4472C4" w:themeColor="accent1"/>
        </w:rPr>
        <w:t xml:space="preserve">4, </w:t>
      </w:r>
      <w:r w:rsidRPr="00FC752E">
        <w:rPr>
          <w:color w:val="4472C4" w:themeColor="accent1"/>
        </w:rPr>
        <w:t xml:space="preserve">leading to extensive formation of a dense hybrid N-A-S-H/C-(A)-S-H matrix. </w:t>
      </w:r>
      <w:r w:rsidR="003965A2">
        <w:rPr>
          <w:color w:val="4472C4" w:themeColor="accent1"/>
        </w:rPr>
        <w:t>On the other hand</w:t>
      </w:r>
      <w:r w:rsidRPr="00FC752E">
        <w:rPr>
          <w:color w:val="4472C4" w:themeColor="accent1"/>
        </w:rPr>
        <w:t>, L</w:t>
      </w:r>
      <w:r w:rsidRPr="00FC752E">
        <w:rPr>
          <w:color w:val="4472C4" w:themeColor="accent1"/>
          <w:vertAlign w:val="subscript"/>
        </w:rPr>
        <w:t>0</w:t>
      </w:r>
      <w:r w:rsidRPr="00FC752E">
        <w:rPr>
          <w:color w:val="4472C4" w:themeColor="accent1"/>
        </w:rPr>
        <w:t xml:space="preserve">7 possessed comparable aluminosilicate content (25.99 wt.%) and the highest PSD </w:t>
      </w:r>
      <w:r w:rsidRPr="00FC752E">
        <w:rPr>
          <w:color w:val="4472C4" w:themeColor="accent1"/>
        </w:rPr>
        <w:lastRenderedPageBreak/>
        <w:t xml:space="preserve">values, yet exhibited a very high Si/Al ratio (5.63), extensive crystalline features, and poor matrix continuity, resulting in inferior mechanical performance. These findings demonstrate that the efficiency of geopolymer network formation is more critical than </w:t>
      </w:r>
      <w:r>
        <w:rPr>
          <w:color w:val="4472C4" w:themeColor="accent1"/>
        </w:rPr>
        <w:t>the abundance of crystalline phases</w:t>
      </w:r>
      <w:r w:rsidRPr="00FC752E">
        <w:rPr>
          <w:color w:val="4472C4" w:themeColor="accent1"/>
        </w:rPr>
        <w:t xml:space="preserve"> in determining the performance of FA-GGBS </w:t>
      </w:r>
      <w:r w:rsidR="003965A2">
        <w:rPr>
          <w:color w:val="4472C4" w:themeColor="accent1"/>
        </w:rPr>
        <w:t>alkali-activated</w:t>
      </w:r>
      <w:r w:rsidRPr="00FC752E">
        <w:rPr>
          <w:color w:val="4472C4" w:themeColor="accent1"/>
        </w:rPr>
        <w:t xml:space="preserve"> mortars.</w:t>
      </w:r>
    </w:p>
    <w:p w14:paraId="07E24280" w14:textId="0313C294" w:rsidR="009E0E0E" w:rsidRPr="00557C20" w:rsidRDefault="009E0E0E" w:rsidP="003A1C2B">
      <w:pPr>
        <w:pStyle w:val="ListParagraph"/>
        <w:numPr>
          <w:ilvl w:val="0"/>
          <w:numId w:val="14"/>
        </w:numPr>
        <w:spacing w:after="0"/>
        <w:ind w:left="0" w:firstLine="0"/>
        <w:rPr>
          <w:b/>
          <w:bCs/>
          <w:sz w:val="28"/>
          <w:szCs w:val="24"/>
        </w:rPr>
      </w:pPr>
      <w:r w:rsidRPr="00557C20">
        <w:rPr>
          <w:b/>
          <w:bCs/>
          <w:sz w:val="28"/>
          <w:szCs w:val="24"/>
        </w:rPr>
        <w:t>Analysis of Result</w:t>
      </w:r>
    </w:p>
    <w:p w14:paraId="3E82F2AE" w14:textId="4B05D907" w:rsidR="000114B9" w:rsidRPr="00557C20" w:rsidRDefault="009E0E0E" w:rsidP="003A1C2B">
      <w:pPr>
        <w:pStyle w:val="ListParagraph"/>
        <w:numPr>
          <w:ilvl w:val="1"/>
          <w:numId w:val="14"/>
        </w:numPr>
        <w:spacing w:before="0" w:after="0"/>
        <w:ind w:left="0" w:firstLine="0"/>
        <w:rPr>
          <w:b/>
          <w:bCs/>
        </w:rPr>
      </w:pPr>
      <w:r w:rsidRPr="00557C20">
        <w:rPr>
          <w:b/>
          <w:bCs/>
        </w:rPr>
        <w:t>S/N Ratio</w:t>
      </w:r>
    </w:p>
    <w:p w14:paraId="3107D8B3" w14:textId="63EE5667" w:rsidR="009E0E0E" w:rsidRDefault="009E0E0E" w:rsidP="00C60B3F">
      <w:pPr>
        <w:pStyle w:val="NormalText"/>
      </w:pPr>
      <w:r w:rsidRPr="007B0E1D">
        <w:t xml:space="preserve">The Signal-to-Noise ratio is a </w:t>
      </w:r>
      <w:r>
        <w:t>tool</w:t>
      </w:r>
      <w:r w:rsidRPr="007B0E1D">
        <w:t xml:space="preserve"> used to </w:t>
      </w:r>
      <w:r w:rsidR="002D2D63">
        <w:t>determine the optimal conditions for a process or product by comparing the "signal" (desired results, such as</w:t>
      </w:r>
      <w:r w:rsidRPr="007B0E1D">
        <w:t xml:space="preserve"> strength</w:t>
      </w:r>
      <w:r>
        <w:t xml:space="preserve"> or flowability</w:t>
      </w:r>
      <w:r w:rsidRPr="007B0E1D">
        <w:t>) to the "noise" (unwanted variations or errors). A higher S/N ratio</w:t>
      </w:r>
      <w:r>
        <w:t xml:space="preserve"> always depicts</w:t>
      </w:r>
      <w:r w:rsidRPr="007B0E1D">
        <w:t xml:space="preserve"> better, more stable performance</w:t>
      </w:r>
      <w:r>
        <w:t xml:space="preserve"> or valuation</w:t>
      </w:r>
      <w:r w:rsidRPr="007B0E1D">
        <w:t>.</w:t>
      </w:r>
      <w:r>
        <w:t xml:space="preserve"> </w:t>
      </w:r>
      <w:r w:rsidRPr="007B0E1D">
        <w:t xml:space="preserve">Since </w:t>
      </w:r>
      <w:r w:rsidR="00146B69">
        <w:t>strength varies due to different factors (such as mix proportions, curing, and alkaline activator concentration</w:t>
      </w:r>
      <w:r w:rsidRPr="007B0E1D">
        <w:t xml:space="preserve">), the S/N ratio helps </w:t>
      </w:r>
      <w:r>
        <w:t xml:space="preserve">evaluate </w:t>
      </w:r>
      <w:r w:rsidRPr="007B0E1D">
        <w:t>how c</w:t>
      </w:r>
      <w:r w:rsidRPr="00146B69">
        <w:t>onsistently st</w:t>
      </w:r>
      <w:r w:rsidRPr="007B0E1D">
        <w:t xml:space="preserve">rong the mortar is under </w:t>
      </w:r>
      <w:r>
        <w:t>the required</w:t>
      </w:r>
      <w:r w:rsidRPr="007B0E1D">
        <w:t xml:space="preserve"> conditions.</w:t>
      </w:r>
    </w:p>
    <w:p w14:paraId="1511247F" w14:textId="07F370AA" w:rsidR="009E0E0E" w:rsidRDefault="009E0E0E" w:rsidP="009E0E0E">
      <w:pPr>
        <w:pStyle w:val="NormalText"/>
        <w:ind w:firstLine="720"/>
      </w:pPr>
      <w:r>
        <w:t xml:space="preserve">For the </w:t>
      </w:r>
      <w:r w:rsidR="003F19DB">
        <w:t>CS</w:t>
      </w:r>
      <w:r>
        <w:t xml:space="preserve"> of different mix designations, the </w:t>
      </w:r>
      <w:r w:rsidR="002D2D63">
        <w:t>adopted S/N ratio formulation was larger-is-better</w:t>
      </w:r>
      <w:r w:rsidR="00DB3D34">
        <w:t xml:space="preserve">; accordingly, the largest value was observed in mix L03, followed by L04 and L05, and the smallest </w:t>
      </w:r>
      <w:r w:rsidR="002D2D63">
        <w:t>in</w:t>
      </w:r>
      <w:r>
        <w:t xml:space="preserve"> L</w:t>
      </w:r>
      <w:r w:rsidR="003809F6">
        <w:rPr>
          <w:vertAlign w:val="subscript"/>
        </w:rPr>
        <w:t>0</w:t>
      </w:r>
      <w:r>
        <w:t xml:space="preserve">1. The dataset is </w:t>
      </w:r>
      <w:r w:rsidR="00146B69">
        <w:t>presented in Table 10, indicating</w:t>
      </w:r>
      <w:r>
        <w:t xml:space="preserve"> that a mix of L</w:t>
      </w:r>
      <w:r w:rsidR="003809F6">
        <w:rPr>
          <w:vertAlign w:val="subscript"/>
        </w:rPr>
        <w:t>0</w:t>
      </w:r>
      <w:r>
        <w:t>3, L</w:t>
      </w:r>
      <w:r w:rsidR="003809F6">
        <w:rPr>
          <w:vertAlign w:val="subscript"/>
        </w:rPr>
        <w:t>0</w:t>
      </w:r>
      <w:r>
        <w:t>4, and L</w:t>
      </w:r>
      <w:r w:rsidR="003809F6">
        <w:rPr>
          <w:vertAlign w:val="subscript"/>
        </w:rPr>
        <w:t>0</w:t>
      </w:r>
      <w:r>
        <w:t>5 can be used for further experimental investigations.</w:t>
      </w:r>
    </w:p>
    <w:p w14:paraId="0C769AF2" w14:textId="1F7DC581" w:rsidR="000114B9" w:rsidRDefault="009E0E0E" w:rsidP="002D2D63">
      <w:pPr>
        <w:ind w:firstLine="720"/>
      </w:pPr>
      <w:r>
        <w:t xml:space="preserve">Figure </w:t>
      </w:r>
      <w:r w:rsidR="00C60B3F">
        <w:t>1</w:t>
      </w:r>
      <w:r w:rsidR="005D1A31">
        <w:t>1</w:t>
      </w:r>
      <w:r>
        <w:t xml:space="preserve"> displays the correlation between compressive strength and flowability for different mix designations, which clearly shows that both curves start at the first intersection for mix L</w:t>
      </w:r>
      <w:r w:rsidR="003809F6">
        <w:rPr>
          <w:vertAlign w:val="subscript"/>
        </w:rPr>
        <w:t>0</w:t>
      </w:r>
      <w:r>
        <w:t>3. Further intersection can be found for mix L</w:t>
      </w:r>
      <w:r w:rsidR="003809F6">
        <w:rPr>
          <w:vertAlign w:val="subscript"/>
        </w:rPr>
        <w:t>0</w:t>
      </w:r>
      <w:r>
        <w:t>4, L</w:t>
      </w:r>
      <w:r w:rsidR="003809F6">
        <w:rPr>
          <w:vertAlign w:val="subscript"/>
        </w:rPr>
        <w:t>0</w:t>
      </w:r>
      <w:r>
        <w:t>5, and L</w:t>
      </w:r>
      <w:r w:rsidR="003809F6">
        <w:rPr>
          <w:vertAlign w:val="subscript"/>
        </w:rPr>
        <w:t>0</w:t>
      </w:r>
      <w:r>
        <w:t xml:space="preserve">8. From </w:t>
      </w:r>
      <w:r w:rsidR="002D2D63">
        <w:t xml:space="preserve">the graph </w:t>
      </w:r>
      <w:r w:rsidR="00433929">
        <w:t xml:space="preserve">in Figure 4-5, it can be observed that </w:t>
      </w:r>
      <w:r w:rsidR="00DB3D34">
        <w:t xml:space="preserve">intersecting mix designations </w:t>
      </w:r>
      <w:r w:rsidR="00146B69">
        <w:t xml:space="preserve">can be adopted </w:t>
      </w:r>
      <w:r>
        <w:t xml:space="preserve">for </w:t>
      </w:r>
      <w:r w:rsidR="00DB3D34">
        <w:t>constructing</w:t>
      </w:r>
      <w:r>
        <w:t xml:space="preserve"> geopolymer concrete incorporating sintered lightweight aggregate (SLWA).</w:t>
      </w:r>
    </w:p>
    <w:p w14:paraId="2FB936ED" w14:textId="06660992" w:rsidR="00FF20CB" w:rsidRPr="00FF20CB" w:rsidRDefault="00FF20CB" w:rsidP="00FF20CB">
      <w:pPr>
        <w:rPr>
          <w:color w:val="4472C4" w:themeColor="accent1"/>
        </w:rPr>
      </w:pPr>
      <w:r w:rsidRPr="00FF20CB">
        <w:rPr>
          <w:color w:val="4472C4" w:themeColor="accent1"/>
        </w:rPr>
        <w:t xml:space="preserve">The Signal-to-Noise (S/N) ratio was </w:t>
      </w:r>
      <w:r w:rsidR="00DB3D34">
        <w:rPr>
          <w:color w:val="4472C4" w:themeColor="accent1"/>
        </w:rPr>
        <w:t>used to assess the robustness and consistency of the alkali-activated mortar's</w:t>
      </w:r>
      <w:r w:rsidRPr="00FF20CB">
        <w:rPr>
          <w:color w:val="4472C4" w:themeColor="accent1"/>
        </w:rPr>
        <w:t xml:space="preserve"> performance under varying experimental conditions. In </w:t>
      </w:r>
      <w:r w:rsidR="00DB3D34">
        <w:rPr>
          <w:color w:val="4472C4" w:themeColor="accent1"/>
        </w:rPr>
        <w:t>the Taguchi methodology, the S/N ratio simultaneously accounts for the mean response and the variability of the measured property, thereby enabling the identification of factor combinations that yield</w:t>
      </w:r>
      <w:r w:rsidRPr="00FF20CB">
        <w:rPr>
          <w:color w:val="4472C4" w:themeColor="accent1"/>
        </w:rPr>
        <w:t xml:space="preserve"> both high performance and improved reliability. Since compressive strength is a performance characteristic that should be </w:t>
      </w:r>
      <w:r w:rsidR="00433929">
        <w:rPr>
          <w:color w:val="4472C4" w:themeColor="accent1"/>
        </w:rPr>
        <w:t>maximised</w:t>
      </w:r>
      <w:r w:rsidRPr="00FF20CB">
        <w:rPr>
          <w:color w:val="4472C4" w:themeColor="accent1"/>
        </w:rPr>
        <w:t>, the larger-is-better criterion was adopted for the present analysis.</w:t>
      </w:r>
      <w:r>
        <w:rPr>
          <w:color w:val="4472C4" w:themeColor="accent1"/>
        </w:rPr>
        <w:t xml:space="preserve"> The same is also adopted for </w:t>
      </w:r>
      <w:r w:rsidR="00433929">
        <w:rPr>
          <w:color w:val="4472C4" w:themeColor="accent1"/>
        </w:rPr>
        <w:t xml:space="preserve">flowability, since we require </w:t>
      </w:r>
      <w:r>
        <w:rPr>
          <w:color w:val="4472C4" w:themeColor="accent1"/>
        </w:rPr>
        <w:t>workable mixtures for practical use.</w:t>
      </w:r>
    </w:p>
    <w:p w14:paraId="6F7CDF76" w14:textId="28191D34" w:rsidR="00FF20CB" w:rsidRPr="00FF20CB" w:rsidRDefault="00FF20CB" w:rsidP="00FF20CB">
      <w:pPr>
        <w:rPr>
          <w:color w:val="4472C4" w:themeColor="accent1"/>
        </w:rPr>
      </w:pPr>
      <w:r w:rsidRPr="00FF20CB">
        <w:rPr>
          <w:color w:val="4472C4" w:themeColor="accent1"/>
        </w:rPr>
        <w:t>The calculated S/N ratios for compressive strength</w:t>
      </w:r>
      <w:r w:rsidR="00433929">
        <w:rPr>
          <w:color w:val="4472C4" w:themeColor="accent1"/>
        </w:rPr>
        <w:t xml:space="preserve"> and flowability</w:t>
      </w:r>
      <w:r w:rsidRPr="00FF20CB">
        <w:rPr>
          <w:color w:val="4472C4" w:themeColor="accent1"/>
        </w:rPr>
        <w:t xml:space="preserve"> are presented in </w:t>
      </w:r>
      <w:r w:rsidR="008979E0">
        <w:rPr>
          <w:color w:val="4472C4" w:themeColor="accent1"/>
        </w:rPr>
        <w:t xml:space="preserve">Tables 11 and </w:t>
      </w:r>
      <w:r w:rsidR="00433929">
        <w:rPr>
          <w:color w:val="4472C4" w:themeColor="accent1"/>
        </w:rPr>
        <w:t>12, respectively.</w:t>
      </w:r>
      <w:r w:rsidRPr="00FF20CB">
        <w:rPr>
          <w:color w:val="4472C4" w:themeColor="accent1"/>
        </w:rPr>
        <w:t xml:space="preserve"> Among all investigated mixtures, L</w:t>
      </w:r>
      <w:r w:rsidRPr="00FF20CB">
        <w:rPr>
          <w:color w:val="4472C4" w:themeColor="accent1"/>
          <w:vertAlign w:val="subscript"/>
        </w:rPr>
        <w:t>0</w:t>
      </w:r>
      <w:r w:rsidRPr="00FF20CB">
        <w:rPr>
          <w:color w:val="4472C4" w:themeColor="accent1"/>
        </w:rPr>
        <w:t xml:space="preserve">3 exhibited the highest S/N ratio (34.380 dB), indicating the most favourable combination of strength magnitude and response </w:t>
      </w:r>
      <w:r w:rsidRPr="00FF20CB">
        <w:rPr>
          <w:color w:val="4472C4" w:themeColor="accent1"/>
        </w:rPr>
        <w:lastRenderedPageBreak/>
        <w:t>consistency. Closely comparable values were observed for L</w:t>
      </w:r>
      <w:r w:rsidRPr="00FF20CB">
        <w:rPr>
          <w:color w:val="4472C4" w:themeColor="accent1"/>
          <w:vertAlign w:val="subscript"/>
        </w:rPr>
        <w:t>0</w:t>
      </w:r>
      <w:r w:rsidRPr="00FF20CB">
        <w:rPr>
          <w:color w:val="4472C4" w:themeColor="accent1"/>
        </w:rPr>
        <w:t>4 (34.222 dB) and L</w:t>
      </w:r>
      <w:r w:rsidRPr="00FF20CB">
        <w:rPr>
          <w:color w:val="4472C4" w:themeColor="accent1"/>
          <w:vertAlign w:val="subscript"/>
        </w:rPr>
        <w:t>0</w:t>
      </w:r>
      <w:r w:rsidRPr="00FF20CB">
        <w:rPr>
          <w:color w:val="4472C4" w:themeColor="accent1"/>
        </w:rPr>
        <w:t>5 (34.217 dB), suggesting that these mixtures belong to a high-performance group exhibiting stable mechanical behaviour. In contrast, L</w:t>
      </w:r>
      <w:r w:rsidRPr="00FF20CB">
        <w:rPr>
          <w:color w:val="4472C4" w:themeColor="accent1"/>
          <w:vertAlign w:val="subscript"/>
        </w:rPr>
        <w:t>0</w:t>
      </w:r>
      <w:r w:rsidRPr="00FF20CB">
        <w:rPr>
          <w:color w:val="4472C4" w:themeColor="accent1"/>
        </w:rPr>
        <w:t>1 displayed the lowest S/N ratio, indicating comparatively lower strength and reduced robustness.</w:t>
      </w:r>
    </w:p>
    <w:p w14:paraId="424D039F" w14:textId="3A82DA66" w:rsidR="006C6131" w:rsidRPr="006C6131" w:rsidRDefault="006C6131" w:rsidP="006C6131">
      <w:pPr>
        <w:rPr>
          <w:color w:val="4472C4" w:themeColor="accent1"/>
        </w:rPr>
      </w:pPr>
      <w:r w:rsidRPr="006C6131">
        <w:rPr>
          <w:color w:val="4472C4" w:themeColor="accent1"/>
        </w:rPr>
        <w:t xml:space="preserve">Figure 11 illustrates the relationship between flowability and compressive strength for the investigated mixtures. A common challenge in </w:t>
      </w:r>
      <w:r>
        <w:rPr>
          <w:color w:val="4472C4" w:themeColor="accent1"/>
        </w:rPr>
        <w:t>alkali-activated</w:t>
      </w:r>
      <w:r w:rsidRPr="006C6131">
        <w:rPr>
          <w:color w:val="4472C4" w:themeColor="accent1"/>
        </w:rPr>
        <w:t xml:space="preserve"> mortar design is achieving an appropriate balance between fresh-state workability and hardened-state strength, as improvements in one property may not necessarily correspond to improvements in the other. The results indicate that mixtures such as L</w:t>
      </w:r>
      <w:r w:rsidRPr="006C6131">
        <w:rPr>
          <w:color w:val="4472C4" w:themeColor="accent1"/>
          <w:vertAlign w:val="subscript"/>
        </w:rPr>
        <w:t>0</w:t>
      </w:r>
      <w:r w:rsidRPr="006C6131">
        <w:rPr>
          <w:color w:val="4472C4" w:themeColor="accent1"/>
        </w:rPr>
        <w:t>3, L</w:t>
      </w:r>
      <w:r w:rsidRPr="006C6131">
        <w:rPr>
          <w:color w:val="4472C4" w:themeColor="accent1"/>
          <w:vertAlign w:val="subscript"/>
        </w:rPr>
        <w:t>0</w:t>
      </w:r>
      <w:r w:rsidRPr="006C6131">
        <w:rPr>
          <w:color w:val="4472C4" w:themeColor="accent1"/>
        </w:rPr>
        <w:t>4, and L</w:t>
      </w:r>
      <w:r w:rsidRPr="006C6131">
        <w:rPr>
          <w:color w:val="4472C4" w:themeColor="accent1"/>
          <w:vertAlign w:val="subscript"/>
        </w:rPr>
        <w:t>0</w:t>
      </w:r>
      <w:r w:rsidRPr="006C6131">
        <w:rPr>
          <w:color w:val="4472C4" w:themeColor="accent1"/>
        </w:rPr>
        <w:t>5 achieved favourable combinations of both properties, suggesting that these compositions successfully balanced precursor reactivity, activator availability, and fresh-state rheology.</w:t>
      </w:r>
    </w:p>
    <w:p w14:paraId="1F90B372" w14:textId="0D69F15E" w:rsidR="006C6131" w:rsidRDefault="006C6131" w:rsidP="006C6131">
      <w:pPr>
        <w:rPr>
          <w:color w:val="4472C4" w:themeColor="accent1"/>
        </w:rPr>
      </w:pPr>
      <w:r w:rsidRPr="006C6131">
        <w:rPr>
          <w:color w:val="4472C4" w:themeColor="accent1"/>
        </w:rPr>
        <w:t xml:space="preserve">The simultaneous </w:t>
      </w:r>
      <w:r w:rsidR="00DB3D34">
        <w:rPr>
          <w:color w:val="4472C4" w:themeColor="accent1"/>
        </w:rPr>
        <w:t>achievement of adequate flowability and high compressive strength is particularly important for practical applications, as</w:t>
      </w:r>
      <w:r w:rsidRPr="006C6131">
        <w:rPr>
          <w:color w:val="4472C4" w:themeColor="accent1"/>
        </w:rPr>
        <w:t xml:space="preserve"> highly workable mixtures facilitate casting and compaction, whereas high-strength mixtures ensure structural performance. Consequently, mixtures </w:t>
      </w:r>
      <w:r w:rsidR="00DB3D34">
        <w:rPr>
          <w:color w:val="4472C4" w:themeColor="accent1"/>
        </w:rPr>
        <w:t>that perform satisfactorily</w:t>
      </w:r>
      <w:r w:rsidRPr="006C6131">
        <w:rPr>
          <w:color w:val="4472C4" w:themeColor="accent1"/>
        </w:rPr>
        <w:t xml:space="preserve"> in both categories may be considered suitable candidates for further </w:t>
      </w:r>
      <w:r w:rsidR="00433929">
        <w:rPr>
          <w:color w:val="4472C4" w:themeColor="accent1"/>
        </w:rPr>
        <w:t>optimisation</w:t>
      </w:r>
      <w:r w:rsidRPr="006C6131">
        <w:rPr>
          <w:color w:val="4472C4" w:themeColor="accent1"/>
        </w:rPr>
        <w:t xml:space="preserve"> and scale-up investigations.</w:t>
      </w:r>
    </w:p>
    <w:p w14:paraId="760FC7CD" w14:textId="69AFC5C0" w:rsidR="006C6131" w:rsidRPr="006C6131" w:rsidRDefault="006C6131" w:rsidP="00433929">
      <w:pPr>
        <w:ind w:firstLine="720"/>
        <w:rPr>
          <w:color w:val="4472C4" w:themeColor="accent1"/>
        </w:rPr>
      </w:pPr>
      <w:r w:rsidRPr="006C6131">
        <w:rPr>
          <w:color w:val="4472C4" w:themeColor="accent1"/>
        </w:rPr>
        <w:t>From a microstructural perspective, the superior S/N ratios observed for L</w:t>
      </w:r>
      <w:r w:rsidRPr="006C6131">
        <w:rPr>
          <w:color w:val="4472C4" w:themeColor="accent1"/>
          <w:vertAlign w:val="subscript"/>
        </w:rPr>
        <w:t>0</w:t>
      </w:r>
      <w:r w:rsidRPr="006C6131">
        <w:rPr>
          <w:color w:val="4472C4" w:themeColor="accent1"/>
        </w:rPr>
        <w:t>3, L</w:t>
      </w:r>
      <w:r w:rsidRPr="006C6131">
        <w:rPr>
          <w:color w:val="4472C4" w:themeColor="accent1"/>
          <w:vertAlign w:val="subscript"/>
        </w:rPr>
        <w:t>0</w:t>
      </w:r>
      <w:r w:rsidRPr="006C6131">
        <w:rPr>
          <w:color w:val="4472C4" w:themeColor="accent1"/>
        </w:rPr>
        <w:t>4, and L</w:t>
      </w:r>
      <w:r w:rsidRPr="006C6131">
        <w:rPr>
          <w:color w:val="4472C4" w:themeColor="accent1"/>
          <w:vertAlign w:val="subscript"/>
        </w:rPr>
        <w:t>0</w:t>
      </w:r>
      <w:r w:rsidRPr="006C6131">
        <w:rPr>
          <w:color w:val="4472C4" w:themeColor="accent1"/>
        </w:rPr>
        <w:t xml:space="preserve">5 suggest that these mixtures developed a more stable network with reduced sensitivity to experimental variability. Such behaviour is generally associated with efficient precursor dissolution, enhanced gel formation, and improved pore refinement. Therefore, the S/N ratio analysis not only identifies statistically favourable mixtures but also indirectly reflects the effectiveness of the </w:t>
      </w:r>
      <w:r>
        <w:rPr>
          <w:color w:val="4472C4" w:themeColor="accent1"/>
        </w:rPr>
        <w:t>alkali-activation</w:t>
      </w:r>
      <w:r w:rsidRPr="006C6131">
        <w:rPr>
          <w:color w:val="4472C4" w:themeColor="accent1"/>
        </w:rPr>
        <w:t xml:space="preserve"> process</w:t>
      </w:r>
      <w:r w:rsidR="00433929">
        <w:rPr>
          <w:color w:val="4472C4" w:themeColor="accent1"/>
        </w:rPr>
        <w:t>, which governs</w:t>
      </w:r>
      <w:r w:rsidRPr="006C6131">
        <w:rPr>
          <w:color w:val="4472C4" w:themeColor="accent1"/>
        </w:rPr>
        <w:t xml:space="preserve"> the </w:t>
      </w:r>
      <w:r w:rsidR="00DB3D34">
        <w:rPr>
          <w:color w:val="4472C4" w:themeColor="accent1"/>
        </w:rPr>
        <w:t>mortar's final engineering properties</w:t>
      </w:r>
      <w:r w:rsidRPr="006C6131">
        <w:rPr>
          <w:color w:val="4472C4" w:themeColor="accent1"/>
        </w:rPr>
        <w:t>.</w:t>
      </w:r>
    </w:p>
    <w:p w14:paraId="03CB9D42" w14:textId="77777777" w:rsidR="00FF20CB" w:rsidRPr="00FF20CB" w:rsidRDefault="00FF20CB" w:rsidP="00FF20CB">
      <w:pPr>
        <w:rPr>
          <w:color w:val="4472C4" w:themeColor="accent1"/>
        </w:rPr>
      </w:pPr>
    </w:p>
    <w:p w14:paraId="718B8100" w14:textId="77777777" w:rsidR="00502CCC" w:rsidRDefault="00502CCC" w:rsidP="00502CCC">
      <w:pPr>
        <w:keepNext/>
        <w:jc w:val="center"/>
      </w:pPr>
      <w:r>
        <w:rPr>
          <w:noProof/>
          <w:lang w:eastAsia="en-IN"/>
        </w:rPr>
        <w:lastRenderedPageBreak/>
        <w:drawing>
          <wp:inline distT="0" distB="0" distL="0" distR="0" wp14:anchorId="413C7E15" wp14:editId="72DA55C3">
            <wp:extent cx="5318760" cy="3278038"/>
            <wp:effectExtent l="0" t="0" r="15240" b="17780"/>
            <wp:docPr id="6634583" name="Chart 1">
              <a:extLst xmlns:a="http://schemas.openxmlformats.org/drawingml/2006/main">
                <a:ext uri="{FF2B5EF4-FFF2-40B4-BE49-F238E27FC236}">
                  <a16:creationId xmlns:a16="http://schemas.microsoft.com/office/drawing/2014/main" id="{AC1819B2-A884-AB4E-CE3A-526DC40FFF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FE0E1A0" w14:textId="4A570658" w:rsidR="00502CCC" w:rsidRDefault="00502CCC" w:rsidP="00502CCC">
      <w:pPr>
        <w:pStyle w:val="Caption"/>
        <w:jc w:val="center"/>
        <w:rPr>
          <w:i w:val="0"/>
          <w:iCs w:val="0"/>
          <w:color w:val="auto"/>
          <w:sz w:val="24"/>
          <w:szCs w:val="24"/>
        </w:rPr>
      </w:pPr>
      <w:r w:rsidRPr="005F4073">
        <w:rPr>
          <w:i w:val="0"/>
          <w:iCs w:val="0"/>
          <w:color w:val="auto"/>
          <w:sz w:val="24"/>
          <w:szCs w:val="24"/>
        </w:rPr>
        <w:t xml:space="preserve">Fig. </w:t>
      </w:r>
      <w:r w:rsidRPr="005F4073">
        <w:rPr>
          <w:i w:val="0"/>
          <w:iCs w:val="0"/>
          <w:color w:val="auto"/>
          <w:sz w:val="24"/>
          <w:szCs w:val="24"/>
        </w:rPr>
        <w:fldChar w:fldCharType="begin"/>
      </w:r>
      <w:r w:rsidRPr="005F4073">
        <w:rPr>
          <w:i w:val="0"/>
          <w:iCs w:val="0"/>
          <w:color w:val="auto"/>
          <w:sz w:val="24"/>
          <w:szCs w:val="24"/>
        </w:rPr>
        <w:instrText xml:space="preserve"> SEQ Fig. \* ARABIC </w:instrText>
      </w:r>
      <w:r w:rsidRPr="005F4073">
        <w:rPr>
          <w:i w:val="0"/>
          <w:iCs w:val="0"/>
          <w:color w:val="auto"/>
          <w:sz w:val="24"/>
          <w:szCs w:val="24"/>
        </w:rPr>
        <w:fldChar w:fldCharType="separate"/>
      </w:r>
      <w:r w:rsidR="00EB4FBA">
        <w:rPr>
          <w:i w:val="0"/>
          <w:iCs w:val="0"/>
          <w:noProof/>
          <w:color w:val="auto"/>
          <w:sz w:val="24"/>
          <w:szCs w:val="24"/>
        </w:rPr>
        <w:t>17</w:t>
      </w:r>
      <w:r w:rsidRPr="005F4073">
        <w:rPr>
          <w:i w:val="0"/>
          <w:iCs w:val="0"/>
          <w:color w:val="auto"/>
          <w:sz w:val="24"/>
          <w:szCs w:val="24"/>
        </w:rPr>
        <w:fldChar w:fldCharType="end"/>
      </w:r>
      <w:r w:rsidRPr="005F4073">
        <w:rPr>
          <w:i w:val="0"/>
          <w:iCs w:val="0"/>
          <w:color w:val="auto"/>
          <w:sz w:val="24"/>
          <w:szCs w:val="24"/>
        </w:rPr>
        <w:t xml:space="preserve"> S/N Ratio Analysis of Compressive Strength and Flowability</w:t>
      </w:r>
    </w:p>
    <w:p w14:paraId="791F1823" w14:textId="4371BB6B" w:rsidR="00097D2F" w:rsidRPr="005F4073" w:rsidRDefault="00097D2F" w:rsidP="00097D2F">
      <w:pPr>
        <w:pStyle w:val="Caption"/>
        <w:keepNext/>
        <w:spacing w:before="240" w:after="0"/>
        <w:jc w:val="center"/>
        <w:rPr>
          <w:i w:val="0"/>
          <w:iCs w:val="0"/>
          <w:color w:val="auto"/>
          <w:sz w:val="24"/>
          <w:szCs w:val="24"/>
        </w:rPr>
      </w:pPr>
      <w:r w:rsidRPr="005F4073">
        <w:rPr>
          <w:i w:val="0"/>
          <w:iCs w:val="0"/>
          <w:color w:val="auto"/>
          <w:sz w:val="24"/>
          <w:szCs w:val="24"/>
        </w:rPr>
        <w:t xml:space="preserve">Table </w:t>
      </w:r>
      <w:r w:rsidRPr="005F4073">
        <w:rPr>
          <w:i w:val="0"/>
          <w:iCs w:val="0"/>
          <w:color w:val="auto"/>
          <w:sz w:val="24"/>
          <w:szCs w:val="24"/>
        </w:rPr>
        <w:fldChar w:fldCharType="begin"/>
      </w:r>
      <w:r w:rsidRPr="005F4073">
        <w:rPr>
          <w:i w:val="0"/>
          <w:iCs w:val="0"/>
          <w:color w:val="auto"/>
          <w:sz w:val="24"/>
          <w:szCs w:val="24"/>
        </w:rPr>
        <w:instrText xml:space="preserve"> SEQ Table \* ARABIC </w:instrText>
      </w:r>
      <w:r w:rsidRPr="005F4073">
        <w:rPr>
          <w:i w:val="0"/>
          <w:iCs w:val="0"/>
          <w:color w:val="auto"/>
          <w:sz w:val="24"/>
          <w:szCs w:val="24"/>
        </w:rPr>
        <w:fldChar w:fldCharType="separate"/>
      </w:r>
      <w:r w:rsidR="00FC752E">
        <w:rPr>
          <w:i w:val="0"/>
          <w:iCs w:val="0"/>
          <w:noProof/>
          <w:color w:val="auto"/>
          <w:sz w:val="24"/>
          <w:szCs w:val="24"/>
        </w:rPr>
        <w:t>11</w:t>
      </w:r>
      <w:r w:rsidRPr="005F4073">
        <w:rPr>
          <w:i w:val="0"/>
          <w:iCs w:val="0"/>
          <w:color w:val="auto"/>
          <w:sz w:val="24"/>
          <w:szCs w:val="24"/>
        </w:rPr>
        <w:fldChar w:fldCharType="end"/>
      </w:r>
      <w:r w:rsidRPr="005F4073">
        <w:rPr>
          <w:i w:val="0"/>
          <w:iCs w:val="0"/>
          <w:color w:val="auto"/>
          <w:sz w:val="24"/>
          <w:szCs w:val="24"/>
        </w:rPr>
        <w:t xml:space="preserve"> S/N Ratio of Compressive Strength for Different Mix Designations</w:t>
      </w:r>
    </w:p>
    <w:tbl>
      <w:tblPr>
        <w:tblStyle w:val="TableGrid"/>
        <w:tblW w:w="0" w:type="auto"/>
        <w:jc w:val="center"/>
        <w:tblLook w:val="04A0" w:firstRow="1" w:lastRow="0" w:firstColumn="1" w:lastColumn="0" w:noHBand="0" w:noVBand="1"/>
      </w:tblPr>
      <w:tblGrid>
        <w:gridCol w:w="965"/>
        <w:gridCol w:w="1224"/>
        <w:gridCol w:w="1224"/>
        <w:gridCol w:w="1224"/>
        <w:gridCol w:w="1561"/>
        <w:gridCol w:w="2818"/>
      </w:tblGrid>
      <w:tr w:rsidR="00097D2F" w:rsidRPr="00E639C6" w14:paraId="6A634F19" w14:textId="77777777" w:rsidTr="00CC2C2C">
        <w:trPr>
          <w:trHeight w:val="20"/>
          <w:jc w:val="center"/>
        </w:trPr>
        <w:tc>
          <w:tcPr>
            <w:tcW w:w="0" w:type="auto"/>
            <w:tcBorders>
              <w:top w:val="single" w:sz="12" w:space="0" w:color="auto"/>
              <w:bottom w:val="single" w:sz="12" w:space="0" w:color="auto"/>
            </w:tcBorders>
            <w:vAlign w:val="center"/>
          </w:tcPr>
          <w:p w14:paraId="38EDE622" w14:textId="77777777" w:rsidR="00097D2F" w:rsidRPr="008979E0" w:rsidRDefault="00097D2F" w:rsidP="00A0682B">
            <w:pPr>
              <w:keepNext/>
              <w:spacing w:before="0" w:after="0"/>
              <w:jc w:val="center"/>
              <w:rPr>
                <w:b/>
                <w:bCs/>
                <w:szCs w:val="24"/>
              </w:rPr>
            </w:pPr>
            <w:r w:rsidRPr="008979E0">
              <w:rPr>
                <w:b/>
                <w:bCs/>
                <w:szCs w:val="24"/>
              </w:rPr>
              <w:t>Mix No.</w:t>
            </w:r>
          </w:p>
        </w:tc>
        <w:tc>
          <w:tcPr>
            <w:tcW w:w="0" w:type="auto"/>
            <w:gridSpan w:val="3"/>
            <w:tcBorders>
              <w:top w:val="single" w:sz="12" w:space="0" w:color="auto"/>
              <w:bottom w:val="single" w:sz="12" w:space="0" w:color="auto"/>
            </w:tcBorders>
            <w:vAlign w:val="center"/>
          </w:tcPr>
          <w:p w14:paraId="19A28417" w14:textId="77777777" w:rsidR="00097D2F" w:rsidRPr="008979E0" w:rsidRDefault="00097D2F" w:rsidP="00A0682B">
            <w:pPr>
              <w:keepNext/>
              <w:spacing w:before="0" w:after="0"/>
              <w:jc w:val="center"/>
              <w:rPr>
                <w:b/>
                <w:bCs/>
                <w:szCs w:val="24"/>
              </w:rPr>
            </w:pPr>
            <w:r w:rsidRPr="008979E0">
              <w:rPr>
                <w:b/>
                <w:bCs/>
                <w:szCs w:val="24"/>
              </w:rPr>
              <w:t>Compressive Strength Values (MPa)</w:t>
            </w:r>
          </w:p>
        </w:tc>
        <w:tc>
          <w:tcPr>
            <w:tcW w:w="0" w:type="auto"/>
            <w:tcBorders>
              <w:top w:val="single" w:sz="12" w:space="0" w:color="auto"/>
              <w:bottom w:val="single" w:sz="12" w:space="0" w:color="auto"/>
            </w:tcBorders>
            <w:vAlign w:val="center"/>
          </w:tcPr>
          <w:p w14:paraId="0AB222C0" w14:textId="77777777" w:rsidR="00097D2F" w:rsidRPr="008979E0" w:rsidRDefault="00097D2F" w:rsidP="00A0682B">
            <w:pPr>
              <w:keepNext/>
              <w:spacing w:before="0" w:after="0"/>
              <w:jc w:val="center"/>
              <w:rPr>
                <w:b/>
                <w:bCs/>
                <w:szCs w:val="24"/>
              </w:rPr>
            </w:pPr>
            <w:r w:rsidRPr="008979E0">
              <w:rPr>
                <w:b/>
                <w:bCs/>
                <w:szCs w:val="24"/>
              </w:rPr>
              <w:t>S/N Ratio (dB)</w:t>
            </w:r>
          </w:p>
        </w:tc>
        <w:tc>
          <w:tcPr>
            <w:tcW w:w="0" w:type="auto"/>
            <w:tcBorders>
              <w:top w:val="single" w:sz="12" w:space="0" w:color="auto"/>
            </w:tcBorders>
            <w:vAlign w:val="center"/>
          </w:tcPr>
          <w:p w14:paraId="6EEBE2A9" w14:textId="77777777" w:rsidR="00097D2F" w:rsidRPr="008979E0" w:rsidRDefault="00097D2F" w:rsidP="00A0682B">
            <w:pPr>
              <w:keepNext/>
              <w:spacing w:before="0" w:after="0"/>
              <w:jc w:val="center"/>
              <w:rPr>
                <w:b/>
                <w:bCs/>
                <w:szCs w:val="24"/>
              </w:rPr>
            </w:pPr>
            <w:r w:rsidRPr="008979E0">
              <w:rPr>
                <w:b/>
                <w:bCs/>
                <w:szCs w:val="24"/>
              </w:rPr>
              <w:t>Remarks</w:t>
            </w:r>
          </w:p>
        </w:tc>
      </w:tr>
      <w:tr w:rsidR="00097D2F" w:rsidRPr="00E639C6" w14:paraId="47C024FE" w14:textId="77777777" w:rsidTr="00CC2C2C">
        <w:trPr>
          <w:trHeight w:val="20"/>
          <w:jc w:val="center"/>
        </w:trPr>
        <w:tc>
          <w:tcPr>
            <w:tcW w:w="0" w:type="auto"/>
            <w:tcBorders>
              <w:top w:val="single" w:sz="12" w:space="0" w:color="auto"/>
            </w:tcBorders>
            <w:vAlign w:val="center"/>
          </w:tcPr>
          <w:p w14:paraId="7EDE6CE3"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1</w:t>
            </w:r>
          </w:p>
        </w:tc>
        <w:tc>
          <w:tcPr>
            <w:tcW w:w="0" w:type="auto"/>
            <w:tcBorders>
              <w:top w:val="single" w:sz="12" w:space="0" w:color="auto"/>
            </w:tcBorders>
            <w:vAlign w:val="center"/>
          </w:tcPr>
          <w:p w14:paraId="36043581" w14:textId="77777777" w:rsidR="00097D2F" w:rsidRPr="00E639C6" w:rsidRDefault="00097D2F" w:rsidP="00A0682B">
            <w:pPr>
              <w:keepNext/>
              <w:spacing w:before="0" w:after="0"/>
              <w:jc w:val="center"/>
              <w:rPr>
                <w:szCs w:val="24"/>
              </w:rPr>
            </w:pPr>
            <w:r w:rsidRPr="00E639C6">
              <w:rPr>
                <w:color w:val="000000"/>
                <w:szCs w:val="24"/>
              </w:rPr>
              <w:t>14.138</w:t>
            </w:r>
          </w:p>
        </w:tc>
        <w:tc>
          <w:tcPr>
            <w:tcW w:w="0" w:type="auto"/>
            <w:tcBorders>
              <w:top w:val="single" w:sz="12" w:space="0" w:color="auto"/>
            </w:tcBorders>
            <w:vAlign w:val="center"/>
          </w:tcPr>
          <w:p w14:paraId="5A856536" w14:textId="77777777" w:rsidR="00097D2F" w:rsidRPr="00E639C6" w:rsidRDefault="00097D2F" w:rsidP="00A0682B">
            <w:pPr>
              <w:keepNext/>
              <w:spacing w:before="0" w:after="0"/>
              <w:jc w:val="center"/>
              <w:rPr>
                <w:szCs w:val="24"/>
              </w:rPr>
            </w:pPr>
            <w:r w:rsidRPr="00E639C6">
              <w:rPr>
                <w:color w:val="000000"/>
                <w:szCs w:val="24"/>
              </w:rPr>
              <w:t>15.430</w:t>
            </w:r>
          </w:p>
        </w:tc>
        <w:tc>
          <w:tcPr>
            <w:tcW w:w="0" w:type="auto"/>
            <w:tcBorders>
              <w:top w:val="single" w:sz="12" w:space="0" w:color="auto"/>
            </w:tcBorders>
            <w:vAlign w:val="center"/>
          </w:tcPr>
          <w:p w14:paraId="4A88B02B" w14:textId="77777777" w:rsidR="00097D2F" w:rsidRPr="00E639C6" w:rsidRDefault="00097D2F" w:rsidP="00A0682B">
            <w:pPr>
              <w:keepNext/>
              <w:spacing w:before="0" w:after="0"/>
              <w:jc w:val="center"/>
              <w:rPr>
                <w:szCs w:val="24"/>
              </w:rPr>
            </w:pPr>
            <w:r w:rsidRPr="00E639C6">
              <w:rPr>
                <w:color w:val="000000"/>
                <w:szCs w:val="24"/>
              </w:rPr>
              <w:t>16.446</w:t>
            </w:r>
          </w:p>
        </w:tc>
        <w:tc>
          <w:tcPr>
            <w:tcW w:w="0" w:type="auto"/>
            <w:vAlign w:val="center"/>
          </w:tcPr>
          <w:p w14:paraId="78DB3C82" w14:textId="77777777" w:rsidR="00097D2F" w:rsidRPr="00B83C0D" w:rsidRDefault="00097D2F" w:rsidP="00A0682B">
            <w:pPr>
              <w:keepNext/>
              <w:spacing w:before="0" w:after="0"/>
              <w:jc w:val="center"/>
              <w:rPr>
                <w:b/>
                <w:bCs/>
                <w:szCs w:val="24"/>
              </w:rPr>
            </w:pPr>
            <w:r w:rsidRPr="00B83C0D">
              <w:rPr>
                <w:b/>
                <w:bCs/>
                <w:color w:val="000000"/>
                <w:szCs w:val="24"/>
              </w:rPr>
              <w:t>23.665</w:t>
            </w:r>
          </w:p>
        </w:tc>
        <w:tc>
          <w:tcPr>
            <w:tcW w:w="0" w:type="auto"/>
            <w:vMerge w:val="restart"/>
            <w:vAlign w:val="center"/>
          </w:tcPr>
          <w:p w14:paraId="0DAD2DBB" w14:textId="77777777" w:rsidR="00097D2F" w:rsidRPr="00E639C6" w:rsidRDefault="00097D2F" w:rsidP="00A0682B">
            <w:pPr>
              <w:spacing w:before="0" w:after="0"/>
              <w:jc w:val="center"/>
              <w:rPr>
                <w:szCs w:val="24"/>
              </w:rPr>
            </w:pPr>
            <w:r w:rsidRPr="00E639C6">
              <w:rPr>
                <w:szCs w:val="24"/>
              </w:rPr>
              <w:t>Larger-is-better</w:t>
            </w:r>
          </w:p>
        </w:tc>
      </w:tr>
      <w:tr w:rsidR="00097D2F" w:rsidRPr="00E639C6" w14:paraId="3F0F9BF3" w14:textId="77777777" w:rsidTr="00A0682B">
        <w:trPr>
          <w:trHeight w:val="20"/>
          <w:jc w:val="center"/>
        </w:trPr>
        <w:tc>
          <w:tcPr>
            <w:tcW w:w="0" w:type="auto"/>
            <w:vAlign w:val="center"/>
          </w:tcPr>
          <w:p w14:paraId="3157F7BF"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2</w:t>
            </w:r>
          </w:p>
        </w:tc>
        <w:tc>
          <w:tcPr>
            <w:tcW w:w="0" w:type="auto"/>
            <w:vAlign w:val="center"/>
          </w:tcPr>
          <w:p w14:paraId="16C81B34" w14:textId="77777777" w:rsidR="00097D2F" w:rsidRPr="00E639C6" w:rsidRDefault="00097D2F" w:rsidP="00A0682B">
            <w:pPr>
              <w:keepNext/>
              <w:spacing w:before="0" w:after="0"/>
              <w:jc w:val="center"/>
              <w:rPr>
                <w:szCs w:val="24"/>
              </w:rPr>
            </w:pPr>
            <w:r w:rsidRPr="00E639C6">
              <w:rPr>
                <w:color w:val="000000"/>
                <w:szCs w:val="24"/>
              </w:rPr>
              <w:t>30.714</w:t>
            </w:r>
          </w:p>
        </w:tc>
        <w:tc>
          <w:tcPr>
            <w:tcW w:w="0" w:type="auto"/>
            <w:vAlign w:val="center"/>
          </w:tcPr>
          <w:p w14:paraId="15C851F1" w14:textId="77777777" w:rsidR="00097D2F" w:rsidRPr="00E639C6" w:rsidRDefault="00097D2F" w:rsidP="00A0682B">
            <w:pPr>
              <w:keepNext/>
              <w:spacing w:before="0" w:after="0"/>
              <w:jc w:val="center"/>
              <w:rPr>
                <w:szCs w:val="24"/>
              </w:rPr>
            </w:pPr>
            <w:r w:rsidRPr="00E639C6">
              <w:rPr>
                <w:color w:val="000000"/>
                <w:szCs w:val="24"/>
              </w:rPr>
              <w:t>26.866</w:t>
            </w:r>
          </w:p>
        </w:tc>
        <w:tc>
          <w:tcPr>
            <w:tcW w:w="0" w:type="auto"/>
            <w:vAlign w:val="center"/>
          </w:tcPr>
          <w:p w14:paraId="40FC38EF" w14:textId="77777777" w:rsidR="00097D2F" w:rsidRPr="00E639C6" w:rsidRDefault="00097D2F" w:rsidP="00A0682B">
            <w:pPr>
              <w:keepNext/>
              <w:spacing w:before="0" w:after="0"/>
              <w:jc w:val="center"/>
              <w:rPr>
                <w:szCs w:val="24"/>
              </w:rPr>
            </w:pPr>
            <w:r w:rsidRPr="00E639C6">
              <w:rPr>
                <w:color w:val="000000"/>
                <w:szCs w:val="24"/>
              </w:rPr>
              <w:t>32.346</w:t>
            </w:r>
          </w:p>
        </w:tc>
        <w:tc>
          <w:tcPr>
            <w:tcW w:w="0" w:type="auto"/>
            <w:vAlign w:val="center"/>
          </w:tcPr>
          <w:p w14:paraId="2720ED03" w14:textId="77777777" w:rsidR="00097D2F" w:rsidRPr="00B83C0D" w:rsidRDefault="00097D2F" w:rsidP="00A0682B">
            <w:pPr>
              <w:keepNext/>
              <w:spacing w:before="0" w:after="0"/>
              <w:jc w:val="center"/>
              <w:rPr>
                <w:b/>
                <w:bCs/>
                <w:szCs w:val="24"/>
              </w:rPr>
            </w:pPr>
            <w:r w:rsidRPr="00B83C0D">
              <w:rPr>
                <w:b/>
                <w:bCs/>
                <w:color w:val="000000"/>
                <w:szCs w:val="24"/>
              </w:rPr>
              <w:t>29.455</w:t>
            </w:r>
          </w:p>
        </w:tc>
        <w:tc>
          <w:tcPr>
            <w:tcW w:w="0" w:type="auto"/>
            <w:vMerge/>
            <w:vAlign w:val="center"/>
          </w:tcPr>
          <w:p w14:paraId="35314ACE" w14:textId="77777777" w:rsidR="00097D2F" w:rsidRPr="00E639C6" w:rsidRDefault="00097D2F" w:rsidP="00A0682B">
            <w:pPr>
              <w:keepNext/>
              <w:spacing w:before="0" w:after="0"/>
              <w:jc w:val="center"/>
              <w:rPr>
                <w:szCs w:val="24"/>
              </w:rPr>
            </w:pPr>
          </w:p>
        </w:tc>
      </w:tr>
      <w:tr w:rsidR="00097D2F" w:rsidRPr="00E639C6" w14:paraId="1F4E1D29" w14:textId="77777777" w:rsidTr="00A0682B">
        <w:trPr>
          <w:trHeight w:val="20"/>
          <w:jc w:val="center"/>
        </w:trPr>
        <w:tc>
          <w:tcPr>
            <w:tcW w:w="0" w:type="auto"/>
            <w:vAlign w:val="center"/>
          </w:tcPr>
          <w:p w14:paraId="54DE8E52"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3</w:t>
            </w:r>
          </w:p>
        </w:tc>
        <w:tc>
          <w:tcPr>
            <w:tcW w:w="0" w:type="auto"/>
            <w:vAlign w:val="center"/>
          </w:tcPr>
          <w:p w14:paraId="7906BFD8" w14:textId="77777777" w:rsidR="00097D2F" w:rsidRPr="00E639C6" w:rsidRDefault="00097D2F" w:rsidP="00A0682B">
            <w:pPr>
              <w:keepNext/>
              <w:spacing w:before="0" w:after="0"/>
              <w:jc w:val="center"/>
              <w:rPr>
                <w:szCs w:val="24"/>
              </w:rPr>
            </w:pPr>
            <w:r w:rsidRPr="00E639C6">
              <w:rPr>
                <w:color w:val="000000"/>
                <w:szCs w:val="24"/>
              </w:rPr>
              <w:t>53.226</w:t>
            </w:r>
          </w:p>
        </w:tc>
        <w:tc>
          <w:tcPr>
            <w:tcW w:w="0" w:type="auto"/>
            <w:vAlign w:val="center"/>
          </w:tcPr>
          <w:p w14:paraId="12FABC6E" w14:textId="77777777" w:rsidR="00097D2F" w:rsidRPr="00E639C6" w:rsidRDefault="00097D2F" w:rsidP="00A0682B">
            <w:pPr>
              <w:keepNext/>
              <w:spacing w:before="0" w:after="0"/>
              <w:jc w:val="center"/>
              <w:rPr>
                <w:szCs w:val="24"/>
              </w:rPr>
            </w:pPr>
            <w:r w:rsidRPr="00E639C6">
              <w:rPr>
                <w:color w:val="000000"/>
                <w:szCs w:val="24"/>
              </w:rPr>
              <w:t>55.042</w:t>
            </w:r>
          </w:p>
        </w:tc>
        <w:tc>
          <w:tcPr>
            <w:tcW w:w="0" w:type="auto"/>
            <w:vAlign w:val="center"/>
          </w:tcPr>
          <w:p w14:paraId="381B7E49" w14:textId="77777777" w:rsidR="00097D2F" w:rsidRPr="00E639C6" w:rsidRDefault="00097D2F" w:rsidP="00A0682B">
            <w:pPr>
              <w:keepNext/>
              <w:spacing w:before="0" w:after="0"/>
              <w:jc w:val="center"/>
              <w:rPr>
                <w:szCs w:val="24"/>
              </w:rPr>
            </w:pPr>
            <w:r w:rsidRPr="00E639C6">
              <w:rPr>
                <w:color w:val="000000"/>
                <w:szCs w:val="24"/>
              </w:rPr>
              <w:t>49.312</w:t>
            </w:r>
          </w:p>
        </w:tc>
        <w:tc>
          <w:tcPr>
            <w:tcW w:w="0" w:type="auto"/>
            <w:vAlign w:val="center"/>
          </w:tcPr>
          <w:p w14:paraId="11C88473" w14:textId="77777777" w:rsidR="00097D2F" w:rsidRPr="00B83C0D" w:rsidRDefault="00097D2F" w:rsidP="00A0682B">
            <w:pPr>
              <w:keepNext/>
              <w:spacing w:before="0" w:after="0"/>
              <w:jc w:val="center"/>
              <w:rPr>
                <w:b/>
                <w:bCs/>
                <w:szCs w:val="24"/>
              </w:rPr>
            </w:pPr>
            <w:r w:rsidRPr="00B83C0D">
              <w:rPr>
                <w:b/>
                <w:bCs/>
                <w:color w:val="000000"/>
                <w:szCs w:val="24"/>
              </w:rPr>
              <w:t>34.380</w:t>
            </w:r>
          </w:p>
        </w:tc>
        <w:tc>
          <w:tcPr>
            <w:tcW w:w="0" w:type="auto"/>
            <w:vMerge w:val="restart"/>
            <w:vAlign w:val="center"/>
          </w:tcPr>
          <w:p w14:paraId="548DDFA8" w14:textId="4D7D55D1" w:rsidR="00097D2F" w:rsidRPr="00E639C6" w:rsidRDefault="00000000" w:rsidP="00A0682B">
            <w:pPr>
              <w:spacing w:before="0" w:after="0"/>
              <w:jc w:val="center"/>
              <w:rPr>
                <w:szCs w:val="24"/>
              </w:rPr>
            </w:pPr>
            <m:oMathPara>
              <m:oMath>
                <m:f>
                  <m:fPr>
                    <m:ctrlPr>
                      <w:rPr>
                        <w:rFonts w:ascii="Cambria Math" w:hAnsi="Cambria Math"/>
                        <w:i/>
                        <w:szCs w:val="24"/>
                      </w:rPr>
                    </m:ctrlPr>
                  </m:fPr>
                  <m:num>
                    <m:r>
                      <w:rPr>
                        <w:rFonts w:ascii="Cambria Math" w:hAnsi="Cambria Math"/>
                        <w:szCs w:val="24"/>
                      </w:rPr>
                      <m:t>S</m:t>
                    </m:r>
                  </m:num>
                  <m:den>
                    <m:r>
                      <w:rPr>
                        <w:rFonts w:ascii="Cambria Math" w:hAnsi="Cambria Math"/>
                        <w:szCs w:val="24"/>
                      </w:rPr>
                      <m:t>N</m:t>
                    </m:r>
                  </m:den>
                </m:f>
                <m:r>
                  <w:rPr>
                    <w:rFonts w:ascii="Cambria Math" w:hAnsi="Cambria Math"/>
                    <w:szCs w:val="24"/>
                  </w:rPr>
                  <m:t>= -10</m:t>
                </m:r>
                <m:func>
                  <m:funcPr>
                    <m:ctrlPr>
                      <w:rPr>
                        <w:rFonts w:ascii="Cambria Math" w:hAnsi="Cambria Math"/>
                        <w:i/>
                        <w:szCs w:val="24"/>
                      </w:rPr>
                    </m:ctrlPr>
                  </m:funcPr>
                  <m:fName>
                    <m:r>
                      <m:rPr>
                        <m:sty m:val="p"/>
                      </m:rPr>
                      <w:rPr>
                        <w:rFonts w:ascii="Cambria Math" w:hAnsi="Cambria Math"/>
                        <w:szCs w:val="24"/>
                      </w:rPr>
                      <m:t>log</m:t>
                    </m:r>
                  </m:fName>
                  <m:e>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szCs w:val="24"/>
                              </w:rPr>
                              <m:t>1</m:t>
                            </m:r>
                          </m:num>
                          <m:den>
                            <m:r>
                              <w:rPr>
                                <w:rFonts w:ascii="Cambria Math" w:hAnsi="Cambria Math"/>
                                <w:szCs w:val="24"/>
                              </w:rPr>
                              <m:t>n</m:t>
                            </m:r>
                          </m:den>
                        </m:f>
                        <m:nary>
                          <m:naryPr>
                            <m:chr m:val="∑"/>
                            <m:limLoc m:val="subSup"/>
                            <m:ctrlPr>
                              <w:rPr>
                                <w:rFonts w:ascii="Cambria Math" w:hAnsi="Cambria Math"/>
                                <w:i/>
                                <w:szCs w:val="24"/>
                              </w:rPr>
                            </m:ctrlPr>
                          </m:naryPr>
                          <m:sub>
                            <m:r>
                              <w:rPr>
                                <w:rFonts w:ascii="Cambria Math" w:hAnsi="Cambria Math"/>
                                <w:szCs w:val="24"/>
                              </w:rPr>
                              <m:t>i=1</m:t>
                            </m:r>
                          </m:sub>
                          <m:sup>
                            <m:r>
                              <w:rPr>
                                <w:rFonts w:ascii="Cambria Math" w:hAnsi="Cambria Math"/>
                                <w:szCs w:val="24"/>
                              </w:rPr>
                              <m:t>n</m:t>
                            </m:r>
                          </m:sup>
                          <m:e>
                            <m:f>
                              <m:fPr>
                                <m:ctrlPr>
                                  <w:rPr>
                                    <w:rFonts w:ascii="Cambria Math" w:hAnsi="Cambria Math"/>
                                    <w:i/>
                                    <w:szCs w:val="24"/>
                                  </w:rPr>
                                </m:ctrlPr>
                              </m:fPr>
                              <m:num>
                                <m:r>
                                  <w:rPr>
                                    <w:rFonts w:ascii="Cambria Math" w:hAnsi="Cambria Math"/>
                                    <w:szCs w:val="24"/>
                                  </w:rPr>
                                  <m:t>1</m:t>
                                </m:r>
                              </m:num>
                              <m:den>
                                <m:sSubSup>
                                  <m:sSubSupPr>
                                    <m:ctrlPr>
                                      <w:rPr>
                                        <w:rFonts w:ascii="Cambria Math" w:hAnsi="Cambria Math"/>
                                        <w:i/>
                                        <w:szCs w:val="24"/>
                                      </w:rPr>
                                    </m:ctrlPr>
                                  </m:sSubSupPr>
                                  <m:e>
                                    <m:r>
                                      <w:rPr>
                                        <w:rFonts w:ascii="Cambria Math" w:hAnsi="Cambria Math"/>
                                        <w:szCs w:val="24"/>
                                      </w:rPr>
                                      <m:t>y</m:t>
                                    </m:r>
                                  </m:e>
                                  <m:sub>
                                    <m:r>
                                      <w:rPr>
                                        <w:rFonts w:ascii="Cambria Math" w:hAnsi="Cambria Math"/>
                                        <w:szCs w:val="24"/>
                                      </w:rPr>
                                      <m:t>i</m:t>
                                    </m:r>
                                  </m:sub>
                                  <m:sup>
                                    <m:r>
                                      <w:rPr>
                                        <w:rFonts w:ascii="Cambria Math" w:hAnsi="Cambria Math"/>
                                        <w:szCs w:val="24"/>
                                      </w:rPr>
                                      <m:t>2</m:t>
                                    </m:r>
                                  </m:sup>
                                </m:sSubSup>
                              </m:den>
                            </m:f>
                          </m:e>
                        </m:nary>
                      </m:e>
                    </m:d>
                  </m:e>
                </m:func>
              </m:oMath>
            </m:oMathPara>
          </w:p>
          <w:p w14:paraId="61CA0C7E" w14:textId="77777777" w:rsidR="00097D2F" w:rsidRPr="00E639C6" w:rsidRDefault="00097D2F" w:rsidP="00A0682B">
            <w:pPr>
              <w:keepNext/>
              <w:spacing w:before="0" w:after="0"/>
              <w:jc w:val="center"/>
              <w:rPr>
                <w:szCs w:val="24"/>
              </w:rPr>
            </w:pPr>
          </w:p>
        </w:tc>
      </w:tr>
      <w:tr w:rsidR="00097D2F" w:rsidRPr="00E639C6" w14:paraId="2AA98C99" w14:textId="77777777" w:rsidTr="00A0682B">
        <w:trPr>
          <w:trHeight w:val="20"/>
          <w:jc w:val="center"/>
        </w:trPr>
        <w:tc>
          <w:tcPr>
            <w:tcW w:w="0" w:type="auto"/>
            <w:vAlign w:val="center"/>
          </w:tcPr>
          <w:p w14:paraId="12C16A24"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4</w:t>
            </w:r>
          </w:p>
        </w:tc>
        <w:tc>
          <w:tcPr>
            <w:tcW w:w="0" w:type="auto"/>
            <w:vAlign w:val="center"/>
          </w:tcPr>
          <w:p w14:paraId="21119C0E" w14:textId="77777777" w:rsidR="00097D2F" w:rsidRPr="00E639C6" w:rsidRDefault="00097D2F" w:rsidP="00A0682B">
            <w:pPr>
              <w:keepNext/>
              <w:spacing w:before="0" w:after="0"/>
              <w:jc w:val="center"/>
              <w:rPr>
                <w:szCs w:val="24"/>
              </w:rPr>
            </w:pPr>
            <w:r w:rsidRPr="00E639C6">
              <w:rPr>
                <w:color w:val="000000"/>
                <w:szCs w:val="24"/>
              </w:rPr>
              <w:t>51.912</w:t>
            </w:r>
          </w:p>
        </w:tc>
        <w:tc>
          <w:tcPr>
            <w:tcW w:w="0" w:type="auto"/>
            <w:vAlign w:val="center"/>
          </w:tcPr>
          <w:p w14:paraId="3B9C88AC" w14:textId="77777777" w:rsidR="00097D2F" w:rsidRPr="00E639C6" w:rsidRDefault="00097D2F" w:rsidP="00A0682B">
            <w:pPr>
              <w:keepNext/>
              <w:spacing w:before="0" w:after="0"/>
              <w:jc w:val="center"/>
              <w:rPr>
                <w:szCs w:val="24"/>
              </w:rPr>
            </w:pPr>
            <w:r w:rsidRPr="00E639C6">
              <w:rPr>
                <w:color w:val="000000"/>
                <w:szCs w:val="24"/>
              </w:rPr>
              <w:t>54.682</w:t>
            </w:r>
          </w:p>
        </w:tc>
        <w:tc>
          <w:tcPr>
            <w:tcW w:w="0" w:type="auto"/>
            <w:vAlign w:val="center"/>
          </w:tcPr>
          <w:p w14:paraId="7F34022D" w14:textId="77777777" w:rsidR="00097D2F" w:rsidRPr="00E639C6" w:rsidRDefault="00097D2F" w:rsidP="00A0682B">
            <w:pPr>
              <w:keepNext/>
              <w:spacing w:before="0" w:after="0"/>
              <w:jc w:val="center"/>
              <w:rPr>
                <w:szCs w:val="24"/>
              </w:rPr>
            </w:pPr>
            <w:r w:rsidRPr="00E639C6">
              <w:rPr>
                <w:color w:val="000000"/>
                <w:szCs w:val="24"/>
              </w:rPr>
              <w:t>48.268</w:t>
            </w:r>
          </w:p>
        </w:tc>
        <w:tc>
          <w:tcPr>
            <w:tcW w:w="0" w:type="auto"/>
            <w:vAlign w:val="center"/>
          </w:tcPr>
          <w:p w14:paraId="0944746F" w14:textId="77777777" w:rsidR="00097D2F" w:rsidRPr="00B83C0D" w:rsidRDefault="00097D2F" w:rsidP="00A0682B">
            <w:pPr>
              <w:keepNext/>
              <w:spacing w:before="0" w:after="0"/>
              <w:jc w:val="center"/>
              <w:rPr>
                <w:b/>
                <w:bCs/>
                <w:szCs w:val="24"/>
              </w:rPr>
            </w:pPr>
            <w:r w:rsidRPr="00B83C0D">
              <w:rPr>
                <w:b/>
                <w:bCs/>
                <w:color w:val="000000"/>
                <w:szCs w:val="24"/>
              </w:rPr>
              <w:t>34.222</w:t>
            </w:r>
          </w:p>
        </w:tc>
        <w:tc>
          <w:tcPr>
            <w:tcW w:w="0" w:type="auto"/>
            <w:vMerge/>
            <w:vAlign w:val="center"/>
          </w:tcPr>
          <w:p w14:paraId="22337202" w14:textId="77777777" w:rsidR="00097D2F" w:rsidRPr="00E639C6" w:rsidRDefault="00097D2F" w:rsidP="00A0682B">
            <w:pPr>
              <w:keepNext/>
              <w:spacing w:before="0" w:after="0"/>
              <w:jc w:val="center"/>
              <w:rPr>
                <w:szCs w:val="24"/>
              </w:rPr>
            </w:pPr>
          </w:p>
        </w:tc>
      </w:tr>
      <w:tr w:rsidR="00097D2F" w:rsidRPr="00E639C6" w14:paraId="24B6FB61" w14:textId="77777777" w:rsidTr="00A0682B">
        <w:trPr>
          <w:trHeight w:val="20"/>
          <w:jc w:val="center"/>
        </w:trPr>
        <w:tc>
          <w:tcPr>
            <w:tcW w:w="0" w:type="auto"/>
            <w:vAlign w:val="center"/>
          </w:tcPr>
          <w:p w14:paraId="45838334"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5</w:t>
            </w:r>
          </w:p>
        </w:tc>
        <w:tc>
          <w:tcPr>
            <w:tcW w:w="0" w:type="auto"/>
            <w:vAlign w:val="center"/>
          </w:tcPr>
          <w:p w14:paraId="614D2F84" w14:textId="77777777" w:rsidR="00097D2F" w:rsidRPr="00E639C6" w:rsidRDefault="00097D2F" w:rsidP="00A0682B">
            <w:pPr>
              <w:keepNext/>
              <w:spacing w:before="0" w:after="0"/>
              <w:jc w:val="center"/>
              <w:rPr>
                <w:szCs w:val="24"/>
              </w:rPr>
            </w:pPr>
            <w:r w:rsidRPr="00E639C6">
              <w:rPr>
                <w:color w:val="000000"/>
                <w:szCs w:val="24"/>
              </w:rPr>
              <w:t>49.996</w:t>
            </w:r>
          </w:p>
        </w:tc>
        <w:tc>
          <w:tcPr>
            <w:tcW w:w="0" w:type="auto"/>
            <w:vAlign w:val="center"/>
          </w:tcPr>
          <w:p w14:paraId="6924BBAF" w14:textId="77777777" w:rsidR="00097D2F" w:rsidRPr="00E639C6" w:rsidRDefault="00097D2F" w:rsidP="00A0682B">
            <w:pPr>
              <w:keepNext/>
              <w:spacing w:before="0" w:after="0"/>
              <w:jc w:val="center"/>
              <w:rPr>
                <w:szCs w:val="24"/>
              </w:rPr>
            </w:pPr>
            <w:r w:rsidRPr="00E639C6">
              <w:rPr>
                <w:color w:val="000000"/>
                <w:szCs w:val="24"/>
              </w:rPr>
              <w:t>51.418</w:t>
            </w:r>
          </w:p>
        </w:tc>
        <w:tc>
          <w:tcPr>
            <w:tcW w:w="0" w:type="auto"/>
            <w:vAlign w:val="center"/>
          </w:tcPr>
          <w:p w14:paraId="41411585" w14:textId="77777777" w:rsidR="00097D2F" w:rsidRPr="00E639C6" w:rsidRDefault="00097D2F" w:rsidP="00A0682B">
            <w:pPr>
              <w:keepNext/>
              <w:spacing w:before="0" w:after="0"/>
              <w:jc w:val="center"/>
              <w:rPr>
                <w:szCs w:val="24"/>
              </w:rPr>
            </w:pPr>
            <w:r w:rsidRPr="00E639C6">
              <w:rPr>
                <w:color w:val="000000"/>
                <w:szCs w:val="24"/>
              </w:rPr>
              <w:t>52.862</w:t>
            </w:r>
          </w:p>
        </w:tc>
        <w:tc>
          <w:tcPr>
            <w:tcW w:w="0" w:type="auto"/>
            <w:vAlign w:val="center"/>
          </w:tcPr>
          <w:p w14:paraId="78E36D33" w14:textId="77777777" w:rsidR="00097D2F" w:rsidRPr="00B83C0D" w:rsidRDefault="00097D2F" w:rsidP="00A0682B">
            <w:pPr>
              <w:keepNext/>
              <w:spacing w:before="0" w:after="0"/>
              <w:jc w:val="center"/>
              <w:rPr>
                <w:b/>
                <w:bCs/>
                <w:szCs w:val="24"/>
              </w:rPr>
            </w:pPr>
            <w:r w:rsidRPr="00B83C0D">
              <w:rPr>
                <w:b/>
                <w:bCs/>
                <w:color w:val="000000"/>
                <w:szCs w:val="24"/>
              </w:rPr>
              <w:t>34.217</w:t>
            </w:r>
          </w:p>
        </w:tc>
        <w:tc>
          <w:tcPr>
            <w:tcW w:w="0" w:type="auto"/>
            <w:vMerge/>
            <w:vAlign w:val="center"/>
          </w:tcPr>
          <w:p w14:paraId="47E12E38" w14:textId="77777777" w:rsidR="00097D2F" w:rsidRPr="00E639C6" w:rsidRDefault="00097D2F" w:rsidP="00A0682B">
            <w:pPr>
              <w:keepNext/>
              <w:spacing w:before="0" w:after="0"/>
              <w:jc w:val="center"/>
              <w:rPr>
                <w:szCs w:val="24"/>
              </w:rPr>
            </w:pPr>
          </w:p>
        </w:tc>
      </w:tr>
      <w:tr w:rsidR="00097D2F" w:rsidRPr="00E639C6" w14:paraId="16AD8EE2" w14:textId="77777777" w:rsidTr="00A0682B">
        <w:trPr>
          <w:trHeight w:val="20"/>
          <w:jc w:val="center"/>
        </w:trPr>
        <w:tc>
          <w:tcPr>
            <w:tcW w:w="0" w:type="auto"/>
            <w:vAlign w:val="center"/>
          </w:tcPr>
          <w:p w14:paraId="1AD67455"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6</w:t>
            </w:r>
          </w:p>
        </w:tc>
        <w:tc>
          <w:tcPr>
            <w:tcW w:w="0" w:type="auto"/>
            <w:vAlign w:val="center"/>
          </w:tcPr>
          <w:p w14:paraId="3039AE48" w14:textId="77777777" w:rsidR="00097D2F" w:rsidRPr="00E639C6" w:rsidRDefault="00097D2F" w:rsidP="00A0682B">
            <w:pPr>
              <w:keepNext/>
              <w:spacing w:before="0" w:after="0"/>
              <w:jc w:val="center"/>
              <w:rPr>
                <w:szCs w:val="24"/>
              </w:rPr>
            </w:pPr>
            <w:r w:rsidRPr="00E639C6">
              <w:rPr>
                <w:color w:val="000000"/>
                <w:szCs w:val="24"/>
              </w:rPr>
              <w:t>36.280</w:t>
            </w:r>
          </w:p>
        </w:tc>
        <w:tc>
          <w:tcPr>
            <w:tcW w:w="0" w:type="auto"/>
            <w:vAlign w:val="center"/>
          </w:tcPr>
          <w:p w14:paraId="2FDFCBFC" w14:textId="77777777" w:rsidR="00097D2F" w:rsidRPr="00E639C6" w:rsidRDefault="00097D2F" w:rsidP="00A0682B">
            <w:pPr>
              <w:keepNext/>
              <w:spacing w:before="0" w:after="0"/>
              <w:jc w:val="center"/>
              <w:rPr>
                <w:szCs w:val="24"/>
              </w:rPr>
            </w:pPr>
            <w:r w:rsidRPr="00E639C6">
              <w:rPr>
                <w:color w:val="000000"/>
                <w:szCs w:val="24"/>
              </w:rPr>
              <w:t>39.662</w:t>
            </w:r>
          </w:p>
        </w:tc>
        <w:tc>
          <w:tcPr>
            <w:tcW w:w="0" w:type="auto"/>
            <w:vAlign w:val="center"/>
          </w:tcPr>
          <w:p w14:paraId="37A1557E" w14:textId="77777777" w:rsidR="00097D2F" w:rsidRPr="00E639C6" w:rsidRDefault="00097D2F" w:rsidP="00A0682B">
            <w:pPr>
              <w:keepNext/>
              <w:spacing w:before="0" w:after="0"/>
              <w:jc w:val="center"/>
              <w:rPr>
                <w:szCs w:val="24"/>
              </w:rPr>
            </w:pPr>
            <w:r w:rsidRPr="00E639C6">
              <w:rPr>
                <w:color w:val="000000"/>
                <w:szCs w:val="24"/>
              </w:rPr>
              <w:t>40.958</w:t>
            </w:r>
          </w:p>
        </w:tc>
        <w:tc>
          <w:tcPr>
            <w:tcW w:w="0" w:type="auto"/>
            <w:vAlign w:val="center"/>
          </w:tcPr>
          <w:p w14:paraId="43599F89" w14:textId="77777777" w:rsidR="00097D2F" w:rsidRPr="00B83C0D" w:rsidRDefault="00097D2F" w:rsidP="00A0682B">
            <w:pPr>
              <w:keepNext/>
              <w:spacing w:before="0" w:after="0"/>
              <w:jc w:val="center"/>
              <w:rPr>
                <w:b/>
                <w:bCs/>
                <w:szCs w:val="24"/>
              </w:rPr>
            </w:pPr>
            <w:r w:rsidRPr="00B83C0D">
              <w:rPr>
                <w:b/>
                <w:bCs/>
                <w:color w:val="000000"/>
                <w:szCs w:val="24"/>
              </w:rPr>
              <w:t>31.779</w:t>
            </w:r>
          </w:p>
        </w:tc>
        <w:tc>
          <w:tcPr>
            <w:tcW w:w="0" w:type="auto"/>
            <w:vMerge/>
            <w:vAlign w:val="center"/>
          </w:tcPr>
          <w:p w14:paraId="604A1FA9" w14:textId="77777777" w:rsidR="00097D2F" w:rsidRPr="00E639C6" w:rsidRDefault="00097D2F" w:rsidP="00A0682B">
            <w:pPr>
              <w:keepNext/>
              <w:spacing w:before="0" w:after="0"/>
              <w:jc w:val="center"/>
              <w:rPr>
                <w:szCs w:val="24"/>
              </w:rPr>
            </w:pPr>
          </w:p>
        </w:tc>
      </w:tr>
      <w:tr w:rsidR="00097D2F" w:rsidRPr="00E639C6" w14:paraId="61D82BE0" w14:textId="77777777" w:rsidTr="00A0682B">
        <w:trPr>
          <w:trHeight w:val="20"/>
          <w:jc w:val="center"/>
        </w:trPr>
        <w:tc>
          <w:tcPr>
            <w:tcW w:w="0" w:type="auto"/>
            <w:vAlign w:val="center"/>
          </w:tcPr>
          <w:p w14:paraId="1B4F2A94"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7</w:t>
            </w:r>
          </w:p>
        </w:tc>
        <w:tc>
          <w:tcPr>
            <w:tcW w:w="0" w:type="auto"/>
            <w:vAlign w:val="center"/>
          </w:tcPr>
          <w:p w14:paraId="47212544" w14:textId="77777777" w:rsidR="00097D2F" w:rsidRPr="00E639C6" w:rsidRDefault="00097D2F" w:rsidP="00A0682B">
            <w:pPr>
              <w:keepNext/>
              <w:spacing w:before="0" w:after="0"/>
              <w:jc w:val="center"/>
              <w:rPr>
                <w:szCs w:val="24"/>
              </w:rPr>
            </w:pPr>
            <w:r w:rsidRPr="00E639C6">
              <w:rPr>
                <w:color w:val="000000"/>
                <w:szCs w:val="24"/>
              </w:rPr>
              <w:t>19.442</w:t>
            </w:r>
          </w:p>
        </w:tc>
        <w:tc>
          <w:tcPr>
            <w:tcW w:w="0" w:type="auto"/>
            <w:vAlign w:val="center"/>
          </w:tcPr>
          <w:p w14:paraId="5D9F6FB4" w14:textId="77777777" w:rsidR="00097D2F" w:rsidRPr="00E639C6" w:rsidRDefault="00097D2F" w:rsidP="00A0682B">
            <w:pPr>
              <w:keepNext/>
              <w:spacing w:before="0" w:after="0"/>
              <w:jc w:val="center"/>
              <w:rPr>
                <w:szCs w:val="24"/>
              </w:rPr>
            </w:pPr>
            <w:r w:rsidRPr="00E639C6">
              <w:rPr>
                <w:color w:val="000000"/>
                <w:szCs w:val="24"/>
              </w:rPr>
              <w:t>25.174</w:t>
            </w:r>
          </w:p>
        </w:tc>
        <w:tc>
          <w:tcPr>
            <w:tcW w:w="0" w:type="auto"/>
            <w:vAlign w:val="center"/>
          </w:tcPr>
          <w:p w14:paraId="488D299A" w14:textId="77777777" w:rsidR="00097D2F" w:rsidRPr="00E639C6" w:rsidRDefault="00097D2F" w:rsidP="00A0682B">
            <w:pPr>
              <w:keepNext/>
              <w:spacing w:before="0" w:after="0"/>
              <w:jc w:val="center"/>
              <w:rPr>
                <w:szCs w:val="24"/>
              </w:rPr>
            </w:pPr>
            <w:r w:rsidRPr="00E639C6">
              <w:rPr>
                <w:color w:val="000000"/>
                <w:szCs w:val="24"/>
              </w:rPr>
              <w:t>22.622</w:t>
            </w:r>
          </w:p>
        </w:tc>
        <w:tc>
          <w:tcPr>
            <w:tcW w:w="0" w:type="auto"/>
            <w:vAlign w:val="center"/>
          </w:tcPr>
          <w:p w14:paraId="6A81D149" w14:textId="77777777" w:rsidR="00097D2F" w:rsidRPr="00B83C0D" w:rsidRDefault="00097D2F" w:rsidP="00A0682B">
            <w:pPr>
              <w:keepNext/>
              <w:spacing w:before="0" w:after="0"/>
              <w:jc w:val="center"/>
              <w:rPr>
                <w:b/>
                <w:bCs/>
                <w:szCs w:val="24"/>
              </w:rPr>
            </w:pPr>
            <w:r w:rsidRPr="00B83C0D">
              <w:rPr>
                <w:b/>
                <w:bCs/>
                <w:color w:val="000000"/>
                <w:szCs w:val="24"/>
              </w:rPr>
              <w:t>26.863</w:t>
            </w:r>
          </w:p>
        </w:tc>
        <w:tc>
          <w:tcPr>
            <w:tcW w:w="0" w:type="auto"/>
            <w:vMerge/>
            <w:vAlign w:val="center"/>
          </w:tcPr>
          <w:p w14:paraId="1146BD48" w14:textId="77777777" w:rsidR="00097D2F" w:rsidRPr="00E639C6" w:rsidRDefault="00097D2F" w:rsidP="00A0682B">
            <w:pPr>
              <w:keepNext/>
              <w:spacing w:before="0" w:after="0"/>
              <w:jc w:val="center"/>
              <w:rPr>
                <w:szCs w:val="24"/>
              </w:rPr>
            </w:pPr>
          </w:p>
        </w:tc>
      </w:tr>
      <w:tr w:rsidR="00097D2F" w:rsidRPr="00E639C6" w14:paraId="4C270934" w14:textId="77777777" w:rsidTr="00A0682B">
        <w:trPr>
          <w:trHeight w:val="20"/>
          <w:jc w:val="center"/>
        </w:trPr>
        <w:tc>
          <w:tcPr>
            <w:tcW w:w="0" w:type="auto"/>
            <w:vAlign w:val="center"/>
          </w:tcPr>
          <w:p w14:paraId="3D181D79"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8</w:t>
            </w:r>
          </w:p>
        </w:tc>
        <w:tc>
          <w:tcPr>
            <w:tcW w:w="0" w:type="auto"/>
            <w:vAlign w:val="center"/>
          </w:tcPr>
          <w:p w14:paraId="612F706A" w14:textId="77777777" w:rsidR="00097D2F" w:rsidRPr="00E639C6" w:rsidRDefault="00097D2F" w:rsidP="00A0682B">
            <w:pPr>
              <w:keepNext/>
              <w:spacing w:before="0" w:after="0"/>
              <w:jc w:val="center"/>
              <w:rPr>
                <w:szCs w:val="24"/>
              </w:rPr>
            </w:pPr>
            <w:r w:rsidRPr="00E639C6">
              <w:rPr>
                <w:color w:val="000000"/>
                <w:szCs w:val="24"/>
              </w:rPr>
              <w:t>47.020</w:t>
            </w:r>
          </w:p>
        </w:tc>
        <w:tc>
          <w:tcPr>
            <w:tcW w:w="0" w:type="auto"/>
            <w:vAlign w:val="center"/>
          </w:tcPr>
          <w:p w14:paraId="73F87AF4" w14:textId="77777777" w:rsidR="00097D2F" w:rsidRPr="00E639C6" w:rsidRDefault="00097D2F" w:rsidP="00A0682B">
            <w:pPr>
              <w:keepNext/>
              <w:spacing w:before="0" w:after="0"/>
              <w:jc w:val="center"/>
              <w:rPr>
                <w:szCs w:val="24"/>
              </w:rPr>
            </w:pPr>
            <w:r w:rsidRPr="00E639C6">
              <w:rPr>
                <w:color w:val="000000"/>
                <w:szCs w:val="24"/>
              </w:rPr>
              <w:t>48.040</w:t>
            </w:r>
          </w:p>
        </w:tc>
        <w:tc>
          <w:tcPr>
            <w:tcW w:w="0" w:type="auto"/>
            <w:vAlign w:val="center"/>
          </w:tcPr>
          <w:p w14:paraId="1E91EACA" w14:textId="77777777" w:rsidR="00097D2F" w:rsidRPr="00E639C6" w:rsidRDefault="00097D2F" w:rsidP="00A0682B">
            <w:pPr>
              <w:keepNext/>
              <w:spacing w:before="0" w:after="0"/>
              <w:jc w:val="center"/>
              <w:rPr>
                <w:szCs w:val="24"/>
              </w:rPr>
            </w:pPr>
            <w:r w:rsidRPr="00E639C6">
              <w:rPr>
                <w:color w:val="000000"/>
                <w:szCs w:val="24"/>
              </w:rPr>
              <w:t>48.804</w:t>
            </w:r>
          </w:p>
        </w:tc>
        <w:tc>
          <w:tcPr>
            <w:tcW w:w="0" w:type="auto"/>
            <w:vAlign w:val="center"/>
          </w:tcPr>
          <w:p w14:paraId="5EE8FC81" w14:textId="77777777" w:rsidR="00097D2F" w:rsidRPr="00B83C0D" w:rsidRDefault="00097D2F" w:rsidP="00A0682B">
            <w:pPr>
              <w:keepNext/>
              <w:spacing w:before="0" w:after="0"/>
              <w:jc w:val="center"/>
              <w:rPr>
                <w:b/>
                <w:bCs/>
                <w:szCs w:val="24"/>
              </w:rPr>
            </w:pPr>
            <w:r w:rsidRPr="00B83C0D">
              <w:rPr>
                <w:b/>
                <w:bCs/>
                <w:color w:val="000000"/>
                <w:szCs w:val="24"/>
              </w:rPr>
              <w:t>33.614</w:t>
            </w:r>
          </w:p>
        </w:tc>
        <w:tc>
          <w:tcPr>
            <w:tcW w:w="0" w:type="auto"/>
            <w:vMerge/>
            <w:vAlign w:val="center"/>
          </w:tcPr>
          <w:p w14:paraId="2B2BD8C0" w14:textId="77777777" w:rsidR="00097D2F" w:rsidRPr="00E639C6" w:rsidRDefault="00097D2F" w:rsidP="00A0682B">
            <w:pPr>
              <w:keepNext/>
              <w:spacing w:before="0" w:after="0"/>
              <w:jc w:val="center"/>
              <w:rPr>
                <w:szCs w:val="24"/>
              </w:rPr>
            </w:pPr>
          </w:p>
        </w:tc>
      </w:tr>
      <w:tr w:rsidR="00097D2F" w:rsidRPr="00E639C6" w14:paraId="5830C44C" w14:textId="77777777" w:rsidTr="00A0682B">
        <w:trPr>
          <w:trHeight w:val="20"/>
          <w:jc w:val="center"/>
        </w:trPr>
        <w:tc>
          <w:tcPr>
            <w:tcW w:w="0" w:type="auto"/>
            <w:vAlign w:val="center"/>
          </w:tcPr>
          <w:p w14:paraId="1098E65C" w14:textId="77777777" w:rsidR="00097D2F" w:rsidRPr="00E639C6" w:rsidRDefault="00097D2F" w:rsidP="00A0682B">
            <w:pPr>
              <w:keepNext/>
              <w:spacing w:before="0" w:after="0"/>
              <w:jc w:val="center"/>
              <w:rPr>
                <w:szCs w:val="24"/>
              </w:rPr>
            </w:pPr>
            <w:r w:rsidRPr="00E639C6">
              <w:rPr>
                <w:color w:val="000000"/>
                <w:szCs w:val="24"/>
              </w:rPr>
              <w:t>L</w:t>
            </w:r>
            <w:r>
              <w:rPr>
                <w:color w:val="000000"/>
                <w:szCs w:val="24"/>
                <w:vertAlign w:val="subscript"/>
              </w:rPr>
              <w:t>0</w:t>
            </w:r>
            <w:r w:rsidRPr="00E639C6">
              <w:rPr>
                <w:color w:val="000000"/>
                <w:szCs w:val="24"/>
              </w:rPr>
              <w:t>9</w:t>
            </w:r>
          </w:p>
        </w:tc>
        <w:tc>
          <w:tcPr>
            <w:tcW w:w="0" w:type="auto"/>
            <w:vAlign w:val="center"/>
          </w:tcPr>
          <w:p w14:paraId="54CA226D" w14:textId="77777777" w:rsidR="00097D2F" w:rsidRPr="00E639C6" w:rsidRDefault="00097D2F" w:rsidP="00A0682B">
            <w:pPr>
              <w:keepNext/>
              <w:spacing w:before="0" w:after="0"/>
              <w:jc w:val="center"/>
              <w:rPr>
                <w:szCs w:val="24"/>
              </w:rPr>
            </w:pPr>
            <w:r w:rsidRPr="00E639C6">
              <w:rPr>
                <w:color w:val="000000"/>
                <w:szCs w:val="24"/>
              </w:rPr>
              <w:t>42.480</w:t>
            </w:r>
          </w:p>
        </w:tc>
        <w:tc>
          <w:tcPr>
            <w:tcW w:w="0" w:type="auto"/>
            <w:vAlign w:val="center"/>
          </w:tcPr>
          <w:p w14:paraId="6997829E" w14:textId="77777777" w:rsidR="00097D2F" w:rsidRPr="00E639C6" w:rsidRDefault="00097D2F" w:rsidP="00A0682B">
            <w:pPr>
              <w:keepNext/>
              <w:spacing w:before="0" w:after="0"/>
              <w:jc w:val="center"/>
              <w:rPr>
                <w:szCs w:val="24"/>
              </w:rPr>
            </w:pPr>
            <w:r w:rsidRPr="00E639C6">
              <w:rPr>
                <w:color w:val="000000"/>
                <w:szCs w:val="24"/>
              </w:rPr>
              <w:t>44.640</w:t>
            </w:r>
          </w:p>
        </w:tc>
        <w:tc>
          <w:tcPr>
            <w:tcW w:w="0" w:type="auto"/>
            <w:vAlign w:val="center"/>
          </w:tcPr>
          <w:p w14:paraId="747ACB20" w14:textId="77777777" w:rsidR="00097D2F" w:rsidRPr="00E639C6" w:rsidRDefault="00097D2F" w:rsidP="00A0682B">
            <w:pPr>
              <w:keepNext/>
              <w:spacing w:before="0" w:after="0"/>
              <w:jc w:val="center"/>
              <w:rPr>
                <w:szCs w:val="24"/>
              </w:rPr>
            </w:pPr>
            <w:r w:rsidRPr="00E639C6">
              <w:rPr>
                <w:color w:val="000000"/>
                <w:szCs w:val="24"/>
              </w:rPr>
              <w:t>40.930</w:t>
            </w:r>
          </w:p>
        </w:tc>
        <w:tc>
          <w:tcPr>
            <w:tcW w:w="0" w:type="auto"/>
            <w:vAlign w:val="center"/>
          </w:tcPr>
          <w:p w14:paraId="25CF81C3" w14:textId="77777777" w:rsidR="00097D2F" w:rsidRPr="00B83C0D" w:rsidRDefault="00097D2F" w:rsidP="00A0682B">
            <w:pPr>
              <w:keepNext/>
              <w:spacing w:before="0" w:after="0"/>
              <w:jc w:val="center"/>
              <w:rPr>
                <w:b/>
                <w:bCs/>
                <w:szCs w:val="24"/>
              </w:rPr>
            </w:pPr>
            <w:r w:rsidRPr="00B83C0D">
              <w:rPr>
                <w:b/>
                <w:bCs/>
                <w:color w:val="000000"/>
                <w:szCs w:val="24"/>
              </w:rPr>
              <w:t>32.589</w:t>
            </w:r>
          </w:p>
        </w:tc>
        <w:tc>
          <w:tcPr>
            <w:tcW w:w="0" w:type="auto"/>
            <w:vMerge/>
            <w:vAlign w:val="center"/>
          </w:tcPr>
          <w:p w14:paraId="24B1E87D" w14:textId="77777777" w:rsidR="00097D2F" w:rsidRPr="00E639C6" w:rsidRDefault="00097D2F" w:rsidP="00A0682B">
            <w:pPr>
              <w:keepNext/>
              <w:spacing w:before="0" w:after="0"/>
              <w:jc w:val="center"/>
              <w:rPr>
                <w:szCs w:val="24"/>
              </w:rPr>
            </w:pPr>
          </w:p>
        </w:tc>
      </w:tr>
    </w:tbl>
    <w:p w14:paraId="635C2E2C" w14:textId="77777777" w:rsidR="00097D2F" w:rsidRPr="00097D2F" w:rsidRDefault="00097D2F" w:rsidP="00097D2F"/>
    <w:p w14:paraId="241D0AC7" w14:textId="32838EF5" w:rsidR="003809F6" w:rsidRPr="005F4073" w:rsidRDefault="003809F6" w:rsidP="00653DA8">
      <w:pPr>
        <w:pStyle w:val="Caption"/>
        <w:keepNext/>
        <w:spacing w:before="240" w:after="0"/>
        <w:jc w:val="center"/>
        <w:rPr>
          <w:i w:val="0"/>
          <w:iCs w:val="0"/>
          <w:color w:val="auto"/>
          <w:sz w:val="24"/>
          <w:szCs w:val="24"/>
        </w:rPr>
      </w:pPr>
      <w:r w:rsidRPr="005F4073">
        <w:rPr>
          <w:i w:val="0"/>
          <w:iCs w:val="0"/>
          <w:color w:val="auto"/>
          <w:sz w:val="24"/>
          <w:szCs w:val="24"/>
        </w:rPr>
        <w:lastRenderedPageBreak/>
        <w:t xml:space="preserve">Table </w:t>
      </w:r>
      <w:r w:rsidRPr="005F4073">
        <w:rPr>
          <w:i w:val="0"/>
          <w:iCs w:val="0"/>
          <w:color w:val="auto"/>
          <w:sz w:val="24"/>
          <w:szCs w:val="24"/>
        </w:rPr>
        <w:fldChar w:fldCharType="begin"/>
      </w:r>
      <w:r w:rsidRPr="005F4073">
        <w:rPr>
          <w:i w:val="0"/>
          <w:iCs w:val="0"/>
          <w:color w:val="auto"/>
          <w:sz w:val="24"/>
          <w:szCs w:val="24"/>
        </w:rPr>
        <w:instrText xml:space="preserve"> SEQ Table \* ARABIC </w:instrText>
      </w:r>
      <w:r w:rsidRPr="005F4073">
        <w:rPr>
          <w:i w:val="0"/>
          <w:iCs w:val="0"/>
          <w:color w:val="auto"/>
          <w:sz w:val="24"/>
          <w:szCs w:val="24"/>
        </w:rPr>
        <w:fldChar w:fldCharType="separate"/>
      </w:r>
      <w:r w:rsidR="00FC752E">
        <w:rPr>
          <w:i w:val="0"/>
          <w:iCs w:val="0"/>
          <w:noProof/>
          <w:color w:val="auto"/>
          <w:sz w:val="24"/>
          <w:szCs w:val="24"/>
        </w:rPr>
        <w:t>12</w:t>
      </w:r>
      <w:r w:rsidRPr="005F4073">
        <w:rPr>
          <w:i w:val="0"/>
          <w:iCs w:val="0"/>
          <w:color w:val="auto"/>
          <w:sz w:val="24"/>
          <w:szCs w:val="24"/>
        </w:rPr>
        <w:fldChar w:fldCharType="end"/>
      </w:r>
      <w:r w:rsidRPr="005F4073">
        <w:rPr>
          <w:i w:val="0"/>
          <w:iCs w:val="0"/>
          <w:color w:val="auto"/>
          <w:sz w:val="24"/>
          <w:szCs w:val="24"/>
        </w:rPr>
        <w:t xml:space="preserve"> S/N Ratio of Flowability for Different Mix Designations</w:t>
      </w:r>
    </w:p>
    <w:tbl>
      <w:tblPr>
        <w:tblStyle w:val="TableGrid"/>
        <w:tblW w:w="9263" w:type="dxa"/>
        <w:jc w:val="center"/>
        <w:tblLook w:val="04A0" w:firstRow="1" w:lastRow="0" w:firstColumn="1" w:lastColumn="0" w:noHBand="0" w:noVBand="1"/>
      </w:tblPr>
      <w:tblGrid>
        <w:gridCol w:w="1266"/>
        <w:gridCol w:w="809"/>
        <w:gridCol w:w="808"/>
        <w:gridCol w:w="808"/>
        <w:gridCol w:w="2092"/>
        <w:gridCol w:w="3480"/>
      </w:tblGrid>
      <w:tr w:rsidR="003809F6" w14:paraId="5CBCABDD" w14:textId="77777777" w:rsidTr="00CC2C2C">
        <w:trPr>
          <w:trHeight w:val="20"/>
          <w:jc w:val="center"/>
        </w:trPr>
        <w:tc>
          <w:tcPr>
            <w:tcW w:w="0" w:type="auto"/>
            <w:tcBorders>
              <w:top w:val="single" w:sz="12" w:space="0" w:color="auto"/>
              <w:bottom w:val="single" w:sz="12" w:space="0" w:color="auto"/>
            </w:tcBorders>
            <w:vAlign w:val="center"/>
          </w:tcPr>
          <w:p w14:paraId="118B378D" w14:textId="77777777" w:rsidR="003809F6" w:rsidRPr="008979E0" w:rsidRDefault="003809F6" w:rsidP="005F4073">
            <w:pPr>
              <w:keepNext/>
              <w:spacing w:before="0" w:after="0"/>
              <w:jc w:val="center"/>
              <w:rPr>
                <w:b/>
                <w:bCs/>
              </w:rPr>
            </w:pPr>
            <w:r w:rsidRPr="008979E0">
              <w:rPr>
                <w:b/>
                <w:bCs/>
              </w:rPr>
              <w:t>Mix No.</w:t>
            </w:r>
          </w:p>
        </w:tc>
        <w:tc>
          <w:tcPr>
            <w:tcW w:w="0" w:type="auto"/>
            <w:gridSpan w:val="3"/>
            <w:tcBorders>
              <w:top w:val="single" w:sz="12" w:space="0" w:color="auto"/>
              <w:bottom w:val="single" w:sz="12" w:space="0" w:color="auto"/>
            </w:tcBorders>
            <w:vAlign w:val="center"/>
          </w:tcPr>
          <w:p w14:paraId="24DEDF23" w14:textId="45A346F7" w:rsidR="003809F6" w:rsidRPr="008979E0" w:rsidRDefault="003809F6" w:rsidP="005F4073">
            <w:pPr>
              <w:keepNext/>
              <w:spacing w:before="0" w:after="0"/>
              <w:jc w:val="center"/>
              <w:rPr>
                <w:b/>
                <w:bCs/>
              </w:rPr>
            </w:pPr>
            <w:r w:rsidRPr="008979E0">
              <w:rPr>
                <w:b/>
                <w:bCs/>
              </w:rPr>
              <w:t>Flowability (mm)</w:t>
            </w:r>
          </w:p>
        </w:tc>
        <w:tc>
          <w:tcPr>
            <w:tcW w:w="0" w:type="auto"/>
            <w:tcBorders>
              <w:top w:val="single" w:sz="12" w:space="0" w:color="auto"/>
              <w:bottom w:val="single" w:sz="12" w:space="0" w:color="auto"/>
            </w:tcBorders>
            <w:vAlign w:val="center"/>
          </w:tcPr>
          <w:p w14:paraId="1522FD10" w14:textId="77777777" w:rsidR="003809F6" w:rsidRPr="008979E0" w:rsidRDefault="003809F6" w:rsidP="005F4073">
            <w:pPr>
              <w:keepNext/>
              <w:spacing w:before="0" w:after="0"/>
              <w:jc w:val="center"/>
              <w:rPr>
                <w:b/>
                <w:bCs/>
              </w:rPr>
            </w:pPr>
            <w:r w:rsidRPr="008979E0">
              <w:rPr>
                <w:b/>
                <w:bCs/>
              </w:rPr>
              <w:t>S/N Ratio (dB)</w:t>
            </w:r>
          </w:p>
        </w:tc>
        <w:tc>
          <w:tcPr>
            <w:tcW w:w="0" w:type="auto"/>
            <w:tcBorders>
              <w:top w:val="single" w:sz="12" w:space="0" w:color="auto"/>
              <w:bottom w:val="single" w:sz="12" w:space="0" w:color="auto"/>
            </w:tcBorders>
            <w:vAlign w:val="center"/>
          </w:tcPr>
          <w:p w14:paraId="7A52FCE4" w14:textId="77777777" w:rsidR="003809F6" w:rsidRPr="008979E0" w:rsidRDefault="003809F6" w:rsidP="005F4073">
            <w:pPr>
              <w:keepNext/>
              <w:spacing w:before="0" w:after="0"/>
              <w:jc w:val="center"/>
              <w:rPr>
                <w:b/>
                <w:bCs/>
              </w:rPr>
            </w:pPr>
            <w:r w:rsidRPr="008979E0">
              <w:rPr>
                <w:b/>
                <w:bCs/>
              </w:rPr>
              <w:t>Remarks</w:t>
            </w:r>
          </w:p>
        </w:tc>
      </w:tr>
      <w:tr w:rsidR="0011022A" w14:paraId="2C05CD1A" w14:textId="77777777" w:rsidTr="00CC2C2C">
        <w:trPr>
          <w:trHeight w:val="20"/>
          <w:jc w:val="center"/>
        </w:trPr>
        <w:tc>
          <w:tcPr>
            <w:tcW w:w="0" w:type="auto"/>
            <w:tcBorders>
              <w:top w:val="single" w:sz="12" w:space="0" w:color="auto"/>
            </w:tcBorders>
            <w:vAlign w:val="center"/>
          </w:tcPr>
          <w:p w14:paraId="4D1A32FF" w14:textId="1B639E22"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1</w:t>
            </w:r>
          </w:p>
        </w:tc>
        <w:tc>
          <w:tcPr>
            <w:tcW w:w="0" w:type="auto"/>
            <w:tcBorders>
              <w:top w:val="single" w:sz="12" w:space="0" w:color="auto"/>
            </w:tcBorders>
            <w:vAlign w:val="center"/>
          </w:tcPr>
          <w:p w14:paraId="01234831" w14:textId="36E5C670" w:rsidR="0011022A" w:rsidRDefault="0011022A" w:rsidP="005F4073">
            <w:pPr>
              <w:keepNext/>
              <w:spacing w:before="0" w:after="0"/>
              <w:jc w:val="center"/>
            </w:pPr>
            <w:r>
              <w:rPr>
                <w:color w:val="000000"/>
              </w:rPr>
              <w:t>101</w:t>
            </w:r>
          </w:p>
        </w:tc>
        <w:tc>
          <w:tcPr>
            <w:tcW w:w="0" w:type="auto"/>
            <w:tcBorders>
              <w:top w:val="single" w:sz="12" w:space="0" w:color="auto"/>
            </w:tcBorders>
            <w:vAlign w:val="center"/>
          </w:tcPr>
          <w:p w14:paraId="41953453" w14:textId="511D2D02" w:rsidR="0011022A" w:rsidRDefault="0011022A" w:rsidP="005F4073">
            <w:pPr>
              <w:keepNext/>
              <w:spacing w:before="0" w:after="0"/>
              <w:jc w:val="center"/>
            </w:pPr>
            <w:r>
              <w:rPr>
                <w:color w:val="000000"/>
              </w:rPr>
              <w:t>103</w:t>
            </w:r>
          </w:p>
        </w:tc>
        <w:tc>
          <w:tcPr>
            <w:tcW w:w="0" w:type="auto"/>
            <w:tcBorders>
              <w:top w:val="single" w:sz="12" w:space="0" w:color="auto"/>
            </w:tcBorders>
            <w:vAlign w:val="center"/>
          </w:tcPr>
          <w:p w14:paraId="14053AA9" w14:textId="32B10CB0" w:rsidR="0011022A" w:rsidRDefault="0011022A" w:rsidP="005F4073">
            <w:pPr>
              <w:keepNext/>
              <w:spacing w:before="0" w:after="0"/>
              <w:jc w:val="center"/>
            </w:pPr>
            <w:r>
              <w:rPr>
                <w:color w:val="000000"/>
              </w:rPr>
              <w:t>100</w:t>
            </w:r>
          </w:p>
        </w:tc>
        <w:tc>
          <w:tcPr>
            <w:tcW w:w="0" w:type="auto"/>
            <w:tcBorders>
              <w:top w:val="single" w:sz="12" w:space="0" w:color="auto"/>
            </w:tcBorders>
            <w:vAlign w:val="center"/>
          </w:tcPr>
          <w:p w14:paraId="27A8108E" w14:textId="50CB2362" w:rsidR="0011022A" w:rsidRPr="00B83C0D" w:rsidRDefault="0011022A" w:rsidP="005F4073">
            <w:pPr>
              <w:keepNext/>
              <w:spacing w:before="0" w:after="0"/>
              <w:jc w:val="center"/>
              <w:rPr>
                <w:b/>
                <w:bCs/>
              </w:rPr>
            </w:pPr>
            <w:r w:rsidRPr="00B83C0D">
              <w:rPr>
                <w:b/>
                <w:bCs/>
                <w:color w:val="000000"/>
              </w:rPr>
              <w:t>36.435</w:t>
            </w:r>
          </w:p>
        </w:tc>
        <w:tc>
          <w:tcPr>
            <w:tcW w:w="0" w:type="auto"/>
            <w:vMerge w:val="restart"/>
            <w:tcBorders>
              <w:top w:val="single" w:sz="12" w:space="0" w:color="auto"/>
            </w:tcBorders>
            <w:vAlign w:val="center"/>
          </w:tcPr>
          <w:p w14:paraId="758FE309" w14:textId="77777777" w:rsidR="0011022A" w:rsidRDefault="0011022A" w:rsidP="005F4073">
            <w:pPr>
              <w:spacing w:before="0" w:after="0"/>
              <w:jc w:val="center"/>
            </w:pPr>
            <w:r w:rsidRPr="007B0E1D">
              <w:t>Larger-is-better</w:t>
            </w:r>
          </w:p>
        </w:tc>
      </w:tr>
      <w:tr w:rsidR="0011022A" w14:paraId="30E967D7" w14:textId="77777777" w:rsidTr="008B5D0B">
        <w:trPr>
          <w:trHeight w:val="20"/>
          <w:jc w:val="center"/>
        </w:trPr>
        <w:tc>
          <w:tcPr>
            <w:tcW w:w="0" w:type="auto"/>
            <w:vAlign w:val="center"/>
          </w:tcPr>
          <w:p w14:paraId="759A2998" w14:textId="07D57353"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2</w:t>
            </w:r>
          </w:p>
        </w:tc>
        <w:tc>
          <w:tcPr>
            <w:tcW w:w="0" w:type="auto"/>
            <w:vAlign w:val="center"/>
          </w:tcPr>
          <w:p w14:paraId="363AB38A" w14:textId="42E3F7C6" w:rsidR="0011022A" w:rsidRDefault="0011022A" w:rsidP="005F4073">
            <w:pPr>
              <w:keepNext/>
              <w:spacing w:before="0" w:after="0"/>
              <w:jc w:val="center"/>
            </w:pPr>
            <w:r>
              <w:rPr>
                <w:color w:val="000000"/>
              </w:rPr>
              <w:t>102</w:t>
            </w:r>
          </w:p>
        </w:tc>
        <w:tc>
          <w:tcPr>
            <w:tcW w:w="0" w:type="auto"/>
            <w:vAlign w:val="center"/>
          </w:tcPr>
          <w:p w14:paraId="050690C6" w14:textId="64E0952B" w:rsidR="0011022A" w:rsidRDefault="0011022A" w:rsidP="005F4073">
            <w:pPr>
              <w:keepNext/>
              <w:spacing w:before="0" w:after="0"/>
              <w:jc w:val="center"/>
            </w:pPr>
            <w:r>
              <w:rPr>
                <w:color w:val="000000"/>
              </w:rPr>
              <w:t>103</w:t>
            </w:r>
          </w:p>
        </w:tc>
        <w:tc>
          <w:tcPr>
            <w:tcW w:w="0" w:type="auto"/>
            <w:vAlign w:val="center"/>
          </w:tcPr>
          <w:p w14:paraId="67ECB506" w14:textId="7D256AB0" w:rsidR="0011022A" w:rsidRDefault="0011022A" w:rsidP="005F4073">
            <w:pPr>
              <w:keepNext/>
              <w:spacing w:before="0" w:after="0"/>
              <w:jc w:val="center"/>
            </w:pPr>
            <w:r>
              <w:rPr>
                <w:color w:val="000000"/>
              </w:rPr>
              <w:t>106</w:t>
            </w:r>
          </w:p>
        </w:tc>
        <w:tc>
          <w:tcPr>
            <w:tcW w:w="0" w:type="auto"/>
            <w:vAlign w:val="center"/>
          </w:tcPr>
          <w:p w14:paraId="7EE990C0" w14:textId="123404EC" w:rsidR="0011022A" w:rsidRPr="00B83C0D" w:rsidRDefault="0011022A" w:rsidP="005F4073">
            <w:pPr>
              <w:keepNext/>
              <w:spacing w:before="0" w:after="0"/>
              <w:jc w:val="center"/>
              <w:rPr>
                <w:b/>
                <w:bCs/>
              </w:rPr>
            </w:pPr>
            <w:r w:rsidRPr="00B83C0D">
              <w:rPr>
                <w:b/>
                <w:bCs/>
                <w:color w:val="000000"/>
              </w:rPr>
              <w:t>33.945</w:t>
            </w:r>
          </w:p>
        </w:tc>
        <w:tc>
          <w:tcPr>
            <w:tcW w:w="0" w:type="auto"/>
            <w:vMerge/>
            <w:vAlign w:val="center"/>
          </w:tcPr>
          <w:p w14:paraId="61631354" w14:textId="77777777" w:rsidR="0011022A" w:rsidRDefault="0011022A" w:rsidP="005F4073">
            <w:pPr>
              <w:keepNext/>
              <w:spacing w:before="0" w:after="0"/>
              <w:jc w:val="center"/>
            </w:pPr>
          </w:p>
        </w:tc>
      </w:tr>
      <w:tr w:rsidR="0011022A" w14:paraId="65F7F82D" w14:textId="77777777" w:rsidTr="008B5D0B">
        <w:trPr>
          <w:trHeight w:val="20"/>
          <w:jc w:val="center"/>
        </w:trPr>
        <w:tc>
          <w:tcPr>
            <w:tcW w:w="0" w:type="auto"/>
            <w:vAlign w:val="center"/>
          </w:tcPr>
          <w:p w14:paraId="05417348" w14:textId="36E30094"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3</w:t>
            </w:r>
          </w:p>
        </w:tc>
        <w:tc>
          <w:tcPr>
            <w:tcW w:w="0" w:type="auto"/>
            <w:vAlign w:val="center"/>
          </w:tcPr>
          <w:p w14:paraId="3AF05245" w14:textId="4933C5F6" w:rsidR="0011022A" w:rsidRDefault="0011022A" w:rsidP="005F4073">
            <w:pPr>
              <w:keepNext/>
              <w:spacing w:before="0" w:after="0"/>
              <w:jc w:val="center"/>
            </w:pPr>
            <w:r>
              <w:rPr>
                <w:color w:val="000000"/>
              </w:rPr>
              <w:t>117</w:t>
            </w:r>
          </w:p>
        </w:tc>
        <w:tc>
          <w:tcPr>
            <w:tcW w:w="0" w:type="auto"/>
            <w:vAlign w:val="center"/>
          </w:tcPr>
          <w:p w14:paraId="3090F4FD" w14:textId="0B3C813B" w:rsidR="0011022A" w:rsidRDefault="0011022A" w:rsidP="005F4073">
            <w:pPr>
              <w:keepNext/>
              <w:spacing w:before="0" w:after="0"/>
              <w:jc w:val="center"/>
            </w:pPr>
            <w:r>
              <w:rPr>
                <w:color w:val="000000"/>
              </w:rPr>
              <w:t>118</w:t>
            </w:r>
          </w:p>
        </w:tc>
        <w:tc>
          <w:tcPr>
            <w:tcW w:w="0" w:type="auto"/>
            <w:vAlign w:val="center"/>
          </w:tcPr>
          <w:p w14:paraId="4413522B" w14:textId="60D88BD7" w:rsidR="0011022A" w:rsidRDefault="0011022A" w:rsidP="005F4073">
            <w:pPr>
              <w:keepNext/>
              <w:spacing w:before="0" w:after="0"/>
              <w:jc w:val="center"/>
            </w:pPr>
            <w:r>
              <w:rPr>
                <w:color w:val="000000"/>
              </w:rPr>
              <w:t>122</w:t>
            </w:r>
          </w:p>
        </w:tc>
        <w:tc>
          <w:tcPr>
            <w:tcW w:w="0" w:type="auto"/>
            <w:vAlign w:val="center"/>
          </w:tcPr>
          <w:p w14:paraId="344427AB" w14:textId="4B3E2167" w:rsidR="0011022A" w:rsidRPr="00B83C0D" w:rsidRDefault="0011022A" w:rsidP="005F4073">
            <w:pPr>
              <w:keepNext/>
              <w:spacing w:before="0" w:after="0"/>
              <w:jc w:val="center"/>
              <w:rPr>
                <w:b/>
                <w:bCs/>
              </w:rPr>
            </w:pPr>
            <w:r w:rsidRPr="00B83C0D">
              <w:rPr>
                <w:b/>
                <w:bCs/>
                <w:color w:val="000000"/>
              </w:rPr>
              <w:t>33.060</w:t>
            </w:r>
          </w:p>
        </w:tc>
        <w:tc>
          <w:tcPr>
            <w:tcW w:w="0" w:type="auto"/>
            <w:vMerge w:val="restart"/>
            <w:vAlign w:val="center"/>
          </w:tcPr>
          <w:p w14:paraId="35B2A21D" w14:textId="728D8170" w:rsidR="0011022A" w:rsidRPr="00FF7B1D" w:rsidRDefault="00000000" w:rsidP="005F4073">
            <w:pPr>
              <w:spacing w:before="0" w:after="0"/>
              <w:jc w:val="center"/>
            </w:pPr>
            <m:oMathPara>
              <m:oMath>
                <m:f>
                  <m:fPr>
                    <m:ctrlPr>
                      <w:rPr>
                        <w:rFonts w:ascii="Cambria Math" w:hAnsi="Cambria Math"/>
                        <w:i/>
                      </w:rPr>
                    </m:ctrlPr>
                  </m:fPr>
                  <m:num>
                    <m:r>
                      <w:rPr>
                        <w:rFonts w:ascii="Cambria Math" w:hAnsi="Cambria Math"/>
                      </w:rPr>
                      <m:t>S</m:t>
                    </m:r>
                  </m:num>
                  <m:den>
                    <m:r>
                      <w:rPr>
                        <w:rFonts w:ascii="Cambria Math" w:hAnsi="Cambria Math"/>
                      </w:rPr>
                      <m:t>N</m:t>
                    </m:r>
                  </m:den>
                </m:f>
                <m:r>
                  <w:rPr>
                    <w:rFonts w:ascii="Cambria Math" w:hAnsi="Cambria Math"/>
                  </w:rPr>
                  <m:t>= -10</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den>
                            </m:f>
                          </m:e>
                        </m:nary>
                      </m:e>
                    </m:d>
                  </m:e>
                </m:func>
              </m:oMath>
            </m:oMathPara>
          </w:p>
          <w:p w14:paraId="210207F5" w14:textId="77777777" w:rsidR="0011022A" w:rsidRDefault="0011022A" w:rsidP="005F4073">
            <w:pPr>
              <w:keepNext/>
              <w:spacing w:before="0" w:after="0"/>
              <w:jc w:val="center"/>
            </w:pPr>
          </w:p>
        </w:tc>
      </w:tr>
      <w:tr w:rsidR="0011022A" w14:paraId="415D6E19" w14:textId="77777777" w:rsidTr="008B5D0B">
        <w:trPr>
          <w:trHeight w:val="20"/>
          <w:jc w:val="center"/>
        </w:trPr>
        <w:tc>
          <w:tcPr>
            <w:tcW w:w="0" w:type="auto"/>
            <w:vAlign w:val="center"/>
          </w:tcPr>
          <w:p w14:paraId="74F8BCB2" w14:textId="551D8547"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4</w:t>
            </w:r>
          </w:p>
        </w:tc>
        <w:tc>
          <w:tcPr>
            <w:tcW w:w="0" w:type="auto"/>
            <w:vAlign w:val="center"/>
          </w:tcPr>
          <w:p w14:paraId="056BFD84" w14:textId="4D07540E" w:rsidR="0011022A" w:rsidRDefault="0011022A" w:rsidP="005F4073">
            <w:pPr>
              <w:keepNext/>
              <w:spacing w:before="0" w:after="0"/>
              <w:jc w:val="center"/>
            </w:pPr>
            <w:r>
              <w:rPr>
                <w:color w:val="000000"/>
              </w:rPr>
              <w:t>113</w:t>
            </w:r>
          </w:p>
        </w:tc>
        <w:tc>
          <w:tcPr>
            <w:tcW w:w="0" w:type="auto"/>
            <w:vAlign w:val="center"/>
          </w:tcPr>
          <w:p w14:paraId="1AE96661" w14:textId="366EFDDC" w:rsidR="0011022A" w:rsidRDefault="0011022A" w:rsidP="005F4073">
            <w:pPr>
              <w:keepNext/>
              <w:spacing w:before="0" w:after="0"/>
              <w:jc w:val="center"/>
            </w:pPr>
            <w:r>
              <w:rPr>
                <w:color w:val="000000"/>
              </w:rPr>
              <w:t>112</w:t>
            </w:r>
          </w:p>
        </w:tc>
        <w:tc>
          <w:tcPr>
            <w:tcW w:w="0" w:type="auto"/>
            <w:vAlign w:val="center"/>
          </w:tcPr>
          <w:p w14:paraId="07095E46" w14:textId="351F466A" w:rsidR="0011022A" w:rsidRDefault="0011022A" w:rsidP="005F4073">
            <w:pPr>
              <w:keepNext/>
              <w:spacing w:before="0" w:after="0"/>
              <w:jc w:val="center"/>
            </w:pPr>
            <w:r>
              <w:rPr>
                <w:color w:val="000000"/>
              </w:rPr>
              <w:t>116</w:t>
            </w:r>
          </w:p>
        </w:tc>
        <w:tc>
          <w:tcPr>
            <w:tcW w:w="0" w:type="auto"/>
            <w:vAlign w:val="center"/>
          </w:tcPr>
          <w:p w14:paraId="0D725E67" w14:textId="37C2AA60" w:rsidR="0011022A" w:rsidRPr="00B83C0D" w:rsidRDefault="0011022A" w:rsidP="005F4073">
            <w:pPr>
              <w:keepNext/>
              <w:spacing w:before="0" w:after="0"/>
              <w:jc w:val="center"/>
              <w:rPr>
                <w:b/>
                <w:bCs/>
              </w:rPr>
            </w:pPr>
            <w:r w:rsidRPr="00B83C0D">
              <w:rPr>
                <w:b/>
                <w:bCs/>
                <w:color w:val="000000"/>
              </w:rPr>
              <w:t>34.744</w:t>
            </w:r>
          </w:p>
        </w:tc>
        <w:tc>
          <w:tcPr>
            <w:tcW w:w="0" w:type="auto"/>
            <w:vMerge/>
            <w:vAlign w:val="center"/>
          </w:tcPr>
          <w:p w14:paraId="779C4704" w14:textId="77777777" w:rsidR="0011022A" w:rsidRDefault="0011022A" w:rsidP="005F4073">
            <w:pPr>
              <w:keepNext/>
              <w:spacing w:before="0" w:after="0"/>
              <w:jc w:val="center"/>
            </w:pPr>
          </w:p>
        </w:tc>
      </w:tr>
      <w:tr w:rsidR="0011022A" w14:paraId="0E0202F0" w14:textId="77777777" w:rsidTr="008B5D0B">
        <w:trPr>
          <w:trHeight w:val="20"/>
          <w:jc w:val="center"/>
        </w:trPr>
        <w:tc>
          <w:tcPr>
            <w:tcW w:w="0" w:type="auto"/>
            <w:vAlign w:val="center"/>
          </w:tcPr>
          <w:p w14:paraId="3855827C" w14:textId="4C295109"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5</w:t>
            </w:r>
          </w:p>
        </w:tc>
        <w:tc>
          <w:tcPr>
            <w:tcW w:w="0" w:type="auto"/>
            <w:vAlign w:val="center"/>
          </w:tcPr>
          <w:p w14:paraId="437B9AE0" w14:textId="3D7DB7B7" w:rsidR="0011022A" w:rsidRDefault="0011022A" w:rsidP="005F4073">
            <w:pPr>
              <w:keepNext/>
              <w:spacing w:before="0" w:after="0"/>
              <w:jc w:val="center"/>
            </w:pPr>
            <w:r>
              <w:rPr>
                <w:color w:val="000000"/>
              </w:rPr>
              <w:t>115</w:t>
            </w:r>
          </w:p>
        </w:tc>
        <w:tc>
          <w:tcPr>
            <w:tcW w:w="0" w:type="auto"/>
            <w:vAlign w:val="center"/>
          </w:tcPr>
          <w:p w14:paraId="77F15651" w14:textId="105661D9" w:rsidR="0011022A" w:rsidRDefault="0011022A" w:rsidP="005F4073">
            <w:pPr>
              <w:keepNext/>
              <w:spacing w:before="0" w:after="0"/>
              <w:jc w:val="center"/>
            </w:pPr>
            <w:r>
              <w:rPr>
                <w:color w:val="000000"/>
              </w:rPr>
              <w:t>116</w:t>
            </w:r>
          </w:p>
        </w:tc>
        <w:tc>
          <w:tcPr>
            <w:tcW w:w="0" w:type="auto"/>
            <w:vAlign w:val="center"/>
          </w:tcPr>
          <w:p w14:paraId="0089648E" w14:textId="2B5BD151" w:rsidR="0011022A" w:rsidRDefault="0011022A" w:rsidP="005F4073">
            <w:pPr>
              <w:keepNext/>
              <w:spacing w:before="0" w:after="0"/>
              <w:jc w:val="center"/>
            </w:pPr>
            <w:r>
              <w:rPr>
                <w:color w:val="000000"/>
              </w:rPr>
              <w:t>120</w:t>
            </w:r>
          </w:p>
        </w:tc>
        <w:tc>
          <w:tcPr>
            <w:tcW w:w="0" w:type="auto"/>
            <w:vAlign w:val="center"/>
          </w:tcPr>
          <w:p w14:paraId="31E34A44" w14:textId="51DBE058" w:rsidR="0011022A" w:rsidRPr="00B83C0D" w:rsidRDefault="0011022A" w:rsidP="005F4073">
            <w:pPr>
              <w:keepNext/>
              <w:spacing w:before="0" w:after="0"/>
              <w:jc w:val="center"/>
              <w:rPr>
                <w:b/>
                <w:bCs/>
              </w:rPr>
            </w:pPr>
            <w:r w:rsidRPr="00B83C0D">
              <w:rPr>
                <w:b/>
                <w:bCs/>
                <w:color w:val="000000"/>
              </w:rPr>
              <w:t>32.913</w:t>
            </w:r>
          </w:p>
        </w:tc>
        <w:tc>
          <w:tcPr>
            <w:tcW w:w="0" w:type="auto"/>
            <w:vMerge/>
            <w:vAlign w:val="center"/>
          </w:tcPr>
          <w:p w14:paraId="77A4F2C2" w14:textId="77777777" w:rsidR="0011022A" w:rsidRDefault="0011022A" w:rsidP="005F4073">
            <w:pPr>
              <w:keepNext/>
              <w:spacing w:before="0" w:after="0"/>
              <w:jc w:val="center"/>
            </w:pPr>
          </w:p>
        </w:tc>
      </w:tr>
      <w:tr w:rsidR="0011022A" w14:paraId="464FA0FD" w14:textId="77777777" w:rsidTr="008B5D0B">
        <w:trPr>
          <w:trHeight w:val="20"/>
          <w:jc w:val="center"/>
        </w:trPr>
        <w:tc>
          <w:tcPr>
            <w:tcW w:w="0" w:type="auto"/>
            <w:vAlign w:val="center"/>
          </w:tcPr>
          <w:p w14:paraId="7E377631" w14:textId="49E342FF"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6</w:t>
            </w:r>
          </w:p>
        </w:tc>
        <w:tc>
          <w:tcPr>
            <w:tcW w:w="0" w:type="auto"/>
            <w:vAlign w:val="center"/>
          </w:tcPr>
          <w:p w14:paraId="30BE412B" w14:textId="6C2883DB" w:rsidR="0011022A" w:rsidRDefault="0011022A" w:rsidP="005F4073">
            <w:pPr>
              <w:keepNext/>
              <w:spacing w:before="0" w:after="0"/>
              <w:jc w:val="center"/>
            </w:pPr>
            <w:r>
              <w:rPr>
                <w:color w:val="000000"/>
              </w:rPr>
              <w:t>108</w:t>
            </w:r>
          </w:p>
        </w:tc>
        <w:tc>
          <w:tcPr>
            <w:tcW w:w="0" w:type="auto"/>
            <w:vAlign w:val="center"/>
          </w:tcPr>
          <w:p w14:paraId="0DD6E2C5" w14:textId="56D6EF8E" w:rsidR="0011022A" w:rsidRDefault="0011022A" w:rsidP="005F4073">
            <w:pPr>
              <w:keepNext/>
              <w:spacing w:before="0" w:after="0"/>
              <w:jc w:val="center"/>
            </w:pPr>
            <w:r>
              <w:rPr>
                <w:color w:val="000000"/>
              </w:rPr>
              <w:t>105</w:t>
            </w:r>
          </w:p>
        </w:tc>
        <w:tc>
          <w:tcPr>
            <w:tcW w:w="0" w:type="auto"/>
            <w:vAlign w:val="center"/>
          </w:tcPr>
          <w:p w14:paraId="07C6525F" w14:textId="36F3DBE1" w:rsidR="0011022A" w:rsidRDefault="0011022A" w:rsidP="005F4073">
            <w:pPr>
              <w:keepNext/>
              <w:spacing w:before="0" w:after="0"/>
              <w:jc w:val="center"/>
            </w:pPr>
            <w:r>
              <w:rPr>
                <w:color w:val="000000"/>
              </w:rPr>
              <w:t>110</w:t>
            </w:r>
          </w:p>
        </w:tc>
        <w:tc>
          <w:tcPr>
            <w:tcW w:w="0" w:type="auto"/>
            <w:vAlign w:val="center"/>
          </w:tcPr>
          <w:p w14:paraId="5E52BFD5" w14:textId="0D4FE0FA" w:rsidR="0011022A" w:rsidRPr="00B83C0D" w:rsidRDefault="0011022A" w:rsidP="005F4073">
            <w:pPr>
              <w:keepNext/>
              <w:spacing w:before="0" w:after="0"/>
              <w:jc w:val="center"/>
              <w:rPr>
                <w:b/>
                <w:bCs/>
              </w:rPr>
            </w:pPr>
            <w:r w:rsidRPr="00B83C0D">
              <w:rPr>
                <w:b/>
                <w:bCs/>
                <w:color w:val="000000"/>
              </w:rPr>
              <w:t>32.625</w:t>
            </w:r>
          </w:p>
        </w:tc>
        <w:tc>
          <w:tcPr>
            <w:tcW w:w="0" w:type="auto"/>
            <w:vMerge/>
            <w:vAlign w:val="center"/>
          </w:tcPr>
          <w:p w14:paraId="2796267F" w14:textId="77777777" w:rsidR="0011022A" w:rsidRDefault="0011022A" w:rsidP="005F4073">
            <w:pPr>
              <w:keepNext/>
              <w:spacing w:before="0" w:after="0"/>
              <w:jc w:val="center"/>
            </w:pPr>
          </w:p>
        </w:tc>
      </w:tr>
      <w:tr w:rsidR="0011022A" w14:paraId="1F2981D0" w14:textId="77777777" w:rsidTr="008B5D0B">
        <w:trPr>
          <w:trHeight w:val="20"/>
          <w:jc w:val="center"/>
        </w:trPr>
        <w:tc>
          <w:tcPr>
            <w:tcW w:w="0" w:type="auto"/>
            <w:vAlign w:val="center"/>
          </w:tcPr>
          <w:p w14:paraId="77DFF55B" w14:textId="187FCFA7"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7</w:t>
            </w:r>
          </w:p>
        </w:tc>
        <w:tc>
          <w:tcPr>
            <w:tcW w:w="0" w:type="auto"/>
            <w:vAlign w:val="center"/>
          </w:tcPr>
          <w:p w14:paraId="65D49007" w14:textId="78E771DB" w:rsidR="0011022A" w:rsidRDefault="0011022A" w:rsidP="005F4073">
            <w:pPr>
              <w:keepNext/>
              <w:spacing w:before="0" w:after="0"/>
              <w:jc w:val="center"/>
            </w:pPr>
            <w:r>
              <w:rPr>
                <w:color w:val="000000"/>
              </w:rPr>
              <w:t>115</w:t>
            </w:r>
          </w:p>
        </w:tc>
        <w:tc>
          <w:tcPr>
            <w:tcW w:w="0" w:type="auto"/>
            <w:vAlign w:val="center"/>
          </w:tcPr>
          <w:p w14:paraId="26A65302" w14:textId="614D63EE" w:rsidR="0011022A" w:rsidRDefault="0011022A" w:rsidP="005F4073">
            <w:pPr>
              <w:keepNext/>
              <w:spacing w:before="0" w:after="0"/>
              <w:jc w:val="center"/>
            </w:pPr>
            <w:r>
              <w:rPr>
                <w:color w:val="000000"/>
              </w:rPr>
              <w:t>113</w:t>
            </w:r>
          </w:p>
        </w:tc>
        <w:tc>
          <w:tcPr>
            <w:tcW w:w="0" w:type="auto"/>
            <w:vAlign w:val="center"/>
          </w:tcPr>
          <w:p w14:paraId="55CB2DDF" w14:textId="163812FB" w:rsidR="0011022A" w:rsidRDefault="0011022A" w:rsidP="005F4073">
            <w:pPr>
              <w:keepNext/>
              <w:spacing w:before="0" w:after="0"/>
              <w:jc w:val="center"/>
            </w:pPr>
            <w:r>
              <w:rPr>
                <w:color w:val="000000"/>
              </w:rPr>
              <w:t>112</w:t>
            </w:r>
          </w:p>
        </w:tc>
        <w:tc>
          <w:tcPr>
            <w:tcW w:w="0" w:type="auto"/>
            <w:vAlign w:val="center"/>
          </w:tcPr>
          <w:p w14:paraId="6EAB9C0D" w14:textId="789EEE8F" w:rsidR="0011022A" w:rsidRPr="00B83C0D" w:rsidRDefault="0011022A" w:rsidP="005F4073">
            <w:pPr>
              <w:keepNext/>
              <w:spacing w:before="0" w:after="0"/>
              <w:jc w:val="center"/>
              <w:rPr>
                <w:b/>
                <w:bCs/>
              </w:rPr>
            </w:pPr>
            <w:r w:rsidRPr="00B83C0D">
              <w:rPr>
                <w:b/>
                <w:bCs/>
                <w:color w:val="000000"/>
              </w:rPr>
              <w:t>37.407</w:t>
            </w:r>
          </w:p>
        </w:tc>
        <w:tc>
          <w:tcPr>
            <w:tcW w:w="0" w:type="auto"/>
            <w:vMerge/>
            <w:vAlign w:val="center"/>
          </w:tcPr>
          <w:p w14:paraId="488E88F9" w14:textId="77777777" w:rsidR="0011022A" w:rsidRDefault="0011022A" w:rsidP="005F4073">
            <w:pPr>
              <w:keepNext/>
              <w:spacing w:before="0" w:after="0"/>
              <w:jc w:val="center"/>
            </w:pPr>
          </w:p>
        </w:tc>
      </w:tr>
      <w:tr w:rsidR="0011022A" w14:paraId="0D060690" w14:textId="77777777" w:rsidTr="008B5D0B">
        <w:trPr>
          <w:trHeight w:val="20"/>
          <w:jc w:val="center"/>
        </w:trPr>
        <w:tc>
          <w:tcPr>
            <w:tcW w:w="0" w:type="auto"/>
            <w:vAlign w:val="center"/>
          </w:tcPr>
          <w:p w14:paraId="1665DBBC" w14:textId="1C61212A"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8</w:t>
            </w:r>
          </w:p>
        </w:tc>
        <w:tc>
          <w:tcPr>
            <w:tcW w:w="0" w:type="auto"/>
            <w:vAlign w:val="center"/>
          </w:tcPr>
          <w:p w14:paraId="5CAB8699" w14:textId="3B860115" w:rsidR="0011022A" w:rsidRDefault="0011022A" w:rsidP="005F4073">
            <w:pPr>
              <w:keepNext/>
              <w:spacing w:before="0" w:after="0"/>
              <w:jc w:val="center"/>
            </w:pPr>
            <w:r>
              <w:rPr>
                <w:color w:val="000000"/>
              </w:rPr>
              <w:t>108</w:t>
            </w:r>
          </w:p>
        </w:tc>
        <w:tc>
          <w:tcPr>
            <w:tcW w:w="0" w:type="auto"/>
            <w:vAlign w:val="center"/>
          </w:tcPr>
          <w:p w14:paraId="3B578A7A" w14:textId="3829D9C2" w:rsidR="0011022A" w:rsidRDefault="0011022A" w:rsidP="005F4073">
            <w:pPr>
              <w:keepNext/>
              <w:spacing w:before="0" w:after="0"/>
              <w:jc w:val="center"/>
            </w:pPr>
            <w:r>
              <w:rPr>
                <w:color w:val="000000"/>
              </w:rPr>
              <w:t>112</w:t>
            </w:r>
          </w:p>
        </w:tc>
        <w:tc>
          <w:tcPr>
            <w:tcW w:w="0" w:type="auto"/>
            <w:vAlign w:val="center"/>
          </w:tcPr>
          <w:p w14:paraId="28683D91" w14:textId="16DC5891" w:rsidR="0011022A" w:rsidRDefault="0011022A" w:rsidP="005F4073">
            <w:pPr>
              <w:keepNext/>
              <w:spacing w:before="0" w:after="0"/>
              <w:jc w:val="center"/>
            </w:pPr>
            <w:r>
              <w:rPr>
                <w:color w:val="000000"/>
              </w:rPr>
              <w:t>109</w:t>
            </w:r>
          </w:p>
        </w:tc>
        <w:tc>
          <w:tcPr>
            <w:tcW w:w="0" w:type="auto"/>
            <w:vAlign w:val="center"/>
          </w:tcPr>
          <w:p w14:paraId="420EB5F2" w14:textId="2B84EAAA" w:rsidR="0011022A" w:rsidRPr="00B83C0D" w:rsidRDefault="0011022A" w:rsidP="005F4073">
            <w:pPr>
              <w:keepNext/>
              <w:spacing w:before="0" w:after="0"/>
              <w:jc w:val="center"/>
              <w:rPr>
                <w:b/>
                <w:bCs/>
              </w:rPr>
            </w:pPr>
            <w:r w:rsidRPr="00B83C0D">
              <w:rPr>
                <w:b/>
                <w:bCs/>
                <w:color w:val="000000"/>
              </w:rPr>
              <w:t>34.433</w:t>
            </w:r>
          </w:p>
        </w:tc>
        <w:tc>
          <w:tcPr>
            <w:tcW w:w="0" w:type="auto"/>
            <w:vMerge/>
            <w:vAlign w:val="center"/>
          </w:tcPr>
          <w:p w14:paraId="4966EFB0" w14:textId="77777777" w:rsidR="0011022A" w:rsidRDefault="0011022A" w:rsidP="005F4073">
            <w:pPr>
              <w:keepNext/>
              <w:spacing w:before="0" w:after="0"/>
              <w:jc w:val="center"/>
            </w:pPr>
          </w:p>
        </w:tc>
      </w:tr>
      <w:tr w:rsidR="0011022A" w14:paraId="35CB921D" w14:textId="77777777" w:rsidTr="008B5D0B">
        <w:trPr>
          <w:trHeight w:val="20"/>
          <w:jc w:val="center"/>
        </w:trPr>
        <w:tc>
          <w:tcPr>
            <w:tcW w:w="0" w:type="auto"/>
            <w:vAlign w:val="center"/>
          </w:tcPr>
          <w:p w14:paraId="3B366AB3" w14:textId="62C1862B" w:rsidR="0011022A" w:rsidRDefault="0011022A" w:rsidP="005F4073">
            <w:pPr>
              <w:keepNext/>
              <w:spacing w:before="0" w:after="0"/>
              <w:jc w:val="center"/>
            </w:pPr>
            <w:r w:rsidRPr="00E639C6">
              <w:rPr>
                <w:color w:val="000000"/>
                <w:szCs w:val="24"/>
              </w:rPr>
              <w:t>L</w:t>
            </w:r>
            <w:r>
              <w:rPr>
                <w:color w:val="000000"/>
                <w:szCs w:val="24"/>
                <w:vertAlign w:val="subscript"/>
              </w:rPr>
              <w:t>0</w:t>
            </w:r>
            <w:r w:rsidRPr="00E639C6">
              <w:rPr>
                <w:color w:val="000000"/>
                <w:szCs w:val="24"/>
              </w:rPr>
              <w:t>9</w:t>
            </w:r>
          </w:p>
        </w:tc>
        <w:tc>
          <w:tcPr>
            <w:tcW w:w="0" w:type="auto"/>
            <w:vAlign w:val="center"/>
          </w:tcPr>
          <w:p w14:paraId="31A82B32" w14:textId="5CF2A00B" w:rsidR="0011022A" w:rsidRDefault="0011022A" w:rsidP="005F4073">
            <w:pPr>
              <w:keepNext/>
              <w:spacing w:before="0" w:after="0"/>
              <w:jc w:val="center"/>
            </w:pPr>
            <w:r>
              <w:rPr>
                <w:color w:val="000000"/>
              </w:rPr>
              <w:t>115</w:t>
            </w:r>
          </w:p>
        </w:tc>
        <w:tc>
          <w:tcPr>
            <w:tcW w:w="0" w:type="auto"/>
            <w:vAlign w:val="center"/>
          </w:tcPr>
          <w:p w14:paraId="1B8DF2A9" w14:textId="123257AD" w:rsidR="0011022A" w:rsidRDefault="0011022A" w:rsidP="005F4073">
            <w:pPr>
              <w:keepNext/>
              <w:spacing w:before="0" w:after="0"/>
              <w:jc w:val="center"/>
            </w:pPr>
            <w:r>
              <w:rPr>
                <w:color w:val="000000"/>
              </w:rPr>
              <w:t>117</w:t>
            </w:r>
          </w:p>
        </w:tc>
        <w:tc>
          <w:tcPr>
            <w:tcW w:w="0" w:type="auto"/>
            <w:vAlign w:val="center"/>
          </w:tcPr>
          <w:p w14:paraId="2FA2FA8A" w14:textId="0F2741E6" w:rsidR="0011022A" w:rsidRDefault="0011022A" w:rsidP="005F4073">
            <w:pPr>
              <w:keepNext/>
              <w:spacing w:before="0" w:after="0"/>
              <w:jc w:val="center"/>
            </w:pPr>
            <w:r>
              <w:rPr>
                <w:color w:val="000000"/>
              </w:rPr>
              <w:t>116</w:t>
            </w:r>
          </w:p>
        </w:tc>
        <w:tc>
          <w:tcPr>
            <w:tcW w:w="0" w:type="auto"/>
            <w:vAlign w:val="center"/>
          </w:tcPr>
          <w:p w14:paraId="1A723C01" w14:textId="06B12C19" w:rsidR="0011022A" w:rsidRPr="00B83C0D" w:rsidRDefault="0011022A" w:rsidP="005F4073">
            <w:pPr>
              <w:keepNext/>
              <w:spacing w:before="0" w:after="0"/>
              <w:jc w:val="center"/>
              <w:rPr>
                <w:b/>
                <w:bCs/>
              </w:rPr>
            </w:pPr>
            <w:r w:rsidRPr="00B83C0D">
              <w:rPr>
                <w:b/>
                <w:bCs/>
                <w:color w:val="000000"/>
              </w:rPr>
              <w:t>41.289</w:t>
            </w:r>
          </w:p>
        </w:tc>
        <w:tc>
          <w:tcPr>
            <w:tcW w:w="0" w:type="auto"/>
            <w:vMerge/>
            <w:vAlign w:val="center"/>
          </w:tcPr>
          <w:p w14:paraId="2B74AADC" w14:textId="77777777" w:rsidR="0011022A" w:rsidRDefault="0011022A" w:rsidP="005F4073">
            <w:pPr>
              <w:keepNext/>
              <w:spacing w:before="0" w:after="0"/>
              <w:jc w:val="center"/>
            </w:pPr>
          </w:p>
        </w:tc>
      </w:tr>
    </w:tbl>
    <w:p w14:paraId="24447DC6" w14:textId="75830BF3" w:rsidR="00DD6567" w:rsidRPr="00557C20" w:rsidRDefault="00557C20" w:rsidP="00A163DC">
      <w:pPr>
        <w:pStyle w:val="ListParagraph"/>
        <w:numPr>
          <w:ilvl w:val="1"/>
          <w:numId w:val="14"/>
        </w:numPr>
        <w:ind w:left="0" w:firstLine="0"/>
        <w:rPr>
          <w:b/>
          <w:bCs/>
        </w:rPr>
      </w:pPr>
      <w:r>
        <w:rPr>
          <w:b/>
          <w:bCs/>
        </w:rPr>
        <w:t>Analysis of Variance (ANOVA)</w:t>
      </w:r>
    </w:p>
    <w:p w14:paraId="20D66654" w14:textId="3F951F66" w:rsidR="00DD6567" w:rsidRDefault="00DD6567" w:rsidP="003A1C2B">
      <w:r w:rsidRPr="00DD6567">
        <w:t xml:space="preserve">ANOVA (Analysis of Variance) is used in the </w:t>
      </w:r>
      <w:r>
        <w:t>resulting</w:t>
      </w:r>
      <w:r w:rsidRPr="00DD6567">
        <w:t xml:space="preserve"> dataset to statistically quantify how much each experimental factor</w:t>
      </w:r>
      <w:r>
        <w:t xml:space="preserve">, i.e. FA: GGBS ratio, Activator/Binder, and NaOH molarity, </w:t>
      </w:r>
      <w:r w:rsidRPr="00DD6567">
        <w:t>contributes to the overall variation in compressive strength</w:t>
      </w:r>
      <w:r>
        <w:t xml:space="preserve"> and flowability</w:t>
      </w:r>
      <w:r w:rsidRPr="00DD6567">
        <w:t xml:space="preserve"> performance of geopolymer mortar mixes. By partitioning the total variance of the S/N ratios into contributions from each factor, ANOVA helps to identify which input parameters most significantly affect the outcome. In this analysis, the Activator/Binder ratio </w:t>
      </w:r>
      <w:r w:rsidR="005D1A31">
        <w:t>contributed the largest ANOVA effect (34.3%), indicating it is the most influential factor, followed by the FA:</w:t>
      </w:r>
      <w:r w:rsidR="00433929">
        <w:t xml:space="preserve"> </w:t>
      </w:r>
      <w:r w:rsidR="005D1A31">
        <w:t xml:space="preserve">GGBS ratio (23.55%) and </w:t>
      </w:r>
      <w:r w:rsidRPr="00DD6567">
        <w:t xml:space="preserve">NaOH molarity (9.04%). </w:t>
      </w:r>
      <w:r w:rsidR="007826EF">
        <w:t xml:space="preserve">Table 9 displays the ANOVA contribution percentage for each factor of each parameter. </w:t>
      </w:r>
      <w:r w:rsidRPr="00DD6567">
        <w:t xml:space="preserve">These findings provide </w:t>
      </w:r>
      <w:r w:rsidR="009579DB">
        <w:t>strong assurance when selecting mix design parameters, as controlling the key contributing factors enables more predictable, robust mechanical properties in</w:t>
      </w:r>
      <w:r w:rsidRPr="00DD6567">
        <w:t xml:space="preserve"> engineered geopolymer mortars.</w:t>
      </w:r>
      <w:r w:rsidR="005D0B15">
        <w:t xml:space="preserve"> Figure 11 shows the ANOVA contribution percentage for the strength and flowability factor, where the x-axis constituent 1 accounts for the FA: GGBS ratio, 2 for the alkaline activator to binder ratio, 3 for the molarity of NaOH and 4 for the residuals.</w:t>
      </w:r>
    </w:p>
    <w:p w14:paraId="548A4CC2" w14:textId="5577AAE8" w:rsidR="007826EF" w:rsidRPr="005F4073" w:rsidRDefault="007826EF" w:rsidP="00653DA8">
      <w:pPr>
        <w:pStyle w:val="Caption"/>
        <w:keepNext/>
        <w:spacing w:before="240" w:after="0"/>
        <w:jc w:val="center"/>
        <w:rPr>
          <w:i w:val="0"/>
          <w:iCs w:val="0"/>
          <w:color w:val="auto"/>
          <w:sz w:val="24"/>
          <w:szCs w:val="24"/>
        </w:rPr>
      </w:pPr>
      <w:r w:rsidRPr="005F4073">
        <w:rPr>
          <w:i w:val="0"/>
          <w:iCs w:val="0"/>
          <w:color w:val="auto"/>
          <w:sz w:val="24"/>
          <w:szCs w:val="24"/>
        </w:rPr>
        <w:t xml:space="preserve">Table </w:t>
      </w:r>
      <w:r w:rsidRPr="005F4073">
        <w:rPr>
          <w:i w:val="0"/>
          <w:iCs w:val="0"/>
          <w:color w:val="auto"/>
          <w:sz w:val="24"/>
          <w:szCs w:val="24"/>
        </w:rPr>
        <w:fldChar w:fldCharType="begin"/>
      </w:r>
      <w:r w:rsidRPr="005F4073">
        <w:rPr>
          <w:i w:val="0"/>
          <w:iCs w:val="0"/>
          <w:color w:val="auto"/>
          <w:sz w:val="24"/>
          <w:szCs w:val="24"/>
        </w:rPr>
        <w:instrText xml:space="preserve"> SEQ Table \* ARABIC </w:instrText>
      </w:r>
      <w:r w:rsidRPr="005F4073">
        <w:rPr>
          <w:i w:val="0"/>
          <w:iCs w:val="0"/>
          <w:color w:val="auto"/>
          <w:sz w:val="24"/>
          <w:szCs w:val="24"/>
        </w:rPr>
        <w:fldChar w:fldCharType="separate"/>
      </w:r>
      <w:r w:rsidR="00FC752E">
        <w:rPr>
          <w:i w:val="0"/>
          <w:iCs w:val="0"/>
          <w:noProof/>
          <w:color w:val="auto"/>
          <w:sz w:val="24"/>
          <w:szCs w:val="24"/>
        </w:rPr>
        <w:t>13</w:t>
      </w:r>
      <w:r w:rsidRPr="005F4073">
        <w:rPr>
          <w:i w:val="0"/>
          <w:iCs w:val="0"/>
          <w:color w:val="auto"/>
          <w:sz w:val="24"/>
          <w:szCs w:val="24"/>
        </w:rPr>
        <w:fldChar w:fldCharType="end"/>
      </w:r>
      <w:r w:rsidRPr="005F4073">
        <w:rPr>
          <w:i w:val="0"/>
          <w:iCs w:val="0"/>
          <w:color w:val="auto"/>
          <w:sz w:val="24"/>
          <w:szCs w:val="24"/>
        </w:rPr>
        <w:t xml:space="preserve"> ANOVA Contribution % for each factor at all levels</w:t>
      </w:r>
    </w:p>
    <w:tbl>
      <w:tblPr>
        <w:tblStyle w:val="TableGrid"/>
        <w:tblW w:w="0" w:type="auto"/>
        <w:jc w:val="center"/>
        <w:tblLook w:val="04A0" w:firstRow="1" w:lastRow="0" w:firstColumn="1" w:lastColumn="0" w:noHBand="0" w:noVBand="1"/>
      </w:tblPr>
      <w:tblGrid>
        <w:gridCol w:w="1757"/>
        <w:gridCol w:w="2549"/>
        <w:gridCol w:w="2759"/>
      </w:tblGrid>
      <w:tr w:rsidR="00DD6567" w:rsidRPr="008979E0" w14:paraId="282F0E13" w14:textId="77777777" w:rsidTr="00CC2C2C">
        <w:trPr>
          <w:jc w:val="center"/>
        </w:trPr>
        <w:tc>
          <w:tcPr>
            <w:tcW w:w="0" w:type="auto"/>
            <w:tcBorders>
              <w:top w:val="single" w:sz="12" w:space="0" w:color="auto"/>
              <w:bottom w:val="single" w:sz="12" w:space="0" w:color="auto"/>
            </w:tcBorders>
            <w:vAlign w:val="center"/>
          </w:tcPr>
          <w:p w14:paraId="6524CBD7" w14:textId="5F0AABE8" w:rsidR="00DD6567" w:rsidRPr="008979E0" w:rsidRDefault="00DD6567" w:rsidP="005F4073">
            <w:pPr>
              <w:spacing w:before="0" w:after="0"/>
              <w:jc w:val="center"/>
              <w:rPr>
                <w:b/>
                <w:bCs/>
              </w:rPr>
            </w:pPr>
            <w:r w:rsidRPr="008979E0">
              <w:rPr>
                <w:b/>
                <w:bCs/>
              </w:rPr>
              <w:t>Property</w:t>
            </w:r>
          </w:p>
        </w:tc>
        <w:tc>
          <w:tcPr>
            <w:tcW w:w="0" w:type="auto"/>
            <w:tcBorders>
              <w:top w:val="single" w:sz="12" w:space="0" w:color="auto"/>
              <w:bottom w:val="single" w:sz="12" w:space="0" w:color="auto"/>
            </w:tcBorders>
            <w:vAlign w:val="center"/>
          </w:tcPr>
          <w:p w14:paraId="4FACF522" w14:textId="6A8EF158" w:rsidR="00DD6567" w:rsidRPr="008979E0" w:rsidRDefault="00DD6567" w:rsidP="005F4073">
            <w:pPr>
              <w:spacing w:before="0" w:after="0"/>
              <w:jc w:val="center"/>
              <w:rPr>
                <w:b/>
                <w:bCs/>
              </w:rPr>
            </w:pPr>
            <w:r w:rsidRPr="008979E0">
              <w:rPr>
                <w:b/>
                <w:bCs/>
              </w:rPr>
              <w:t>Factor</w:t>
            </w:r>
          </w:p>
        </w:tc>
        <w:tc>
          <w:tcPr>
            <w:tcW w:w="0" w:type="auto"/>
            <w:tcBorders>
              <w:top w:val="single" w:sz="12" w:space="0" w:color="auto"/>
              <w:bottom w:val="single" w:sz="12" w:space="0" w:color="auto"/>
            </w:tcBorders>
            <w:vAlign w:val="center"/>
          </w:tcPr>
          <w:p w14:paraId="3945071F" w14:textId="04A58B03" w:rsidR="00DD6567" w:rsidRPr="008979E0" w:rsidRDefault="00DD6567" w:rsidP="005F4073">
            <w:pPr>
              <w:spacing w:before="0" w:after="0"/>
              <w:jc w:val="center"/>
              <w:rPr>
                <w:b/>
                <w:bCs/>
              </w:rPr>
            </w:pPr>
            <w:r w:rsidRPr="008979E0">
              <w:rPr>
                <w:b/>
                <w:bCs/>
              </w:rPr>
              <w:t>ANOVA Contribution %</w:t>
            </w:r>
          </w:p>
        </w:tc>
      </w:tr>
      <w:tr w:rsidR="00DD6567" w:rsidRPr="005F4073" w14:paraId="7B589A8E" w14:textId="77777777" w:rsidTr="00CC2C2C">
        <w:trPr>
          <w:jc w:val="center"/>
        </w:trPr>
        <w:tc>
          <w:tcPr>
            <w:tcW w:w="0" w:type="auto"/>
            <w:vMerge w:val="restart"/>
            <w:tcBorders>
              <w:top w:val="single" w:sz="12" w:space="0" w:color="auto"/>
            </w:tcBorders>
            <w:vAlign w:val="center"/>
          </w:tcPr>
          <w:p w14:paraId="303BB244" w14:textId="49D70DEC" w:rsidR="00DD6567" w:rsidRPr="005F4073" w:rsidRDefault="00DD6567" w:rsidP="005F4073">
            <w:pPr>
              <w:spacing w:before="0" w:after="0"/>
              <w:jc w:val="center"/>
            </w:pPr>
            <w:r w:rsidRPr="005F4073">
              <w:t>S/N Strength</w:t>
            </w:r>
          </w:p>
        </w:tc>
        <w:tc>
          <w:tcPr>
            <w:tcW w:w="0" w:type="auto"/>
            <w:tcBorders>
              <w:top w:val="single" w:sz="12" w:space="0" w:color="auto"/>
            </w:tcBorders>
            <w:vAlign w:val="center"/>
          </w:tcPr>
          <w:p w14:paraId="7D32997D" w14:textId="5EFB99A2" w:rsidR="00DD6567" w:rsidRPr="005F4073" w:rsidRDefault="00DD6567" w:rsidP="005F4073">
            <w:pPr>
              <w:spacing w:before="0" w:after="0"/>
              <w:jc w:val="center"/>
            </w:pPr>
            <w:r w:rsidRPr="005F4073">
              <w:t>FA: GGBS</w:t>
            </w:r>
          </w:p>
        </w:tc>
        <w:tc>
          <w:tcPr>
            <w:tcW w:w="0" w:type="auto"/>
            <w:tcBorders>
              <w:top w:val="single" w:sz="12" w:space="0" w:color="auto"/>
            </w:tcBorders>
            <w:vAlign w:val="center"/>
          </w:tcPr>
          <w:p w14:paraId="193758DB" w14:textId="6E7CA0F1" w:rsidR="00DD6567" w:rsidRPr="00B83C0D" w:rsidRDefault="00DD6567" w:rsidP="005F4073">
            <w:pPr>
              <w:spacing w:before="0" w:after="0"/>
              <w:jc w:val="center"/>
              <w:rPr>
                <w:b/>
                <w:bCs/>
              </w:rPr>
            </w:pPr>
            <w:r w:rsidRPr="00B83C0D">
              <w:rPr>
                <w:b/>
                <w:bCs/>
              </w:rPr>
              <w:t>23.55</w:t>
            </w:r>
          </w:p>
        </w:tc>
      </w:tr>
      <w:tr w:rsidR="00DD6567" w:rsidRPr="005F4073" w14:paraId="1F0C796F" w14:textId="77777777" w:rsidTr="005F4073">
        <w:trPr>
          <w:jc w:val="center"/>
        </w:trPr>
        <w:tc>
          <w:tcPr>
            <w:tcW w:w="0" w:type="auto"/>
            <w:vMerge/>
            <w:vAlign w:val="center"/>
          </w:tcPr>
          <w:p w14:paraId="112E20FD" w14:textId="77777777" w:rsidR="00DD6567" w:rsidRPr="005F4073" w:rsidRDefault="00DD6567" w:rsidP="005F4073">
            <w:pPr>
              <w:spacing w:before="0" w:after="0"/>
              <w:jc w:val="center"/>
            </w:pPr>
          </w:p>
        </w:tc>
        <w:tc>
          <w:tcPr>
            <w:tcW w:w="0" w:type="auto"/>
            <w:vAlign w:val="center"/>
          </w:tcPr>
          <w:p w14:paraId="31B456DD" w14:textId="65F6995F" w:rsidR="00DD6567" w:rsidRPr="005F4073" w:rsidRDefault="00DD6567" w:rsidP="005F4073">
            <w:pPr>
              <w:spacing w:before="0" w:after="0"/>
              <w:jc w:val="center"/>
            </w:pPr>
            <w:r w:rsidRPr="005F4073">
              <w:t>Alkali Activator/ Binder</w:t>
            </w:r>
          </w:p>
        </w:tc>
        <w:tc>
          <w:tcPr>
            <w:tcW w:w="0" w:type="auto"/>
            <w:vAlign w:val="center"/>
          </w:tcPr>
          <w:p w14:paraId="6E7524AA" w14:textId="284BFD92" w:rsidR="00DD6567" w:rsidRPr="00B83C0D" w:rsidRDefault="00DD6567" w:rsidP="005F4073">
            <w:pPr>
              <w:spacing w:before="0" w:after="0"/>
              <w:jc w:val="center"/>
              <w:rPr>
                <w:b/>
                <w:bCs/>
              </w:rPr>
            </w:pPr>
            <w:r w:rsidRPr="00B83C0D">
              <w:rPr>
                <w:b/>
                <w:bCs/>
              </w:rPr>
              <w:t>34.30</w:t>
            </w:r>
          </w:p>
        </w:tc>
      </w:tr>
      <w:tr w:rsidR="00DD6567" w:rsidRPr="005F4073" w14:paraId="3B97FBA2" w14:textId="77777777" w:rsidTr="005F4073">
        <w:trPr>
          <w:jc w:val="center"/>
        </w:trPr>
        <w:tc>
          <w:tcPr>
            <w:tcW w:w="0" w:type="auto"/>
            <w:vMerge/>
            <w:vAlign w:val="center"/>
          </w:tcPr>
          <w:p w14:paraId="3C9B4B8D" w14:textId="77777777" w:rsidR="00DD6567" w:rsidRPr="005F4073" w:rsidRDefault="00DD6567" w:rsidP="005F4073">
            <w:pPr>
              <w:spacing w:before="0" w:after="0"/>
              <w:jc w:val="center"/>
            </w:pPr>
          </w:p>
        </w:tc>
        <w:tc>
          <w:tcPr>
            <w:tcW w:w="0" w:type="auto"/>
            <w:vAlign w:val="center"/>
          </w:tcPr>
          <w:p w14:paraId="2CAE2ADA" w14:textId="2573FD06" w:rsidR="00DD6567" w:rsidRPr="005F4073" w:rsidRDefault="00DD6567" w:rsidP="005F4073">
            <w:pPr>
              <w:spacing w:before="0" w:after="0"/>
              <w:jc w:val="center"/>
            </w:pPr>
            <w:r w:rsidRPr="005F4073">
              <w:t>NaOH Molarity</w:t>
            </w:r>
          </w:p>
        </w:tc>
        <w:tc>
          <w:tcPr>
            <w:tcW w:w="0" w:type="auto"/>
            <w:vAlign w:val="center"/>
          </w:tcPr>
          <w:p w14:paraId="30AEC3BD" w14:textId="7647FC98" w:rsidR="00DD6567" w:rsidRPr="00B83C0D" w:rsidRDefault="00DD6567" w:rsidP="005F4073">
            <w:pPr>
              <w:spacing w:before="0" w:after="0"/>
              <w:jc w:val="center"/>
              <w:rPr>
                <w:b/>
                <w:bCs/>
              </w:rPr>
            </w:pPr>
            <w:r w:rsidRPr="00B83C0D">
              <w:rPr>
                <w:b/>
                <w:bCs/>
              </w:rPr>
              <w:t>9.04</w:t>
            </w:r>
          </w:p>
        </w:tc>
      </w:tr>
      <w:tr w:rsidR="00DD6567" w:rsidRPr="005F4073" w14:paraId="68DF5473" w14:textId="77777777" w:rsidTr="005F4073">
        <w:trPr>
          <w:jc w:val="center"/>
        </w:trPr>
        <w:tc>
          <w:tcPr>
            <w:tcW w:w="0" w:type="auto"/>
            <w:vMerge/>
            <w:vAlign w:val="center"/>
          </w:tcPr>
          <w:p w14:paraId="509D44C0" w14:textId="77777777" w:rsidR="00DD6567" w:rsidRPr="005F4073" w:rsidRDefault="00DD6567" w:rsidP="005F4073">
            <w:pPr>
              <w:spacing w:before="0" w:after="0"/>
              <w:jc w:val="center"/>
            </w:pPr>
          </w:p>
        </w:tc>
        <w:tc>
          <w:tcPr>
            <w:tcW w:w="0" w:type="auto"/>
            <w:vAlign w:val="center"/>
          </w:tcPr>
          <w:p w14:paraId="3C635DDB" w14:textId="18EADA6D" w:rsidR="00DD6567" w:rsidRPr="005F4073" w:rsidRDefault="00DD6567" w:rsidP="005F4073">
            <w:pPr>
              <w:spacing w:before="0" w:after="0"/>
              <w:jc w:val="center"/>
            </w:pPr>
            <w:r w:rsidRPr="005F4073">
              <w:t>Residual</w:t>
            </w:r>
          </w:p>
        </w:tc>
        <w:tc>
          <w:tcPr>
            <w:tcW w:w="0" w:type="auto"/>
            <w:vAlign w:val="center"/>
          </w:tcPr>
          <w:p w14:paraId="4B1467CF" w14:textId="08E5775C" w:rsidR="00DD6567" w:rsidRPr="00B83C0D" w:rsidRDefault="00DD6567" w:rsidP="005F4073">
            <w:pPr>
              <w:spacing w:before="0" w:after="0"/>
              <w:jc w:val="center"/>
              <w:rPr>
                <w:b/>
                <w:bCs/>
              </w:rPr>
            </w:pPr>
            <w:r w:rsidRPr="00B83C0D">
              <w:rPr>
                <w:b/>
                <w:bCs/>
              </w:rPr>
              <w:t>33.11</w:t>
            </w:r>
          </w:p>
        </w:tc>
      </w:tr>
      <w:tr w:rsidR="00DD6567" w:rsidRPr="005F4073" w14:paraId="64FEB726" w14:textId="77777777" w:rsidTr="005F4073">
        <w:trPr>
          <w:jc w:val="center"/>
        </w:trPr>
        <w:tc>
          <w:tcPr>
            <w:tcW w:w="0" w:type="auto"/>
            <w:vMerge w:val="restart"/>
            <w:vAlign w:val="center"/>
          </w:tcPr>
          <w:p w14:paraId="5AB7C154" w14:textId="38EC3043" w:rsidR="00DD6567" w:rsidRPr="005F4073" w:rsidRDefault="00DD6567" w:rsidP="005F4073">
            <w:pPr>
              <w:spacing w:before="0" w:after="0"/>
              <w:jc w:val="center"/>
            </w:pPr>
            <w:r w:rsidRPr="005F4073">
              <w:lastRenderedPageBreak/>
              <w:t>S/N Flowability</w:t>
            </w:r>
          </w:p>
        </w:tc>
        <w:tc>
          <w:tcPr>
            <w:tcW w:w="0" w:type="auto"/>
            <w:vAlign w:val="center"/>
          </w:tcPr>
          <w:p w14:paraId="56808F87" w14:textId="5D5EBC18" w:rsidR="00DD6567" w:rsidRPr="005F4073" w:rsidRDefault="00DD6567" w:rsidP="005F4073">
            <w:pPr>
              <w:spacing w:before="0" w:after="0"/>
              <w:jc w:val="center"/>
            </w:pPr>
            <w:r w:rsidRPr="005F4073">
              <w:t>FA: GGBS</w:t>
            </w:r>
          </w:p>
        </w:tc>
        <w:tc>
          <w:tcPr>
            <w:tcW w:w="0" w:type="auto"/>
            <w:vAlign w:val="center"/>
          </w:tcPr>
          <w:p w14:paraId="1D0F09FC" w14:textId="76A2D752" w:rsidR="00DD6567" w:rsidRPr="00B83C0D" w:rsidRDefault="00DD6567" w:rsidP="005F4073">
            <w:pPr>
              <w:spacing w:before="0" w:after="0"/>
              <w:jc w:val="center"/>
              <w:rPr>
                <w:b/>
                <w:bCs/>
              </w:rPr>
            </w:pPr>
            <w:r w:rsidRPr="00B83C0D">
              <w:rPr>
                <w:b/>
                <w:bCs/>
              </w:rPr>
              <w:t>47.97</w:t>
            </w:r>
          </w:p>
        </w:tc>
      </w:tr>
      <w:tr w:rsidR="00DD6567" w:rsidRPr="005F4073" w14:paraId="05482DB9" w14:textId="77777777" w:rsidTr="005F4073">
        <w:trPr>
          <w:jc w:val="center"/>
        </w:trPr>
        <w:tc>
          <w:tcPr>
            <w:tcW w:w="0" w:type="auto"/>
            <w:vMerge/>
            <w:vAlign w:val="center"/>
          </w:tcPr>
          <w:p w14:paraId="2EF36C81" w14:textId="77777777" w:rsidR="00DD6567" w:rsidRPr="005F4073" w:rsidRDefault="00DD6567" w:rsidP="005F4073">
            <w:pPr>
              <w:spacing w:before="0" w:after="0"/>
              <w:jc w:val="center"/>
            </w:pPr>
          </w:p>
        </w:tc>
        <w:tc>
          <w:tcPr>
            <w:tcW w:w="0" w:type="auto"/>
            <w:vAlign w:val="center"/>
          </w:tcPr>
          <w:p w14:paraId="4B966DC6" w14:textId="1662D94F" w:rsidR="00DD6567" w:rsidRPr="005F4073" w:rsidRDefault="00DD6567" w:rsidP="005F4073">
            <w:pPr>
              <w:spacing w:before="0" w:after="0"/>
              <w:jc w:val="center"/>
            </w:pPr>
            <w:r w:rsidRPr="005F4073">
              <w:t>Alkali Activator/ Binder</w:t>
            </w:r>
          </w:p>
        </w:tc>
        <w:tc>
          <w:tcPr>
            <w:tcW w:w="0" w:type="auto"/>
            <w:vAlign w:val="center"/>
          </w:tcPr>
          <w:p w14:paraId="64FE27C2" w14:textId="2A035379" w:rsidR="00DD6567" w:rsidRPr="00B83C0D" w:rsidRDefault="00DD6567" w:rsidP="005F4073">
            <w:pPr>
              <w:spacing w:before="0" w:after="0"/>
              <w:jc w:val="center"/>
              <w:rPr>
                <w:b/>
                <w:bCs/>
              </w:rPr>
            </w:pPr>
            <w:r w:rsidRPr="00B83C0D">
              <w:rPr>
                <w:b/>
                <w:bCs/>
              </w:rPr>
              <w:t>15.72</w:t>
            </w:r>
          </w:p>
        </w:tc>
      </w:tr>
      <w:tr w:rsidR="00DD6567" w:rsidRPr="005F4073" w14:paraId="5A0C7A3B" w14:textId="77777777" w:rsidTr="005F4073">
        <w:trPr>
          <w:jc w:val="center"/>
        </w:trPr>
        <w:tc>
          <w:tcPr>
            <w:tcW w:w="0" w:type="auto"/>
            <w:vMerge/>
            <w:vAlign w:val="center"/>
          </w:tcPr>
          <w:p w14:paraId="3D0EC96E" w14:textId="77777777" w:rsidR="00DD6567" w:rsidRPr="005F4073" w:rsidRDefault="00DD6567" w:rsidP="005F4073">
            <w:pPr>
              <w:spacing w:before="0" w:after="0"/>
              <w:jc w:val="center"/>
            </w:pPr>
          </w:p>
        </w:tc>
        <w:tc>
          <w:tcPr>
            <w:tcW w:w="0" w:type="auto"/>
            <w:vAlign w:val="center"/>
          </w:tcPr>
          <w:p w14:paraId="7B5255C7" w14:textId="69377773" w:rsidR="00DD6567" w:rsidRPr="005F4073" w:rsidRDefault="00DD6567" w:rsidP="005F4073">
            <w:pPr>
              <w:spacing w:before="0" w:after="0"/>
              <w:jc w:val="center"/>
            </w:pPr>
            <w:r w:rsidRPr="005F4073">
              <w:t>NaOH Molarity</w:t>
            </w:r>
          </w:p>
        </w:tc>
        <w:tc>
          <w:tcPr>
            <w:tcW w:w="0" w:type="auto"/>
            <w:vAlign w:val="center"/>
          </w:tcPr>
          <w:p w14:paraId="20B1A4D0" w14:textId="384FAA9F" w:rsidR="00DD6567" w:rsidRPr="00B83C0D" w:rsidRDefault="00DD6567" w:rsidP="005F4073">
            <w:pPr>
              <w:spacing w:before="0" w:after="0"/>
              <w:jc w:val="center"/>
              <w:rPr>
                <w:b/>
                <w:bCs/>
              </w:rPr>
            </w:pPr>
            <w:r w:rsidRPr="00B83C0D">
              <w:rPr>
                <w:b/>
                <w:bCs/>
              </w:rPr>
              <w:t>15.27</w:t>
            </w:r>
          </w:p>
        </w:tc>
      </w:tr>
      <w:tr w:rsidR="00DD6567" w:rsidRPr="005F4073" w14:paraId="79580348" w14:textId="77777777" w:rsidTr="005F4073">
        <w:trPr>
          <w:jc w:val="center"/>
        </w:trPr>
        <w:tc>
          <w:tcPr>
            <w:tcW w:w="0" w:type="auto"/>
            <w:vMerge/>
            <w:vAlign w:val="center"/>
          </w:tcPr>
          <w:p w14:paraId="2BBA0BE4" w14:textId="77777777" w:rsidR="00DD6567" w:rsidRPr="005F4073" w:rsidRDefault="00DD6567" w:rsidP="005F4073">
            <w:pPr>
              <w:spacing w:before="0" w:after="0"/>
              <w:jc w:val="center"/>
            </w:pPr>
          </w:p>
        </w:tc>
        <w:tc>
          <w:tcPr>
            <w:tcW w:w="0" w:type="auto"/>
            <w:vAlign w:val="center"/>
          </w:tcPr>
          <w:p w14:paraId="1B66F73B" w14:textId="0FEE691F" w:rsidR="00DD6567" w:rsidRPr="005F4073" w:rsidRDefault="00DD6567" w:rsidP="005F4073">
            <w:pPr>
              <w:spacing w:before="0" w:after="0"/>
              <w:jc w:val="center"/>
            </w:pPr>
            <w:r w:rsidRPr="005F4073">
              <w:t>Residual</w:t>
            </w:r>
          </w:p>
        </w:tc>
        <w:tc>
          <w:tcPr>
            <w:tcW w:w="0" w:type="auto"/>
            <w:vAlign w:val="center"/>
          </w:tcPr>
          <w:p w14:paraId="58275E43" w14:textId="68908E89" w:rsidR="00DD6567" w:rsidRPr="00B83C0D" w:rsidRDefault="00DD6567" w:rsidP="005F4073">
            <w:pPr>
              <w:spacing w:before="0" w:after="0"/>
              <w:jc w:val="center"/>
              <w:rPr>
                <w:b/>
                <w:bCs/>
              </w:rPr>
            </w:pPr>
            <w:r w:rsidRPr="00B83C0D">
              <w:rPr>
                <w:b/>
                <w:bCs/>
              </w:rPr>
              <w:t>21.04</w:t>
            </w:r>
          </w:p>
        </w:tc>
      </w:tr>
    </w:tbl>
    <w:p w14:paraId="61810606" w14:textId="77777777" w:rsidR="00DD6567" w:rsidRDefault="00DD6567" w:rsidP="00DD6567"/>
    <w:p w14:paraId="36758B57" w14:textId="4FEB1BF7" w:rsidR="00162982" w:rsidRPr="00162982" w:rsidRDefault="00162982" w:rsidP="00516CFE">
      <w:pPr>
        <w:ind w:firstLine="720"/>
        <w:rPr>
          <w:color w:val="4472C4" w:themeColor="accent1"/>
        </w:rPr>
      </w:pPr>
      <w:r w:rsidRPr="00162982">
        <w:rPr>
          <w:color w:val="4472C4" w:themeColor="accent1"/>
        </w:rPr>
        <w:t xml:space="preserve">Analysis of Variance (ANOVA) was performed to quantify the relative influence of the investigated factors on the compressive strength and flowability responses of the mortar mixtures. By partitioning the total variation of the S/N ratios into individual factor contributions, ANOVA provides a statistical measure of the extent to which each experimental parameter governs the observed performance. The contribution percentages obtained from the analysis are </w:t>
      </w:r>
      <w:r>
        <w:rPr>
          <w:color w:val="4472C4" w:themeColor="accent1"/>
        </w:rPr>
        <w:t>summarised</w:t>
      </w:r>
      <w:r w:rsidRPr="00162982">
        <w:rPr>
          <w:color w:val="4472C4" w:themeColor="accent1"/>
        </w:rPr>
        <w:t xml:space="preserve"> in Table 12.</w:t>
      </w:r>
    </w:p>
    <w:p w14:paraId="0437851F" w14:textId="5F48AB8E" w:rsidR="00162982" w:rsidRPr="00162982" w:rsidRDefault="00162982" w:rsidP="00516CFE">
      <w:pPr>
        <w:ind w:firstLine="720"/>
        <w:rPr>
          <w:color w:val="4472C4" w:themeColor="accent1"/>
        </w:rPr>
      </w:pPr>
      <w:r w:rsidRPr="00162982">
        <w:rPr>
          <w:color w:val="4472C4" w:themeColor="accent1"/>
        </w:rPr>
        <w:t xml:space="preserve">For compressive strength, the activator-to-binder ratio emerged as the most influential factor, contributing 34.30% of the total variation. This result indicates that the availability of alkaline activator plays a dominant role in controlling precursor dissolution, </w:t>
      </w:r>
      <w:r>
        <w:rPr>
          <w:color w:val="4472C4" w:themeColor="accent1"/>
        </w:rPr>
        <w:t>alkali-activation</w:t>
      </w:r>
      <w:r w:rsidRPr="00162982">
        <w:rPr>
          <w:color w:val="4472C4" w:themeColor="accent1"/>
        </w:rPr>
        <w:t xml:space="preserve"> kinetics, and reaction-product formation. An increase in activator content </w:t>
      </w:r>
      <w:r>
        <w:rPr>
          <w:color w:val="4472C4" w:themeColor="accent1"/>
        </w:rPr>
        <w:t>results in a higher concentration of reactive species capable of dissolving aluminosilicate phases and promoting the formation</w:t>
      </w:r>
      <w:r w:rsidRPr="00162982">
        <w:rPr>
          <w:color w:val="4472C4" w:themeColor="accent1"/>
        </w:rPr>
        <w:t xml:space="preserve"> of a stronger gel network. The fly ash-to-GGBS ratio was identified as the </w:t>
      </w:r>
      <w:r>
        <w:rPr>
          <w:color w:val="4472C4" w:themeColor="accent1"/>
        </w:rPr>
        <w:t>second-most-influential</w:t>
      </w:r>
      <w:r w:rsidRPr="00162982">
        <w:rPr>
          <w:color w:val="4472C4" w:themeColor="accent1"/>
        </w:rPr>
        <w:t xml:space="preserve"> parameter, accounting for 23.55% of the variation. This behaviour reflects the importance of balancing aluminosilicate-rich fly ash with calcium-rich GGBS, which governs the relative formation of N-A-S-H and C-A-S-H reaction products. In contrast, NaOH molarity contributed only 9.04%, suggesting that once a sufficient level of alkalinity is achieved, the overall activator dosage and precursor composition exert greater control over strength development than hydroxide concentration alone.</w:t>
      </w:r>
    </w:p>
    <w:p w14:paraId="716D024A" w14:textId="0A2B7FB2" w:rsidR="00162982" w:rsidRPr="00162982" w:rsidRDefault="00162982" w:rsidP="00516CFE">
      <w:pPr>
        <w:ind w:firstLine="720"/>
        <w:rPr>
          <w:color w:val="4472C4" w:themeColor="accent1"/>
        </w:rPr>
      </w:pPr>
      <w:r w:rsidRPr="00162982">
        <w:rPr>
          <w:color w:val="4472C4" w:themeColor="accent1"/>
        </w:rPr>
        <w:t xml:space="preserve">A different trend was observed for flowability, </w:t>
      </w:r>
      <w:r>
        <w:rPr>
          <w:color w:val="4472C4" w:themeColor="accent1"/>
        </w:rPr>
        <w:t>with the fly ash-to-GGBS ratio accounting for</w:t>
      </w:r>
      <w:r w:rsidRPr="00162982">
        <w:rPr>
          <w:color w:val="4472C4" w:themeColor="accent1"/>
        </w:rPr>
        <w:t xml:space="preserve"> nearly half of the total variation (47.97%). This finding indicates that fresh-state behaviour was </w:t>
      </w:r>
      <w:r>
        <w:rPr>
          <w:color w:val="4472C4" w:themeColor="accent1"/>
        </w:rPr>
        <w:t xml:space="preserve">primarily governed by precursor characteristics rather than by </w:t>
      </w:r>
      <w:r w:rsidRPr="00162982">
        <w:rPr>
          <w:color w:val="4472C4" w:themeColor="accent1"/>
        </w:rPr>
        <w:t xml:space="preserve">chemical reaction mechanisms. Changes in the fly ash-to-GGBS ratio alter particle morphology, specific surface area, and packing behaviour, thereby directly influencing the rheological response of the mortar. The activator-to-binder ratio and NaOH molarity </w:t>
      </w:r>
      <w:r>
        <w:rPr>
          <w:color w:val="4472C4" w:themeColor="accent1"/>
        </w:rPr>
        <w:t>contributed 15.72% and 15.27%, respectively, indicating that both liquid content and solution chemistry also influence workability, albeit</w:t>
      </w:r>
      <w:r w:rsidRPr="00162982">
        <w:rPr>
          <w:color w:val="4472C4" w:themeColor="accent1"/>
        </w:rPr>
        <w:t xml:space="preserve"> to a lesser extent than precursor composition.</w:t>
      </w:r>
    </w:p>
    <w:p w14:paraId="477E0B03" w14:textId="36EB2240" w:rsidR="00162982" w:rsidRPr="00162982" w:rsidRDefault="00162982" w:rsidP="00516CFE">
      <w:pPr>
        <w:ind w:firstLine="720"/>
        <w:rPr>
          <w:color w:val="4472C4" w:themeColor="accent1"/>
        </w:rPr>
      </w:pPr>
      <w:r w:rsidRPr="00162982">
        <w:rPr>
          <w:color w:val="4472C4" w:themeColor="accent1"/>
        </w:rPr>
        <w:lastRenderedPageBreak/>
        <w:t xml:space="preserve">The residual contributions were 33.11% for compressive strength and 21.04% for flowability, indicating that a proportion of the observed variability could not be explained solely by the three investigated factors. These residual effects may be attributed to experimental uncertainties, </w:t>
      </w:r>
      <w:r>
        <w:rPr>
          <w:color w:val="4472C4" w:themeColor="accent1"/>
        </w:rPr>
        <w:t xml:space="preserve">interactions among factors, variations in mixing and curing conditions, and microstructural phenomena </w:t>
      </w:r>
      <w:r w:rsidRPr="00162982">
        <w:rPr>
          <w:color w:val="4472C4" w:themeColor="accent1"/>
        </w:rPr>
        <w:t xml:space="preserve">not explicitly included in the Taguchi design. Nevertheless, the identified factor rankings provide valuable insight into the dominant parameters controlling </w:t>
      </w:r>
      <w:r>
        <w:rPr>
          <w:color w:val="4472C4" w:themeColor="accent1"/>
        </w:rPr>
        <w:t>alkali-activated</w:t>
      </w:r>
      <w:r w:rsidRPr="00162982">
        <w:rPr>
          <w:color w:val="4472C4" w:themeColor="accent1"/>
        </w:rPr>
        <w:t xml:space="preserve"> mortar performance and establish a statistically reliable basis for mix </w:t>
      </w:r>
      <w:r>
        <w:rPr>
          <w:color w:val="4472C4" w:themeColor="accent1"/>
        </w:rPr>
        <w:t>optimisation, which is also consistent with the XRD, PSD, SEM, and EDS results that collectively demonstrate the activator availability</w:t>
      </w:r>
      <w:r w:rsidR="00451F5C">
        <w:rPr>
          <w:color w:val="4472C4" w:themeColor="accent1"/>
        </w:rPr>
        <w:t xml:space="preserve"> and precursor composition being the primary factors governing the alkali-activation process.</w:t>
      </w:r>
    </w:p>
    <w:p w14:paraId="753B9BD0" w14:textId="77777777" w:rsidR="00162982" w:rsidRPr="00162982" w:rsidRDefault="00162982" w:rsidP="00162982">
      <w:pPr>
        <w:rPr>
          <w:color w:val="4472C4" w:themeColor="accent1"/>
          <w:rPrChange w:id="136" w:author="user" w:date="2026-05-19T11:18:00Z">
            <w:rPr>
              <w:i/>
              <w:iCs/>
              <w:sz w:val="36"/>
              <w:szCs w:val="32"/>
            </w:rPr>
          </w:rPrChange>
        </w:rPr>
      </w:pPr>
    </w:p>
    <w:p w14:paraId="65AD1922" w14:textId="0E30DAD0" w:rsidR="003809F6" w:rsidRPr="00557C20" w:rsidRDefault="002605AD" w:rsidP="00A163DC">
      <w:pPr>
        <w:pStyle w:val="ListParagraph"/>
        <w:numPr>
          <w:ilvl w:val="1"/>
          <w:numId w:val="14"/>
        </w:numPr>
        <w:ind w:left="0" w:firstLine="0"/>
        <w:rPr>
          <w:b/>
          <w:bCs/>
        </w:rPr>
      </w:pPr>
      <w:r w:rsidRPr="00557C20">
        <w:rPr>
          <w:b/>
          <w:bCs/>
        </w:rPr>
        <w:t>Quantification of Taguchi S/N</w:t>
      </w:r>
    </w:p>
    <w:p w14:paraId="4271C8CB" w14:textId="0547361C" w:rsidR="002605AD" w:rsidRDefault="00E5736A" w:rsidP="00877162">
      <w:r>
        <w:t>In the evaluated data sets of geopolymer mortars, S/N ratios were calculated for both compressive strength and flowability using formulas aligned with the experimental objectives: 'larger-is-better' for strength (to maximise output) and 'larger-is-better' for flowability (to achieve a precise range). Each batch of experimental results (with three replicates per mix) was condensed into a single S/N value, enabling a direct comparison of robustness and reliability across different levels of FA:</w:t>
      </w:r>
      <w:r w:rsidR="00516CFE">
        <w:t xml:space="preserve"> </w:t>
      </w:r>
      <w:r>
        <w:t>GGBS ratio, Activator/Binder, and NaOH molarity.</w:t>
      </w:r>
    </w:p>
    <w:p w14:paraId="436093B1" w14:textId="7A5E2EA5" w:rsidR="00877162" w:rsidRDefault="00E5736A" w:rsidP="008979E0">
      <w:pPr>
        <w:ind w:firstLine="720"/>
      </w:pPr>
      <w:r>
        <w:t xml:space="preserve">Examining the S/N ratios, mixes with higher activator/binder ratios (0.5–0.6) and FA: GGBS at 70:30 consistently show elevated S/N values for compressive strength, indicating that these levels produce higher, more consistent strengths. For flowability, the 'larger-is-better' S/N calculation highlights the levels that yield the best spread width within a target range. Tables 10 and 11 present the average S/N ratios for compressive strength and flowability, respectively, across the variable factor levels. Comparing results, mixes optimised for S/N ratio yielded superior performance and reproducibility compared to those with lower S/N values. The FA: GGBS factor at level 70:30 resulted in a maximum average S/N ratio of 33.406 dB for the compressive strength parameter. For the alkaline activator-to-binder ratios of 0.6 and 0.5, the average S/N ratios were 32.916 and 32.428 dB, respectively, indicating that both levels are equally optimal. Similarly, </w:t>
      </w:r>
      <w:r w:rsidR="00146B69">
        <w:t xml:space="preserve">a 10 M NaOH solution </w:t>
      </w:r>
      <w:r w:rsidR="008979E0">
        <w:t>yielded the highest</w:t>
      </w:r>
      <w:r>
        <w:t xml:space="preserve"> compressive strength.</w:t>
      </w:r>
    </w:p>
    <w:p w14:paraId="37DE98CE" w14:textId="14FF445C" w:rsidR="00F470A6" w:rsidRDefault="00866038" w:rsidP="0074154B">
      <w:r>
        <w:t xml:space="preserve">Similarly, examining the S/N ratio for the flowability parameter, mixes with increasing GGBS content displayed higher flowability at the 70:30 level for the FA: GGBS factor, resulting in </w:t>
      </w:r>
      <w:r>
        <w:lastRenderedPageBreak/>
        <w:t xml:space="preserve">33.427 </w:t>
      </w:r>
      <w:r w:rsidR="00146B69">
        <w:t>dB</w:t>
      </w:r>
      <w:r>
        <w:t xml:space="preserve">. In addition, 0.4 and 0.6 show better average S/N </w:t>
      </w:r>
      <w:r w:rsidR="00146B69">
        <w:t>ratios for flowability, with 10M showing the highest average S/N ratio of 36.659 dB</w:t>
      </w:r>
      <w:r>
        <w:t>.</w:t>
      </w:r>
    </w:p>
    <w:p w14:paraId="4856345C" w14:textId="516176FA" w:rsidR="00451F5C" w:rsidRPr="00451F5C" w:rsidRDefault="00451F5C" w:rsidP="00451F5C">
      <w:pPr>
        <w:rPr>
          <w:color w:val="4472C4" w:themeColor="accent1"/>
        </w:rPr>
      </w:pPr>
      <w:r w:rsidRPr="00451F5C">
        <w:rPr>
          <w:color w:val="4472C4" w:themeColor="accent1"/>
        </w:rPr>
        <w:t xml:space="preserve">Taguchi Signal-to-Noise (S/N) analysis was employed to determine the factor levels that provide the most robust and consistent performance for the investigated </w:t>
      </w:r>
      <w:r>
        <w:rPr>
          <w:color w:val="4472C4" w:themeColor="accent1"/>
        </w:rPr>
        <w:t>alkali-activated</w:t>
      </w:r>
      <w:r w:rsidRPr="00451F5C">
        <w:rPr>
          <w:color w:val="4472C4" w:themeColor="accent1"/>
        </w:rPr>
        <w:t xml:space="preserve"> mortars. Unlike ANOVA, which evaluates the relative importance of the experimental factors, the S/N ratio identifies the factor levels that simultaneously </w:t>
      </w:r>
      <w:r>
        <w:rPr>
          <w:color w:val="4472C4" w:themeColor="accent1"/>
        </w:rPr>
        <w:t>maximise the desired response and minimise</w:t>
      </w:r>
      <w:r w:rsidRPr="00451F5C">
        <w:rPr>
          <w:color w:val="4472C4" w:themeColor="accent1"/>
        </w:rPr>
        <w:t xml:space="preserve"> variability. In the present study, the larger-is-better criterion was adopted for compressive strength to </w:t>
      </w:r>
      <w:r>
        <w:rPr>
          <w:color w:val="4472C4" w:themeColor="accent1"/>
        </w:rPr>
        <w:t>maximise</w:t>
      </w:r>
      <w:r w:rsidRPr="00451F5C">
        <w:rPr>
          <w:color w:val="4472C4" w:themeColor="accent1"/>
        </w:rPr>
        <w:t xml:space="preserve"> load-bearing capacity, while the same criterion was applied to flowability to identify mixtures capable of achieving superior workability.</w:t>
      </w:r>
    </w:p>
    <w:p w14:paraId="292D98E8" w14:textId="30A195A2" w:rsidR="00451F5C" w:rsidRDefault="00451F5C" w:rsidP="00451F5C">
      <w:pPr>
        <w:ind w:firstLine="720"/>
        <w:rPr>
          <w:color w:val="4472C4" w:themeColor="accent1"/>
        </w:rPr>
      </w:pPr>
      <w:r w:rsidRPr="00451F5C">
        <w:rPr>
          <w:color w:val="4472C4" w:themeColor="accent1"/>
        </w:rPr>
        <w:t xml:space="preserve">The response analysis for compressive strength revealed that the 70:30 fly ash-to-GGBS ratio produced the highest average S/N ratio (33.406 dB), indicating the most favourable balance between strength magnitude and response consistency. This finding suggests that the selected proportion provided an effective balance between the aluminosilicate contribution of fly ash and the calcium contribution of GGBS, thereby promoting the formation of a stable hybrid geopolymeric matrix. Among the activator-to-binder ratios, the highest average S/N ratio was obtained at 0.6, indicating that increased activator availability enhanced precursor dissolution and gel formation. Similarly, the 10 M NaOH concentration </w:t>
      </w:r>
      <w:r w:rsidR="00CC2C2C">
        <w:rPr>
          <w:color w:val="4472C4" w:themeColor="accent1"/>
        </w:rPr>
        <w:t>yielded the highest average S/N ratio, suggesting that this molarity provided sufficient alkalinity to sustain alkali activation</w:t>
      </w:r>
      <w:r w:rsidRPr="00451F5C">
        <w:rPr>
          <w:color w:val="4472C4" w:themeColor="accent1"/>
        </w:rPr>
        <w:t xml:space="preserve"> without introducing excessive variability in the strength response.</w:t>
      </w:r>
    </w:p>
    <w:p w14:paraId="221870FF" w14:textId="12BC94B3" w:rsidR="00451F5C" w:rsidRDefault="00451F5C" w:rsidP="00451F5C">
      <w:pPr>
        <w:ind w:firstLine="720"/>
        <w:rPr>
          <w:color w:val="4472C4" w:themeColor="accent1"/>
        </w:rPr>
      </w:pPr>
      <w:r w:rsidRPr="00451F5C">
        <w:rPr>
          <w:color w:val="4472C4" w:themeColor="accent1"/>
        </w:rPr>
        <w:t xml:space="preserve">For flowability, the highest average S/N ratio was observed at the 60:40 fly ash-to-GGBS ratio, indicating that this precursor combination provided the most favourable fresh-state behaviour. The activator-to-binder ratio of 0.4 exhibited the highest average S/N value, suggesting that excessive activator contents may increase mixture cohesion and reduce flowability. Furthermore, the 10 M NaOH solution </w:t>
      </w:r>
      <w:r w:rsidR="00CC2C2C">
        <w:rPr>
          <w:color w:val="4472C4" w:themeColor="accent1"/>
        </w:rPr>
        <w:t>yielded the highest average S/N ratio among the investigated molarities, indicating improved consistency in workability</w:t>
      </w:r>
      <w:r w:rsidRPr="00451F5C">
        <w:rPr>
          <w:color w:val="4472C4" w:themeColor="accent1"/>
        </w:rPr>
        <w:t xml:space="preserve"> under these conditions. These results demonstrate that the optimum factor levels governing fresh-state performance differ from those governing compressive strength, highlighting the need to balance workability and mechanical performance during mix design </w:t>
      </w:r>
      <w:r>
        <w:rPr>
          <w:color w:val="4472C4" w:themeColor="accent1"/>
        </w:rPr>
        <w:t>optimisation</w:t>
      </w:r>
      <w:r w:rsidRPr="00451F5C">
        <w:rPr>
          <w:color w:val="4472C4" w:themeColor="accent1"/>
        </w:rPr>
        <w:t>.</w:t>
      </w:r>
    </w:p>
    <w:p w14:paraId="63E7F937" w14:textId="77777777" w:rsidR="008979E0" w:rsidRPr="00451F5C" w:rsidRDefault="008979E0" w:rsidP="008979E0">
      <w:pPr>
        <w:rPr>
          <w:color w:val="4472C4" w:themeColor="accent1"/>
        </w:rPr>
      </w:pPr>
    </w:p>
    <w:p w14:paraId="146FA781" w14:textId="1E6A6604" w:rsidR="00A57E6C" w:rsidRPr="005F4073" w:rsidRDefault="00A57E6C" w:rsidP="00653DA8">
      <w:pPr>
        <w:pStyle w:val="Caption"/>
        <w:keepNext/>
        <w:spacing w:after="0"/>
        <w:jc w:val="center"/>
        <w:rPr>
          <w:i w:val="0"/>
          <w:iCs w:val="0"/>
          <w:color w:val="auto"/>
          <w:sz w:val="24"/>
          <w:szCs w:val="24"/>
        </w:rPr>
      </w:pPr>
      <w:r w:rsidRPr="005F4073">
        <w:rPr>
          <w:i w:val="0"/>
          <w:iCs w:val="0"/>
          <w:color w:val="auto"/>
          <w:sz w:val="24"/>
          <w:szCs w:val="24"/>
        </w:rPr>
        <w:lastRenderedPageBreak/>
        <w:t xml:space="preserve">Table </w:t>
      </w:r>
      <w:r w:rsidRPr="005F4073">
        <w:rPr>
          <w:i w:val="0"/>
          <w:iCs w:val="0"/>
          <w:color w:val="auto"/>
          <w:sz w:val="24"/>
          <w:szCs w:val="24"/>
        </w:rPr>
        <w:fldChar w:fldCharType="begin"/>
      </w:r>
      <w:r w:rsidRPr="005F4073">
        <w:rPr>
          <w:i w:val="0"/>
          <w:iCs w:val="0"/>
          <w:color w:val="auto"/>
          <w:sz w:val="24"/>
          <w:szCs w:val="24"/>
        </w:rPr>
        <w:instrText xml:space="preserve"> SEQ Table \* ARABIC </w:instrText>
      </w:r>
      <w:r w:rsidRPr="005F4073">
        <w:rPr>
          <w:i w:val="0"/>
          <w:iCs w:val="0"/>
          <w:color w:val="auto"/>
          <w:sz w:val="24"/>
          <w:szCs w:val="24"/>
        </w:rPr>
        <w:fldChar w:fldCharType="separate"/>
      </w:r>
      <w:r w:rsidR="00FC752E">
        <w:rPr>
          <w:i w:val="0"/>
          <w:iCs w:val="0"/>
          <w:noProof/>
          <w:color w:val="auto"/>
          <w:sz w:val="24"/>
          <w:szCs w:val="24"/>
        </w:rPr>
        <w:t>14</w:t>
      </w:r>
      <w:r w:rsidRPr="005F4073">
        <w:rPr>
          <w:i w:val="0"/>
          <w:iCs w:val="0"/>
          <w:color w:val="auto"/>
          <w:sz w:val="24"/>
          <w:szCs w:val="24"/>
        </w:rPr>
        <w:fldChar w:fldCharType="end"/>
      </w:r>
      <w:r w:rsidRPr="005F4073">
        <w:rPr>
          <w:i w:val="0"/>
          <w:iCs w:val="0"/>
          <w:color w:val="auto"/>
          <w:sz w:val="24"/>
          <w:szCs w:val="24"/>
        </w:rPr>
        <w:t xml:space="preserve"> Taguchi S/N and ANOVA Contribution Table</w:t>
      </w:r>
    </w:p>
    <w:tbl>
      <w:tblPr>
        <w:tblStyle w:val="TableGrid"/>
        <w:tblW w:w="0" w:type="auto"/>
        <w:jc w:val="center"/>
        <w:tblLook w:val="04A0" w:firstRow="1" w:lastRow="0" w:firstColumn="1" w:lastColumn="0" w:noHBand="0" w:noVBand="1"/>
      </w:tblPr>
      <w:tblGrid>
        <w:gridCol w:w="1323"/>
        <w:gridCol w:w="1271"/>
        <w:gridCol w:w="901"/>
        <w:gridCol w:w="901"/>
        <w:gridCol w:w="901"/>
        <w:gridCol w:w="1792"/>
        <w:gridCol w:w="1937"/>
      </w:tblGrid>
      <w:tr w:rsidR="00A57E6C" w:rsidRPr="008979E0" w14:paraId="14343FDA" w14:textId="77777777" w:rsidTr="00CC2C2C">
        <w:trPr>
          <w:jc w:val="center"/>
        </w:trPr>
        <w:tc>
          <w:tcPr>
            <w:tcW w:w="0" w:type="auto"/>
            <w:tcBorders>
              <w:top w:val="single" w:sz="12" w:space="0" w:color="auto"/>
              <w:left w:val="nil"/>
              <w:bottom w:val="single" w:sz="12" w:space="0" w:color="auto"/>
              <w:right w:val="nil"/>
            </w:tcBorders>
            <w:vAlign w:val="center"/>
          </w:tcPr>
          <w:p w14:paraId="5681FA4E" w14:textId="1C643B6C" w:rsidR="00A57E6C" w:rsidRPr="008979E0" w:rsidRDefault="00A57E6C" w:rsidP="005F4073">
            <w:pPr>
              <w:spacing w:before="0" w:after="0"/>
              <w:jc w:val="center"/>
              <w:rPr>
                <w:b/>
                <w:bCs/>
              </w:rPr>
            </w:pPr>
            <w:r w:rsidRPr="008979E0">
              <w:rPr>
                <w:b/>
                <w:bCs/>
              </w:rPr>
              <w:t>Parameter</w:t>
            </w:r>
          </w:p>
        </w:tc>
        <w:tc>
          <w:tcPr>
            <w:tcW w:w="0" w:type="auto"/>
            <w:tcBorders>
              <w:top w:val="single" w:sz="12" w:space="0" w:color="auto"/>
              <w:left w:val="nil"/>
              <w:bottom w:val="single" w:sz="12" w:space="0" w:color="auto"/>
              <w:right w:val="nil"/>
            </w:tcBorders>
            <w:vAlign w:val="center"/>
          </w:tcPr>
          <w:p w14:paraId="4659CA98" w14:textId="053B7EF4" w:rsidR="00A57E6C" w:rsidRPr="008979E0" w:rsidRDefault="00A57E6C" w:rsidP="005F4073">
            <w:pPr>
              <w:spacing w:before="0" w:after="0"/>
              <w:jc w:val="center"/>
              <w:rPr>
                <w:b/>
                <w:bCs/>
              </w:rPr>
            </w:pPr>
            <w:r w:rsidRPr="008979E0">
              <w:rPr>
                <w:b/>
                <w:bCs/>
              </w:rPr>
              <w:t>Factor</w:t>
            </w:r>
          </w:p>
        </w:tc>
        <w:tc>
          <w:tcPr>
            <w:tcW w:w="0" w:type="auto"/>
            <w:tcBorders>
              <w:top w:val="single" w:sz="12" w:space="0" w:color="auto"/>
              <w:left w:val="nil"/>
              <w:bottom w:val="single" w:sz="12" w:space="0" w:color="auto"/>
              <w:right w:val="nil"/>
            </w:tcBorders>
            <w:vAlign w:val="center"/>
          </w:tcPr>
          <w:p w14:paraId="7DBDF258" w14:textId="152D14DF" w:rsidR="00A57E6C" w:rsidRPr="008979E0" w:rsidRDefault="00A57E6C" w:rsidP="005F4073">
            <w:pPr>
              <w:spacing w:before="0" w:after="0"/>
              <w:jc w:val="center"/>
              <w:rPr>
                <w:b/>
                <w:bCs/>
              </w:rPr>
            </w:pPr>
            <w:r w:rsidRPr="008979E0">
              <w:rPr>
                <w:b/>
                <w:bCs/>
              </w:rPr>
              <w:t>Level 1</w:t>
            </w:r>
          </w:p>
        </w:tc>
        <w:tc>
          <w:tcPr>
            <w:tcW w:w="0" w:type="auto"/>
            <w:tcBorders>
              <w:top w:val="single" w:sz="12" w:space="0" w:color="auto"/>
              <w:left w:val="nil"/>
              <w:bottom w:val="single" w:sz="12" w:space="0" w:color="auto"/>
              <w:right w:val="nil"/>
            </w:tcBorders>
            <w:vAlign w:val="center"/>
          </w:tcPr>
          <w:p w14:paraId="7B0724F5" w14:textId="4A685EF7" w:rsidR="00A57E6C" w:rsidRPr="008979E0" w:rsidRDefault="00A57E6C" w:rsidP="005F4073">
            <w:pPr>
              <w:spacing w:before="0" w:after="0"/>
              <w:jc w:val="center"/>
              <w:rPr>
                <w:b/>
                <w:bCs/>
              </w:rPr>
            </w:pPr>
            <w:r w:rsidRPr="008979E0">
              <w:rPr>
                <w:b/>
                <w:bCs/>
              </w:rPr>
              <w:t>Level 2</w:t>
            </w:r>
          </w:p>
        </w:tc>
        <w:tc>
          <w:tcPr>
            <w:tcW w:w="0" w:type="auto"/>
            <w:tcBorders>
              <w:top w:val="single" w:sz="12" w:space="0" w:color="auto"/>
              <w:left w:val="nil"/>
              <w:bottom w:val="single" w:sz="12" w:space="0" w:color="auto"/>
              <w:right w:val="nil"/>
            </w:tcBorders>
            <w:vAlign w:val="center"/>
          </w:tcPr>
          <w:p w14:paraId="5C21C91B" w14:textId="153181B2" w:rsidR="00A57E6C" w:rsidRPr="008979E0" w:rsidRDefault="00A57E6C" w:rsidP="005F4073">
            <w:pPr>
              <w:spacing w:before="0" w:after="0"/>
              <w:jc w:val="center"/>
              <w:rPr>
                <w:b/>
                <w:bCs/>
              </w:rPr>
            </w:pPr>
            <w:r w:rsidRPr="008979E0">
              <w:rPr>
                <w:b/>
                <w:bCs/>
              </w:rPr>
              <w:t>Level 3</w:t>
            </w:r>
          </w:p>
        </w:tc>
        <w:tc>
          <w:tcPr>
            <w:tcW w:w="0" w:type="auto"/>
            <w:tcBorders>
              <w:top w:val="single" w:sz="12" w:space="0" w:color="auto"/>
              <w:left w:val="nil"/>
              <w:bottom w:val="single" w:sz="12" w:space="0" w:color="auto"/>
              <w:right w:val="nil"/>
            </w:tcBorders>
            <w:vAlign w:val="center"/>
          </w:tcPr>
          <w:p w14:paraId="172D05A0" w14:textId="43BBF768" w:rsidR="00A57E6C" w:rsidRPr="008979E0" w:rsidRDefault="00A57E6C" w:rsidP="005F4073">
            <w:pPr>
              <w:spacing w:before="0" w:after="0"/>
              <w:jc w:val="center"/>
              <w:rPr>
                <w:b/>
                <w:bCs/>
              </w:rPr>
            </w:pPr>
            <w:r w:rsidRPr="008979E0">
              <w:rPr>
                <w:b/>
                <w:bCs/>
              </w:rPr>
              <w:t>S/N Contribution %</w:t>
            </w:r>
          </w:p>
        </w:tc>
        <w:tc>
          <w:tcPr>
            <w:tcW w:w="0" w:type="auto"/>
            <w:tcBorders>
              <w:top w:val="single" w:sz="12" w:space="0" w:color="auto"/>
              <w:left w:val="nil"/>
              <w:bottom w:val="single" w:sz="12" w:space="0" w:color="auto"/>
              <w:right w:val="nil"/>
            </w:tcBorders>
            <w:vAlign w:val="center"/>
          </w:tcPr>
          <w:p w14:paraId="353D856C" w14:textId="6C6F6A13" w:rsidR="00A57E6C" w:rsidRPr="008979E0" w:rsidRDefault="00A57E6C" w:rsidP="005F4073">
            <w:pPr>
              <w:spacing w:before="0" w:after="0"/>
              <w:jc w:val="center"/>
              <w:rPr>
                <w:b/>
                <w:bCs/>
              </w:rPr>
            </w:pPr>
            <w:r w:rsidRPr="008979E0">
              <w:rPr>
                <w:b/>
                <w:bCs/>
              </w:rPr>
              <w:t>ANOVA Contribution %</w:t>
            </w:r>
          </w:p>
        </w:tc>
      </w:tr>
      <w:tr w:rsidR="00A57E6C" w:rsidRPr="005F4073" w14:paraId="1F1902E1" w14:textId="77777777" w:rsidTr="00CC2C2C">
        <w:trPr>
          <w:jc w:val="center"/>
        </w:trPr>
        <w:tc>
          <w:tcPr>
            <w:tcW w:w="0" w:type="auto"/>
            <w:vMerge w:val="restart"/>
            <w:tcBorders>
              <w:top w:val="single" w:sz="12" w:space="0" w:color="auto"/>
              <w:left w:val="nil"/>
              <w:right w:val="nil"/>
            </w:tcBorders>
            <w:vAlign w:val="center"/>
          </w:tcPr>
          <w:p w14:paraId="3EBF2056" w14:textId="43641ACE" w:rsidR="00A57E6C" w:rsidRPr="005F4073" w:rsidRDefault="00A57E6C" w:rsidP="005F4073">
            <w:pPr>
              <w:spacing w:before="0" w:after="0"/>
              <w:jc w:val="center"/>
            </w:pPr>
            <w:r w:rsidRPr="005F4073">
              <w:t>Strength</w:t>
            </w:r>
          </w:p>
        </w:tc>
        <w:tc>
          <w:tcPr>
            <w:tcW w:w="0" w:type="auto"/>
            <w:tcBorders>
              <w:top w:val="single" w:sz="12" w:space="0" w:color="auto"/>
              <w:left w:val="nil"/>
              <w:right w:val="nil"/>
            </w:tcBorders>
            <w:vAlign w:val="center"/>
          </w:tcPr>
          <w:p w14:paraId="338249D7" w14:textId="2572C368" w:rsidR="00A57E6C" w:rsidRPr="005F4073" w:rsidRDefault="00A57E6C" w:rsidP="005F4073">
            <w:pPr>
              <w:spacing w:before="0" w:after="0"/>
              <w:jc w:val="center"/>
            </w:pPr>
            <w:r w:rsidRPr="005F4073">
              <w:t>FA: GGBS</w:t>
            </w:r>
          </w:p>
        </w:tc>
        <w:tc>
          <w:tcPr>
            <w:tcW w:w="0" w:type="auto"/>
            <w:tcBorders>
              <w:top w:val="single" w:sz="12" w:space="0" w:color="auto"/>
              <w:left w:val="nil"/>
              <w:right w:val="nil"/>
            </w:tcBorders>
            <w:vAlign w:val="center"/>
          </w:tcPr>
          <w:p w14:paraId="28578710" w14:textId="2B9B14C6" w:rsidR="00A57E6C" w:rsidRPr="005F4073" w:rsidRDefault="00A57E6C" w:rsidP="005F4073">
            <w:pPr>
              <w:spacing w:before="0" w:after="0"/>
              <w:jc w:val="center"/>
            </w:pPr>
            <w:r w:rsidRPr="005F4073">
              <w:t>29.167</w:t>
            </w:r>
          </w:p>
        </w:tc>
        <w:tc>
          <w:tcPr>
            <w:tcW w:w="0" w:type="auto"/>
            <w:tcBorders>
              <w:top w:val="single" w:sz="12" w:space="0" w:color="auto"/>
              <w:left w:val="nil"/>
              <w:right w:val="nil"/>
            </w:tcBorders>
            <w:vAlign w:val="center"/>
          </w:tcPr>
          <w:p w14:paraId="40E52F01" w14:textId="73C506AA" w:rsidR="00A57E6C" w:rsidRPr="005F4073" w:rsidRDefault="00A57E6C" w:rsidP="005F4073">
            <w:pPr>
              <w:spacing w:before="0" w:after="0"/>
              <w:jc w:val="center"/>
            </w:pPr>
            <w:r w:rsidRPr="005F4073">
              <w:t>33.406</w:t>
            </w:r>
          </w:p>
        </w:tc>
        <w:tc>
          <w:tcPr>
            <w:tcW w:w="0" w:type="auto"/>
            <w:tcBorders>
              <w:top w:val="single" w:sz="12" w:space="0" w:color="auto"/>
              <w:left w:val="nil"/>
              <w:right w:val="nil"/>
            </w:tcBorders>
            <w:vAlign w:val="center"/>
          </w:tcPr>
          <w:p w14:paraId="33490A10" w14:textId="6E09F172" w:rsidR="00A57E6C" w:rsidRPr="005F4073" w:rsidRDefault="00A57E6C" w:rsidP="005F4073">
            <w:pPr>
              <w:spacing w:before="0" w:after="0"/>
              <w:jc w:val="center"/>
            </w:pPr>
            <w:r w:rsidRPr="005F4073">
              <w:t xml:space="preserve">31.022 </w:t>
            </w:r>
          </w:p>
        </w:tc>
        <w:tc>
          <w:tcPr>
            <w:tcW w:w="0" w:type="auto"/>
            <w:tcBorders>
              <w:top w:val="single" w:sz="12" w:space="0" w:color="auto"/>
              <w:left w:val="nil"/>
              <w:right w:val="nil"/>
            </w:tcBorders>
            <w:vAlign w:val="center"/>
          </w:tcPr>
          <w:p w14:paraId="1413D358" w14:textId="324D9B81" w:rsidR="00A57E6C" w:rsidRPr="005F4073" w:rsidRDefault="00A57E6C" w:rsidP="005F4073">
            <w:pPr>
              <w:spacing w:before="0" w:after="0"/>
              <w:jc w:val="center"/>
            </w:pPr>
            <w:r w:rsidRPr="005F4073">
              <w:t>37.51%</w:t>
            </w:r>
          </w:p>
        </w:tc>
        <w:tc>
          <w:tcPr>
            <w:tcW w:w="0" w:type="auto"/>
            <w:tcBorders>
              <w:top w:val="single" w:sz="12" w:space="0" w:color="auto"/>
              <w:left w:val="nil"/>
              <w:right w:val="nil"/>
            </w:tcBorders>
            <w:vAlign w:val="center"/>
          </w:tcPr>
          <w:p w14:paraId="579F8E0A" w14:textId="3E92DA2C" w:rsidR="00A57E6C" w:rsidRPr="00B83C0D" w:rsidRDefault="00A57E6C" w:rsidP="005F4073">
            <w:pPr>
              <w:spacing w:before="0" w:after="0"/>
              <w:jc w:val="center"/>
              <w:rPr>
                <w:b/>
                <w:bCs/>
              </w:rPr>
            </w:pPr>
            <w:r w:rsidRPr="00B83C0D">
              <w:rPr>
                <w:b/>
                <w:bCs/>
              </w:rPr>
              <w:t>23.55%</w:t>
            </w:r>
          </w:p>
        </w:tc>
      </w:tr>
      <w:tr w:rsidR="00A57E6C" w:rsidRPr="005F4073" w14:paraId="273E1C6B" w14:textId="77777777" w:rsidTr="00CC2C2C">
        <w:trPr>
          <w:jc w:val="center"/>
        </w:trPr>
        <w:tc>
          <w:tcPr>
            <w:tcW w:w="0" w:type="auto"/>
            <w:vMerge/>
            <w:tcBorders>
              <w:left w:val="nil"/>
              <w:right w:val="nil"/>
            </w:tcBorders>
            <w:vAlign w:val="center"/>
          </w:tcPr>
          <w:p w14:paraId="14BD3834" w14:textId="77777777" w:rsidR="00A57E6C" w:rsidRPr="005F4073" w:rsidRDefault="00A57E6C" w:rsidP="005F4073">
            <w:pPr>
              <w:spacing w:before="0" w:after="0"/>
              <w:jc w:val="center"/>
            </w:pPr>
          </w:p>
        </w:tc>
        <w:tc>
          <w:tcPr>
            <w:tcW w:w="0" w:type="auto"/>
            <w:tcBorders>
              <w:left w:val="nil"/>
              <w:right w:val="nil"/>
            </w:tcBorders>
            <w:vAlign w:val="center"/>
          </w:tcPr>
          <w:p w14:paraId="1D904523" w14:textId="513FB986" w:rsidR="00A57E6C" w:rsidRPr="005F4073" w:rsidRDefault="00A57E6C" w:rsidP="005F4073">
            <w:pPr>
              <w:spacing w:before="0" w:after="0"/>
              <w:jc w:val="center"/>
            </w:pPr>
            <w:r w:rsidRPr="005F4073">
              <w:t>Al/B</w:t>
            </w:r>
          </w:p>
        </w:tc>
        <w:tc>
          <w:tcPr>
            <w:tcW w:w="0" w:type="auto"/>
            <w:tcBorders>
              <w:left w:val="nil"/>
              <w:right w:val="nil"/>
            </w:tcBorders>
            <w:vAlign w:val="center"/>
          </w:tcPr>
          <w:p w14:paraId="42B9098F" w14:textId="3A8ECF03" w:rsidR="00A57E6C" w:rsidRPr="005F4073" w:rsidRDefault="00A57E6C" w:rsidP="005F4073">
            <w:pPr>
              <w:spacing w:before="0" w:after="0"/>
              <w:jc w:val="center"/>
            </w:pPr>
            <w:r w:rsidRPr="005F4073">
              <w:t>28.25</w:t>
            </w:r>
          </w:p>
        </w:tc>
        <w:tc>
          <w:tcPr>
            <w:tcW w:w="0" w:type="auto"/>
            <w:tcBorders>
              <w:left w:val="nil"/>
              <w:right w:val="nil"/>
            </w:tcBorders>
            <w:vAlign w:val="center"/>
          </w:tcPr>
          <w:p w14:paraId="4FB0957B" w14:textId="1CB5A88C" w:rsidR="00A57E6C" w:rsidRPr="005F4073" w:rsidRDefault="00A57E6C" w:rsidP="005F4073">
            <w:pPr>
              <w:spacing w:before="0" w:after="0"/>
              <w:jc w:val="center"/>
            </w:pPr>
            <w:r w:rsidRPr="005F4073">
              <w:t>32.43</w:t>
            </w:r>
          </w:p>
        </w:tc>
        <w:tc>
          <w:tcPr>
            <w:tcW w:w="0" w:type="auto"/>
            <w:tcBorders>
              <w:left w:val="nil"/>
              <w:right w:val="nil"/>
            </w:tcBorders>
            <w:vAlign w:val="center"/>
          </w:tcPr>
          <w:p w14:paraId="4463640E" w14:textId="2BDA2FB8" w:rsidR="00A57E6C" w:rsidRPr="005F4073" w:rsidRDefault="00A57E6C" w:rsidP="005F4073">
            <w:pPr>
              <w:spacing w:before="0" w:after="0"/>
              <w:jc w:val="center"/>
            </w:pPr>
            <w:r w:rsidRPr="005F4073">
              <w:t>32.92</w:t>
            </w:r>
          </w:p>
        </w:tc>
        <w:tc>
          <w:tcPr>
            <w:tcW w:w="0" w:type="auto"/>
            <w:tcBorders>
              <w:left w:val="nil"/>
              <w:right w:val="nil"/>
            </w:tcBorders>
            <w:vAlign w:val="center"/>
          </w:tcPr>
          <w:p w14:paraId="340234CB" w14:textId="0DEA8D3A" w:rsidR="00A57E6C" w:rsidRPr="005F4073" w:rsidRDefault="00A57E6C" w:rsidP="005F4073">
            <w:pPr>
              <w:spacing w:before="0" w:after="0"/>
              <w:jc w:val="center"/>
            </w:pPr>
            <w:r w:rsidRPr="005F4073">
              <w:t>41.28%</w:t>
            </w:r>
          </w:p>
        </w:tc>
        <w:tc>
          <w:tcPr>
            <w:tcW w:w="0" w:type="auto"/>
            <w:tcBorders>
              <w:left w:val="nil"/>
              <w:right w:val="nil"/>
            </w:tcBorders>
            <w:vAlign w:val="center"/>
          </w:tcPr>
          <w:p w14:paraId="53B02311" w14:textId="146D215B" w:rsidR="00A57E6C" w:rsidRPr="00B83C0D" w:rsidRDefault="00A57E6C" w:rsidP="005F4073">
            <w:pPr>
              <w:spacing w:before="0" w:after="0"/>
              <w:jc w:val="center"/>
              <w:rPr>
                <w:b/>
                <w:bCs/>
              </w:rPr>
            </w:pPr>
            <w:r w:rsidRPr="00B83C0D">
              <w:rPr>
                <w:b/>
                <w:bCs/>
              </w:rPr>
              <w:t>34.30%</w:t>
            </w:r>
          </w:p>
        </w:tc>
      </w:tr>
      <w:tr w:rsidR="00A57E6C" w:rsidRPr="005F4073" w14:paraId="0A852318" w14:textId="77777777" w:rsidTr="00CC2C2C">
        <w:trPr>
          <w:jc w:val="center"/>
        </w:trPr>
        <w:tc>
          <w:tcPr>
            <w:tcW w:w="0" w:type="auto"/>
            <w:vMerge/>
            <w:tcBorders>
              <w:left w:val="nil"/>
              <w:right w:val="nil"/>
            </w:tcBorders>
            <w:vAlign w:val="center"/>
          </w:tcPr>
          <w:p w14:paraId="6D15315F" w14:textId="77777777" w:rsidR="00A57E6C" w:rsidRPr="005F4073" w:rsidRDefault="00A57E6C" w:rsidP="005F4073">
            <w:pPr>
              <w:spacing w:before="0" w:after="0"/>
              <w:jc w:val="center"/>
            </w:pPr>
          </w:p>
        </w:tc>
        <w:tc>
          <w:tcPr>
            <w:tcW w:w="0" w:type="auto"/>
            <w:tcBorders>
              <w:left w:val="nil"/>
              <w:right w:val="nil"/>
            </w:tcBorders>
            <w:vAlign w:val="center"/>
          </w:tcPr>
          <w:p w14:paraId="14D4F52A" w14:textId="50F54998" w:rsidR="00A57E6C" w:rsidRPr="005F4073" w:rsidRDefault="00A57E6C" w:rsidP="005F4073">
            <w:pPr>
              <w:spacing w:before="0" w:after="0"/>
              <w:jc w:val="center"/>
            </w:pPr>
            <w:r w:rsidRPr="005F4073">
              <w:t>NaOH Molarity</w:t>
            </w:r>
          </w:p>
        </w:tc>
        <w:tc>
          <w:tcPr>
            <w:tcW w:w="0" w:type="auto"/>
            <w:tcBorders>
              <w:left w:val="nil"/>
              <w:right w:val="nil"/>
            </w:tcBorders>
            <w:vAlign w:val="center"/>
          </w:tcPr>
          <w:p w14:paraId="48CDF9E4" w14:textId="5CEEEDE9" w:rsidR="00A57E6C" w:rsidRPr="005F4073" w:rsidRDefault="00A57E6C" w:rsidP="005F4073">
            <w:pPr>
              <w:spacing w:before="0" w:after="0"/>
              <w:jc w:val="center"/>
            </w:pPr>
            <w:r w:rsidRPr="005F4073">
              <w:t>29.69</w:t>
            </w:r>
          </w:p>
        </w:tc>
        <w:tc>
          <w:tcPr>
            <w:tcW w:w="0" w:type="auto"/>
            <w:tcBorders>
              <w:left w:val="nil"/>
              <w:right w:val="nil"/>
            </w:tcBorders>
            <w:vAlign w:val="center"/>
          </w:tcPr>
          <w:p w14:paraId="20F86B0F" w14:textId="59759557" w:rsidR="00A57E6C" w:rsidRPr="005F4073" w:rsidRDefault="00A57E6C" w:rsidP="005F4073">
            <w:pPr>
              <w:spacing w:before="0" w:after="0"/>
              <w:jc w:val="center"/>
            </w:pPr>
            <w:r w:rsidRPr="005F4073">
              <w:t>32.09</w:t>
            </w:r>
          </w:p>
        </w:tc>
        <w:tc>
          <w:tcPr>
            <w:tcW w:w="0" w:type="auto"/>
            <w:tcBorders>
              <w:left w:val="nil"/>
              <w:right w:val="nil"/>
            </w:tcBorders>
            <w:vAlign w:val="center"/>
          </w:tcPr>
          <w:p w14:paraId="752FE002" w14:textId="31A6CDE5" w:rsidR="00A57E6C" w:rsidRPr="005F4073" w:rsidRDefault="00A57E6C" w:rsidP="005F4073">
            <w:pPr>
              <w:spacing w:before="0" w:after="0"/>
              <w:jc w:val="center"/>
            </w:pPr>
            <w:r w:rsidRPr="005F4073">
              <w:t>31.82</w:t>
            </w:r>
          </w:p>
        </w:tc>
        <w:tc>
          <w:tcPr>
            <w:tcW w:w="0" w:type="auto"/>
            <w:tcBorders>
              <w:left w:val="nil"/>
              <w:right w:val="nil"/>
            </w:tcBorders>
            <w:vAlign w:val="center"/>
          </w:tcPr>
          <w:p w14:paraId="48B1AA75" w14:textId="28D6F8EC" w:rsidR="00A57E6C" w:rsidRPr="005F4073" w:rsidRDefault="00A57E6C" w:rsidP="005F4073">
            <w:pPr>
              <w:spacing w:before="0" w:after="0"/>
              <w:jc w:val="center"/>
            </w:pPr>
            <w:r w:rsidRPr="005F4073">
              <w:t>21.22%</w:t>
            </w:r>
          </w:p>
        </w:tc>
        <w:tc>
          <w:tcPr>
            <w:tcW w:w="0" w:type="auto"/>
            <w:tcBorders>
              <w:left w:val="nil"/>
              <w:right w:val="nil"/>
            </w:tcBorders>
            <w:vAlign w:val="center"/>
          </w:tcPr>
          <w:p w14:paraId="62E51C8C" w14:textId="713B8FC7" w:rsidR="00A57E6C" w:rsidRPr="00B83C0D" w:rsidRDefault="00A57E6C" w:rsidP="005F4073">
            <w:pPr>
              <w:spacing w:before="0" w:after="0"/>
              <w:jc w:val="center"/>
              <w:rPr>
                <w:b/>
                <w:bCs/>
              </w:rPr>
            </w:pPr>
            <w:r w:rsidRPr="00B83C0D">
              <w:rPr>
                <w:b/>
                <w:bCs/>
              </w:rPr>
              <w:t>9.04%</w:t>
            </w:r>
          </w:p>
        </w:tc>
      </w:tr>
      <w:tr w:rsidR="00A57E6C" w:rsidRPr="005F4073" w14:paraId="6DDA0745" w14:textId="77777777" w:rsidTr="00CC2C2C">
        <w:trPr>
          <w:jc w:val="center"/>
        </w:trPr>
        <w:tc>
          <w:tcPr>
            <w:tcW w:w="0" w:type="auto"/>
            <w:vMerge w:val="restart"/>
            <w:tcBorders>
              <w:left w:val="nil"/>
              <w:right w:val="nil"/>
            </w:tcBorders>
            <w:vAlign w:val="center"/>
          </w:tcPr>
          <w:p w14:paraId="396DDC8E" w14:textId="76868F8B" w:rsidR="00A57E6C" w:rsidRPr="005F4073" w:rsidRDefault="00A57E6C" w:rsidP="005F4073">
            <w:pPr>
              <w:spacing w:before="0" w:after="0"/>
              <w:jc w:val="center"/>
            </w:pPr>
            <w:r w:rsidRPr="005F4073">
              <w:t>Flowability</w:t>
            </w:r>
          </w:p>
        </w:tc>
        <w:tc>
          <w:tcPr>
            <w:tcW w:w="0" w:type="auto"/>
            <w:tcBorders>
              <w:left w:val="nil"/>
              <w:right w:val="nil"/>
            </w:tcBorders>
            <w:vAlign w:val="center"/>
          </w:tcPr>
          <w:p w14:paraId="5DD504A2" w14:textId="01B5E063" w:rsidR="00A57E6C" w:rsidRPr="005F4073" w:rsidRDefault="00A57E6C" w:rsidP="005F4073">
            <w:pPr>
              <w:spacing w:before="0" w:after="0"/>
              <w:jc w:val="center"/>
            </w:pPr>
            <w:r w:rsidRPr="005F4073">
              <w:t>FA: GGBS</w:t>
            </w:r>
          </w:p>
        </w:tc>
        <w:tc>
          <w:tcPr>
            <w:tcW w:w="0" w:type="auto"/>
            <w:tcBorders>
              <w:left w:val="nil"/>
              <w:right w:val="nil"/>
            </w:tcBorders>
            <w:vAlign w:val="center"/>
          </w:tcPr>
          <w:p w14:paraId="501F9AD6" w14:textId="28FF9D82" w:rsidR="00A57E6C" w:rsidRPr="005F4073" w:rsidRDefault="00A57E6C" w:rsidP="005F4073">
            <w:pPr>
              <w:spacing w:before="0" w:after="0"/>
              <w:jc w:val="center"/>
            </w:pPr>
            <w:r w:rsidRPr="005F4073">
              <w:t>34.48</w:t>
            </w:r>
          </w:p>
        </w:tc>
        <w:tc>
          <w:tcPr>
            <w:tcW w:w="0" w:type="auto"/>
            <w:tcBorders>
              <w:left w:val="nil"/>
              <w:right w:val="nil"/>
            </w:tcBorders>
            <w:vAlign w:val="center"/>
          </w:tcPr>
          <w:p w14:paraId="6783D15E" w14:textId="577AB8F4" w:rsidR="00A57E6C" w:rsidRPr="005F4073" w:rsidRDefault="00A57E6C" w:rsidP="005F4073">
            <w:pPr>
              <w:spacing w:before="0" w:after="0"/>
              <w:jc w:val="center"/>
            </w:pPr>
            <w:r w:rsidRPr="005F4073">
              <w:t>33.43</w:t>
            </w:r>
          </w:p>
        </w:tc>
        <w:tc>
          <w:tcPr>
            <w:tcW w:w="0" w:type="auto"/>
            <w:tcBorders>
              <w:left w:val="nil"/>
              <w:right w:val="nil"/>
            </w:tcBorders>
            <w:vAlign w:val="center"/>
          </w:tcPr>
          <w:p w14:paraId="4703E3E1" w14:textId="3BFEC99D" w:rsidR="00A57E6C" w:rsidRPr="005F4073" w:rsidRDefault="00A57E6C" w:rsidP="005F4073">
            <w:pPr>
              <w:spacing w:before="0" w:after="0"/>
              <w:jc w:val="center"/>
            </w:pPr>
            <w:r w:rsidRPr="005F4073">
              <w:t>37.71</w:t>
            </w:r>
          </w:p>
        </w:tc>
        <w:tc>
          <w:tcPr>
            <w:tcW w:w="0" w:type="auto"/>
            <w:tcBorders>
              <w:left w:val="nil"/>
              <w:right w:val="nil"/>
            </w:tcBorders>
            <w:vAlign w:val="center"/>
          </w:tcPr>
          <w:p w14:paraId="7B4A1BAE" w14:textId="1A27240B" w:rsidR="00A57E6C" w:rsidRPr="005F4073" w:rsidRDefault="00A57E6C" w:rsidP="005F4073">
            <w:pPr>
              <w:spacing w:before="0" w:after="0"/>
              <w:jc w:val="center"/>
            </w:pPr>
            <w:r w:rsidRPr="005F4073">
              <w:t>48.03%</w:t>
            </w:r>
          </w:p>
        </w:tc>
        <w:tc>
          <w:tcPr>
            <w:tcW w:w="0" w:type="auto"/>
            <w:tcBorders>
              <w:left w:val="nil"/>
              <w:right w:val="nil"/>
            </w:tcBorders>
            <w:vAlign w:val="center"/>
          </w:tcPr>
          <w:p w14:paraId="6514E675" w14:textId="0B73C6D5" w:rsidR="00A57E6C" w:rsidRPr="00B83C0D" w:rsidRDefault="00A57E6C" w:rsidP="005F4073">
            <w:pPr>
              <w:spacing w:before="0" w:after="0"/>
              <w:jc w:val="center"/>
              <w:rPr>
                <w:b/>
                <w:bCs/>
              </w:rPr>
            </w:pPr>
            <w:r w:rsidRPr="00B83C0D">
              <w:rPr>
                <w:b/>
                <w:bCs/>
              </w:rPr>
              <w:t>48.01%</w:t>
            </w:r>
          </w:p>
        </w:tc>
      </w:tr>
      <w:tr w:rsidR="00A57E6C" w:rsidRPr="005F4073" w14:paraId="02BDDA19" w14:textId="77777777" w:rsidTr="00CC2C2C">
        <w:trPr>
          <w:jc w:val="center"/>
        </w:trPr>
        <w:tc>
          <w:tcPr>
            <w:tcW w:w="0" w:type="auto"/>
            <w:vMerge/>
            <w:tcBorders>
              <w:left w:val="nil"/>
              <w:right w:val="nil"/>
            </w:tcBorders>
            <w:vAlign w:val="center"/>
          </w:tcPr>
          <w:p w14:paraId="04FCA3EC" w14:textId="77777777" w:rsidR="00A57E6C" w:rsidRPr="005F4073" w:rsidRDefault="00A57E6C" w:rsidP="005F4073">
            <w:pPr>
              <w:spacing w:before="0" w:after="0"/>
              <w:jc w:val="center"/>
            </w:pPr>
          </w:p>
        </w:tc>
        <w:tc>
          <w:tcPr>
            <w:tcW w:w="0" w:type="auto"/>
            <w:tcBorders>
              <w:left w:val="nil"/>
              <w:right w:val="nil"/>
            </w:tcBorders>
            <w:vAlign w:val="center"/>
          </w:tcPr>
          <w:p w14:paraId="26D8BF7F" w14:textId="5402A83A" w:rsidR="00A57E6C" w:rsidRPr="005F4073" w:rsidRDefault="00A57E6C" w:rsidP="005F4073">
            <w:pPr>
              <w:spacing w:before="0" w:after="0"/>
              <w:jc w:val="center"/>
            </w:pPr>
            <w:r w:rsidRPr="005F4073">
              <w:t>Al/B</w:t>
            </w:r>
          </w:p>
        </w:tc>
        <w:tc>
          <w:tcPr>
            <w:tcW w:w="0" w:type="auto"/>
            <w:tcBorders>
              <w:left w:val="nil"/>
              <w:right w:val="nil"/>
            </w:tcBorders>
            <w:vAlign w:val="center"/>
          </w:tcPr>
          <w:p w14:paraId="64373FA7" w14:textId="506FCB8C" w:rsidR="00A57E6C" w:rsidRPr="005F4073" w:rsidRDefault="00A57E6C" w:rsidP="005F4073">
            <w:pPr>
              <w:spacing w:before="0" w:after="0"/>
              <w:jc w:val="center"/>
            </w:pPr>
            <w:r w:rsidRPr="005F4073">
              <w:t>36.20</w:t>
            </w:r>
          </w:p>
        </w:tc>
        <w:tc>
          <w:tcPr>
            <w:tcW w:w="0" w:type="auto"/>
            <w:tcBorders>
              <w:left w:val="nil"/>
              <w:right w:val="nil"/>
            </w:tcBorders>
            <w:vAlign w:val="center"/>
          </w:tcPr>
          <w:p w14:paraId="3691E5AD" w14:textId="1530050C" w:rsidR="00A57E6C" w:rsidRPr="005F4073" w:rsidRDefault="00A57E6C" w:rsidP="005F4073">
            <w:pPr>
              <w:spacing w:before="0" w:after="0"/>
              <w:jc w:val="center"/>
            </w:pPr>
            <w:r w:rsidRPr="005F4073">
              <w:t>33.76</w:t>
            </w:r>
          </w:p>
        </w:tc>
        <w:tc>
          <w:tcPr>
            <w:tcW w:w="0" w:type="auto"/>
            <w:tcBorders>
              <w:left w:val="nil"/>
              <w:right w:val="nil"/>
            </w:tcBorders>
            <w:vAlign w:val="center"/>
          </w:tcPr>
          <w:p w14:paraId="1624E8EE" w14:textId="65655580" w:rsidR="00A57E6C" w:rsidRPr="005F4073" w:rsidRDefault="00A57E6C" w:rsidP="005F4073">
            <w:pPr>
              <w:spacing w:before="0" w:after="0"/>
              <w:jc w:val="center"/>
            </w:pPr>
            <w:r w:rsidRPr="005F4073">
              <w:t>35.66</w:t>
            </w:r>
          </w:p>
        </w:tc>
        <w:tc>
          <w:tcPr>
            <w:tcW w:w="0" w:type="auto"/>
            <w:tcBorders>
              <w:left w:val="nil"/>
              <w:right w:val="nil"/>
            </w:tcBorders>
            <w:vAlign w:val="center"/>
          </w:tcPr>
          <w:p w14:paraId="2108A617" w14:textId="6E345FB0" w:rsidR="00A57E6C" w:rsidRPr="005F4073" w:rsidRDefault="00A57E6C" w:rsidP="005F4073">
            <w:pPr>
              <w:spacing w:before="0" w:after="0"/>
              <w:jc w:val="center"/>
            </w:pPr>
            <w:r w:rsidRPr="005F4073">
              <w:t>27.28%</w:t>
            </w:r>
          </w:p>
        </w:tc>
        <w:tc>
          <w:tcPr>
            <w:tcW w:w="0" w:type="auto"/>
            <w:tcBorders>
              <w:left w:val="nil"/>
              <w:right w:val="nil"/>
            </w:tcBorders>
            <w:vAlign w:val="center"/>
          </w:tcPr>
          <w:p w14:paraId="63D87999" w14:textId="6DAF006F" w:rsidR="00A57E6C" w:rsidRPr="00B83C0D" w:rsidRDefault="00A57E6C" w:rsidP="005F4073">
            <w:pPr>
              <w:spacing w:before="0" w:after="0"/>
              <w:jc w:val="center"/>
              <w:rPr>
                <w:b/>
                <w:bCs/>
              </w:rPr>
            </w:pPr>
            <w:r w:rsidRPr="00B83C0D">
              <w:rPr>
                <w:b/>
                <w:bCs/>
              </w:rPr>
              <w:t>15.73%</w:t>
            </w:r>
          </w:p>
        </w:tc>
      </w:tr>
      <w:tr w:rsidR="00A57E6C" w:rsidRPr="005F4073" w14:paraId="7431F968" w14:textId="77777777" w:rsidTr="00CC2C2C">
        <w:trPr>
          <w:jc w:val="center"/>
        </w:trPr>
        <w:tc>
          <w:tcPr>
            <w:tcW w:w="0" w:type="auto"/>
            <w:vMerge/>
            <w:tcBorders>
              <w:left w:val="nil"/>
              <w:right w:val="nil"/>
            </w:tcBorders>
            <w:vAlign w:val="center"/>
          </w:tcPr>
          <w:p w14:paraId="5BE2F6AE" w14:textId="77777777" w:rsidR="00A57E6C" w:rsidRPr="005F4073" w:rsidRDefault="00A57E6C" w:rsidP="005F4073">
            <w:pPr>
              <w:spacing w:before="0" w:after="0"/>
              <w:jc w:val="center"/>
            </w:pPr>
          </w:p>
        </w:tc>
        <w:tc>
          <w:tcPr>
            <w:tcW w:w="0" w:type="auto"/>
            <w:tcBorders>
              <w:left w:val="nil"/>
              <w:right w:val="nil"/>
            </w:tcBorders>
            <w:vAlign w:val="center"/>
          </w:tcPr>
          <w:p w14:paraId="31C7BA19" w14:textId="3098402E" w:rsidR="00A57E6C" w:rsidRPr="005F4073" w:rsidRDefault="00A57E6C" w:rsidP="005F4073">
            <w:pPr>
              <w:spacing w:before="0" w:after="0"/>
              <w:jc w:val="center"/>
            </w:pPr>
            <w:r w:rsidRPr="005F4073">
              <w:t>NaOH Molarity</w:t>
            </w:r>
          </w:p>
        </w:tc>
        <w:tc>
          <w:tcPr>
            <w:tcW w:w="0" w:type="auto"/>
            <w:tcBorders>
              <w:left w:val="nil"/>
              <w:right w:val="nil"/>
            </w:tcBorders>
            <w:vAlign w:val="center"/>
          </w:tcPr>
          <w:p w14:paraId="563B1890" w14:textId="01A50698" w:rsidR="00A57E6C" w:rsidRPr="005F4073" w:rsidRDefault="00A57E6C" w:rsidP="005F4073">
            <w:pPr>
              <w:spacing w:before="0" w:after="0"/>
              <w:jc w:val="center"/>
            </w:pPr>
            <w:r w:rsidRPr="005F4073">
              <w:t>34.50</w:t>
            </w:r>
          </w:p>
        </w:tc>
        <w:tc>
          <w:tcPr>
            <w:tcW w:w="0" w:type="auto"/>
            <w:tcBorders>
              <w:left w:val="nil"/>
              <w:right w:val="nil"/>
            </w:tcBorders>
            <w:vAlign w:val="center"/>
          </w:tcPr>
          <w:p w14:paraId="342A3118" w14:textId="00E9E700" w:rsidR="00A57E6C" w:rsidRPr="005F4073" w:rsidRDefault="00A57E6C" w:rsidP="005F4073">
            <w:pPr>
              <w:spacing w:before="0" w:after="0"/>
              <w:jc w:val="center"/>
            </w:pPr>
            <w:r w:rsidRPr="005F4073">
              <w:t>36.66</w:t>
            </w:r>
          </w:p>
        </w:tc>
        <w:tc>
          <w:tcPr>
            <w:tcW w:w="0" w:type="auto"/>
            <w:tcBorders>
              <w:left w:val="nil"/>
              <w:right w:val="nil"/>
            </w:tcBorders>
            <w:vAlign w:val="center"/>
          </w:tcPr>
          <w:p w14:paraId="51AA24F5" w14:textId="4C2E1014" w:rsidR="00A57E6C" w:rsidRPr="005F4073" w:rsidRDefault="00A57E6C" w:rsidP="005F4073">
            <w:pPr>
              <w:spacing w:before="0" w:after="0"/>
              <w:jc w:val="center"/>
            </w:pPr>
            <w:r w:rsidRPr="005F4073">
              <w:t>34.46</w:t>
            </w:r>
          </w:p>
        </w:tc>
        <w:tc>
          <w:tcPr>
            <w:tcW w:w="0" w:type="auto"/>
            <w:tcBorders>
              <w:left w:val="nil"/>
              <w:right w:val="nil"/>
            </w:tcBorders>
            <w:vAlign w:val="center"/>
          </w:tcPr>
          <w:p w14:paraId="0758B089" w14:textId="1287FAD4" w:rsidR="00A57E6C" w:rsidRPr="005F4073" w:rsidRDefault="00A57E6C" w:rsidP="005F4073">
            <w:pPr>
              <w:spacing w:before="0" w:after="0"/>
              <w:jc w:val="center"/>
            </w:pPr>
            <w:r w:rsidRPr="005F4073">
              <w:t>24.69%</w:t>
            </w:r>
          </w:p>
        </w:tc>
        <w:tc>
          <w:tcPr>
            <w:tcW w:w="0" w:type="auto"/>
            <w:tcBorders>
              <w:left w:val="nil"/>
              <w:right w:val="nil"/>
            </w:tcBorders>
            <w:vAlign w:val="center"/>
          </w:tcPr>
          <w:p w14:paraId="70792FF7" w14:textId="0F4FCEA5" w:rsidR="00A57E6C" w:rsidRPr="00B83C0D" w:rsidRDefault="00A57E6C" w:rsidP="005F4073">
            <w:pPr>
              <w:spacing w:before="0" w:after="0"/>
              <w:jc w:val="center"/>
              <w:rPr>
                <w:b/>
                <w:bCs/>
              </w:rPr>
            </w:pPr>
            <w:r w:rsidRPr="00B83C0D">
              <w:rPr>
                <w:b/>
                <w:bCs/>
              </w:rPr>
              <w:t>15.33%</w:t>
            </w:r>
          </w:p>
        </w:tc>
      </w:tr>
    </w:tbl>
    <w:p w14:paraId="257C88B7" w14:textId="4DE2A41E" w:rsidR="0042745D" w:rsidRDefault="00451F5C" w:rsidP="006F090C">
      <w:pPr>
        <w:ind w:firstLine="720"/>
        <w:rPr>
          <w:color w:val="4472C4" w:themeColor="accent1"/>
        </w:rPr>
      </w:pPr>
      <w:r w:rsidRPr="00451F5C">
        <w:rPr>
          <w:color w:val="4472C4" w:themeColor="accent1"/>
        </w:rPr>
        <w:t xml:space="preserve">Comparison of the S/N responses for compressive strength and flowability indicates that no single factor combination simultaneously </w:t>
      </w:r>
      <w:r>
        <w:rPr>
          <w:color w:val="4472C4" w:themeColor="accent1"/>
        </w:rPr>
        <w:t>maximises</w:t>
      </w:r>
      <w:r w:rsidRPr="00451F5C">
        <w:rPr>
          <w:color w:val="4472C4" w:themeColor="accent1"/>
        </w:rPr>
        <w:t xml:space="preserve"> both properties. This outcome is typical of </w:t>
      </w:r>
      <w:r w:rsidR="008A016C">
        <w:rPr>
          <w:color w:val="4472C4" w:themeColor="accent1"/>
        </w:rPr>
        <w:t>alkali-activated</w:t>
      </w:r>
      <w:r w:rsidRPr="00451F5C">
        <w:rPr>
          <w:color w:val="4472C4" w:themeColor="accent1"/>
        </w:rPr>
        <w:t xml:space="preserve"> systems, where improvements in fresh-state behaviour do not necessarily translate into improvements in hardened-state performance. Consequently, the final mix selection should be based on a multi-response </w:t>
      </w:r>
      <w:r>
        <w:rPr>
          <w:color w:val="4472C4" w:themeColor="accent1"/>
        </w:rPr>
        <w:t>optimisation</w:t>
      </w:r>
      <w:r w:rsidRPr="00451F5C">
        <w:rPr>
          <w:color w:val="4472C4" w:themeColor="accent1"/>
        </w:rPr>
        <w:t xml:space="preserve"> approach that considers both workability and strength requirements. The results suggest that mixtures L</w:t>
      </w:r>
      <w:r w:rsidRPr="008A016C">
        <w:rPr>
          <w:color w:val="4472C4" w:themeColor="accent1"/>
          <w:vertAlign w:val="subscript"/>
        </w:rPr>
        <w:t>0</w:t>
      </w:r>
      <w:r w:rsidRPr="00451F5C">
        <w:rPr>
          <w:color w:val="4472C4" w:themeColor="accent1"/>
        </w:rPr>
        <w:t>3, L</w:t>
      </w:r>
      <w:r w:rsidRPr="008A016C">
        <w:rPr>
          <w:color w:val="4472C4" w:themeColor="accent1"/>
          <w:vertAlign w:val="subscript"/>
        </w:rPr>
        <w:t>0</w:t>
      </w:r>
      <w:r w:rsidRPr="00451F5C">
        <w:rPr>
          <w:color w:val="4472C4" w:themeColor="accent1"/>
        </w:rPr>
        <w:t>4, and L</w:t>
      </w:r>
      <w:r w:rsidRPr="008A016C">
        <w:rPr>
          <w:color w:val="4472C4" w:themeColor="accent1"/>
          <w:vertAlign w:val="subscript"/>
        </w:rPr>
        <w:t>0</w:t>
      </w:r>
      <w:r w:rsidRPr="00451F5C">
        <w:rPr>
          <w:color w:val="4472C4" w:themeColor="accent1"/>
        </w:rPr>
        <w:t>5 provide the most favourable compromise between these competing performance criteria</w:t>
      </w:r>
      <w:r w:rsidR="008A016C">
        <w:rPr>
          <w:color w:val="4472C4" w:themeColor="accent1"/>
        </w:rPr>
        <w:t>.</w:t>
      </w:r>
    </w:p>
    <w:p w14:paraId="77D57B87" w14:textId="77777777" w:rsidR="006F090C" w:rsidRPr="006F090C" w:rsidRDefault="006F090C" w:rsidP="00B83C0D">
      <w:pPr>
        <w:pStyle w:val="ListParagraph"/>
        <w:ind w:left="0"/>
        <w:rPr>
          <w:color w:val="4472C4" w:themeColor="accent1"/>
        </w:rPr>
      </w:pPr>
    </w:p>
    <w:p w14:paraId="6087BF79" w14:textId="4EF7AC7B" w:rsidR="000114B9" w:rsidRPr="00557C20" w:rsidRDefault="00653DA8" w:rsidP="00A163DC">
      <w:pPr>
        <w:pStyle w:val="ListParagraph"/>
        <w:numPr>
          <w:ilvl w:val="0"/>
          <w:numId w:val="14"/>
        </w:numPr>
        <w:ind w:left="0" w:firstLine="0"/>
        <w:rPr>
          <w:b/>
          <w:bCs/>
          <w:sz w:val="28"/>
          <w:szCs w:val="24"/>
        </w:rPr>
      </w:pPr>
      <w:r w:rsidRPr="00557C20">
        <w:rPr>
          <w:b/>
          <w:bCs/>
          <w:sz w:val="28"/>
          <w:szCs w:val="24"/>
        </w:rPr>
        <w:t>Conclusion</w:t>
      </w:r>
    </w:p>
    <w:p w14:paraId="4252EF07" w14:textId="3B9E0D86" w:rsidR="00653DA8" w:rsidRDefault="00C87B04" w:rsidP="00C87B04">
      <w:pPr>
        <w:pStyle w:val="ListParagraph"/>
        <w:numPr>
          <w:ilvl w:val="0"/>
          <w:numId w:val="9"/>
        </w:numPr>
        <w:spacing w:before="0" w:after="0"/>
        <w:ind w:left="567" w:hanging="425"/>
      </w:pPr>
      <w:r w:rsidRPr="00C87B04">
        <w:t>The performed experiment effectively utilised the Taguchi method to optimise the mix design for geopolymer mortar, minimising the need for excessive trials and resource waste typical of a traditional experimental approach. The statistical design of the orthogonal L9 array allowed the evaluation of the influence of binder ratio (fly ash to GGBS), alkaline activator-to-binder ratio, and sodium hydroxide molarity</w:t>
      </w:r>
      <w:r w:rsidR="008979E0">
        <w:t>, and enabled the selection of the most robust mix combinations for both mechanical and fresh properties, ensuring methodological efficiency and reproducibility</w:t>
      </w:r>
      <w:r w:rsidRPr="00C87B04">
        <w:t>.</w:t>
      </w:r>
    </w:p>
    <w:p w14:paraId="1D761B19" w14:textId="2B754CCC" w:rsidR="00C87B04" w:rsidRDefault="00C87B04" w:rsidP="00C87B04">
      <w:pPr>
        <w:pStyle w:val="ListParagraph"/>
        <w:numPr>
          <w:ilvl w:val="0"/>
          <w:numId w:val="9"/>
        </w:numPr>
        <w:spacing w:before="0" w:after="0"/>
        <w:ind w:left="567" w:hanging="425"/>
      </w:pPr>
      <w:r>
        <w:t>The m</w:t>
      </w:r>
      <w:r w:rsidRPr="00C87B04">
        <w:t>aximum compressive strength was observed in mix designations L</w:t>
      </w:r>
      <w:r w:rsidR="008979E0" w:rsidRPr="008979E0">
        <w:rPr>
          <w:vertAlign w:val="subscript"/>
        </w:rPr>
        <w:t>0</w:t>
      </w:r>
      <w:r w:rsidRPr="00C87B04">
        <w:t>3, L</w:t>
      </w:r>
      <w:r w:rsidR="008979E0" w:rsidRPr="008979E0">
        <w:rPr>
          <w:vertAlign w:val="subscript"/>
        </w:rPr>
        <w:t>0</w:t>
      </w:r>
      <w:r w:rsidRPr="00C87B04">
        <w:t>4, and L</w:t>
      </w:r>
      <w:r w:rsidR="008979E0" w:rsidRPr="008979E0">
        <w:rPr>
          <w:vertAlign w:val="subscript"/>
        </w:rPr>
        <w:t>0</w:t>
      </w:r>
      <w:r w:rsidRPr="00C87B04">
        <w:t xml:space="preserve">5, with optimal performance associated with higher alkaline activator-to-binder ratios (0.6) and elevated sodium hydroxide molarity (12M). Conversely, strength was adversely </w:t>
      </w:r>
      <w:r w:rsidRPr="00C87B04">
        <w:lastRenderedPageBreak/>
        <w:t xml:space="preserve">affected by lower activator content and reduced molarity. Notably, an increase in </w:t>
      </w:r>
      <w:r w:rsidR="008979E0">
        <w:t>GGBS content in the binder consistently led to</w:t>
      </w:r>
      <w:r w:rsidRPr="00C87B04">
        <w:t xml:space="preserve"> higher compressive strength, highlighting the positive </w:t>
      </w:r>
      <w:r w:rsidR="008979E0">
        <w:t>bond</w:t>
      </w:r>
      <w:r w:rsidRPr="00C87B04">
        <w:t xml:space="preserve"> between GGBS and alkaline activation in geopolymerization.</w:t>
      </w:r>
    </w:p>
    <w:p w14:paraId="30AA6AD7" w14:textId="77EF4275" w:rsidR="00C87B04" w:rsidRDefault="00C87B04" w:rsidP="00C87B04">
      <w:pPr>
        <w:pStyle w:val="ListParagraph"/>
        <w:numPr>
          <w:ilvl w:val="0"/>
          <w:numId w:val="9"/>
        </w:numPr>
        <w:spacing w:before="0" w:after="0"/>
        <w:ind w:left="567" w:hanging="425"/>
      </w:pPr>
      <w:r>
        <w:t>The f</w:t>
      </w:r>
      <w:r w:rsidRPr="00C87B04">
        <w:t>lowability, analysed using the nominal-is-best signal-to-noise (S/N) ratio, showed that mixes L</w:t>
      </w:r>
      <w:r w:rsidR="008979E0" w:rsidRPr="008979E0">
        <w:rPr>
          <w:vertAlign w:val="subscript"/>
        </w:rPr>
        <w:t>0</w:t>
      </w:r>
      <w:r w:rsidRPr="00C87B04">
        <w:t>2, L</w:t>
      </w:r>
      <w:r w:rsidR="008979E0" w:rsidRPr="008979E0">
        <w:rPr>
          <w:vertAlign w:val="subscript"/>
        </w:rPr>
        <w:t>0</w:t>
      </w:r>
      <w:r w:rsidRPr="00C87B04">
        <w:t>3, L</w:t>
      </w:r>
      <w:r w:rsidR="008979E0" w:rsidRPr="008979E0">
        <w:rPr>
          <w:vertAlign w:val="subscript"/>
        </w:rPr>
        <w:t>0</w:t>
      </w:r>
      <w:r w:rsidRPr="00C87B04">
        <w:t>4, L</w:t>
      </w:r>
      <w:r w:rsidR="008979E0" w:rsidRPr="008979E0">
        <w:rPr>
          <w:vertAlign w:val="subscript"/>
        </w:rPr>
        <w:t>0</w:t>
      </w:r>
      <w:r w:rsidRPr="00C87B04">
        <w:t>5, and L</w:t>
      </w:r>
      <w:r w:rsidR="008979E0" w:rsidRPr="008979E0">
        <w:rPr>
          <w:vertAlign w:val="subscript"/>
        </w:rPr>
        <w:t>0</w:t>
      </w:r>
      <w:r w:rsidRPr="00C87B04">
        <w:t xml:space="preserve">8 exhibited optimal workability within acceptable nominal ranges. When selecting mixes that </w:t>
      </w:r>
      <w:r w:rsidR="008979E0">
        <w:t>balance strength and workability, L</w:t>
      </w:r>
      <w:r w:rsidR="008979E0" w:rsidRPr="008979E0">
        <w:rPr>
          <w:vertAlign w:val="subscript"/>
        </w:rPr>
        <w:t>0</w:t>
      </w:r>
      <w:r w:rsidR="008979E0">
        <w:t>3, L</w:t>
      </w:r>
      <w:r w:rsidR="008979E0" w:rsidRPr="008979E0">
        <w:rPr>
          <w:vertAlign w:val="subscript"/>
        </w:rPr>
        <w:t>0</w:t>
      </w:r>
      <w:r w:rsidR="008979E0">
        <w:t>4, and L</w:t>
      </w:r>
      <w:r w:rsidR="008979E0" w:rsidRPr="008979E0">
        <w:rPr>
          <w:vertAlign w:val="subscript"/>
        </w:rPr>
        <w:t>0</w:t>
      </w:r>
      <w:r w:rsidR="008979E0">
        <w:t>5 demonstrated adequate flow and high compressive strength, making them well-suited for the production of lightweight aggregate concrete</w:t>
      </w:r>
      <w:r w:rsidRPr="00C87B04">
        <w:t>. This indicates that the appropriately balanced S/N ratio can deliver a geopolymer mortar with both superior strength and practical workability for construction.</w:t>
      </w:r>
    </w:p>
    <w:p w14:paraId="534CB62B" w14:textId="721AA9F2" w:rsidR="00C87B04" w:rsidRDefault="00C87B04" w:rsidP="00C87B04">
      <w:pPr>
        <w:pStyle w:val="ListParagraph"/>
        <w:numPr>
          <w:ilvl w:val="0"/>
          <w:numId w:val="9"/>
        </w:numPr>
        <w:spacing w:before="0" w:after="0"/>
        <w:ind w:left="567" w:hanging="425"/>
      </w:pPr>
      <w:r>
        <w:t xml:space="preserve">The </w:t>
      </w:r>
      <w:r w:rsidRPr="00C87B04">
        <w:t xml:space="preserve">X-ray diffraction (XRD) and </w:t>
      </w:r>
      <w:r w:rsidRPr="00625062">
        <w:rPr>
          <w:color w:val="EE0000"/>
        </w:rPr>
        <w:t>scanning electron microscopy (SEM)</w:t>
      </w:r>
      <w:r w:rsidRPr="00C87B04">
        <w:t xml:space="preserve"> analyses confirmed that mixes L</w:t>
      </w:r>
      <w:r w:rsidR="008979E0" w:rsidRPr="008979E0">
        <w:rPr>
          <w:vertAlign w:val="subscript"/>
        </w:rPr>
        <w:t>0</w:t>
      </w:r>
      <w:r w:rsidRPr="00C87B04">
        <w:t>4 and L</w:t>
      </w:r>
      <w:r w:rsidR="008979E0" w:rsidRPr="008979E0">
        <w:rPr>
          <w:vertAlign w:val="subscript"/>
        </w:rPr>
        <w:t>0</w:t>
      </w:r>
      <w:r w:rsidRPr="00C87B04">
        <w:t xml:space="preserve">5 possessed denser microstructures, characterised by high intensity of quartz and aluminosilicate gel phases, particularly in the 20–32° 2θ region. A maximum </w:t>
      </w:r>
      <w:r w:rsidR="008979E0">
        <w:t>photon-scattering density (PSD) of 3228 was recorded for L</w:t>
      </w:r>
      <w:r w:rsidR="008979E0" w:rsidRPr="008979E0">
        <w:rPr>
          <w:vertAlign w:val="subscript"/>
        </w:rPr>
        <w:t>0</w:t>
      </w:r>
      <w:r w:rsidR="008979E0">
        <w:t>4, indicating</w:t>
      </w:r>
      <w:r w:rsidRPr="00C87B04">
        <w:t xml:space="preserve"> successful geopolymerization. These microstructural findings align with the mechanical test results, further substantiating the </w:t>
      </w:r>
      <w:r w:rsidR="008979E0">
        <w:t>suitability of L</w:t>
      </w:r>
      <w:r w:rsidR="008979E0" w:rsidRPr="008979E0">
        <w:rPr>
          <w:vertAlign w:val="subscript"/>
        </w:rPr>
        <w:t>0</w:t>
      </w:r>
      <w:r w:rsidR="008979E0">
        <w:t>4 and L</w:t>
      </w:r>
      <w:r w:rsidR="008979E0" w:rsidRPr="008979E0">
        <w:rPr>
          <w:vertAlign w:val="subscript"/>
        </w:rPr>
        <w:t>0</w:t>
      </w:r>
      <w:r w:rsidR="008979E0">
        <w:t xml:space="preserve">5 for </w:t>
      </w:r>
      <w:r w:rsidRPr="00C87B04">
        <w:t>high-performance, lightweight applications.</w:t>
      </w:r>
    </w:p>
    <w:p w14:paraId="6A28F290" w14:textId="05D9D45E" w:rsidR="00C87B04" w:rsidRDefault="00625062" w:rsidP="00C87B04">
      <w:pPr>
        <w:pStyle w:val="ListParagraph"/>
        <w:numPr>
          <w:ilvl w:val="0"/>
          <w:numId w:val="9"/>
        </w:numPr>
        <w:spacing w:before="0" w:after="0"/>
        <w:ind w:left="567" w:hanging="425"/>
      </w:pPr>
      <w:r w:rsidRPr="00625062">
        <w:t>ANOVA revealed that among all variables, the alkaline activator-to-binder ratio made the most substantial contribution to compressive strength variance (34.3%), followed by the FA: GGBS ratio (23.55%), and sodium hydroxide molarity (9.04%). For flowability, the FA: GGBS ratio was the most dominant parameter (47.97%). These results provide clear quantitative guidance for prioritising mix parameters during practical mix design and scale-up for industrial or infrastructure applications.</w:t>
      </w:r>
    </w:p>
    <w:p w14:paraId="7E898FFC" w14:textId="1DF72A4D" w:rsidR="00625062" w:rsidRDefault="00625062" w:rsidP="00C87B04">
      <w:pPr>
        <w:pStyle w:val="ListParagraph"/>
        <w:numPr>
          <w:ilvl w:val="0"/>
          <w:numId w:val="9"/>
        </w:numPr>
        <w:spacing w:before="0" w:after="0"/>
        <w:ind w:left="567" w:hanging="425"/>
      </w:pPr>
      <w:r w:rsidRPr="00625062">
        <w:t>By strategically combining Taguchi S/N optimisation and microstructural analysis, the experiment established that geopolymer mortar with SLWA and optimised binder chemistry offers a promising, sustainable alternative to conventional cement-based materials. The optimised mixes (particularly L</w:t>
      </w:r>
      <w:r w:rsidR="008979E0" w:rsidRPr="008979E0">
        <w:rPr>
          <w:vertAlign w:val="subscript"/>
        </w:rPr>
        <w:t>0</w:t>
      </w:r>
      <w:r w:rsidRPr="00625062">
        <w:t>3, L</w:t>
      </w:r>
      <w:r w:rsidR="008979E0" w:rsidRPr="008979E0">
        <w:rPr>
          <w:vertAlign w:val="subscript"/>
        </w:rPr>
        <w:t>0</w:t>
      </w:r>
      <w:r w:rsidRPr="00625062">
        <w:t>4, and L</w:t>
      </w:r>
      <w:r w:rsidR="008979E0" w:rsidRPr="008979E0">
        <w:rPr>
          <w:vertAlign w:val="subscript"/>
        </w:rPr>
        <w:t>0</w:t>
      </w:r>
      <w:r w:rsidRPr="00625062">
        <w:t xml:space="preserve">5) demonstrated high compressive strength, robust workability, and a denser, defect-free matrix, making them suitable for lightweight, durable pavement and building applications. The findings </w:t>
      </w:r>
      <w:r w:rsidR="008979E0">
        <w:t>provide valuable practical insights for advancing sustainable construction materials while addressing environmental concerns associated with</w:t>
      </w:r>
      <w:r w:rsidRPr="00625062">
        <w:t xml:space="preserve"> traditional cement production.</w:t>
      </w:r>
    </w:p>
    <w:p w14:paraId="5D42358E" w14:textId="77777777" w:rsidR="00F2159F" w:rsidRDefault="00F2159F" w:rsidP="0074154B"/>
    <w:p w14:paraId="046A3CDD" w14:textId="37D6CC06" w:rsidR="000114B9" w:rsidRPr="00557C20" w:rsidRDefault="00557C20" w:rsidP="0074154B">
      <w:pPr>
        <w:rPr>
          <w:b/>
          <w:bCs/>
          <w:sz w:val="28"/>
          <w:szCs w:val="24"/>
        </w:rPr>
      </w:pPr>
      <w:r w:rsidRPr="00557C20">
        <w:rPr>
          <w:b/>
          <w:bCs/>
          <w:sz w:val="28"/>
          <w:szCs w:val="24"/>
        </w:rPr>
        <w:t>References</w:t>
      </w:r>
    </w:p>
    <w:sdt>
      <w:sdtPr>
        <w:rPr>
          <w:rFonts w:cs="Times New Roman"/>
          <w:color w:val="000000"/>
        </w:rPr>
        <w:tag w:val="MENDELEY_BIBLIOGRAPHY"/>
        <w:id w:val="1836952725"/>
        <w:placeholder>
          <w:docPart w:val="DefaultPlaceholder_-1854013440"/>
        </w:placeholder>
      </w:sdtPr>
      <w:sdtContent>
        <w:p w14:paraId="5DC709C1" w14:textId="77777777" w:rsidR="00D2098F" w:rsidRPr="00D2098F" w:rsidRDefault="00D2098F">
          <w:pPr>
            <w:autoSpaceDE w:val="0"/>
            <w:autoSpaceDN w:val="0"/>
            <w:ind w:hanging="480"/>
            <w:divId w:val="438764216"/>
            <w:rPr>
              <w:rFonts w:eastAsia="Times New Roman" w:cs="Times New Roman"/>
              <w:color w:val="000000"/>
              <w:kern w:val="0"/>
              <w:szCs w:val="24"/>
              <w14:ligatures w14:val="none"/>
            </w:rPr>
          </w:pPr>
          <w:r w:rsidRPr="00D2098F">
            <w:rPr>
              <w:rFonts w:eastAsia="Times New Roman" w:cs="Times New Roman"/>
              <w:color w:val="000000"/>
            </w:rPr>
            <w:t xml:space="preserve">Altawil, H., &amp; Olgun, M. (2025a). Optimization of mechanical properties of geopolymer mortar based on Class C fly ash and silica fume: A Taguchi method approach. </w:t>
          </w:r>
          <w:r w:rsidRPr="00D2098F">
            <w:rPr>
              <w:rFonts w:eastAsia="Times New Roman" w:cs="Times New Roman"/>
              <w:i/>
              <w:iCs/>
              <w:color w:val="000000"/>
            </w:rPr>
            <w:t>Case Studies in Construction Materials</w:t>
          </w:r>
          <w:r w:rsidRPr="00D2098F">
            <w:rPr>
              <w:rFonts w:eastAsia="Times New Roman" w:cs="Times New Roman"/>
              <w:color w:val="000000"/>
            </w:rPr>
            <w:t xml:space="preserve">, </w:t>
          </w:r>
          <w:r w:rsidRPr="00D2098F">
            <w:rPr>
              <w:rFonts w:eastAsia="Times New Roman" w:cs="Times New Roman"/>
              <w:i/>
              <w:iCs/>
              <w:color w:val="000000"/>
            </w:rPr>
            <w:t>22</w:t>
          </w:r>
          <w:r w:rsidRPr="00D2098F">
            <w:rPr>
              <w:rFonts w:eastAsia="Times New Roman" w:cs="Times New Roman"/>
              <w:color w:val="000000"/>
            </w:rPr>
            <w:t>(January), e04332. https://doi.org/10.1016/j.cscm.2025.e04332</w:t>
          </w:r>
        </w:p>
        <w:p w14:paraId="37CE1DC3" w14:textId="77777777" w:rsidR="00D2098F" w:rsidRPr="00D2098F" w:rsidRDefault="00D2098F">
          <w:pPr>
            <w:autoSpaceDE w:val="0"/>
            <w:autoSpaceDN w:val="0"/>
            <w:ind w:hanging="480"/>
            <w:divId w:val="477723743"/>
            <w:rPr>
              <w:rFonts w:eastAsia="Times New Roman" w:cs="Times New Roman"/>
              <w:color w:val="000000"/>
            </w:rPr>
          </w:pPr>
          <w:r w:rsidRPr="00D2098F">
            <w:rPr>
              <w:rFonts w:eastAsia="Times New Roman" w:cs="Times New Roman"/>
              <w:color w:val="000000"/>
            </w:rPr>
            <w:t xml:space="preserve">Altawil, H., &amp; Olgun, M. (2025b). Optimization of mechanical properties of geopolymer mortar based on Class C fly ash and silica fume: A Taguchi method approach. </w:t>
          </w:r>
          <w:r w:rsidRPr="00D2098F">
            <w:rPr>
              <w:rFonts w:eastAsia="Times New Roman" w:cs="Times New Roman"/>
              <w:i/>
              <w:iCs/>
              <w:color w:val="000000"/>
            </w:rPr>
            <w:t>Case Studies in Construction Materials</w:t>
          </w:r>
          <w:r w:rsidRPr="00D2098F">
            <w:rPr>
              <w:rFonts w:eastAsia="Times New Roman" w:cs="Times New Roman"/>
              <w:color w:val="000000"/>
            </w:rPr>
            <w:t xml:space="preserve">, </w:t>
          </w:r>
          <w:r w:rsidRPr="00D2098F">
            <w:rPr>
              <w:rFonts w:eastAsia="Times New Roman" w:cs="Times New Roman"/>
              <w:i/>
              <w:iCs/>
              <w:color w:val="000000"/>
            </w:rPr>
            <w:t>22</w:t>
          </w:r>
          <w:r w:rsidRPr="00D2098F">
            <w:rPr>
              <w:rFonts w:eastAsia="Times New Roman" w:cs="Times New Roman"/>
              <w:color w:val="000000"/>
            </w:rPr>
            <w:t>(December 2024), e04332. https://doi.org/10.1016/j.cscm.2025.e04332</w:t>
          </w:r>
        </w:p>
        <w:p w14:paraId="795883D9" w14:textId="77777777" w:rsidR="00D2098F" w:rsidRPr="00D2098F" w:rsidRDefault="00D2098F">
          <w:pPr>
            <w:autoSpaceDE w:val="0"/>
            <w:autoSpaceDN w:val="0"/>
            <w:ind w:hanging="480"/>
            <w:divId w:val="408312491"/>
            <w:rPr>
              <w:rFonts w:eastAsia="Times New Roman" w:cs="Times New Roman"/>
              <w:color w:val="000000"/>
            </w:rPr>
          </w:pPr>
          <w:r w:rsidRPr="00D2098F">
            <w:rPr>
              <w:rFonts w:eastAsia="Times New Roman" w:cs="Times New Roman"/>
              <w:color w:val="000000"/>
            </w:rPr>
            <w:t xml:space="preserve">Ardhira, P. J., Shukla, S. K., &amp; Sathyan, D. (2024). Synthesis of geopolymer mortar from biomass ashes and forecasting its compressive strength behaviour. </w:t>
          </w:r>
          <w:r w:rsidRPr="00D2098F">
            <w:rPr>
              <w:rFonts w:eastAsia="Times New Roman" w:cs="Times New Roman"/>
              <w:i/>
              <w:iCs/>
              <w:color w:val="000000"/>
            </w:rPr>
            <w:t>Case Studies in Construction Materials</w:t>
          </w:r>
          <w:r w:rsidRPr="00D2098F">
            <w:rPr>
              <w:rFonts w:eastAsia="Times New Roman" w:cs="Times New Roman"/>
              <w:color w:val="000000"/>
            </w:rPr>
            <w:t xml:space="preserve">, </w:t>
          </w:r>
          <w:r w:rsidRPr="00D2098F">
            <w:rPr>
              <w:rFonts w:eastAsia="Times New Roman" w:cs="Times New Roman"/>
              <w:i/>
              <w:iCs/>
              <w:color w:val="000000"/>
            </w:rPr>
            <w:t>21</w:t>
          </w:r>
          <w:r w:rsidRPr="00D2098F">
            <w:rPr>
              <w:rFonts w:eastAsia="Times New Roman" w:cs="Times New Roman"/>
              <w:color w:val="000000"/>
            </w:rPr>
            <w:t>(April), e03581. https://doi.org/10.1016/j.cscm.2024.e03581</w:t>
          </w:r>
        </w:p>
        <w:p w14:paraId="53C71D02" w14:textId="77777777" w:rsidR="00D2098F" w:rsidRPr="00D2098F" w:rsidRDefault="00D2098F">
          <w:pPr>
            <w:autoSpaceDE w:val="0"/>
            <w:autoSpaceDN w:val="0"/>
            <w:ind w:hanging="480"/>
            <w:divId w:val="554513438"/>
            <w:rPr>
              <w:rFonts w:eastAsia="Times New Roman" w:cs="Times New Roman"/>
              <w:color w:val="000000"/>
            </w:rPr>
          </w:pPr>
          <w:r w:rsidRPr="00D2098F">
            <w:rPr>
              <w:rFonts w:eastAsia="Times New Roman" w:cs="Times New Roman"/>
              <w:color w:val="000000"/>
            </w:rPr>
            <w:t xml:space="preserve">ASTM. (1989). Pulse Velocity Through Concrete 1. </w:t>
          </w:r>
          <w:r w:rsidRPr="00D2098F">
            <w:rPr>
              <w:rFonts w:eastAsia="Times New Roman" w:cs="Times New Roman"/>
              <w:i/>
              <w:iCs/>
              <w:color w:val="000000"/>
            </w:rPr>
            <w:t>ASTM International, USA</w:t>
          </w:r>
          <w:r w:rsidRPr="00D2098F">
            <w:rPr>
              <w:rFonts w:eastAsia="Times New Roman" w:cs="Times New Roman"/>
              <w:color w:val="000000"/>
            </w:rPr>
            <w:t>, 3–6. https://doi.org/10.1520/C0597-22.2</w:t>
          </w:r>
        </w:p>
        <w:p w14:paraId="18B0B543" w14:textId="77777777" w:rsidR="00D2098F" w:rsidRPr="00D2098F" w:rsidRDefault="00D2098F">
          <w:pPr>
            <w:autoSpaceDE w:val="0"/>
            <w:autoSpaceDN w:val="0"/>
            <w:ind w:hanging="480"/>
            <w:divId w:val="1281842316"/>
            <w:rPr>
              <w:rFonts w:eastAsia="Times New Roman" w:cs="Times New Roman"/>
              <w:color w:val="000000"/>
            </w:rPr>
          </w:pPr>
          <w:r w:rsidRPr="00D2098F">
            <w:rPr>
              <w:rFonts w:eastAsia="Times New Roman" w:cs="Times New Roman"/>
              <w:color w:val="000000"/>
            </w:rPr>
            <w:t xml:space="preserve">Astm. (2001). Standard Test Method for Flow of Hydraulic Cement Mortar: C1437-01. </w:t>
          </w:r>
          <w:r w:rsidRPr="00D2098F">
            <w:rPr>
              <w:rFonts w:eastAsia="Times New Roman" w:cs="Times New Roman"/>
              <w:i/>
              <w:iCs/>
              <w:color w:val="000000"/>
            </w:rPr>
            <w:t>Standard</w:t>
          </w:r>
          <w:r w:rsidRPr="00D2098F">
            <w:rPr>
              <w:rFonts w:eastAsia="Times New Roman" w:cs="Times New Roman"/>
              <w:color w:val="000000"/>
            </w:rPr>
            <w:t>, 7–8. https://doi.org/10.1520/C1437-20.2</w:t>
          </w:r>
        </w:p>
        <w:p w14:paraId="4E269585" w14:textId="77777777" w:rsidR="00D2098F" w:rsidRPr="00D2098F" w:rsidRDefault="00D2098F">
          <w:pPr>
            <w:autoSpaceDE w:val="0"/>
            <w:autoSpaceDN w:val="0"/>
            <w:ind w:hanging="480"/>
            <w:divId w:val="227228807"/>
            <w:rPr>
              <w:rFonts w:eastAsia="Times New Roman" w:cs="Times New Roman"/>
              <w:color w:val="000000"/>
            </w:rPr>
          </w:pPr>
          <w:r w:rsidRPr="00D2098F">
            <w:rPr>
              <w:rFonts w:eastAsia="Times New Roman" w:cs="Times New Roman"/>
              <w:color w:val="000000"/>
            </w:rPr>
            <w:t xml:space="preserve">ASTM C 270-07. (2007). Standard Specification for Mortar for Unit Masonry. </w:t>
          </w:r>
          <w:r w:rsidRPr="00D2098F">
            <w:rPr>
              <w:rFonts w:eastAsia="Times New Roman" w:cs="Times New Roman"/>
              <w:i/>
              <w:iCs/>
              <w:color w:val="000000"/>
            </w:rPr>
            <w:t>United States: American Society for Testing and Material.</w:t>
          </w:r>
          <w:r w:rsidRPr="00D2098F">
            <w:rPr>
              <w:rFonts w:eastAsia="Times New Roman" w:cs="Times New Roman"/>
              <w:color w:val="000000"/>
            </w:rPr>
            <w:t>, 2–13. https://doi.org/10.1520/C0270-25A.2</w:t>
          </w:r>
        </w:p>
        <w:p w14:paraId="3942E26A" w14:textId="77777777" w:rsidR="00D2098F" w:rsidRPr="00D2098F" w:rsidRDefault="00D2098F">
          <w:pPr>
            <w:autoSpaceDE w:val="0"/>
            <w:autoSpaceDN w:val="0"/>
            <w:ind w:hanging="480"/>
            <w:divId w:val="1133449957"/>
            <w:rPr>
              <w:rFonts w:eastAsia="Times New Roman" w:cs="Times New Roman"/>
              <w:color w:val="000000"/>
            </w:rPr>
          </w:pPr>
          <w:r w:rsidRPr="00D2098F">
            <w:rPr>
              <w:rFonts w:eastAsia="Times New Roman" w:cs="Times New Roman"/>
              <w:color w:val="000000"/>
            </w:rPr>
            <w:t xml:space="preserve">Balahariharan, K., Ganeshpandian, M. P., Hariharan, S., Mahalingam, C., &amp; Rajeswaran, P. (2024). Experimental Investigation on Mechanical Properties of Geopolymer Mortars for Repair Applications: Impact of Binder To Sand Ratio. </w:t>
          </w:r>
          <w:r w:rsidRPr="00D2098F">
            <w:rPr>
              <w:rFonts w:eastAsia="Times New Roman" w:cs="Times New Roman"/>
              <w:i/>
              <w:iCs/>
              <w:color w:val="000000"/>
            </w:rPr>
            <w:t>International Journal of Advanced Research</w:t>
          </w:r>
          <w:r w:rsidRPr="00D2098F">
            <w:rPr>
              <w:rFonts w:eastAsia="Times New Roman" w:cs="Times New Roman"/>
              <w:color w:val="000000"/>
            </w:rPr>
            <w:t xml:space="preserve">, </w:t>
          </w:r>
          <w:r w:rsidRPr="00D2098F">
            <w:rPr>
              <w:rFonts w:eastAsia="Times New Roman" w:cs="Times New Roman"/>
              <w:i/>
              <w:iCs/>
              <w:color w:val="000000"/>
            </w:rPr>
            <w:t>12</w:t>
          </w:r>
          <w:r w:rsidRPr="00D2098F">
            <w:rPr>
              <w:rFonts w:eastAsia="Times New Roman" w:cs="Times New Roman"/>
              <w:color w:val="000000"/>
            </w:rPr>
            <w:t>(03), 161–168. https://doi.org/10.21474/ijar01/18379</w:t>
          </w:r>
        </w:p>
        <w:p w14:paraId="55F4C0D7" w14:textId="77777777" w:rsidR="00D2098F" w:rsidRPr="00D2098F" w:rsidRDefault="00D2098F">
          <w:pPr>
            <w:autoSpaceDE w:val="0"/>
            <w:autoSpaceDN w:val="0"/>
            <w:ind w:hanging="480"/>
            <w:divId w:val="106508819"/>
            <w:rPr>
              <w:rFonts w:eastAsia="Times New Roman" w:cs="Times New Roman"/>
              <w:color w:val="000000"/>
            </w:rPr>
          </w:pPr>
          <w:r w:rsidRPr="00D2098F">
            <w:rPr>
              <w:rFonts w:eastAsia="Times New Roman" w:cs="Times New Roman"/>
              <w:color w:val="000000"/>
            </w:rPr>
            <w:t xml:space="preserve">Bellum, R. R., Durga, C. S. S., Meeravali, K., Kumar, N. S. V., Chaitanya, B. K., &amp; Venkatesh, C. (2025). A Comprehensive Review of Geopolymer Concrete: Applications, Properties, and Future Directions. In </w:t>
          </w:r>
          <w:r w:rsidRPr="00D2098F">
            <w:rPr>
              <w:rFonts w:eastAsia="Times New Roman" w:cs="Times New Roman"/>
              <w:i/>
              <w:iCs/>
              <w:color w:val="000000"/>
            </w:rPr>
            <w:t>Silicon</w:t>
          </w:r>
          <w:r w:rsidRPr="00D2098F">
            <w:rPr>
              <w:rFonts w:eastAsia="Times New Roman" w:cs="Times New Roman"/>
              <w:color w:val="000000"/>
            </w:rPr>
            <w:t xml:space="preserve"> (Number 0123456789). Springer Netherlands. https://doi.org/10.1007/s12633-025-03532-z</w:t>
          </w:r>
        </w:p>
        <w:p w14:paraId="2996EB1F" w14:textId="77777777" w:rsidR="00D2098F" w:rsidRPr="00D2098F" w:rsidRDefault="00D2098F">
          <w:pPr>
            <w:autoSpaceDE w:val="0"/>
            <w:autoSpaceDN w:val="0"/>
            <w:ind w:hanging="480"/>
            <w:divId w:val="318926030"/>
            <w:rPr>
              <w:rFonts w:eastAsia="Times New Roman" w:cs="Times New Roman"/>
              <w:color w:val="000000"/>
            </w:rPr>
          </w:pPr>
          <w:r w:rsidRPr="00D2098F">
            <w:rPr>
              <w:rFonts w:eastAsia="Times New Roman" w:cs="Times New Roman"/>
              <w:color w:val="000000"/>
            </w:rPr>
            <w:t xml:space="preserve">BIS. (1981). Preparation and Use of Masonry Mortar. </w:t>
          </w:r>
          <w:r w:rsidRPr="00D2098F">
            <w:rPr>
              <w:rFonts w:eastAsia="Times New Roman" w:cs="Times New Roman"/>
              <w:i/>
              <w:iCs/>
              <w:color w:val="000000"/>
            </w:rPr>
            <w:t>Bureau of Indian Standards, IS 2250, New Delhi</w:t>
          </w:r>
          <w:r w:rsidRPr="00D2098F">
            <w:rPr>
              <w:rFonts w:eastAsia="Times New Roman" w:cs="Times New Roman"/>
              <w:color w:val="000000"/>
            </w:rPr>
            <w:t>.</w:t>
          </w:r>
        </w:p>
        <w:p w14:paraId="1DC6D723" w14:textId="77777777" w:rsidR="00D2098F" w:rsidRPr="00D2098F" w:rsidRDefault="00D2098F">
          <w:pPr>
            <w:autoSpaceDE w:val="0"/>
            <w:autoSpaceDN w:val="0"/>
            <w:ind w:hanging="480"/>
            <w:divId w:val="1330905608"/>
            <w:rPr>
              <w:rFonts w:eastAsia="Times New Roman" w:cs="Times New Roman"/>
              <w:color w:val="000000"/>
            </w:rPr>
          </w:pPr>
          <w:r w:rsidRPr="00D2098F">
            <w:rPr>
              <w:rFonts w:eastAsia="Times New Roman" w:cs="Times New Roman"/>
              <w:color w:val="000000"/>
            </w:rPr>
            <w:t xml:space="preserve">Bureau of Indian Standards. (1992). IS 13311 (Part 1) Method of Non-destructive testing of concret, Part 1: Ultrasonic pulse velocity. </w:t>
          </w:r>
          <w:r w:rsidRPr="00D2098F">
            <w:rPr>
              <w:rFonts w:eastAsia="Times New Roman" w:cs="Times New Roman"/>
              <w:i/>
              <w:iCs/>
              <w:color w:val="000000"/>
            </w:rPr>
            <w:t>Bureau of Indian Satandards</w:t>
          </w:r>
          <w:r w:rsidRPr="00D2098F">
            <w:rPr>
              <w:rFonts w:eastAsia="Times New Roman" w:cs="Times New Roman"/>
              <w:color w:val="000000"/>
            </w:rPr>
            <w:t xml:space="preserve">, </w:t>
          </w:r>
          <w:r w:rsidRPr="00D2098F">
            <w:rPr>
              <w:rFonts w:eastAsia="Times New Roman" w:cs="Times New Roman"/>
              <w:i/>
              <w:iCs/>
              <w:color w:val="000000"/>
            </w:rPr>
            <w:t>1</w:t>
          </w:r>
          <w:r w:rsidRPr="00D2098F">
            <w:rPr>
              <w:rFonts w:eastAsia="Times New Roman" w:cs="Times New Roman"/>
              <w:color w:val="000000"/>
            </w:rPr>
            <w:t>, 1–14.</w:t>
          </w:r>
        </w:p>
        <w:p w14:paraId="70380924" w14:textId="77777777" w:rsidR="00D2098F" w:rsidRPr="00D2098F" w:rsidRDefault="00D2098F">
          <w:pPr>
            <w:autoSpaceDE w:val="0"/>
            <w:autoSpaceDN w:val="0"/>
            <w:ind w:hanging="480"/>
            <w:divId w:val="2124181617"/>
            <w:rPr>
              <w:rFonts w:eastAsia="Times New Roman" w:cs="Times New Roman"/>
              <w:color w:val="000000"/>
            </w:rPr>
          </w:pPr>
          <w:r w:rsidRPr="00D2098F">
            <w:rPr>
              <w:rFonts w:eastAsia="Times New Roman" w:cs="Times New Roman"/>
              <w:color w:val="000000"/>
            </w:rPr>
            <w:t xml:space="preserve">El Alouani, M., Saufi, H., Aouan, B., Bassam, R., Alehyen, S., Rachdi, Y., El Hadki, H., El Hadki, A., Mabrouki, J., Belaaouad, S., Ez-Zaki, H., &amp; Barka, N. (2024). A comprehensive </w:t>
          </w:r>
          <w:r w:rsidRPr="00D2098F">
            <w:rPr>
              <w:rFonts w:eastAsia="Times New Roman" w:cs="Times New Roman"/>
              <w:color w:val="000000"/>
            </w:rPr>
            <w:lastRenderedPageBreak/>
            <w:t xml:space="preserve">review of synthesis, characterization, and applications of aluminosilicate materials-based geopolymers. </w:t>
          </w:r>
          <w:r w:rsidRPr="00D2098F">
            <w:rPr>
              <w:rFonts w:eastAsia="Times New Roman" w:cs="Times New Roman"/>
              <w:i/>
              <w:iCs/>
              <w:color w:val="000000"/>
            </w:rPr>
            <w:t>Environmental Advances</w:t>
          </w:r>
          <w:r w:rsidRPr="00D2098F">
            <w:rPr>
              <w:rFonts w:eastAsia="Times New Roman" w:cs="Times New Roman"/>
              <w:color w:val="000000"/>
            </w:rPr>
            <w:t xml:space="preserve">, </w:t>
          </w:r>
          <w:r w:rsidRPr="00D2098F">
            <w:rPr>
              <w:rFonts w:eastAsia="Times New Roman" w:cs="Times New Roman"/>
              <w:i/>
              <w:iCs/>
              <w:color w:val="000000"/>
            </w:rPr>
            <w:t>16</w:t>
          </w:r>
          <w:r w:rsidRPr="00D2098F">
            <w:rPr>
              <w:rFonts w:eastAsia="Times New Roman" w:cs="Times New Roman"/>
              <w:color w:val="000000"/>
            </w:rPr>
            <w:t>(March), 100524. https://doi.org/10.1016/j.envadv.2024.100524</w:t>
          </w:r>
        </w:p>
        <w:p w14:paraId="30C3A975" w14:textId="77777777" w:rsidR="00D2098F" w:rsidRPr="00D2098F" w:rsidRDefault="00D2098F">
          <w:pPr>
            <w:autoSpaceDE w:val="0"/>
            <w:autoSpaceDN w:val="0"/>
            <w:ind w:hanging="480"/>
            <w:divId w:val="978847984"/>
            <w:rPr>
              <w:rFonts w:eastAsia="Times New Roman" w:cs="Times New Roman"/>
              <w:color w:val="000000"/>
            </w:rPr>
          </w:pPr>
          <w:r w:rsidRPr="00D2098F">
            <w:rPr>
              <w:rFonts w:eastAsia="Times New Roman" w:cs="Times New Roman"/>
              <w:color w:val="000000"/>
            </w:rPr>
            <w:t xml:space="preserve">Fayaz, S. J., Montiel-Bohórquez, N., Bishnoi, S., Romano, M., Gatti, M., &amp; Krishnan, N. M. A. (2025). Industrial-scale prediction of cement clinker phases using machine learning. </w:t>
          </w:r>
          <w:r w:rsidRPr="00D2098F">
            <w:rPr>
              <w:rFonts w:eastAsia="Times New Roman" w:cs="Times New Roman"/>
              <w:i/>
              <w:iCs/>
              <w:color w:val="000000"/>
            </w:rPr>
            <w:t>Communications Engineering</w:t>
          </w:r>
          <w:r w:rsidRPr="00D2098F">
            <w:rPr>
              <w:rFonts w:eastAsia="Times New Roman" w:cs="Times New Roman"/>
              <w:color w:val="000000"/>
            </w:rPr>
            <w:t xml:space="preserve">, </w:t>
          </w:r>
          <w:r w:rsidRPr="00D2098F">
            <w:rPr>
              <w:rFonts w:eastAsia="Times New Roman" w:cs="Times New Roman"/>
              <w:i/>
              <w:iCs/>
              <w:color w:val="000000"/>
            </w:rPr>
            <w:t>4</w:t>
          </w:r>
          <w:r w:rsidRPr="00D2098F">
            <w:rPr>
              <w:rFonts w:eastAsia="Times New Roman" w:cs="Times New Roman"/>
              <w:color w:val="000000"/>
            </w:rPr>
            <w:t>(1). https://doi.org/10.1038/s44172-025-00432-3</w:t>
          </w:r>
        </w:p>
        <w:p w14:paraId="5D48BF40" w14:textId="77777777" w:rsidR="00D2098F" w:rsidRPr="00D2098F" w:rsidRDefault="00D2098F">
          <w:pPr>
            <w:autoSpaceDE w:val="0"/>
            <w:autoSpaceDN w:val="0"/>
            <w:ind w:hanging="480"/>
            <w:divId w:val="387612152"/>
            <w:rPr>
              <w:rFonts w:eastAsia="Times New Roman" w:cs="Times New Roman"/>
              <w:color w:val="000000"/>
            </w:rPr>
          </w:pPr>
          <w:r w:rsidRPr="00D2098F">
            <w:rPr>
              <w:rFonts w:eastAsia="Times New Roman" w:cs="Times New Roman"/>
              <w:color w:val="000000"/>
            </w:rPr>
            <w:t xml:space="preserve">Forum, W. E. (2024). </w:t>
          </w:r>
          <w:r w:rsidRPr="00D2098F">
            <w:rPr>
              <w:rFonts w:eastAsia="Times New Roman" w:cs="Times New Roman"/>
              <w:i/>
              <w:iCs/>
              <w:color w:val="000000"/>
            </w:rPr>
            <w:t>Cement Industry Net Zero Progress</w:t>
          </w:r>
          <w:r w:rsidRPr="00D2098F">
            <w:rPr>
              <w:rFonts w:eastAsia="Times New Roman" w:cs="Times New Roman"/>
              <w:color w:val="000000"/>
            </w:rPr>
            <w:t>. 42. https://gccassociation.org/cement-industry-net-zero-progress-report-2024-25/</w:t>
          </w:r>
        </w:p>
        <w:p w14:paraId="4ADDDA9C" w14:textId="77777777" w:rsidR="00D2098F" w:rsidRPr="00D2098F" w:rsidRDefault="00D2098F">
          <w:pPr>
            <w:autoSpaceDE w:val="0"/>
            <w:autoSpaceDN w:val="0"/>
            <w:ind w:hanging="480"/>
            <w:divId w:val="1823230594"/>
            <w:rPr>
              <w:rFonts w:eastAsia="Times New Roman" w:cs="Times New Roman"/>
              <w:color w:val="000000"/>
            </w:rPr>
          </w:pPr>
          <w:r w:rsidRPr="00D2098F">
            <w:rPr>
              <w:rFonts w:eastAsia="Times New Roman" w:cs="Times New Roman"/>
              <w:color w:val="000000"/>
            </w:rPr>
            <w:t xml:space="preserve">Gautam, A., Chaturvedi, A., Singh, L., &amp; Ash, F. (2024). </w:t>
          </w:r>
          <w:r w:rsidRPr="00D2098F">
            <w:rPr>
              <w:rFonts w:eastAsia="Times New Roman" w:cs="Times New Roman"/>
              <w:i/>
              <w:iCs/>
              <w:color w:val="000000"/>
            </w:rPr>
            <w:t>Original Article International Journal of Scientific Research in Civil Engineering Utilization of Waste Materials ( GGBS + FLY ASH ) In Concrete</w:t>
          </w:r>
          <w:r w:rsidRPr="00D2098F">
            <w:rPr>
              <w:rFonts w:eastAsia="Times New Roman" w:cs="Times New Roman"/>
              <w:color w:val="000000"/>
            </w:rPr>
            <w:t xml:space="preserve">. </w:t>
          </w:r>
          <w:r w:rsidRPr="00D2098F">
            <w:rPr>
              <w:rFonts w:eastAsia="Times New Roman" w:cs="Times New Roman"/>
              <w:i/>
              <w:iCs/>
              <w:color w:val="000000"/>
            </w:rPr>
            <w:t>8</w:t>
          </w:r>
          <w:r w:rsidRPr="00D2098F">
            <w:rPr>
              <w:rFonts w:eastAsia="Times New Roman" w:cs="Times New Roman"/>
              <w:color w:val="000000"/>
            </w:rPr>
            <w:t>(2), 143–152.</w:t>
          </w:r>
        </w:p>
        <w:p w14:paraId="3C185CC7" w14:textId="77777777" w:rsidR="00D2098F" w:rsidRPr="00D2098F" w:rsidRDefault="00D2098F">
          <w:pPr>
            <w:autoSpaceDE w:val="0"/>
            <w:autoSpaceDN w:val="0"/>
            <w:ind w:hanging="480"/>
            <w:divId w:val="761219966"/>
            <w:rPr>
              <w:rFonts w:eastAsia="Times New Roman" w:cs="Times New Roman"/>
              <w:color w:val="000000"/>
            </w:rPr>
          </w:pPr>
          <w:r w:rsidRPr="00D2098F">
            <w:rPr>
              <w:rFonts w:eastAsia="Times New Roman" w:cs="Times New Roman"/>
              <w:color w:val="000000"/>
            </w:rPr>
            <w:t xml:space="preserve">Girish, M. G., Prashant, S., Jagadisha, H. M., &amp; Prabha, S. (2026). Development of one part sustainable alkali activated binder system using slag, flyash and micro calcined kaolin. </w:t>
          </w:r>
          <w:r w:rsidRPr="00D2098F">
            <w:rPr>
              <w:rFonts w:eastAsia="Times New Roman" w:cs="Times New Roman"/>
              <w:i/>
              <w:iCs/>
              <w:color w:val="000000"/>
            </w:rPr>
            <w:t>Scientific Reports</w:t>
          </w:r>
          <w:r w:rsidRPr="00D2098F">
            <w:rPr>
              <w:rFonts w:eastAsia="Times New Roman" w:cs="Times New Roman"/>
              <w:color w:val="000000"/>
            </w:rPr>
            <w:t xml:space="preserve">, </w:t>
          </w:r>
          <w:r w:rsidRPr="00D2098F">
            <w:rPr>
              <w:rFonts w:eastAsia="Times New Roman" w:cs="Times New Roman"/>
              <w:i/>
              <w:iCs/>
              <w:color w:val="000000"/>
            </w:rPr>
            <w:t>16</w:t>
          </w:r>
          <w:r w:rsidRPr="00D2098F">
            <w:rPr>
              <w:rFonts w:eastAsia="Times New Roman" w:cs="Times New Roman"/>
              <w:color w:val="000000"/>
            </w:rPr>
            <w:t>(1), 1–20. https://doi.org/10.1038/s41598-026-46876-1</w:t>
          </w:r>
        </w:p>
        <w:p w14:paraId="0DAC0A6C" w14:textId="77777777" w:rsidR="00D2098F" w:rsidRPr="00D2098F" w:rsidRDefault="00D2098F">
          <w:pPr>
            <w:autoSpaceDE w:val="0"/>
            <w:autoSpaceDN w:val="0"/>
            <w:ind w:hanging="480"/>
            <w:divId w:val="1336223004"/>
            <w:rPr>
              <w:rFonts w:eastAsia="Times New Roman" w:cs="Times New Roman"/>
              <w:color w:val="000000"/>
            </w:rPr>
          </w:pPr>
          <w:r w:rsidRPr="00D2098F">
            <w:rPr>
              <w:rFonts w:eastAsia="Times New Roman" w:cs="Times New Roman"/>
              <w:color w:val="000000"/>
            </w:rPr>
            <w:t xml:space="preserve">Gopalakrishna, B., &amp; Dinakar, P. (2025). Geopolymer Mortars: A Comparative Study of Fly Ash, Ground Granulated Blast-Furnace Slag, and Silica Fume–Based Binders for Sustainable Construction. </w:t>
          </w:r>
          <w:r w:rsidRPr="00D2098F">
            <w:rPr>
              <w:rFonts w:eastAsia="Times New Roman" w:cs="Times New Roman"/>
              <w:i/>
              <w:iCs/>
              <w:color w:val="000000"/>
            </w:rPr>
            <w:t>Journal of Structural Design and Construction Practice</w:t>
          </w:r>
          <w:r w:rsidRPr="00D2098F">
            <w:rPr>
              <w:rFonts w:eastAsia="Times New Roman" w:cs="Times New Roman"/>
              <w:color w:val="000000"/>
            </w:rPr>
            <w:t xml:space="preserve">, </w:t>
          </w:r>
          <w:r w:rsidRPr="00D2098F">
            <w:rPr>
              <w:rFonts w:eastAsia="Times New Roman" w:cs="Times New Roman"/>
              <w:i/>
              <w:iCs/>
              <w:color w:val="000000"/>
            </w:rPr>
            <w:t>30</w:t>
          </w:r>
          <w:r w:rsidRPr="00D2098F">
            <w:rPr>
              <w:rFonts w:eastAsia="Times New Roman" w:cs="Times New Roman"/>
              <w:color w:val="000000"/>
            </w:rPr>
            <w:t>(1), 1–16. https://doi.org/10.1061/jsdccc.sceng-1516</w:t>
          </w:r>
        </w:p>
        <w:p w14:paraId="1C1899B1" w14:textId="77777777" w:rsidR="00D2098F" w:rsidRPr="00D2098F" w:rsidRDefault="00D2098F">
          <w:pPr>
            <w:autoSpaceDE w:val="0"/>
            <w:autoSpaceDN w:val="0"/>
            <w:ind w:hanging="480"/>
            <w:divId w:val="2127432001"/>
            <w:rPr>
              <w:rFonts w:eastAsia="Times New Roman" w:cs="Times New Roman"/>
              <w:color w:val="000000"/>
            </w:rPr>
          </w:pPr>
          <w:r w:rsidRPr="00D2098F">
            <w:rPr>
              <w:rFonts w:eastAsia="Times New Roman" w:cs="Times New Roman"/>
              <w:color w:val="000000"/>
            </w:rPr>
            <w:t xml:space="preserve">IEA; IRENA; UNCCHLC. (2023). The Breakthrough Agneda report 2023. </w:t>
          </w:r>
          <w:r w:rsidRPr="00D2098F">
            <w:rPr>
              <w:rFonts w:eastAsia="Times New Roman" w:cs="Times New Roman"/>
              <w:i/>
              <w:iCs/>
              <w:color w:val="000000"/>
            </w:rPr>
            <w:t>Iea</w:t>
          </w:r>
          <w:r w:rsidRPr="00D2098F">
            <w:rPr>
              <w:rFonts w:eastAsia="Times New Roman" w:cs="Times New Roman"/>
              <w:color w:val="000000"/>
            </w:rPr>
            <w:t>. https://iea.blob.core.windows.net/assets/d7e6b848-6e96-4c27-846e-07bd3aef5654/THEBREAKTHROUGHAGENDAREPORT2023.pdf</w:t>
          </w:r>
        </w:p>
        <w:p w14:paraId="76CCE793" w14:textId="77777777" w:rsidR="00D2098F" w:rsidRPr="00D2098F" w:rsidRDefault="00D2098F">
          <w:pPr>
            <w:autoSpaceDE w:val="0"/>
            <w:autoSpaceDN w:val="0"/>
            <w:ind w:hanging="480"/>
            <w:divId w:val="241373721"/>
            <w:rPr>
              <w:rFonts w:eastAsia="Times New Roman" w:cs="Times New Roman"/>
              <w:color w:val="000000"/>
            </w:rPr>
          </w:pPr>
          <w:r w:rsidRPr="00D2098F">
            <w:rPr>
              <w:rFonts w:eastAsia="Times New Roman" w:cs="Times New Roman"/>
              <w:color w:val="000000"/>
            </w:rPr>
            <w:t xml:space="preserve">IS 516. (1959). Method of Tests for Strength of Concrete. </w:t>
          </w:r>
          <w:r w:rsidRPr="00D2098F">
            <w:rPr>
              <w:rFonts w:eastAsia="Times New Roman" w:cs="Times New Roman"/>
              <w:i/>
              <w:iCs/>
              <w:color w:val="000000"/>
            </w:rPr>
            <w:t>Bureau of Indian Standards</w:t>
          </w:r>
          <w:r w:rsidRPr="00D2098F">
            <w:rPr>
              <w:rFonts w:eastAsia="Times New Roman" w:cs="Times New Roman"/>
              <w:color w:val="000000"/>
            </w:rPr>
            <w:t>, 1–30.</w:t>
          </w:r>
        </w:p>
        <w:p w14:paraId="2DDCEF29" w14:textId="77777777" w:rsidR="00D2098F" w:rsidRPr="00D2098F" w:rsidRDefault="00D2098F">
          <w:pPr>
            <w:autoSpaceDE w:val="0"/>
            <w:autoSpaceDN w:val="0"/>
            <w:ind w:hanging="480"/>
            <w:divId w:val="2120945865"/>
            <w:rPr>
              <w:rFonts w:eastAsia="Times New Roman" w:cs="Times New Roman"/>
              <w:color w:val="000000"/>
            </w:rPr>
          </w:pPr>
          <w:r w:rsidRPr="00D2098F">
            <w:rPr>
              <w:rFonts w:eastAsia="Times New Roman" w:cs="Times New Roman"/>
              <w:color w:val="000000"/>
            </w:rPr>
            <w:t xml:space="preserve">IS: 4031 (Part 6) - 2006. (2006). Determination of Compressive Strength of Hydraulic Cement Other than Masonary Cement. </w:t>
          </w:r>
          <w:r w:rsidRPr="00D2098F">
            <w:rPr>
              <w:rFonts w:eastAsia="Times New Roman" w:cs="Times New Roman"/>
              <w:i/>
              <w:iCs/>
              <w:color w:val="000000"/>
            </w:rPr>
            <w:t>IS: 4031 (Part 6), Bureau of Indian Standards,New Delhi6, Bureau of Indian Standards,New Delhi</w:t>
          </w:r>
          <w:r w:rsidRPr="00D2098F">
            <w:rPr>
              <w:rFonts w:eastAsia="Times New Roman" w:cs="Times New Roman"/>
              <w:color w:val="000000"/>
            </w:rPr>
            <w:t>, 1–11.</w:t>
          </w:r>
        </w:p>
        <w:p w14:paraId="0FCFBC02" w14:textId="77777777" w:rsidR="00D2098F" w:rsidRPr="00D2098F" w:rsidRDefault="00D2098F">
          <w:pPr>
            <w:autoSpaceDE w:val="0"/>
            <w:autoSpaceDN w:val="0"/>
            <w:ind w:hanging="480"/>
            <w:divId w:val="252203178"/>
            <w:rPr>
              <w:rFonts w:eastAsia="Times New Roman" w:cs="Times New Roman"/>
              <w:color w:val="000000"/>
            </w:rPr>
          </w:pPr>
          <w:r w:rsidRPr="00D2098F">
            <w:rPr>
              <w:rFonts w:eastAsia="Times New Roman" w:cs="Times New Roman"/>
              <w:color w:val="000000"/>
            </w:rPr>
            <w:t xml:space="preserve">Kucukgoncu, H., &amp; Özbayrak, A. (2025). Microstructural Analysis of Low-Calcium Fly Ash-Based Geopolymer Concrete with Different Ratios of Activator and Binder Under High Temperatures. </w:t>
          </w:r>
          <w:r w:rsidRPr="00D2098F">
            <w:rPr>
              <w:rFonts w:eastAsia="Times New Roman" w:cs="Times New Roman"/>
              <w:i/>
              <w:iCs/>
              <w:color w:val="000000"/>
            </w:rPr>
            <w:t>Arabian Journal for Science and Engineering</w:t>
          </w:r>
          <w:r w:rsidRPr="00D2098F">
            <w:rPr>
              <w:rFonts w:eastAsia="Times New Roman" w:cs="Times New Roman"/>
              <w:color w:val="000000"/>
            </w:rPr>
            <w:t xml:space="preserve">, </w:t>
          </w:r>
          <w:r w:rsidRPr="00D2098F">
            <w:rPr>
              <w:rFonts w:eastAsia="Times New Roman" w:cs="Times New Roman"/>
              <w:i/>
              <w:iCs/>
              <w:color w:val="000000"/>
            </w:rPr>
            <w:t>50</w:t>
          </w:r>
          <w:r w:rsidRPr="00D2098F">
            <w:rPr>
              <w:rFonts w:eastAsia="Times New Roman" w:cs="Times New Roman"/>
              <w:color w:val="000000"/>
            </w:rPr>
            <w:t>(11), 8197–8223. https://doi.org/10.1007/s13369-024-09266-1</w:t>
          </w:r>
        </w:p>
        <w:p w14:paraId="2F6C5079" w14:textId="77777777" w:rsidR="00D2098F" w:rsidRPr="00D2098F" w:rsidRDefault="00D2098F">
          <w:pPr>
            <w:autoSpaceDE w:val="0"/>
            <w:autoSpaceDN w:val="0"/>
            <w:ind w:hanging="480"/>
            <w:divId w:val="1477525540"/>
            <w:rPr>
              <w:rFonts w:eastAsia="Times New Roman" w:cs="Times New Roman"/>
              <w:color w:val="000000"/>
            </w:rPr>
          </w:pPr>
          <w:r w:rsidRPr="00D2098F">
            <w:rPr>
              <w:rFonts w:eastAsia="Times New Roman" w:cs="Times New Roman"/>
              <w:color w:val="000000"/>
            </w:rPr>
            <w:lastRenderedPageBreak/>
            <w:t xml:space="preserve">Lam, M. N. T. (2020). Using the Taguchi method to optimize the compressive strength of geopolymer mortars. </w:t>
          </w:r>
          <w:r w:rsidRPr="00D2098F">
            <w:rPr>
              <w:rFonts w:eastAsia="Times New Roman" w:cs="Times New Roman"/>
              <w:i/>
              <w:iCs/>
              <w:color w:val="000000"/>
            </w:rPr>
            <w:t>International Journal of Advanced and Applied Sciences</w:t>
          </w:r>
          <w:r w:rsidRPr="00D2098F">
            <w:rPr>
              <w:rFonts w:eastAsia="Times New Roman" w:cs="Times New Roman"/>
              <w:color w:val="000000"/>
            </w:rPr>
            <w:t xml:space="preserve">, </w:t>
          </w:r>
          <w:r w:rsidRPr="00D2098F">
            <w:rPr>
              <w:rFonts w:eastAsia="Times New Roman" w:cs="Times New Roman"/>
              <w:i/>
              <w:iCs/>
              <w:color w:val="000000"/>
            </w:rPr>
            <w:t>7</w:t>
          </w:r>
          <w:r w:rsidRPr="00D2098F">
            <w:rPr>
              <w:rFonts w:eastAsia="Times New Roman" w:cs="Times New Roman"/>
              <w:color w:val="000000"/>
            </w:rPr>
            <w:t>(8), 1–10. https://doi.org/10.21833/ijaas.2020.08.001</w:t>
          </w:r>
        </w:p>
        <w:p w14:paraId="69581130" w14:textId="77777777" w:rsidR="00D2098F" w:rsidRPr="00D2098F" w:rsidRDefault="00D2098F">
          <w:pPr>
            <w:autoSpaceDE w:val="0"/>
            <w:autoSpaceDN w:val="0"/>
            <w:ind w:hanging="480"/>
            <w:divId w:val="222915868"/>
            <w:rPr>
              <w:rFonts w:eastAsia="Times New Roman" w:cs="Times New Roman"/>
              <w:color w:val="000000"/>
            </w:rPr>
          </w:pPr>
          <w:r w:rsidRPr="00D2098F">
            <w:rPr>
              <w:rFonts w:eastAsia="Times New Roman" w:cs="Times New Roman"/>
              <w:color w:val="000000"/>
            </w:rPr>
            <w:t xml:space="preserve">Li, L., Liu, Z., Liu, W., Wang, Z., Zhou, C., &amp; Zeng, Q. (2025). Microstructure and transport properties of cement mortar made with recycled fine ceramic aggregates. </w:t>
          </w:r>
          <w:r w:rsidRPr="00D2098F">
            <w:rPr>
              <w:rFonts w:eastAsia="Times New Roman" w:cs="Times New Roman"/>
              <w:i/>
              <w:iCs/>
              <w:color w:val="000000"/>
            </w:rPr>
            <w:t>Developments in the Built Environment</w:t>
          </w:r>
          <w:r w:rsidRPr="00D2098F">
            <w:rPr>
              <w:rFonts w:eastAsia="Times New Roman" w:cs="Times New Roman"/>
              <w:color w:val="000000"/>
            </w:rPr>
            <w:t xml:space="preserve">, </w:t>
          </w:r>
          <w:r w:rsidRPr="00D2098F">
            <w:rPr>
              <w:rFonts w:eastAsia="Times New Roman" w:cs="Times New Roman"/>
              <w:i/>
              <w:iCs/>
              <w:color w:val="000000"/>
            </w:rPr>
            <w:t>22</w:t>
          </w:r>
          <w:r w:rsidRPr="00D2098F">
            <w:rPr>
              <w:rFonts w:eastAsia="Times New Roman" w:cs="Times New Roman"/>
              <w:color w:val="000000"/>
            </w:rPr>
            <w:t>(December 2024). https://doi.org/10.1016/j.dibe.2025.100643</w:t>
          </w:r>
        </w:p>
        <w:p w14:paraId="72985978" w14:textId="77777777" w:rsidR="00D2098F" w:rsidRPr="00D2098F" w:rsidRDefault="00D2098F">
          <w:pPr>
            <w:autoSpaceDE w:val="0"/>
            <w:autoSpaceDN w:val="0"/>
            <w:ind w:hanging="480"/>
            <w:divId w:val="1833180932"/>
            <w:rPr>
              <w:rFonts w:eastAsia="Times New Roman" w:cs="Times New Roman"/>
              <w:color w:val="000000"/>
            </w:rPr>
          </w:pPr>
          <w:r w:rsidRPr="00D2098F">
            <w:rPr>
              <w:rFonts w:eastAsia="Times New Roman" w:cs="Times New Roman"/>
              <w:color w:val="000000"/>
            </w:rPr>
            <w:t xml:space="preserve">Li, M., Xue, C., Gao, X., &amp; Zhao, Q. (2025). Alkali activation effect on geopolymer cementitious systems: Microstructural evolution study and GA-BP neural network-based strength simulation. </w:t>
          </w:r>
          <w:r w:rsidRPr="00D2098F">
            <w:rPr>
              <w:rFonts w:eastAsia="Times New Roman" w:cs="Times New Roman"/>
              <w:i/>
              <w:iCs/>
              <w:color w:val="000000"/>
            </w:rPr>
            <w:t>Construction and Building Materials</w:t>
          </w:r>
          <w:r w:rsidRPr="00D2098F">
            <w:rPr>
              <w:rFonts w:eastAsia="Times New Roman" w:cs="Times New Roman"/>
              <w:color w:val="000000"/>
            </w:rPr>
            <w:t xml:space="preserve">, </w:t>
          </w:r>
          <w:r w:rsidRPr="00D2098F">
            <w:rPr>
              <w:rFonts w:eastAsia="Times New Roman" w:cs="Times New Roman"/>
              <w:i/>
              <w:iCs/>
              <w:color w:val="000000"/>
            </w:rPr>
            <w:t>494</w:t>
          </w:r>
          <w:r w:rsidRPr="00D2098F">
            <w:rPr>
              <w:rFonts w:eastAsia="Times New Roman" w:cs="Times New Roman"/>
              <w:color w:val="000000"/>
            </w:rPr>
            <w:t>(July), 143411. https://doi.org/10.1016/j.conbuildmat.2025.143411</w:t>
          </w:r>
        </w:p>
        <w:p w14:paraId="59AD342C" w14:textId="77777777" w:rsidR="00D2098F" w:rsidRPr="00D2098F" w:rsidRDefault="00D2098F">
          <w:pPr>
            <w:autoSpaceDE w:val="0"/>
            <w:autoSpaceDN w:val="0"/>
            <w:ind w:hanging="480"/>
            <w:divId w:val="1496728839"/>
            <w:rPr>
              <w:rFonts w:eastAsia="Times New Roman" w:cs="Times New Roman"/>
              <w:color w:val="000000"/>
            </w:rPr>
          </w:pPr>
          <w:r w:rsidRPr="00D2098F">
            <w:rPr>
              <w:rFonts w:eastAsia="Times New Roman" w:cs="Times New Roman"/>
              <w:color w:val="000000"/>
            </w:rPr>
            <w:t xml:space="preserve">Mancke, R., &amp; Stephan, D. (2026). European regulatory drivers, carbon pricing, and environmental assessment of sustainable concretes: A comparative evaluation of CEM I and alkali-activated binders. </w:t>
          </w:r>
          <w:r w:rsidRPr="00D2098F">
            <w:rPr>
              <w:rFonts w:eastAsia="Times New Roman" w:cs="Times New Roman"/>
              <w:i/>
              <w:iCs/>
              <w:color w:val="000000"/>
            </w:rPr>
            <w:t>Sustainable Materials and Technologies</w:t>
          </w:r>
          <w:r w:rsidRPr="00D2098F">
            <w:rPr>
              <w:rFonts w:eastAsia="Times New Roman" w:cs="Times New Roman"/>
              <w:color w:val="000000"/>
            </w:rPr>
            <w:t xml:space="preserve">, </w:t>
          </w:r>
          <w:r w:rsidRPr="00D2098F">
            <w:rPr>
              <w:rFonts w:eastAsia="Times New Roman" w:cs="Times New Roman"/>
              <w:i/>
              <w:iCs/>
              <w:color w:val="000000"/>
            </w:rPr>
            <w:t>48</w:t>
          </w:r>
          <w:r w:rsidRPr="00D2098F">
            <w:rPr>
              <w:rFonts w:eastAsia="Times New Roman" w:cs="Times New Roman"/>
              <w:color w:val="000000"/>
            </w:rPr>
            <w:t>(May), e02089. https://doi.org/10.1016/j.susmat.2026.e02089</w:t>
          </w:r>
        </w:p>
        <w:p w14:paraId="64B76542" w14:textId="77777777" w:rsidR="00D2098F" w:rsidRPr="00D2098F" w:rsidRDefault="00D2098F">
          <w:pPr>
            <w:autoSpaceDE w:val="0"/>
            <w:autoSpaceDN w:val="0"/>
            <w:ind w:hanging="480"/>
            <w:divId w:val="211117260"/>
            <w:rPr>
              <w:rFonts w:eastAsia="Times New Roman" w:cs="Times New Roman"/>
              <w:color w:val="000000"/>
            </w:rPr>
          </w:pPr>
          <w:r w:rsidRPr="00D2098F">
            <w:rPr>
              <w:rFonts w:eastAsia="Times New Roman" w:cs="Times New Roman"/>
              <w:color w:val="000000"/>
            </w:rPr>
            <w:t xml:space="preserve">Massoumi Nejad, B., Enferadi, S., &amp; Andrew, R. (2025). A comprehensive analysis of process-related CO2 emissions from Iran’s cement industry. </w:t>
          </w:r>
          <w:r w:rsidRPr="00D2098F">
            <w:rPr>
              <w:rFonts w:eastAsia="Times New Roman" w:cs="Times New Roman"/>
              <w:i/>
              <w:iCs/>
              <w:color w:val="000000"/>
            </w:rPr>
            <w:t>Cleaner Environmental Systems</w:t>
          </w:r>
          <w:r w:rsidRPr="00D2098F">
            <w:rPr>
              <w:rFonts w:eastAsia="Times New Roman" w:cs="Times New Roman"/>
              <w:color w:val="000000"/>
            </w:rPr>
            <w:t xml:space="preserve">, </w:t>
          </w:r>
          <w:r w:rsidRPr="00D2098F">
            <w:rPr>
              <w:rFonts w:eastAsia="Times New Roman" w:cs="Times New Roman"/>
              <w:i/>
              <w:iCs/>
              <w:color w:val="000000"/>
            </w:rPr>
            <w:t>16</w:t>
          </w:r>
          <w:r w:rsidRPr="00D2098F">
            <w:rPr>
              <w:rFonts w:eastAsia="Times New Roman" w:cs="Times New Roman"/>
              <w:color w:val="000000"/>
            </w:rPr>
            <w:t>(January), 100251. https://doi.org/10.1016/j.cesys.2024.100251</w:t>
          </w:r>
        </w:p>
        <w:p w14:paraId="6AB476AE" w14:textId="77777777" w:rsidR="00D2098F" w:rsidRPr="00D2098F" w:rsidRDefault="00D2098F">
          <w:pPr>
            <w:autoSpaceDE w:val="0"/>
            <w:autoSpaceDN w:val="0"/>
            <w:ind w:hanging="480"/>
            <w:divId w:val="1217352849"/>
            <w:rPr>
              <w:rFonts w:eastAsia="Times New Roman" w:cs="Times New Roman"/>
              <w:color w:val="000000"/>
            </w:rPr>
          </w:pPr>
          <w:r w:rsidRPr="00D2098F">
            <w:rPr>
              <w:rFonts w:eastAsia="Times New Roman" w:cs="Times New Roman"/>
              <w:color w:val="000000"/>
            </w:rPr>
            <w:t xml:space="preserve">Mehta, A., Siddique, R., Ozbakkaloglu, T., Uddin Ahmed Shaikh, F., &amp; Belarbi, R. (2020). Fly ash and ground granulated blast furnace slag-based alkali-activated concrete: Mechanical, transport and microstructural properties. </w:t>
          </w:r>
          <w:r w:rsidRPr="00D2098F">
            <w:rPr>
              <w:rFonts w:eastAsia="Times New Roman" w:cs="Times New Roman"/>
              <w:i/>
              <w:iCs/>
              <w:color w:val="000000"/>
            </w:rPr>
            <w:t>Construction and Building Materials</w:t>
          </w:r>
          <w:r w:rsidRPr="00D2098F">
            <w:rPr>
              <w:rFonts w:eastAsia="Times New Roman" w:cs="Times New Roman"/>
              <w:color w:val="000000"/>
            </w:rPr>
            <w:t xml:space="preserve">, </w:t>
          </w:r>
          <w:r w:rsidRPr="00D2098F">
            <w:rPr>
              <w:rFonts w:eastAsia="Times New Roman" w:cs="Times New Roman"/>
              <w:i/>
              <w:iCs/>
              <w:color w:val="000000"/>
            </w:rPr>
            <w:t>257</w:t>
          </w:r>
          <w:r w:rsidRPr="00D2098F">
            <w:rPr>
              <w:rFonts w:eastAsia="Times New Roman" w:cs="Times New Roman"/>
              <w:color w:val="000000"/>
            </w:rPr>
            <w:t>, 119548. https://doi.org/10.1016/j.conbuildmat.2020.119548</w:t>
          </w:r>
        </w:p>
        <w:p w14:paraId="2839EC05" w14:textId="77777777" w:rsidR="00D2098F" w:rsidRPr="00D2098F" w:rsidRDefault="00D2098F">
          <w:pPr>
            <w:autoSpaceDE w:val="0"/>
            <w:autoSpaceDN w:val="0"/>
            <w:ind w:hanging="480"/>
            <w:divId w:val="1669357542"/>
            <w:rPr>
              <w:rFonts w:eastAsia="Times New Roman" w:cs="Times New Roman"/>
              <w:color w:val="000000"/>
            </w:rPr>
          </w:pPr>
          <w:r w:rsidRPr="00D2098F">
            <w:rPr>
              <w:rFonts w:eastAsia="Times New Roman" w:cs="Times New Roman"/>
              <w:color w:val="000000"/>
            </w:rPr>
            <w:t xml:space="preserve">Nasr, Y., El Bachawati, M., El Amine Hamami, A., El Zakhem, H., &amp; Belarbi, R. (2026). Composition effects on microstructure and mechanical performance of lightweight cementitious mortars incorporating recycled glass powder. </w:t>
          </w:r>
          <w:r w:rsidRPr="00D2098F">
            <w:rPr>
              <w:rFonts w:eastAsia="Times New Roman" w:cs="Times New Roman"/>
              <w:i/>
              <w:iCs/>
              <w:color w:val="000000"/>
            </w:rPr>
            <w:t>Developments in the Built Environment</w:t>
          </w:r>
          <w:r w:rsidRPr="00D2098F">
            <w:rPr>
              <w:rFonts w:eastAsia="Times New Roman" w:cs="Times New Roman"/>
              <w:color w:val="000000"/>
            </w:rPr>
            <w:t xml:space="preserve">, </w:t>
          </w:r>
          <w:r w:rsidRPr="00D2098F">
            <w:rPr>
              <w:rFonts w:eastAsia="Times New Roman" w:cs="Times New Roman"/>
              <w:i/>
              <w:iCs/>
              <w:color w:val="000000"/>
            </w:rPr>
            <w:t>26</w:t>
          </w:r>
          <w:r w:rsidRPr="00D2098F">
            <w:rPr>
              <w:rFonts w:eastAsia="Times New Roman" w:cs="Times New Roman"/>
              <w:color w:val="000000"/>
            </w:rPr>
            <w:t>(January). https://doi.org/10.1016/j.dibe.2026.100922</w:t>
          </w:r>
        </w:p>
        <w:p w14:paraId="51204A7E" w14:textId="77777777" w:rsidR="00D2098F" w:rsidRPr="00D2098F" w:rsidRDefault="00D2098F">
          <w:pPr>
            <w:autoSpaceDE w:val="0"/>
            <w:autoSpaceDN w:val="0"/>
            <w:ind w:hanging="480"/>
            <w:divId w:val="1443383343"/>
            <w:rPr>
              <w:rFonts w:eastAsia="Times New Roman" w:cs="Times New Roman"/>
              <w:color w:val="000000"/>
            </w:rPr>
          </w:pPr>
          <w:r w:rsidRPr="00D2098F">
            <w:rPr>
              <w:rFonts w:eastAsia="Times New Roman" w:cs="Times New Roman"/>
              <w:color w:val="000000"/>
            </w:rPr>
            <w:t xml:space="preserve">Oyejobi, D., Jameel, M., Adewuyi, A., Aina, S., Avudaiappan, S., &amp; Maureira-Carsalade, N. (2023). Analyzing Influence of Mix Design Constituents on Compressive Strength, Setting Times, and Workability of Geopolymer Mortar and Paste. </w:t>
          </w:r>
          <w:r w:rsidRPr="00D2098F">
            <w:rPr>
              <w:rFonts w:eastAsia="Times New Roman" w:cs="Times New Roman"/>
              <w:i/>
              <w:iCs/>
              <w:color w:val="000000"/>
            </w:rPr>
            <w:t>Advances in Civil Engineering</w:t>
          </w:r>
          <w:r w:rsidRPr="00D2098F">
            <w:rPr>
              <w:rFonts w:eastAsia="Times New Roman" w:cs="Times New Roman"/>
              <w:color w:val="000000"/>
            </w:rPr>
            <w:t xml:space="preserve">, </w:t>
          </w:r>
          <w:r w:rsidRPr="00D2098F">
            <w:rPr>
              <w:rFonts w:eastAsia="Times New Roman" w:cs="Times New Roman"/>
              <w:i/>
              <w:iCs/>
              <w:color w:val="000000"/>
            </w:rPr>
            <w:t>2023</w:t>
          </w:r>
          <w:r w:rsidRPr="00D2098F">
            <w:rPr>
              <w:rFonts w:eastAsia="Times New Roman" w:cs="Times New Roman"/>
              <w:color w:val="000000"/>
            </w:rPr>
            <w:t>. https://doi.org/10.1155/2023/5522056</w:t>
          </w:r>
        </w:p>
        <w:p w14:paraId="5ED692F9" w14:textId="77777777" w:rsidR="00D2098F" w:rsidRPr="00D2098F" w:rsidRDefault="00D2098F">
          <w:pPr>
            <w:autoSpaceDE w:val="0"/>
            <w:autoSpaceDN w:val="0"/>
            <w:ind w:hanging="480"/>
            <w:divId w:val="218250037"/>
            <w:rPr>
              <w:rFonts w:eastAsia="Times New Roman" w:cs="Times New Roman"/>
              <w:color w:val="000000"/>
            </w:rPr>
          </w:pPr>
          <w:r w:rsidRPr="00D2098F">
            <w:rPr>
              <w:rFonts w:eastAsia="Times New Roman" w:cs="Times New Roman"/>
              <w:color w:val="000000"/>
            </w:rPr>
            <w:lastRenderedPageBreak/>
            <w:t xml:space="preserve">Pourabbas Bilondi, M., Ghaffarian, V., Amiri Daluee, M., Pakizehrooh, R., Hosseini Tazik, S., Behzadian, A., &amp; Zaresefat, M. (2025). Experimental studies on mix design and properties of ceramic-glass geopolymer mortars using response surface methodology. </w:t>
          </w:r>
          <w:r w:rsidRPr="00D2098F">
            <w:rPr>
              <w:rFonts w:eastAsia="Times New Roman" w:cs="Times New Roman"/>
              <w:i/>
              <w:iCs/>
              <w:color w:val="000000"/>
            </w:rPr>
            <w:t>Scientific Reports</w:t>
          </w:r>
          <w:r w:rsidRPr="00D2098F">
            <w:rPr>
              <w:rFonts w:eastAsia="Times New Roman" w:cs="Times New Roman"/>
              <w:color w:val="000000"/>
            </w:rPr>
            <w:t xml:space="preserve">, </w:t>
          </w:r>
          <w:r w:rsidRPr="00D2098F">
            <w:rPr>
              <w:rFonts w:eastAsia="Times New Roman" w:cs="Times New Roman"/>
              <w:i/>
              <w:iCs/>
              <w:color w:val="000000"/>
            </w:rPr>
            <w:t>15</w:t>
          </w:r>
          <w:r w:rsidRPr="00D2098F">
            <w:rPr>
              <w:rFonts w:eastAsia="Times New Roman" w:cs="Times New Roman"/>
              <w:color w:val="000000"/>
            </w:rPr>
            <w:t>(1), 1–24. https://doi.org/10.1038/s41598-024-82658-3</w:t>
          </w:r>
        </w:p>
        <w:p w14:paraId="68D13412" w14:textId="77777777" w:rsidR="00D2098F" w:rsidRPr="00D2098F" w:rsidRDefault="00D2098F">
          <w:pPr>
            <w:autoSpaceDE w:val="0"/>
            <w:autoSpaceDN w:val="0"/>
            <w:ind w:hanging="480"/>
            <w:divId w:val="1789273895"/>
            <w:rPr>
              <w:rFonts w:eastAsia="Times New Roman" w:cs="Times New Roman"/>
              <w:color w:val="000000"/>
            </w:rPr>
          </w:pPr>
          <w:r w:rsidRPr="00D2098F">
            <w:rPr>
              <w:rFonts w:eastAsia="Times New Roman" w:cs="Times New Roman"/>
              <w:color w:val="000000"/>
            </w:rPr>
            <w:t xml:space="preserve">R, S. R., Anand, N., Arulraj, G. P., Kanagaraj, B., Cashell, K. A., &amp; Thomas, M. K. (2026). Nano-engineered alkali-activated concrete: enhancing structural performance and sustainability. </w:t>
          </w:r>
          <w:r w:rsidRPr="00D2098F">
            <w:rPr>
              <w:rFonts w:eastAsia="Times New Roman" w:cs="Times New Roman"/>
              <w:i/>
              <w:iCs/>
              <w:color w:val="000000"/>
            </w:rPr>
            <w:t>Results in Engineering</w:t>
          </w:r>
          <w:r w:rsidRPr="00D2098F">
            <w:rPr>
              <w:rFonts w:eastAsia="Times New Roman" w:cs="Times New Roman"/>
              <w:color w:val="000000"/>
            </w:rPr>
            <w:t xml:space="preserve">, </w:t>
          </w:r>
          <w:r w:rsidRPr="00D2098F">
            <w:rPr>
              <w:rFonts w:eastAsia="Times New Roman" w:cs="Times New Roman"/>
              <w:i/>
              <w:iCs/>
              <w:color w:val="000000"/>
            </w:rPr>
            <w:t>31</w:t>
          </w:r>
          <w:r w:rsidRPr="00D2098F">
            <w:rPr>
              <w:rFonts w:eastAsia="Times New Roman" w:cs="Times New Roman"/>
              <w:color w:val="000000"/>
            </w:rPr>
            <w:t>(June), 111521. https://doi.org/10.1016/j.rineng.2026.111521</w:t>
          </w:r>
        </w:p>
        <w:p w14:paraId="3CC779AB" w14:textId="77777777" w:rsidR="00D2098F" w:rsidRPr="00D2098F" w:rsidRDefault="00D2098F">
          <w:pPr>
            <w:autoSpaceDE w:val="0"/>
            <w:autoSpaceDN w:val="0"/>
            <w:ind w:hanging="480"/>
            <w:divId w:val="799764583"/>
            <w:rPr>
              <w:rFonts w:eastAsia="Times New Roman" w:cs="Times New Roman"/>
              <w:color w:val="000000"/>
            </w:rPr>
          </w:pPr>
          <w:r w:rsidRPr="00D2098F">
            <w:rPr>
              <w:rFonts w:eastAsia="Times New Roman" w:cs="Times New Roman"/>
              <w:color w:val="000000"/>
            </w:rPr>
            <w:t xml:space="preserve">Rawat, R., &amp; Pasla, D. (2024). Evaluating the corrosion resistance and LCA of lightweight geopolymer concrete integrating sintered fly ash aggregate as coarse aggregate. </w:t>
          </w:r>
          <w:r w:rsidRPr="00D2098F">
            <w:rPr>
              <w:rFonts w:eastAsia="Times New Roman" w:cs="Times New Roman"/>
              <w:i/>
              <w:iCs/>
              <w:color w:val="000000"/>
            </w:rPr>
            <w:t>Construction and Building Materials</w:t>
          </w:r>
          <w:r w:rsidRPr="00D2098F">
            <w:rPr>
              <w:rFonts w:eastAsia="Times New Roman" w:cs="Times New Roman"/>
              <w:color w:val="000000"/>
            </w:rPr>
            <w:t xml:space="preserve">, </w:t>
          </w:r>
          <w:r w:rsidRPr="00D2098F">
            <w:rPr>
              <w:rFonts w:eastAsia="Times New Roman" w:cs="Times New Roman"/>
              <w:i/>
              <w:iCs/>
              <w:color w:val="000000"/>
            </w:rPr>
            <w:t>449</w:t>
          </w:r>
          <w:r w:rsidRPr="00D2098F">
            <w:rPr>
              <w:rFonts w:eastAsia="Times New Roman" w:cs="Times New Roman"/>
              <w:color w:val="000000"/>
            </w:rPr>
            <w:t>(August), 138370. https://doi.org/10.1016/j.conbuildmat.2024.138370</w:t>
          </w:r>
        </w:p>
        <w:p w14:paraId="4B937AE0" w14:textId="77777777" w:rsidR="00D2098F" w:rsidRPr="00D2098F" w:rsidRDefault="00D2098F">
          <w:pPr>
            <w:autoSpaceDE w:val="0"/>
            <w:autoSpaceDN w:val="0"/>
            <w:ind w:hanging="480"/>
            <w:divId w:val="1199972912"/>
            <w:rPr>
              <w:rFonts w:eastAsia="Times New Roman" w:cs="Times New Roman"/>
              <w:color w:val="000000"/>
            </w:rPr>
          </w:pPr>
          <w:r w:rsidRPr="00D2098F">
            <w:rPr>
              <w:rFonts w:eastAsia="Times New Roman" w:cs="Times New Roman"/>
              <w:color w:val="000000"/>
            </w:rPr>
            <w:t xml:space="preserve">Shilar, F. A., Ganachari, S. V., Patil, V. B., Khan, T. M. Y., Javed, S., &amp; Baig, R. U. (2022). Optimization of Alkaline Activator on the Strength Properties of Geopolymer Concrete. </w:t>
          </w:r>
          <w:r w:rsidRPr="00D2098F">
            <w:rPr>
              <w:rFonts w:eastAsia="Times New Roman" w:cs="Times New Roman"/>
              <w:i/>
              <w:iCs/>
              <w:color w:val="000000"/>
            </w:rPr>
            <w:t>Polymers</w:t>
          </w:r>
          <w:r w:rsidRPr="00D2098F">
            <w:rPr>
              <w:rFonts w:eastAsia="Times New Roman" w:cs="Times New Roman"/>
              <w:color w:val="000000"/>
            </w:rPr>
            <w:t xml:space="preserve">, </w:t>
          </w:r>
          <w:r w:rsidRPr="00D2098F">
            <w:rPr>
              <w:rFonts w:eastAsia="Times New Roman" w:cs="Times New Roman"/>
              <w:i/>
              <w:iCs/>
              <w:color w:val="000000"/>
            </w:rPr>
            <w:t>14</w:t>
          </w:r>
          <w:r w:rsidRPr="00D2098F">
            <w:rPr>
              <w:rFonts w:eastAsia="Times New Roman" w:cs="Times New Roman"/>
              <w:color w:val="000000"/>
            </w:rPr>
            <w:t>(12). https://doi.org/10.3390/polym14122434</w:t>
          </w:r>
        </w:p>
        <w:p w14:paraId="73DDB079" w14:textId="77777777" w:rsidR="00D2098F" w:rsidRPr="00D2098F" w:rsidRDefault="00D2098F">
          <w:pPr>
            <w:autoSpaceDE w:val="0"/>
            <w:autoSpaceDN w:val="0"/>
            <w:ind w:hanging="480"/>
            <w:divId w:val="2142918633"/>
            <w:rPr>
              <w:rFonts w:eastAsia="Times New Roman" w:cs="Times New Roman"/>
              <w:color w:val="000000"/>
            </w:rPr>
          </w:pPr>
          <w:r w:rsidRPr="00D2098F">
            <w:rPr>
              <w:rFonts w:eastAsia="Times New Roman" w:cs="Times New Roman"/>
              <w:color w:val="000000"/>
            </w:rPr>
            <w:t xml:space="preserve">Stapenhurst, T., &amp; Bendell, A. (1990). Taguchi Methods. In </w:t>
          </w:r>
          <w:r w:rsidRPr="00D2098F">
            <w:rPr>
              <w:rFonts w:eastAsia="Times New Roman" w:cs="Times New Roman"/>
              <w:i/>
              <w:iCs/>
              <w:color w:val="000000"/>
            </w:rPr>
            <w:t>The Journal of the Operational Research Society</w:t>
          </w:r>
          <w:r w:rsidRPr="00D2098F">
            <w:rPr>
              <w:rFonts w:eastAsia="Times New Roman" w:cs="Times New Roman"/>
              <w:color w:val="000000"/>
            </w:rPr>
            <w:t xml:space="preserve"> (Vol. 41, Number 9). https://doi.org/10.2307/2583510</w:t>
          </w:r>
        </w:p>
        <w:p w14:paraId="1AC80EA4" w14:textId="77777777" w:rsidR="00D2098F" w:rsidRPr="00D2098F" w:rsidRDefault="00D2098F">
          <w:pPr>
            <w:autoSpaceDE w:val="0"/>
            <w:autoSpaceDN w:val="0"/>
            <w:ind w:hanging="480"/>
            <w:divId w:val="433018801"/>
            <w:rPr>
              <w:rFonts w:eastAsia="Times New Roman" w:cs="Times New Roman"/>
              <w:color w:val="000000"/>
            </w:rPr>
          </w:pPr>
          <w:r w:rsidRPr="00D2098F">
            <w:rPr>
              <w:rFonts w:eastAsia="Times New Roman" w:cs="Times New Roman"/>
              <w:color w:val="000000"/>
            </w:rPr>
            <w:t xml:space="preserve">Su, Z., Yue, Z., Stamati, O., Villanova, J., Burnett, T. L., Provis, J. L., Paul, P. P., Bernal, S. A., &amp; Withers, P. J. (2026). Quantifying resolution-dependent microstructure and pore-network topology in LDH-modified alkali-activated slag pastes via synchrotron X-ray nano-holotomography and multiscale tomography. </w:t>
          </w:r>
          <w:r w:rsidRPr="00D2098F">
            <w:rPr>
              <w:rFonts w:eastAsia="Times New Roman" w:cs="Times New Roman"/>
              <w:i/>
              <w:iCs/>
              <w:color w:val="000000"/>
            </w:rPr>
            <w:t>Cement and Concrete Research</w:t>
          </w:r>
          <w:r w:rsidRPr="00D2098F">
            <w:rPr>
              <w:rFonts w:eastAsia="Times New Roman" w:cs="Times New Roman"/>
              <w:color w:val="000000"/>
            </w:rPr>
            <w:t xml:space="preserve">, </w:t>
          </w:r>
          <w:r w:rsidRPr="00D2098F">
            <w:rPr>
              <w:rFonts w:eastAsia="Times New Roman" w:cs="Times New Roman"/>
              <w:i/>
              <w:iCs/>
              <w:color w:val="000000"/>
            </w:rPr>
            <w:t>203</w:t>
          </w:r>
          <w:r w:rsidRPr="00D2098F">
            <w:rPr>
              <w:rFonts w:eastAsia="Times New Roman" w:cs="Times New Roman"/>
              <w:color w:val="000000"/>
            </w:rPr>
            <w:t>(October 2025), 108173. https://doi.org/10.1016/j.cemconres.2026.108173</w:t>
          </w:r>
        </w:p>
        <w:p w14:paraId="07E666A6" w14:textId="77777777" w:rsidR="00D2098F" w:rsidRPr="00D2098F" w:rsidRDefault="00D2098F">
          <w:pPr>
            <w:autoSpaceDE w:val="0"/>
            <w:autoSpaceDN w:val="0"/>
            <w:ind w:hanging="480"/>
            <w:divId w:val="1128276613"/>
            <w:rPr>
              <w:rFonts w:eastAsia="Times New Roman" w:cs="Times New Roman"/>
              <w:color w:val="000000"/>
            </w:rPr>
          </w:pPr>
          <w:r w:rsidRPr="00D2098F">
            <w:rPr>
              <w:rFonts w:eastAsia="Times New Roman" w:cs="Times New Roman"/>
              <w:color w:val="000000"/>
            </w:rPr>
            <w:t xml:space="preserve">Thamer, S. Y., &amp; Al-Jaberi, L. A. (2023). Impact of Sulfate in the Sand on the Absorption and Density of Metakaolin-Based Geopolymer Mortar. </w:t>
          </w:r>
          <w:r w:rsidRPr="00D2098F">
            <w:rPr>
              <w:rFonts w:eastAsia="Times New Roman" w:cs="Times New Roman"/>
              <w:i/>
              <w:iCs/>
              <w:color w:val="000000"/>
            </w:rPr>
            <w:t>Journal of Ecological Engineering</w:t>
          </w:r>
          <w:r w:rsidRPr="00D2098F">
            <w:rPr>
              <w:rFonts w:eastAsia="Times New Roman" w:cs="Times New Roman"/>
              <w:color w:val="000000"/>
            </w:rPr>
            <w:t xml:space="preserve">, </w:t>
          </w:r>
          <w:r w:rsidRPr="00D2098F">
            <w:rPr>
              <w:rFonts w:eastAsia="Times New Roman" w:cs="Times New Roman"/>
              <w:i/>
              <w:iCs/>
              <w:color w:val="000000"/>
            </w:rPr>
            <w:t>24</w:t>
          </w:r>
          <w:r w:rsidRPr="00D2098F">
            <w:rPr>
              <w:rFonts w:eastAsia="Times New Roman" w:cs="Times New Roman"/>
              <w:color w:val="000000"/>
            </w:rPr>
            <w:t>(1), 328–335. https://doi.org/10.12911/22998993/156011</w:t>
          </w:r>
        </w:p>
        <w:p w14:paraId="2CFCA335" w14:textId="77777777" w:rsidR="00D2098F" w:rsidRPr="00D2098F" w:rsidRDefault="00D2098F">
          <w:pPr>
            <w:autoSpaceDE w:val="0"/>
            <w:autoSpaceDN w:val="0"/>
            <w:ind w:hanging="480"/>
            <w:divId w:val="1445880518"/>
            <w:rPr>
              <w:rFonts w:eastAsia="Times New Roman" w:cs="Times New Roman"/>
              <w:color w:val="000000"/>
            </w:rPr>
          </w:pPr>
          <w:r w:rsidRPr="00D2098F">
            <w:rPr>
              <w:rFonts w:eastAsia="Times New Roman" w:cs="Times New Roman"/>
              <w:color w:val="000000"/>
            </w:rPr>
            <w:t xml:space="preserve">Toklu, K., Aydın, B., Demir, İ., Demir, Ş., Günel, G., &amp; Sevim, Ö. (2026). Ambient-cured alkali-activated geopolymer mortars: influence of activator molarity and fly ash replacement on microstructure and mechanical performance. </w:t>
          </w:r>
          <w:r w:rsidRPr="00D2098F">
            <w:rPr>
              <w:rFonts w:eastAsia="Times New Roman" w:cs="Times New Roman"/>
              <w:i/>
              <w:iCs/>
              <w:color w:val="000000"/>
            </w:rPr>
            <w:t xml:space="preserve">Archives of Civil and Mechanical Engineering </w:t>
          </w:r>
          <w:r w:rsidRPr="00D2098F">
            <w:rPr>
              <w:rFonts w:eastAsia="Times New Roman" w:cs="Times New Roman"/>
              <w:color w:val="000000"/>
            </w:rPr>
            <w:t xml:space="preserve">, </w:t>
          </w:r>
          <w:r w:rsidRPr="00D2098F">
            <w:rPr>
              <w:rFonts w:eastAsia="Times New Roman" w:cs="Times New Roman"/>
              <w:i/>
              <w:iCs/>
              <w:color w:val="000000"/>
            </w:rPr>
            <w:t>26</w:t>
          </w:r>
          <w:r w:rsidRPr="00D2098F">
            <w:rPr>
              <w:rFonts w:eastAsia="Times New Roman" w:cs="Times New Roman"/>
              <w:color w:val="000000"/>
            </w:rPr>
            <w:t>(2). https://doi.org/10.1007/s43452-025-01404-2</w:t>
          </w:r>
        </w:p>
        <w:p w14:paraId="730DE4DE" w14:textId="77777777" w:rsidR="00D2098F" w:rsidRPr="00D2098F" w:rsidRDefault="00D2098F">
          <w:pPr>
            <w:autoSpaceDE w:val="0"/>
            <w:autoSpaceDN w:val="0"/>
            <w:ind w:hanging="480"/>
            <w:divId w:val="1286621736"/>
            <w:rPr>
              <w:rFonts w:eastAsia="Times New Roman" w:cs="Times New Roman"/>
              <w:color w:val="000000"/>
            </w:rPr>
          </w:pPr>
          <w:r w:rsidRPr="00D2098F">
            <w:rPr>
              <w:rFonts w:eastAsia="Times New Roman" w:cs="Times New Roman"/>
              <w:color w:val="000000"/>
            </w:rPr>
            <w:t xml:space="preserve">Ulloa, N., Onyelowe, K. C., Ebid, A. M., Curay Yaulema, C. S., Zuiga Rodguez, M. G., Adrade Vally, A. I., &amp; Onyia, M. E. (2024). Influence of alkali molarity on compressive strength </w:t>
          </w:r>
          <w:r w:rsidRPr="00D2098F">
            <w:rPr>
              <w:rFonts w:eastAsia="Times New Roman" w:cs="Times New Roman"/>
              <w:color w:val="000000"/>
            </w:rPr>
            <w:lastRenderedPageBreak/>
            <w:t xml:space="preserve">of high-strength geopolymer concrete using machine learning techniques based on curing regimes and temperature. </w:t>
          </w:r>
          <w:r w:rsidRPr="00D2098F">
            <w:rPr>
              <w:rFonts w:eastAsia="Times New Roman" w:cs="Times New Roman"/>
              <w:i/>
              <w:iCs/>
              <w:color w:val="000000"/>
            </w:rPr>
            <w:t>Frontiers in Built Environment</w:t>
          </w:r>
          <w:r w:rsidRPr="00D2098F">
            <w:rPr>
              <w:rFonts w:eastAsia="Times New Roman" w:cs="Times New Roman"/>
              <w:color w:val="000000"/>
            </w:rPr>
            <w:t xml:space="preserve">, </w:t>
          </w:r>
          <w:r w:rsidRPr="00D2098F">
            <w:rPr>
              <w:rFonts w:eastAsia="Times New Roman" w:cs="Times New Roman"/>
              <w:i/>
              <w:iCs/>
              <w:color w:val="000000"/>
            </w:rPr>
            <w:t>10</w:t>
          </w:r>
          <w:r w:rsidRPr="00D2098F">
            <w:rPr>
              <w:rFonts w:eastAsia="Times New Roman" w:cs="Times New Roman"/>
              <w:color w:val="000000"/>
            </w:rPr>
            <w:t>(November), 1–19. https://doi.org/10.3389/fbuil.2024.1455915</w:t>
          </w:r>
        </w:p>
        <w:p w14:paraId="771216D3" w14:textId="77777777" w:rsidR="00D2098F" w:rsidRPr="00D2098F" w:rsidRDefault="00D2098F">
          <w:pPr>
            <w:autoSpaceDE w:val="0"/>
            <w:autoSpaceDN w:val="0"/>
            <w:ind w:hanging="480"/>
            <w:divId w:val="527256195"/>
            <w:rPr>
              <w:rFonts w:eastAsia="Times New Roman" w:cs="Times New Roman"/>
              <w:color w:val="000000"/>
            </w:rPr>
          </w:pPr>
          <w:r w:rsidRPr="00D2098F">
            <w:rPr>
              <w:rFonts w:eastAsia="Times New Roman" w:cs="Times New Roman"/>
              <w:color w:val="000000"/>
            </w:rPr>
            <w:t xml:space="preserve">Xie, J., Wang, J., Rao, R., Wang, C., &amp; Fang, C. (2019). Effects of combined usage of GGBS and fly ash on workability and mechanical properties of alkali activated geopolymer concrete with recycled aggregate. </w:t>
          </w:r>
          <w:r w:rsidRPr="00D2098F">
            <w:rPr>
              <w:rFonts w:eastAsia="Times New Roman" w:cs="Times New Roman"/>
              <w:i/>
              <w:iCs/>
              <w:color w:val="000000"/>
            </w:rPr>
            <w:t>Composites Part B: Engineering</w:t>
          </w:r>
          <w:r w:rsidRPr="00D2098F">
            <w:rPr>
              <w:rFonts w:eastAsia="Times New Roman" w:cs="Times New Roman"/>
              <w:color w:val="000000"/>
            </w:rPr>
            <w:t xml:space="preserve">, </w:t>
          </w:r>
          <w:r w:rsidRPr="00D2098F">
            <w:rPr>
              <w:rFonts w:eastAsia="Times New Roman" w:cs="Times New Roman"/>
              <w:i/>
              <w:iCs/>
              <w:color w:val="000000"/>
            </w:rPr>
            <w:t>164</w:t>
          </w:r>
          <w:r w:rsidRPr="00D2098F">
            <w:rPr>
              <w:rFonts w:eastAsia="Times New Roman" w:cs="Times New Roman"/>
              <w:color w:val="000000"/>
            </w:rPr>
            <w:t>(November 2018), 179–190. https://doi.org/10.1016/j.compositesb.2018.11.067</w:t>
          </w:r>
        </w:p>
        <w:p w14:paraId="0C02985D" w14:textId="77777777" w:rsidR="00D2098F" w:rsidRPr="00D2098F" w:rsidRDefault="00D2098F">
          <w:pPr>
            <w:autoSpaceDE w:val="0"/>
            <w:autoSpaceDN w:val="0"/>
            <w:ind w:hanging="480"/>
            <w:divId w:val="1129741070"/>
            <w:rPr>
              <w:rFonts w:eastAsia="Times New Roman" w:cs="Times New Roman"/>
              <w:color w:val="000000"/>
            </w:rPr>
          </w:pPr>
          <w:r w:rsidRPr="00D2098F">
            <w:rPr>
              <w:rFonts w:eastAsia="Times New Roman" w:cs="Times New Roman"/>
              <w:color w:val="000000"/>
            </w:rPr>
            <w:t xml:space="preserve">Zailani, W. W. A., Apandi, N. M., Adesina, A., Alengaram, U. J., Faris, M. A., &amp; Tahir, M. F. M. (2024). Physico-mechanical properties of geopolymer mortars for repair applications: Impact of binder to sand ratio. </w:t>
          </w:r>
          <w:r w:rsidRPr="00D2098F">
            <w:rPr>
              <w:rFonts w:eastAsia="Times New Roman" w:cs="Times New Roman"/>
              <w:i/>
              <w:iCs/>
              <w:color w:val="000000"/>
            </w:rPr>
            <w:t>Construction and Building Materials</w:t>
          </w:r>
          <w:r w:rsidRPr="00D2098F">
            <w:rPr>
              <w:rFonts w:eastAsia="Times New Roman" w:cs="Times New Roman"/>
              <w:color w:val="000000"/>
            </w:rPr>
            <w:t xml:space="preserve">, </w:t>
          </w:r>
          <w:r w:rsidRPr="00D2098F">
            <w:rPr>
              <w:rFonts w:eastAsia="Times New Roman" w:cs="Times New Roman"/>
              <w:i/>
              <w:iCs/>
              <w:color w:val="000000"/>
            </w:rPr>
            <w:t>412</w:t>
          </w:r>
          <w:r w:rsidRPr="00D2098F">
            <w:rPr>
              <w:rFonts w:eastAsia="Times New Roman" w:cs="Times New Roman"/>
              <w:color w:val="000000"/>
            </w:rPr>
            <w:t>(September 2023), 134721. https://doi.org/10.1016/j.conbuildmat.2023.134721</w:t>
          </w:r>
        </w:p>
        <w:p w14:paraId="5A9BD710" w14:textId="77777777" w:rsidR="00D2098F" w:rsidRPr="00D2098F" w:rsidRDefault="00D2098F">
          <w:pPr>
            <w:autoSpaceDE w:val="0"/>
            <w:autoSpaceDN w:val="0"/>
            <w:ind w:hanging="480"/>
            <w:divId w:val="599140700"/>
            <w:rPr>
              <w:rFonts w:eastAsia="Times New Roman" w:cs="Times New Roman"/>
              <w:color w:val="000000"/>
            </w:rPr>
          </w:pPr>
          <w:r w:rsidRPr="00D2098F">
            <w:rPr>
              <w:rFonts w:eastAsia="Times New Roman" w:cs="Times New Roman"/>
              <w:color w:val="000000"/>
            </w:rPr>
            <w:t xml:space="preserve">Zhang, H., Li, H., Guo, H., Li, Y., &amp; Wei, L. (2025). Mechanical properties of alkali activated geopolymer cement mortar for non vibratory compacted trench backfilling. </w:t>
          </w:r>
          <w:r w:rsidRPr="00D2098F">
            <w:rPr>
              <w:rFonts w:eastAsia="Times New Roman" w:cs="Times New Roman"/>
              <w:i/>
              <w:iCs/>
              <w:color w:val="000000"/>
            </w:rPr>
            <w:t>Scientific Reports</w:t>
          </w:r>
          <w:r w:rsidRPr="00D2098F">
            <w:rPr>
              <w:rFonts w:eastAsia="Times New Roman" w:cs="Times New Roman"/>
              <w:color w:val="000000"/>
            </w:rPr>
            <w:t xml:space="preserve">, </w:t>
          </w:r>
          <w:r w:rsidRPr="00D2098F">
            <w:rPr>
              <w:rFonts w:eastAsia="Times New Roman" w:cs="Times New Roman"/>
              <w:i/>
              <w:iCs/>
              <w:color w:val="000000"/>
            </w:rPr>
            <w:t>15</w:t>
          </w:r>
          <w:r w:rsidRPr="00D2098F">
            <w:rPr>
              <w:rFonts w:eastAsia="Times New Roman" w:cs="Times New Roman"/>
              <w:color w:val="000000"/>
            </w:rPr>
            <w:t>(1), 1–15. https://doi.org/10.1038/s41598-025-96291-1</w:t>
          </w:r>
        </w:p>
        <w:p w14:paraId="27967241" w14:textId="77777777" w:rsidR="00D2098F" w:rsidRPr="00D2098F" w:rsidRDefault="00D2098F">
          <w:pPr>
            <w:autoSpaceDE w:val="0"/>
            <w:autoSpaceDN w:val="0"/>
            <w:ind w:hanging="480"/>
            <w:divId w:val="978336931"/>
            <w:rPr>
              <w:rFonts w:eastAsia="Times New Roman" w:cs="Times New Roman"/>
              <w:color w:val="000000"/>
            </w:rPr>
          </w:pPr>
          <w:r w:rsidRPr="00D2098F">
            <w:rPr>
              <w:rFonts w:eastAsia="Times New Roman" w:cs="Times New Roman"/>
              <w:color w:val="000000"/>
            </w:rPr>
            <w:t xml:space="preserve">Zhang, P., Zheng, Y., Wang, K., &amp; Zhang, J. (2018). A review on properties of fresh and hardened geopolymer mortar. </w:t>
          </w:r>
          <w:r w:rsidRPr="00D2098F">
            <w:rPr>
              <w:rFonts w:eastAsia="Times New Roman" w:cs="Times New Roman"/>
              <w:i/>
              <w:iCs/>
              <w:color w:val="000000"/>
            </w:rPr>
            <w:t>Composites Part B: Engineering</w:t>
          </w:r>
          <w:r w:rsidRPr="00D2098F">
            <w:rPr>
              <w:rFonts w:eastAsia="Times New Roman" w:cs="Times New Roman"/>
              <w:color w:val="000000"/>
            </w:rPr>
            <w:t xml:space="preserve">, </w:t>
          </w:r>
          <w:r w:rsidRPr="00D2098F">
            <w:rPr>
              <w:rFonts w:eastAsia="Times New Roman" w:cs="Times New Roman"/>
              <w:i/>
              <w:iCs/>
              <w:color w:val="000000"/>
            </w:rPr>
            <w:t>152</w:t>
          </w:r>
          <w:r w:rsidRPr="00D2098F">
            <w:rPr>
              <w:rFonts w:eastAsia="Times New Roman" w:cs="Times New Roman"/>
              <w:color w:val="000000"/>
            </w:rPr>
            <w:t>(June), 79–95. https://doi.org/10.1016/j.compositesb.2018.06.031</w:t>
          </w:r>
        </w:p>
        <w:p w14:paraId="19087F2B" w14:textId="51AA019A" w:rsidR="00167FF7" w:rsidRDefault="00D2098F" w:rsidP="00F576E5">
          <w:pPr>
            <w:ind w:left="426"/>
          </w:pPr>
          <w:r w:rsidRPr="00D2098F">
            <w:rPr>
              <w:rFonts w:eastAsia="Times New Roman" w:cs="Times New Roman"/>
              <w:color w:val="000000"/>
            </w:rPr>
            <w:t> </w:t>
          </w:r>
        </w:p>
      </w:sdtContent>
    </w:sdt>
    <w:p w14:paraId="6AFC82BA" w14:textId="2B50C86B" w:rsidR="00167FF7" w:rsidRDefault="00167FF7"/>
    <w:p w14:paraId="1C1FC317" w14:textId="77777777" w:rsidR="008C377C" w:rsidRDefault="008C377C" w:rsidP="007776C0"/>
    <w:p w14:paraId="5F3AB1D4" w14:textId="77777777" w:rsidR="008C377C" w:rsidRDefault="008C377C" w:rsidP="007776C0"/>
    <w:p w14:paraId="43485A57" w14:textId="77777777" w:rsidR="008C377C" w:rsidRDefault="008C377C" w:rsidP="007776C0"/>
    <w:p w14:paraId="31F90B3F" w14:textId="77777777" w:rsidR="008C377C" w:rsidRDefault="008C377C" w:rsidP="007776C0"/>
    <w:p w14:paraId="1017140C" w14:textId="77777777" w:rsidR="008C377C" w:rsidRDefault="008C377C" w:rsidP="007776C0"/>
    <w:p w14:paraId="2F1C4FAE" w14:textId="77777777" w:rsidR="008C377C" w:rsidRDefault="008C377C" w:rsidP="007776C0"/>
    <w:p w14:paraId="248A67A7" w14:textId="77777777" w:rsidR="000F6A7B" w:rsidRPr="007776C0" w:rsidRDefault="000F6A7B" w:rsidP="007776C0"/>
    <w:sectPr w:rsidR="000F6A7B" w:rsidRPr="007776C0" w:rsidSect="00BA77EF">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2" w:author="user" w:date="2025-10-07T09:24:00Z" w:initials="Dr. AKC">
    <w:p w14:paraId="58266294" w14:textId="0D577F8A" w:rsidR="00A0682B" w:rsidRDefault="00A0682B">
      <w:pPr>
        <w:pStyle w:val="CommentText"/>
      </w:pPr>
      <w:r>
        <w:rPr>
          <w:rStyle w:val="CommentReference"/>
        </w:rPr>
        <w:annotationRef/>
      </w:r>
      <w:r>
        <w:t>Include the sample mixing and casting procedure neatly.</w:t>
      </w:r>
    </w:p>
  </w:comment>
  <w:comment w:id="133" w:author="user" w:date="2026-05-19T10:23:00Z" w:initials="Dr. AKC">
    <w:p w14:paraId="12293F9D" w14:textId="205F6FE4" w:rsidR="0033464E" w:rsidRDefault="0033464E">
      <w:pPr>
        <w:pStyle w:val="CommentText"/>
      </w:pPr>
      <w:r>
        <w:rPr>
          <w:rStyle w:val="CommentReference"/>
        </w:rPr>
        <w:annotationRef/>
      </w:r>
      <w:r>
        <w:t>check</w:t>
      </w:r>
    </w:p>
  </w:comment>
  <w:comment w:id="134" w:author="user" w:date="2026-05-19T10:23:00Z" w:initials="Dr. AKC">
    <w:p w14:paraId="0A857453" w14:textId="22A711CC" w:rsidR="0033464E" w:rsidRDefault="0033464E">
      <w:pPr>
        <w:pStyle w:val="CommentText"/>
      </w:pPr>
      <w:r>
        <w:rPr>
          <w:rStyle w:val="CommentReference"/>
        </w:rPr>
        <w:annotationRef/>
      </w:r>
      <w:r>
        <w:t>Replace geopolymer with AAB.</w:t>
      </w:r>
    </w:p>
  </w:comment>
  <w:comment w:id="135" w:author="user" w:date="2026-05-19T10:41:00Z" w:initials="Dr. AKC">
    <w:p w14:paraId="17646D9E" w14:textId="0D40CAEB" w:rsidR="007F28BD" w:rsidRDefault="007F28BD">
      <w:pPr>
        <w:pStyle w:val="CommentText"/>
      </w:pPr>
      <w:r>
        <w:rPr>
          <w:rStyle w:val="CommentReference"/>
        </w:rPr>
        <w:annotationRef/>
      </w:r>
      <w:r>
        <w:t>Give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66294" w15:done="0"/>
  <w15:commentEx w15:paraId="12293F9D" w15:done="0"/>
  <w15:commentEx w15:paraId="0A857453" w15:done="0"/>
  <w15:commentEx w15:paraId="17646D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66294" w16cid:durableId="58266294"/>
  <w16cid:commentId w16cid:paraId="12293F9D" w16cid:durableId="12293F9D"/>
  <w16cid:commentId w16cid:paraId="0A857453" w16cid:durableId="0A857453"/>
  <w16cid:commentId w16cid:paraId="17646D9E" w16cid:durableId="17646D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652FE" w14:textId="77777777" w:rsidR="004F6DB2" w:rsidRDefault="004F6DB2" w:rsidP="00B83C0D">
      <w:pPr>
        <w:spacing w:before="0" w:after="0" w:line="240" w:lineRule="auto"/>
      </w:pPr>
      <w:r>
        <w:separator/>
      </w:r>
    </w:p>
  </w:endnote>
  <w:endnote w:type="continuationSeparator" w:id="0">
    <w:p w14:paraId="7E508E17" w14:textId="77777777" w:rsidR="004F6DB2" w:rsidRDefault="004F6DB2" w:rsidP="00B83C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0CDB" w14:textId="77777777" w:rsidR="004F6DB2" w:rsidRDefault="004F6DB2" w:rsidP="00B83C0D">
      <w:pPr>
        <w:spacing w:before="0" w:after="0" w:line="240" w:lineRule="auto"/>
      </w:pPr>
      <w:r>
        <w:separator/>
      </w:r>
    </w:p>
  </w:footnote>
  <w:footnote w:type="continuationSeparator" w:id="0">
    <w:p w14:paraId="3771F89C" w14:textId="77777777" w:rsidR="004F6DB2" w:rsidRDefault="004F6DB2" w:rsidP="00B83C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141"/>
    <w:multiLevelType w:val="multilevel"/>
    <w:tmpl w:val="A93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77B59"/>
    <w:multiLevelType w:val="multilevel"/>
    <w:tmpl w:val="B92A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B7B15"/>
    <w:multiLevelType w:val="hybridMultilevel"/>
    <w:tmpl w:val="3EC43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23D11"/>
    <w:multiLevelType w:val="multilevel"/>
    <w:tmpl w:val="C65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704024"/>
    <w:multiLevelType w:val="hybridMultilevel"/>
    <w:tmpl w:val="BE92596A"/>
    <w:lvl w:ilvl="0" w:tplc="C0262D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E4313E"/>
    <w:multiLevelType w:val="hybridMultilevel"/>
    <w:tmpl w:val="494C6D2A"/>
    <w:lvl w:ilvl="0" w:tplc="95AC6D20">
      <w:start w:val="1"/>
      <w:numFmt w:val="decimal"/>
      <w:lvlText w:val="2.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7135D5"/>
    <w:multiLevelType w:val="multilevel"/>
    <w:tmpl w:val="7B2E3552"/>
    <w:lvl w:ilvl="0">
      <w:start w:val="1"/>
      <w:numFmt w:val="decimal"/>
      <w:lvlText w:val="%1."/>
      <w:lvlJc w:val="left"/>
      <w:pPr>
        <w:ind w:left="357" w:hanging="357"/>
      </w:pPr>
      <w:rPr>
        <w:rFonts w:hint="default"/>
      </w:rPr>
    </w:lvl>
    <w:lvl w:ilvl="1">
      <w:start w:val="1"/>
      <w:numFmt w:val="decimal"/>
      <w:lvlText w:val="%2."/>
      <w:lvlJc w:val="left"/>
      <w:pPr>
        <w:ind w:left="340" w:firstLine="0"/>
      </w:pPr>
      <w:rPr>
        <w:rFonts w:hint="default"/>
      </w:rPr>
    </w:lvl>
    <w:lvl w:ilvl="2">
      <w:start w:val="1"/>
      <w:numFmt w:val="decimal"/>
      <w:lvlText w:val="%3."/>
      <w:lvlJc w:val="left"/>
      <w:pPr>
        <w:ind w:left="340" w:firstLine="0"/>
      </w:pPr>
      <w:rPr>
        <w:rFonts w:hint="default"/>
      </w:rPr>
    </w:lvl>
    <w:lvl w:ilvl="3">
      <w:start w:val="1"/>
      <w:numFmt w:val="decimal"/>
      <w:lvlText w:val="%4."/>
      <w:lvlJc w:val="left"/>
      <w:pPr>
        <w:ind w:left="340" w:firstLine="0"/>
      </w:pPr>
      <w:rPr>
        <w:rFonts w:hint="default"/>
      </w:rPr>
    </w:lvl>
    <w:lvl w:ilvl="4">
      <w:start w:val="1"/>
      <w:numFmt w:val="decimal"/>
      <w:lvlText w:val="%5."/>
      <w:lvlJc w:val="left"/>
      <w:pPr>
        <w:ind w:left="340" w:firstLine="0"/>
      </w:pPr>
      <w:rPr>
        <w:rFonts w:hint="default"/>
      </w:rPr>
    </w:lvl>
    <w:lvl w:ilvl="5">
      <w:start w:val="1"/>
      <w:numFmt w:val="decimal"/>
      <w:lvlText w:val="%6."/>
      <w:lvlJc w:val="left"/>
      <w:pPr>
        <w:ind w:left="340" w:firstLine="0"/>
      </w:pPr>
      <w:rPr>
        <w:rFonts w:hint="default"/>
      </w:rPr>
    </w:lvl>
    <w:lvl w:ilvl="6">
      <w:start w:val="1"/>
      <w:numFmt w:val="decimal"/>
      <w:lvlText w:val="%7."/>
      <w:lvlJc w:val="left"/>
      <w:pPr>
        <w:ind w:left="340" w:firstLine="0"/>
      </w:pPr>
      <w:rPr>
        <w:rFonts w:hint="default"/>
      </w:rPr>
    </w:lvl>
    <w:lvl w:ilvl="7">
      <w:start w:val="1"/>
      <w:numFmt w:val="decimal"/>
      <w:lvlText w:val="%8."/>
      <w:lvlJc w:val="left"/>
      <w:pPr>
        <w:ind w:left="340" w:firstLine="0"/>
      </w:pPr>
      <w:rPr>
        <w:rFonts w:hint="default"/>
      </w:rPr>
    </w:lvl>
    <w:lvl w:ilvl="8">
      <w:start w:val="1"/>
      <w:numFmt w:val="decimal"/>
      <w:lvlText w:val="%9."/>
      <w:lvlJc w:val="left"/>
      <w:pPr>
        <w:ind w:left="340" w:firstLine="0"/>
      </w:pPr>
      <w:rPr>
        <w:rFonts w:hint="default"/>
      </w:rPr>
    </w:lvl>
  </w:abstractNum>
  <w:abstractNum w:abstractNumId="7" w15:restartNumberingAfterBreak="0">
    <w:nsid w:val="2C28337B"/>
    <w:multiLevelType w:val="multilevel"/>
    <w:tmpl w:val="6F6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0F2798"/>
    <w:multiLevelType w:val="hybridMultilevel"/>
    <w:tmpl w:val="6FC2CB46"/>
    <w:lvl w:ilvl="0" w:tplc="2F86B6D6">
      <w:start w:val="1"/>
      <w:numFmt w:val="decimal"/>
      <w:lvlText w:val="2.1.%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9341DC"/>
    <w:multiLevelType w:val="hybridMultilevel"/>
    <w:tmpl w:val="9B56C8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AE769AD"/>
    <w:multiLevelType w:val="multilevel"/>
    <w:tmpl w:val="8D846C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47FE1AEC"/>
    <w:multiLevelType w:val="hybridMultilevel"/>
    <w:tmpl w:val="82D6F342"/>
    <w:lvl w:ilvl="0" w:tplc="BCDCDBC4">
      <w:start w:val="1"/>
      <w:numFmt w:val="decimal"/>
      <w:lvlText w:val="%1."/>
      <w:lvlJc w:val="left"/>
      <w:pPr>
        <w:ind w:left="720" w:hanging="360"/>
      </w:pPr>
      <w:rPr>
        <w:rFonts w:hint="default"/>
        <w:b/>
        <w:bCs w:val="0"/>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5E0B42"/>
    <w:multiLevelType w:val="hybridMultilevel"/>
    <w:tmpl w:val="0680A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1C5622"/>
    <w:multiLevelType w:val="multilevel"/>
    <w:tmpl w:val="523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D36338"/>
    <w:multiLevelType w:val="hybridMultilevel"/>
    <w:tmpl w:val="046869A6"/>
    <w:lvl w:ilvl="0" w:tplc="489CFCF6">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5942B0"/>
    <w:multiLevelType w:val="hybridMultilevel"/>
    <w:tmpl w:val="435EDC72"/>
    <w:lvl w:ilvl="0" w:tplc="AAA88FA6">
      <w:start w:val="1"/>
      <w:numFmt w:val="decimal"/>
      <w:pStyle w:val="Heading41"/>
      <w:lvlText w:val="2.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C46289"/>
    <w:multiLevelType w:val="multilevel"/>
    <w:tmpl w:val="BDAE77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B806822"/>
    <w:multiLevelType w:val="hybridMultilevel"/>
    <w:tmpl w:val="EFF65772"/>
    <w:lvl w:ilvl="0" w:tplc="587C0334">
      <w:start w:val="1"/>
      <w:numFmt w:val="decimal"/>
      <w:lvlText w:val="2.%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CB06194"/>
    <w:multiLevelType w:val="multilevel"/>
    <w:tmpl w:val="805CBF94"/>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5115"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1C643F"/>
    <w:multiLevelType w:val="multilevel"/>
    <w:tmpl w:val="076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B10C5B"/>
    <w:multiLevelType w:val="multilevel"/>
    <w:tmpl w:val="83EE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76458C"/>
    <w:multiLevelType w:val="hybridMultilevel"/>
    <w:tmpl w:val="8B1E67EC"/>
    <w:lvl w:ilvl="0" w:tplc="699CEC1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0495820">
    <w:abstractNumId w:val="19"/>
  </w:num>
  <w:num w:numId="2" w16cid:durableId="948701324">
    <w:abstractNumId w:val="7"/>
  </w:num>
  <w:num w:numId="3" w16cid:durableId="1613972659">
    <w:abstractNumId w:val="14"/>
  </w:num>
  <w:num w:numId="4" w16cid:durableId="205142990">
    <w:abstractNumId w:val="17"/>
  </w:num>
  <w:num w:numId="5" w16cid:durableId="1999268101">
    <w:abstractNumId w:val="5"/>
  </w:num>
  <w:num w:numId="6" w16cid:durableId="98332125">
    <w:abstractNumId w:val="8"/>
  </w:num>
  <w:num w:numId="7" w16cid:durableId="869024687">
    <w:abstractNumId w:val="15"/>
  </w:num>
  <w:num w:numId="8" w16cid:durableId="1534345535">
    <w:abstractNumId w:val="12"/>
  </w:num>
  <w:num w:numId="9" w16cid:durableId="1903171779">
    <w:abstractNumId w:val="9"/>
  </w:num>
  <w:num w:numId="10" w16cid:durableId="1726875027">
    <w:abstractNumId w:val="16"/>
  </w:num>
  <w:num w:numId="11" w16cid:durableId="978416661">
    <w:abstractNumId w:val="4"/>
  </w:num>
  <w:num w:numId="12" w16cid:durableId="1754475459">
    <w:abstractNumId w:val="21"/>
  </w:num>
  <w:num w:numId="13" w16cid:durableId="1701588212">
    <w:abstractNumId w:val="11"/>
  </w:num>
  <w:num w:numId="14" w16cid:durableId="1705790808">
    <w:abstractNumId w:val="18"/>
  </w:num>
  <w:num w:numId="15" w16cid:durableId="1056590127">
    <w:abstractNumId w:val="13"/>
  </w:num>
  <w:num w:numId="16" w16cid:durableId="637607841">
    <w:abstractNumId w:val="0"/>
  </w:num>
  <w:num w:numId="17" w16cid:durableId="1204363318">
    <w:abstractNumId w:val="3"/>
  </w:num>
  <w:num w:numId="18" w16cid:durableId="712769751">
    <w:abstractNumId w:val="6"/>
  </w:num>
  <w:num w:numId="19" w16cid:durableId="207425593">
    <w:abstractNumId w:val="10"/>
  </w:num>
  <w:num w:numId="20" w16cid:durableId="2061198458">
    <w:abstractNumId w:val="20"/>
  </w:num>
  <w:num w:numId="21" w16cid:durableId="927344415">
    <w:abstractNumId w:val="2"/>
  </w:num>
  <w:num w:numId="22" w16cid:durableId="522060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63"/>
    <w:rsid w:val="00003BCB"/>
    <w:rsid w:val="00005986"/>
    <w:rsid w:val="000114B9"/>
    <w:rsid w:val="000134C2"/>
    <w:rsid w:val="00014242"/>
    <w:rsid w:val="00014DE6"/>
    <w:rsid w:val="00014DEA"/>
    <w:rsid w:val="000166AF"/>
    <w:rsid w:val="00022BB6"/>
    <w:rsid w:val="00024A2D"/>
    <w:rsid w:val="0002559A"/>
    <w:rsid w:val="000272E5"/>
    <w:rsid w:val="00027BAF"/>
    <w:rsid w:val="00027D95"/>
    <w:rsid w:val="00034AD3"/>
    <w:rsid w:val="00035540"/>
    <w:rsid w:val="0003651D"/>
    <w:rsid w:val="00037F41"/>
    <w:rsid w:val="000407A0"/>
    <w:rsid w:val="0004220E"/>
    <w:rsid w:val="00047E85"/>
    <w:rsid w:val="00056935"/>
    <w:rsid w:val="00060C27"/>
    <w:rsid w:val="0006188A"/>
    <w:rsid w:val="00061B8D"/>
    <w:rsid w:val="000647A4"/>
    <w:rsid w:val="000672A7"/>
    <w:rsid w:val="0007771C"/>
    <w:rsid w:val="00081E78"/>
    <w:rsid w:val="00084091"/>
    <w:rsid w:val="00093C6E"/>
    <w:rsid w:val="000959DF"/>
    <w:rsid w:val="000967D0"/>
    <w:rsid w:val="00097D2F"/>
    <w:rsid w:val="000A01E2"/>
    <w:rsid w:val="000A11D5"/>
    <w:rsid w:val="000A1D81"/>
    <w:rsid w:val="000B0D26"/>
    <w:rsid w:val="000B15A7"/>
    <w:rsid w:val="000B74D2"/>
    <w:rsid w:val="000C0005"/>
    <w:rsid w:val="000C0168"/>
    <w:rsid w:val="000C39C5"/>
    <w:rsid w:val="000C42B8"/>
    <w:rsid w:val="000D27CE"/>
    <w:rsid w:val="000D4273"/>
    <w:rsid w:val="000D4C2B"/>
    <w:rsid w:val="000D6491"/>
    <w:rsid w:val="000E2C5D"/>
    <w:rsid w:val="000E47AB"/>
    <w:rsid w:val="000E4EC1"/>
    <w:rsid w:val="000E564E"/>
    <w:rsid w:val="000E7455"/>
    <w:rsid w:val="000F118F"/>
    <w:rsid w:val="000F4B02"/>
    <w:rsid w:val="000F6A7B"/>
    <w:rsid w:val="000F7B3C"/>
    <w:rsid w:val="00101166"/>
    <w:rsid w:val="00101DC0"/>
    <w:rsid w:val="0011022A"/>
    <w:rsid w:val="00114E54"/>
    <w:rsid w:val="001208D7"/>
    <w:rsid w:val="0012112F"/>
    <w:rsid w:val="0012153F"/>
    <w:rsid w:val="0012200E"/>
    <w:rsid w:val="00127583"/>
    <w:rsid w:val="00127E83"/>
    <w:rsid w:val="0013068C"/>
    <w:rsid w:val="00130884"/>
    <w:rsid w:val="001309F9"/>
    <w:rsid w:val="001329F7"/>
    <w:rsid w:val="00134E20"/>
    <w:rsid w:val="00135ECA"/>
    <w:rsid w:val="00136C50"/>
    <w:rsid w:val="00137272"/>
    <w:rsid w:val="00140FC2"/>
    <w:rsid w:val="0014409E"/>
    <w:rsid w:val="00146B69"/>
    <w:rsid w:val="00150846"/>
    <w:rsid w:val="00151B6E"/>
    <w:rsid w:val="0015486C"/>
    <w:rsid w:val="0015643E"/>
    <w:rsid w:val="00156CB6"/>
    <w:rsid w:val="00157830"/>
    <w:rsid w:val="00162982"/>
    <w:rsid w:val="001637BA"/>
    <w:rsid w:val="001669CA"/>
    <w:rsid w:val="00166ABA"/>
    <w:rsid w:val="00166FA6"/>
    <w:rsid w:val="00167FF7"/>
    <w:rsid w:val="0017382A"/>
    <w:rsid w:val="00177ACF"/>
    <w:rsid w:val="001824DD"/>
    <w:rsid w:val="0018467E"/>
    <w:rsid w:val="00192134"/>
    <w:rsid w:val="00195707"/>
    <w:rsid w:val="001A3EEA"/>
    <w:rsid w:val="001B0F99"/>
    <w:rsid w:val="001B2838"/>
    <w:rsid w:val="001B3FB3"/>
    <w:rsid w:val="001B6F14"/>
    <w:rsid w:val="001B7812"/>
    <w:rsid w:val="001C3144"/>
    <w:rsid w:val="001C6071"/>
    <w:rsid w:val="001C71A6"/>
    <w:rsid w:val="001D38E1"/>
    <w:rsid w:val="001D485F"/>
    <w:rsid w:val="001E21B3"/>
    <w:rsid w:val="001F17B2"/>
    <w:rsid w:val="001F70A4"/>
    <w:rsid w:val="00200D20"/>
    <w:rsid w:val="002029E3"/>
    <w:rsid w:val="00203AD2"/>
    <w:rsid w:val="00206B50"/>
    <w:rsid w:val="00207F66"/>
    <w:rsid w:val="00214FE0"/>
    <w:rsid w:val="00217AA8"/>
    <w:rsid w:val="00221F02"/>
    <w:rsid w:val="002248BB"/>
    <w:rsid w:val="002262FE"/>
    <w:rsid w:val="00226AF9"/>
    <w:rsid w:val="00226C47"/>
    <w:rsid w:val="0023170B"/>
    <w:rsid w:val="00233F5A"/>
    <w:rsid w:val="00242AE8"/>
    <w:rsid w:val="00243785"/>
    <w:rsid w:val="00243F8C"/>
    <w:rsid w:val="0024671F"/>
    <w:rsid w:val="00247922"/>
    <w:rsid w:val="00251F07"/>
    <w:rsid w:val="00255654"/>
    <w:rsid w:val="00256851"/>
    <w:rsid w:val="00257673"/>
    <w:rsid w:val="002604F6"/>
    <w:rsid w:val="002605AD"/>
    <w:rsid w:val="00260C4C"/>
    <w:rsid w:val="00261686"/>
    <w:rsid w:val="00281B4C"/>
    <w:rsid w:val="00282503"/>
    <w:rsid w:val="00293196"/>
    <w:rsid w:val="002936DE"/>
    <w:rsid w:val="002938BF"/>
    <w:rsid w:val="002A0ADA"/>
    <w:rsid w:val="002A2FC5"/>
    <w:rsid w:val="002B0A40"/>
    <w:rsid w:val="002B0F79"/>
    <w:rsid w:val="002B35E8"/>
    <w:rsid w:val="002B3913"/>
    <w:rsid w:val="002B3C7A"/>
    <w:rsid w:val="002B509F"/>
    <w:rsid w:val="002C1027"/>
    <w:rsid w:val="002C188B"/>
    <w:rsid w:val="002D2601"/>
    <w:rsid w:val="002D2D63"/>
    <w:rsid w:val="002D572C"/>
    <w:rsid w:val="002D59C2"/>
    <w:rsid w:val="002E5FA9"/>
    <w:rsid w:val="002F1845"/>
    <w:rsid w:val="003018D3"/>
    <w:rsid w:val="00305FB9"/>
    <w:rsid w:val="00310199"/>
    <w:rsid w:val="00311F4B"/>
    <w:rsid w:val="00316F96"/>
    <w:rsid w:val="00317720"/>
    <w:rsid w:val="00320095"/>
    <w:rsid w:val="003277D0"/>
    <w:rsid w:val="00327935"/>
    <w:rsid w:val="0033464E"/>
    <w:rsid w:val="00340CC5"/>
    <w:rsid w:val="003411D9"/>
    <w:rsid w:val="003452CD"/>
    <w:rsid w:val="003462AA"/>
    <w:rsid w:val="00350300"/>
    <w:rsid w:val="003516FB"/>
    <w:rsid w:val="00351988"/>
    <w:rsid w:val="003532E5"/>
    <w:rsid w:val="00363EBE"/>
    <w:rsid w:val="00364717"/>
    <w:rsid w:val="00364A74"/>
    <w:rsid w:val="00367DA0"/>
    <w:rsid w:val="003706A7"/>
    <w:rsid w:val="00371153"/>
    <w:rsid w:val="0037420C"/>
    <w:rsid w:val="003809F6"/>
    <w:rsid w:val="00381012"/>
    <w:rsid w:val="003818FC"/>
    <w:rsid w:val="0038316E"/>
    <w:rsid w:val="0038402C"/>
    <w:rsid w:val="003846F6"/>
    <w:rsid w:val="00386A15"/>
    <w:rsid w:val="00390155"/>
    <w:rsid w:val="003965A2"/>
    <w:rsid w:val="003975CE"/>
    <w:rsid w:val="00397919"/>
    <w:rsid w:val="003A05CC"/>
    <w:rsid w:val="003A1C2B"/>
    <w:rsid w:val="003A1EF2"/>
    <w:rsid w:val="003A2685"/>
    <w:rsid w:val="003A2CFD"/>
    <w:rsid w:val="003B2E57"/>
    <w:rsid w:val="003B33B6"/>
    <w:rsid w:val="003B43DA"/>
    <w:rsid w:val="003C0C63"/>
    <w:rsid w:val="003C0EC5"/>
    <w:rsid w:val="003C2922"/>
    <w:rsid w:val="003D3B6C"/>
    <w:rsid w:val="003D400E"/>
    <w:rsid w:val="003D4CDF"/>
    <w:rsid w:val="003F19DB"/>
    <w:rsid w:val="003F2254"/>
    <w:rsid w:val="003F34A8"/>
    <w:rsid w:val="003F6559"/>
    <w:rsid w:val="00400449"/>
    <w:rsid w:val="00400FF3"/>
    <w:rsid w:val="00401F77"/>
    <w:rsid w:val="00402382"/>
    <w:rsid w:val="00403ED3"/>
    <w:rsid w:val="004113E9"/>
    <w:rsid w:val="004124D2"/>
    <w:rsid w:val="004130E0"/>
    <w:rsid w:val="00413BBD"/>
    <w:rsid w:val="00415A91"/>
    <w:rsid w:val="00415BEB"/>
    <w:rsid w:val="00416AB0"/>
    <w:rsid w:val="00417219"/>
    <w:rsid w:val="00420224"/>
    <w:rsid w:val="0042088A"/>
    <w:rsid w:val="00422407"/>
    <w:rsid w:val="0042268C"/>
    <w:rsid w:val="00426F9C"/>
    <w:rsid w:val="0042745D"/>
    <w:rsid w:val="00433929"/>
    <w:rsid w:val="004345FA"/>
    <w:rsid w:val="00437BCB"/>
    <w:rsid w:val="00440C53"/>
    <w:rsid w:val="00441991"/>
    <w:rsid w:val="004442C7"/>
    <w:rsid w:val="00447741"/>
    <w:rsid w:val="00447C9F"/>
    <w:rsid w:val="00447CF8"/>
    <w:rsid w:val="004507D6"/>
    <w:rsid w:val="0045192A"/>
    <w:rsid w:val="00451F5C"/>
    <w:rsid w:val="004629D7"/>
    <w:rsid w:val="0047169E"/>
    <w:rsid w:val="00471C60"/>
    <w:rsid w:val="00476486"/>
    <w:rsid w:val="00481149"/>
    <w:rsid w:val="00481A2F"/>
    <w:rsid w:val="00486D96"/>
    <w:rsid w:val="00487509"/>
    <w:rsid w:val="00491852"/>
    <w:rsid w:val="0049269F"/>
    <w:rsid w:val="00496744"/>
    <w:rsid w:val="004A2941"/>
    <w:rsid w:val="004A6CEA"/>
    <w:rsid w:val="004A7C12"/>
    <w:rsid w:val="004B4445"/>
    <w:rsid w:val="004B7A3D"/>
    <w:rsid w:val="004E358D"/>
    <w:rsid w:val="004E3696"/>
    <w:rsid w:val="004E7EF9"/>
    <w:rsid w:val="004F1925"/>
    <w:rsid w:val="004F6DB2"/>
    <w:rsid w:val="00500784"/>
    <w:rsid w:val="00502458"/>
    <w:rsid w:val="00502CCC"/>
    <w:rsid w:val="00502FB3"/>
    <w:rsid w:val="00506269"/>
    <w:rsid w:val="00507FA8"/>
    <w:rsid w:val="005106A9"/>
    <w:rsid w:val="005124FB"/>
    <w:rsid w:val="00515690"/>
    <w:rsid w:val="00516CFE"/>
    <w:rsid w:val="00520542"/>
    <w:rsid w:val="0052089F"/>
    <w:rsid w:val="00523B13"/>
    <w:rsid w:val="00524E71"/>
    <w:rsid w:val="005261A0"/>
    <w:rsid w:val="005306B0"/>
    <w:rsid w:val="0053510A"/>
    <w:rsid w:val="005360B7"/>
    <w:rsid w:val="00537B06"/>
    <w:rsid w:val="00544C10"/>
    <w:rsid w:val="00544FAF"/>
    <w:rsid w:val="0054520B"/>
    <w:rsid w:val="00545F63"/>
    <w:rsid w:val="005501AA"/>
    <w:rsid w:val="00550B75"/>
    <w:rsid w:val="00550F6D"/>
    <w:rsid w:val="0055385C"/>
    <w:rsid w:val="00557C20"/>
    <w:rsid w:val="0056098A"/>
    <w:rsid w:val="0056287F"/>
    <w:rsid w:val="00573207"/>
    <w:rsid w:val="0057391C"/>
    <w:rsid w:val="00573E3F"/>
    <w:rsid w:val="00576800"/>
    <w:rsid w:val="00577785"/>
    <w:rsid w:val="00577E52"/>
    <w:rsid w:val="00582D25"/>
    <w:rsid w:val="005871E8"/>
    <w:rsid w:val="00591C47"/>
    <w:rsid w:val="00593EA0"/>
    <w:rsid w:val="00594DEB"/>
    <w:rsid w:val="00595523"/>
    <w:rsid w:val="00595CD1"/>
    <w:rsid w:val="00595F55"/>
    <w:rsid w:val="005A006C"/>
    <w:rsid w:val="005A021C"/>
    <w:rsid w:val="005B2C2E"/>
    <w:rsid w:val="005B344B"/>
    <w:rsid w:val="005B39C5"/>
    <w:rsid w:val="005B4CB7"/>
    <w:rsid w:val="005B5338"/>
    <w:rsid w:val="005B5D79"/>
    <w:rsid w:val="005B6509"/>
    <w:rsid w:val="005B71B9"/>
    <w:rsid w:val="005B72B8"/>
    <w:rsid w:val="005C2602"/>
    <w:rsid w:val="005C4F35"/>
    <w:rsid w:val="005C75EB"/>
    <w:rsid w:val="005D0B15"/>
    <w:rsid w:val="005D1A31"/>
    <w:rsid w:val="005D341B"/>
    <w:rsid w:val="005D57A4"/>
    <w:rsid w:val="005E6A70"/>
    <w:rsid w:val="005F349C"/>
    <w:rsid w:val="005F4073"/>
    <w:rsid w:val="005F4175"/>
    <w:rsid w:val="005F4A5C"/>
    <w:rsid w:val="005F7576"/>
    <w:rsid w:val="005F7F61"/>
    <w:rsid w:val="00601A69"/>
    <w:rsid w:val="00605100"/>
    <w:rsid w:val="006057B2"/>
    <w:rsid w:val="00612D0D"/>
    <w:rsid w:val="006137A9"/>
    <w:rsid w:val="006178B9"/>
    <w:rsid w:val="00623973"/>
    <w:rsid w:val="00625062"/>
    <w:rsid w:val="00632D36"/>
    <w:rsid w:val="0064326A"/>
    <w:rsid w:val="006473D0"/>
    <w:rsid w:val="00653DA8"/>
    <w:rsid w:val="0066567B"/>
    <w:rsid w:val="00665EED"/>
    <w:rsid w:val="00665FD2"/>
    <w:rsid w:val="00670832"/>
    <w:rsid w:val="00674EDC"/>
    <w:rsid w:val="00675793"/>
    <w:rsid w:val="00675D39"/>
    <w:rsid w:val="00681601"/>
    <w:rsid w:val="0068238F"/>
    <w:rsid w:val="006841D6"/>
    <w:rsid w:val="006856BC"/>
    <w:rsid w:val="00687432"/>
    <w:rsid w:val="00687DB1"/>
    <w:rsid w:val="006900C3"/>
    <w:rsid w:val="00693409"/>
    <w:rsid w:val="00694584"/>
    <w:rsid w:val="006975C7"/>
    <w:rsid w:val="00697794"/>
    <w:rsid w:val="006A2624"/>
    <w:rsid w:val="006A5E3E"/>
    <w:rsid w:val="006B4A38"/>
    <w:rsid w:val="006C1650"/>
    <w:rsid w:val="006C4C31"/>
    <w:rsid w:val="006C6131"/>
    <w:rsid w:val="006C6368"/>
    <w:rsid w:val="006C655D"/>
    <w:rsid w:val="006D0BBD"/>
    <w:rsid w:val="006D13B4"/>
    <w:rsid w:val="006D38EE"/>
    <w:rsid w:val="006D42D8"/>
    <w:rsid w:val="006D6B87"/>
    <w:rsid w:val="006E0656"/>
    <w:rsid w:val="006E182A"/>
    <w:rsid w:val="006E19D8"/>
    <w:rsid w:val="006E32E9"/>
    <w:rsid w:val="006E4694"/>
    <w:rsid w:val="006E46F5"/>
    <w:rsid w:val="006E4C8D"/>
    <w:rsid w:val="006E633F"/>
    <w:rsid w:val="006E7924"/>
    <w:rsid w:val="006E7F0B"/>
    <w:rsid w:val="006F0239"/>
    <w:rsid w:val="006F090C"/>
    <w:rsid w:val="00713282"/>
    <w:rsid w:val="00713376"/>
    <w:rsid w:val="00714790"/>
    <w:rsid w:val="00716BC1"/>
    <w:rsid w:val="007174DC"/>
    <w:rsid w:val="00724ED4"/>
    <w:rsid w:val="00731042"/>
    <w:rsid w:val="00731109"/>
    <w:rsid w:val="00732EC4"/>
    <w:rsid w:val="0074154B"/>
    <w:rsid w:val="00747B27"/>
    <w:rsid w:val="00747E61"/>
    <w:rsid w:val="00756A3B"/>
    <w:rsid w:val="00757239"/>
    <w:rsid w:val="00757499"/>
    <w:rsid w:val="00757979"/>
    <w:rsid w:val="007605AD"/>
    <w:rsid w:val="007609F5"/>
    <w:rsid w:val="0076301A"/>
    <w:rsid w:val="0076334D"/>
    <w:rsid w:val="00771CE4"/>
    <w:rsid w:val="007776C0"/>
    <w:rsid w:val="007826EF"/>
    <w:rsid w:val="00784F69"/>
    <w:rsid w:val="00787084"/>
    <w:rsid w:val="00787B20"/>
    <w:rsid w:val="00787BD0"/>
    <w:rsid w:val="00787E6A"/>
    <w:rsid w:val="00791171"/>
    <w:rsid w:val="007911C9"/>
    <w:rsid w:val="0079580C"/>
    <w:rsid w:val="007974D2"/>
    <w:rsid w:val="00797772"/>
    <w:rsid w:val="007A0D7C"/>
    <w:rsid w:val="007A49C4"/>
    <w:rsid w:val="007A4E0C"/>
    <w:rsid w:val="007B45F3"/>
    <w:rsid w:val="007B4831"/>
    <w:rsid w:val="007B5BB6"/>
    <w:rsid w:val="007C211A"/>
    <w:rsid w:val="007C6126"/>
    <w:rsid w:val="007D647F"/>
    <w:rsid w:val="007E3555"/>
    <w:rsid w:val="007E37FE"/>
    <w:rsid w:val="007E6A06"/>
    <w:rsid w:val="007E736F"/>
    <w:rsid w:val="007F28BD"/>
    <w:rsid w:val="00813245"/>
    <w:rsid w:val="008133AE"/>
    <w:rsid w:val="008144CA"/>
    <w:rsid w:val="008206B4"/>
    <w:rsid w:val="008212B7"/>
    <w:rsid w:val="0082259F"/>
    <w:rsid w:val="0082705D"/>
    <w:rsid w:val="008341CC"/>
    <w:rsid w:val="00834E6B"/>
    <w:rsid w:val="00835342"/>
    <w:rsid w:val="00844A4E"/>
    <w:rsid w:val="00845EA6"/>
    <w:rsid w:val="00846CCF"/>
    <w:rsid w:val="00852980"/>
    <w:rsid w:val="0085397D"/>
    <w:rsid w:val="00860253"/>
    <w:rsid w:val="00861BAA"/>
    <w:rsid w:val="00862F36"/>
    <w:rsid w:val="00863C99"/>
    <w:rsid w:val="00866038"/>
    <w:rsid w:val="00870F2E"/>
    <w:rsid w:val="00872BDD"/>
    <w:rsid w:val="00875E06"/>
    <w:rsid w:val="00877162"/>
    <w:rsid w:val="00880B0D"/>
    <w:rsid w:val="008853D6"/>
    <w:rsid w:val="00890253"/>
    <w:rsid w:val="00890305"/>
    <w:rsid w:val="00890BC8"/>
    <w:rsid w:val="00890C48"/>
    <w:rsid w:val="00892AE1"/>
    <w:rsid w:val="00894858"/>
    <w:rsid w:val="008965DA"/>
    <w:rsid w:val="008979E0"/>
    <w:rsid w:val="00897DAC"/>
    <w:rsid w:val="008A016C"/>
    <w:rsid w:val="008A0232"/>
    <w:rsid w:val="008A30C7"/>
    <w:rsid w:val="008A61E8"/>
    <w:rsid w:val="008B3DDA"/>
    <w:rsid w:val="008B4116"/>
    <w:rsid w:val="008B4D90"/>
    <w:rsid w:val="008B5D0B"/>
    <w:rsid w:val="008C2740"/>
    <w:rsid w:val="008C377C"/>
    <w:rsid w:val="008C493B"/>
    <w:rsid w:val="008C7FEB"/>
    <w:rsid w:val="008D1BA7"/>
    <w:rsid w:val="008D3EB3"/>
    <w:rsid w:val="008D7458"/>
    <w:rsid w:val="008E2F50"/>
    <w:rsid w:val="008F244F"/>
    <w:rsid w:val="008F6B80"/>
    <w:rsid w:val="00901166"/>
    <w:rsid w:val="00902C97"/>
    <w:rsid w:val="00905498"/>
    <w:rsid w:val="009121C6"/>
    <w:rsid w:val="00914830"/>
    <w:rsid w:val="00914E12"/>
    <w:rsid w:val="00917963"/>
    <w:rsid w:val="00920707"/>
    <w:rsid w:val="00920E11"/>
    <w:rsid w:val="00920E40"/>
    <w:rsid w:val="009210AD"/>
    <w:rsid w:val="0092453F"/>
    <w:rsid w:val="00930390"/>
    <w:rsid w:val="009329CA"/>
    <w:rsid w:val="00941D15"/>
    <w:rsid w:val="00943A09"/>
    <w:rsid w:val="00945F72"/>
    <w:rsid w:val="009472D9"/>
    <w:rsid w:val="0094780D"/>
    <w:rsid w:val="0094796E"/>
    <w:rsid w:val="0095462D"/>
    <w:rsid w:val="00954D6F"/>
    <w:rsid w:val="009551AE"/>
    <w:rsid w:val="00955419"/>
    <w:rsid w:val="00955E6F"/>
    <w:rsid w:val="009579DB"/>
    <w:rsid w:val="00960AEA"/>
    <w:rsid w:val="009619FA"/>
    <w:rsid w:val="00964C5A"/>
    <w:rsid w:val="00964DC3"/>
    <w:rsid w:val="0096508F"/>
    <w:rsid w:val="009676B0"/>
    <w:rsid w:val="009814C8"/>
    <w:rsid w:val="00984263"/>
    <w:rsid w:val="00985B3E"/>
    <w:rsid w:val="00990683"/>
    <w:rsid w:val="00996ABA"/>
    <w:rsid w:val="00997D46"/>
    <w:rsid w:val="009A1918"/>
    <w:rsid w:val="009A2EB2"/>
    <w:rsid w:val="009A39FA"/>
    <w:rsid w:val="009A6792"/>
    <w:rsid w:val="009A7BDA"/>
    <w:rsid w:val="009B18BE"/>
    <w:rsid w:val="009B250E"/>
    <w:rsid w:val="009B35DB"/>
    <w:rsid w:val="009C3FFA"/>
    <w:rsid w:val="009C462F"/>
    <w:rsid w:val="009C4906"/>
    <w:rsid w:val="009C649F"/>
    <w:rsid w:val="009C6D20"/>
    <w:rsid w:val="009D1CCD"/>
    <w:rsid w:val="009D2A99"/>
    <w:rsid w:val="009D5982"/>
    <w:rsid w:val="009E08CD"/>
    <w:rsid w:val="009E0E0E"/>
    <w:rsid w:val="009E1463"/>
    <w:rsid w:val="009E45BB"/>
    <w:rsid w:val="009F2373"/>
    <w:rsid w:val="009F30DF"/>
    <w:rsid w:val="009F6A3F"/>
    <w:rsid w:val="00A04765"/>
    <w:rsid w:val="00A0682B"/>
    <w:rsid w:val="00A12225"/>
    <w:rsid w:val="00A163DC"/>
    <w:rsid w:val="00A16DAE"/>
    <w:rsid w:val="00A17129"/>
    <w:rsid w:val="00A21816"/>
    <w:rsid w:val="00A227B7"/>
    <w:rsid w:val="00A23152"/>
    <w:rsid w:val="00A23C34"/>
    <w:rsid w:val="00A24B6B"/>
    <w:rsid w:val="00A25DF1"/>
    <w:rsid w:val="00A30B9C"/>
    <w:rsid w:val="00A315EA"/>
    <w:rsid w:val="00A31B8B"/>
    <w:rsid w:val="00A44E9D"/>
    <w:rsid w:val="00A44FFA"/>
    <w:rsid w:val="00A46381"/>
    <w:rsid w:val="00A47E18"/>
    <w:rsid w:val="00A55E51"/>
    <w:rsid w:val="00A571A4"/>
    <w:rsid w:val="00A57E6C"/>
    <w:rsid w:val="00A648B0"/>
    <w:rsid w:val="00A70B6D"/>
    <w:rsid w:val="00A71916"/>
    <w:rsid w:val="00A73F27"/>
    <w:rsid w:val="00A8481C"/>
    <w:rsid w:val="00A85D68"/>
    <w:rsid w:val="00A86E18"/>
    <w:rsid w:val="00A90448"/>
    <w:rsid w:val="00A92408"/>
    <w:rsid w:val="00AA392C"/>
    <w:rsid w:val="00AA4E6E"/>
    <w:rsid w:val="00AA515F"/>
    <w:rsid w:val="00AA7F7E"/>
    <w:rsid w:val="00AB0D2E"/>
    <w:rsid w:val="00AB3B87"/>
    <w:rsid w:val="00AB78C0"/>
    <w:rsid w:val="00AC304D"/>
    <w:rsid w:val="00AC3B2F"/>
    <w:rsid w:val="00AC5CD8"/>
    <w:rsid w:val="00AD002D"/>
    <w:rsid w:val="00AD2BEF"/>
    <w:rsid w:val="00AD4D93"/>
    <w:rsid w:val="00AE0D9A"/>
    <w:rsid w:val="00AE6106"/>
    <w:rsid w:val="00AF06B4"/>
    <w:rsid w:val="00AF0D66"/>
    <w:rsid w:val="00AF1CD6"/>
    <w:rsid w:val="00AF6113"/>
    <w:rsid w:val="00AF72C8"/>
    <w:rsid w:val="00AF773B"/>
    <w:rsid w:val="00B00D0D"/>
    <w:rsid w:val="00B0203B"/>
    <w:rsid w:val="00B04B25"/>
    <w:rsid w:val="00B10C09"/>
    <w:rsid w:val="00B123F9"/>
    <w:rsid w:val="00B1636C"/>
    <w:rsid w:val="00B16E6D"/>
    <w:rsid w:val="00B2081F"/>
    <w:rsid w:val="00B23D9E"/>
    <w:rsid w:val="00B24AA0"/>
    <w:rsid w:val="00B279E3"/>
    <w:rsid w:val="00B32F07"/>
    <w:rsid w:val="00B334AC"/>
    <w:rsid w:val="00B359A3"/>
    <w:rsid w:val="00B362EE"/>
    <w:rsid w:val="00B37178"/>
    <w:rsid w:val="00B37F57"/>
    <w:rsid w:val="00B43FFB"/>
    <w:rsid w:val="00B44A60"/>
    <w:rsid w:val="00B461FD"/>
    <w:rsid w:val="00B46EAA"/>
    <w:rsid w:val="00B5150B"/>
    <w:rsid w:val="00B53BDE"/>
    <w:rsid w:val="00B540B7"/>
    <w:rsid w:val="00B5699D"/>
    <w:rsid w:val="00B661D7"/>
    <w:rsid w:val="00B7185D"/>
    <w:rsid w:val="00B72D23"/>
    <w:rsid w:val="00B7493A"/>
    <w:rsid w:val="00B77562"/>
    <w:rsid w:val="00B83C0D"/>
    <w:rsid w:val="00B866A2"/>
    <w:rsid w:val="00B87C7B"/>
    <w:rsid w:val="00B924BE"/>
    <w:rsid w:val="00BA77EF"/>
    <w:rsid w:val="00BB79AA"/>
    <w:rsid w:val="00BC442E"/>
    <w:rsid w:val="00BC4A16"/>
    <w:rsid w:val="00BC6B61"/>
    <w:rsid w:val="00BD105D"/>
    <w:rsid w:val="00BD1717"/>
    <w:rsid w:val="00BD530E"/>
    <w:rsid w:val="00BD5AE7"/>
    <w:rsid w:val="00BD7854"/>
    <w:rsid w:val="00BE0F25"/>
    <w:rsid w:val="00BE2595"/>
    <w:rsid w:val="00BE38A6"/>
    <w:rsid w:val="00BE5D88"/>
    <w:rsid w:val="00BF533A"/>
    <w:rsid w:val="00BF5780"/>
    <w:rsid w:val="00BF5DC6"/>
    <w:rsid w:val="00BF6702"/>
    <w:rsid w:val="00BF7B49"/>
    <w:rsid w:val="00C01C1E"/>
    <w:rsid w:val="00C044BB"/>
    <w:rsid w:val="00C04E29"/>
    <w:rsid w:val="00C0548C"/>
    <w:rsid w:val="00C10509"/>
    <w:rsid w:val="00C1170E"/>
    <w:rsid w:val="00C1596A"/>
    <w:rsid w:val="00C17EE3"/>
    <w:rsid w:val="00C25341"/>
    <w:rsid w:val="00C3422E"/>
    <w:rsid w:val="00C36BA0"/>
    <w:rsid w:val="00C372FC"/>
    <w:rsid w:val="00C373F0"/>
    <w:rsid w:val="00C40BBF"/>
    <w:rsid w:val="00C42CBC"/>
    <w:rsid w:val="00C47E51"/>
    <w:rsid w:val="00C5039F"/>
    <w:rsid w:val="00C53E24"/>
    <w:rsid w:val="00C543D2"/>
    <w:rsid w:val="00C55E8B"/>
    <w:rsid w:val="00C567A8"/>
    <w:rsid w:val="00C60B3F"/>
    <w:rsid w:val="00C62261"/>
    <w:rsid w:val="00C629F6"/>
    <w:rsid w:val="00C67EF7"/>
    <w:rsid w:val="00C70E0D"/>
    <w:rsid w:val="00C72542"/>
    <w:rsid w:val="00C72DC0"/>
    <w:rsid w:val="00C736C1"/>
    <w:rsid w:val="00C75F9D"/>
    <w:rsid w:val="00C76A78"/>
    <w:rsid w:val="00C836F8"/>
    <w:rsid w:val="00C84B12"/>
    <w:rsid w:val="00C87B04"/>
    <w:rsid w:val="00C90BA6"/>
    <w:rsid w:val="00C90EF8"/>
    <w:rsid w:val="00C91878"/>
    <w:rsid w:val="00C9216C"/>
    <w:rsid w:val="00C9241E"/>
    <w:rsid w:val="00C93AD4"/>
    <w:rsid w:val="00C95903"/>
    <w:rsid w:val="00C97E1A"/>
    <w:rsid w:val="00CA03B4"/>
    <w:rsid w:val="00CA242A"/>
    <w:rsid w:val="00CB0CF8"/>
    <w:rsid w:val="00CC2C2C"/>
    <w:rsid w:val="00CC5A10"/>
    <w:rsid w:val="00CC6B85"/>
    <w:rsid w:val="00CC7F53"/>
    <w:rsid w:val="00CD1BC6"/>
    <w:rsid w:val="00CD284A"/>
    <w:rsid w:val="00CD4FD4"/>
    <w:rsid w:val="00CD5F2E"/>
    <w:rsid w:val="00CE2591"/>
    <w:rsid w:val="00CF0D04"/>
    <w:rsid w:val="00CF1940"/>
    <w:rsid w:val="00CF3B49"/>
    <w:rsid w:val="00CF5CCD"/>
    <w:rsid w:val="00CF6CEE"/>
    <w:rsid w:val="00CF7DD7"/>
    <w:rsid w:val="00D005F9"/>
    <w:rsid w:val="00D00EDB"/>
    <w:rsid w:val="00D02A70"/>
    <w:rsid w:val="00D10739"/>
    <w:rsid w:val="00D1094B"/>
    <w:rsid w:val="00D17081"/>
    <w:rsid w:val="00D2098F"/>
    <w:rsid w:val="00D216D3"/>
    <w:rsid w:val="00D3103A"/>
    <w:rsid w:val="00D35596"/>
    <w:rsid w:val="00D4188C"/>
    <w:rsid w:val="00D43F40"/>
    <w:rsid w:val="00D46799"/>
    <w:rsid w:val="00D60FB2"/>
    <w:rsid w:val="00D62165"/>
    <w:rsid w:val="00D655FA"/>
    <w:rsid w:val="00D65C6B"/>
    <w:rsid w:val="00D71566"/>
    <w:rsid w:val="00D759B3"/>
    <w:rsid w:val="00D80DAC"/>
    <w:rsid w:val="00D90A3C"/>
    <w:rsid w:val="00D950F7"/>
    <w:rsid w:val="00D958D3"/>
    <w:rsid w:val="00DA00D4"/>
    <w:rsid w:val="00DA55E7"/>
    <w:rsid w:val="00DA68F8"/>
    <w:rsid w:val="00DA7BDD"/>
    <w:rsid w:val="00DB021A"/>
    <w:rsid w:val="00DB3D34"/>
    <w:rsid w:val="00DB6E29"/>
    <w:rsid w:val="00DC027B"/>
    <w:rsid w:val="00DC0DCD"/>
    <w:rsid w:val="00DC33EE"/>
    <w:rsid w:val="00DC3710"/>
    <w:rsid w:val="00DC5DC5"/>
    <w:rsid w:val="00DD6567"/>
    <w:rsid w:val="00DE134E"/>
    <w:rsid w:val="00DE4E74"/>
    <w:rsid w:val="00DF30D3"/>
    <w:rsid w:val="00E00D6F"/>
    <w:rsid w:val="00E00EE6"/>
    <w:rsid w:val="00E01867"/>
    <w:rsid w:val="00E0245F"/>
    <w:rsid w:val="00E0256C"/>
    <w:rsid w:val="00E04F5E"/>
    <w:rsid w:val="00E10187"/>
    <w:rsid w:val="00E11FAE"/>
    <w:rsid w:val="00E12FE2"/>
    <w:rsid w:val="00E16EF7"/>
    <w:rsid w:val="00E23278"/>
    <w:rsid w:val="00E25974"/>
    <w:rsid w:val="00E30018"/>
    <w:rsid w:val="00E3066C"/>
    <w:rsid w:val="00E31F8A"/>
    <w:rsid w:val="00E3558B"/>
    <w:rsid w:val="00E3720E"/>
    <w:rsid w:val="00E46776"/>
    <w:rsid w:val="00E504B1"/>
    <w:rsid w:val="00E54860"/>
    <w:rsid w:val="00E5736A"/>
    <w:rsid w:val="00E60483"/>
    <w:rsid w:val="00E621AD"/>
    <w:rsid w:val="00E639C6"/>
    <w:rsid w:val="00E65706"/>
    <w:rsid w:val="00E66276"/>
    <w:rsid w:val="00E67D51"/>
    <w:rsid w:val="00E82AB8"/>
    <w:rsid w:val="00E83EAB"/>
    <w:rsid w:val="00E85626"/>
    <w:rsid w:val="00E860DB"/>
    <w:rsid w:val="00E90835"/>
    <w:rsid w:val="00E96B2F"/>
    <w:rsid w:val="00E97E90"/>
    <w:rsid w:val="00EA0032"/>
    <w:rsid w:val="00EA1BB6"/>
    <w:rsid w:val="00EA2C1B"/>
    <w:rsid w:val="00EA304D"/>
    <w:rsid w:val="00EA3491"/>
    <w:rsid w:val="00EA4D0E"/>
    <w:rsid w:val="00EA6F8B"/>
    <w:rsid w:val="00EB0830"/>
    <w:rsid w:val="00EB2FBC"/>
    <w:rsid w:val="00EB3A13"/>
    <w:rsid w:val="00EB4D54"/>
    <w:rsid w:val="00EB4FBA"/>
    <w:rsid w:val="00EB7778"/>
    <w:rsid w:val="00EC674A"/>
    <w:rsid w:val="00ED11AB"/>
    <w:rsid w:val="00ED20B1"/>
    <w:rsid w:val="00ED26EB"/>
    <w:rsid w:val="00ED3BC7"/>
    <w:rsid w:val="00ED4ACE"/>
    <w:rsid w:val="00ED60A7"/>
    <w:rsid w:val="00EE03B8"/>
    <w:rsid w:val="00EE0475"/>
    <w:rsid w:val="00EE0648"/>
    <w:rsid w:val="00EE0BC9"/>
    <w:rsid w:val="00EE393D"/>
    <w:rsid w:val="00EE49C9"/>
    <w:rsid w:val="00EF25C6"/>
    <w:rsid w:val="00EF5F2F"/>
    <w:rsid w:val="00F03E71"/>
    <w:rsid w:val="00F10F76"/>
    <w:rsid w:val="00F12B8B"/>
    <w:rsid w:val="00F149AE"/>
    <w:rsid w:val="00F17C5C"/>
    <w:rsid w:val="00F2031C"/>
    <w:rsid w:val="00F2159F"/>
    <w:rsid w:val="00F2598B"/>
    <w:rsid w:val="00F26C73"/>
    <w:rsid w:val="00F319D8"/>
    <w:rsid w:val="00F34148"/>
    <w:rsid w:val="00F34519"/>
    <w:rsid w:val="00F42283"/>
    <w:rsid w:val="00F42C91"/>
    <w:rsid w:val="00F43CD6"/>
    <w:rsid w:val="00F44F06"/>
    <w:rsid w:val="00F46623"/>
    <w:rsid w:val="00F470A6"/>
    <w:rsid w:val="00F56054"/>
    <w:rsid w:val="00F576E5"/>
    <w:rsid w:val="00F608A2"/>
    <w:rsid w:val="00F62729"/>
    <w:rsid w:val="00F637FF"/>
    <w:rsid w:val="00F70943"/>
    <w:rsid w:val="00F7274F"/>
    <w:rsid w:val="00F73711"/>
    <w:rsid w:val="00F7411F"/>
    <w:rsid w:val="00F75D4A"/>
    <w:rsid w:val="00F80C72"/>
    <w:rsid w:val="00F81CE8"/>
    <w:rsid w:val="00F85994"/>
    <w:rsid w:val="00F920BC"/>
    <w:rsid w:val="00F94C32"/>
    <w:rsid w:val="00F95835"/>
    <w:rsid w:val="00F96F8C"/>
    <w:rsid w:val="00FA0D3C"/>
    <w:rsid w:val="00FA33D5"/>
    <w:rsid w:val="00FA6F60"/>
    <w:rsid w:val="00FB1008"/>
    <w:rsid w:val="00FC32BE"/>
    <w:rsid w:val="00FC4507"/>
    <w:rsid w:val="00FC752E"/>
    <w:rsid w:val="00FD1286"/>
    <w:rsid w:val="00FE048B"/>
    <w:rsid w:val="00FE3C1D"/>
    <w:rsid w:val="00FE4FF8"/>
    <w:rsid w:val="00FE6777"/>
    <w:rsid w:val="00FF20CB"/>
    <w:rsid w:val="00FF460A"/>
    <w:rsid w:val="00FF4BE5"/>
    <w:rsid w:val="00FF586C"/>
    <w:rsid w:val="00FF6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F6386"/>
  <w15:docId w15:val="{C5DDC958-AB62-4954-AB5C-B38CDF638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963"/>
    <w:pPr>
      <w:spacing w:before="120" w:after="12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14DEA"/>
    <w:pPr>
      <w:keepNext/>
      <w:keepLines/>
      <w:numPr>
        <w:numId w:val="19"/>
      </w:numPr>
      <w:spacing w:before="240" w:after="0"/>
      <w:contextualSpacing/>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0967D0"/>
    <w:pPr>
      <w:keepNext/>
      <w:keepLines/>
      <w:numPr>
        <w:ilvl w:val="1"/>
        <w:numId w:val="19"/>
      </w:numPr>
      <w:spacing w:before="240" w:after="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832"/>
    <w:pPr>
      <w:keepNext/>
      <w:keepLines/>
      <w:numPr>
        <w:ilvl w:val="2"/>
        <w:numId w:val="19"/>
      </w:numPr>
      <w:spacing w:before="0" w:after="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897DAC"/>
    <w:pPr>
      <w:keepNext/>
      <w:keepLines/>
      <w:numPr>
        <w:ilvl w:val="3"/>
        <w:numId w:val="19"/>
      </w:numPr>
      <w:spacing w:before="2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17963"/>
    <w:pPr>
      <w:keepNext/>
      <w:keepLines/>
      <w:numPr>
        <w:ilvl w:val="4"/>
        <w:numId w:val="1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963"/>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63"/>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63"/>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63"/>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DEA"/>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0967D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670832"/>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897DAC"/>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17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63"/>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38402C"/>
    <w:pPr>
      <w:spacing w:before="0" w:after="0" w:line="276" w:lineRule="auto"/>
      <w:contextualSpacing/>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38402C"/>
    <w:rPr>
      <w:rFonts w:ascii="Times New Roman" w:eastAsiaTheme="majorEastAsia" w:hAnsi="Times New Roman" w:cstheme="majorBidi"/>
      <w:b/>
      <w:caps/>
      <w:spacing w:val="-10"/>
      <w:kern w:val="28"/>
      <w:sz w:val="28"/>
      <w:szCs w:val="56"/>
    </w:rPr>
  </w:style>
  <w:style w:type="paragraph" w:styleId="Subtitle">
    <w:name w:val="Subtitle"/>
    <w:basedOn w:val="Normal"/>
    <w:next w:val="Normal"/>
    <w:link w:val="SubtitleChar"/>
    <w:uiPriority w:val="11"/>
    <w:qFormat/>
    <w:rsid w:val="00917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63"/>
    <w:pPr>
      <w:spacing w:before="160"/>
      <w:jc w:val="center"/>
    </w:pPr>
    <w:rPr>
      <w:i/>
      <w:iCs/>
      <w:color w:val="404040" w:themeColor="text1" w:themeTint="BF"/>
    </w:rPr>
  </w:style>
  <w:style w:type="character" w:customStyle="1" w:styleId="QuoteChar">
    <w:name w:val="Quote Char"/>
    <w:basedOn w:val="DefaultParagraphFont"/>
    <w:link w:val="Quote"/>
    <w:uiPriority w:val="29"/>
    <w:rsid w:val="00917963"/>
    <w:rPr>
      <w:i/>
      <w:iCs/>
      <w:color w:val="404040" w:themeColor="text1" w:themeTint="BF"/>
    </w:rPr>
  </w:style>
  <w:style w:type="paragraph" w:styleId="ListParagraph">
    <w:name w:val="List Paragraph"/>
    <w:basedOn w:val="Normal"/>
    <w:uiPriority w:val="34"/>
    <w:qFormat/>
    <w:rsid w:val="00917963"/>
    <w:pPr>
      <w:ind w:left="720"/>
      <w:contextualSpacing/>
    </w:pPr>
  </w:style>
  <w:style w:type="character" w:styleId="IntenseEmphasis">
    <w:name w:val="Intense Emphasis"/>
    <w:basedOn w:val="DefaultParagraphFont"/>
    <w:uiPriority w:val="21"/>
    <w:qFormat/>
    <w:rsid w:val="00917963"/>
    <w:rPr>
      <w:i/>
      <w:iCs/>
      <w:color w:val="2F5496" w:themeColor="accent1" w:themeShade="BF"/>
    </w:rPr>
  </w:style>
  <w:style w:type="paragraph" w:styleId="IntenseQuote">
    <w:name w:val="Intense Quote"/>
    <w:basedOn w:val="Normal"/>
    <w:next w:val="Normal"/>
    <w:link w:val="IntenseQuoteChar"/>
    <w:uiPriority w:val="30"/>
    <w:qFormat/>
    <w:rsid w:val="00917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963"/>
    <w:rPr>
      <w:i/>
      <w:iCs/>
      <w:color w:val="2F5496" w:themeColor="accent1" w:themeShade="BF"/>
    </w:rPr>
  </w:style>
  <w:style w:type="character" w:styleId="IntenseReference">
    <w:name w:val="Intense Reference"/>
    <w:basedOn w:val="DefaultParagraphFont"/>
    <w:uiPriority w:val="32"/>
    <w:qFormat/>
    <w:rsid w:val="00917963"/>
    <w:rPr>
      <w:b/>
      <w:bCs/>
      <w:smallCaps/>
      <w:color w:val="2F5496" w:themeColor="accent1" w:themeShade="BF"/>
      <w:spacing w:val="5"/>
    </w:rPr>
  </w:style>
  <w:style w:type="table" w:styleId="TableGrid">
    <w:name w:val="Table Grid"/>
    <w:basedOn w:val="TableNormal"/>
    <w:uiPriority w:val="39"/>
    <w:rsid w:val="00917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2225"/>
    <w:rPr>
      <w:color w:val="0563C1" w:themeColor="hyperlink"/>
      <w:u w:val="single"/>
    </w:rPr>
  </w:style>
  <w:style w:type="character" w:customStyle="1" w:styleId="UnresolvedMention1">
    <w:name w:val="Unresolved Mention1"/>
    <w:basedOn w:val="DefaultParagraphFont"/>
    <w:uiPriority w:val="99"/>
    <w:semiHidden/>
    <w:unhideWhenUsed/>
    <w:rsid w:val="00A12225"/>
    <w:rPr>
      <w:color w:val="605E5C"/>
      <w:shd w:val="clear" w:color="auto" w:fill="E1DFDD"/>
    </w:rPr>
  </w:style>
  <w:style w:type="paragraph" w:styleId="Bibliography">
    <w:name w:val="Bibliography"/>
    <w:basedOn w:val="Normal"/>
    <w:next w:val="Normal"/>
    <w:uiPriority w:val="37"/>
    <w:unhideWhenUsed/>
    <w:rsid w:val="00A44FFA"/>
  </w:style>
  <w:style w:type="character" w:styleId="PlaceholderText">
    <w:name w:val="Placeholder Text"/>
    <w:basedOn w:val="DefaultParagraphFont"/>
    <w:uiPriority w:val="99"/>
    <w:semiHidden/>
    <w:rsid w:val="00DC5DC5"/>
    <w:rPr>
      <w:color w:val="666666"/>
    </w:rPr>
  </w:style>
  <w:style w:type="paragraph" w:styleId="Caption">
    <w:name w:val="caption"/>
    <w:basedOn w:val="Normal"/>
    <w:next w:val="Normal"/>
    <w:uiPriority w:val="35"/>
    <w:unhideWhenUsed/>
    <w:qFormat/>
    <w:rsid w:val="00FF586C"/>
    <w:pPr>
      <w:spacing w:before="0" w:after="200" w:line="240" w:lineRule="auto"/>
    </w:pPr>
    <w:rPr>
      <w:i/>
      <w:iCs/>
      <w:color w:val="44546A" w:themeColor="text2"/>
      <w:sz w:val="18"/>
      <w:szCs w:val="18"/>
    </w:rPr>
  </w:style>
  <w:style w:type="table" w:customStyle="1" w:styleId="GridTable1Light1">
    <w:name w:val="Grid Table 1 Light1"/>
    <w:basedOn w:val="TableNormal"/>
    <w:uiPriority w:val="46"/>
    <w:rsid w:val="00D00E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Text">
    <w:name w:val="Normal Text"/>
    <w:basedOn w:val="Normal"/>
    <w:next w:val="Normal"/>
    <w:link w:val="NormalTextChar"/>
    <w:qFormat/>
    <w:rsid w:val="006D38EE"/>
    <w:pPr>
      <w:spacing w:before="0" w:after="40"/>
    </w:pPr>
  </w:style>
  <w:style w:type="character" w:customStyle="1" w:styleId="NormalTextChar">
    <w:name w:val="Normal Text Char"/>
    <w:basedOn w:val="DefaultParagraphFont"/>
    <w:link w:val="NormalText"/>
    <w:rsid w:val="006D38EE"/>
    <w:rPr>
      <w:rFonts w:ascii="Times New Roman" w:hAnsi="Times New Roman"/>
      <w:sz w:val="24"/>
    </w:rPr>
  </w:style>
  <w:style w:type="paragraph" w:customStyle="1" w:styleId="Heading41">
    <w:name w:val="Heading 4.1"/>
    <w:basedOn w:val="NormalText"/>
    <w:link w:val="Heading41Char"/>
    <w:rsid w:val="000D4273"/>
    <w:pPr>
      <w:numPr>
        <w:numId w:val="7"/>
      </w:numPr>
      <w:spacing w:after="0"/>
      <w:ind w:left="567" w:hanging="567"/>
    </w:pPr>
    <w:rPr>
      <w:b/>
      <w:bCs/>
    </w:rPr>
  </w:style>
  <w:style w:type="character" w:customStyle="1" w:styleId="Heading41Char">
    <w:name w:val="Heading 4.1 Char"/>
    <w:basedOn w:val="NormalTextChar"/>
    <w:link w:val="Heading41"/>
    <w:rsid w:val="000D4273"/>
    <w:rPr>
      <w:rFonts w:ascii="Times New Roman" w:hAnsi="Times New Roman"/>
      <w:b/>
      <w:bCs/>
      <w:sz w:val="24"/>
    </w:rPr>
  </w:style>
  <w:style w:type="paragraph" w:styleId="BalloonText">
    <w:name w:val="Balloon Text"/>
    <w:basedOn w:val="Normal"/>
    <w:link w:val="BalloonTextChar"/>
    <w:uiPriority w:val="99"/>
    <w:semiHidden/>
    <w:unhideWhenUsed/>
    <w:rsid w:val="00954D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4D6F"/>
    <w:rPr>
      <w:rFonts w:ascii="Tahoma" w:hAnsi="Tahoma" w:cs="Tahoma"/>
      <w:sz w:val="16"/>
      <w:szCs w:val="16"/>
    </w:rPr>
  </w:style>
  <w:style w:type="character" w:styleId="CommentReference">
    <w:name w:val="annotation reference"/>
    <w:basedOn w:val="DefaultParagraphFont"/>
    <w:uiPriority w:val="99"/>
    <w:semiHidden/>
    <w:unhideWhenUsed/>
    <w:rsid w:val="00954D6F"/>
    <w:rPr>
      <w:sz w:val="16"/>
      <w:szCs w:val="16"/>
    </w:rPr>
  </w:style>
  <w:style w:type="paragraph" w:styleId="CommentText">
    <w:name w:val="annotation text"/>
    <w:basedOn w:val="Normal"/>
    <w:link w:val="CommentTextChar"/>
    <w:uiPriority w:val="99"/>
    <w:unhideWhenUsed/>
    <w:rsid w:val="00954D6F"/>
    <w:pPr>
      <w:spacing w:line="240" w:lineRule="auto"/>
    </w:pPr>
    <w:rPr>
      <w:sz w:val="20"/>
      <w:szCs w:val="20"/>
    </w:rPr>
  </w:style>
  <w:style w:type="character" w:customStyle="1" w:styleId="CommentTextChar">
    <w:name w:val="Comment Text Char"/>
    <w:basedOn w:val="DefaultParagraphFont"/>
    <w:link w:val="CommentText"/>
    <w:uiPriority w:val="99"/>
    <w:rsid w:val="00954D6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54D6F"/>
    <w:rPr>
      <w:b/>
      <w:bCs/>
    </w:rPr>
  </w:style>
  <w:style w:type="character" w:customStyle="1" w:styleId="CommentSubjectChar">
    <w:name w:val="Comment Subject Char"/>
    <w:basedOn w:val="CommentTextChar"/>
    <w:link w:val="CommentSubject"/>
    <w:uiPriority w:val="99"/>
    <w:semiHidden/>
    <w:rsid w:val="00954D6F"/>
    <w:rPr>
      <w:rFonts w:ascii="Times New Roman" w:hAnsi="Times New Roman"/>
      <w:b/>
      <w:bCs/>
      <w:sz w:val="20"/>
      <w:szCs w:val="20"/>
    </w:rPr>
  </w:style>
  <w:style w:type="paragraph" w:styleId="Revision">
    <w:name w:val="Revision"/>
    <w:hidden/>
    <w:uiPriority w:val="99"/>
    <w:semiHidden/>
    <w:rsid w:val="00084091"/>
    <w:pPr>
      <w:spacing w:after="0" w:line="240" w:lineRule="auto"/>
    </w:pPr>
    <w:rPr>
      <w:rFonts w:ascii="Times New Roman" w:hAnsi="Times New Roman"/>
      <w:sz w:val="24"/>
    </w:rPr>
  </w:style>
  <w:style w:type="paragraph" w:styleId="Header">
    <w:name w:val="header"/>
    <w:basedOn w:val="Normal"/>
    <w:link w:val="HeaderChar"/>
    <w:uiPriority w:val="99"/>
    <w:unhideWhenUsed/>
    <w:rsid w:val="00B83C0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83C0D"/>
    <w:rPr>
      <w:rFonts w:ascii="Times New Roman" w:hAnsi="Times New Roman"/>
      <w:sz w:val="24"/>
    </w:rPr>
  </w:style>
  <w:style w:type="paragraph" w:styleId="Footer">
    <w:name w:val="footer"/>
    <w:basedOn w:val="Normal"/>
    <w:link w:val="FooterChar"/>
    <w:uiPriority w:val="99"/>
    <w:unhideWhenUsed/>
    <w:rsid w:val="00B83C0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83C0D"/>
    <w:rPr>
      <w:rFonts w:ascii="Times New Roman" w:hAnsi="Times New Roman"/>
      <w:sz w:val="24"/>
    </w:rPr>
  </w:style>
  <w:style w:type="paragraph" w:customStyle="1" w:styleId="isselectedend">
    <w:name w:val="isselectedend"/>
    <w:basedOn w:val="Normal"/>
    <w:rsid w:val="00866038"/>
    <w:pPr>
      <w:spacing w:before="100" w:beforeAutospacing="1" w:after="100" w:afterAutospacing="1" w:line="240" w:lineRule="auto"/>
      <w:jc w:val="left"/>
    </w:pPr>
    <w:rPr>
      <w:rFonts w:eastAsia="Times New Roman" w:cs="Times New Roman"/>
      <w:kern w:val="0"/>
      <w:szCs w:val="24"/>
      <w:lang w:eastAsia="en-IN"/>
      <w14:ligatures w14:val="none"/>
    </w:rPr>
  </w:style>
  <w:style w:type="paragraph" w:styleId="NormalWeb">
    <w:name w:val="Normal (Web)"/>
    <w:basedOn w:val="Normal"/>
    <w:uiPriority w:val="99"/>
    <w:semiHidden/>
    <w:unhideWhenUsed/>
    <w:rsid w:val="00866038"/>
    <w:pPr>
      <w:spacing w:before="100" w:beforeAutospacing="1" w:after="100" w:afterAutospacing="1" w:line="240" w:lineRule="auto"/>
      <w:jc w:val="left"/>
    </w:pPr>
    <w:rPr>
      <w:rFonts w:eastAsia="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0">
      <w:marLeft w:val="480"/>
      <w:marRight w:val="0"/>
      <w:marTop w:val="0"/>
      <w:marBottom w:val="0"/>
      <w:divBdr>
        <w:top w:val="none" w:sz="0" w:space="0" w:color="auto"/>
        <w:left w:val="none" w:sz="0" w:space="0" w:color="auto"/>
        <w:bottom w:val="none" w:sz="0" w:space="0" w:color="auto"/>
        <w:right w:val="none" w:sz="0" w:space="0" w:color="auto"/>
      </w:divBdr>
    </w:div>
    <w:div w:id="931942">
      <w:marLeft w:val="480"/>
      <w:marRight w:val="0"/>
      <w:marTop w:val="0"/>
      <w:marBottom w:val="0"/>
      <w:divBdr>
        <w:top w:val="none" w:sz="0" w:space="0" w:color="auto"/>
        <w:left w:val="none" w:sz="0" w:space="0" w:color="auto"/>
        <w:bottom w:val="none" w:sz="0" w:space="0" w:color="auto"/>
        <w:right w:val="none" w:sz="0" w:space="0" w:color="auto"/>
      </w:divBdr>
    </w:div>
    <w:div w:id="1130199">
      <w:marLeft w:val="480"/>
      <w:marRight w:val="0"/>
      <w:marTop w:val="0"/>
      <w:marBottom w:val="0"/>
      <w:divBdr>
        <w:top w:val="none" w:sz="0" w:space="0" w:color="auto"/>
        <w:left w:val="none" w:sz="0" w:space="0" w:color="auto"/>
        <w:bottom w:val="none" w:sz="0" w:space="0" w:color="auto"/>
        <w:right w:val="none" w:sz="0" w:space="0" w:color="auto"/>
      </w:divBdr>
    </w:div>
    <w:div w:id="1209154">
      <w:marLeft w:val="480"/>
      <w:marRight w:val="0"/>
      <w:marTop w:val="0"/>
      <w:marBottom w:val="0"/>
      <w:divBdr>
        <w:top w:val="none" w:sz="0" w:space="0" w:color="auto"/>
        <w:left w:val="none" w:sz="0" w:space="0" w:color="auto"/>
        <w:bottom w:val="none" w:sz="0" w:space="0" w:color="auto"/>
        <w:right w:val="none" w:sz="0" w:space="0" w:color="auto"/>
      </w:divBdr>
    </w:div>
    <w:div w:id="1251582">
      <w:marLeft w:val="480"/>
      <w:marRight w:val="0"/>
      <w:marTop w:val="0"/>
      <w:marBottom w:val="0"/>
      <w:divBdr>
        <w:top w:val="none" w:sz="0" w:space="0" w:color="auto"/>
        <w:left w:val="none" w:sz="0" w:space="0" w:color="auto"/>
        <w:bottom w:val="none" w:sz="0" w:space="0" w:color="auto"/>
        <w:right w:val="none" w:sz="0" w:space="0" w:color="auto"/>
      </w:divBdr>
    </w:div>
    <w:div w:id="1511058">
      <w:marLeft w:val="480"/>
      <w:marRight w:val="0"/>
      <w:marTop w:val="0"/>
      <w:marBottom w:val="0"/>
      <w:divBdr>
        <w:top w:val="none" w:sz="0" w:space="0" w:color="auto"/>
        <w:left w:val="none" w:sz="0" w:space="0" w:color="auto"/>
        <w:bottom w:val="none" w:sz="0" w:space="0" w:color="auto"/>
        <w:right w:val="none" w:sz="0" w:space="0" w:color="auto"/>
      </w:divBdr>
    </w:div>
    <w:div w:id="2129702">
      <w:marLeft w:val="480"/>
      <w:marRight w:val="0"/>
      <w:marTop w:val="0"/>
      <w:marBottom w:val="0"/>
      <w:divBdr>
        <w:top w:val="none" w:sz="0" w:space="0" w:color="auto"/>
        <w:left w:val="none" w:sz="0" w:space="0" w:color="auto"/>
        <w:bottom w:val="none" w:sz="0" w:space="0" w:color="auto"/>
        <w:right w:val="none" w:sz="0" w:space="0" w:color="auto"/>
      </w:divBdr>
    </w:div>
    <w:div w:id="2511960">
      <w:marLeft w:val="480"/>
      <w:marRight w:val="0"/>
      <w:marTop w:val="0"/>
      <w:marBottom w:val="0"/>
      <w:divBdr>
        <w:top w:val="none" w:sz="0" w:space="0" w:color="auto"/>
        <w:left w:val="none" w:sz="0" w:space="0" w:color="auto"/>
        <w:bottom w:val="none" w:sz="0" w:space="0" w:color="auto"/>
        <w:right w:val="none" w:sz="0" w:space="0" w:color="auto"/>
      </w:divBdr>
    </w:div>
    <w:div w:id="2586487">
      <w:marLeft w:val="480"/>
      <w:marRight w:val="0"/>
      <w:marTop w:val="0"/>
      <w:marBottom w:val="0"/>
      <w:divBdr>
        <w:top w:val="none" w:sz="0" w:space="0" w:color="auto"/>
        <w:left w:val="none" w:sz="0" w:space="0" w:color="auto"/>
        <w:bottom w:val="none" w:sz="0" w:space="0" w:color="auto"/>
        <w:right w:val="none" w:sz="0" w:space="0" w:color="auto"/>
      </w:divBdr>
    </w:div>
    <w:div w:id="2628436">
      <w:marLeft w:val="480"/>
      <w:marRight w:val="0"/>
      <w:marTop w:val="0"/>
      <w:marBottom w:val="0"/>
      <w:divBdr>
        <w:top w:val="none" w:sz="0" w:space="0" w:color="auto"/>
        <w:left w:val="none" w:sz="0" w:space="0" w:color="auto"/>
        <w:bottom w:val="none" w:sz="0" w:space="0" w:color="auto"/>
        <w:right w:val="none" w:sz="0" w:space="0" w:color="auto"/>
      </w:divBdr>
    </w:div>
    <w:div w:id="2897393">
      <w:marLeft w:val="480"/>
      <w:marRight w:val="0"/>
      <w:marTop w:val="0"/>
      <w:marBottom w:val="0"/>
      <w:divBdr>
        <w:top w:val="none" w:sz="0" w:space="0" w:color="auto"/>
        <w:left w:val="none" w:sz="0" w:space="0" w:color="auto"/>
        <w:bottom w:val="none" w:sz="0" w:space="0" w:color="auto"/>
        <w:right w:val="none" w:sz="0" w:space="0" w:color="auto"/>
      </w:divBdr>
    </w:div>
    <w:div w:id="3438701">
      <w:marLeft w:val="480"/>
      <w:marRight w:val="0"/>
      <w:marTop w:val="0"/>
      <w:marBottom w:val="0"/>
      <w:divBdr>
        <w:top w:val="none" w:sz="0" w:space="0" w:color="auto"/>
        <w:left w:val="none" w:sz="0" w:space="0" w:color="auto"/>
        <w:bottom w:val="none" w:sz="0" w:space="0" w:color="auto"/>
        <w:right w:val="none" w:sz="0" w:space="0" w:color="auto"/>
      </w:divBdr>
    </w:div>
    <w:div w:id="4208824">
      <w:marLeft w:val="480"/>
      <w:marRight w:val="0"/>
      <w:marTop w:val="0"/>
      <w:marBottom w:val="0"/>
      <w:divBdr>
        <w:top w:val="none" w:sz="0" w:space="0" w:color="auto"/>
        <w:left w:val="none" w:sz="0" w:space="0" w:color="auto"/>
        <w:bottom w:val="none" w:sz="0" w:space="0" w:color="auto"/>
        <w:right w:val="none" w:sz="0" w:space="0" w:color="auto"/>
      </w:divBdr>
    </w:div>
    <w:div w:id="4484933">
      <w:marLeft w:val="480"/>
      <w:marRight w:val="0"/>
      <w:marTop w:val="0"/>
      <w:marBottom w:val="0"/>
      <w:divBdr>
        <w:top w:val="none" w:sz="0" w:space="0" w:color="auto"/>
        <w:left w:val="none" w:sz="0" w:space="0" w:color="auto"/>
        <w:bottom w:val="none" w:sz="0" w:space="0" w:color="auto"/>
        <w:right w:val="none" w:sz="0" w:space="0" w:color="auto"/>
      </w:divBdr>
    </w:div>
    <w:div w:id="4677206">
      <w:marLeft w:val="480"/>
      <w:marRight w:val="0"/>
      <w:marTop w:val="0"/>
      <w:marBottom w:val="0"/>
      <w:divBdr>
        <w:top w:val="none" w:sz="0" w:space="0" w:color="auto"/>
        <w:left w:val="none" w:sz="0" w:space="0" w:color="auto"/>
        <w:bottom w:val="none" w:sz="0" w:space="0" w:color="auto"/>
        <w:right w:val="none" w:sz="0" w:space="0" w:color="auto"/>
      </w:divBdr>
    </w:div>
    <w:div w:id="5522723">
      <w:marLeft w:val="480"/>
      <w:marRight w:val="0"/>
      <w:marTop w:val="0"/>
      <w:marBottom w:val="0"/>
      <w:divBdr>
        <w:top w:val="none" w:sz="0" w:space="0" w:color="auto"/>
        <w:left w:val="none" w:sz="0" w:space="0" w:color="auto"/>
        <w:bottom w:val="none" w:sz="0" w:space="0" w:color="auto"/>
        <w:right w:val="none" w:sz="0" w:space="0" w:color="auto"/>
      </w:divBdr>
    </w:div>
    <w:div w:id="5596337">
      <w:marLeft w:val="480"/>
      <w:marRight w:val="0"/>
      <w:marTop w:val="0"/>
      <w:marBottom w:val="0"/>
      <w:divBdr>
        <w:top w:val="none" w:sz="0" w:space="0" w:color="auto"/>
        <w:left w:val="none" w:sz="0" w:space="0" w:color="auto"/>
        <w:bottom w:val="none" w:sz="0" w:space="0" w:color="auto"/>
        <w:right w:val="none" w:sz="0" w:space="0" w:color="auto"/>
      </w:divBdr>
    </w:div>
    <w:div w:id="6561779">
      <w:marLeft w:val="480"/>
      <w:marRight w:val="0"/>
      <w:marTop w:val="0"/>
      <w:marBottom w:val="0"/>
      <w:divBdr>
        <w:top w:val="none" w:sz="0" w:space="0" w:color="auto"/>
        <w:left w:val="none" w:sz="0" w:space="0" w:color="auto"/>
        <w:bottom w:val="none" w:sz="0" w:space="0" w:color="auto"/>
        <w:right w:val="none" w:sz="0" w:space="0" w:color="auto"/>
      </w:divBdr>
    </w:div>
    <w:div w:id="6758268">
      <w:marLeft w:val="480"/>
      <w:marRight w:val="0"/>
      <w:marTop w:val="0"/>
      <w:marBottom w:val="0"/>
      <w:divBdr>
        <w:top w:val="none" w:sz="0" w:space="0" w:color="auto"/>
        <w:left w:val="none" w:sz="0" w:space="0" w:color="auto"/>
        <w:bottom w:val="none" w:sz="0" w:space="0" w:color="auto"/>
        <w:right w:val="none" w:sz="0" w:space="0" w:color="auto"/>
      </w:divBdr>
    </w:div>
    <w:div w:id="6833988">
      <w:marLeft w:val="480"/>
      <w:marRight w:val="0"/>
      <w:marTop w:val="0"/>
      <w:marBottom w:val="0"/>
      <w:divBdr>
        <w:top w:val="none" w:sz="0" w:space="0" w:color="auto"/>
        <w:left w:val="none" w:sz="0" w:space="0" w:color="auto"/>
        <w:bottom w:val="none" w:sz="0" w:space="0" w:color="auto"/>
        <w:right w:val="none" w:sz="0" w:space="0" w:color="auto"/>
      </w:divBdr>
    </w:div>
    <w:div w:id="7028897">
      <w:marLeft w:val="480"/>
      <w:marRight w:val="0"/>
      <w:marTop w:val="0"/>
      <w:marBottom w:val="0"/>
      <w:divBdr>
        <w:top w:val="none" w:sz="0" w:space="0" w:color="auto"/>
        <w:left w:val="none" w:sz="0" w:space="0" w:color="auto"/>
        <w:bottom w:val="none" w:sz="0" w:space="0" w:color="auto"/>
        <w:right w:val="none" w:sz="0" w:space="0" w:color="auto"/>
      </w:divBdr>
    </w:div>
    <w:div w:id="7559159">
      <w:marLeft w:val="480"/>
      <w:marRight w:val="0"/>
      <w:marTop w:val="0"/>
      <w:marBottom w:val="0"/>
      <w:divBdr>
        <w:top w:val="none" w:sz="0" w:space="0" w:color="auto"/>
        <w:left w:val="none" w:sz="0" w:space="0" w:color="auto"/>
        <w:bottom w:val="none" w:sz="0" w:space="0" w:color="auto"/>
        <w:right w:val="none" w:sz="0" w:space="0" w:color="auto"/>
      </w:divBdr>
    </w:div>
    <w:div w:id="7946407">
      <w:marLeft w:val="480"/>
      <w:marRight w:val="0"/>
      <w:marTop w:val="0"/>
      <w:marBottom w:val="0"/>
      <w:divBdr>
        <w:top w:val="none" w:sz="0" w:space="0" w:color="auto"/>
        <w:left w:val="none" w:sz="0" w:space="0" w:color="auto"/>
        <w:bottom w:val="none" w:sz="0" w:space="0" w:color="auto"/>
        <w:right w:val="none" w:sz="0" w:space="0" w:color="auto"/>
      </w:divBdr>
    </w:div>
    <w:div w:id="7947412">
      <w:marLeft w:val="480"/>
      <w:marRight w:val="0"/>
      <w:marTop w:val="0"/>
      <w:marBottom w:val="0"/>
      <w:divBdr>
        <w:top w:val="none" w:sz="0" w:space="0" w:color="auto"/>
        <w:left w:val="none" w:sz="0" w:space="0" w:color="auto"/>
        <w:bottom w:val="none" w:sz="0" w:space="0" w:color="auto"/>
        <w:right w:val="none" w:sz="0" w:space="0" w:color="auto"/>
      </w:divBdr>
    </w:div>
    <w:div w:id="8263548">
      <w:marLeft w:val="480"/>
      <w:marRight w:val="0"/>
      <w:marTop w:val="0"/>
      <w:marBottom w:val="0"/>
      <w:divBdr>
        <w:top w:val="none" w:sz="0" w:space="0" w:color="auto"/>
        <w:left w:val="none" w:sz="0" w:space="0" w:color="auto"/>
        <w:bottom w:val="none" w:sz="0" w:space="0" w:color="auto"/>
        <w:right w:val="none" w:sz="0" w:space="0" w:color="auto"/>
      </w:divBdr>
    </w:div>
    <w:div w:id="8795592">
      <w:marLeft w:val="480"/>
      <w:marRight w:val="0"/>
      <w:marTop w:val="0"/>
      <w:marBottom w:val="0"/>
      <w:divBdr>
        <w:top w:val="none" w:sz="0" w:space="0" w:color="auto"/>
        <w:left w:val="none" w:sz="0" w:space="0" w:color="auto"/>
        <w:bottom w:val="none" w:sz="0" w:space="0" w:color="auto"/>
        <w:right w:val="none" w:sz="0" w:space="0" w:color="auto"/>
      </w:divBdr>
    </w:div>
    <w:div w:id="9063776">
      <w:marLeft w:val="480"/>
      <w:marRight w:val="0"/>
      <w:marTop w:val="0"/>
      <w:marBottom w:val="0"/>
      <w:divBdr>
        <w:top w:val="none" w:sz="0" w:space="0" w:color="auto"/>
        <w:left w:val="none" w:sz="0" w:space="0" w:color="auto"/>
        <w:bottom w:val="none" w:sz="0" w:space="0" w:color="auto"/>
        <w:right w:val="none" w:sz="0" w:space="0" w:color="auto"/>
      </w:divBdr>
    </w:div>
    <w:div w:id="9187277">
      <w:marLeft w:val="480"/>
      <w:marRight w:val="0"/>
      <w:marTop w:val="0"/>
      <w:marBottom w:val="0"/>
      <w:divBdr>
        <w:top w:val="none" w:sz="0" w:space="0" w:color="auto"/>
        <w:left w:val="none" w:sz="0" w:space="0" w:color="auto"/>
        <w:bottom w:val="none" w:sz="0" w:space="0" w:color="auto"/>
        <w:right w:val="none" w:sz="0" w:space="0" w:color="auto"/>
      </w:divBdr>
    </w:div>
    <w:div w:id="9264749">
      <w:marLeft w:val="480"/>
      <w:marRight w:val="0"/>
      <w:marTop w:val="0"/>
      <w:marBottom w:val="0"/>
      <w:divBdr>
        <w:top w:val="none" w:sz="0" w:space="0" w:color="auto"/>
        <w:left w:val="none" w:sz="0" w:space="0" w:color="auto"/>
        <w:bottom w:val="none" w:sz="0" w:space="0" w:color="auto"/>
        <w:right w:val="none" w:sz="0" w:space="0" w:color="auto"/>
      </w:divBdr>
    </w:div>
    <w:div w:id="9331527">
      <w:marLeft w:val="480"/>
      <w:marRight w:val="0"/>
      <w:marTop w:val="0"/>
      <w:marBottom w:val="0"/>
      <w:divBdr>
        <w:top w:val="none" w:sz="0" w:space="0" w:color="auto"/>
        <w:left w:val="none" w:sz="0" w:space="0" w:color="auto"/>
        <w:bottom w:val="none" w:sz="0" w:space="0" w:color="auto"/>
        <w:right w:val="none" w:sz="0" w:space="0" w:color="auto"/>
      </w:divBdr>
    </w:div>
    <w:div w:id="9576843">
      <w:marLeft w:val="480"/>
      <w:marRight w:val="0"/>
      <w:marTop w:val="0"/>
      <w:marBottom w:val="0"/>
      <w:divBdr>
        <w:top w:val="none" w:sz="0" w:space="0" w:color="auto"/>
        <w:left w:val="none" w:sz="0" w:space="0" w:color="auto"/>
        <w:bottom w:val="none" w:sz="0" w:space="0" w:color="auto"/>
        <w:right w:val="none" w:sz="0" w:space="0" w:color="auto"/>
      </w:divBdr>
    </w:div>
    <w:div w:id="9577056">
      <w:marLeft w:val="480"/>
      <w:marRight w:val="0"/>
      <w:marTop w:val="0"/>
      <w:marBottom w:val="0"/>
      <w:divBdr>
        <w:top w:val="none" w:sz="0" w:space="0" w:color="auto"/>
        <w:left w:val="none" w:sz="0" w:space="0" w:color="auto"/>
        <w:bottom w:val="none" w:sz="0" w:space="0" w:color="auto"/>
        <w:right w:val="none" w:sz="0" w:space="0" w:color="auto"/>
      </w:divBdr>
    </w:div>
    <w:div w:id="9796395">
      <w:marLeft w:val="480"/>
      <w:marRight w:val="0"/>
      <w:marTop w:val="0"/>
      <w:marBottom w:val="0"/>
      <w:divBdr>
        <w:top w:val="none" w:sz="0" w:space="0" w:color="auto"/>
        <w:left w:val="none" w:sz="0" w:space="0" w:color="auto"/>
        <w:bottom w:val="none" w:sz="0" w:space="0" w:color="auto"/>
        <w:right w:val="none" w:sz="0" w:space="0" w:color="auto"/>
      </w:divBdr>
    </w:div>
    <w:div w:id="10450076">
      <w:marLeft w:val="480"/>
      <w:marRight w:val="0"/>
      <w:marTop w:val="0"/>
      <w:marBottom w:val="0"/>
      <w:divBdr>
        <w:top w:val="none" w:sz="0" w:space="0" w:color="auto"/>
        <w:left w:val="none" w:sz="0" w:space="0" w:color="auto"/>
        <w:bottom w:val="none" w:sz="0" w:space="0" w:color="auto"/>
        <w:right w:val="none" w:sz="0" w:space="0" w:color="auto"/>
      </w:divBdr>
    </w:div>
    <w:div w:id="10648224">
      <w:marLeft w:val="480"/>
      <w:marRight w:val="0"/>
      <w:marTop w:val="0"/>
      <w:marBottom w:val="0"/>
      <w:divBdr>
        <w:top w:val="none" w:sz="0" w:space="0" w:color="auto"/>
        <w:left w:val="none" w:sz="0" w:space="0" w:color="auto"/>
        <w:bottom w:val="none" w:sz="0" w:space="0" w:color="auto"/>
        <w:right w:val="none" w:sz="0" w:space="0" w:color="auto"/>
      </w:divBdr>
    </w:div>
    <w:div w:id="10958843">
      <w:marLeft w:val="480"/>
      <w:marRight w:val="0"/>
      <w:marTop w:val="0"/>
      <w:marBottom w:val="0"/>
      <w:divBdr>
        <w:top w:val="none" w:sz="0" w:space="0" w:color="auto"/>
        <w:left w:val="none" w:sz="0" w:space="0" w:color="auto"/>
        <w:bottom w:val="none" w:sz="0" w:space="0" w:color="auto"/>
        <w:right w:val="none" w:sz="0" w:space="0" w:color="auto"/>
      </w:divBdr>
    </w:div>
    <w:div w:id="11736220">
      <w:marLeft w:val="480"/>
      <w:marRight w:val="0"/>
      <w:marTop w:val="0"/>
      <w:marBottom w:val="0"/>
      <w:divBdr>
        <w:top w:val="none" w:sz="0" w:space="0" w:color="auto"/>
        <w:left w:val="none" w:sz="0" w:space="0" w:color="auto"/>
        <w:bottom w:val="none" w:sz="0" w:space="0" w:color="auto"/>
        <w:right w:val="none" w:sz="0" w:space="0" w:color="auto"/>
      </w:divBdr>
    </w:div>
    <w:div w:id="12193412">
      <w:marLeft w:val="480"/>
      <w:marRight w:val="0"/>
      <w:marTop w:val="0"/>
      <w:marBottom w:val="0"/>
      <w:divBdr>
        <w:top w:val="none" w:sz="0" w:space="0" w:color="auto"/>
        <w:left w:val="none" w:sz="0" w:space="0" w:color="auto"/>
        <w:bottom w:val="none" w:sz="0" w:space="0" w:color="auto"/>
        <w:right w:val="none" w:sz="0" w:space="0" w:color="auto"/>
      </w:divBdr>
    </w:div>
    <w:div w:id="12270427">
      <w:bodyDiv w:val="1"/>
      <w:marLeft w:val="0"/>
      <w:marRight w:val="0"/>
      <w:marTop w:val="0"/>
      <w:marBottom w:val="0"/>
      <w:divBdr>
        <w:top w:val="none" w:sz="0" w:space="0" w:color="auto"/>
        <w:left w:val="none" w:sz="0" w:space="0" w:color="auto"/>
        <w:bottom w:val="none" w:sz="0" w:space="0" w:color="auto"/>
        <w:right w:val="none" w:sz="0" w:space="0" w:color="auto"/>
      </w:divBdr>
    </w:div>
    <w:div w:id="13581858">
      <w:marLeft w:val="480"/>
      <w:marRight w:val="0"/>
      <w:marTop w:val="0"/>
      <w:marBottom w:val="0"/>
      <w:divBdr>
        <w:top w:val="none" w:sz="0" w:space="0" w:color="auto"/>
        <w:left w:val="none" w:sz="0" w:space="0" w:color="auto"/>
        <w:bottom w:val="none" w:sz="0" w:space="0" w:color="auto"/>
        <w:right w:val="none" w:sz="0" w:space="0" w:color="auto"/>
      </w:divBdr>
    </w:div>
    <w:div w:id="13925111">
      <w:marLeft w:val="480"/>
      <w:marRight w:val="0"/>
      <w:marTop w:val="0"/>
      <w:marBottom w:val="0"/>
      <w:divBdr>
        <w:top w:val="none" w:sz="0" w:space="0" w:color="auto"/>
        <w:left w:val="none" w:sz="0" w:space="0" w:color="auto"/>
        <w:bottom w:val="none" w:sz="0" w:space="0" w:color="auto"/>
        <w:right w:val="none" w:sz="0" w:space="0" w:color="auto"/>
      </w:divBdr>
    </w:div>
    <w:div w:id="14576053">
      <w:marLeft w:val="480"/>
      <w:marRight w:val="0"/>
      <w:marTop w:val="0"/>
      <w:marBottom w:val="0"/>
      <w:divBdr>
        <w:top w:val="none" w:sz="0" w:space="0" w:color="auto"/>
        <w:left w:val="none" w:sz="0" w:space="0" w:color="auto"/>
        <w:bottom w:val="none" w:sz="0" w:space="0" w:color="auto"/>
        <w:right w:val="none" w:sz="0" w:space="0" w:color="auto"/>
      </w:divBdr>
    </w:div>
    <w:div w:id="14616351">
      <w:marLeft w:val="480"/>
      <w:marRight w:val="0"/>
      <w:marTop w:val="0"/>
      <w:marBottom w:val="0"/>
      <w:divBdr>
        <w:top w:val="none" w:sz="0" w:space="0" w:color="auto"/>
        <w:left w:val="none" w:sz="0" w:space="0" w:color="auto"/>
        <w:bottom w:val="none" w:sz="0" w:space="0" w:color="auto"/>
        <w:right w:val="none" w:sz="0" w:space="0" w:color="auto"/>
      </w:divBdr>
    </w:div>
    <w:div w:id="14624586">
      <w:marLeft w:val="480"/>
      <w:marRight w:val="0"/>
      <w:marTop w:val="0"/>
      <w:marBottom w:val="0"/>
      <w:divBdr>
        <w:top w:val="none" w:sz="0" w:space="0" w:color="auto"/>
        <w:left w:val="none" w:sz="0" w:space="0" w:color="auto"/>
        <w:bottom w:val="none" w:sz="0" w:space="0" w:color="auto"/>
        <w:right w:val="none" w:sz="0" w:space="0" w:color="auto"/>
      </w:divBdr>
    </w:div>
    <w:div w:id="14624714">
      <w:marLeft w:val="480"/>
      <w:marRight w:val="0"/>
      <w:marTop w:val="0"/>
      <w:marBottom w:val="0"/>
      <w:divBdr>
        <w:top w:val="none" w:sz="0" w:space="0" w:color="auto"/>
        <w:left w:val="none" w:sz="0" w:space="0" w:color="auto"/>
        <w:bottom w:val="none" w:sz="0" w:space="0" w:color="auto"/>
        <w:right w:val="none" w:sz="0" w:space="0" w:color="auto"/>
      </w:divBdr>
    </w:div>
    <w:div w:id="14967012">
      <w:marLeft w:val="480"/>
      <w:marRight w:val="0"/>
      <w:marTop w:val="0"/>
      <w:marBottom w:val="0"/>
      <w:divBdr>
        <w:top w:val="none" w:sz="0" w:space="0" w:color="auto"/>
        <w:left w:val="none" w:sz="0" w:space="0" w:color="auto"/>
        <w:bottom w:val="none" w:sz="0" w:space="0" w:color="auto"/>
        <w:right w:val="none" w:sz="0" w:space="0" w:color="auto"/>
      </w:divBdr>
    </w:div>
    <w:div w:id="15038451">
      <w:marLeft w:val="480"/>
      <w:marRight w:val="0"/>
      <w:marTop w:val="0"/>
      <w:marBottom w:val="0"/>
      <w:divBdr>
        <w:top w:val="none" w:sz="0" w:space="0" w:color="auto"/>
        <w:left w:val="none" w:sz="0" w:space="0" w:color="auto"/>
        <w:bottom w:val="none" w:sz="0" w:space="0" w:color="auto"/>
        <w:right w:val="none" w:sz="0" w:space="0" w:color="auto"/>
      </w:divBdr>
    </w:div>
    <w:div w:id="15349083">
      <w:marLeft w:val="480"/>
      <w:marRight w:val="0"/>
      <w:marTop w:val="0"/>
      <w:marBottom w:val="0"/>
      <w:divBdr>
        <w:top w:val="none" w:sz="0" w:space="0" w:color="auto"/>
        <w:left w:val="none" w:sz="0" w:space="0" w:color="auto"/>
        <w:bottom w:val="none" w:sz="0" w:space="0" w:color="auto"/>
        <w:right w:val="none" w:sz="0" w:space="0" w:color="auto"/>
      </w:divBdr>
    </w:div>
    <w:div w:id="15818281">
      <w:marLeft w:val="480"/>
      <w:marRight w:val="0"/>
      <w:marTop w:val="0"/>
      <w:marBottom w:val="0"/>
      <w:divBdr>
        <w:top w:val="none" w:sz="0" w:space="0" w:color="auto"/>
        <w:left w:val="none" w:sz="0" w:space="0" w:color="auto"/>
        <w:bottom w:val="none" w:sz="0" w:space="0" w:color="auto"/>
        <w:right w:val="none" w:sz="0" w:space="0" w:color="auto"/>
      </w:divBdr>
    </w:div>
    <w:div w:id="16320702">
      <w:marLeft w:val="480"/>
      <w:marRight w:val="0"/>
      <w:marTop w:val="0"/>
      <w:marBottom w:val="0"/>
      <w:divBdr>
        <w:top w:val="none" w:sz="0" w:space="0" w:color="auto"/>
        <w:left w:val="none" w:sz="0" w:space="0" w:color="auto"/>
        <w:bottom w:val="none" w:sz="0" w:space="0" w:color="auto"/>
        <w:right w:val="none" w:sz="0" w:space="0" w:color="auto"/>
      </w:divBdr>
    </w:div>
    <w:div w:id="16976346">
      <w:marLeft w:val="480"/>
      <w:marRight w:val="0"/>
      <w:marTop w:val="0"/>
      <w:marBottom w:val="0"/>
      <w:divBdr>
        <w:top w:val="none" w:sz="0" w:space="0" w:color="auto"/>
        <w:left w:val="none" w:sz="0" w:space="0" w:color="auto"/>
        <w:bottom w:val="none" w:sz="0" w:space="0" w:color="auto"/>
        <w:right w:val="none" w:sz="0" w:space="0" w:color="auto"/>
      </w:divBdr>
    </w:div>
    <w:div w:id="17044691">
      <w:marLeft w:val="480"/>
      <w:marRight w:val="0"/>
      <w:marTop w:val="0"/>
      <w:marBottom w:val="0"/>
      <w:divBdr>
        <w:top w:val="none" w:sz="0" w:space="0" w:color="auto"/>
        <w:left w:val="none" w:sz="0" w:space="0" w:color="auto"/>
        <w:bottom w:val="none" w:sz="0" w:space="0" w:color="auto"/>
        <w:right w:val="none" w:sz="0" w:space="0" w:color="auto"/>
      </w:divBdr>
    </w:div>
    <w:div w:id="17313735">
      <w:marLeft w:val="480"/>
      <w:marRight w:val="0"/>
      <w:marTop w:val="0"/>
      <w:marBottom w:val="0"/>
      <w:divBdr>
        <w:top w:val="none" w:sz="0" w:space="0" w:color="auto"/>
        <w:left w:val="none" w:sz="0" w:space="0" w:color="auto"/>
        <w:bottom w:val="none" w:sz="0" w:space="0" w:color="auto"/>
        <w:right w:val="none" w:sz="0" w:space="0" w:color="auto"/>
      </w:divBdr>
    </w:div>
    <w:div w:id="17314529">
      <w:marLeft w:val="480"/>
      <w:marRight w:val="0"/>
      <w:marTop w:val="0"/>
      <w:marBottom w:val="0"/>
      <w:divBdr>
        <w:top w:val="none" w:sz="0" w:space="0" w:color="auto"/>
        <w:left w:val="none" w:sz="0" w:space="0" w:color="auto"/>
        <w:bottom w:val="none" w:sz="0" w:space="0" w:color="auto"/>
        <w:right w:val="none" w:sz="0" w:space="0" w:color="auto"/>
      </w:divBdr>
    </w:div>
    <w:div w:id="17584063">
      <w:marLeft w:val="480"/>
      <w:marRight w:val="0"/>
      <w:marTop w:val="0"/>
      <w:marBottom w:val="0"/>
      <w:divBdr>
        <w:top w:val="none" w:sz="0" w:space="0" w:color="auto"/>
        <w:left w:val="none" w:sz="0" w:space="0" w:color="auto"/>
        <w:bottom w:val="none" w:sz="0" w:space="0" w:color="auto"/>
        <w:right w:val="none" w:sz="0" w:space="0" w:color="auto"/>
      </w:divBdr>
    </w:div>
    <w:div w:id="17851351">
      <w:marLeft w:val="480"/>
      <w:marRight w:val="0"/>
      <w:marTop w:val="0"/>
      <w:marBottom w:val="0"/>
      <w:divBdr>
        <w:top w:val="none" w:sz="0" w:space="0" w:color="auto"/>
        <w:left w:val="none" w:sz="0" w:space="0" w:color="auto"/>
        <w:bottom w:val="none" w:sz="0" w:space="0" w:color="auto"/>
        <w:right w:val="none" w:sz="0" w:space="0" w:color="auto"/>
      </w:divBdr>
    </w:div>
    <w:div w:id="17901600">
      <w:marLeft w:val="480"/>
      <w:marRight w:val="0"/>
      <w:marTop w:val="0"/>
      <w:marBottom w:val="0"/>
      <w:divBdr>
        <w:top w:val="none" w:sz="0" w:space="0" w:color="auto"/>
        <w:left w:val="none" w:sz="0" w:space="0" w:color="auto"/>
        <w:bottom w:val="none" w:sz="0" w:space="0" w:color="auto"/>
        <w:right w:val="none" w:sz="0" w:space="0" w:color="auto"/>
      </w:divBdr>
    </w:div>
    <w:div w:id="19280779">
      <w:marLeft w:val="480"/>
      <w:marRight w:val="0"/>
      <w:marTop w:val="0"/>
      <w:marBottom w:val="0"/>
      <w:divBdr>
        <w:top w:val="none" w:sz="0" w:space="0" w:color="auto"/>
        <w:left w:val="none" w:sz="0" w:space="0" w:color="auto"/>
        <w:bottom w:val="none" w:sz="0" w:space="0" w:color="auto"/>
        <w:right w:val="none" w:sz="0" w:space="0" w:color="auto"/>
      </w:divBdr>
    </w:div>
    <w:div w:id="19554961">
      <w:marLeft w:val="480"/>
      <w:marRight w:val="0"/>
      <w:marTop w:val="0"/>
      <w:marBottom w:val="0"/>
      <w:divBdr>
        <w:top w:val="none" w:sz="0" w:space="0" w:color="auto"/>
        <w:left w:val="none" w:sz="0" w:space="0" w:color="auto"/>
        <w:bottom w:val="none" w:sz="0" w:space="0" w:color="auto"/>
        <w:right w:val="none" w:sz="0" w:space="0" w:color="auto"/>
      </w:divBdr>
    </w:div>
    <w:div w:id="19742534">
      <w:marLeft w:val="480"/>
      <w:marRight w:val="0"/>
      <w:marTop w:val="0"/>
      <w:marBottom w:val="0"/>
      <w:divBdr>
        <w:top w:val="none" w:sz="0" w:space="0" w:color="auto"/>
        <w:left w:val="none" w:sz="0" w:space="0" w:color="auto"/>
        <w:bottom w:val="none" w:sz="0" w:space="0" w:color="auto"/>
        <w:right w:val="none" w:sz="0" w:space="0" w:color="auto"/>
      </w:divBdr>
    </w:div>
    <w:div w:id="19822088">
      <w:marLeft w:val="480"/>
      <w:marRight w:val="0"/>
      <w:marTop w:val="0"/>
      <w:marBottom w:val="0"/>
      <w:divBdr>
        <w:top w:val="none" w:sz="0" w:space="0" w:color="auto"/>
        <w:left w:val="none" w:sz="0" w:space="0" w:color="auto"/>
        <w:bottom w:val="none" w:sz="0" w:space="0" w:color="auto"/>
        <w:right w:val="none" w:sz="0" w:space="0" w:color="auto"/>
      </w:divBdr>
    </w:div>
    <w:div w:id="19863537">
      <w:marLeft w:val="480"/>
      <w:marRight w:val="0"/>
      <w:marTop w:val="0"/>
      <w:marBottom w:val="0"/>
      <w:divBdr>
        <w:top w:val="none" w:sz="0" w:space="0" w:color="auto"/>
        <w:left w:val="none" w:sz="0" w:space="0" w:color="auto"/>
        <w:bottom w:val="none" w:sz="0" w:space="0" w:color="auto"/>
        <w:right w:val="none" w:sz="0" w:space="0" w:color="auto"/>
      </w:divBdr>
    </w:div>
    <w:div w:id="20906426">
      <w:marLeft w:val="480"/>
      <w:marRight w:val="0"/>
      <w:marTop w:val="0"/>
      <w:marBottom w:val="0"/>
      <w:divBdr>
        <w:top w:val="none" w:sz="0" w:space="0" w:color="auto"/>
        <w:left w:val="none" w:sz="0" w:space="0" w:color="auto"/>
        <w:bottom w:val="none" w:sz="0" w:space="0" w:color="auto"/>
        <w:right w:val="none" w:sz="0" w:space="0" w:color="auto"/>
      </w:divBdr>
    </w:div>
    <w:div w:id="21057670">
      <w:marLeft w:val="480"/>
      <w:marRight w:val="0"/>
      <w:marTop w:val="0"/>
      <w:marBottom w:val="0"/>
      <w:divBdr>
        <w:top w:val="none" w:sz="0" w:space="0" w:color="auto"/>
        <w:left w:val="none" w:sz="0" w:space="0" w:color="auto"/>
        <w:bottom w:val="none" w:sz="0" w:space="0" w:color="auto"/>
        <w:right w:val="none" w:sz="0" w:space="0" w:color="auto"/>
      </w:divBdr>
    </w:div>
    <w:div w:id="21438739">
      <w:marLeft w:val="480"/>
      <w:marRight w:val="0"/>
      <w:marTop w:val="0"/>
      <w:marBottom w:val="0"/>
      <w:divBdr>
        <w:top w:val="none" w:sz="0" w:space="0" w:color="auto"/>
        <w:left w:val="none" w:sz="0" w:space="0" w:color="auto"/>
        <w:bottom w:val="none" w:sz="0" w:space="0" w:color="auto"/>
        <w:right w:val="none" w:sz="0" w:space="0" w:color="auto"/>
      </w:divBdr>
    </w:div>
    <w:div w:id="21710708">
      <w:marLeft w:val="480"/>
      <w:marRight w:val="0"/>
      <w:marTop w:val="0"/>
      <w:marBottom w:val="0"/>
      <w:divBdr>
        <w:top w:val="none" w:sz="0" w:space="0" w:color="auto"/>
        <w:left w:val="none" w:sz="0" w:space="0" w:color="auto"/>
        <w:bottom w:val="none" w:sz="0" w:space="0" w:color="auto"/>
        <w:right w:val="none" w:sz="0" w:space="0" w:color="auto"/>
      </w:divBdr>
    </w:div>
    <w:div w:id="21909175">
      <w:marLeft w:val="480"/>
      <w:marRight w:val="0"/>
      <w:marTop w:val="0"/>
      <w:marBottom w:val="0"/>
      <w:divBdr>
        <w:top w:val="none" w:sz="0" w:space="0" w:color="auto"/>
        <w:left w:val="none" w:sz="0" w:space="0" w:color="auto"/>
        <w:bottom w:val="none" w:sz="0" w:space="0" w:color="auto"/>
        <w:right w:val="none" w:sz="0" w:space="0" w:color="auto"/>
      </w:divBdr>
    </w:div>
    <w:div w:id="22176459">
      <w:marLeft w:val="480"/>
      <w:marRight w:val="0"/>
      <w:marTop w:val="0"/>
      <w:marBottom w:val="0"/>
      <w:divBdr>
        <w:top w:val="none" w:sz="0" w:space="0" w:color="auto"/>
        <w:left w:val="none" w:sz="0" w:space="0" w:color="auto"/>
        <w:bottom w:val="none" w:sz="0" w:space="0" w:color="auto"/>
        <w:right w:val="none" w:sz="0" w:space="0" w:color="auto"/>
      </w:divBdr>
    </w:div>
    <w:div w:id="22288664">
      <w:marLeft w:val="480"/>
      <w:marRight w:val="0"/>
      <w:marTop w:val="0"/>
      <w:marBottom w:val="0"/>
      <w:divBdr>
        <w:top w:val="none" w:sz="0" w:space="0" w:color="auto"/>
        <w:left w:val="none" w:sz="0" w:space="0" w:color="auto"/>
        <w:bottom w:val="none" w:sz="0" w:space="0" w:color="auto"/>
        <w:right w:val="none" w:sz="0" w:space="0" w:color="auto"/>
      </w:divBdr>
    </w:div>
    <w:div w:id="22872882">
      <w:marLeft w:val="480"/>
      <w:marRight w:val="0"/>
      <w:marTop w:val="0"/>
      <w:marBottom w:val="0"/>
      <w:divBdr>
        <w:top w:val="none" w:sz="0" w:space="0" w:color="auto"/>
        <w:left w:val="none" w:sz="0" w:space="0" w:color="auto"/>
        <w:bottom w:val="none" w:sz="0" w:space="0" w:color="auto"/>
        <w:right w:val="none" w:sz="0" w:space="0" w:color="auto"/>
      </w:divBdr>
    </w:div>
    <w:div w:id="23798949">
      <w:marLeft w:val="480"/>
      <w:marRight w:val="0"/>
      <w:marTop w:val="0"/>
      <w:marBottom w:val="0"/>
      <w:divBdr>
        <w:top w:val="none" w:sz="0" w:space="0" w:color="auto"/>
        <w:left w:val="none" w:sz="0" w:space="0" w:color="auto"/>
        <w:bottom w:val="none" w:sz="0" w:space="0" w:color="auto"/>
        <w:right w:val="none" w:sz="0" w:space="0" w:color="auto"/>
      </w:divBdr>
    </w:div>
    <w:div w:id="23866511">
      <w:marLeft w:val="480"/>
      <w:marRight w:val="0"/>
      <w:marTop w:val="0"/>
      <w:marBottom w:val="0"/>
      <w:divBdr>
        <w:top w:val="none" w:sz="0" w:space="0" w:color="auto"/>
        <w:left w:val="none" w:sz="0" w:space="0" w:color="auto"/>
        <w:bottom w:val="none" w:sz="0" w:space="0" w:color="auto"/>
        <w:right w:val="none" w:sz="0" w:space="0" w:color="auto"/>
      </w:divBdr>
    </w:div>
    <w:div w:id="24137825">
      <w:marLeft w:val="480"/>
      <w:marRight w:val="0"/>
      <w:marTop w:val="0"/>
      <w:marBottom w:val="0"/>
      <w:divBdr>
        <w:top w:val="none" w:sz="0" w:space="0" w:color="auto"/>
        <w:left w:val="none" w:sz="0" w:space="0" w:color="auto"/>
        <w:bottom w:val="none" w:sz="0" w:space="0" w:color="auto"/>
        <w:right w:val="none" w:sz="0" w:space="0" w:color="auto"/>
      </w:divBdr>
    </w:div>
    <w:div w:id="24138182">
      <w:marLeft w:val="480"/>
      <w:marRight w:val="0"/>
      <w:marTop w:val="0"/>
      <w:marBottom w:val="0"/>
      <w:divBdr>
        <w:top w:val="none" w:sz="0" w:space="0" w:color="auto"/>
        <w:left w:val="none" w:sz="0" w:space="0" w:color="auto"/>
        <w:bottom w:val="none" w:sz="0" w:space="0" w:color="auto"/>
        <w:right w:val="none" w:sz="0" w:space="0" w:color="auto"/>
      </w:divBdr>
    </w:div>
    <w:div w:id="24185055">
      <w:marLeft w:val="480"/>
      <w:marRight w:val="0"/>
      <w:marTop w:val="0"/>
      <w:marBottom w:val="0"/>
      <w:divBdr>
        <w:top w:val="none" w:sz="0" w:space="0" w:color="auto"/>
        <w:left w:val="none" w:sz="0" w:space="0" w:color="auto"/>
        <w:bottom w:val="none" w:sz="0" w:space="0" w:color="auto"/>
        <w:right w:val="none" w:sz="0" w:space="0" w:color="auto"/>
      </w:divBdr>
    </w:div>
    <w:div w:id="24914876">
      <w:marLeft w:val="480"/>
      <w:marRight w:val="0"/>
      <w:marTop w:val="0"/>
      <w:marBottom w:val="0"/>
      <w:divBdr>
        <w:top w:val="none" w:sz="0" w:space="0" w:color="auto"/>
        <w:left w:val="none" w:sz="0" w:space="0" w:color="auto"/>
        <w:bottom w:val="none" w:sz="0" w:space="0" w:color="auto"/>
        <w:right w:val="none" w:sz="0" w:space="0" w:color="auto"/>
      </w:divBdr>
    </w:div>
    <w:div w:id="25252303">
      <w:marLeft w:val="480"/>
      <w:marRight w:val="0"/>
      <w:marTop w:val="0"/>
      <w:marBottom w:val="0"/>
      <w:divBdr>
        <w:top w:val="none" w:sz="0" w:space="0" w:color="auto"/>
        <w:left w:val="none" w:sz="0" w:space="0" w:color="auto"/>
        <w:bottom w:val="none" w:sz="0" w:space="0" w:color="auto"/>
        <w:right w:val="none" w:sz="0" w:space="0" w:color="auto"/>
      </w:divBdr>
    </w:div>
    <w:div w:id="25256427">
      <w:marLeft w:val="480"/>
      <w:marRight w:val="0"/>
      <w:marTop w:val="0"/>
      <w:marBottom w:val="0"/>
      <w:divBdr>
        <w:top w:val="none" w:sz="0" w:space="0" w:color="auto"/>
        <w:left w:val="none" w:sz="0" w:space="0" w:color="auto"/>
        <w:bottom w:val="none" w:sz="0" w:space="0" w:color="auto"/>
        <w:right w:val="none" w:sz="0" w:space="0" w:color="auto"/>
      </w:divBdr>
    </w:div>
    <w:div w:id="25257842">
      <w:marLeft w:val="480"/>
      <w:marRight w:val="0"/>
      <w:marTop w:val="0"/>
      <w:marBottom w:val="0"/>
      <w:divBdr>
        <w:top w:val="none" w:sz="0" w:space="0" w:color="auto"/>
        <w:left w:val="none" w:sz="0" w:space="0" w:color="auto"/>
        <w:bottom w:val="none" w:sz="0" w:space="0" w:color="auto"/>
        <w:right w:val="none" w:sz="0" w:space="0" w:color="auto"/>
      </w:divBdr>
    </w:div>
    <w:div w:id="25570041">
      <w:marLeft w:val="480"/>
      <w:marRight w:val="0"/>
      <w:marTop w:val="0"/>
      <w:marBottom w:val="0"/>
      <w:divBdr>
        <w:top w:val="none" w:sz="0" w:space="0" w:color="auto"/>
        <w:left w:val="none" w:sz="0" w:space="0" w:color="auto"/>
        <w:bottom w:val="none" w:sz="0" w:space="0" w:color="auto"/>
        <w:right w:val="none" w:sz="0" w:space="0" w:color="auto"/>
      </w:divBdr>
    </w:div>
    <w:div w:id="25637848">
      <w:bodyDiv w:val="1"/>
      <w:marLeft w:val="0"/>
      <w:marRight w:val="0"/>
      <w:marTop w:val="0"/>
      <w:marBottom w:val="0"/>
      <w:divBdr>
        <w:top w:val="none" w:sz="0" w:space="0" w:color="auto"/>
        <w:left w:val="none" w:sz="0" w:space="0" w:color="auto"/>
        <w:bottom w:val="none" w:sz="0" w:space="0" w:color="auto"/>
        <w:right w:val="none" w:sz="0" w:space="0" w:color="auto"/>
      </w:divBdr>
    </w:div>
    <w:div w:id="26152005">
      <w:marLeft w:val="480"/>
      <w:marRight w:val="0"/>
      <w:marTop w:val="0"/>
      <w:marBottom w:val="0"/>
      <w:divBdr>
        <w:top w:val="none" w:sz="0" w:space="0" w:color="auto"/>
        <w:left w:val="none" w:sz="0" w:space="0" w:color="auto"/>
        <w:bottom w:val="none" w:sz="0" w:space="0" w:color="auto"/>
        <w:right w:val="none" w:sz="0" w:space="0" w:color="auto"/>
      </w:divBdr>
    </w:div>
    <w:div w:id="26685080">
      <w:marLeft w:val="480"/>
      <w:marRight w:val="0"/>
      <w:marTop w:val="0"/>
      <w:marBottom w:val="0"/>
      <w:divBdr>
        <w:top w:val="none" w:sz="0" w:space="0" w:color="auto"/>
        <w:left w:val="none" w:sz="0" w:space="0" w:color="auto"/>
        <w:bottom w:val="none" w:sz="0" w:space="0" w:color="auto"/>
        <w:right w:val="none" w:sz="0" w:space="0" w:color="auto"/>
      </w:divBdr>
    </w:div>
    <w:div w:id="26877548">
      <w:marLeft w:val="480"/>
      <w:marRight w:val="0"/>
      <w:marTop w:val="0"/>
      <w:marBottom w:val="0"/>
      <w:divBdr>
        <w:top w:val="none" w:sz="0" w:space="0" w:color="auto"/>
        <w:left w:val="none" w:sz="0" w:space="0" w:color="auto"/>
        <w:bottom w:val="none" w:sz="0" w:space="0" w:color="auto"/>
        <w:right w:val="none" w:sz="0" w:space="0" w:color="auto"/>
      </w:divBdr>
    </w:div>
    <w:div w:id="26952516">
      <w:marLeft w:val="480"/>
      <w:marRight w:val="0"/>
      <w:marTop w:val="0"/>
      <w:marBottom w:val="0"/>
      <w:divBdr>
        <w:top w:val="none" w:sz="0" w:space="0" w:color="auto"/>
        <w:left w:val="none" w:sz="0" w:space="0" w:color="auto"/>
        <w:bottom w:val="none" w:sz="0" w:space="0" w:color="auto"/>
        <w:right w:val="none" w:sz="0" w:space="0" w:color="auto"/>
      </w:divBdr>
    </w:div>
    <w:div w:id="26953255">
      <w:marLeft w:val="480"/>
      <w:marRight w:val="0"/>
      <w:marTop w:val="0"/>
      <w:marBottom w:val="0"/>
      <w:divBdr>
        <w:top w:val="none" w:sz="0" w:space="0" w:color="auto"/>
        <w:left w:val="none" w:sz="0" w:space="0" w:color="auto"/>
        <w:bottom w:val="none" w:sz="0" w:space="0" w:color="auto"/>
        <w:right w:val="none" w:sz="0" w:space="0" w:color="auto"/>
      </w:divBdr>
    </w:div>
    <w:div w:id="27031630">
      <w:marLeft w:val="480"/>
      <w:marRight w:val="0"/>
      <w:marTop w:val="0"/>
      <w:marBottom w:val="0"/>
      <w:divBdr>
        <w:top w:val="none" w:sz="0" w:space="0" w:color="auto"/>
        <w:left w:val="none" w:sz="0" w:space="0" w:color="auto"/>
        <w:bottom w:val="none" w:sz="0" w:space="0" w:color="auto"/>
        <w:right w:val="none" w:sz="0" w:space="0" w:color="auto"/>
      </w:divBdr>
    </w:div>
    <w:div w:id="27340734">
      <w:marLeft w:val="480"/>
      <w:marRight w:val="0"/>
      <w:marTop w:val="0"/>
      <w:marBottom w:val="0"/>
      <w:divBdr>
        <w:top w:val="none" w:sz="0" w:space="0" w:color="auto"/>
        <w:left w:val="none" w:sz="0" w:space="0" w:color="auto"/>
        <w:bottom w:val="none" w:sz="0" w:space="0" w:color="auto"/>
        <w:right w:val="none" w:sz="0" w:space="0" w:color="auto"/>
      </w:divBdr>
    </w:div>
    <w:div w:id="28454114">
      <w:marLeft w:val="480"/>
      <w:marRight w:val="0"/>
      <w:marTop w:val="0"/>
      <w:marBottom w:val="0"/>
      <w:divBdr>
        <w:top w:val="none" w:sz="0" w:space="0" w:color="auto"/>
        <w:left w:val="none" w:sz="0" w:space="0" w:color="auto"/>
        <w:bottom w:val="none" w:sz="0" w:space="0" w:color="auto"/>
        <w:right w:val="none" w:sz="0" w:space="0" w:color="auto"/>
      </w:divBdr>
    </w:div>
    <w:div w:id="28533379">
      <w:marLeft w:val="480"/>
      <w:marRight w:val="0"/>
      <w:marTop w:val="0"/>
      <w:marBottom w:val="0"/>
      <w:divBdr>
        <w:top w:val="none" w:sz="0" w:space="0" w:color="auto"/>
        <w:left w:val="none" w:sz="0" w:space="0" w:color="auto"/>
        <w:bottom w:val="none" w:sz="0" w:space="0" w:color="auto"/>
        <w:right w:val="none" w:sz="0" w:space="0" w:color="auto"/>
      </w:divBdr>
    </w:div>
    <w:div w:id="28845339">
      <w:marLeft w:val="480"/>
      <w:marRight w:val="0"/>
      <w:marTop w:val="0"/>
      <w:marBottom w:val="0"/>
      <w:divBdr>
        <w:top w:val="none" w:sz="0" w:space="0" w:color="auto"/>
        <w:left w:val="none" w:sz="0" w:space="0" w:color="auto"/>
        <w:bottom w:val="none" w:sz="0" w:space="0" w:color="auto"/>
        <w:right w:val="none" w:sz="0" w:space="0" w:color="auto"/>
      </w:divBdr>
    </w:div>
    <w:div w:id="28995332">
      <w:marLeft w:val="480"/>
      <w:marRight w:val="0"/>
      <w:marTop w:val="0"/>
      <w:marBottom w:val="0"/>
      <w:divBdr>
        <w:top w:val="none" w:sz="0" w:space="0" w:color="auto"/>
        <w:left w:val="none" w:sz="0" w:space="0" w:color="auto"/>
        <w:bottom w:val="none" w:sz="0" w:space="0" w:color="auto"/>
        <w:right w:val="none" w:sz="0" w:space="0" w:color="auto"/>
      </w:divBdr>
    </w:div>
    <w:div w:id="29065065">
      <w:marLeft w:val="480"/>
      <w:marRight w:val="0"/>
      <w:marTop w:val="0"/>
      <w:marBottom w:val="0"/>
      <w:divBdr>
        <w:top w:val="none" w:sz="0" w:space="0" w:color="auto"/>
        <w:left w:val="none" w:sz="0" w:space="0" w:color="auto"/>
        <w:bottom w:val="none" w:sz="0" w:space="0" w:color="auto"/>
        <w:right w:val="none" w:sz="0" w:space="0" w:color="auto"/>
      </w:divBdr>
    </w:div>
    <w:div w:id="29110194">
      <w:marLeft w:val="480"/>
      <w:marRight w:val="0"/>
      <w:marTop w:val="0"/>
      <w:marBottom w:val="0"/>
      <w:divBdr>
        <w:top w:val="none" w:sz="0" w:space="0" w:color="auto"/>
        <w:left w:val="none" w:sz="0" w:space="0" w:color="auto"/>
        <w:bottom w:val="none" w:sz="0" w:space="0" w:color="auto"/>
        <w:right w:val="none" w:sz="0" w:space="0" w:color="auto"/>
      </w:divBdr>
    </w:div>
    <w:div w:id="29306883">
      <w:marLeft w:val="480"/>
      <w:marRight w:val="0"/>
      <w:marTop w:val="0"/>
      <w:marBottom w:val="0"/>
      <w:divBdr>
        <w:top w:val="none" w:sz="0" w:space="0" w:color="auto"/>
        <w:left w:val="none" w:sz="0" w:space="0" w:color="auto"/>
        <w:bottom w:val="none" w:sz="0" w:space="0" w:color="auto"/>
        <w:right w:val="none" w:sz="0" w:space="0" w:color="auto"/>
      </w:divBdr>
    </w:div>
    <w:div w:id="29457083">
      <w:marLeft w:val="480"/>
      <w:marRight w:val="0"/>
      <w:marTop w:val="0"/>
      <w:marBottom w:val="0"/>
      <w:divBdr>
        <w:top w:val="none" w:sz="0" w:space="0" w:color="auto"/>
        <w:left w:val="none" w:sz="0" w:space="0" w:color="auto"/>
        <w:bottom w:val="none" w:sz="0" w:space="0" w:color="auto"/>
        <w:right w:val="none" w:sz="0" w:space="0" w:color="auto"/>
      </w:divBdr>
    </w:div>
    <w:div w:id="29772235">
      <w:marLeft w:val="480"/>
      <w:marRight w:val="0"/>
      <w:marTop w:val="0"/>
      <w:marBottom w:val="0"/>
      <w:divBdr>
        <w:top w:val="none" w:sz="0" w:space="0" w:color="auto"/>
        <w:left w:val="none" w:sz="0" w:space="0" w:color="auto"/>
        <w:bottom w:val="none" w:sz="0" w:space="0" w:color="auto"/>
        <w:right w:val="none" w:sz="0" w:space="0" w:color="auto"/>
      </w:divBdr>
    </w:div>
    <w:div w:id="30226026">
      <w:marLeft w:val="480"/>
      <w:marRight w:val="0"/>
      <w:marTop w:val="0"/>
      <w:marBottom w:val="0"/>
      <w:divBdr>
        <w:top w:val="none" w:sz="0" w:space="0" w:color="auto"/>
        <w:left w:val="none" w:sz="0" w:space="0" w:color="auto"/>
        <w:bottom w:val="none" w:sz="0" w:space="0" w:color="auto"/>
        <w:right w:val="none" w:sz="0" w:space="0" w:color="auto"/>
      </w:divBdr>
    </w:div>
    <w:div w:id="31467989">
      <w:marLeft w:val="480"/>
      <w:marRight w:val="0"/>
      <w:marTop w:val="0"/>
      <w:marBottom w:val="0"/>
      <w:divBdr>
        <w:top w:val="none" w:sz="0" w:space="0" w:color="auto"/>
        <w:left w:val="none" w:sz="0" w:space="0" w:color="auto"/>
        <w:bottom w:val="none" w:sz="0" w:space="0" w:color="auto"/>
        <w:right w:val="none" w:sz="0" w:space="0" w:color="auto"/>
      </w:divBdr>
    </w:div>
    <w:div w:id="31620169">
      <w:marLeft w:val="480"/>
      <w:marRight w:val="0"/>
      <w:marTop w:val="0"/>
      <w:marBottom w:val="0"/>
      <w:divBdr>
        <w:top w:val="none" w:sz="0" w:space="0" w:color="auto"/>
        <w:left w:val="none" w:sz="0" w:space="0" w:color="auto"/>
        <w:bottom w:val="none" w:sz="0" w:space="0" w:color="auto"/>
        <w:right w:val="none" w:sz="0" w:space="0" w:color="auto"/>
      </w:divBdr>
    </w:div>
    <w:div w:id="31662405">
      <w:marLeft w:val="480"/>
      <w:marRight w:val="0"/>
      <w:marTop w:val="0"/>
      <w:marBottom w:val="0"/>
      <w:divBdr>
        <w:top w:val="none" w:sz="0" w:space="0" w:color="auto"/>
        <w:left w:val="none" w:sz="0" w:space="0" w:color="auto"/>
        <w:bottom w:val="none" w:sz="0" w:space="0" w:color="auto"/>
        <w:right w:val="none" w:sz="0" w:space="0" w:color="auto"/>
      </w:divBdr>
    </w:div>
    <w:div w:id="31999883">
      <w:marLeft w:val="480"/>
      <w:marRight w:val="0"/>
      <w:marTop w:val="0"/>
      <w:marBottom w:val="0"/>
      <w:divBdr>
        <w:top w:val="none" w:sz="0" w:space="0" w:color="auto"/>
        <w:left w:val="none" w:sz="0" w:space="0" w:color="auto"/>
        <w:bottom w:val="none" w:sz="0" w:space="0" w:color="auto"/>
        <w:right w:val="none" w:sz="0" w:space="0" w:color="auto"/>
      </w:divBdr>
    </w:div>
    <w:div w:id="32119422">
      <w:marLeft w:val="480"/>
      <w:marRight w:val="0"/>
      <w:marTop w:val="0"/>
      <w:marBottom w:val="0"/>
      <w:divBdr>
        <w:top w:val="none" w:sz="0" w:space="0" w:color="auto"/>
        <w:left w:val="none" w:sz="0" w:space="0" w:color="auto"/>
        <w:bottom w:val="none" w:sz="0" w:space="0" w:color="auto"/>
        <w:right w:val="none" w:sz="0" w:space="0" w:color="auto"/>
      </w:divBdr>
    </w:div>
    <w:div w:id="33121796">
      <w:marLeft w:val="480"/>
      <w:marRight w:val="0"/>
      <w:marTop w:val="0"/>
      <w:marBottom w:val="0"/>
      <w:divBdr>
        <w:top w:val="none" w:sz="0" w:space="0" w:color="auto"/>
        <w:left w:val="none" w:sz="0" w:space="0" w:color="auto"/>
        <w:bottom w:val="none" w:sz="0" w:space="0" w:color="auto"/>
        <w:right w:val="none" w:sz="0" w:space="0" w:color="auto"/>
      </w:divBdr>
    </w:div>
    <w:div w:id="33503120">
      <w:marLeft w:val="480"/>
      <w:marRight w:val="0"/>
      <w:marTop w:val="0"/>
      <w:marBottom w:val="0"/>
      <w:divBdr>
        <w:top w:val="none" w:sz="0" w:space="0" w:color="auto"/>
        <w:left w:val="none" w:sz="0" w:space="0" w:color="auto"/>
        <w:bottom w:val="none" w:sz="0" w:space="0" w:color="auto"/>
        <w:right w:val="none" w:sz="0" w:space="0" w:color="auto"/>
      </w:divBdr>
    </w:div>
    <w:div w:id="33506889">
      <w:marLeft w:val="480"/>
      <w:marRight w:val="0"/>
      <w:marTop w:val="0"/>
      <w:marBottom w:val="0"/>
      <w:divBdr>
        <w:top w:val="none" w:sz="0" w:space="0" w:color="auto"/>
        <w:left w:val="none" w:sz="0" w:space="0" w:color="auto"/>
        <w:bottom w:val="none" w:sz="0" w:space="0" w:color="auto"/>
        <w:right w:val="none" w:sz="0" w:space="0" w:color="auto"/>
      </w:divBdr>
    </w:div>
    <w:div w:id="33964785">
      <w:marLeft w:val="480"/>
      <w:marRight w:val="0"/>
      <w:marTop w:val="0"/>
      <w:marBottom w:val="0"/>
      <w:divBdr>
        <w:top w:val="none" w:sz="0" w:space="0" w:color="auto"/>
        <w:left w:val="none" w:sz="0" w:space="0" w:color="auto"/>
        <w:bottom w:val="none" w:sz="0" w:space="0" w:color="auto"/>
        <w:right w:val="none" w:sz="0" w:space="0" w:color="auto"/>
      </w:divBdr>
    </w:div>
    <w:div w:id="34045513">
      <w:marLeft w:val="480"/>
      <w:marRight w:val="0"/>
      <w:marTop w:val="0"/>
      <w:marBottom w:val="0"/>
      <w:divBdr>
        <w:top w:val="none" w:sz="0" w:space="0" w:color="auto"/>
        <w:left w:val="none" w:sz="0" w:space="0" w:color="auto"/>
        <w:bottom w:val="none" w:sz="0" w:space="0" w:color="auto"/>
        <w:right w:val="none" w:sz="0" w:space="0" w:color="auto"/>
      </w:divBdr>
    </w:div>
    <w:div w:id="34233758">
      <w:marLeft w:val="480"/>
      <w:marRight w:val="0"/>
      <w:marTop w:val="0"/>
      <w:marBottom w:val="0"/>
      <w:divBdr>
        <w:top w:val="none" w:sz="0" w:space="0" w:color="auto"/>
        <w:left w:val="none" w:sz="0" w:space="0" w:color="auto"/>
        <w:bottom w:val="none" w:sz="0" w:space="0" w:color="auto"/>
        <w:right w:val="none" w:sz="0" w:space="0" w:color="auto"/>
      </w:divBdr>
    </w:div>
    <w:div w:id="34350290">
      <w:marLeft w:val="480"/>
      <w:marRight w:val="0"/>
      <w:marTop w:val="0"/>
      <w:marBottom w:val="0"/>
      <w:divBdr>
        <w:top w:val="none" w:sz="0" w:space="0" w:color="auto"/>
        <w:left w:val="none" w:sz="0" w:space="0" w:color="auto"/>
        <w:bottom w:val="none" w:sz="0" w:space="0" w:color="auto"/>
        <w:right w:val="none" w:sz="0" w:space="0" w:color="auto"/>
      </w:divBdr>
    </w:div>
    <w:div w:id="34627805">
      <w:marLeft w:val="480"/>
      <w:marRight w:val="0"/>
      <w:marTop w:val="0"/>
      <w:marBottom w:val="0"/>
      <w:divBdr>
        <w:top w:val="none" w:sz="0" w:space="0" w:color="auto"/>
        <w:left w:val="none" w:sz="0" w:space="0" w:color="auto"/>
        <w:bottom w:val="none" w:sz="0" w:space="0" w:color="auto"/>
        <w:right w:val="none" w:sz="0" w:space="0" w:color="auto"/>
      </w:divBdr>
    </w:div>
    <w:div w:id="36130117">
      <w:marLeft w:val="480"/>
      <w:marRight w:val="0"/>
      <w:marTop w:val="0"/>
      <w:marBottom w:val="0"/>
      <w:divBdr>
        <w:top w:val="none" w:sz="0" w:space="0" w:color="auto"/>
        <w:left w:val="none" w:sz="0" w:space="0" w:color="auto"/>
        <w:bottom w:val="none" w:sz="0" w:space="0" w:color="auto"/>
        <w:right w:val="none" w:sz="0" w:space="0" w:color="auto"/>
      </w:divBdr>
    </w:div>
    <w:div w:id="36704736">
      <w:marLeft w:val="480"/>
      <w:marRight w:val="0"/>
      <w:marTop w:val="0"/>
      <w:marBottom w:val="0"/>
      <w:divBdr>
        <w:top w:val="none" w:sz="0" w:space="0" w:color="auto"/>
        <w:left w:val="none" w:sz="0" w:space="0" w:color="auto"/>
        <w:bottom w:val="none" w:sz="0" w:space="0" w:color="auto"/>
        <w:right w:val="none" w:sz="0" w:space="0" w:color="auto"/>
      </w:divBdr>
    </w:div>
    <w:div w:id="36854106">
      <w:marLeft w:val="480"/>
      <w:marRight w:val="0"/>
      <w:marTop w:val="0"/>
      <w:marBottom w:val="0"/>
      <w:divBdr>
        <w:top w:val="none" w:sz="0" w:space="0" w:color="auto"/>
        <w:left w:val="none" w:sz="0" w:space="0" w:color="auto"/>
        <w:bottom w:val="none" w:sz="0" w:space="0" w:color="auto"/>
        <w:right w:val="none" w:sz="0" w:space="0" w:color="auto"/>
      </w:divBdr>
    </w:div>
    <w:div w:id="37513940">
      <w:marLeft w:val="480"/>
      <w:marRight w:val="0"/>
      <w:marTop w:val="0"/>
      <w:marBottom w:val="0"/>
      <w:divBdr>
        <w:top w:val="none" w:sz="0" w:space="0" w:color="auto"/>
        <w:left w:val="none" w:sz="0" w:space="0" w:color="auto"/>
        <w:bottom w:val="none" w:sz="0" w:space="0" w:color="auto"/>
        <w:right w:val="none" w:sz="0" w:space="0" w:color="auto"/>
      </w:divBdr>
    </w:div>
    <w:div w:id="37634343">
      <w:marLeft w:val="480"/>
      <w:marRight w:val="0"/>
      <w:marTop w:val="0"/>
      <w:marBottom w:val="0"/>
      <w:divBdr>
        <w:top w:val="none" w:sz="0" w:space="0" w:color="auto"/>
        <w:left w:val="none" w:sz="0" w:space="0" w:color="auto"/>
        <w:bottom w:val="none" w:sz="0" w:space="0" w:color="auto"/>
        <w:right w:val="none" w:sz="0" w:space="0" w:color="auto"/>
      </w:divBdr>
    </w:div>
    <w:div w:id="38214531">
      <w:marLeft w:val="480"/>
      <w:marRight w:val="0"/>
      <w:marTop w:val="0"/>
      <w:marBottom w:val="0"/>
      <w:divBdr>
        <w:top w:val="none" w:sz="0" w:space="0" w:color="auto"/>
        <w:left w:val="none" w:sz="0" w:space="0" w:color="auto"/>
        <w:bottom w:val="none" w:sz="0" w:space="0" w:color="auto"/>
        <w:right w:val="none" w:sz="0" w:space="0" w:color="auto"/>
      </w:divBdr>
    </w:div>
    <w:div w:id="38555100">
      <w:marLeft w:val="480"/>
      <w:marRight w:val="0"/>
      <w:marTop w:val="0"/>
      <w:marBottom w:val="0"/>
      <w:divBdr>
        <w:top w:val="none" w:sz="0" w:space="0" w:color="auto"/>
        <w:left w:val="none" w:sz="0" w:space="0" w:color="auto"/>
        <w:bottom w:val="none" w:sz="0" w:space="0" w:color="auto"/>
        <w:right w:val="none" w:sz="0" w:space="0" w:color="auto"/>
      </w:divBdr>
    </w:div>
    <w:div w:id="38669953">
      <w:marLeft w:val="480"/>
      <w:marRight w:val="0"/>
      <w:marTop w:val="0"/>
      <w:marBottom w:val="0"/>
      <w:divBdr>
        <w:top w:val="none" w:sz="0" w:space="0" w:color="auto"/>
        <w:left w:val="none" w:sz="0" w:space="0" w:color="auto"/>
        <w:bottom w:val="none" w:sz="0" w:space="0" w:color="auto"/>
        <w:right w:val="none" w:sz="0" w:space="0" w:color="auto"/>
      </w:divBdr>
    </w:div>
    <w:div w:id="39474729">
      <w:marLeft w:val="480"/>
      <w:marRight w:val="0"/>
      <w:marTop w:val="0"/>
      <w:marBottom w:val="0"/>
      <w:divBdr>
        <w:top w:val="none" w:sz="0" w:space="0" w:color="auto"/>
        <w:left w:val="none" w:sz="0" w:space="0" w:color="auto"/>
        <w:bottom w:val="none" w:sz="0" w:space="0" w:color="auto"/>
        <w:right w:val="none" w:sz="0" w:space="0" w:color="auto"/>
      </w:divBdr>
    </w:div>
    <w:div w:id="39667743">
      <w:marLeft w:val="480"/>
      <w:marRight w:val="0"/>
      <w:marTop w:val="0"/>
      <w:marBottom w:val="0"/>
      <w:divBdr>
        <w:top w:val="none" w:sz="0" w:space="0" w:color="auto"/>
        <w:left w:val="none" w:sz="0" w:space="0" w:color="auto"/>
        <w:bottom w:val="none" w:sz="0" w:space="0" w:color="auto"/>
        <w:right w:val="none" w:sz="0" w:space="0" w:color="auto"/>
      </w:divBdr>
    </w:div>
    <w:div w:id="39675536">
      <w:marLeft w:val="480"/>
      <w:marRight w:val="0"/>
      <w:marTop w:val="0"/>
      <w:marBottom w:val="0"/>
      <w:divBdr>
        <w:top w:val="none" w:sz="0" w:space="0" w:color="auto"/>
        <w:left w:val="none" w:sz="0" w:space="0" w:color="auto"/>
        <w:bottom w:val="none" w:sz="0" w:space="0" w:color="auto"/>
        <w:right w:val="none" w:sz="0" w:space="0" w:color="auto"/>
      </w:divBdr>
    </w:div>
    <w:div w:id="39789840">
      <w:marLeft w:val="480"/>
      <w:marRight w:val="0"/>
      <w:marTop w:val="0"/>
      <w:marBottom w:val="0"/>
      <w:divBdr>
        <w:top w:val="none" w:sz="0" w:space="0" w:color="auto"/>
        <w:left w:val="none" w:sz="0" w:space="0" w:color="auto"/>
        <w:bottom w:val="none" w:sz="0" w:space="0" w:color="auto"/>
        <w:right w:val="none" w:sz="0" w:space="0" w:color="auto"/>
      </w:divBdr>
    </w:div>
    <w:div w:id="40371566">
      <w:marLeft w:val="480"/>
      <w:marRight w:val="0"/>
      <w:marTop w:val="0"/>
      <w:marBottom w:val="0"/>
      <w:divBdr>
        <w:top w:val="none" w:sz="0" w:space="0" w:color="auto"/>
        <w:left w:val="none" w:sz="0" w:space="0" w:color="auto"/>
        <w:bottom w:val="none" w:sz="0" w:space="0" w:color="auto"/>
        <w:right w:val="none" w:sz="0" w:space="0" w:color="auto"/>
      </w:divBdr>
    </w:div>
    <w:div w:id="40643040">
      <w:marLeft w:val="480"/>
      <w:marRight w:val="0"/>
      <w:marTop w:val="0"/>
      <w:marBottom w:val="0"/>
      <w:divBdr>
        <w:top w:val="none" w:sz="0" w:space="0" w:color="auto"/>
        <w:left w:val="none" w:sz="0" w:space="0" w:color="auto"/>
        <w:bottom w:val="none" w:sz="0" w:space="0" w:color="auto"/>
        <w:right w:val="none" w:sz="0" w:space="0" w:color="auto"/>
      </w:divBdr>
    </w:div>
    <w:div w:id="40789063">
      <w:marLeft w:val="480"/>
      <w:marRight w:val="0"/>
      <w:marTop w:val="0"/>
      <w:marBottom w:val="0"/>
      <w:divBdr>
        <w:top w:val="none" w:sz="0" w:space="0" w:color="auto"/>
        <w:left w:val="none" w:sz="0" w:space="0" w:color="auto"/>
        <w:bottom w:val="none" w:sz="0" w:space="0" w:color="auto"/>
        <w:right w:val="none" w:sz="0" w:space="0" w:color="auto"/>
      </w:divBdr>
    </w:div>
    <w:div w:id="40911146">
      <w:marLeft w:val="480"/>
      <w:marRight w:val="0"/>
      <w:marTop w:val="0"/>
      <w:marBottom w:val="0"/>
      <w:divBdr>
        <w:top w:val="none" w:sz="0" w:space="0" w:color="auto"/>
        <w:left w:val="none" w:sz="0" w:space="0" w:color="auto"/>
        <w:bottom w:val="none" w:sz="0" w:space="0" w:color="auto"/>
        <w:right w:val="none" w:sz="0" w:space="0" w:color="auto"/>
      </w:divBdr>
    </w:div>
    <w:div w:id="41486595">
      <w:marLeft w:val="480"/>
      <w:marRight w:val="0"/>
      <w:marTop w:val="0"/>
      <w:marBottom w:val="0"/>
      <w:divBdr>
        <w:top w:val="none" w:sz="0" w:space="0" w:color="auto"/>
        <w:left w:val="none" w:sz="0" w:space="0" w:color="auto"/>
        <w:bottom w:val="none" w:sz="0" w:space="0" w:color="auto"/>
        <w:right w:val="none" w:sz="0" w:space="0" w:color="auto"/>
      </w:divBdr>
    </w:div>
    <w:div w:id="42095817">
      <w:marLeft w:val="480"/>
      <w:marRight w:val="0"/>
      <w:marTop w:val="0"/>
      <w:marBottom w:val="0"/>
      <w:divBdr>
        <w:top w:val="none" w:sz="0" w:space="0" w:color="auto"/>
        <w:left w:val="none" w:sz="0" w:space="0" w:color="auto"/>
        <w:bottom w:val="none" w:sz="0" w:space="0" w:color="auto"/>
        <w:right w:val="none" w:sz="0" w:space="0" w:color="auto"/>
      </w:divBdr>
    </w:div>
    <w:div w:id="42365403">
      <w:marLeft w:val="480"/>
      <w:marRight w:val="0"/>
      <w:marTop w:val="0"/>
      <w:marBottom w:val="0"/>
      <w:divBdr>
        <w:top w:val="none" w:sz="0" w:space="0" w:color="auto"/>
        <w:left w:val="none" w:sz="0" w:space="0" w:color="auto"/>
        <w:bottom w:val="none" w:sz="0" w:space="0" w:color="auto"/>
        <w:right w:val="none" w:sz="0" w:space="0" w:color="auto"/>
      </w:divBdr>
    </w:div>
    <w:div w:id="42683509">
      <w:marLeft w:val="480"/>
      <w:marRight w:val="0"/>
      <w:marTop w:val="0"/>
      <w:marBottom w:val="0"/>
      <w:divBdr>
        <w:top w:val="none" w:sz="0" w:space="0" w:color="auto"/>
        <w:left w:val="none" w:sz="0" w:space="0" w:color="auto"/>
        <w:bottom w:val="none" w:sz="0" w:space="0" w:color="auto"/>
        <w:right w:val="none" w:sz="0" w:space="0" w:color="auto"/>
      </w:divBdr>
    </w:div>
    <w:div w:id="42873421">
      <w:marLeft w:val="480"/>
      <w:marRight w:val="0"/>
      <w:marTop w:val="0"/>
      <w:marBottom w:val="0"/>
      <w:divBdr>
        <w:top w:val="none" w:sz="0" w:space="0" w:color="auto"/>
        <w:left w:val="none" w:sz="0" w:space="0" w:color="auto"/>
        <w:bottom w:val="none" w:sz="0" w:space="0" w:color="auto"/>
        <w:right w:val="none" w:sz="0" w:space="0" w:color="auto"/>
      </w:divBdr>
    </w:div>
    <w:div w:id="42876819">
      <w:marLeft w:val="480"/>
      <w:marRight w:val="0"/>
      <w:marTop w:val="0"/>
      <w:marBottom w:val="0"/>
      <w:divBdr>
        <w:top w:val="none" w:sz="0" w:space="0" w:color="auto"/>
        <w:left w:val="none" w:sz="0" w:space="0" w:color="auto"/>
        <w:bottom w:val="none" w:sz="0" w:space="0" w:color="auto"/>
        <w:right w:val="none" w:sz="0" w:space="0" w:color="auto"/>
      </w:divBdr>
    </w:div>
    <w:div w:id="43338065">
      <w:marLeft w:val="480"/>
      <w:marRight w:val="0"/>
      <w:marTop w:val="0"/>
      <w:marBottom w:val="0"/>
      <w:divBdr>
        <w:top w:val="none" w:sz="0" w:space="0" w:color="auto"/>
        <w:left w:val="none" w:sz="0" w:space="0" w:color="auto"/>
        <w:bottom w:val="none" w:sz="0" w:space="0" w:color="auto"/>
        <w:right w:val="none" w:sz="0" w:space="0" w:color="auto"/>
      </w:divBdr>
    </w:div>
    <w:div w:id="43650109">
      <w:marLeft w:val="480"/>
      <w:marRight w:val="0"/>
      <w:marTop w:val="0"/>
      <w:marBottom w:val="0"/>
      <w:divBdr>
        <w:top w:val="none" w:sz="0" w:space="0" w:color="auto"/>
        <w:left w:val="none" w:sz="0" w:space="0" w:color="auto"/>
        <w:bottom w:val="none" w:sz="0" w:space="0" w:color="auto"/>
        <w:right w:val="none" w:sz="0" w:space="0" w:color="auto"/>
      </w:divBdr>
    </w:div>
    <w:div w:id="43868603">
      <w:marLeft w:val="480"/>
      <w:marRight w:val="0"/>
      <w:marTop w:val="0"/>
      <w:marBottom w:val="0"/>
      <w:divBdr>
        <w:top w:val="none" w:sz="0" w:space="0" w:color="auto"/>
        <w:left w:val="none" w:sz="0" w:space="0" w:color="auto"/>
        <w:bottom w:val="none" w:sz="0" w:space="0" w:color="auto"/>
        <w:right w:val="none" w:sz="0" w:space="0" w:color="auto"/>
      </w:divBdr>
    </w:div>
    <w:div w:id="44060749">
      <w:marLeft w:val="480"/>
      <w:marRight w:val="0"/>
      <w:marTop w:val="0"/>
      <w:marBottom w:val="0"/>
      <w:divBdr>
        <w:top w:val="none" w:sz="0" w:space="0" w:color="auto"/>
        <w:left w:val="none" w:sz="0" w:space="0" w:color="auto"/>
        <w:bottom w:val="none" w:sz="0" w:space="0" w:color="auto"/>
        <w:right w:val="none" w:sz="0" w:space="0" w:color="auto"/>
      </w:divBdr>
    </w:div>
    <w:div w:id="44181602">
      <w:marLeft w:val="480"/>
      <w:marRight w:val="0"/>
      <w:marTop w:val="0"/>
      <w:marBottom w:val="0"/>
      <w:divBdr>
        <w:top w:val="none" w:sz="0" w:space="0" w:color="auto"/>
        <w:left w:val="none" w:sz="0" w:space="0" w:color="auto"/>
        <w:bottom w:val="none" w:sz="0" w:space="0" w:color="auto"/>
        <w:right w:val="none" w:sz="0" w:space="0" w:color="auto"/>
      </w:divBdr>
    </w:div>
    <w:div w:id="44524732">
      <w:marLeft w:val="480"/>
      <w:marRight w:val="0"/>
      <w:marTop w:val="0"/>
      <w:marBottom w:val="0"/>
      <w:divBdr>
        <w:top w:val="none" w:sz="0" w:space="0" w:color="auto"/>
        <w:left w:val="none" w:sz="0" w:space="0" w:color="auto"/>
        <w:bottom w:val="none" w:sz="0" w:space="0" w:color="auto"/>
        <w:right w:val="none" w:sz="0" w:space="0" w:color="auto"/>
      </w:divBdr>
    </w:div>
    <w:div w:id="44718756">
      <w:marLeft w:val="480"/>
      <w:marRight w:val="0"/>
      <w:marTop w:val="0"/>
      <w:marBottom w:val="0"/>
      <w:divBdr>
        <w:top w:val="none" w:sz="0" w:space="0" w:color="auto"/>
        <w:left w:val="none" w:sz="0" w:space="0" w:color="auto"/>
        <w:bottom w:val="none" w:sz="0" w:space="0" w:color="auto"/>
        <w:right w:val="none" w:sz="0" w:space="0" w:color="auto"/>
      </w:divBdr>
    </w:div>
    <w:div w:id="45110933">
      <w:marLeft w:val="480"/>
      <w:marRight w:val="0"/>
      <w:marTop w:val="0"/>
      <w:marBottom w:val="0"/>
      <w:divBdr>
        <w:top w:val="none" w:sz="0" w:space="0" w:color="auto"/>
        <w:left w:val="none" w:sz="0" w:space="0" w:color="auto"/>
        <w:bottom w:val="none" w:sz="0" w:space="0" w:color="auto"/>
        <w:right w:val="none" w:sz="0" w:space="0" w:color="auto"/>
      </w:divBdr>
    </w:div>
    <w:div w:id="45689541">
      <w:marLeft w:val="480"/>
      <w:marRight w:val="0"/>
      <w:marTop w:val="0"/>
      <w:marBottom w:val="0"/>
      <w:divBdr>
        <w:top w:val="none" w:sz="0" w:space="0" w:color="auto"/>
        <w:left w:val="none" w:sz="0" w:space="0" w:color="auto"/>
        <w:bottom w:val="none" w:sz="0" w:space="0" w:color="auto"/>
        <w:right w:val="none" w:sz="0" w:space="0" w:color="auto"/>
      </w:divBdr>
    </w:div>
    <w:div w:id="46145004">
      <w:marLeft w:val="480"/>
      <w:marRight w:val="0"/>
      <w:marTop w:val="0"/>
      <w:marBottom w:val="0"/>
      <w:divBdr>
        <w:top w:val="none" w:sz="0" w:space="0" w:color="auto"/>
        <w:left w:val="none" w:sz="0" w:space="0" w:color="auto"/>
        <w:bottom w:val="none" w:sz="0" w:space="0" w:color="auto"/>
        <w:right w:val="none" w:sz="0" w:space="0" w:color="auto"/>
      </w:divBdr>
    </w:div>
    <w:div w:id="46300078">
      <w:marLeft w:val="480"/>
      <w:marRight w:val="0"/>
      <w:marTop w:val="0"/>
      <w:marBottom w:val="0"/>
      <w:divBdr>
        <w:top w:val="none" w:sz="0" w:space="0" w:color="auto"/>
        <w:left w:val="none" w:sz="0" w:space="0" w:color="auto"/>
        <w:bottom w:val="none" w:sz="0" w:space="0" w:color="auto"/>
        <w:right w:val="none" w:sz="0" w:space="0" w:color="auto"/>
      </w:divBdr>
    </w:div>
    <w:div w:id="47412419">
      <w:marLeft w:val="480"/>
      <w:marRight w:val="0"/>
      <w:marTop w:val="0"/>
      <w:marBottom w:val="0"/>
      <w:divBdr>
        <w:top w:val="none" w:sz="0" w:space="0" w:color="auto"/>
        <w:left w:val="none" w:sz="0" w:space="0" w:color="auto"/>
        <w:bottom w:val="none" w:sz="0" w:space="0" w:color="auto"/>
        <w:right w:val="none" w:sz="0" w:space="0" w:color="auto"/>
      </w:divBdr>
    </w:div>
    <w:div w:id="48574908">
      <w:marLeft w:val="480"/>
      <w:marRight w:val="0"/>
      <w:marTop w:val="0"/>
      <w:marBottom w:val="0"/>
      <w:divBdr>
        <w:top w:val="none" w:sz="0" w:space="0" w:color="auto"/>
        <w:left w:val="none" w:sz="0" w:space="0" w:color="auto"/>
        <w:bottom w:val="none" w:sz="0" w:space="0" w:color="auto"/>
        <w:right w:val="none" w:sz="0" w:space="0" w:color="auto"/>
      </w:divBdr>
    </w:div>
    <w:div w:id="48696127">
      <w:marLeft w:val="480"/>
      <w:marRight w:val="0"/>
      <w:marTop w:val="0"/>
      <w:marBottom w:val="0"/>
      <w:divBdr>
        <w:top w:val="none" w:sz="0" w:space="0" w:color="auto"/>
        <w:left w:val="none" w:sz="0" w:space="0" w:color="auto"/>
        <w:bottom w:val="none" w:sz="0" w:space="0" w:color="auto"/>
        <w:right w:val="none" w:sz="0" w:space="0" w:color="auto"/>
      </w:divBdr>
    </w:div>
    <w:div w:id="49112769">
      <w:marLeft w:val="480"/>
      <w:marRight w:val="0"/>
      <w:marTop w:val="0"/>
      <w:marBottom w:val="0"/>
      <w:divBdr>
        <w:top w:val="none" w:sz="0" w:space="0" w:color="auto"/>
        <w:left w:val="none" w:sz="0" w:space="0" w:color="auto"/>
        <w:bottom w:val="none" w:sz="0" w:space="0" w:color="auto"/>
        <w:right w:val="none" w:sz="0" w:space="0" w:color="auto"/>
      </w:divBdr>
    </w:div>
    <w:div w:id="49614155">
      <w:marLeft w:val="480"/>
      <w:marRight w:val="0"/>
      <w:marTop w:val="0"/>
      <w:marBottom w:val="0"/>
      <w:divBdr>
        <w:top w:val="none" w:sz="0" w:space="0" w:color="auto"/>
        <w:left w:val="none" w:sz="0" w:space="0" w:color="auto"/>
        <w:bottom w:val="none" w:sz="0" w:space="0" w:color="auto"/>
        <w:right w:val="none" w:sz="0" w:space="0" w:color="auto"/>
      </w:divBdr>
    </w:div>
    <w:div w:id="49690927">
      <w:marLeft w:val="480"/>
      <w:marRight w:val="0"/>
      <w:marTop w:val="0"/>
      <w:marBottom w:val="0"/>
      <w:divBdr>
        <w:top w:val="none" w:sz="0" w:space="0" w:color="auto"/>
        <w:left w:val="none" w:sz="0" w:space="0" w:color="auto"/>
        <w:bottom w:val="none" w:sz="0" w:space="0" w:color="auto"/>
        <w:right w:val="none" w:sz="0" w:space="0" w:color="auto"/>
      </w:divBdr>
    </w:div>
    <w:div w:id="49693436">
      <w:marLeft w:val="480"/>
      <w:marRight w:val="0"/>
      <w:marTop w:val="0"/>
      <w:marBottom w:val="0"/>
      <w:divBdr>
        <w:top w:val="none" w:sz="0" w:space="0" w:color="auto"/>
        <w:left w:val="none" w:sz="0" w:space="0" w:color="auto"/>
        <w:bottom w:val="none" w:sz="0" w:space="0" w:color="auto"/>
        <w:right w:val="none" w:sz="0" w:space="0" w:color="auto"/>
      </w:divBdr>
    </w:div>
    <w:div w:id="50543161">
      <w:marLeft w:val="480"/>
      <w:marRight w:val="0"/>
      <w:marTop w:val="0"/>
      <w:marBottom w:val="0"/>
      <w:divBdr>
        <w:top w:val="none" w:sz="0" w:space="0" w:color="auto"/>
        <w:left w:val="none" w:sz="0" w:space="0" w:color="auto"/>
        <w:bottom w:val="none" w:sz="0" w:space="0" w:color="auto"/>
        <w:right w:val="none" w:sz="0" w:space="0" w:color="auto"/>
      </w:divBdr>
    </w:div>
    <w:div w:id="52314730">
      <w:marLeft w:val="480"/>
      <w:marRight w:val="0"/>
      <w:marTop w:val="0"/>
      <w:marBottom w:val="0"/>
      <w:divBdr>
        <w:top w:val="none" w:sz="0" w:space="0" w:color="auto"/>
        <w:left w:val="none" w:sz="0" w:space="0" w:color="auto"/>
        <w:bottom w:val="none" w:sz="0" w:space="0" w:color="auto"/>
        <w:right w:val="none" w:sz="0" w:space="0" w:color="auto"/>
      </w:divBdr>
    </w:div>
    <w:div w:id="52656951">
      <w:marLeft w:val="480"/>
      <w:marRight w:val="0"/>
      <w:marTop w:val="0"/>
      <w:marBottom w:val="0"/>
      <w:divBdr>
        <w:top w:val="none" w:sz="0" w:space="0" w:color="auto"/>
        <w:left w:val="none" w:sz="0" w:space="0" w:color="auto"/>
        <w:bottom w:val="none" w:sz="0" w:space="0" w:color="auto"/>
        <w:right w:val="none" w:sz="0" w:space="0" w:color="auto"/>
      </w:divBdr>
    </w:div>
    <w:div w:id="53627729">
      <w:marLeft w:val="480"/>
      <w:marRight w:val="0"/>
      <w:marTop w:val="0"/>
      <w:marBottom w:val="0"/>
      <w:divBdr>
        <w:top w:val="none" w:sz="0" w:space="0" w:color="auto"/>
        <w:left w:val="none" w:sz="0" w:space="0" w:color="auto"/>
        <w:bottom w:val="none" w:sz="0" w:space="0" w:color="auto"/>
        <w:right w:val="none" w:sz="0" w:space="0" w:color="auto"/>
      </w:divBdr>
    </w:div>
    <w:div w:id="53741732">
      <w:marLeft w:val="480"/>
      <w:marRight w:val="0"/>
      <w:marTop w:val="0"/>
      <w:marBottom w:val="0"/>
      <w:divBdr>
        <w:top w:val="none" w:sz="0" w:space="0" w:color="auto"/>
        <w:left w:val="none" w:sz="0" w:space="0" w:color="auto"/>
        <w:bottom w:val="none" w:sz="0" w:space="0" w:color="auto"/>
        <w:right w:val="none" w:sz="0" w:space="0" w:color="auto"/>
      </w:divBdr>
    </w:div>
    <w:div w:id="53895976">
      <w:marLeft w:val="480"/>
      <w:marRight w:val="0"/>
      <w:marTop w:val="0"/>
      <w:marBottom w:val="0"/>
      <w:divBdr>
        <w:top w:val="none" w:sz="0" w:space="0" w:color="auto"/>
        <w:left w:val="none" w:sz="0" w:space="0" w:color="auto"/>
        <w:bottom w:val="none" w:sz="0" w:space="0" w:color="auto"/>
        <w:right w:val="none" w:sz="0" w:space="0" w:color="auto"/>
      </w:divBdr>
    </w:div>
    <w:div w:id="54010149">
      <w:marLeft w:val="480"/>
      <w:marRight w:val="0"/>
      <w:marTop w:val="0"/>
      <w:marBottom w:val="0"/>
      <w:divBdr>
        <w:top w:val="none" w:sz="0" w:space="0" w:color="auto"/>
        <w:left w:val="none" w:sz="0" w:space="0" w:color="auto"/>
        <w:bottom w:val="none" w:sz="0" w:space="0" w:color="auto"/>
        <w:right w:val="none" w:sz="0" w:space="0" w:color="auto"/>
      </w:divBdr>
    </w:div>
    <w:div w:id="54549052">
      <w:marLeft w:val="480"/>
      <w:marRight w:val="0"/>
      <w:marTop w:val="0"/>
      <w:marBottom w:val="0"/>
      <w:divBdr>
        <w:top w:val="none" w:sz="0" w:space="0" w:color="auto"/>
        <w:left w:val="none" w:sz="0" w:space="0" w:color="auto"/>
        <w:bottom w:val="none" w:sz="0" w:space="0" w:color="auto"/>
        <w:right w:val="none" w:sz="0" w:space="0" w:color="auto"/>
      </w:divBdr>
    </w:div>
    <w:div w:id="54593382">
      <w:marLeft w:val="480"/>
      <w:marRight w:val="0"/>
      <w:marTop w:val="0"/>
      <w:marBottom w:val="0"/>
      <w:divBdr>
        <w:top w:val="none" w:sz="0" w:space="0" w:color="auto"/>
        <w:left w:val="none" w:sz="0" w:space="0" w:color="auto"/>
        <w:bottom w:val="none" w:sz="0" w:space="0" w:color="auto"/>
        <w:right w:val="none" w:sz="0" w:space="0" w:color="auto"/>
      </w:divBdr>
    </w:div>
    <w:div w:id="55059292">
      <w:marLeft w:val="480"/>
      <w:marRight w:val="0"/>
      <w:marTop w:val="0"/>
      <w:marBottom w:val="0"/>
      <w:divBdr>
        <w:top w:val="none" w:sz="0" w:space="0" w:color="auto"/>
        <w:left w:val="none" w:sz="0" w:space="0" w:color="auto"/>
        <w:bottom w:val="none" w:sz="0" w:space="0" w:color="auto"/>
        <w:right w:val="none" w:sz="0" w:space="0" w:color="auto"/>
      </w:divBdr>
    </w:div>
    <w:div w:id="55252487">
      <w:marLeft w:val="480"/>
      <w:marRight w:val="0"/>
      <w:marTop w:val="0"/>
      <w:marBottom w:val="0"/>
      <w:divBdr>
        <w:top w:val="none" w:sz="0" w:space="0" w:color="auto"/>
        <w:left w:val="none" w:sz="0" w:space="0" w:color="auto"/>
        <w:bottom w:val="none" w:sz="0" w:space="0" w:color="auto"/>
        <w:right w:val="none" w:sz="0" w:space="0" w:color="auto"/>
      </w:divBdr>
    </w:div>
    <w:div w:id="55904905">
      <w:marLeft w:val="480"/>
      <w:marRight w:val="0"/>
      <w:marTop w:val="0"/>
      <w:marBottom w:val="0"/>
      <w:divBdr>
        <w:top w:val="none" w:sz="0" w:space="0" w:color="auto"/>
        <w:left w:val="none" w:sz="0" w:space="0" w:color="auto"/>
        <w:bottom w:val="none" w:sz="0" w:space="0" w:color="auto"/>
        <w:right w:val="none" w:sz="0" w:space="0" w:color="auto"/>
      </w:divBdr>
    </w:div>
    <w:div w:id="56976425">
      <w:marLeft w:val="480"/>
      <w:marRight w:val="0"/>
      <w:marTop w:val="0"/>
      <w:marBottom w:val="0"/>
      <w:divBdr>
        <w:top w:val="none" w:sz="0" w:space="0" w:color="auto"/>
        <w:left w:val="none" w:sz="0" w:space="0" w:color="auto"/>
        <w:bottom w:val="none" w:sz="0" w:space="0" w:color="auto"/>
        <w:right w:val="none" w:sz="0" w:space="0" w:color="auto"/>
      </w:divBdr>
    </w:div>
    <w:div w:id="57169206">
      <w:marLeft w:val="480"/>
      <w:marRight w:val="0"/>
      <w:marTop w:val="0"/>
      <w:marBottom w:val="0"/>
      <w:divBdr>
        <w:top w:val="none" w:sz="0" w:space="0" w:color="auto"/>
        <w:left w:val="none" w:sz="0" w:space="0" w:color="auto"/>
        <w:bottom w:val="none" w:sz="0" w:space="0" w:color="auto"/>
        <w:right w:val="none" w:sz="0" w:space="0" w:color="auto"/>
      </w:divBdr>
    </w:div>
    <w:div w:id="57636563">
      <w:marLeft w:val="480"/>
      <w:marRight w:val="0"/>
      <w:marTop w:val="0"/>
      <w:marBottom w:val="0"/>
      <w:divBdr>
        <w:top w:val="none" w:sz="0" w:space="0" w:color="auto"/>
        <w:left w:val="none" w:sz="0" w:space="0" w:color="auto"/>
        <w:bottom w:val="none" w:sz="0" w:space="0" w:color="auto"/>
        <w:right w:val="none" w:sz="0" w:space="0" w:color="auto"/>
      </w:divBdr>
    </w:div>
    <w:div w:id="58408115">
      <w:marLeft w:val="480"/>
      <w:marRight w:val="0"/>
      <w:marTop w:val="0"/>
      <w:marBottom w:val="0"/>
      <w:divBdr>
        <w:top w:val="none" w:sz="0" w:space="0" w:color="auto"/>
        <w:left w:val="none" w:sz="0" w:space="0" w:color="auto"/>
        <w:bottom w:val="none" w:sz="0" w:space="0" w:color="auto"/>
        <w:right w:val="none" w:sz="0" w:space="0" w:color="auto"/>
      </w:divBdr>
    </w:div>
    <w:div w:id="58870204">
      <w:marLeft w:val="480"/>
      <w:marRight w:val="0"/>
      <w:marTop w:val="0"/>
      <w:marBottom w:val="0"/>
      <w:divBdr>
        <w:top w:val="none" w:sz="0" w:space="0" w:color="auto"/>
        <w:left w:val="none" w:sz="0" w:space="0" w:color="auto"/>
        <w:bottom w:val="none" w:sz="0" w:space="0" w:color="auto"/>
        <w:right w:val="none" w:sz="0" w:space="0" w:color="auto"/>
      </w:divBdr>
    </w:div>
    <w:div w:id="58989273">
      <w:marLeft w:val="480"/>
      <w:marRight w:val="0"/>
      <w:marTop w:val="0"/>
      <w:marBottom w:val="0"/>
      <w:divBdr>
        <w:top w:val="none" w:sz="0" w:space="0" w:color="auto"/>
        <w:left w:val="none" w:sz="0" w:space="0" w:color="auto"/>
        <w:bottom w:val="none" w:sz="0" w:space="0" w:color="auto"/>
        <w:right w:val="none" w:sz="0" w:space="0" w:color="auto"/>
      </w:divBdr>
    </w:div>
    <w:div w:id="59060933">
      <w:marLeft w:val="480"/>
      <w:marRight w:val="0"/>
      <w:marTop w:val="0"/>
      <w:marBottom w:val="0"/>
      <w:divBdr>
        <w:top w:val="none" w:sz="0" w:space="0" w:color="auto"/>
        <w:left w:val="none" w:sz="0" w:space="0" w:color="auto"/>
        <w:bottom w:val="none" w:sz="0" w:space="0" w:color="auto"/>
        <w:right w:val="none" w:sz="0" w:space="0" w:color="auto"/>
      </w:divBdr>
    </w:div>
    <w:div w:id="59522461">
      <w:marLeft w:val="480"/>
      <w:marRight w:val="0"/>
      <w:marTop w:val="0"/>
      <w:marBottom w:val="0"/>
      <w:divBdr>
        <w:top w:val="none" w:sz="0" w:space="0" w:color="auto"/>
        <w:left w:val="none" w:sz="0" w:space="0" w:color="auto"/>
        <w:bottom w:val="none" w:sz="0" w:space="0" w:color="auto"/>
        <w:right w:val="none" w:sz="0" w:space="0" w:color="auto"/>
      </w:divBdr>
    </w:div>
    <w:div w:id="59796184">
      <w:marLeft w:val="480"/>
      <w:marRight w:val="0"/>
      <w:marTop w:val="0"/>
      <w:marBottom w:val="0"/>
      <w:divBdr>
        <w:top w:val="none" w:sz="0" w:space="0" w:color="auto"/>
        <w:left w:val="none" w:sz="0" w:space="0" w:color="auto"/>
        <w:bottom w:val="none" w:sz="0" w:space="0" w:color="auto"/>
        <w:right w:val="none" w:sz="0" w:space="0" w:color="auto"/>
      </w:divBdr>
    </w:div>
    <w:div w:id="59836863">
      <w:marLeft w:val="480"/>
      <w:marRight w:val="0"/>
      <w:marTop w:val="0"/>
      <w:marBottom w:val="0"/>
      <w:divBdr>
        <w:top w:val="none" w:sz="0" w:space="0" w:color="auto"/>
        <w:left w:val="none" w:sz="0" w:space="0" w:color="auto"/>
        <w:bottom w:val="none" w:sz="0" w:space="0" w:color="auto"/>
        <w:right w:val="none" w:sz="0" w:space="0" w:color="auto"/>
      </w:divBdr>
    </w:div>
    <w:div w:id="60179588">
      <w:marLeft w:val="480"/>
      <w:marRight w:val="0"/>
      <w:marTop w:val="0"/>
      <w:marBottom w:val="0"/>
      <w:divBdr>
        <w:top w:val="none" w:sz="0" w:space="0" w:color="auto"/>
        <w:left w:val="none" w:sz="0" w:space="0" w:color="auto"/>
        <w:bottom w:val="none" w:sz="0" w:space="0" w:color="auto"/>
        <w:right w:val="none" w:sz="0" w:space="0" w:color="auto"/>
      </w:divBdr>
    </w:div>
    <w:div w:id="60449214">
      <w:marLeft w:val="480"/>
      <w:marRight w:val="0"/>
      <w:marTop w:val="0"/>
      <w:marBottom w:val="0"/>
      <w:divBdr>
        <w:top w:val="none" w:sz="0" w:space="0" w:color="auto"/>
        <w:left w:val="none" w:sz="0" w:space="0" w:color="auto"/>
        <w:bottom w:val="none" w:sz="0" w:space="0" w:color="auto"/>
        <w:right w:val="none" w:sz="0" w:space="0" w:color="auto"/>
      </w:divBdr>
    </w:div>
    <w:div w:id="60564064">
      <w:bodyDiv w:val="1"/>
      <w:marLeft w:val="0"/>
      <w:marRight w:val="0"/>
      <w:marTop w:val="0"/>
      <w:marBottom w:val="0"/>
      <w:divBdr>
        <w:top w:val="none" w:sz="0" w:space="0" w:color="auto"/>
        <w:left w:val="none" w:sz="0" w:space="0" w:color="auto"/>
        <w:bottom w:val="none" w:sz="0" w:space="0" w:color="auto"/>
        <w:right w:val="none" w:sz="0" w:space="0" w:color="auto"/>
      </w:divBdr>
    </w:div>
    <w:div w:id="61218458">
      <w:marLeft w:val="480"/>
      <w:marRight w:val="0"/>
      <w:marTop w:val="0"/>
      <w:marBottom w:val="0"/>
      <w:divBdr>
        <w:top w:val="none" w:sz="0" w:space="0" w:color="auto"/>
        <w:left w:val="none" w:sz="0" w:space="0" w:color="auto"/>
        <w:bottom w:val="none" w:sz="0" w:space="0" w:color="auto"/>
        <w:right w:val="none" w:sz="0" w:space="0" w:color="auto"/>
      </w:divBdr>
    </w:div>
    <w:div w:id="61829125">
      <w:marLeft w:val="480"/>
      <w:marRight w:val="0"/>
      <w:marTop w:val="0"/>
      <w:marBottom w:val="0"/>
      <w:divBdr>
        <w:top w:val="none" w:sz="0" w:space="0" w:color="auto"/>
        <w:left w:val="none" w:sz="0" w:space="0" w:color="auto"/>
        <w:bottom w:val="none" w:sz="0" w:space="0" w:color="auto"/>
        <w:right w:val="none" w:sz="0" w:space="0" w:color="auto"/>
      </w:divBdr>
    </w:div>
    <w:div w:id="62337534">
      <w:marLeft w:val="480"/>
      <w:marRight w:val="0"/>
      <w:marTop w:val="0"/>
      <w:marBottom w:val="0"/>
      <w:divBdr>
        <w:top w:val="none" w:sz="0" w:space="0" w:color="auto"/>
        <w:left w:val="none" w:sz="0" w:space="0" w:color="auto"/>
        <w:bottom w:val="none" w:sz="0" w:space="0" w:color="auto"/>
        <w:right w:val="none" w:sz="0" w:space="0" w:color="auto"/>
      </w:divBdr>
    </w:div>
    <w:div w:id="62534392">
      <w:marLeft w:val="480"/>
      <w:marRight w:val="0"/>
      <w:marTop w:val="0"/>
      <w:marBottom w:val="0"/>
      <w:divBdr>
        <w:top w:val="none" w:sz="0" w:space="0" w:color="auto"/>
        <w:left w:val="none" w:sz="0" w:space="0" w:color="auto"/>
        <w:bottom w:val="none" w:sz="0" w:space="0" w:color="auto"/>
        <w:right w:val="none" w:sz="0" w:space="0" w:color="auto"/>
      </w:divBdr>
    </w:div>
    <w:div w:id="62722032">
      <w:marLeft w:val="480"/>
      <w:marRight w:val="0"/>
      <w:marTop w:val="0"/>
      <w:marBottom w:val="0"/>
      <w:divBdr>
        <w:top w:val="none" w:sz="0" w:space="0" w:color="auto"/>
        <w:left w:val="none" w:sz="0" w:space="0" w:color="auto"/>
        <w:bottom w:val="none" w:sz="0" w:space="0" w:color="auto"/>
        <w:right w:val="none" w:sz="0" w:space="0" w:color="auto"/>
      </w:divBdr>
    </w:div>
    <w:div w:id="63265222">
      <w:marLeft w:val="480"/>
      <w:marRight w:val="0"/>
      <w:marTop w:val="0"/>
      <w:marBottom w:val="0"/>
      <w:divBdr>
        <w:top w:val="none" w:sz="0" w:space="0" w:color="auto"/>
        <w:left w:val="none" w:sz="0" w:space="0" w:color="auto"/>
        <w:bottom w:val="none" w:sz="0" w:space="0" w:color="auto"/>
        <w:right w:val="none" w:sz="0" w:space="0" w:color="auto"/>
      </w:divBdr>
    </w:div>
    <w:div w:id="63844679">
      <w:marLeft w:val="480"/>
      <w:marRight w:val="0"/>
      <w:marTop w:val="0"/>
      <w:marBottom w:val="0"/>
      <w:divBdr>
        <w:top w:val="none" w:sz="0" w:space="0" w:color="auto"/>
        <w:left w:val="none" w:sz="0" w:space="0" w:color="auto"/>
        <w:bottom w:val="none" w:sz="0" w:space="0" w:color="auto"/>
        <w:right w:val="none" w:sz="0" w:space="0" w:color="auto"/>
      </w:divBdr>
    </w:div>
    <w:div w:id="63993297">
      <w:marLeft w:val="480"/>
      <w:marRight w:val="0"/>
      <w:marTop w:val="0"/>
      <w:marBottom w:val="0"/>
      <w:divBdr>
        <w:top w:val="none" w:sz="0" w:space="0" w:color="auto"/>
        <w:left w:val="none" w:sz="0" w:space="0" w:color="auto"/>
        <w:bottom w:val="none" w:sz="0" w:space="0" w:color="auto"/>
        <w:right w:val="none" w:sz="0" w:space="0" w:color="auto"/>
      </w:divBdr>
    </w:div>
    <w:div w:id="64500296">
      <w:marLeft w:val="480"/>
      <w:marRight w:val="0"/>
      <w:marTop w:val="0"/>
      <w:marBottom w:val="0"/>
      <w:divBdr>
        <w:top w:val="none" w:sz="0" w:space="0" w:color="auto"/>
        <w:left w:val="none" w:sz="0" w:space="0" w:color="auto"/>
        <w:bottom w:val="none" w:sz="0" w:space="0" w:color="auto"/>
        <w:right w:val="none" w:sz="0" w:space="0" w:color="auto"/>
      </w:divBdr>
    </w:div>
    <w:div w:id="64571672">
      <w:marLeft w:val="480"/>
      <w:marRight w:val="0"/>
      <w:marTop w:val="0"/>
      <w:marBottom w:val="0"/>
      <w:divBdr>
        <w:top w:val="none" w:sz="0" w:space="0" w:color="auto"/>
        <w:left w:val="none" w:sz="0" w:space="0" w:color="auto"/>
        <w:bottom w:val="none" w:sz="0" w:space="0" w:color="auto"/>
        <w:right w:val="none" w:sz="0" w:space="0" w:color="auto"/>
      </w:divBdr>
    </w:div>
    <w:div w:id="65929323">
      <w:marLeft w:val="480"/>
      <w:marRight w:val="0"/>
      <w:marTop w:val="0"/>
      <w:marBottom w:val="0"/>
      <w:divBdr>
        <w:top w:val="none" w:sz="0" w:space="0" w:color="auto"/>
        <w:left w:val="none" w:sz="0" w:space="0" w:color="auto"/>
        <w:bottom w:val="none" w:sz="0" w:space="0" w:color="auto"/>
        <w:right w:val="none" w:sz="0" w:space="0" w:color="auto"/>
      </w:divBdr>
    </w:div>
    <w:div w:id="66150391">
      <w:marLeft w:val="480"/>
      <w:marRight w:val="0"/>
      <w:marTop w:val="0"/>
      <w:marBottom w:val="0"/>
      <w:divBdr>
        <w:top w:val="none" w:sz="0" w:space="0" w:color="auto"/>
        <w:left w:val="none" w:sz="0" w:space="0" w:color="auto"/>
        <w:bottom w:val="none" w:sz="0" w:space="0" w:color="auto"/>
        <w:right w:val="none" w:sz="0" w:space="0" w:color="auto"/>
      </w:divBdr>
    </w:div>
    <w:div w:id="66340568">
      <w:marLeft w:val="480"/>
      <w:marRight w:val="0"/>
      <w:marTop w:val="0"/>
      <w:marBottom w:val="0"/>
      <w:divBdr>
        <w:top w:val="none" w:sz="0" w:space="0" w:color="auto"/>
        <w:left w:val="none" w:sz="0" w:space="0" w:color="auto"/>
        <w:bottom w:val="none" w:sz="0" w:space="0" w:color="auto"/>
        <w:right w:val="none" w:sz="0" w:space="0" w:color="auto"/>
      </w:divBdr>
    </w:div>
    <w:div w:id="66390505">
      <w:marLeft w:val="480"/>
      <w:marRight w:val="0"/>
      <w:marTop w:val="0"/>
      <w:marBottom w:val="0"/>
      <w:divBdr>
        <w:top w:val="none" w:sz="0" w:space="0" w:color="auto"/>
        <w:left w:val="none" w:sz="0" w:space="0" w:color="auto"/>
        <w:bottom w:val="none" w:sz="0" w:space="0" w:color="auto"/>
        <w:right w:val="none" w:sz="0" w:space="0" w:color="auto"/>
      </w:divBdr>
    </w:div>
    <w:div w:id="67115267">
      <w:marLeft w:val="480"/>
      <w:marRight w:val="0"/>
      <w:marTop w:val="0"/>
      <w:marBottom w:val="0"/>
      <w:divBdr>
        <w:top w:val="none" w:sz="0" w:space="0" w:color="auto"/>
        <w:left w:val="none" w:sz="0" w:space="0" w:color="auto"/>
        <w:bottom w:val="none" w:sz="0" w:space="0" w:color="auto"/>
        <w:right w:val="none" w:sz="0" w:space="0" w:color="auto"/>
      </w:divBdr>
    </w:div>
    <w:div w:id="67459394">
      <w:marLeft w:val="480"/>
      <w:marRight w:val="0"/>
      <w:marTop w:val="0"/>
      <w:marBottom w:val="0"/>
      <w:divBdr>
        <w:top w:val="none" w:sz="0" w:space="0" w:color="auto"/>
        <w:left w:val="none" w:sz="0" w:space="0" w:color="auto"/>
        <w:bottom w:val="none" w:sz="0" w:space="0" w:color="auto"/>
        <w:right w:val="none" w:sz="0" w:space="0" w:color="auto"/>
      </w:divBdr>
    </w:div>
    <w:div w:id="68120767">
      <w:marLeft w:val="480"/>
      <w:marRight w:val="0"/>
      <w:marTop w:val="0"/>
      <w:marBottom w:val="0"/>
      <w:divBdr>
        <w:top w:val="none" w:sz="0" w:space="0" w:color="auto"/>
        <w:left w:val="none" w:sz="0" w:space="0" w:color="auto"/>
        <w:bottom w:val="none" w:sz="0" w:space="0" w:color="auto"/>
        <w:right w:val="none" w:sz="0" w:space="0" w:color="auto"/>
      </w:divBdr>
    </w:div>
    <w:div w:id="68773977">
      <w:marLeft w:val="480"/>
      <w:marRight w:val="0"/>
      <w:marTop w:val="0"/>
      <w:marBottom w:val="0"/>
      <w:divBdr>
        <w:top w:val="none" w:sz="0" w:space="0" w:color="auto"/>
        <w:left w:val="none" w:sz="0" w:space="0" w:color="auto"/>
        <w:bottom w:val="none" w:sz="0" w:space="0" w:color="auto"/>
        <w:right w:val="none" w:sz="0" w:space="0" w:color="auto"/>
      </w:divBdr>
    </w:div>
    <w:div w:id="69355980">
      <w:marLeft w:val="480"/>
      <w:marRight w:val="0"/>
      <w:marTop w:val="0"/>
      <w:marBottom w:val="0"/>
      <w:divBdr>
        <w:top w:val="none" w:sz="0" w:space="0" w:color="auto"/>
        <w:left w:val="none" w:sz="0" w:space="0" w:color="auto"/>
        <w:bottom w:val="none" w:sz="0" w:space="0" w:color="auto"/>
        <w:right w:val="none" w:sz="0" w:space="0" w:color="auto"/>
      </w:divBdr>
    </w:div>
    <w:div w:id="69427535">
      <w:bodyDiv w:val="1"/>
      <w:marLeft w:val="0"/>
      <w:marRight w:val="0"/>
      <w:marTop w:val="0"/>
      <w:marBottom w:val="0"/>
      <w:divBdr>
        <w:top w:val="none" w:sz="0" w:space="0" w:color="auto"/>
        <w:left w:val="none" w:sz="0" w:space="0" w:color="auto"/>
        <w:bottom w:val="none" w:sz="0" w:space="0" w:color="auto"/>
        <w:right w:val="none" w:sz="0" w:space="0" w:color="auto"/>
      </w:divBdr>
    </w:div>
    <w:div w:id="69473264">
      <w:marLeft w:val="480"/>
      <w:marRight w:val="0"/>
      <w:marTop w:val="0"/>
      <w:marBottom w:val="0"/>
      <w:divBdr>
        <w:top w:val="none" w:sz="0" w:space="0" w:color="auto"/>
        <w:left w:val="none" w:sz="0" w:space="0" w:color="auto"/>
        <w:bottom w:val="none" w:sz="0" w:space="0" w:color="auto"/>
        <w:right w:val="none" w:sz="0" w:space="0" w:color="auto"/>
      </w:divBdr>
    </w:div>
    <w:div w:id="69735013">
      <w:marLeft w:val="480"/>
      <w:marRight w:val="0"/>
      <w:marTop w:val="0"/>
      <w:marBottom w:val="0"/>
      <w:divBdr>
        <w:top w:val="none" w:sz="0" w:space="0" w:color="auto"/>
        <w:left w:val="none" w:sz="0" w:space="0" w:color="auto"/>
        <w:bottom w:val="none" w:sz="0" w:space="0" w:color="auto"/>
        <w:right w:val="none" w:sz="0" w:space="0" w:color="auto"/>
      </w:divBdr>
    </w:div>
    <w:div w:id="70082078">
      <w:marLeft w:val="480"/>
      <w:marRight w:val="0"/>
      <w:marTop w:val="0"/>
      <w:marBottom w:val="0"/>
      <w:divBdr>
        <w:top w:val="none" w:sz="0" w:space="0" w:color="auto"/>
        <w:left w:val="none" w:sz="0" w:space="0" w:color="auto"/>
        <w:bottom w:val="none" w:sz="0" w:space="0" w:color="auto"/>
        <w:right w:val="none" w:sz="0" w:space="0" w:color="auto"/>
      </w:divBdr>
    </w:div>
    <w:div w:id="70084297">
      <w:marLeft w:val="480"/>
      <w:marRight w:val="0"/>
      <w:marTop w:val="0"/>
      <w:marBottom w:val="0"/>
      <w:divBdr>
        <w:top w:val="none" w:sz="0" w:space="0" w:color="auto"/>
        <w:left w:val="none" w:sz="0" w:space="0" w:color="auto"/>
        <w:bottom w:val="none" w:sz="0" w:space="0" w:color="auto"/>
        <w:right w:val="none" w:sz="0" w:space="0" w:color="auto"/>
      </w:divBdr>
    </w:div>
    <w:div w:id="70322454">
      <w:marLeft w:val="480"/>
      <w:marRight w:val="0"/>
      <w:marTop w:val="0"/>
      <w:marBottom w:val="0"/>
      <w:divBdr>
        <w:top w:val="none" w:sz="0" w:space="0" w:color="auto"/>
        <w:left w:val="none" w:sz="0" w:space="0" w:color="auto"/>
        <w:bottom w:val="none" w:sz="0" w:space="0" w:color="auto"/>
        <w:right w:val="none" w:sz="0" w:space="0" w:color="auto"/>
      </w:divBdr>
    </w:div>
    <w:div w:id="70472930">
      <w:marLeft w:val="480"/>
      <w:marRight w:val="0"/>
      <w:marTop w:val="0"/>
      <w:marBottom w:val="0"/>
      <w:divBdr>
        <w:top w:val="none" w:sz="0" w:space="0" w:color="auto"/>
        <w:left w:val="none" w:sz="0" w:space="0" w:color="auto"/>
        <w:bottom w:val="none" w:sz="0" w:space="0" w:color="auto"/>
        <w:right w:val="none" w:sz="0" w:space="0" w:color="auto"/>
      </w:divBdr>
    </w:div>
    <w:div w:id="70929969">
      <w:marLeft w:val="480"/>
      <w:marRight w:val="0"/>
      <w:marTop w:val="0"/>
      <w:marBottom w:val="0"/>
      <w:divBdr>
        <w:top w:val="none" w:sz="0" w:space="0" w:color="auto"/>
        <w:left w:val="none" w:sz="0" w:space="0" w:color="auto"/>
        <w:bottom w:val="none" w:sz="0" w:space="0" w:color="auto"/>
        <w:right w:val="none" w:sz="0" w:space="0" w:color="auto"/>
      </w:divBdr>
    </w:div>
    <w:div w:id="71244825">
      <w:marLeft w:val="480"/>
      <w:marRight w:val="0"/>
      <w:marTop w:val="0"/>
      <w:marBottom w:val="0"/>
      <w:divBdr>
        <w:top w:val="none" w:sz="0" w:space="0" w:color="auto"/>
        <w:left w:val="none" w:sz="0" w:space="0" w:color="auto"/>
        <w:bottom w:val="none" w:sz="0" w:space="0" w:color="auto"/>
        <w:right w:val="none" w:sz="0" w:space="0" w:color="auto"/>
      </w:divBdr>
    </w:div>
    <w:div w:id="72048560">
      <w:marLeft w:val="480"/>
      <w:marRight w:val="0"/>
      <w:marTop w:val="0"/>
      <w:marBottom w:val="0"/>
      <w:divBdr>
        <w:top w:val="none" w:sz="0" w:space="0" w:color="auto"/>
        <w:left w:val="none" w:sz="0" w:space="0" w:color="auto"/>
        <w:bottom w:val="none" w:sz="0" w:space="0" w:color="auto"/>
        <w:right w:val="none" w:sz="0" w:space="0" w:color="auto"/>
      </w:divBdr>
    </w:div>
    <w:div w:id="72243475">
      <w:marLeft w:val="480"/>
      <w:marRight w:val="0"/>
      <w:marTop w:val="0"/>
      <w:marBottom w:val="0"/>
      <w:divBdr>
        <w:top w:val="none" w:sz="0" w:space="0" w:color="auto"/>
        <w:left w:val="none" w:sz="0" w:space="0" w:color="auto"/>
        <w:bottom w:val="none" w:sz="0" w:space="0" w:color="auto"/>
        <w:right w:val="none" w:sz="0" w:space="0" w:color="auto"/>
      </w:divBdr>
    </w:div>
    <w:div w:id="72360331">
      <w:marLeft w:val="480"/>
      <w:marRight w:val="0"/>
      <w:marTop w:val="0"/>
      <w:marBottom w:val="0"/>
      <w:divBdr>
        <w:top w:val="none" w:sz="0" w:space="0" w:color="auto"/>
        <w:left w:val="none" w:sz="0" w:space="0" w:color="auto"/>
        <w:bottom w:val="none" w:sz="0" w:space="0" w:color="auto"/>
        <w:right w:val="none" w:sz="0" w:space="0" w:color="auto"/>
      </w:divBdr>
    </w:div>
    <w:div w:id="72431480">
      <w:marLeft w:val="480"/>
      <w:marRight w:val="0"/>
      <w:marTop w:val="0"/>
      <w:marBottom w:val="0"/>
      <w:divBdr>
        <w:top w:val="none" w:sz="0" w:space="0" w:color="auto"/>
        <w:left w:val="none" w:sz="0" w:space="0" w:color="auto"/>
        <w:bottom w:val="none" w:sz="0" w:space="0" w:color="auto"/>
        <w:right w:val="none" w:sz="0" w:space="0" w:color="auto"/>
      </w:divBdr>
    </w:div>
    <w:div w:id="74057787">
      <w:marLeft w:val="480"/>
      <w:marRight w:val="0"/>
      <w:marTop w:val="0"/>
      <w:marBottom w:val="0"/>
      <w:divBdr>
        <w:top w:val="none" w:sz="0" w:space="0" w:color="auto"/>
        <w:left w:val="none" w:sz="0" w:space="0" w:color="auto"/>
        <w:bottom w:val="none" w:sz="0" w:space="0" w:color="auto"/>
        <w:right w:val="none" w:sz="0" w:space="0" w:color="auto"/>
      </w:divBdr>
    </w:div>
    <w:div w:id="74136216">
      <w:marLeft w:val="480"/>
      <w:marRight w:val="0"/>
      <w:marTop w:val="0"/>
      <w:marBottom w:val="0"/>
      <w:divBdr>
        <w:top w:val="none" w:sz="0" w:space="0" w:color="auto"/>
        <w:left w:val="none" w:sz="0" w:space="0" w:color="auto"/>
        <w:bottom w:val="none" w:sz="0" w:space="0" w:color="auto"/>
        <w:right w:val="none" w:sz="0" w:space="0" w:color="auto"/>
      </w:divBdr>
    </w:div>
    <w:div w:id="74667170">
      <w:marLeft w:val="480"/>
      <w:marRight w:val="0"/>
      <w:marTop w:val="0"/>
      <w:marBottom w:val="0"/>
      <w:divBdr>
        <w:top w:val="none" w:sz="0" w:space="0" w:color="auto"/>
        <w:left w:val="none" w:sz="0" w:space="0" w:color="auto"/>
        <w:bottom w:val="none" w:sz="0" w:space="0" w:color="auto"/>
        <w:right w:val="none" w:sz="0" w:space="0" w:color="auto"/>
      </w:divBdr>
    </w:div>
    <w:div w:id="75054240">
      <w:marLeft w:val="480"/>
      <w:marRight w:val="0"/>
      <w:marTop w:val="0"/>
      <w:marBottom w:val="0"/>
      <w:divBdr>
        <w:top w:val="none" w:sz="0" w:space="0" w:color="auto"/>
        <w:left w:val="none" w:sz="0" w:space="0" w:color="auto"/>
        <w:bottom w:val="none" w:sz="0" w:space="0" w:color="auto"/>
        <w:right w:val="none" w:sz="0" w:space="0" w:color="auto"/>
      </w:divBdr>
    </w:div>
    <w:div w:id="76025347">
      <w:marLeft w:val="480"/>
      <w:marRight w:val="0"/>
      <w:marTop w:val="0"/>
      <w:marBottom w:val="0"/>
      <w:divBdr>
        <w:top w:val="none" w:sz="0" w:space="0" w:color="auto"/>
        <w:left w:val="none" w:sz="0" w:space="0" w:color="auto"/>
        <w:bottom w:val="none" w:sz="0" w:space="0" w:color="auto"/>
        <w:right w:val="none" w:sz="0" w:space="0" w:color="auto"/>
      </w:divBdr>
    </w:div>
    <w:div w:id="76095957">
      <w:marLeft w:val="480"/>
      <w:marRight w:val="0"/>
      <w:marTop w:val="0"/>
      <w:marBottom w:val="0"/>
      <w:divBdr>
        <w:top w:val="none" w:sz="0" w:space="0" w:color="auto"/>
        <w:left w:val="none" w:sz="0" w:space="0" w:color="auto"/>
        <w:bottom w:val="none" w:sz="0" w:space="0" w:color="auto"/>
        <w:right w:val="none" w:sz="0" w:space="0" w:color="auto"/>
      </w:divBdr>
    </w:div>
    <w:div w:id="76480834">
      <w:marLeft w:val="480"/>
      <w:marRight w:val="0"/>
      <w:marTop w:val="0"/>
      <w:marBottom w:val="0"/>
      <w:divBdr>
        <w:top w:val="none" w:sz="0" w:space="0" w:color="auto"/>
        <w:left w:val="none" w:sz="0" w:space="0" w:color="auto"/>
        <w:bottom w:val="none" w:sz="0" w:space="0" w:color="auto"/>
        <w:right w:val="none" w:sz="0" w:space="0" w:color="auto"/>
      </w:divBdr>
    </w:div>
    <w:div w:id="76679683">
      <w:bodyDiv w:val="1"/>
      <w:marLeft w:val="0"/>
      <w:marRight w:val="0"/>
      <w:marTop w:val="0"/>
      <w:marBottom w:val="0"/>
      <w:divBdr>
        <w:top w:val="none" w:sz="0" w:space="0" w:color="auto"/>
        <w:left w:val="none" w:sz="0" w:space="0" w:color="auto"/>
        <w:bottom w:val="none" w:sz="0" w:space="0" w:color="auto"/>
        <w:right w:val="none" w:sz="0" w:space="0" w:color="auto"/>
      </w:divBdr>
    </w:div>
    <w:div w:id="77219500">
      <w:marLeft w:val="480"/>
      <w:marRight w:val="0"/>
      <w:marTop w:val="0"/>
      <w:marBottom w:val="0"/>
      <w:divBdr>
        <w:top w:val="none" w:sz="0" w:space="0" w:color="auto"/>
        <w:left w:val="none" w:sz="0" w:space="0" w:color="auto"/>
        <w:bottom w:val="none" w:sz="0" w:space="0" w:color="auto"/>
        <w:right w:val="none" w:sz="0" w:space="0" w:color="auto"/>
      </w:divBdr>
    </w:div>
    <w:div w:id="77293440">
      <w:marLeft w:val="480"/>
      <w:marRight w:val="0"/>
      <w:marTop w:val="0"/>
      <w:marBottom w:val="0"/>
      <w:divBdr>
        <w:top w:val="none" w:sz="0" w:space="0" w:color="auto"/>
        <w:left w:val="none" w:sz="0" w:space="0" w:color="auto"/>
        <w:bottom w:val="none" w:sz="0" w:space="0" w:color="auto"/>
        <w:right w:val="none" w:sz="0" w:space="0" w:color="auto"/>
      </w:divBdr>
    </w:div>
    <w:div w:id="77752575">
      <w:marLeft w:val="480"/>
      <w:marRight w:val="0"/>
      <w:marTop w:val="0"/>
      <w:marBottom w:val="0"/>
      <w:divBdr>
        <w:top w:val="none" w:sz="0" w:space="0" w:color="auto"/>
        <w:left w:val="none" w:sz="0" w:space="0" w:color="auto"/>
        <w:bottom w:val="none" w:sz="0" w:space="0" w:color="auto"/>
        <w:right w:val="none" w:sz="0" w:space="0" w:color="auto"/>
      </w:divBdr>
    </w:div>
    <w:div w:id="78648168">
      <w:marLeft w:val="480"/>
      <w:marRight w:val="0"/>
      <w:marTop w:val="0"/>
      <w:marBottom w:val="0"/>
      <w:divBdr>
        <w:top w:val="none" w:sz="0" w:space="0" w:color="auto"/>
        <w:left w:val="none" w:sz="0" w:space="0" w:color="auto"/>
        <w:bottom w:val="none" w:sz="0" w:space="0" w:color="auto"/>
        <w:right w:val="none" w:sz="0" w:space="0" w:color="auto"/>
      </w:divBdr>
    </w:div>
    <w:div w:id="79715314">
      <w:marLeft w:val="480"/>
      <w:marRight w:val="0"/>
      <w:marTop w:val="0"/>
      <w:marBottom w:val="0"/>
      <w:divBdr>
        <w:top w:val="none" w:sz="0" w:space="0" w:color="auto"/>
        <w:left w:val="none" w:sz="0" w:space="0" w:color="auto"/>
        <w:bottom w:val="none" w:sz="0" w:space="0" w:color="auto"/>
        <w:right w:val="none" w:sz="0" w:space="0" w:color="auto"/>
      </w:divBdr>
    </w:div>
    <w:div w:id="79835462">
      <w:marLeft w:val="480"/>
      <w:marRight w:val="0"/>
      <w:marTop w:val="0"/>
      <w:marBottom w:val="0"/>
      <w:divBdr>
        <w:top w:val="none" w:sz="0" w:space="0" w:color="auto"/>
        <w:left w:val="none" w:sz="0" w:space="0" w:color="auto"/>
        <w:bottom w:val="none" w:sz="0" w:space="0" w:color="auto"/>
        <w:right w:val="none" w:sz="0" w:space="0" w:color="auto"/>
      </w:divBdr>
    </w:div>
    <w:div w:id="79839417">
      <w:marLeft w:val="480"/>
      <w:marRight w:val="0"/>
      <w:marTop w:val="0"/>
      <w:marBottom w:val="0"/>
      <w:divBdr>
        <w:top w:val="none" w:sz="0" w:space="0" w:color="auto"/>
        <w:left w:val="none" w:sz="0" w:space="0" w:color="auto"/>
        <w:bottom w:val="none" w:sz="0" w:space="0" w:color="auto"/>
        <w:right w:val="none" w:sz="0" w:space="0" w:color="auto"/>
      </w:divBdr>
    </w:div>
    <w:div w:id="80104239">
      <w:marLeft w:val="480"/>
      <w:marRight w:val="0"/>
      <w:marTop w:val="0"/>
      <w:marBottom w:val="0"/>
      <w:divBdr>
        <w:top w:val="none" w:sz="0" w:space="0" w:color="auto"/>
        <w:left w:val="none" w:sz="0" w:space="0" w:color="auto"/>
        <w:bottom w:val="none" w:sz="0" w:space="0" w:color="auto"/>
        <w:right w:val="none" w:sz="0" w:space="0" w:color="auto"/>
      </w:divBdr>
    </w:div>
    <w:div w:id="80609294">
      <w:marLeft w:val="480"/>
      <w:marRight w:val="0"/>
      <w:marTop w:val="0"/>
      <w:marBottom w:val="0"/>
      <w:divBdr>
        <w:top w:val="none" w:sz="0" w:space="0" w:color="auto"/>
        <w:left w:val="none" w:sz="0" w:space="0" w:color="auto"/>
        <w:bottom w:val="none" w:sz="0" w:space="0" w:color="auto"/>
        <w:right w:val="none" w:sz="0" w:space="0" w:color="auto"/>
      </w:divBdr>
    </w:div>
    <w:div w:id="80614311">
      <w:marLeft w:val="480"/>
      <w:marRight w:val="0"/>
      <w:marTop w:val="0"/>
      <w:marBottom w:val="0"/>
      <w:divBdr>
        <w:top w:val="none" w:sz="0" w:space="0" w:color="auto"/>
        <w:left w:val="none" w:sz="0" w:space="0" w:color="auto"/>
        <w:bottom w:val="none" w:sz="0" w:space="0" w:color="auto"/>
        <w:right w:val="none" w:sz="0" w:space="0" w:color="auto"/>
      </w:divBdr>
    </w:div>
    <w:div w:id="80761808">
      <w:marLeft w:val="480"/>
      <w:marRight w:val="0"/>
      <w:marTop w:val="0"/>
      <w:marBottom w:val="0"/>
      <w:divBdr>
        <w:top w:val="none" w:sz="0" w:space="0" w:color="auto"/>
        <w:left w:val="none" w:sz="0" w:space="0" w:color="auto"/>
        <w:bottom w:val="none" w:sz="0" w:space="0" w:color="auto"/>
        <w:right w:val="none" w:sz="0" w:space="0" w:color="auto"/>
      </w:divBdr>
    </w:div>
    <w:div w:id="80952306">
      <w:marLeft w:val="480"/>
      <w:marRight w:val="0"/>
      <w:marTop w:val="0"/>
      <w:marBottom w:val="0"/>
      <w:divBdr>
        <w:top w:val="none" w:sz="0" w:space="0" w:color="auto"/>
        <w:left w:val="none" w:sz="0" w:space="0" w:color="auto"/>
        <w:bottom w:val="none" w:sz="0" w:space="0" w:color="auto"/>
        <w:right w:val="none" w:sz="0" w:space="0" w:color="auto"/>
      </w:divBdr>
    </w:div>
    <w:div w:id="81225035">
      <w:marLeft w:val="480"/>
      <w:marRight w:val="0"/>
      <w:marTop w:val="0"/>
      <w:marBottom w:val="0"/>
      <w:divBdr>
        <w:top w:val="none" w:sz="0" w:space="0" w:color="auto"/>
        <w:left w:val="none" w:sz="0" w:space="0" w:color="auto"/>
        <w:bottom w:val="none" w:sz="0" w:space="0" w:color="auto"/>
        <w:right w:val="none" w:sz="0" w:space="0" w:color="auto"/>
      </w:divBdr>
    </w:div>
    <w:div w:id="81266766">
      <w:marLeft w:val="480"/>
      <w:marRight w:val="0"/>
      <w:marTop w:val="0"/>
      <w:marBottom w:val="0"/>
      <w:divBdr>
        <w:top w:val="none" w:sz="0" w:space="0" w:color="auto"/>
        <w:left w:val="none" w:sz="0" w:space="0" w:color="auto"/>
        <w:bottom w:val="none" w:sz="0" w:space="0" w:color="auto"/>
        <w:right w:val="none" w:sz="0" w:space="0" w:color="auto"/>
      </w:divBdr>
    </w:div>
    <w:div w:id="81536443">
      <w:marLeft w:val="480"/>
      <w:marRight w:val="0"/>
      <w:marTop w:val="0"/>
      <w:marBottom w:val="0"/>
      <w:divBdr>
        <w:top w:val="none" w:sz="0" w:space="0" w:color="auto"/>
        <w:left w:val="none" w:sz="0" w:space="0" w:color="auto"/>
        <w:bottom w:val="none" w:sz="0" w:space="0" w:color="auto"/>
        <w:right w:val="none" w:sz="0" w:space="0" w:color="auto"/>
      </w:divBdr>
    </w:div>
    <w:div w:id="81726233">
      <w:marLeft w:val="480"/>
      <w:marRight w:val="0"/>
      <w:marTop w:val="0"/>
      <w:marBottom w:val="0"/>
      <w:divBdr>
        <w:top w:val="none" w:sz="0" w:space="0" w:color="auto"/>
        <w:left w:val="none" w:sz="0" w:space="0" w:color="auto"/>
        <w:bottom w:val="none" w:sz="0" w:space="0" w:color="auto"/>
        <w:right w:val="none" w:sz="0" w:space="0" w:color="auto"/>
      </w:divBdr>
    </w:div>
    <w:div w:id="82772722">
      <w:marLeft w:val="480"/>
      <w:marRight w:val="0"/>
      <w:marTop w:val="0"/>
      <w:marBottom w:val="0"/>
      <w:divBdr>
        <w:top w:val="none" w:sz="0" w:space="0" w:color="auto"/>
        <w:left w:val="none" w:sz="0" w:space="0" w:color="auto"/>
        <w:bottom w:val="none" w:sz="0" w:space="0" w:color="auto"/>
        <w:right w:val="none" w:sz="0" w:space="0" w:color="auto"/>
      </w:divBdr>
    </w:div>
    <w:div w:id="83844791">
      <w:marLeft w:val="480"/>
      <w:marRight w:val="0"/>
      <w:marTop w:val="0"/>
      <w:marBottom w:val="0"/>
      <w:divBdr>
        <w:top w:val="none" w:sz="0" w:space="0" w:color="auto"/>
        <w:left w:val="none" w:sz="0" w:space="0" w:color="auto"/>
        <w:bottom w:val="none" w:sz="0" w:space="0" w:color="auto"/>
        <w:right w:val="none" w:sz="0" w:space="0" w:color="auto"/>
      </w:divBdr>
    </w:div>
    <w:div w:id="85736362">
      <w:marLeft w:val="480"/>
      <w:marRight w:val="0"/>
      <w:marTop w:val="0"/>
      <w:marBottom w:val="0"/>
      <w:divBdr>
        <w:top w:val="none" w:sz="0" w:space="0" w:color="auto"/>
        <w:left w:val="none" w:sz="0" w:space="0" w:color="auto"/>
        <w:bottom w:val="none" w:sz="0" w:space="0" w:color="auto"/>
        <w:right w:val="none" w:sz="0" w:space="0" w:color="auto"/>
      </w:divBdr>
    </w:div>
    <w:div w:id="85929373">
      <w:marLeft w:val="480"/>
      <w:marRight w:val="0"/>
      <w:marTop w:val="0"/>
      <w:marBottom w:val="0"/>
      <w:divBdr>
        <w:top w:val="none" w:sz="0" w:space="0" w:color="auto"/>
        <w:left w:val="none" w:sz="0" w:space="0" w:color="auto"/>
        <w:bottom w:val="none" w:sz="0" w:space="0" w:color="auto"/>
        <w:right w:val="none" w:sz="0" w:space="0" w:color="auto"/>
      </w:divBdr>
    </w:div>
    <w:div w:id="85999563">
      <w:marLeft w:val="480"/>
      <w:marRight w:val="0"/>
      <w:marTop w:val="0"/>
      <w:marBottom w:val="0"/>
      <w:divBdr>
        <w:top w:val="none" w:sz="0" w:space="0" w:color="auto"/>
        <w:left w:val="none" w:sz="0" w:space="0" w:color="auto"/>
        <w:bottom w:val="none" w:sz="0" w:space="0" w:color="auto"/>
        <w:right w:val="none" w:sz="0" w:space="0" w:color="auto"/>
      </w:divBdr>
    </w:div>
    <w:div w:id="86124876">
      <w:marLeft w:val="480"/>
      <w:marRight w:val="0"/>
      <w:marTop w:val="0"/>
      <w:marBottom w:val="0"/>
      <w:divBdr>
        <w:top w:val="none" w:sz="0" w:space="0" w:color="auto"/>
        <w:left w:val="none" w:sz="0" w:space="0" w:color="auto"/>
        <w:bottom w:val="none" w:sz="0" w:space="0" w:color="auto"/>
        <w:right w:val="none" w:sz="0" w:space="0" w:color="auto"/>
      </w:divBdr>
    </w:div>
    <w:div w:id="86389308">
      <w:marLeft w:val="480"/>
      <w:marRight w:val="0"/>
      <w:marTop w:val="0"/>
      <w:marBottom w:val="0"/>
      <w:divBdr>
        <w:top w:val="none" w:sz="0" w:space="0" w:color="auto"/>
        <w:left w:val="none" w:sz="0" w:space="0" w:color="auto"/>
        <w:bottom w:val="none" w:sz="0" w:space="0" w:color="auto"/>
        <w:right w:val="none" w:sz="0" w:space="0" w:color="auto"/>
      </w:divBdr>
    </w:div>
    <w:div w:id="86468336">
      <w:marLeft w:val="480"/>
      <w:marRight w:val="0"/>
      <w:marTop w:val="0"/>
      <w:marBottom w:val="0"/>
      <w:divBdr>
        <w:top w:val="none" w:sz="0" w:space="0" w:color="auto"/>
        <w:left w:val="none" w:sz="0" w:space="0" w:color="auto"/>
        <w:bottom w:val="none" w:sz="0" w:space="0" w:color="auto"/>
        <w:right w:val="none" w:sz="0" w:space="0" w:color="auto"/>
      </w:divBdr>
    </w:div>
    <w:div w:id="87308838">
      <w:marLeft w:val="480"/>
      <w:marRight w:val="0"/>
      <w:marTop w:val="0"/>
      <w:marBottom w:val="0"/>
      <w:divBdr>
        <w:top w:val="none" w:sz="0" w:space="0" w:color="auto"/>
        <w:left w:val="none" w:sz="0" w:space="0" w:color="auto"/>
        <w:bottom w:val="none" w:sz="0" w:space="0" w:color="auto"/>
        <w:right w:val="none" w:sz="0" w:space="0" w:color="auto"/>
      </w:divBdr>
    </w:div>
    <w:div w:id="87586333">
      <w:marLeft w:val="480"/>
      <w:marRight w:val="0"/>
      <w:marTop w:val="0"/>
      <w:marBottom w:val="0"/>
      <w:divBdr>
        <w:top w:val="none" w:sz="0" w:space="0" w:color="auto"/>
        <w:left w:val="none" w:sz="0" w:space="0" w:color="auto"/>
        <w:bottom w:val="none" w:sz="0" w:space="0" w:color="auto"/>
        <w:right w:val="none" w:sz="0" w:space="0" w:color="auto"/>
      </w:divBdr>
    </w:div>
    <w:div w:id="88163108">
      <w:bodyDiv w:val="1"/>
      <w:marLeft w:val="0"/>
      <w:marRight w:val="0"/>
      <w:marTop w:val="0"/>
      <w:marBottom w:val="0"/>
      <w:divBdr>
        <w:top w:val="none" w:sz="0" w:space="0" w:color="auto"/>
        <w:left w:val="none" w:sz="0" w:space="0" w:color="auto"/>
        <w:bottom w:val="none" w:sz="0" w:space="0" w:color="auto"/>
        <w:right w:val="none" w:sz="0" w:space="0" w:color="auto"/>
      </w:divBdr>
    </w:div>
    <w:div w:id="88236572">
      <w:marLeft w:val="480"/>
      <w:marRight w:val="0"/>
      <w:marTop w:val="0"/>
      <w:marBottom w:val="0"/>
      <w:divBdr>
        <w:top w:val="none" w:sz="0" w:space="0" w:color="auto"/>
        <w:left w:val="none" w:sz="0" w:space="0" w:color="auto"/>
        <w:bottom w:val="none" w:sz="0" w:space="0" w:color="auto"/>
        <w:right w:val="none" w:sz="0" w:space="0" w:color="auto"/>
      </w:divBdr>
    </w:div>
    <w:div w:id="88237535">
      <w:marLeft w:val="480"/>
      <w:marRight w:val="0"/>
      <w:marTop w:val="0"/>
      <w:marBottom w:val="0"/>
      <w:divBdr>
        <w:top w:val="none" w:sz="0" w:space="0" w:color="auto"/>
        <w:left w:val="none" w:sz="0" w:space="0" w:color="auto"/>
        <w:bottom w:val="none" w:sz="0" w:space="0" w:color="auto"/>
        <w:right w:val="none" w:sz="0" w:space="0" w:color="auto"/>
      </w:divBdr>
    </w:div>
    <w:div w:id="88425852">
      <w:marLeft w:val="480"/>
      <w:marRight w:val="0"/>
      <w:marTop w:val="0"/>
      <w:marBottom w:val="0"/>
      <w:divBdr>
        <w:top w:val="none" w:sz="0" w:space="0" w:color="auto"/>
        <w:left w:val="none" w:sz="0" w:space="0" w:color="auto"/>
        <w:bottom w:val="none" w:sz="0" w:space="0" w:color="auto"/>
        <w:right w:val="none" w:sz="0" w:space="0" w:color="auto"/>
      </w:divBdr>
    </w:div>
    <w:div w:id="89547929">
      <w:marLeft w:val="480"/>
      <w:marRight w:val="0"/>
      <w:marTop w:val="0"/>
      <w:marBottom w:val="0"/>
      <w:divBdr>
        <w:top w:val="none" w:sz="0" w:space="0" w:color="auto"/>
        <w:left w:val="none" w:sz="0" w:space="0" w:color="auto"/>
        <w:bottom w:val="none" w:sz="0" w:space="0" w:color="auto"/>
        <w:right w:val="none" w:sz="0" w:space="0" w:color="auto"/>
      </w:divBdr>
    </w:div>
    <w:div w:id="89855802">
      <w:marLeft w:val="480"/>
      <w:marRight w:val="0"/>
      <w:marTop w:val="0"/>
      <w:marBottom w:val="0"/>
      <w:divBdr>
        <w:top w:val="none" w:sz="0" w:space="0" w:color="auto"/>
        <w:left w:val="none" w:sz="0" w:space="0" w:color="auto"/>
        <w:bottom w:val="none" w:sz="0" w:space="0" w:color="auto"/>
        <w:right w:val="none" w:sz="0" w:space="0" w:color="auto"/>
      </w:divBdr>
    </w:div>
    <w:div w:id="90592628">
      <w:marLeft w:val="480"/>
      <w:marRight w:val="0"/>
      <w:marTop w:val="0"/>
      <w:marBottom w:val="0"/>
      <w:divBdr>
        <w:top w:val="none" w:sz="0" w:space="0" w:color="auto"/>
        <w:left w:val="none" w:sz="0" w:space="0" w:color="auto"/>
        <w:bottom w:val="none" w:sz="0" w:space="0" w:color="auto"/>
        <w:right w:val="none" w:sz="0" w:space="0" w:color="auto"/>
      </w:divBdr>
    </w:div>
    <w:div w:id="90857258">
      <w:marLeft w:val="480"/>
      <w:marRight w:val="0"/>
      <w:marTop w:val="0"/>
      <w:marBottom w:val="0"/>
      <w:divBdr>
        <w:top w:val="none" w:sz="0" w:space="0" w:color="auto"/>
        <w:left w:val="none" w:sz="0" w:space="0" w:color="auto"/>
        <w:bottom w:val="none" w:sz="0" w:space="0" w:color="auto"/>
        <w:right w:val="none" w:sz="0" w:space="0" w:color="auto"/>
      </w:divBdr>
    </w:div>
    <w:div w:id="91126698">
      <w:marLeft w:val="480"/>
      <w:marRight w:val="0"/>
      <w:marTop w:val="0"/>
      <w:marBottom w:val="0"/>
      <w:divBdr>
        <w:top w:val="none" w:sz="0" w:space="0" w:color="auto"/>
        <w:left w:val="none" w:sz="0" w:space="0" w:color="auto"/>
        <w:bottom w:val="none" w:sz="0" w:space="0" w:color="auto"/>
        <w:right w:val="none" w:sz="0" w:space="0" w:color="auto"/>
      </w:divBdr>
    </w:div>
    <w:div w:id="94985385">
      <w:marLeft w:val="480"/>
      <w:marRight w:val="0"/>
      <w:marTop w:val="0"/>
      <w:marBottom w:val="0"/>
      <w:divBdr>
        <w:top w:val="none" w:sz="0" w:space="0" w:color="auto"/>
        <w:left w:val="none" w:sz="0" w:space="0" w:color="auto"/>
        <w:bottom w:val="none" w:sz="0" w:space="0" w:color="auto"/>
        <w:right w:val="none" w:sz="0" w:space="0" w:color="auto"/>
      </w:divBdr>
    </w:div>
    <w:div w:id="95368082">
      <w:marLeft w:val="480"/>
      <w:marRight w:val="0"/>
      <w:marTop w:val="0"/>
      <w:marBottom w:val="0"/>
      <w:divBdr>
        <w:top w:val="none" w:sz="0" w:space="0" w:color="auto"/>
        <w:left w:val="none" w:sz="0" w:space="0" w:color="auto"/>
        <w:bottom w:val="none" w:sz="0" w:space="0" w:color="auto"/>
        <w:right w:val="none" w:sz="0" w:space="0" w:color="auto"/>
      </w:divBdr>
    </w:div>
    <w:div w:id="95448345">
      <w:marLeft w:val="480"/>
      <w:marRight w:val="0"/>
      <w:marTop w:val="0"/>
      <w:marBottom w:val="0"/>
      <w:divBdr>
        <w:top w:val="none" w:sz="0" w:space="0" w:color="auto"/>
        <w:left w:val="none" w:sz="0" w:space="0" w:color="auto"/>
        <w:bottom w:val="none" w:sz="0" w:space="0" w:color="auto"/>
        <w:right w:val="none" w:sz="0" w:space="0" w:color="auto"/>
      </w:divBdr>
    </w:div>
    <w:div w:id="95566898">
      <w:marLeft w:val="480"/>
      <w:marRight w:val="0"/>
      <w:marTop w:val="0"/>
      <w:marBottom w:val="0"/>
      <w:divBdr>
        <w:top w:val="none" w:sz="0" w:space="0" w:color="auto"/>
        <w:left w:val="none" w:sz="0" w:space="0" w:color="auto"/>
        <w:bottom w:val="none" w:sz="0" w:space="0" w:color="auto"/>
        <w:right w:val="none" w:sz="0" w:space="0" w:color="auto"/>
      </w:divBdr>
    </w:div>
    <w:div w:id="95640137">
      <w:marLeft w:val="480"/>
      <w:marRight w:val="0"/>
      <w:marTop w:val="0"/>
      <w:marBottom w:val="0"/>
      <w:divBdr>
        <w:top w:val="none" w:sz="0" w:space="0" w:color="auto"/>
        <w:left w:val="none" w:sz="0" w:space="0" w:color="auto"/>
        <w:bottom w:val="none" w:sz="0" w:space="0" w:color="auto"/>
        <w:right w:val="none" w:sz="0" w:space="0" w:color="auto"/>
      </w:divBdr>
    </w:div>
    <w:div w:id="95710693">
      <w:marLeft w:val="480"/>
      <w:marRight w:val="0"/>
      <w:marTop w:val="0"/>
      <w:marBottom w:val="0"/>
      <w:divBdr>
        <w:top w:val="none" w:sz="0" w:space="0" w:color="auto"/>
        <w:left w:val="none" w:sz="0" w:space="0" w:color="auto"/>
        <w:bottom w:val="none" w:sz="0" w:space="0" w:color="auto"/>
        <w:right w:val="none" w:sz="0" w:space="0" w:color="auto"/>
      </w:divBdr>
    </w:div>
    <w:div w:id="95953717">
      <w:marLeft w:val="480"/>
      <w:marRight w:val="0"/>
      <w:marTop w:val="0"/>
      <w:marBottom w:val="0"/>
      <w:divBdr>
        <w:top w:val="none" w:sz="0" w:space="0" w:color="auto"/>
        <w:left w:val="none" w:sz="0" w:space="0" w:color="auto"/>
        <w:bottom w:val="none" w:sz="0" w:space="0" w:color="auto"/>
        <w:right w:val="none" w:sz="0" w:space="0" w:color="auto"/>
      </w:divBdr>
    </w:div>
    <w:div w:id="96024126">
      <w:marLeft w:val="480"/>
      <w:marRight w:val="0"/>
      <w:marTop w:val="0"/>
      <w:marBottom w:val="0"/>
      <w:divBdr>
        <w:top w:val="none" w:sz="0" w:space="0" w:color="auto"/>
        <w:left w:val="none" w:sz="0" w:space="0" w:color="auto"/>
        <w:bottom w:val="none" w:sz="0" w:space="0" w:color="auto"/>
        <w:right w:val="none" w:sz="0" w:space="0" w:color="auto"/>
      </w:divBdr>
    </w:div>
    <w:div w:id="96103801">
      <w:marLeft w:val="480"/>
      <w:marRight w:val="0"/>
      <w:marTop w:val="0"/>
      <w:marBottom w:val="0"/>
      <w:divBdr>
        <w:top w:val="none" w:sz="0" w:space="0" w:color="auto"/>
        <w:left w:val="none" w:sz="0" w:space="0" w:color="auto"/>
        <w:bottom w:val="none" w:sz="0" w:space="0" w:color="auto"/>
        <w:right w:val="none" w:sz="0" w:space="0" w:color="auto"/>
      </w:divBdr>
    </w:div>
    <w:div w:id="96289140">
      <w:marLeft w:val="480"/>
      <w:marRight w:val="0"/>
      <w:marTop w:val="0"/>
      <w:marBottom w:val="0"/>
      <w:divBdr>
        <w:top w:val="none" w:sz="0" w:space="0" w:color="auto"/>
        <w:left w:val="none" w:sz="0" w:space="0" w:color="auto"/>
        <w:bottom w:val="none" w:sz="0" w:space="0" w:color="auto"/>
        <w:right w:val="none" w:sz="0" w:space="0" w:color="auto"/>
      </w:divBdr>
    </w:div>
    <w:div w:id="96488229">
      <w:marLeft w:val="480"/>
      <w:marRight w:val="0"/>
      <w:marTop w:val="0"/>
      <w:marBottom w:val="0"/>
      <w:divBdr>
        <w:top w:val="none" w:sz="0" w:space="0" w:color="auto"/>
        <w:left w:val="none" w:sz="0" w:space="0" w:color="auto"/>
        <w:bottom w:val="none" w:sz="0" w:space="0" w:color="auto"/>
        <w:right w:val="none" w:sz="0" w:space="0" w:color="auto"/>
      </w:divBdr>
    </w:div>
    <w:div w:id="96872327">
      <w:marLeft w:val="480"/>
      <w:marRight w:val="0"/>
      <w:marTop w:val="0"/>
      <w:marBottom w:val="0"/>
      <w:divBdr>
        <w:top w:val="none" w:sz="0" w:space="0" w:color="auto"/>
        <w:left w:val="none" w:sz="0" w:space="0" w:color="auto"/>
        <w:bottom w:val="none" w:sz="0" w:space="0" w:color="auto"/>
        <w:right w:val="none" w:sz="0" w:space="0" w:color="auto"/>
      </w:divBdr>
    </w:div>
    <w:div w:id="97452471">
      <w:marLeft w:val="480"/>
      <w:marRight w:val="0"/>
      <w:marTop w:val="0"/>
      <w:marBottom w:val="0"/>
      <w:divBdr>
        <w:top w:val="none" w:sz="0" w:space="0" w:color="auto"/>
        <w:left w:val="none" w:sz="0" w:space="0" w:color="auto"/>
        <w:bottom w:val="none" w:sz="0" w:space="0" w:color="auto"/>
        <w:right w:val="none" w:sz="0" w:space="0" w:color="auto"/>
      </w:divBdr>
    </w:div>
    <w:div w:id="98263031">
      <w:marLeft w:val="480"/>
      <w:marRight w:val="0"/>
      <w:marTop w:val="0"/>
      <w:marBottom w:val="0"/>
      <w:divBdr>
        <w:top w:val="none" w:sz="0" w:space="0" w:color="auto"/>
        <w:left w:val="none" w:sz="0" w:space="0" w:color="auto"/>
        <w:bottom w:val="none" w:sz="0" w:space="0" w:color="auto"/>
        <w:right w:val="none" w:sz="0" w:space="0" w:color="auto"/>
      </w:divBdr>
    </w:div>
    <w:div w:id="98382067">
      <w:marLeft w:val="480"/>
      <w:marRight w:val="0"/>
      <w:marTop w:val="0"/>
      <w:marBottom w:val="0"/>
      <w:divBdr>
        <w:top w:val="none" w:sz="0" w:space="0" w:color="auto"/>
        <w:left w:val="none" w:sz="0" w:space="0" w:color="auto"/>
        <w:bottom w:val="none" w:sz="0" w:space="0" w:color="auto"/>
        <w:right w:val="none" w:sz="0" w:space="0" w:color="auto"/>
      </w:divBdr>
    </w:div>
    <w:div w:id="98795029">
      <w:marLeft w:val="480"/>
      <w:marRight w:val="0"/>
      <w:marTop w:val="0"/>
      <w:marBottom w:val="0"/>
      <w:divBdr>
        <w:top w:val="none" w:sz="0" w:space="0" w:color="auto"/>
        <w:left w:val="none" w:sz="0" w:space="0" w:color="auto"/>
        <w:bottom w:val="none" w:sz="0" w:space="0" w:color="auto"/>
        <w:right w:val="none" w:sz="0" w:space="0" w:color="auto"/>
      </w:divBdr>
    </w:div>
    <w:div w:id="99030129">
      <w:marLeft w:val="480"/>
      <w:marRight w:val="0"/>
      <w:marTop w:val="0"/>
      <w:marBottom w:val="0"/>
      <w:divBdr>
        <w:top w:val="none" w:sz="0" w:space="0" w:color="auto"/>
        <w:left w:val="none" w:sz="0" w:space="0" w:color="auto"/>
        <w:bottom w:val="none" w:sz="0" w:space="0" w:color="auto"/>
        <w:right w:val="none" w:sz="0" w:space="0" w:color="auto"/>
      </w:divBdr>
    </w:div>
    <w:div w:id="99763266">
      <w:marLeft w:val="480"/>
      <w:marRight w:val="0"/>
      <w:marTop w:val="0"/>
      <w:marBottom w:val="0"/>
      <w:divBdr>
        <w:top w:val="none" w:sz="0" w:space="0" w:color="auto"/>
        <w:left w:val="none" w:sz="0" w:space="0" w:color="auto"/>
        <w:bottom w:val="none" w:sz="0" w:space="0" w:color="auto"/>
        <w:right w:val="none" w:sz="0" w:space="0" w:color="auto"/>
      </w:divBdr>
    </w:div>
    <w:div w:id="99954314">
      <w:marLeft w:val="480"/>
      <w:marRight w:val="0"/>
      <w:marTop w:val="0"/>
      <w:marBottom w:val="0"/>
      <w:divBdr>
        <w:top w:val="none" w:sz="0" w:space="0" w:color="auto"/>
        <w:left w:val="none" w:sz="0" w:space="0" w:color="auto"/>
        <w:bottom w:val="none" w:sz="0" w:space="0" w:color="auto"/>
        <w:right w:val="none" w:sz="0" w:space="0" w:color="auto"/>
      </w:divBdr>
    </w:div>
    <w:div w:id="101460939">
      <w:marLeft w:val="480"/>
      <w:marRight w:val="0"/>
      <w:marTop w:val="0"/>
      <w:marBottom w:val="0"/>
      <w:divBdr>
        <w:top w:val="none" w:sz="0" w:space="0" w:color="auto"/>
        <w:left w:val="none" w:sz="0" w:space="0" w:color="auto"/>
        <w:bottom w:val="none" w:sz="0" w:space="0" w:color="auto"/>
        <w:right w:val="none" w:sz="0" w:space="0" w:color="auto"/>
      </w:divBdr>
    </w:div>
    <w:div w:id="102386404">
      <w:marLeft w:val="480"/>
      <w:marRight w:val="0"/>
      <w:marTop w:val="0"/>
      <w:marBottom w:val="0"/>
      <w:divBdr>
        <w:top w:val="none" w:sz="0" w:space="0" w:color="auto"/>
        <w:left w:val="none" w:sz="0" w:space="0" w:color="auto"/>
        <w:bottom w:val="none" w:sz="0" w:space="0" w:color="auto"/>
        <w:right w:val="none" w:sz="0" w:space="0" w:color="auto"/>
      </w:divBdr>
    </w:div>
    <w:div w:id="103499703">
      <w:marLeft w:val="480"/>
      <w:marRight w:val="0"/>
      <w:marTop w:val="0"/>
      <w:marBottom w:val="0"/>
      <w:divBdr>
        <w:top w:val="none" w:sz="0" w:space="0" w:color="auto"/>
        <w:left w:val="none" w:sz="0" w:space="0" w:color="auto"/>
        <w:bottom w:val="none" w:sz="0" w:space="0" w:color="auto"/>
        <w:right w:val="none" w:sz="0" w:space="0" w:color="auto"/>
      </w:divBdr>
    </w:div>
    <w:div w:id="105124960">
      <w:marLeft w:val="480"/>
      <w:marRight w:val="0"/>
      <w:marTop w:val="0"/>
      <w:marBottom w:val="0"/>
      <w:divBdr>
        <w:top w:val="none" w:sz="0" w:space="0" w:color="auto"/>
        <w:left w:val="none" w:sz="0" w:space="0" w:color="auto"/>
        <w:bottom w:val="none" w:sz="0" w:space="0" w:color="auto"/>
        <w:right w:val="none" w:sz="0" w:space="0" w:color="auto"/>
      </w:divBdr>
    </w:div>
    <w:div w:id="105387893">
      <w:marLeft w:val="480"/>
      <w:marRight w:val="0"/>
      <w:marTop w:val="0"/>
      <w:marBottom w:val="0"/>
      <w:divBdr>
        <w:top w:val="none" w:sz="0" w:space="0" w:color="auto"/>
        <w:left w:val="none" w:sz="0" w:space="0" w:color="auto"/>
        <w:bottom w:val="none" w:sz="0" w:space="0" w:color="auto"/>
        <w:right w:val="none" w:sz="0" w:space="0" w:color="auto"/>
      </w:divBdr>
    </w:div>
    <w:div w:id="105930640">
      <w:marLeft w:val="480"/>
      <w:marRight w:val="0"/>
      <w:marTop w:val="0"/>
      <w:marBottom w:val="0"/>
      <w:divBdr>
        <w:top w:val="none" w:sz="0" w:space="0" w:color="auto"/>
        <w:left w:val="none" w:sz="0" w:space="0" w:color="auto"/>
        <w:bottom w:val="none" w:sz="0" w:space="0" w:color="auto"/>
        <w:right w:val="none" w:sz="0" w:space="0" w:color="auto"/>
      </w:divBdr>
    </w:div>
    <w:div w:id="106508819">
      <w:marLeft w:val="480"/>
      <w:marRight w:val="0"/>
      <w:marTop w:val="0"/>
      <w:marBottom w:val="0"/>
      <w:divBdr>
        <w:top w:val="none" w:sz="0" w:space="0" w:color="auto"/>
        <w:left w:val="none" w:sz="0" w:space="0" w:color="auto"/>
        <w:bottom w:val="none" w:sz="0" w:space="0" w:color="auto"/>
        <w:right w:val="none" w:sz="0" w:space="0" w:color="auto"/>
      </w:divBdr>
    </w:div>
    <w:div w:id="107286993">
      <w:marLeft w:val="480"/>
      <w:marRight w:val="0"/>
      <w:marTop w:val="0"/>
      <w:marBottom w:val="0"/>
      <w:divBdr>
        <w:top w:val="none" w:sz="0" w:space="0" w:color="auto"/>
        <w:left w:val="none" w:sz="0" w:space="0" w:color="auto"/>
        <w:bottom w:val="none" w:sz="0" w:space="0" w:color="auto"/>
        <w:right w:val="none" w:sz="0" w:space="0" w:color="auto"/>
      </w:divBdr>
    </w:div>
    <w:div w:id="107505575">
      <w:marLeft w:val="480"/>
      <w:marRight w:val="0"/>
      <w:marTop w:val="0"/>
      <w:marBottom w:val="0"/>
      <w:divBdr>
        <w:top w:val="none" w:sz="0" w:space="0" w:color="auto"/>
        <w:left w:val="none" w:sz="0" w:space="0" w:color="auto"/>
        <w:bottom w:val="none" w:sz="0" w:space="0" w:color="auto"/>
        <w:right w:val="none" w:sz="0" w:space="0" w:color="auto"/>
      </w:divBdr>
    </w:div>
    <w:div w:id="107508367">
      <w:marLeft w:val="480"/>
      <w:marRight w:val="0"/>
      <w:marTop w:val="0"/>
      <w:marBottom w:val="0"/>
      <w:divBdr>
        <w:top w:val="none" w:sz="0" w:space="0" w:color="auto"/>
        <w:left w:val="none" w:sz="0" w:space="0" w:color="auto"/>
        <w:bottom w:val="none" w:sz="0" w:space="0" w:color="auto"/>
        <w:right w:val="none" w:sz="0" w:space="0" w:color="auto"/>
      </w:divBdr>
    </w:div>
    <w:div w:id="107969345">
      <w:marLeft w:val="480"/>
      <w:marRight w:val="0"/>
      <w:marTop w:val="0"/>
      <w:marBottom w:val="0"/>
      <w:divBdr>
        <w:top w:val="none" w:sz="0" w:space="0" w:color="auto"/>
        <w:left w:val="none" w:sz="0" w:space="0" w:color="auto"/>
        <w:bottom w:val="none" w:sz="0" w:space="0" w:color="auto"/>
        <w:right w:val="none" w:sz="0" w:space="0" w:color="auto"/>
      </w:divBdr>
    </w:div>
    <w:div w:id="108474902">
      <w:marLeft w:val="480"/>
      <w:marRight w:val="0"/>
      <w:marTop w:val="0"/>
      <w:marBottom w:val="0"/>
      <w:divBdr>
        <w:top w:val="none" w:sz="0" w:space="0" w:color="auto"/>
        <w:left w:val="none" w:sz="0" w:space="0" w:color="auto"/>
        <w:bottom w:val="none" w:sz="0" w:space="0" w:color="auto"/>
        <w:right w:val="none" w:sz="0" w:space="0" w:color="auto"/>
      </w:divBdr>
    </w:div>
    <w:div w:id="108476060">
      <w:marLeft w:val="480"/>
      <w:marRight w:val="0"/>
      <w:marTop w:val="0"/>
      <w:marBottom w:val="0"/>
      <w:divBdr>
        <w:top w:val="none" w:sz="0" w:space="0" w:color="auto"/>
        <w:left w:val="none" w:sz="0" w:space="0" w:color="auto"/>
        <w:bottom w:val="none" w:sz="0" w:space="0" w:color="auto"/>
        <w:right w:val="none" w:sz="0" w:space="0" w:color="auto"/>
      </w:divBdr>
    </w:div>
    <w:div w:id="109933232">
      <w:marLeft w:val="480"/>
      <w:marRight w:val="0"/>
      <w:marTop w:val="0"/>
      <w:marBottom w:val="0"/>
      <w:divBdr>
        <w:top w:val="none" w:sz="0" w:space="0" w:color="auto"/>
        <w:left w:val="none" w:sz="0" w:space="0" w:color="auto"/>
        <w:bottom w:val="none" w:sz="0" w:space="0" w:color="auto"/>
        <w:right w:val="none" w:sz="0" w:space="0" w:color="auto"/>
      </w:divBdr>
    </w:div>
    <w:div w:id="110129189">
      <w:marLeft w:val="480"/>
      <w:marRight w:val="0"/>
      <w:marTop w:val="0"/>
      <w:marBottom w:val="0"/>
      <w:divBdr>
        <w:top w:val="none" w:sz="0" w:space="0" w:color="auto"/>
        <w:left w:val="none" w:sz="0" w:space="0" w:color="auto"/>
        <w:bottom w:val="none" w:sz="0" w:space="0" w:color="auto"/>
        <w:right w:val="none" w:sz="0" w:space="0" w:color="auto"/>
      </w:divBdr>
    </w:div>
    <w:div w:id="110363447">
      <w:marLeft w:val="480"/>
      <w:marRight w:val="0"/>
      <w:marTop w:val="0"/>
      <w:marBottom w:val="0"/>
      <w:divBdr>
        <w:top w:val="none" w:sz="0" w:space="0" w:color="auto"/>
        <w:left w:val="none" w:sz="0" w:space="0" w:color="auto"/>
        <w:bottom w:val="none" w:sz="0" w:space="0" w:color="auto"/>
        <w:right w:val="none" w:sz="0" w:space="0" w:color="auto"/>
      </w:divBdr>
    </w:div>
    <w:div w:id="110363589">
      <w:marLeft w:val="480"/>
      <w:marRight w:val="0"/>
      <w:marTop w:val="0"/>
      <w:marBottom w:val="0"/>
      <w:divBdr>
        <w:top w:val="none" w:sz="0" w:space="0" w:color="auto"/>
        <w:left w:val="none" w:sz="0" w:space="0" w:color="auto"/>
        <w:bottom w:val="none" w:sz="0" w:space="0" w:color="auto"/>
        <w:right w:val="none" w:sz="0" w:space="0" w:color="auto"/>
      </w:divBdr>
    </w:div>
    <w:div w:id="111360256">
      <w:marLeft w:val="480"/>
      <w:marRight w:val="0"/>
      <w:marTop w:val="0"/>
      <w:marBottom w:val="0"/>
      <w:divBdr>
        <w:top w:val="none" w:sz="0" w:space="0" w:color="auto"/>
        <w:left w:val="none" w:sz="0" w:space="0" w:color="auto"/>
        <w:bottom w:val="none" w:sz="0" w:space="0" w:color="auto"/>
        <w:right w:val="none" w:sz="0" w:space="0" w:color="auto"/>
      </w:divBdr>
    </w:div>
    <w:div w:id="111435497">
      <w:marLeft w:val="480"/>
      <w:marRight w:val="0"/>
      <w:marTop w:val="0"/>
      <w:marBottom w:val="0"/>
      <w:divBdr>
        <w:top w:val="none" w:sz="0" w:space="0" w:color="auto"/>
        <w:left w:val="none" w:sz="0" w:space="0" w:color="auto"/>
        <w:bottom w:val="none" w:sz="0" w:space="0" w:color="auto"/>
        <w:right w:val="none" w:sz="0" w:space="0" w:color="auto"/>
      </w:divBdr>
    </w:div>
    <w:div w:id="111873613">
      <w:marLeft w:val="480"/>
      <w:marRight w:val="0"/>
      <w:marTop w:val="0"/>
      <w:marBottom w:val="0"/>
      <w:divBdr>
        <w:top w:val="none" w:sz="0" w:space="0" w:color="auto"/>
        <w:left w:val="none" w:sz="0" w:space="0" w:color="auto"/>
        <w:bottom w:val="none" w:sz="0" w:space="0" w:color="auto"/>
        <w:right w:val="none" w:sz="0" w:space="0" w:color="auto"/>
      </w:divBdr>
    </w:div>
    <w:div w:id="112329912">
      <w:marLeft w:val="480"/>
      <w:marRight w:val="0"/>
      <w:marTop w:val="0"/>
      <w:marBottom w:val="0"/>
      <w:divBdr>
        <w:top w:val="none" w:sz="0" w:space="0" w:color="auto"/>
        <w:left w:val="none" w:sz="0" w:space="0" w:color="auto"/>
        <w:bottom w:val="none" w:sz="0" w:space="0" w:color="auto"/>
        <w:right w:val="none" w:sz="0" w:space="0" w:color="auto"/>
      </w:divBdr>
    </w:div>
    <w:div w:id="112526623">
      <w:marLeft w:val="480"/>
      <w:marRight w:val="0"/>
      <w:marTop w:val="0"/>
      <w:marBottom w:val="0"/>
      <w:divBdr>
        <w:top w:val="none" w:sz="0" w:space="0" w:color="auto"/>
        <w:left w:val="none" w:sz="0" w:space="0" w:color="auto"/>
        <w:bottom w:val="none" w:sz="0" w:space="0" w:color="auto"/>
        <w:right w:val="none" w:sz="0" w:space="0" w:color="auto"/>
      </w:divBdr>
    </w:div>
    <w:div w:id="112942617">
      <w:marLeft w:val="480"/>
      <w:marRight w:val="0"/>
      <w:marTop w:val="0"/>
      <w:marBottom w:val="0"/>
      <w:divBdr>
        <w:top w:val="none" w:sz="0" w:space="0" w:color="auto"/>
        <w:left w:val="none" w:sz="0" w:space="0" w:color="auto"/>
        <w:bottom w:val="none" w:sz="0" w:space="0" w:color="auto"/>
        <w:right w:val="none" w:sz="0" w:space="0" w:color="auto"/>
      </w:divBdr>
    </w:div>
    <w:div w:id="112984314">
      <w:marLeft w:val="480"/>
      <w:marRight w:val="0"/>
      <w:marTop w:val="0"/>
      <w:marBottom w:val="0"/>
      <w:divBdr>
        <w:top w:val="none" w:sz="0" w:space="0" w:color="auto"/>
        <w:left w:val="none" w:sz="0" w:space="0" w:color="auto"/>
        <w:bottom w:val="none" w:sz="0" w:space="0" w:color="auto"/>
        <w:right w:val="none" w:sz="0" w:space="0" w:color="auto"/>
      </w:divBdr>
    </w:div>
    <w:div w:id="113253070">
      <w:marLeft w:val="480"/>
      <w:marRight w:val="0"/>
      <w:marTop w:val="0"/>
      <w:marBottom w:val="0"/>
      <w:divBdr>
        <w:top w:val="none" w:sz="0" w:space="0" w:color="auto"/>
        <w:left w:val="none" w:sz="0" w:space="0" w:color="auto"/>
        <w:bottom w:val="none" w:sz="0" w:space="0" w:color="auto"/>
        <w:right w:val="none" w:sz="0" w:space="0" w:color="auto"/>
      </w:divBdr>
    </w:div>
    <w:div w:id="113602452">
      <w:marLeft w:val="480"/>
      <w:marRight w:val="0"/>
      <w:marTop w:val="0"/>
      <w:marBottom w:val="0"/>
      <w:divBdr>
        <w:top w:val="none" w:sz="0" w:space="0" w:color="auto"/>
        <w:left w:val="none" w:sz="0" w:space="0" w:color="auto"/>
        <w:bottom w:val="none" w:sz="0" w:space="0" w:color="auto"/>
        <w:right w:val="none" w:sz="0" w:space="0" w:color="auto"/>
      </w:divBdr>
    </w:div>
    <w:div w:id="113914654">
      <w:marLeft w:val="480"/>
      <w:marRight w:val="0"/>
      <w:marTop w:val="0"/>
      <w:marBottom w:val="0"/>
      <w:divBdr>
        <w:top w:val="none" w:sz="0" w:space="0" w:color="auto"/>
        <w:left w:val="none" w:sz="0" w:space="0" w:color="auto"/>
        <w:bottom w:val="none" w:sz="0" w:space="0" w:color="auto"/>
        <w:right w:val="none" w:sz="0" w:space="0" w:color="auto"/>
      </w:divBdr>
    </w:div>
    <w:div w:id="113986288">
      <w:marLeft w:val="480"/>
      <w:marRight w:val="0"/>
      <w:marTop w:val="0"/>
      <w:marBottom w:val="0"/>
      <w:divBdr>
        <w:top w:val="none" w:sz="0" w:space="0" w:color="auto"/>
        <w:left w:val="none" w:sz="0" w:space="0" w:color="auto"/>
        <w:bottom w:val="none" w:sz="0" w:space="0" w:color="auto"/>
        <w:right w:val="none" w:sz="0" w:space="0" w:color="auto"/>
      </w:divBdr>
    </w:div>
    <w:div w:id="114638710">
      <w:marLeft w:val="480"/>
      <w:marRight w:val="0"/>
      <w:marTop w:val="0"/>
      <w:marBottom w:val="0"/>
      <w:divBdr>
        <w:top w:val="none" w:sz="0" w:space="0" w:color="auto"/>
        <w:left w:val="none" w:sz="0" w:space="0" w:color="auto"/>
        <w:bottom w:val="none" w:sz="0" w:space="0" w:color="auto"/>
        <w:right w:val="none" w:sz="0" w:space="0" w:color="auto"/>
      </w:divBdr>
    </w:div>
    <w:div w:id="114643206">
      <w:marLeft w:val="480"/>
      <w:marRight w:val="0"/>
      <w:marTop w:val="0"/>
      <w:marBottom w:val="0"/>
      <w:divBdr>
        <w:top w:val="none" w:sz="0" w:space="0" w:color="auto"/>
        <w:left w:val="none" w:sz="0" w:space="0" w:color="auto"/>
        <w:bottom w:val="none" w:sz="0" w:space="0" w:color="auto"/>
        <w:right w:val="none" w:sz="0" w:space="0" w:color="auto"/>
      </w:divBdr>
    </w:div>
    <w:div w:id="114837247">
      <w:marLeft w:val="480"/>
      <w:marRight w:val="0"/>
      <w:marTop w:val="0"/>
      <w:marBottom w:val="0"/>
      <w:divBdr>
        <w:top w:val="none" w:sz="0" w:space="0" w:color="auto"/>
        <w:left w:val="none" w:sz="0" w:space="0" w:color="auto"/>
        <w:bottom w:val="none" w:sz="0" w:space="0" w:color="auto"/>
        <w:right w:val="none" w:sz="0" w:space="0" w:color="auto"/>
      </w:divBdr>
    </w:div>
    <w:div w:id="115026404">
      <w:marLeft w:val="480"/>
      <w:marRight w:val="0"/>
      <w:marTop w:val="0"/>
      <w:marBottom w:val="0"/>
      <w:divBdr>
        <w:top w:val="none" w:sz="0" w:space="0" w:color="auto"/>
        <w:left w:val="none" w:sz="0" w:space="0" w:color="auto"/>
        <w:bottom w:val="none" w:sz="0" w:space="0" w:color="auto"/>
        <w:right w:val="none" w:sz="0" w:space="0" w:color="auto"/>
      </w:divBdr>
    </w:div>
    <w:div w:id="115029716">
      <w:marLeft w:val="480"/>
      <w:marRight w:val="0"/>
      <w:marTop w:val="0"/>
      <w:marBottom w:val="0"/>
      <w:divBdr>
        <w:top w:val="none" w:sz="0" w:space="0" w:color="auto"/>
        <w:left w:val="none" w:sz="0" w:space="0" w:color="auto"/>
        <w:bottom w:val="none" w:sz="0" w:space="0" w:color="auto"/>
        <w:right w:val="none" w:sz="0" w:space="0" w:color="auto"/>
      </w:divBdr>
    </w:div>
    <w:div w:id="115374730">
      <w:marLeft w:val="480"/>
      <w:marRight w:val="0"/>
      <w:marTop w:val="0"/>
      <w:marBottom w:val="0"/>
      <w:divBdr>
        <w:top w:val="none" w:sz="0" w:space="0" w:color="auto"/>
        <w:left w:val="none" w:sz="0" w:space="0" w:color="auto"/>
        <w:bottom w:val="none" w:sz="0" w:space="0" w:color="auto"/>
        <w:right w:val="none" w:sz="0" w:space="0" w:color="auto"/>
      </w:divBdr>
    </w:div>
    <w:div w:id="115487926">
      <w:marLeft w:val="480"/>
      <w:marRight w:val="0"/>
      <w:marTop w:val="0"/>
      <w:marBottom w:val="0"/>
      <w:divBdr>
        <w:top w:val="none" w:sz="0" w:space="0" w:color="auto"/>
        <w:left w:val="none" w:sz="0" w:space="0" w:color="auto"/>
        <w:bottom w:val="none" w:sz="0" w:space="0" w:color="auto"/>
        <w:right w:val="none" w:sz="0" w:space="0" w:color="auto"/>
      </w:divBdr>
    </w:div>
    <w:div w:id="115684405">
      <w:bodyDiv w:val="1"/>
      <w:marLeft w:val="0"/>
      <w:marRight w:val="0"/>
      <w:marTop w:val="0"/>
      <w:marBottom w:val="0"/>
      <w:divBdr>
        <w:top w:val="none" w:sz="0" w:space="0" w:color="auto"/>
        <w:left w:val="none" w:sz="0" w:space="0" w:color="auto"/>
        <w:bottom w:val="none" w:sz="0" w:space="0" w:color="auto"/>
        <w:right w:val="none" w:sz="0" w:space="0" w:color="auto"/>
      </w:divBdr>
    </w:div>
    <w:div w:id="117257543">
      <w:marLeft w:val="480"/>
      <w:marRight w:val="0"/>
      <w:marTop w:val="0"/>
      <w:marBottom w:val="0"/>
      <w:divBdr>
        <w:top w:val="none" w:sz="0" w:space="0" w:color="auto"/>
        <w:left w:val="none" w:sz="0" w:space="0" w:color="auto"/>
        <w:bottom w:val="none" w:sz="0" w:space="0" w:color="auto"/>
        <w:right w:val="none" w:sz="0" w:space="0" w:color="auto"/>
      </w:divBdr>
    </w:div>
    <w:div w:id="117380225">
      <w:marLeft w:val="480"/>
      <w:marRight w:val="0"/>
      <w:marTop w:val="0"/>
      <w:marBottom w:val="0"/>
      <w:divBdr>
        <w:top w:val="none" w:sz="0" w:space="0" w:color="auto"/>
        <w:left w:val="none" w:sz="0" w:space="0" w:color="auto"/>
        <w:bottom w:val="none" w:sz="0" w:space="0" w:color="auto"/>
        <w:right w:val="none" w:sz="0" w:space="0" w:color="auto"/>
      </w:divBdr>
    </w:div>
    <w:div w:id="118035146">
      <w:marLeft w:val="480"/>
      <w:marRight w:val="0"/>
      <w:marTop w:val="0"/>
      <w:marBottom w:val="0"/>
      <w:divBdr>
        <w:top w:val="none" w:sz="0" w:space="0" w:color="auto"/>
        <w:left w:val="none" w:sz="0" w:space="0" w:color="auto"/>
        <w:bottom w:val="none" w:sz="0" w:space="0" w:color="auto"/>
        <w:right w:val="none" w:sz="0" w:space="0" w:color="auto"/>
      </w:divBdr>
    </w:div>
    <w:div w:id="118384286">
      <w:marLeft w:val="480"/>
      <w:marRight w:val="0"/>
      <w:marTop w:val="0"/>
      <w:marBottom w:val="0"/>
      <w:divBdr>
        <w:top w:val="none" w:sz="0" w:space="0" w:color="auto"/>
        <w:left w:val="none" w:sz="0" w:space="0" w:color="auto"/>
        <w:bottom w:val="none" w:sz="0" w:space="0" w:color="auto"/>
        <w:right w:val="none" w:sz="0" w:space="0" w:color="auto"/>
      </w:divBdr>
    </w:div>
    <w:div w:id="118452505">
      <w:marLeft w:val="480"/>
      <w:marRight w:val="0"/>
      <w:marTop w:val="0"/>
      <w:marBottom w:val="0"/>
      <w:divBdr>
        <w:top w:val="none" w:sz="0" w:space="0" w:color="auto"/>
        <w:left w:val="none" w:sz="0" w:space="0" w:color="auto"/>
        <w:bottom w:val="none" w:sz="0" w:space="0" w:color="auto"/>
        <w:right w:val="none" w:sz="0" w:space="0" w:color="auto"/>
      </w:divBdr>
    </w:div>
    <w:div w:id="119037874">
      <w:marLeft w:val="480"/>
      <w:marRight w:val="0"/>
      <w:marTop w:val="0"/>
      <w:marBottom w:val="0"/>
      <w:divBdr>
        <w:top w:val="none" w:sz="0" w:space="0" w:color="auto"/>
        <w:left w:val="none" w:sz="0" w:space="0" w:color="auto"/>
        <w:bottom w:val="none" w:sz="0" w:space="0" w:color="auto"/>
        <w:right w:val="none" w:sz="0" w:space="0" w:color="auto"/>
      </w:divBdr>
    </w:div>
    <w:div w:id="119734801">
      <w:marLeft w:val="480"/>
      <w:marRight w:val="0"/>
      <w:marTop w:val="0"/>
      <w:marBottom w:val="0"/>
      <w:divBdr>
        <w:top w:val="none" w:sz="0" w:space="0" w:color="auto"/>
        <w:left w:val="none" w:sz="0" w:space="0" w:color="auto"/>
        <w:bottom w:val="none" w:sz="0" w:space="0" w:color="auto"/>
        <w:right w:val="none" w:sz="0" w:space="0" w:color="auto"/>
      </w:divBdr>
    </w:div>
    <w:div w:id="119958509">
      <w:marLeft w:val="480"/>
      <w:marRight w:val="0"/>
      <w:marTop w:val="0"/>
      <w:marBottom w:val="0"/>
      <w:divBdr>
        <w:top w:val="none" w:sz="0" w:space="0" w:color="auto"/>
        <w:left w:val="none" w:sz="0" w:space="0" w:color="auto"/>
        <w:bottom w:val="none" w:sz="0" w:space="0" w:color="auto"/>
        <w:right w:val="none" w:sz="0" w:space="0" w:color="auto"/>
      </w:divBdr>
    </w:div>
    <w:div w:id="120735336">
      <w:marLeft w:val="480"/>
      <w:marRight w:val="0"/>
      <w:marTop w:val="0"/>
      <w:marBottom w:val="0"/>
      <w:divBdr>
        <w:top w:val="none" w:sz="0" w:space="0" w:color="auto"/>
        <w:left w:val="none" w:sz="0" w:space="0" w:color="auto"/>
        <w:bottom w:val="none" w:sz="0" w:space="0" w:color="auto"/>
        <w:right w:val="none" w:sz="0" w:space="0" w:color="auto"/>
      </w:divBdr>
    </w:div>
    <w:div w:id="121045108">
      <w:marLeft w:val="480"/>
      <w:marRight w:val="0"/>
      <w:marTop w:val="0"/>
      <w:marBottom w:val="0"/>
      <w:divBdr>
        <w:top w:val="none" w:sz="0" w:space="0" w:color="auto"/>
        <w:left w:val="none" w:sz="0" w:space="0" w:color="auto"/>
        <w:bottom w:val="none" w:sz="0" w:space="0" w:color="auto"/>
        <w:right w:val="none" w:sz="0" w:space="0" w:color="auto"/>
      </w:divBdr>
    </w:div>
    <w:div w:id="121072839">
      <w:marLeft w:val="480"/>
      <w:marRight w:val="0"/>
      <w:marTop w:val="0"/>
      <w:marBottom w:val="0"/>
      <w:divBdr>
        <w:top w:val="none" w:sz="0" w:space="0" w:color="auto"/>
        <w:left w:val="none" w:sz="0" w:space="0" w:color="auto"/>
        <w:bottom w:val="none" w:sz="0" w:space="0" w:color="auto"/>
        <w:right w:val="none" w:sz="0" w:space="0" w:color="auto"/>
      </w:divBdr>
    </w:div>
    <w:div w:id="122624599">
      <w:marLeft w:val="480"/>
      <w:marRight w:val="0"/>
      <w:marTop w:val="0"/>
      <w:marBottom w:val="0"/>
      <w:divBdr>
        <w:top w:val="none" w:sz="0" w:space="0" w:color="auto"/>
        <w:left w:val="none" w:sz="0" w:space="0" w:color="auto"/>
        <w:bottom w:val="none" w:sz="0" w:space="0" w:color="auto"/>
        <w:right w:val="none" w:sz="0" w:space="0" w:color="auto"/>
      </w:divBdr>
    </w:div>
    <w:div w:id="123667565">
      <w:marLeft w:val="480"/>
      <w:marRight w:val="0"/>
      <w:marTop w:val="0"/>
      <w:marBottom w:val="0"/>
      <w:divBdr>
        <w:top w:val="none" w:sz="0" w:space="0" w:color="auto"/>
        <w:left w:val="none" w:sz="0" w:space="0" w:color="auto"/>
        <w:bottom w:val="none" w:sz="0" w:space="0" w:color="auto"/>
        <w:right w:val="none" w:sz="0" w:space="0" w:color="auto"/>
      </w:divBdr>
    </w:div>
    <w:div w:id="124276173">
      <w:marLeft w:val="480"/>
      <w:marRight w:val="0"/>
      <w:marTop w:val="0"/>
      <w:marBottom w:val="0"/>
      <w:divBdr>
        <w:top w:val="none" w:sz="0" w:space="0" w:color="auto"/>
        <w:left w:val="none" w:sz="0" w:space="0" w:color="auto"/>
        <w:bottom w:val="none" w:sz="0" w:space="0" w:color="auto"/>
        <w:right w:val="none" w:sz="0" w:space="0" w:color="auto"/>
      </w:divBdr>
    </w:div>
    <w:div w:id="124662238">
      <w:marLeft w:val="480"/>
      <w:marRight w:val="0"/>
      <w:marTop w:val="0"/>
      <w:marBottom w:val="0"/>
      <w:divBdr>
        <w:top w:val="none" w:sz="0" w:space="0" w:color="auto"/>
        <w:left w:val="none" w:sz="0" w:space="0" w:color="auto"/>
        <w:bottom w:val="none" w:sz="0" w:space="0" w:color="auto"/>
        <w:right w:val="none" w:sz="0" w:space="0" w:color="auto"/>
      </w:divBdr>
    </w:div>
    <w:div w:id="124857199">
      <w:marLeft w:val="480"/>
      <w:marRight w:val="0"/>
      <w:marTop w:val="0"/>
      <w:marBottom w:val="0"/>
      <w:divBdr>
        <w:top w:val="none" w:sz="0" w:space="0" w:color="auto"/>
        <w:left w:val="none" w:sz="0" w:space="0" w:color="auto"/>
        <w:bottom w:val="none" w:sz="0" w:space="0" w:color="auto"/>
        <w:right w:val="none" w:sz="0" w:space="0" w:color="auto"/>
      </w:divBdr>
    </w:div>
    <w:div w:id="125316498">
      <w:marLeft w:val="480"/>
      <w:marRight w:val="0"/>
      <w:marTop w:val="0"/>
      <w:marBottom w:val="0"/>
      <w:divBdr>
        <w:top w:val="none" w:sz="0" w:space="0" w:color="auto"/>
        <w:left w:val="none" w:sz="0" w:space="0" w:color="auto"/>
        <w:bottom w:val="none" w:sz="0" w:space="0" w:color="auto"/>
        <w:right w:val="none" w:sz="0" w:space="0" w:color="auto"/>
      </w:divBdr>
    </w:div>
    <w:div w:id="125903698">
      <w:marLeft w:val="480"/>
      <w:marRight w:val="0"/>
      <w:marTop w:val="0"/>
      <w:marBottom w:val="0"/>
      <w:divBdr>
        <w:top w:val="none" w:sz="0" w:space="0" w:color="auto"/>
        <w:left w:val="none" w:sz="0" w:space="0" w:color="auto"/>
        <w:bottom w:val="none" w:sz="0" w:space="0" w:color="auto"/>
        <w:right w:val="none" w:sz="0" w:space="0" w:color="auto"/>
      </w:divBdr>
    </w:div>
    <w:div w:id="126049346">
      <w:marLeft w:val="480"/>
      <w:marRight w:val="0"/>
      <w:marTop w:val="0"/>
      <w:marBottom w:val="0"/>
      <w:divBdr>
        <w:top w:val="none" w:sz="0" w:space="0" w:color="auto"/>
        <w:left w:val="none" w:sz="0" w:space="0" w:color="auto"/>
        <w:bottom w:val="none" w:sz="0" w:space="0" w:color="auto"/>
        <w:right w:val="none" w:sz="0" w:space="0" w:color="auto"/>
      </w:divBdr>
    </w:div>
    <w:div w:id="126625717">
      <w:marLeft w:val="480"/>
      <w:marRight w:val="0"/>
      <w:marTop w:val="0"/>
      <w:marBottom w:val="0"/>
      <w:divBdr>
        <w:top w:val="none" w:sz="0" w:space="0" w:color="auto"/>
        <w:left w:val="none" w:sz="0" w:space="0" w:color="auto"/>
        <w:bottom w:val="none" w:sz="0" w:space="0" w:color="auto"/>
        <w:right w:val="none" w:sz="0" w:space="0" w:color="auto"/>
      </w:divBdr>
    </w:div>
    <w:div w:id="126629986">
      <w:marLeft w:val="480"/>
      <w:marRight w:val="0"/>
      <w:marTop w:val="0"/>
      <w:marBottom w:val="0"/>
      <w:divBdr>
        <w:top w:val="none" w:sz="0" w:space="0" w:color="auto"/>
        <w:left w:val="none" w:sz="0" w:space="0" w:color="auto"/>
        <w:bottom w:val="none" w:sz="0" w:space="0" w:color="auto"/>
        <w:right w:val="none" w:sz="0" w:space="0" w:color="auto"/>
      </w:divBdr>
    </w:div>
    <w:div w:id="127286022">
      <w:marLeft w:val="480"/>
      <w:marRight w:val="0"/>
      <w:marTop w:val="0"/>
      <w:marBottom w:val="0"/>
      <w:divBdr>
        <w:top w:val="none" w:sz="0" w:space="0" w:color="auto"/>
        <w:left w:val="none" w:sz="0" w:space="0" w:color="auto"/>
        <w:bottom w:val="none" w:sz="0" w:space="0" w:color="auto"/>
        <w:right w:val="none" w:sz="0" w:space="0" w:color="auto"/>
      </w:divBdr>
    </w:div>
    <w:div w:id="127863092">
      <w:marLeft w:val="480"/>
      <w:marRight w:val="0"/>
      <w:marTop w:val="0"/>
      <w:marBottom w:val="0"/>
      <w:divBdr>
        <w:top w:val="none" w:sz="0" w:space="0" w:color="auto"/>
        <w:left w:val="none" w:sz="0" w:space="0" w:color="auto"/>
        <w:bottom w:val="none" w:sz="0" w:space="0" w:color="auto"/>
        <w:right w:val="none" w:sz="0" w:space="0" w:color="auto"/>
      </w:divBdr>
    </w:div>
    <w:div w:id="128087881">
      <w:marLeft w:val="480"/>
      <w:marRight w:val="0"/>
      <w:marTop w:val="0"/>
      <w:marBottom w:val="0"/>
      <w:divBdr>
        <w:top w:val="none" w:sz="0" w:space="0" w:color="auto"/>
        <w:left w:val="none" w:sz="0" w:space="0" w:color="auto"/>
        <w:bottom w:val="none" w:sz="0" w:space="0" w:color="auto"/>
        <w:right w:val="none" w:sz="0" w:space="0" w:color="auto"/>
      </w:divBdr>
    </w:div>
    <w:div w:id="128088506">
      <w:marLeft w:val="480"/>
      <w:marRight w:val="0"/>
      <w:marTop w:val="0"/>
      <w:marBottom w:val="0"/>
      <w:divBdr>
        <w:top w:val="none" w:sz="0" w:space="0" w:color="auto"/>
        <w:left w:val="none" w:sz="0" w:space="0" w:color="auto"/>
        <w:bottom w:val="none" w:sz="0" w:space="0" w:color="auto"/>
        <w:right w:val="none" w:sz="0" w:space="0" w:color="auto"/>
      </w:divBdr>
    </w:div>
    <w:div w:id="129172531">
      <w:marLeft w:val="480"/>
      <w:marRight w:val="0"/>
      <w:marTop w:val="0"/>
      <w:marBottom w:val="0"/>
      <w:divBdr>
        <w:top w:val="none" w:sz="0" w:space="0" w:color="auto"/>
        <w:left w:val="none" w:sz="0" w:space="0" w:color="auto"/>
        <w:bottom w:val="none" w:sz="0" w:space="0" w:color="auto"/>
        <w:right w:val="none" w:sz="0" w:space="0" w:color="auto"/>
      </w:divBdr>
    </w:div>
    <w:div w:id="129595913">
      <w:marLeft w:val="480"/>
      <w:marRight w:val="0"/>
      <w:marTop w:val="0"/>
      <w:marBottom w:val="0"/>
      <w:divBdr>
        <w:top w:val="none" w:sz="0" w:space="0" w:color="auto"/>
        <w:left w:val="none" w:sz="0" w:space="0" w:color="auto"/>
        <w:bottom w:val="none" w:sz="0" w:space="0" w:color="auto"/>
        <w:right w:val="none" w:sz="0" w:space="0" w:color="auto"/>
      </w:divBdr>
    </w:div>
    <w:div w:id="129832405">
      <w:marLeft w:val="480"/>
      <w:marRight w:val="0"/>
      <w:marTop w:val="0"/>
      <w:marBottom w:val="0"/>
      <w:divBdr>
        <w:top w:val="none" w:sz="0" w:space="0" w:color="auto"/>
        <w:left w:val="none" w:sz="0" w:space="0" w:color="auto"/>
        <w:bottom w:val="none" w:sz="0" w:space="0" w:color="auto"/>
        <w:right w:val="none" w:sz="0" w:space="0" w:color="auto"/>
      </w:divBdr>
    </w:div>
    <w:div w:id="130170324">
      <w:marLeft w:val="480"/>
      <w:marRight w:val="0"/>
      <w:marTop w:val="0"/>
      <w:marBottom w:val="0"/>
      <w:divBdr>
        <w:top w:val="none" w:sz="0" w:space="0" w:color="auto"/>
        <w:left w:val="none" w:sz="0" w:space="0" w:color="auto"/>
        <w:bottom w:val="none" w:sz="0" w:space="0" w:color="auto"/>
        <w:right w:val="none" w:sz="0" w:space="0" w:color="auto"/>
      </w:divBdr>
    </w:div>
    <w:div w:id="130291618">
      <w:marLeft w:val="480"/>
      <w:marRight w:val="0"/>
      <w:marTop w:val="0"/>
      <w:marBottom w:val="0"/>
      <w:divBdr>
        <w:top w:val="none" w:sz="0" w:space="0" w:color="auto"/>
        <w:left w:val="none" w:sz="0" w:space="0" w:color="auto"/>
        <w:bottom w:val="none" w:sz="0" w:space="0" w:color="auto"/>
        <w:right w:val="none" w:sz="0" w:space="0" w:color="auto"/>
      </w:divBdr>
    </w:div>
    <w:div w:id="130557771">
      <w:marLeft w:val="480"/>
      <w:marRight w:val="0"/>
      <w:marTop w:val="0"/>
      <w:marBottom w:val="0"/>
      <w:divBdr>
        <w:top w:val="none" w:sz="0" w:space="0" w:color="auto"/>
        <w:left w:val="none" w:sz="0" w:space="0" w:color="auto"/>
        <w:bottom w:val="none" w:sz="0" w:space="0" w:color="auto"/>
        <w:right w:val="none" w:sz="0" w:space="0" w:color="auto"/>
      </w:divBdr>
    </w:div>
    <w:div w:id="130634801">
      <w:marLeft w:val="480"/>
      <w:marRight w:val="0"/>
      <w:marTop w:val="0"/>
      <w:marBottom w:val="0"/>
      <w:divBdr>
        <w:top w:val="none" w:sz="0" w:space="0" w:color="auto"/>
        <w:left w:val="none" w:sz="0" w:space="0" w:color="auto"/>
        <w:bottom w:val="none" w:sz="0" w:space="0" w:color="auto"/>
        <w:right w:val="none" w:sz="0" w:space="0" w:color="auto"/>
      </w:divBdr>
    </w:div>
    <w:div w:id="130755022">
      <w:marLeft w:val="480"/>
      <w:marRight w:val="0"/>
      <w:marTop w:val="0"/>
      <w:marBottom w:val="0"/>
      <w:divBdr>
        <w:top w:val="none" w:sz="0" w:space="0" w:color="auto"/>
        <w:left w:val="none" w:sz="0" w:space="0" w:color="auto"/>
        <w:bottom w:val="none" w:sz="0" w:space="0" w:color="auto"/>
        <w:right w:val="none" w:sz="0" w:space="0" w:color="auto"/>
      </w:divBdr>
    </w:div>
    <w:div w:id="130827367">
      <w:marLeft w:val="480"/>
      <w:marRight w:val="0"/>
      <w:marTop w:val="0"/>
      <w:marBottom w:val="0"/>
      <w:divBdr>
        <w:top w:val="none" w:sz="0" w:space="0" w:color="auto"/>
        <w:left w:val="none" w:sz="0" w:space="0" w:color="auto"/>
        <w:bottom w:val="none" w:sz="0" w:space="0" w:color="auto"/>
        <w:right w:val="none" w:sz="0" w:space="0" w:color="auto"/>
      </w:divBdr>
    </w:div>
    <w:div w:id="130950723">
      <w:marLeft w:val="480"/>
      <w:marRight w:val="0"/>
      <w:marTop w:val="0"/>
      <w:marBottom w:val="0"/>
      <w:divBdr>
        <w:top w:val="none" w:sz="0" w:space="0" w:color="auto"/>
        <w:left w:val="none" w:sz="0" w:space="0" w:color="auto"/>
        <w:bottom w:val="none" w:sz="0" w:space="0" w:color="auto"/>
        <w:right w:val="none" w:sz="0" w:space="0" w:color="auto"/>
      </w:divBdr>
    </w:div>
    <w:div w:id="131218816">
      <w:marLeft w:val="480"/>
      <w:marRight w:val="0"/>
      <w:marTop w:val="0"/>
      <w:marBottom w:val="0"/>
      <w:divBdr>
        <w:top w:val="none" w:sz="0" w:space="0" w:color="auto"/>
        <w:left w:val="none" w:sz="0" w:space="0" w:color="auto"/>
        <w:bottom w:val="none" w:sz="0" w:space="0" w:color="auto"/>
        <w:right w:val="none" w:sz="0" w:space="0" w:color="auto"/>
      </w:divBdr>
    </w:div>
    <w:div w:id="131411920">
      <w:marLeft w:val="480"/>
      <w:marRight w:val="0"/>
      <w:marTop w:val="0"/>
      <w:marBottom w:val="0"/>
      <w:divBdr>
        <w:top w:val="none" w:sz="0" w:space="0" w:color="auto"/>
        <w:left w:val="none" w:sz="0" w:space="0" w:color="auto"/>
        <w:bottom w:val="none" w:sz="0" w:space="0" w:color="auto"/>
        <w:right w:val="none" w:sz="0" w:space="0" w:color="auto"/>
      </w:divBdr>
    </w:div>
    <w:div w:id="131869332">
      <w:marLeft w:val="480"/>
      <w:marRight w:val="0"/>
      <w:marTop w:val="0"/>
      <w:marBottom w:val="0"/>
      <w:divBdr>
        <w:top w:val="none" w:sz="0" w:space="0" w:color="auto"/>
        <w:left w:val="none" w:sz="0" w:space="0" w:color="auto"/>
        <w:bottom w:val="none" w:sz="0" w:space="0" w:color="auto"/>
        <w:right w:val="none" w:sz="0" w:space="0" w:color="auto"/>
      </w:divBdr>
    </w:div>
    <w:div w:id="132526934">
      <w:marLeft w:val="480"/>
      <w:marRight w:val="0"/>
      <w:marTop w:val="0"/>
      <w:marBottom w:val="0"/>
      <w:divBdr>
        <w:top w:val="none" w:sz="0" w:space="0" w:color="auto"/>
        <w:left w:val="none" w:sz="0" w:space="0" w:color="auto"/>
        <w:bottom w:val="none" w:sz="0" w:space="0" w:color="auto"/>
        <w:right w:val="none" w:sz="0" w:space="0" w:color="auto"/>
      </w:divBdr>
    </w:div>
    <w:div w:id="132530078">
      <w:marLeft w:val="480"/>
      <w:marRight w:val="0"/>
      <w:marTop w:val="0"/>
      <w:marBottom w:val="0"/>
      <w:divBdr>
        <w:top w:val="none" w:sz="0" w:space="0" w:color="auto"/>
        <w:left w:val="none" w:sz="0" w:space="0" w:color="auto"/>
        <w:bottom w:val="none" w:sz="0" w:space="0" w:color="auto"/>
        <w:right w:val="none" w:sz="0" w:space="0" w:color="auto"/>
      </w:divBdr>
    </w:div>
    <w:div w:id="132914668">
      <w:marLeft w:val="480"/>
      <w:marRight w:val="0"/>
      <w:marTop w:val="0"/>
      <w:marBottom w:val="0"/>
      <w:divBdr>
        <w:top w:val="none" w:sz="0" w:space="0" w:color="auto"/>
        <w:left w:val="none" w:sz="0" w:space="0" w:color="auto"/>
        <w:bottom w:val="none" w:sz="0" w:space="0" w:color="auto"/>
        <w:right w:val="none" w:sz="0" w:space="0" w:color="auto"/>
      </w:divBdr>
    </w:div>
    <w:div w:id="133181930">
      <w:marLeft w:val="480"/>
      <w:marRight w:val="0"/>
      <w:marTop w:val="0"/>
      <w:marBottom w:val="0"/>
      <w:divBdr>
        <w:top w:val="none" w:sz="0" w:space="0" w:color="auto"/>
        <w:left w:val="none" w:sz="0" w:space="0" w:color="auto"/>
        <w:bottom w:val="none" w:sz="0" w:space="0" w:color="auto"/>
        <w:right w:val="none" w:sz="0" w:space="0" w:color="auto"/>
      </w:divBdr>
    </w:div>
    <w:div w:id="133257386">
      <w:marLeft w:val="480"/>
      <w:marRight w:val="0"/>
      <w:marTop w:val="0"/>
      <w:marBottom w:val="0"/>
      <w:divBdr>
        <w:top w:val="none" w:sz="0" w:space="0" w:color="auto"/>
        <w:left w:val="none" w:sz="0" w:space="0" w:color="auto"/>
        <w:bottom w:val="none" w:sz="0" w:space="0" w:color="auto"/>
        <w:right w:val="none" w:sz="0" w:space="0" w:color="auto"/>
      </w:divBdr>
    </w:div>
    <w:div w:id="134109637">
      <w:marLeft w:val="480"/>
      <w:marRight w:val="0"/>
      <w:marTop w:val="0"/>
      <w:marBottom w:val="0"/>
      <w:divBdr>
        <w:top w:val="none" w:sz="0" w:space="0" w:color="auto"/>
        <w:left w:val="none" w:sz="0" w:space="0" w:color="auto"/>
        <w:bottom w:val="none" w:sz="0" w:space="0" w:color="auto"/>
        <w:right w:val="none" w:sz="0" w:space="0" w:color="auto"/>
      </w:divBdr>
    </w:div>
    <w:div w:id="134494602">
      <w:marLeft w:val="480"/>
      <w:marRight w:val="0"/>
      <w:marTop w:val="0"/>
      <w:marBottom w:val="0"/>
      <w:divBdr>
        <w:top w:val="none" w:sz="0" w:space="0" w:color="auto"/>
        <w:left w:val="none" w:sz="0" w:space="0" w:color="auto"/>
        <w:bottom w:val="none" w:sz="0" w:space="0" w:color="auto"/>
        <w:right w:val="none" w:sz="0" w:space="0" w:color="auto"/>
      </w:divBdr>
    </w:div>
    <w:div w:id="134838066">
      <w:marLeft w:val="480"/>
      <w:marRight w:val="0"/>
      <w:marTop w:val="0"/>
      <w:marBottom w:val="0"/>
      <w:divBdr>
        <w:top w:val="none" w:sz="0" w:space="0" w:color="auto"/>
        <w:left w:val="none" w:sz="0" w:space="0" w:color="auto"/>
        <w:bottom w:val="none" w:sz="0" w:space="0" w:color="auto"/>
        <w:right w:val="none" w:sz="0" w:space="0" w:color="auto"/>
      </w:divBdr>
    </w:div>
    <w:div w:id="134955820">
      <w:marLeft w:val="480"/>
      <w:marRight w:val="0"/>
      <w:marTop w:val="0"/>
      <w:marBottom w:val="0"/>
      <w:divBdr>
        <w:top w:val="none" w:sz="0" w:space="0" w:color="auto"/>
        <w:left w:val="none" w:sz="0" w:space="0" w:color="auto"/>
        <w:bottom w:val="none" w:sz="0" w:space="0" w:color="auto"/>
        <w:right w:val="none" w:sz="0" w:space="0" w:color="auto"/>
      </w:divBdr>
    </w:div>
    <w:div w:id="135072035">
      <w:marLeft w:val="480"/>
      <w:marRight w:val="0"/>
      <w:marTop w:val="0"/>
      <w:marBottom w:val="0"/>
      <w:divBdr>
        <w:top w:val="none" w:sz="0" w:space="0" w:color="auto"/>
        <w:left w:val="none" w:sz="0" w:space="0" w:color="auto"/>
        <w:bottom w:val="none" w:sz="0" w:space="0" w:color="auto"/>
        <w:right w:val="none" w:sz="0" w:space="0" w:color="auto"/>
      </w:divBdr>
    </w:div>
    <w:div w:id="135150973">
      <w:marLeft w:val="480"/>
      <w:marRight w:val="0"/>
      <w:marTop w:val="0"/>
      <w:marBottom w:val="0"/>
      <w:divBdr>
        <w:top w:val="none" w:sz="0" w:space="0" w:color="auto"/>
        <w:left w:val="none" w:sz="0" w:space="0" w:color="auto"/>
        <w:bottom w:val="none" w:sz="0" w:space="0" w:color="auto"/>
        <w:right w:val="none" w:sz="0" w:space="0" w:color="auto"/>
      </w:divBdr>
    </w:div>
    <w:div w:id="135151560">
      <w:marLeft w:val="480"/>
      <w:marRight w:val="0"/>
      <w:marTop w:val="0"/>
      <w:marBottom w:val="0"/>
      <w:divBdr>
        <w:top w:val="none" w:sz="0" w:space="0" w:color="auto"/>
        <w:left w:val="none" w:sz="0" w:space="0" w:color="auto"/>
        <w:bottom w:val="none" w:sz="0" w:space="0" w:color="auto"/>
        <w:right w:val="none" w:sz="0" w:space="0" w:color="auto"/>
      </w:divBdr>
    </w:div>
    <w:div w:id="136266832">
      <w:marLeft w:val="480"/>
      <w:marRight w:val="0"/>
      <w:marTop w:val="0"/>
      <w:marBottom w:val="0"/>
      <w:divBdr>
        <w:top w:val="none" w:sz="0" w:space="0" w:color="auto"/>
        <w:left w:val="none" w:sz="0" w:space="0" w:color="auto"/>
        <w:bottom w:val="none" w:sz="0" w:space="0" w:color="auto"/>
        <w:right w:val="none" w:sz="0" w:space="0" w:color="auto"/>
      </w:divBdr>
    </w:div>
    <w:div w:id="136578951">
      <w:marLeft w:val="480"/>
      <w:marRight w:val="0"/>
      <w:marTop w:val="0"/>
      <w:marBottom w:val="0"/>
      <w:divBdr>
        <w:top w:val="none" w:sz="0" w:space="0" w:color="auto"/>
        <w:left w:val="none" w:sz="0" w:space="0" w:color="auto"/>
        <w:bottom w:val="none" w:sz="0" w:space="0" w:color="auto"/>
        <w:right w:val="none" w:sz="0" w:space="0" w:color="auto"/>
      </w:divBdr>
    </w:div>
    <w:div w:id="136844832">
      <w:marLeft w:val="480"/>
      <w:marRight w:val="0"/>
      <w:marTop w:val="0"/>
      <w:marBottom w:val="0"/>
      <w:divBdr>
        <w:top w:val="none" w:sz="0" w:space="0" w:color="auto"/>
        <w:left w:val="none" w:sz="0" w:space="0" w:color="auto"/>
        <w:bottom w:val="none" w:sz="0" w:space="0" w:color="auto"/>
        <w:right w:val="none" w:sz="0" w:space="0" w:color="auto"/>
      </w:divBdr>
    </w:div>
    <w:div w:id="137454973">
      <w:marLeft w:val="480"/>
      <w:marRight w:val="0"/>
      <w:marTop w:val="0"/>
      <w:marBottom w:val="0"/>
      <w:divBdr>
        <w:top w:val="none" w:sz="0" w:space="0" w:color="auto"/>
        <w:left w:val="none" w:sz="0" w:space="0" w:color="auto"/>
        <w:bottom w:val="none" w:sz="0" w:space="0" w:color="auto"/>
        <w:right w:val="none" w:sz="0" w:space="0" w:color="auto"/>
      </w:divBdr>
    </w:div>
    <w:div w:id="137695894">
      <w:marLeft w:val="480"/>
      <w:marRight w:val="0"/>
      <w:marTop w:val="0"/>
      <w:marBottom w:val="0"/>
      <w:divBdr>
        <w:top w:val="none" w:sz="0" w:space="0" w:color="auto"/>
        <w:left w:val="none" w:sz="0" w:space="0" w:color="auto"/>
        <w:bottom w:val="none" w:sz="0" w:space="0" w:color="auto"/>
        <w:right w:val="none" w:sz="0" w:space="0" w:color="auto"/>
      </w:divBdr>
    </w:div>
    <w:div w:id="137966691">
      <w:marLeft w:val="480"/>
      <w:marRight w:val="0"/>
      <w:marTop w:val="0"/>
      <w:marBottom w:val="0"/>
      <w:divBdr>
        <w:top w:val="none" w:sz="0" w:space="0" w:color="auto"/>
        <w:left w:val="none" w:sz="0" w:space="0" w:color="auto"/>
        <w:bottom w:val="none" w:sz="0" w:space="0" w:color="auto"/>
        <w:right w:val="none" w:sz="0" w:space="0" w:color="auto"/>
      </w:divBdr>
    </w:div>
    <w:div w:id="138111116">
      <w:marLeft w:val="480"/>
      <w:marRight w:val="0"/>
      <w:marTop w:val="0"/>
      <w:marBottom w:val="0"/>
      <w:divBdr>
        <w:top w:val="none" w:sz="0" w:space="0" w:color="auto"/>
        <w:left w:val="none" w:sz="0" w:space="0" w:color="auto"/>
        <w:bottom w:val="none" w:sz="0" w:space="0" w:color="auto"/>
        <w:right w:val="none" w:sz="0" w:space="0" w:color="auto"/>
      </w:divBdr>
    </w:div>
    <w:div w:id="138347584">
      <w:marLeft w:val="480"/>
      <w:marRight w:val="0"/>
      <w:marTop w:val="0"/>
      <w:marBottom w:val="0"/>
      <w:divBdr>
        <w:top w:val="none" w:sz="0" w:space="0" w:color="auto"/>
        <w:left w:val="none" w:sz="0" w:space="0" w:color="auto"/>
        <w:bottom w:val="none" w:sz="0" w:space="0" w:color="auto"/>
        <w:right w:val="none" w:sz="0" w:space="0" w:color="auto"/>
      </w:divBdr>
    </w:div>
    <w:div w:id="138615971">
      <w:marLeft w:val="480"/>
      <w:marRight w:val="0"/>
      <w:marTop w:val="0"/>
      <w:marBottom w:val="0"/>
      <w:divBdr>
        <w:top w:val="none" w:sz="0" w:space="0" w:color="auto"/>
        <w:left w:val="none" w:sz="0" w:space="0" w:color="auto"/>
        <w:bottom w:val="none" w:sz="0" w:space="0" w:color="auto"/>
        <w:right w:val="none" w:sz="0" w:space="0" w:color="auto"/>
      </w:divBdr>
    </w:div>
    <w:div w:id="139345340">
      <w:marLeft w:val="480"/>
      <w:marRight w:val="0"/>
      <w:marTop w:val="0"/>
      <w:marBottom w:val="0"/>
      <w:divBdr>
        <w:top w:val="none" w:sz="0" w:space="0" w:color="auto"/>
        <w:left w:val="none" w:sz="0" w:space="0" w:color="auto"/>
        <w:bottom w:val="none" w:sz="0" w:space="0" w:color="auto"/>
        <w:right w:val="none" w:sz="0" w:space="0" w:color="auto"/>
      </w:divBdr>
    </w:div>
    <w:div w:id="139545490">
      <w:marLeft w:val="480"/>
      <w:marRight w:val="0"/>
      <w:marTop w:val="0"/>
      <w:marBottom w:val="0"/>
      <w:divBdr>
        <w:top w:val="none" w:sz="0" w:space="0" w:color="auto"/>
        <w:left w:val="none" w:sz="0" w:space="0" w:color="auto"/>
        <w:bottom w:val="none" w:sz="0" w:space="0" w:color="auto"/>
        <w:right w:val="none" w:sz="0" w:space="0" w:color="auto"/>
      </w:divBdr>
    </w:div>
    <w:div w:id="139735161">
      <w:marLeft w:val="480"/>
      <w:marRight w:val="0"/>
      <w:marTop w:val="0"/>
      <w:marBottom w:val="0"/>
      <w:divBdr>
        <w:top w:val="none" w:sz="0" w:space="0" w:color="auto"/>
        <w:left w:val="none" w:sz="0" w:space="0" w:color="auto"/>
        <w:bottom w:val="none" w:sz="0" w:space="0" w:color="auto"/>
        <w:right w:val="none" w:sz="0" w:space="0" w:color="auto"/>
      </w:divBdr>
    </w:div>
    <w:div w:id="140050588">
      <w:marLeft w:val="480"/>
      <w:marRight w:val="0"/>
      <w:marTop w:val="0"/>
      <w:marBottom w:val="0"/>
      <w:divBdr>
        <w:top w:val="none" w:sz="0" w:space="0" w:color="auto"/>
        <w:left w:val="none" w:sz="0" w:space="0" w:color="auto"/>
        <w:bottom w:val="none" w:sz="0" w:space="0" w:color="auto"/>
        <w:right w:val="none" w:sz="0" w:space="0" w:color="auto"/>
      </w:divBdr>
    </w:div>
    <w:div w:id="140468412">
      <w:marLeft w:val="480"/>
      <w:marRight w:val="0"/>
      <w:marTop w:val="0"/>
      <w:marBottom w:val="0"/>
      <w:divBdr>
        <w:top w:val="none" w:sz="0" w:space="0" w:color="auto"/>
        <w:left w:val="none" w:sz="0" w:space="0" w:color="auto"/>
        <w:bottom w:val="none" w:sz="0" w:space="0" w:color="auto"/>
        <w:right w:val="none" w:sz="0" w:space="0" w:color="auto"/>
      </w:divBdr>
    </w:div>
    <w:div w:id="141312418">
      <w:marLeft w:val="480"/>
      <w:marRight w:val="0"/>
      <w:marTop w:val="0"/>
      <w:marBottom w:val="0"/>
      <w:divBdr>
        <w:top w:val="none" w:sz="0" w:space="0" w:color="auto"/>
        <w:left w:val="none" w:sz="0" w:space="0" w:color="auto"/>
        <w:bottom w:val="none" w:sz="0" w:space="0" w:color="auto"/>
        <w:right w:val="none" w:sz="0" w:space="0" w:color="auto"/>
      </w:divBdr>
    </w:div>
    <w:div w:id="141507477">
      <w:marLeft w:val="480"/>
      <w:marRight w:val="0"/>
      <w:marTop w:val="0"/>
      <w:marBottom w:val="0"/>
      <w:divBdr>
        <w:top w:val="none" w:sz="0" w:space="0" w:color="auto"/>
        <w:left w:val="none" w:sz="0" w:space="0" w:color="auto"/>
        <w:bottom w:val="none" w:sz="0" w:space="0" w:color="auto"/>
        <w:right w:val="none" w:sz="0" w:space="0" w:color="auto"/>
      </w:divBdr>
    </w:div>
    <w:div w:id="141510105">
      <w:marLeft w:val="480"/>
      <w:marRight w:val="0"/>
      <w:marTop w:val="0"/>
      <w:marBottom w:val="0"/>
      <w:divBdr>
        <w:top w:val="none" w:sz="0" w:space="0" w:color="auto"/>
        <w:left w:val="none" w:sz="0" w:space="0" w:color="auto"/>
        <w:bottom w:val="none" w:sz="0" w:space="0" w:color="auto"/>
        <w:right w:val="none" w:sz="0" w:space="0" w:color="auto"/>
      </w:divBdr>
    </w:div>
    <w:div w:id="141512081">
      <w:marLeft w:val="480"/>
      <w:marRight w:val="0"/>
      <w:marTop w:val="0"/>
      <w:marBottom w:val="0"/>
      <w:divBdr>
        <w:top w:val="none" w:sz="0" w:space="0" w:color="auto"/>
        <w:left w:val="none" w:sz="0" w:space="0" w:color="auto"/>
        <w:bottom w:val="none" w:sz="0" w:space="0" w:color="auto"/>
        <w:right w:val="none" w:sz="0" w:space="0" w:color="auto"/>
      </w:divBdr>
    </w:div>
    <w:div w:id="141696488">
      <w:marLeft w:val="480"/>
      <w:marRight w:val="0"/>
      <w:marTop w:val="0"/>
      <w:marBottom w:val="0"/>
      <w:divBdr>
        <w:top w:val="none" w:sz="0" w:space="0" w:color="auto"/>
        <w:left w:val="none" w:sz="0" w:space="0" w:color="auto"/>
        <w:bottom w:val="none" w:sz="0" w:space="0" w:color="auto"/>
        <w:right w:val="none" w:sz="0" w:space="0" w:color="auto"/>
      </w:divBdr>
    </w:div>
    <w:div w:id="141773800">
      <w:marLeft w:val="480"/>
      <w:marRight w:val="0"/>
      <w:marTop w:val="0"/>
      <w:marBottom w:val="0"/>
      <w:divBdr>
        <w:top w:val="none" w:sz="0" w:space="0" w:color="auto"/>
        <w:left w:val="none" w:sz="0" w:space="0" w:color="auto"/>
        <w:bottom w:val="none" w:sz="0" w:space="0" w:color="auto"/>
        <w:right w:val="none" w:sz="0" w:space="0" w:color="auto"/>
      </w:divBdr>
    </w:div>
    <w:div w:id="141780828">
      <w:marLeft w:val="480"/>
      <w:marRight w:val="0"/>
      <w:marTop w:val="0"/>
      <w:marBottom w:val="0"/>
      <w:divBdr>
        <w:top w:val="none" w:sz="0" w:space="0" w:color="auto"/>
        <w:left w:val="none" w:sz="0" w:space="0" w:color="auto"/>
        <w:bottom w:val="none" w:sz="0" w:space="0" w:color="auto"/>
        <w:right w:val="none" w:sz="0" w:space="0" w:color="auto"/>
      </w:divBdr>
    </w:div>
    <w:div w:id="141846647">
      <w:marLeft w:val="480"/>
      <w:marRight w:val="0"/>
      <w:marTop w:val="0"/>
      <w:marBottom w:val="0"/>
      <w:divBdr>
        <w:top w:val="none" w:sz="0" w:space="0" w:color="auto"/>
        <w:left w:val="none" w:sz="0" w:space="0" w:color="auto"/>
        <w:bottom w:val="none" w:sz="0" w:space="0" w:color="auto"/>
        <w:right w:val="none" w:sz="0" w:space="0" w:color="auto"/>
      </w:divBdr>
    </w:div>
    <w:div w:id="141966437">
      <w:marLeft w:val="480"/>
      <w:marRight w:val="0"/>
      <w:marTop w:val="0"/>
      <w:marBottom w:val="0"/>
      <w:divBdr>
        <w:top w:val="none" w:sz="0" w:space="0" w:color="auto"/>
        <w:left w:val="none" w:sz="0" w:space="0" w:color="auto"/>
        <w:bottom w:val="none" w:sz="0" w:space="0" w:color="auto"/>
        <w:right w:val="none" w:sz="0" w:space="0" w:color="auto"/>
      </w:divBdr>
    </w:div>
    <w:div w:id="142163500">
      <w:marLeft w:val="480"/>
      <w:marRight w:val="0"/>
      <w:marTop w:val="0"/>
      <w:marBottom w:val="0"/>
      <w:divBdr>
        <w:top w:val="none" w:sz="0" w:space="0" w:color="auto"/>
        <w:left w:val="none" w:sz="0" w:space="0" w:color="auto"/>
        <w:bottom w:val="none" w:sz="0" w:space="0" w:color="auto"/>
        <w:right w:val="none" w:sz="0" w:space="0" w:color="auto"/>
      </w:divBdr>
    </w:div>
    <w:div w:id="142234121">
      <w:marLeft w:val="480"/>
      <w:marRight w:val="0"/>
      <w:marTop w:val="0"/>
      <w:marBottom w:val="0"/>
      <w:divBdr>
        <w:top w:val="none" w:sz="0" w:space="0" w:color="auto"/>
        <w:left w:val="none" w:sz="0" w:space="0" w:color="auto"/>
        <w:bottom w:val="none" w:sz="0" w:space="0" w:color="auto"/>
        <w:right w:val="none" w:sz="0" w:space="0" w:color="auto"/>
      </w:divBdr>
    </w:div>
    <w:div w:id="142544972">
      <w:marLeft w:val="480"/>
      <w:marRight w:val="0"/>
      <w:marTop w:val="0"/>
      <w:marBottom w:val="0"/>
      <w:divBdr>
        <w:top w:val="none" w:sz="0" w:space="0" w:color="auto"/>
        <w:left w:val="none" w:sz="0" w:space="0" w:color="auto"/>
        <w:bottom w:val="none" w:sz="0" w:space="0" w:color="auto"/>
        <w:right w:val="none" w:sz="0" w:space="0" w:color="auto"/>
      </w:divBdr>
    </w:div>
    <w:div w:id="142891962">
      <w:marLeft w:val="480"/>
      <w:marRight w:val="0"/>
      <w:marTop w:val="0"/>
      <w:marBottom w:val="0"/>
      <w:divBdr>
        <w:top w:val="none" w:sz="0" w:space="0" w:color="auto"/>
        <w:left w:val="none" w:sz="0" w:space="0" w:color="auto"/>
        <w:bottom w:val="none" w:sz="0" w:space="0" w:color="auto"/>
        <w:right w:val="none" w:sz="0" w:space="0" w:color="auto"/>
      </w:divBdr>
    </w:div>
    <w:div w:id="143086562">
      <w:marLeft w:val="480"/>
      <w:marRight w:val="0"/>
      <w:marTop w:val="0"/>
      <w:marBottom w:val="0"/>
      <w:divBdr>
        <w:top w:val="none" w:sz="0" w:space="0" w:color="auto"/>
        <w:left w:val="none" w:sz="0" w:space="0" w:color="auto"/>
        <w:bottom w:val="none" w:sz="0" w:space="0" w:color="auto"/>
        <w:right w:val="none" w:sz="0" w:space="0" w:color="auto"/>
      </w:divBdr>
    </w:div>
    <w:div w:id="143327341">
      <w:marLeft w:val="480"/>
      <w:marRight w:val="0"/>
      <w:marTop w:val="0"/>
      <w:marBottom w:val="0"/>
      <w:divBdr>
        <w:top w:val="none" w:sz="0" w:space="0" w:color="auto"/>
        <w:left w:val="none" w:sz="0" w:space="0" w:color="auto"/>
        <w:bottom w:val="none" w:sz="0" w:space="0" w:color="auto"/>
        <w:right w:val="none" w:sz="0" w:space="0" w:color="auto"/>
      </w:divBdr>
    </w:div>
    <w:div w:id="143859230">
      <w:marLeft w:val="480"/>
      <w:marRight w:val="0"/>
      <w:marTop w:val="0"/>
      <w:marBottom w:val="0"/>
      <w:divBdr>
        <w:top w:val="none" w:sz="0" w:space="0" w:color="auto"/>
        <w:left w:val="none" w:sz="0" w:space="0" w:color="auto"/>
        <w:bottom w:val="none" w:sz="0" w:space="0" w:color="auto"/>
        <w:right w:val="none" w:sz="0" w:space="0" w:color="auto"/>
      </w:divBdr>
    </w:div>
    <w:div w:id="143860511">
      <w:marLeft w:val="480"/>
      <w:marRight w:val="0"/>
      <w:marTop w:val="0"/>
      <w:marBottom w:val="0"/>
      <w:divBdr>
        <w:top w:val="none" w:sz="0" w:space="0" w:color="auto"/>
        <w:left w:val="none" w:sz="0" w:space="0" w:color="auto"/>
        <w:bottom w:val="none" w:sz="0" w:space="0" w:color="auto"/>
        <w:right w:val="none" w:sz="0" w:space="0" w:color="auto"/>
      </w:divBdr>
    </w:div>
    <w:div w:id="144048499">
      <w:marLeft w:val="480"/>
      <w:marRight w:val="0"/>
      <w:marTop w:val="0"/>
      <w:marBottom w:val="0"/>
      <w:divBdr>
        <w:top w:val="none" w:sz="0" w:space="0" w:color="auto"/>
        <w:left w:val="none" w:sz="0" w:space="0" w:color="auto"/>
        <w:bottom w:val="none" w:sz="0" w:space="0" w:color="auto"/>
        <w:right w:val="none" w:sz="0" w:space="0" w:color="auto"/>
      </w:divBdr>
    </w:div>
    <w:div w:id="144208515">
      <w:marLeft w:val="480"/>
      <w:marRight w:val="0"/>
      <w:marTop w:val="0"/>
      <w:marBottom w:val="0"/>
      <w:divBdr>
        <w:top w:val="none" w:sz="0" w:space="0" w:color="auto"/>
        <w:left w:val="none" w:sz="0" w:space="0" w:color="auto"/>
        <w:bottom w:val="none" w:sz="0" w:space="0" w:color="auto"/>
        <w:right w:val="none" w:sz="0" w:space="0" w:color="auto"/>
      </w:divBdr>
    </w:div>
    <w:div w:id="144395484">
      <w:marLeft w:val="480"/>
      <w:marRight w:val="0"/>
      <w:marTop w:val="0"/>
      <w:marBottom w:val="0"/>
      <w:divBdr>
        <w:top w:val="none" w:sz="0" w:space="0" w:color="auto"/>
        <w:left w:val="none" w:sz="0" w:space="0" w:color="auto"/>
        <w:bottom w:val="none" w:sz="0" w:space="0" w:color="auto"/>
        <w:right w:val="none" w:sz="0" w:space="0" w:color="auto"/>
      </w:divBdr>
    </w:div>
    <w:div w:id="144513313">
      <w:marLeft w:val="480"/>
      <w:marRight w:val="0"/>
      <w:marTop w:val="0"/>
      <w:marBottom w:val="0"/>
      <w:divBdr>
        <w:top w:val="none" w:sz="0" w:space="0" w:color="auto"/>
        <w:left w:val="none" w:sz="0" w:space="0" w:color="auto"/>
        <w:bottom w:val="none" w:sz="0" w:space="0" w:color="auto"/>
        <w:right w:val="none" w:sz="0" w:space="0" w:color="auto"/>
      </w:divBdr>
    </w:div>
    <w:div w:id="145056559">
      <w:marLeft w:val="480"/>
      <w:marRight w:val="0"/>
      <w:marTop w:val="0"/>
      <w:marBottom w:val="0"/>
      <w:divBdr>
        <w:top w:val="none" w:sz="0" w:space="0" w:color="auto"/>
        <w:left w:val="none" w:sz="0" w:space="0" w:color="auto"/>
        <w:bottom w:val="none" w:sz="0" w:space="0" w:color="auto"/>
        <w:right w:val="none" w:sz="0" w:space="0" w:color="auto"/>
      </w:divBdr>
    </w:div>
    <w:div w:id="145099324">
      <w:marLeft w:val="480"/>
      <w:marRight w:val="0"/>
      <w:marTop w:val="0"/>
      <w:marBottom w:val="0"/>
      <w:divBdr>
        <w:top w:val="none" w:sz="0" w:space="0" w:color="auto"/>
        <w:left w:val="none" w:sz="0" w:space="0" w:color="auto"/>
        <w:bottom w:val="none" w:sz="0" w:space="0" w:color="auto"/>
        <w:right w:val="none" w:sz="0" w:space="0" w:color="auto"/>
      </w:divBdr>
    </w:div>
    <w:div w:id="145391544">
      <w:marLeft w:val="480"/>
      <w:marRight w:val="0"/>
      <w:marTop w:val="0"/>
      <w:marBottom w:val="0"/>
      <w:divBdr>
        <w:top w:val="none" w:sz="0" w:space="0" w:color="auto"/>
        <w:left w:val="none" w:sz="0" w:space="0" w:color="auto"/>
        <w:bottom w:val="none" w:sz="0" w:space="0" w:color="auto"/>
        <w:right w:val="none" w:sz="0" w:space="0" w:color="auto"/>
      </w:divBdr>
    </w:div>
    <w:div w:id="145509668">
      <w:marLeft w:val="480"/>
      <w:marRight w:val="0"/>
      <w:marTop w:val="0"/>
      <w:marBottom w:val="0"/>
      <w:divBdr>
        <w:top w:val="none" w:sz="0" w:space="0" w:color="auto"/>
        <w:left w:val="none" w:sz="0" w:space="0" w:color="auto"/>
        <w:bottom w:val="none" w:sz="0" w:space="0" w:color="auto"/>
        <w:right w:val="none" w:sz="0" w:space="0" w:color="auto"/>
      </w:divBdr>
    </w:div>
    <w:div w:id="145515867">
      <w:marLeft w:val="480"/>
      <w:marRight w:val="0"/>
      <w:marTop w:val="0"/>
      <w:marBottom w:val="0"/>
      <w:divBdr>
        <w:top w:val="none" w:sz="0" w:space="0" w:color="auto"/>
        <w:left w:val="none" w:sz="0" w:space="0" w:color="auto"/>
        <w:bottom w:val="none" w:sz="0" w:space="0" w:color="auto"/>
        <w:right w:val="none" w:sz="0" w:space="0" w:color="auto"/>
      </w:divBdr>
    </w:div>
    <w:div w:id="146098462">
      <w:marLeft w:val="480"/>
      <w:marRight w:val="0"/>
      <w:marTop w:val="0"/>
      <w:marBottom w:val="0"/>
      <w:divBdr>
        <w:top w:val="none" w:sz="0" w:space="0" w:color="auto"/>
        <w:left w:val="none" w:sz="0" w:space="0" w:color="auto"/>
        <w:bottom w:val="none" w:sz="0" w:space="0" w:color="auto"/>
        <w:right w:val="none" w:sz="0" w:space="0" w:color="auto"/>
      </w:divBdr>
    </w:div>
    <w:div w:id="146284023">
      <w:marLeft w:val="480"/>
      <w:marRight w:val="0"/>
      <w:marTop w:val="0"/>
      <w:marBottom w:val="0"/>
      <w:divBdr>
        <w:top w:val="none" w:sz="0" w:space="0" w:color="auto"/>
        <w:left w:val="none" w:sz="0" w:space="0" w:color="auto"/>
        <w:bottom w:val="none" w:sz="0" w:space="0" w:color="auto"/>
        <w:right w:val="none" w:sz="0" w:space="0" w:color="auto"/>
      </w:divBdr>
    </w:div>
    <w:div w:id="146287843">
      <w:marLeft w:val="480"/>
      <w:marRight w:val="0"/>
      <w:marTop w:val="0"/>
      <w:marBottom w:val="0"/>
      <w:divBdr>
        <w:top w:val="none" w:sz="0" w:space="0" w:color="auto"/>
        <w:left w:val="none" w:sz="0" w:space="0" w:color="auto"/>
        <w:bottom w:val="none" w:sz="0" w:space="0" w:color="auto"/>
        <w:right w:val="none" w:sz="0" w:space="0" w:color="auto"/>
      </w:divBdr>
    </w:div>
    <w:div w:id="146551504">
      <w:marLeft w:val="480"/>
      <w:marRight w:val="0"/>
      <w:marTop w:val="0"/>
      <w:marBottom w:val="0"/>
      <w:divBdr>
        <w:top w:val="none" w:sz="0" w:space="0" w:color="auto"/>
        <w:left w:val="none" w:sz="0" w:space="0" w:color="auto"/>
        <w:bottom w:val="none" w:sz="0" w:space="0" w:color="auto"/>
        <w:right w:val="none" w:sz="0" w:space="0" w:color="auto"/>
      </w:divBdr>
    </w:div>
    <w:div w:id="147133863">
      <w:marLeft w:val="480"/>
      <w:marRight w:val="0"/>
      <w:marTop w:val="0"/>
      <w:marBottom w:val="0"/>
      <w:divBdr>
        <w:top w:val="none" w:sz="0" w:space="0" w:color="auto"/>
        <w:left w:val="none" w:sz="0" w:space="0" w:color="auto"/>
        <w:bottom w:val="none" w:sz="0" w:space="0" w:color="auto"/>
        <w:right w:val="none" w:sz="0" w:space="0" w:color="auto"/>
      </w:divBdr>
    </w:div>
    <w:div w:id="147206620">
      <w:marLeft w:val="480"/>
      <w:marRight w:val="0"/>
      <w:marTop w:val="0"/>
      <w:marBottom w:val="0"/>
      <w:divBdr>
        <w:top w:val="none" w:sz="0" w:space="0" w:color="auto"/>
        <w:left w:val="none" w:sz="0" w:space="0" w:color="auto"/>
        <w:bottom w:val="none" w:sz="0" w:space="0" w:color="auto"/>
        <w:right w:val="none" w:sz="0" w:space="0" w:color="auto"/>
      </w:divBdr>
    </w:div>
    <w:div w:id="148255672">
      <w:marLeft w:val="480"/>
      <w:marRight w:val="0"/>
      <w:marTop w:val="0"/>
      <w:marBottom w:val="0"/>
      <w:divBdr>
        <w:top w:val="none" w:sz="0" w:space="0" w:color="auto"/>
        <w:left w:val="none" w:sz="0" w:space="0" w:color="auto"/>
        <w:bottom w:val="none" w:sz="0" w:space="0" w:color="auto"/>
        <w:right w:val="none" w:sz="0" w:space="0" w:color="auto"/>
      </w:divBdr>
    </w:div>
    <w:div w:id="149178854">
      <w:marLeft w:val="480"/>
      <w:marRight w:val="0"/>
      <w:marTop w:val="0"/>
      <w:marBottom w:val="0"/>
      <w:divBdr>
        <w:top w:val="none" w:sz="0" w:space="0" w:color="auto"/>
        <w:left w:val="none" w:sz="0" w:space="0" w:color="auto"/>
        <w:bottom w:val="none" w:sz="0" w:space="0" w:color="auto"/>
        <w:right w:val="none" w:sz="0" w:space="0" w:color="auto"/>
      </w:divBdr>
    </w:div>
    <w:div w:id="149373641">
      <w:marLeft w:val="480"/>
      <w:marRight w:val="0"/>
      <w:marTop w:val="0"/>
      <w:marBottom w:val="0"/>
      <w:divBdr>
        <w:top w:val="none" w:sz="0" w:space="0" w:color="auto"/>
        <w:left w:val="none" w:sz="0" w:space="0" w:color="auto"/>
        <w:bottom w:val="none" w:sz="0" w:space="0" w:color="auto"/>
        <w:right w:val="none" w:sz="0" w:space="0" w:color="auto"/>
      </w:divBdr>
    </w:div>
    <w:div w:id="149832145">
      <w:marLeft w:val="480"/>
      <w:marRight w:val="0"/>
      <w:marTop w:val="0"/>
      <w:marBottom w:val="0"/>
      <w:divBdr>
        <w:top w:val="none" w:sz="0" w:space="0" w:color="auto"/>
        <w:left w:val="none" w:sz="0" w:space="0" w:color="auto"/>
        <w:bottom w:val="none" w:sz="0" w:space="0" w:color="auto"/>
        <w:right w:val="none" w:sz="0" w:space="0" w:color="auto"/>
      </w:divBdr>
    </w:div>
    <w:div w:id="149911541">
      <w:marLeft w:val="480"/>
      <w:marRight w:val="0"/>
      <w:marTop w:val="0"/>
      <w:marBottom w:val="0"/>
      <w:divBdr>
        <w:top w:val="none" w:sz="0" w:space="0" w:color="auto"/>
        <w:left w:val="none" w:sz="0" w:space="0" w:color="auto"/>
        <w:bottom w:val="none" w:sz="0" w:space="0" w:color="auto"/>
        <w:right w:val="none" w:sz="0" w:space="0" w:color="auto"/>
      </w:divBdr>
    </w:div>
    <w:div w:id="150022002">
      <w:marLeft w:val="480"/>
      <w:marRight w:val="0"/>
      <w:marTop w:val="0"/>
      <w:marBottom w:val="0"/>
      <w:divBdr>
        <w:top w:val="none" w:sz="0" w:space="0" w:color="auto"/>
        <w:left w:val="none" w:sz="0" w:space="0" w:color="auto"/>
        <w:bottom w:val="none" w:sz="0" w:space="0" w:color="auto"/>
        <w:right w:val="none" w:sz="0" w:space="0" w:color="auto"/>
      </w:divBdr>
    </w:div>
    <w:div w:id="150097848">
      <w:marLeft w:val="480"/>
      <w:marRight w:val="0"/>
      <w:marTop w:val="0"/>
      <w:marBottom w:val="0"/>
      <w:divBdr>
        <w:top w:val="none" w:sz="0" w:space="0" w:color="auto"/>
        <w:left w:val="none" w:sz="0" w:space="0" w:color="auto"/>
        <w:bottom w:val="none" w:sz="0" w:space="0" w:color="auto"/>
        <w:right w:val="none" w:sz="0" w:space="0" w:color="auto"/>
      </w:divBdr>
    </w:div>
    <w:div w:id="150295406">
      <w:marLeft w:val="480"/>
      <w:marRight w:val="0"/>
      <w:marTop w:val="0"/>
      <w:marBottom w:val="0"/>
      <w:divBdr>
        <w:top w:val="none" w:sz="0" w:space="0" w:color="auto"/>
        <w:left w:val="none" w:sz="0" w:space="0" w:color="auto"/>
        <w:bottom w:val="none" w:sz="0" w:space="0" w:color="auto"/>
        <w:right w:val="none" w:sz="0" w:space="0" w:color="auto"/>
      </w:divBdr>
    </w:div>
    <w:div w:id="150371503">
      <w:marLeft w:val="480"/>
      <w:marRight w:val="0"/>
      <w:marTop w:val="0"/>
      <w:marBottom w:val="0"/>
      <w:divBdr>
        <w:top w:val="none" w:sz="0" w:space="0" w:color="auto"/>
        <w:left w:val="none" w:sz="0" w:space="0" w:color="auto"/>
        <w:bottom w:val="none" w:sz="0" w:space="0" w:color="auto"/>
        <w:right w:val="none" w:sz="0" w:space="0" w:color="auto"/>
      </w:divBdr>
    </w:div>
    <w:div w:id="150561621">
      <w:marLeft w:val="480"/>
      <w:marRight w:val="0"/>
      <w:marTop w:val="0"/>
      <w:marBottom w:val="0"/>
      <w:divBdr>
        <w:top w:val="none" w:sz="0" w:space="0" w:color="auto"/>
        <w:left w:val="none" w:sz="0" w:space="0" w:color="auto"/>
        <w:bottom w:val="none" w:sz="0" w:space="0" w:color="auto"/>
        <w:right w:val="none" w:sz="0" w:space="0" w:color="auto"/>
      </w:divBdr>
    </w:div>
    <w:div w:id="151138363">
      <w:marLeft w:val="480"/>
      <w:marRight w:val="0"/>
      <w:marTop w:val="0"/>
      <w:marBottom w:val="0"/>
      <w:divBdr>
        <w:top w:val="none" w:sz="0" w:space="0" w:color="auto"/>
        <w:left w:val="none" w:sz="0" w:space="0" w:color="auto"/>
        <w:bottom w:val="none" w:sz="0" w:space="0" w:color="auto"/>
        <w:right w:val="none" w:sz="0" w:space="0" w:color="auto"/>
      </w:divBdr>
    </w:div>
    <w:div w:id="152915120">
      <w:marLeft w:val="480"/>
      <w:marRight w:val="0"/>
      <w:marTop w:val="0"/>
      <w:marBottom w:val="0"/>
      <w:divBdr>
        <w:top w:val="none" w:sz="0" w:space="0" w:color="auto"/>
        <w:left w:val="none" w:sz="0" w:space="0" w:color="auto"/>
        <w:bottom w:val="none" w:sz="0" w:space="0" w:color="auto"/>
        <w:right w:val="none" w:sz="0" w:space="0" w:color="auto"/>
      </w:divBdr>
    </w:div>
    <w:div w:id="153030481">
      <w:marLeft w:val="480"/>
      <w:marRight w:val="0"/>
      <w:marTop w:val="0"/>
      <w:marBottom w:val="0"/>
      <w:divBdr>
        <w:top w:val="none" w:sz="0" w:space="0" w:color="auto"/>
        <w:left w:val="none" w:sz="0" w:space="0" w:color="auto"/>
        <w:bottom w:val="none" w:sz="0" w:space="0" w:color="auto"/>
        <w:right w:val="none" w:sz="0" w:space="0" w:color="auto"/>
      </w:divBdr>
    </w:div>
    <w:div w:id="153226295">
      <w:marLeft w:val="480"/>
      <w:marRight w:val="0"/>
      <w:marTop w:val="0"/>
      <w:marBottom w:val="0"/>
      <w:divBdr>
        <w:top w:val="none" w:sz="0" w:space="0" w:color="auto"/>
        <w:left w:val="none" w:sz="0" w:space="0" w:color="auto"/>
        <w:bottom w:val="none" w:sz="0" w:space="0" w:color="auto"/>
        <w:right w:val="none" w:sz="0" w:space="0" w:color="auto"/>
      </w:divBdr>
    </w:div>
    <w:div w:id="153492314">
      <w:marLeft w:val="480"/>
      <w:marRight w:val="0"/>
      <w:marTop w:val="0"/>
      <w:marBottom w:val="0"/>
      <w:divBdr>
        <w:top w:val="none" w:sz="0" w:space="0" w:color="auto"/>
        <w:left w:val="none" w:sz="0" w:space="0" w:color="auto"/>
        <w:bottom w:val="none" w:sz="0" w:space="0" w:color="auto"/>
        <w:right w:val="none" w:sz="0" w:space="0" w:color="auto"/>
      </w:divBdr>
    </w:div>
    <w:div w:id="153644005">
      <w:marLeft w:val="480"/>
      <w:marRight w:val="0"/>
      <w:marTop w:val="0"/>
      <w:marBottom w:val="0"/>
      <w:divBdr>
        <w:top w:val="none" w:sz="0" w:space="0" w:color="auto"/>
        <w:left w:val="none" w:sz="0" w:space="0" w:color="auto"/>
        <w:bottom w:val="none" w:sz="0" w:space="0" w:color="auto"/>
        <w:right w:val="none" w:sz="0" w:space="0" w:color="auto"/>
      </w:divBdr>
    </w:div>
    <w:div w:id="153766632">
      <w:marLeft w:val="480"/>
      <w:marRight w:val="0"/>
      <w:marTop w:val="0"/>
      <w:marBottom w:val="0"/>
      <w:divBdr>
        <w:top w:val="none" w:sz="0" w:space="0" w:color="auto"/>
        <w:left w:val="none" w:sz="0" w:space="0" w:color="auto"/>
        <w:bottom w:val="none" w:sz="0" w:space="0" w:color="auto"/>
        <w:right w:val="none" w:sz="0" w:space="0" w:color="auto"/>
      </w:divBdr>
    </w:div>
    <w:div w:id="153962324">
      <w:marLeft w:val="480"/>
      <w:marRight w:val="0"/>
      <w:marTop w:val="0"/>
      <w:marBottom w:val="0"/>
      <w:divBdr>
        <w:top w:val="none" w:sz="0" w:space="0" w:color="auto"/>
        <w:left w:val="none" w:sz="0" w:space="0" w:color="auto"/>
        <w:bottom w:val="none" w:sz="0" w:space="0" w:color="auto"/>
        <w:right w:val="none" w:sz="0" w:space="0" w:color="auto"/>
      </w:divBdr>
    </w:div>
    <w:div w:id="155193325">
      <w:marLeft w:val="480"/>
      <w:marRight w:val="0"/>
      <w:marTop w:val="0"/>
      <w:marBottom w:val="0"/>
      <w:divBdr>
        <w:top w:val="none" w:sz="0" w:space="0" w:color="auto"/>
        <w:left w:val="none" w:sz="0" w:space="0" w:color="auto"/>
        <w:bottom w:val="none" w:sz="0" w:space="0" w:color="auto"/>
        <w:right w:val="none" w:sz="0" w:space="0" w:color="auto"/>
      </w:divBdr>
    </w:div>
    <w:div w:id="155272381">
      <w:marLeft w:val="480"/>
      <w:marRight w:val="0"/>
      <w:marTop w:val="0"/>
      <w:marBottom w:val="0"/>
      <w:divBdr>
        <w:top w:val="none" w:sz="0" w:space="0" w:color="auto"/>
        <w:left w:val="none" w:sz="0" w:space="0" w:color="auto"/>
        <w:bottom w:val="none" w:sz="0" w:space="0" w:color="auto"/>
        <w:right w:val="none" w:sz="0" w:space="0" w:color="auto"/>
      </w:divBdr>
    </w:div>
    <w:div w:id="155344452">
      <w:marLeft w:val="480"/>
      <w:marRight w:val="0"/>
      <w:marTop w:val="0"/>
      <w:marBottom w:val="0"/>
      <w:divBdr>
        <w:top w:val="none" w:sz="0" w:space="0" w:color="auto"/>
        <w:left w:val="none" w:sz="0" w:space="0" w:color="auto"/>
        <w:bottom w:val="none" w:sz="0" w:space="0" w:color="auto"/>
        <w:right w:val="none" w:sz="0" w:space="0" w:color="auto"/>
      </w:divBdr>
    </w:div>
    <w:div w:id="155803012">
      <w:marLeft w:val="480"/>
      <w:marRight w:val="0"/>
      <w:marTop w:val="0"/>
      <w:marBottom w:val="0"/>
      <w:divBdr>
        <w:top w:val="none" w:sz="0" w:space="0" w:color="auto"/>
        <w:left w:val="none" w:sz="0" w:space="0" w:color="auto"/>
        <w:bottom w:val="none" w:sz="0" w:space="0" w:color="auto"/>
        <w:right w:val="none" w:sz="0" w:space="0" w:color="auto"/>
      </w:divBdr>
    </w:div>
    <w:div w:id="155805938">
      <w:marLeft w:val="480"/>
      <w:marRight w:val="0"/>
      <w:marTop w:val="0"/>
      <w:marBottom w:val="0"/>
      <w:divBdr>
        <w:top w:val="none" w:sz="0" w:space="0" w:color="auto"/>
        <w:left w:val="none" w:sz="0" w:space="0" w:color="auto"/>
        <w:bottom w:val="none" w:sz="0" w:space="0" w:color="auto"/>
        <w:right w:val="none" w:sz="0" w:space="0" w:color="auto"/>
      </w:divBdr>
    </w:div>
    <w:div w:id="155925777">
      <w:marLeft w:val="480"/>
      <w:marRight w:val="0"/>
      <w:marTop w:val="0"/>
      <w:marBottom w:val="0"/>
      <w:divBdr>
        <w:top w:val="none" w:sz="0" w:space="0" w:color="auto"/>
        <w:left w:val="none" w:sz="0" w:space="0" w:color="auto"/>
        <w:bottom w:val="none" w:sz="0" w:space="0" w:color="auto"/>
        <w:right w:val="none" w:sz="0" w:space="0" w:color="auto"/>
      </w:divBdr>
    </w:div>
    <w:div w:id="156114423">
      <w:marLeft w:val="480"/>
      <w:marRight w:val="0"/>
      <w:marTop w:val="0"/>
      <w:marBottom w:val="0"/>
      <w:divBdr>
        <w:top w:val="none" w:sz="0" w:space="0" w:color="auto"/>
        <w:left w:val="none" w:sz="0" w:space="0" w:color="auto"/>
        <w:bottom w:val="none" w:sz="0" w:space="0" w:color="auto"/>
        <w:right w:val="none" w:sz="0" w:space="0" w:color="auto"/>
      </w:divBdr>
    </w:div>
    <w:div w:id="157160699">
      <w:marLeft w:val="480"/>
      <w:marRight w:val="0"/>
      <w:marTop w:val="0"/>
      <w:marBottom w:val="0"/>
      <w:divBdr>
        <w:top w:val="none" w:sz="0" w:space="0" w:color="auto"/>
        <w:left w:val="none" w:sz="0" w:space="0" w:color="auto"/>
        <w:bottom w:val="none" w:sz="0" w:space="0" w:color="auto"/>
        <w:right w:val="none" w:sz="0" w:space="0" w:color="auto"/>
      </w:divBdr>
    </w:div>
    <w:div w:id="157579749">
      <w:marLeft w:val="480"/>
      <w:marRight w:val="0"/>
      <w:marTop w:val="0"/>
      <w:marBottom w:val="0"/>
      <w:divBdr>
        <w:top w:val="none" w:sz="0" w:space="0" w:color="auto"/>
        <w:left w:val="none" w:sz="0" w:space="0" w:color="auto"/>
        <w:bottom w:val="none" w:sz="0" w:space="0" w:color="auto"/>
        <w:right w:val="none" w:sz="0" w:space="0" w:color="auto"/>
      </w:divBdr>
    </w:div>
    <w:div w:id="157776018">
      <w:marLeft w:val="480"/>
      <w:marRight w:val="0"/>
      <w:marTop w:val="0"/>
      <w:marBottom w:val="0"/>
      <w:divBdr>
        <w:top w:val="none" w:sz="0" w:space="0" w:color="auto"/>
        <w:left w:val="none" w:sz="0" w:space="0" w:color="auto"/>
        <w:bottom w:val="none" w:sz="0" w:space="0" w:color="auto"/>
        <w:right w:val="none" w:sz="0" w:space="0" w:color="auto"/>
      </w:divBdr>
    </w:div>
    <w:div w:id="158468899">
      <w:marLeft w:val="480"/>
      <w:marRight w:val="0"/>
      <w:marTop w:val="0"/>
      <w:marBottom w:val="0"/>
      <w:divBdr>
        <w:top w:val="none" w:sz="0" w:space="0" w:color="auto"/>
        <w:left w:val="none" w:sz="0" w:space="0" w:color="auto"/>
        <w:bottom w:val="none" w:sz="0" w:space="0" w:color="auto"/>
        <w:right w:val="none" w:sz="0" w:space="0" w:color="auto"/>
      </w:divBdr>
    </w:div>
    <w:div w:id="159277032">
      <w:marLeft w:val="480"/>
      <w:marRight w:val="0"/>
      <w:marTop w:val="0"/>
      <w:marBottom w:val="0"/>
      <w:divBdr>
        <w:top w:val="none" w:sz="0" w:space="0" w:color="auto"/>
        <w:left w:val="none" w:sz="0" w:space="0" w:color="auto"/>
        <w:bottom w:val="none" w:sz="0" w:space="0" w:color="auto"/>
        <w:right w:val="none" w:sz="0" w:space="0" w:color="auto"/>
      </w:divBdr>
    </w:div>
    <w:div w:id="159350183">
      <w:marLeft w:val="480"/>
      <w:marRight w:val="0"/>
      <w:marTop w:val="0"/>
      <w:marBottom w:val="0"/>
      <w:divBdr>
        <w:top w:val="none" w:sz="0" w:space="0" w:color="auto"/>
        <w:left w:val="none" w:sz="0" w:space="0" w:color="auto"/>
        <w:bottom w:val="none" w:sz="0" w:space="0" w:color="auto"/>
        <w:right w:val="none" w:sz="0" w:space="0" w:color="auto"/>
      </w:divBdr>
    </w:div>
    <w:div w:id="159393436">
      <w:marLeft w:val="480"/>
      <w:marRight w:val="0"/>
      <w:marTop w:val="0"/>
      <w:marBottom w:val="0"/>
      <w:divBdr>
        <w:top w:val="none" w:sz="0" w:space="0" w:color="auto"/>
        <w:left w:val="none" w:sz="0" w:space="0" w:color="auto"/>
        <w:bottom w:val="none" w:sz="0" w:space="0" w:color="auto"/>
        <w:right w:val="none" w:sz="0" w:space="0" w:color="auto"/>
      </w:divBdr>
    </w:div>
    <w:div w:id="159395006">
      <w:marLeft w:val="480"/>
      <w:marRight w:val="0"/>
      <w:marTop w:val="0"/>
      <w:marBottom w:val="0"/>
      <w:divBdr>
        <w:top w:val="none" w:sz="0" w:space="0" w:color="auto"/>
        <w:left w:val="none" w:sz="0" w:space="0" w:color="auto"/>
        <w:bottom w:val="none" w:sz="0" w:space="0" w:color="auto"/>
        <w:right w:val="none" w:sz="0" w:space="0" w:color="auto"/>
      </w:divBdr>
    </w:div>
    <w:div w:id="159662021">
      <w:marLeft w:val="480"/>
      <w:marRight w:val="0"/>
      <w:marTop w:val="0"/>
      <w:marBottom w:val="0"/>
      <w:divBdr>
        <w:top w:val="none" w:sz="0" w:space="0" w:color="auto"/>
        <w:left w:val="none" w:sz="0" w:space="0" w:color="auto"/>
        <w:bottom w:val="none" w:sz="0" w:space="0" w:color="auto"/>
        <w:right w:val="none" w:sz="0" w:space="0" w:color="auto"/>
      </w:divBdr>
    </w:div>
    <w:div w:id="159850597">
      <w:marLeft w:val="480"/>
      <w:marRight w:val="0"/>
      <w:marTop w:val="0"/>
      <w:marBottom w:val="0"/>
      <w:divBdr>
        <w:top w:val="none" w:sz="0" w:space="0" w:color="auto"/>
        <w:left w:val="none" w:sz="0" w:space="0" w:color="auto"/>
        <w:bottom w:val="none" w:sz="0" w:space="0" w:color="auto"/>
        <w:right w:val="none" w:sz="0" w:space="0" w:color="auto"/>
      </w:divBdr>
    </w:div>
    <w:div w:id="159932221">
      <w:marLeft w:val="480"/>
      <w:marRight w:val="0"/>
      <w:marTop w:val="0"/>
      <w:marBottom w:val="0"/>
      <w:divBdr>
        <w:top w:val="none" w:sz="0" w:space="0" w:color="auto"/>
        <w:left w:val="none" w:sz="0" w:space="0" w:color="auto"/>
        <w:bottom w:val="none" w:sz="0" w:space="0" w:color="auto"/>
        <w:right w:val="none" w:sz="0" w:space="0" w:color="auto"/>
      </w:divBdr>
    </w:div>
    <w:div w:id="160699136">
      <w:marLeft w:val="480"/>
      <w:marRight w:val="0"/>
      <w:marTop w:val="0"/>
      <w:marBottom w:val="0"/>
      <w:divBdr>
        <w:top w:val="none" w:sz="0" w:space="0" w:color="auto"/>
        <w:left w:val="none" w:sz="0" w:space="0" w:color="auto"/>
        <w:bottom w:val="none" w:sz="0" w:space="0" w:color="auto"/>
        <w:right w:val="none" w:sz="0" w:space="0" w:color="auto"/>
      </w:divBdr>
    </w:div>
    <w:div w:id="160853953">
      <w:marLeft w:val="480"/>
      <w:marRight w:val="0"/>
      <w:marTop w:val="0"/>
      <w:marBottom w:val="0"/>
      <w:divBdr>
        <w:top w:val="none" w:sz="0" w:space="0" w:color="auto"/>
        <w:left w:val="none" w:sz="0" w:space="0" w:color="auto"/>
        <w:bottom w:val="none" w:sz="0" w:space="0" w:color="auto"/>
        <w:right w:val="none" w:sz="0" w:space="0" w:color="auto"/>
      </w:divBdr>
    </w:div>
    <w:div w:id="161505799">
      <w:marLeft w:val="480"/>
      <w:marRight w:val="0"/>
      <w:marTop w:val="0"/>
      <w:marBottom w:val="0"/>
      <w:divBdr>
        <w:top w:val="none" w:sz="0" w:space="0" w:color="auto"/>
        <w:left w:val="none" w:sz="0" w:space="0" w:color="auto"/>
        <w:bottom w:val="none" w:sz="0" w:space="0" w:color="auto"/>
        <w:right w:val="none" w:sz="0" w:space="0" w:color="auto"/>
      </w:divBdr>
    </w:div>
    <w:div w:id="161622833">
      <w:marLeft w:val="480"/>
      <w:marRight w:val="0"/>
      <w:marTop w:val="0"/>
      <w:marBottom w:val="0"/>
      <w:divBdr>
        <w:top w:val="none" w:sz="0" w:space="0" w:color="auto"/>
        <w:left w:val="none" w:sz="0" w:space="0" w:color="auto"/>
        <w:bottom w:val="none" w:sz="0" w:space="0" w:color="auto"/>
        <w:right w:val="none" w:sz="0" w:space="0" w:color="auto"/>
      </w:divBdr>
    </w:div>
    <w:div w:id="162359402">
      <w:marLeft w:val="480"/>
      <w:marRight w:val="0"/>
      <w:marTop w:val="0"/>
      <w:marBottom w:val="0"/>
      <w:divBdr>
        <w:top w:val="none" w:sz="0" w:space="0" w:color="auto"/>
        <w:left w:val="none" w:sz="0" w:space="0" w:color="auto"/>
        <w:bottom w:val="none" w:sz="0" w:space="0" w:color="auto"/>
        <w:right w:val="none" w:sz="0" w:space="0" w:color="auto"/>
      </w:divBdr>
    </w:div>
    <w:div w:id="162666035">
      <w:marLeft w:val="480"/>
      <w:marRight w:val="0"/>
      <w:marTop w:val="0"/>
      <w:marBottom w:val="0"/>
      <w:divBdr>
        <w:top w:val="none" w:sz="0" w:space="0" w:color="auto"/>
        <w:left w:val="none" w:sz="0" w:space="0" w:color="auto"/>
        <w:bottom w:val="none" w:sz="0" w:space="0" w:color="auto"/>
        <w:right w:val="none" w:sz="0" w:space="0" w:color="auto"/>
      </w:divBdr>
    </w:div>
    <w:div w:id="163008669">
      <w:marLeft w:val="480"/>
      <w:marRight w:val="0"/>
      <w:marTop w:val="0"/>
      <w:marBottom w:val="0"/>
      <w:divBdr>
        <w:top w:val="none" w:sz="0" w:space="0" w:color="auto"/>
        <w:left w:val="none" w:sz="0" w:space="0" w:color="auto"/>
        <w:bottom w:val="none" w:sz="0" w:space="0" w:color="auto"/>
        <w:right w:val="none" w:sz="0" w:space="0" w:color="auto"/>
      </w:divBdr>
    </w:div>
    <w:div w:id="163055622">
      <w:marLeft w:val="480"/>
      <w:marRight w:val="0"/>
      <w:marTop w:val="0"/>
      <w:marBottom w:val="0"/>
      <w:divBdr>
        <w:top w:val="none" w:sz="0" w:space="0" w:color="auto"/>
        <w:left w:val="none" w:sz="0" w:space="0" w:color="auto"/>
        <w:bottom w:val="none" w:sz="0" w:space="0" w:color="auto"/>
        <w:right w:val="none" w:sz="0" w:space="0" w:color="auto"/>
      </w:divBdr>
    </w:div>
    <w:div w:id="163326005">
      <w:marLeft w:val="480"/>
      <w:marRight w:val="0"/>
      <w:marTop w:val="0"/>
      <w:marBottom w:val="0"/>
      <w:divBdr>
        <w:top w:val="none" w:sz="0" w:space="0" w:color="auto"/>
        <w:left w:val="none" w:sz="0" w:space="0" w:color="auto"/>
        <w:bottom w:val="none" w:sz="0" w:space="0" w:color="auto"/>
        <w:right w:val="none" w:sz="0" w:space="0" w:color="auto"/>
      </w:divBdr>
    </w:div>
    <w:div w:id="163713405">
      <w:marLeft w:val="480"/>
      <w:marRight w:val="0"/>
      <w:marTop w:val="0"/>
      <w:marBottom w:val="0"/>
      <w:divBdr>
        <w:top w:val="none" w:sz="0" w:space="0" w:color="auto"/>
        <w:left w:val="none" w:sz="0" w:space="0" w:color="auto"/>
        <w:bottom w:val="none" w:sz="0" w:space="0" w:color="auto"/>
        <w:right w:val="none" w:sz="0" w:space="0" w:color="auto"/>
      </w:divBdr>
    </w:div>
    <w:div w:id="163907302">
      <w:marLeft w:val="480"/>
      <w:marRight w:val="0"/>
      <w:marTop w:val="0"/>
      <w:marBottom w:val="0"/>
      <w:divBdr>
        <w:top w:val="none" w:sz="0" w:space="0" w:color="auto"/>
        <w:left w:val="none" w:sz="0" w:space="0" w:color="auto"/>
        <w:bottom w:val="none" w:sz="0" w:space="0" w:color="auto"/>
        <w:right w:val="none" w:sz="0" w:space="0" w:color="auto"/>
      </w:divBdr>
    </w:div>
    <w:div w:id="164050897">
      <w:marLeft w:val="480"/>
      <w:marRight w:val="0"/>
      <w:marTop w:val="0"/>
      <w:marBottom w:val="0"/>
      <w:divBdr>
        <w:top w:val="none" w:sz="0" w:space="0" w:color="auto"/>
        <w:left w:val="none" w:sz="0" w:space="0" w:color="auto"/>
        <w:bottom w:val="none" w:sz="0" w:space="0" w:color="auto"/>
        <w:right w:val="none" w:sz="0" w:space="0" w:color="auto"/>
      </w:divBdr>
    </w:div>
    <w:div w:id="164438653">
      <w:marLeft w:val="480"/>
      <w:marRight w:val="0"/>
      <w:marTop w:val="0"/>
      <w:marBottom w:val="0"/>
      <w:divBdr>
        <w:top w:val="none" w:sz="0" w:space="0" w:color="auto"/>
        <w:left w:val="none" w:sz="0" w:space="0" w:color="auto"/>
        <w:bottom w:val="none" w:sz="0" w:space="0" w:color="auto"/>
        <w:right w:val="none" w:sz="0" w:space="0" w:color="auto"/>
      </w:divBdr>
    </w:div>
    <w:div w:id="164444848">
      <w:marLeft w:val="480"/>
      <w:marRight w:val="0"/>
      <w:marTop w:val="0"/>
      <w:marBottom w:val="0"/>
      <w:divBdr>
        <w:top w:val="none" w:sz="0" w:space="0" w:color="auto"/>
        <w:left w:val="none" w:sz="0" w:space="0" w:color="auto"/>
        <w:bottom w:val="none" w:sz="0" w:space="0" w:color="auto"/>
        <w:right w:val="none" w:sz="0" w:space="0" w:color="auto"/>
      </w:divBdr>
    </w:div>
    <w:div w:id="165049740">
      <w:marLeft w:val="480"/>
      <w:marRight w:val="0"/>
      <w:marTop w:val="0"/>
      <w:marBottom w:val="0"/>
      <w:divBdr>
        <w:top w:val="none" w:sz="0" w:space="0" w:color="auto"/>
        <w:left w:val="none" w:sz="0" w:space="0" w:color="auto"/>
        <w:bottom w:val="none" w:sz="0" w:space="0" w:color="auto"/>
        <w:right w:val="none" w:sz="0" w:space="0" w:color="auto"/>
      </w:divBdr>
    </w:div>
    <w:div w:id="165171211">
      <w:marLeft w:val="480"/>
      <w:marRight w:val="0"/>
      <w:marTop w:val="0"/>
      <w:marBottom w:val="0"/>
      <w:divBdr>
        <w:top w:val="none" w:sz="0" w:space="0" w:color="auto"/>
        <w:left w:val="none" w:sz="0" w:space="0" w:color="auto"/>
        <w:bottom w:val="none" w:sz="0" w:space="0" w:color="auto"/>
        <w:right w:val="none" w:sz="0" w:space="0" w:color="auto"/>
      </w:divBdr>
    </w:div>
    <w:div w:id="165748023">
      <w:marLeft w:val="480"/>
      <w:marRight w:val="0"/>
      <w:marTop w:val="0"/>
      <w:marBottom w:val="0"/>
      <w:divBdr>
        <w:top w:val="none" w:sz="0" w:space="0" w:color="auto"/>
        <w:left w:val="none" w:sz="0" w:space="0" w:color="auto"/>
        <w:bottom w:val="none" w:sz="0" w:space="0" w:color="auto"/>
        <w:right w:val="none" w:sz="0" w:space="0" w:color="auto"/>
      </w:divBdr>
    </w:div>
    <w:div w:id="166289611">
      <w:marLeft w:val="480"/>
      <w:marRight w:val="0"/>
      <w:marTop w:val="0"/>
      <w:marBottom w:val="0"/>
      <w:divBdr>
        <w:top w:val="none" w:sz="0" w:space="0" w:color="auto"/>
        <w:left w:val="none" w:sz="0" w:space="0" w:color="auto"/>
        <w:bottom w:val="none" w:sz="0" w:space="0" w:color="auto"/>
        <w:right w:val="none" w:sz="0" w:space="0" w:color="auto"/>
      </w:divBdr>
    </w:div>
    <w:div w:id="166867866">
      <w:marLeft w:val="480"/>
      <w:marRight w:val="0"/>
      <w:marTop w:val="0"/>
      <w:marBottom w:val="0"/>
      <w:divBdr>
        <w:top w:val="none" w:sz="0" w:space="0" w:color="auto"/>
        <w:left w:val="none" w:sz="0" w:space="0" w:color="auto"/>
        <w:bottom w:val="none" w:sz="0" w:space="0" w:color="auto"/>
        <w:right w:val="none" w:sz="0" w:space="0" w:color="auto"/>
      </w:divBdr>
    </w:div>
    <w:div w:id="168447995">
      <w:marLeft w:val="480"/>
      <w:marRight w:val="0"/>
      <w:marTop w:val="0"/>
      <w:marBottom w:val="0"/>
      <w:divBdr>
        <w:top w:val="none" w:sz="0" w:space="0" w:color="auto"/>
        <w:left w:val="none" w:sz="0" w:space="0" w:color="auto"/>
        <w:bottom w:val="none" w:sz="0" w:space="0" w:color="auto"/>
        <w:right w:val="none" w:sz="0" w:space="0" w:color="auto"/>
      </w:divBdr>
    </w:div>
    <w:div w:id="168915178">
      <w:marLeft w:val="480"/>
      <w:marRight w:val="0"/>
      <w:marTop w:val="0"/>
      <w:marBottom w:val="0"/>
      <w:divBdr>
        <w:top w:val="none" w:sz="0" w:space="0" w:color="auto"/>
        <w:left w:val="none" w:sz="0" w:space="0" w:color="auto"/>
        <w:bottom w:val="none" w:sz="0" w:space="0" w:color="auto"/>
        <w:right w:val="none" w:sz="0" w:space="0" w:color="auto"/>
      </w:divBdr>
    </w:div>
    <w:div w:id="168956432">
      <w:marLeft w:val="480"/>
      <w:marRight w:val="0"/>
      <w:marTop w:val="0"/>
      <w:marBottom w:val="0"/>
      <w:divBdr>
        <w:top w:val="none" w:sz="0" w:space="0" w:color="auto"/>
        <w:left w:val="none" w:sz="0" w:space="0" w:color="auto"/>
        <w:bottom w:val="none" w:sz="0" w:space="0" w:color="auto"/>
        <w:right w:val="none" w:sz="0" w:space="0" w:color="auto"/>
      </w:divBdr>
    </w:div>
    <w:div w:id="169031714">
      <w:marLeft w:val="480"/>
      <w:marRight w:val="0"/>
      <w:marTop w:val="0"/>
      <w:marBottom w:val="0"/>
      <w:divBdr>
        <w:top w:val="none" w:sz="0" w:space="0" w:color="auto"/>
        <w:left w:val="none" w:sz="0" w:space="0" w:color="auto"/>
        <w:bottom w:val="none" w:sz="0" w:space="0" w:color="auto"/>
        <w:right w:val="none" w:sz="0" w:space="0" w:color="auto"/>
      </w:divBdr>
    </w:div>
    <w:div w:id="169106905">
      <w:marLeft w:val="480"/>
      <w:marRight w:val="0"/>
      <w:marTop w:val="0"/>
      <w:marBottom w:val="0"/>
      <w:divBdr>
        <w:top w:val="none" w:sz="0" w:space="0" w:color="auto"/>
        <w:left w:val="none" w:sz="0" w:space="0" w:color="auto"/>
        <w:bottom w:val="none" w:sz="0" w:space="0" w:color="auto"/>
        <w:right w:val="none" w:sz="0" w:space="0" w:color="auto"/>
      </w:divBdr>
    </w:div>
    <w:div w:id="169416183">
      <w:marLeft w:val="480"/>
      <w:marRight w:val="0"/>
      <w:marTop w:val="0"/>
      <w:marBottom w:val="0"/>
      <w:divBdr>
        <w:top w:val="none" w:sz="0" w:space="0" w:color="auto"/>
        <w:left w:val="none" w:sz="0" w:space="0" w:color="auto"/>
        <w:bottom w:val="none" w:sz="0" w:space="0" w:color="auto"/>
        <w:right w:val="none" w:sz="0" w:space="0" w:color="auto"/>
      </w:divBdr>
    </w:div>
    <w:div w:id="169493739">
      <w:marLeft w:val="480"/>
      <w:marRight w:val="0"/>
      <w:marTop w:val="0"/>
      <w:marBottom w:val="0"/>
      <w:divBdr>
        <w:top w:val="none" w:sz="0" w:space="0" w:color="auto"/>
        <w:left w:val="none" w:sz="0" w:space="0" w:color="auto"/>
        <w:bottom w:val="none" w:sz="0" w:space="0" w:color="auto"/>
        <w:right w:val="none" w:sz="0" w:space="0" w:color="auto"/>
      </w:divBdr>
    </w:div>
    <w:div w:id="169639293">
      <w:marLeft w:val="480"/>
      <w:marRight w:val="0"/>
      <w:marTop w:val="0"/>
      <w:marBottom w:val="0"/>
      <w:divBdr>
        <w:top w:val="none" w:sz="0" w:space="0" w:color="auto"/>
        <w:left w:val="none" w:sz="0" w:space="0" w:color="auto"/>
        <w:bottom w:val="none" w:sz="0" w:space="0" w:color="auto"/>
        <w:right w:val="none" w:sz="0" w:space="0" w:color="auto"/>
      </w:divBdr>
    </w:div>
    <w:div w:id="169685981">
      <w:marLeft w:val="480"/>
      <w:marRight w:val="0"/>
      <w:marTop w:val="0"/>
      <w:marBottom w:val="0"/>
      <w:divBdr>
        <w:top w:val="none" w:sz="0" w:space="0" w:color="auto"/>
        <w:left w:val="none" w:sz="0" w:space="0" w:color="auto"/>
        <w:bottom w:val="none" w:sz="0" w:space="0" w:color="auto"/>
        <w:right w:val="none" w:sz="0" w:space="0" w:color="auto"/>
      </w:divBdr>
    </w:div>
    <w:div w:id="170343333">
      <w:marLeft w:val="480"/>
      <w:marRight w:val="0"/>
      <w:marTop w:val="0"/>
      <w:marBottom w:val="0"/>
      <w:divBdr>
        <w:top w:val="none" w:sz="0" w:space="0" w:color="auto"/>
        <w:left w:val="none" w:sz="0" w:space="0" w:color="auto"/>
        <w:bottom w:val="none" w:sz="0" w:space="0" w:color="auto"/>
        <w:right w:val="none" w:sz="0" w:space="0" w:color="auto"/>
      </w:divBdr>
    </w:div>
    <w:div w:id="170414220">
      <w:marLeft w:val="480"/>
      <w:marRight w:val="0"/>
      <w:marTop w:val="0"/>
      <w:marBottom w:val="0"/>
      <w:divBdr>
        <w:top w:val="none" w:sz="0" w:space="0" w:color="auto"/>
        <w:left w:val="none" w:sz="0" w:space="0" w:color="auto"/>
        <w:bottom w:val="none" w:sz="0" w:space="0" w:color="auto"/>
        <w:right w:val="none" w:sz="0" w:space="0" w:color="auto"/>
      </w:divBdr>
    </w:div>
    <w:div w:id="171069139">
      <w:marLeft w:val="480"/>
      <w:marRight w:val="0"/>
      <w:marTop w:val="0"/>
      <w:marBottom w:val="0"/>
      <w:divBdr>
        <w:top w:val="none" w:sz="0" w:space="0" w:color="auto"/>
        <w:left w:val="none" w:sz="0" w:space="0" w:color="auto"/>
        <w:bottom w:val="none" w:sz="0" w:space="0" w:color="auto"/>
        <w:right w:val="none" w:sz="0" w:space="0" w:color="auto"/>
      </w:divBdr>
    </w:div>
    <w:div w:id="171337818">
      <w:marLeft w:val="480"/>
      <w:marRight w:val="0"/>
      <w:marTop w:val="0"/>
      <w:marBottom w:val="0"/>
      <w:divBdr>
        <w:top w:val="none" w:sz="0" w:space="0" w:color="auto"/>
        <w:left w:val="none" w:sz="0" w:space="0" w:color="auto"/>
        <w:bottom w:val="none" w:sz="0" w:space="0" w:color="auto"/>
        <w:right w:val="none" w:sz="0" w:space="0" w:color="auto"/>
      </w:divBdr>
    </w:div>
    <w:div w:id="171603437">
      <w:marLeft w:val="480"/>
      <w:marRight w:val="0"/>
      <w:marTop w:val="0"/>
      <w:marBottom w:val="0"/>
      <w:divBdr>
        <w:top w:val="none" w:sz="0" w:space="0" w:color="auto"/>
        <w:left w:val="none" w:sz="0" w:space="0" w:color="auto"/>
        <w:bottom w:val="none" w:sz="0" w:space="0" w:color="auto"/>
        <w:right w:val="none" w:sz="0" w:space="0" w:color="auto"/>
      </w:divBdr>
    </w:div>
    <w:div w:id="173157644">
      <w:marLeft w:val="480"/>
      <w:marRight w:val="0"/>
      <w:marTop w:val="0"/>
      <w:marBottom w:val="0"/>
      <w:divBdr>
        <w:top w:val="none" w:sz="0" w:space="0" w:color="auto"/>
        <w:left w:val="none" w:sz="0" w:space="0" w:color="auto"/>
        <w:bottom w:val="none" w:sz="0" w:space="0" w:color="auto"/>
        <w:right w:val="none" w:sz="0" w:space="0" w:color="auto"/>
      </w:divBdr>
    </w:div>
    <w:div w:id="173879970">
      <w:marLeft w:val="480"/>
      <w:marRight w:val="0"/>
      <w:marTop w:val="0"/>
      <w:marBottom w:val="0"/>
      <w:divBdr>
        <w:top w:val="none" w:sz="0" w:space="0" w:color="auto"/>
        <w:left w:val="none" w:sz="0" w:space="0" w:color="auto"/>
        <w:bottom w:val="none" w:sz="0" w:space="0" w:color="auto"/>
        <w:right w:val="none" w:sz="0" w:space="0" w:color="auto"/>
      </w:divBdr>
    </w:div>
    <w:div w:id="173882217">
      <w:marLeft w:val="480"/>
      <w:marRight w:val="0"/>
      <w:marTop w:val="0"/>
      <w:marBottom w:val="0"/>
      <w:divBdr>
        <w:top w:val="none" w:sz="0" w:space="0" w:color="auto"/>
        <w:left w:val="none" w:sz="0" w:space="0" w:color="auto"/>
        <w:bottom w:val="none" w:sz="0" w:space="0" w:color="auto"/>
        <w:right w:val="none" w:sz="0" w:space="0" w:color="auto"/>
      </w:divBdr>
    </w:div>
    <w:div w:id="173998488">
      <w:marLeft w:val="480"/>
      <w:marRight w:val="0"/>
      <w:marTop w:val="0"/>
      <w:marBottom w:val="0"/>
      <w:divBdr>
        <w:top w:val="none" w:sz="0" w:space="0" w:color="auto"/>
        <w:left w:val="none" w:sz="0" w:space="0" w:color="auto"/>
        <w:bottom w:val="none" w:sz="0" w:space="0" w:color="auto"/>
        <w:right w:val="none" w:sz="0" w:space="0" w:color="auto"/>
      </w:divBdr>
    </w:div>
    <w:div w:id="174156879">
      <w:marLeft w:val="480"/>
      <w:marRight w:val="0"/>
      <w:marTop w:val="0"/>
      <w:marBottom w:val="0"/>
      <w:divBdr>
        <w:top w:val="none" w:sz="0" w:space="0" w:color="auto"/>
        <w:left w:val="none" w:sz="0" w:space="0" w:color="auto"/>
        <w:bottom w:val="none" w:sz="0" w:space="0" w:color="auto"/>
        <w:right w:val="none" w:sz="0" w:space="0" w:color="auto"/>
      </w:divBdr>
    </w:div>
    <w:div w:id="174416736">
      <w:marLeft w:val="480"/>
      <w:marRight w:val="0"/>
      <w:marTop w:val="0"/>
      <w:marBottom w:val="0"/>
      <w:divBdr>
        <w:top w:val="none" w:sz="0" w:space="0" w:color="auto"/>
        <w:left w:val="none" w:sz="0" w:space="0" w:color="auto"/>
        <w:bottom w:val="none" w:sz="0" w:space="0" w:color="auto"/>
        <w:right w:val="none" w:sz="0" w:space="0" w:color="auto"/>
      </w:divBdr>
    </w:div>
    <w:div w:id="174618392">
      <w:marLeft w:val="480"/>
      <w:marRight w:val="0"/>
      <w:marTop w:val="0"/>
      <w:marBottom w:val="0"/>
      <w:divBdr>
        <w:top w:val="none" w:sz="0" w:space="0" w:color="auto"/>
        <w:left w:val="none" w:sz="0" w:space="0" w:color="auto"/>
        <w:bottom w:val="none" w:sz="0" w:space="0" w:color="auto"/>
        <w:right w:val="none" w:sz="0" w:space="0" w:color="auto"/>
      </w:divBdr>
    </w:div>
    <w:div w:id="174731751">
      <w:marLeft w:val="480"/>
      <w:marRight w:val="0"/>
      <w:marTop w:val="0"/>
      <w:marBottom w:val="0"/>
      <w:divBdr>
        <w:top w:val="none" w:sz="0" w:space="0" w:color="auto"/>
        <w:left w:val="none" w:sz="0" w:space="0" w:color="auto"/>
        <w:bottom w:val="none" w:sz="0" w:space="0" w:color="auto"/>
        <w:right w:val="none" w:sz="0" w:space="0" w:color="auto"/>
      </w:divBdr>
    </w:div>
    <w:div w:id="175659482">
      <w:marLeft w:val="480"/>
      <w:marRight w:val="0"/>
      <w:marTop w:val="0"/>
      <w:marBottom w:val="0"/>
      <w:divBdr>
        <w:top w:val="none" w:sz="0" w:space="0" w:color="auto"/>
        <w:left w:val="none" w:sz="0" w:space="0" w:color="auto"/>
        <w:bottom w:val="none" w:sz="0" w:space="0" w:color="auto"/>
        <w:right w:val="none" w:sz="0" w:space="0" w:color="auto"/>
      </w:divBdr>
    </w:div>
    <w:div w:id="176313701">
      <w:marLeft w:val="480"/>
      <w:marRight w:val="0"/>
      <w:marTop w:val="0"/>
      <w:marBottom w:val="0"/>
      <w:divBdr>
        <w:top w:val="none" w:sz="0" w:space="0" w:color="auto"/>
        <w:left w:val="none" w:sz="0" w:space="0" w:color="auto"/>
        <w:bottom w:val="none" w:sz="0" w:space="0" w:color="auto"/>
        <w:right w:val="none" w:sz="0" w:space="0" w:color="auto"/>
      </w:divBdr>
    </w:div>
    <w:div w:id="176505101">
      <w:marLeft w:val="480"/>
      <w:marRight w:val="0"/>
      <w:marTop w:val="0"/>
      <w:marBottom w:val="0"/>
      <w:divBdr>
        <w:top w:val="none" w:sz="0" w:space="0" w:color="auto"/>
        <w:left w:val="none" w:sz="0" w:space="0" w:color="auto"/>
        <w:bottom w:val="none" w:sz="0" w:space="0" w:color="auto"/>
        <w:right w:val="none" w:sz="0" w:space="0" w:color="auto"/>
      </w:divBdr>
    </w:div>
    <w:div w:id="176700203">
      <w:marLeft w:val="480"/>
      <w:marRight w:val="0"/>
      <w:marTop w:val="0"/>
      <w:marBottom w:val="0"/>
      <w:divBdr>
        <w:top w:val="none" w:sz="0" w:space="0" w:color="auto"/>
        <w:left w:val="none" w:sz="0" w:space="0" w:color="auto"/>
        <w:bottom w:val="none" w:sz="0" w:space="0" w:color="auto"/>
        <w:right w:val="none" w:sz="0" w:space="0" w:color="auto"/>
      </w:divBdr>
    </w:div>
    <w:div w:id="177087299">
      <w:marLeft w:val="480"/>
      <w:marRight w:val="0"/>
      <w:marTop w:val="0"/>
      <w:marBottom w:val="0"/>
      <w:divBdr>
        <w:top w:val="none" w:sz="0" w:space="0" w:color="auto"/>
        <w:left w:val="none" w:sz="0" w:space="0" w:color="auto"/>
        <w:bottom w:val="none" w:sz="0" w:space="0" w:color="auto"/>
        <w:right w:val="none" w:sz="0" w:space="0" w:color="auto"/>
      </w:divBdr>
    </w:div>
    <w:div w:id="177543209">
      <w:marLeft w:val="480"/>
      <w:marRight w:val="0"/>
      <w:marTop w:val="0"/>
      <w:marBottom w:val="0"/>
      <w:divBdr>
        <w:top w:val="none" w:sz="0" w:space="0" w:color="auto"/>
        <w:left w:val="none" w:sz="0" w:space="0" w:color="auto"/>
        <w:bottom w:val="none" w:sz="0" w:space="0" w:color="auto"/>
        <w:right w:val="none" w:sz="0" w:space="0" w:color="auto"/>
      </w:divBdr>
    </w:div>
    <w:div w:id="177544871">
      <w:marLeft w:val="480"/>
      <w:marRight w:val="0"/>
      <w:marTop w:val="0"/>
      <w:marBottom w:val="0"/>
      <w:divBdr>
        <w:top w:val="none" w:sz="0" w:space="0" w:color="auto"/>
        <w:left w:val="none" w:sz="0" w:space="0" w:color="auto"/>
        <w:bottom w:val="none" w:sz="0" w:space="0" w:color="auto"/>
        <w:right w:val="none" w:sz="0" w:space="0" w:color="auto"/>
      </w:divBdr>
    </w:div>
    <w:div w:id="178547449">
      <w:marLeft w:val="480"/>
      <w:marRight w:val="0"/>
      <w:marTop w:val="0"/>
      <w:marBottom w:val="0"/>
      <w:divBdr>
        <w:top w:val="none" w:sz="0" w:space="0" w:color="auto"/>
        <w:left w:val="none" w:sz="0" w:space="0" w:color="auto"/>
        <w:bottom w:val="none" w:sz="0" w:space="0" w:color="auto"/>
        <w:right w:val="none" w:sz="0" w:space="0" w:color="auto"/>
      </w:divBdr>
    </w:div>
    <w:div w:id="179703252">
      <w:marLeft w:val="480"/>
      <w:marRight w:val="0"/>
      <w:marTop w:val="0"/>
      <w:marBottom w:val="0"/>
      <w:divBdr>
        <w:top w:val="none" w:sz="0" w:space="0" w:color="auto"/>
        <w:left w:val="none" w:sz="0" w:space="0" w:color="auto"/>
        <w:bottom w:val="none" w:sz="0" w:space="0" w:color="auto"/>
        <w:right w:val="none" w:sz="0" w:space="0" w:color="auto"/>
      </w:divBdr>
    </w:div>
    <w:div w:id="179705718">
      <w:marLeft w:val="480"/>
      <w:marRight w:val="0"/>
      <w:marTop w:val="0"/>
      <w:marBottom w:val="0"/>
      <w:divBdr>
        <w:top w:val="none" w:sz="0" w:space="0" w:color="auto"/>
        <w:left w:val="none" w:sz="0" w:space="0" w:color="auto"/>
        <w:bottom w:val="none" w:sz="0" w:space="0" w:color="auto"/>
        <w:right w:val="none" w:sz="0" w:space="0" w:color="auto"/>
      </w:divBdr>
    </w:div>
    <w:div w:id="179854257">
      <w:marLeft w:val="480"/>
      <w:marRight w:val="0"/>
      <w:marTop w:val="0"/>
      <w:marBottom w:val="0"/>
      <w:divBdr>
        <w:top w:val="none" w:sz="0" w:space="0" w:color="auto"/>
        <w:left w:val="none" w:sz="0" w:space="0" w:color="auto"/>
        <w:bottom w:val="none" w:sz="0" w:space="0" w:color="auto"/>
        <w:right w:val="none" w:sz="0" w:space="0" w:color="auto"/>
      </w:divBdr>
    </w:div>
    <w:div w:id="179897300">
      <w:marLeft w:val="480"/>
      <w:marRight w:val="0"/>
      <w:marTop w:val="0"/>
      <w:marBottom w:val="0"/>
      <w:divBdr>
        <w:top w:val="none" w:sz="0" w:space="0" w:color="auto"/>
        <w:left w:val="none" w:sz="0" w:space="0" w:color="auto"/>
        <w:bottom w:val="none" w:sz="0" w:space="0" w:color="auto"/>
        <w:right w:val="none" w:sz="0" w:space="0" w:color="auto"/>
      </w:divBdr>
    </w:div>
    <w:div w:id="179903216">
      <w:marLeft w:val="480"/>
      <w:marRight w:val="0"/>
      <w:marTop w:val="0"/>
      <w:marBottom w:val="0"/>
      <w:divBdr>
        <w:top w:val="none" w:sz="0" w:space="0" w:color="auto"/>
        <w:left w:val="none" w:sz="0" w:space="0" w:color="auto"/>
        <w:bottom w:val="none" w:sz="0" w:space="0" w:color="auto"/>
        <w:right w:val="none" w:sz="0" w:space="0" w:color="auto"/>
      </w:divBdr>
    </w:div>
    <w:div w:id="181016276">
      <w:marLeft w:val="480"/>
      <w:marRight w:val="0"/>
      <w:marTop w:val="0"/>
      <w:marBottom w:val="0"/>
      <w:divBdr>
        <w:top w:val="none" w:sz="0" w:space="0" w:color="auto"/>
        <w:left w:val="none" w:sz="0" w:space="0" w:color="auto"/>
        <w:bottom w:val="none" w:sz="0" w:space="0" w:color="auto"/>
        <w:right w:val="none" w:sz="0" w:space="0" w:color="auto"/>
      </w:divBdr>
    </w:div>
    <w:div w:id="181668203">
      <w:marLeft w:val="480"/>
      <w:marRight w:val="0"/>
      <w:marTop w:val="0"/>
      <w:marBottom w:val="0"/>
      <w:divBdr>
        <w:top w:val="none" w:sz="0" w:space="0" w:color="auto"/>
        <w:left w:val="none" w:sz="0" w:space="0" w:color="auto"/>
        <w:bottom w:val="none" w:sz="0" w:space="0" w:color="auto"/>
        <w:right w:val="none" w:sz="0" w:space="0" w:color="auto"/>
      </w:divBdr>
    </w:div>
    <w:div w:id="181820747">
      <w:marLeft w:val="480"/>
      <w:marRight w:val="0"/>
      <w:marTop w:val="0"/>
      <w:marBottom w:val="0"/>
      <w:divBdr>
        <w:top w:val="none" w:sz="0" w:space="0" w:color="auto"/>
        <w:left w:val="none" w:sz="0" w:space="0" w:color="auto"/>
        <w:bottom w:val="none" w:sz="0" w:space="0" w:color="auto"/>
        <w:right w:val="none" w:sz="0" w:space="0" w:color="auto"/>
      </w:divBdr>
    </w:div>
    <w:div w:id="181894275">
      <w:marLeft w:val="480"/>
      <w:marRight w:val="0"/>
      <w:marTop w:val="0"/>
      <w:marBottom w:val="0"/>
      <w:divBdr>
        <w:top w:val="none" w:sz="0" w:space="0" w:color="auto"/>
        <w:left w:val="none" w:sz="0" w:space="0" w:color="auto"/>
        <w:bottom w:val="none" w:sz="0" w:space="0" w:color="auto"/>
        <w:right w:val="none" w:sz="0" w:space="0" w:color="auto"/>
      </w:divBdr>
    </w:div>
    <w:div w:id="182405116">
      <w:marLeft w:val="480"/>
      <w:marRight w:val="0"/>
      <w:marTop w:val="0"/>
      <w:marBottom w:val="0"/>
      <w:divBdr>
        <w:top w:val="none" w:sz="0" w:space="0" w:color="auto"/>
        <w:left w:val="none" w:sz="0" w:space="0" w:color="auto"/>
        <w:bottom w:val="none" w:sz="0" w:space="0" w:color="auto"/>
        <w:right w:val="none" w:sz="0" w:space="0" w:color="auto"/>
      </w:divBdr>
    </w:div>
    <w:div w:id="182481892">
      <w:marLeft w:val="480"/>
      <w:marRight w:val="0"/>
      <w:marTop w:val="0"/>
      <w:marBottom w:val="0"/>
      <w:divBdr>
        <w:top w:val="none" w:sz="0" w:space="0" w:color="auto"/>
        <w:left w:val="none" w:sz="0" w:space="0" w:color="auto"/>
        <w:bottom w:val="none" w:sz="0" w:space="0" w:color="auto"/>
        <w:right w:val="none" w:sz="0" w:space="0" w:color="auto"/>
      </w:divBdr>
    </w:div>
    <w:div w:id="182599143">
      <w:marLeft w:val="480"/>
      <w:marRight w:val="0"/>
      <w:marTop w:val="0"/>
      <w:marBottom w:val="0"/>
      <w:divBdr>
        <w:top w:val="none" w:sz="0" w:space="0" w:color="auto"/>
        <w:left w:val="none" w:sz="0" w:space="0" w:color="auto"/>
        <w:bottom w:val="none" w:sz="0" w:space="0" w:color="auto"/>
        <w:right w:val="none" w:sz="0" w:space="0" w:color="auto"/>
      </w:divBdr>
    </w:div>
    <w:div w:id="182741799">
      <w:marLeft w:val="480"/>
      <w:marRight w:val="0"/>
      <w:marTop w:val="0"/>
      <w:marBottom w:val="0"/>
      <w:divBdr>
        <w:top w:val="none" w:sz="0" w:space="0" w:color="auto"/>
        <w:left w:val="none" w:sz="0" w:space="0" w:color="auto"/>
        <w:bottom w:val="none" w:sz="0" w:space="0" w:color="auto"/>
        <w:right w:val="none" w:sz="0" w:space="0" w:color="auto"/>
      </w:divBdr>
    </w:div>
    <w:div w:id="182791352">
      <w:marLeft w:val="480"/>
      <w:marRight w:val="0"/>
      <w:marTop w:val="0"/>
      <w:marBottom w:val="0"/>
      <w:divBdr>
        <w:top w:val="none" w:sz="0" w:space="0" w:color="auto"/>
        <w:left w:val="none" w:sz="0" w:space="0" w:color="auto"/>
        <w:bottom w:val="none" w:sz="0" w:space="0" w:color="auto"/>
        <w:right w:val="none" w:sz="0" w:space="0" w:color="auto"/>
      </w:divBdr>
    </w:div>
    <w:div w:id="183328161">
      <w:marLeft w:val="480"/>
      <w:marRight w:val="0"/>
      <w:marTop w:val="0"/>
      <w:marBottom w:val="0"/>
      <w:divBdr>
        <w:top w:val="none" w:sz="0" w:space="0" w:color="auto"/>
        <w:left w:val="none" w:sz="0" w:space="0" w:color="auto"/>
        <w:bottom w:val="none" w:sz="0" w:space="0" w:color="auto"/>
        <w:right w:val="none" w:sz="0" w:space="0" w:color="auto"/>
      </w:divBdr>
    </w:div>
    <w:div w:id="183986795">
      <w:marLeft w:val="480"/>
      <w:marRight w:val="0"/>
      <w:marTop w:val="0"/>
      <w:marBottom w:val="0"/>
      <w:divBdr>
        <w:top w:val="none" w:sz="0" w:space="0" w:color="auto"/>
        <w:left w:val="none" w:sz="0" w:space="0" w:color="auto"/>
        <w:bottom w:val="none" w:sz="0" w:space="0" w:color="auto"/>
        <w:right w:val="none" w:sz="0" w:space="0" w:color="auto"/>
      </w:divBdr>
    </w:div>
    <w:div w:id="184561914">
      <w:marLeft w:val="480"/>
      <w:marRight w:val="0"/>
      <w:marTop w:val="0"/>
      <w:marBottom w:val="0"/>
      <w:divBdr>
        <w:top w:val="none" w:sz="0" w:space="0" w:color="auto"/>
        <w:left w:val="none" w:sz="0" w:space="0" w:color="auto"/>
        <w:bottom w:val="none" w:sz="0" w:space="0" w:color="auto"/>
        <w:right w:val="none" w:sz="0" w:space="0" w:color="auto"/>
      </w:divBdr>
    </w:div>
    <w:div w:id="186018642">
      <w:marLeft w:val="480"/>
      <w:marRight w:val="0"/>
      <w:marTop w:val="0"/>
      <w:marBottom w:val="0"/>
      <w:divBdr>
        <w:top w:val="none" w:sz="0" w:space="0" w:color="auto"/>
        <w:left w:val="none" w:sz="0" w:space="0" w:color="auto"/>
        <w:bottom w:val="none" w:sz="0" w:space="0" w:color="auto"/>
        <w:right w:val="none" w:sz="0" w:space="0" w:color="auto"/>
      </w:divBdr>
    </w:div>
    <w:div w:id="186526186">
      <w:marLeft w:val="480"/>
      <w:marRight w:val="0"/>
      <w:marTop w:val="0"/>
      <w:marBottom w:val="0"/>
      <w:divBdr>
        <w:top w:val="none" w:sz="0" w:space="0" w:color="auto"/>
        <w:left w:val="none" w:sz="0" w:space="0" w:color="auto"/>
        <w:bottom w:val="none" w:sz="0" w:space="0" w:color="auto"/>
        <w:right w:val="none" w:sz="0" w:space="0" w:color="auto"/>
      </w:divBdr>
    </w:div>
    <w:div w:id="186794199">
      <w:marLeft w:val="480"/>
      <w:marRight w:val="0"/>
      <w:marTop w:val="0"/>
      <w:marBottom w:val="0"/>
      <w:divBdr>
        <w:top w:val="none" w:sz="0" w:space="0" w:color="auto"/>
        <w:left w:val="none" w:sz="0" w:space="0" w:color="auto"/>
        <w:bottom w:val="none" w:sz="0" w:space="0" w:color="auto"/>
        <w:right w:val="none" w:sz="0" w:space="0" w:color="auto"/>
      </w:divBdr>
    </w:div>
    <w:div w:id="187842167">
      <w:marLeft w:val="480"/>
      <w:marRight w:val="0"/>
      <w:marTop w:val="0"/>
      <w:marBottom w:val="0"/>
      <w:divBdr>
        <w:top w:val="none" w:sz="0" w:space="0" w:color="auto"/>
        <w:left w:val="none" w:sz="0" w:space="0" w:color="auto"/>
        <w:bottom w:val="none" w:sz="0" w:space="0" w:color="auto"/>
        <w:right w:val="none" w:sz="0" w:space="0" w:color="auto"/>
      </w:divBdr>
    </w:div>
    <w:div w:id="188177633">
      <w:marLeft w:val="480"/>
      <w:marRight w:val="0"/>
      <w:marTop w:val="0"/>
      <w:marBottom w:val="0"/>
      <w:divBdr>
        <w:top w:val="none" w:sz="0" w:space="0" w:color="auto"/>
        <w:left w:val="none" w:sz="0" w:space="0" w:color="auto"/>
        <w:bottom w:val="none" w:sz="0" w:space="0" w:color="auto"/>
        <w:right w:val="none" w:sz="0" w:space="0" w:color="auto"/>
      </w:divBdr>
    </w:div>
    <w:div w:id="188496829">
      <w:marLeft w:val="480"/>
      <w:marRight w:val="0"/>
      <w:marTop w:val="0"/>
      <w:marBottom w:val="0"/>
      <w:divBdr>
        <w:top w:val="none" w:sz="0" w:space="0" w:color="auto"/>
        <w:left w:val="none" w:sz="0" w:space="0" w:color="auto"/>
        <w:bottom w:val="none" w:sz="0" w:space="0" w:color="auto"/>
        <w:right w:val="none" w:sz="0" w:space="0" w:color="auto"/>
      </w:divBdr>
    </w:div>
    <w:div w:id="189102266">
      <w:marLeft w:val="480"/>
      <w:marRight w:val="0"/>
      <w:marTop w:val="0"/>
      <w:marBottom w:val="0"/>
      <w:divBdr>
        <w:top w:val="none" w:sz="0" w:space="0" w:color="auto"/>
        <w:left w:val="none" w:sz="0" w:space="0" w:color="auto"/>
        <w:bottom w:val="none" w:sz="0" w:space="0" w:color="auto"/>
        <w:right w:val="none" w:sz="0" w:space="0" w:color="auto"/>
      </w:divBdr>
    </w:div>
    <w:div w:id="189343782">
      <w:marLeft w:val="480"/>
      <w:marRight w:val="0"/>
      <w:marTop w:val="0"/>
      <w:marBottom w:val="0"/>
      <w:divBdr>
        <w:top w:val="none" w:sz="0" w:space="0" w:color="auto"/>
        <w:left w:val="none" w:sz="0" w:space="0" w:color="auto"/>
        <w:bottom w:val="none" w:sz="0" w:space="0" w:color="auto"/>
        <w:right w:val="none" w:sz="0" w:space="0" w:color="auto"/>
      </w:divBdr>
    </w:div>
    <w:div w:id="189807578">
      <w:marLeft w:val="480"/>
      <w:marRight w:val="0"/>
      <w:marTop w:val="0"/>
      <w:marBottom w:val="0"/>
      <w:divBdr>
        <w:top w:val="none" w:sz="0" w:space="0" w:color="auto"/>
        <w:left w:val="none" w:sz="0" w:space="0" w:color="auto"/>
        <w:bottom w:val="none" w:sz="0" w:space="0" w:color="auto"/>
        <w:right w:val="none" w:sz="0" w:space="0" w:color="auto"/>
      </w:divBdr>
    </w:div>
    <w:div w:id="189878236">
      <w:marLeft w:val="480"/>
      <w:marRight w:val="0"/>
      <w:marTop w:val="0"/>
      <w:marBottom w:val="0"/>
      <w:divBdr>
        <w:top w:val="none" w:sz="0" w:space="0" w:color="auto"/>
        <w:left w:val="none" w:sz="0" w:space="0" w:color="auto"/>
        <w:bottom w:val="none" w:sz="0" w:space="0" w:color="auto"/>
        <w:right w:val="none" w:sz="0" w:space="0" w:color="auto"/>
      </w:divBdr>
    </w:div>
    <w:div w:id="190189142">
      <w:marLeft w:val="480"/>
      <w:marRight w:val="0"/>
      <w:marTop w:val="0"/>
      <w:marBottom w:val="0"/>
      <w:divBdr>
        <w:top w:val="none" w:sz="0" w:space="0" w:color="auto"/>
        <w:left w:val="none" w:sz="0" w:space="0" w:color="auto"/>
        <w:bottom w:val="none" w:sz="0" w:space="0" w:color="auto"/>
        <w:right w:val="none" w:sz="0" w:space="0" w:color="auto"/>
      </w:divBdr>
    </w:div>
    <w:div w:id="190264099">
      <w:marLeft w:val="480"/>
      <w:marRight w:val="0"/>
      <w:marTop w:val="0"/>
      <w:marBottom w:val="0"/>
      <w:divBdr>
        <w:top w:val="none" w:sz="0" w:space="0" w:color="auto"/>
        <w:left w:val="none" w:sz="0" w:space="0" w:color="auto"/>
        <w:bottom w:val="none" w:sz="0" w:space="0" w:color="auto"/>
        <w:right w:val="none" w:sz="0" w:space="0" w:color="auto"/>
      </w:divBdr>
    </w:div>
    <w:div w:id="190732653">
      <w:marLeft w:val="480"/>
      <w:marRight w:val="0"/>
      <w:marTop w:val="0"/>
      <w:marBottom w:val="0"/>
      <w:divBdr>
        <w:top w:val="none" w:sz="0" w:space="0" w:color="auto"/>
        <w:left w:val="none" w:sz="0" w:space="0" w:color="auto"/>
        <w:bottom w:val="none" w:sz="0" w:space="0" w:color="auto"/>
        <w:right w:val="none" w:sz="0" w:space="0" w:color="auto"/>
      </w:divBdr>
    </w:div>
    <w:div w:id="191696706">
      <w:marLeft w:val="480"/>
      <w:marRight w:val="0"/>
      <w:marTop w:val="0"/>
      <w:marBottom w:val="0"/>
      <w:divBdr>
        <w:top w:val="none" w:sz="0" w:space="0" w:color="auto"/>
        <w:left w:val="none" w:sz="0" w:space="0" w:color="auto"/>
        <w:bottom w:val="none" w:sz="0" w:space="0" w:color="auto"/>
        <w:right w:val="none" w:sz="0" w:space="0" w:color="auto"/>
      </w:divBdr>
    </w:div>
    <w:div w:id="192040102">
      <w:marLeft w:val="480"/>
      <w:marRight w:val="0"/>
      <w:marTop w:val="0"/>
      <w:marBottom w:val="0"/>
      <w:divBdr>
        <w:top w:val="none" w:sz="0" w:space="0" w:color="auto"/>
        <w:left w:val="none" w:sz="0" w:space="0" w:color="auto"/>
        <w:bottom w:val="none" w:sz="0" w:space="0" w:color="auto"/>
        <w:right w:val="none" w:sz="0" w:space="0" w:color="auto"/>
      </w:divBdr>
    </w:div>
    <w:div w:id="193079150">
      <w:marLeft w:val="480"/>
      <w:marRight w:val="0"/>
      <w:marTop w:val="0"/>
      <w:marBottom w:val="0"/>
      <w:divBdr>
        <w:top w:val="none" w:sz="0" w:space="0" w:color="auto"/>
        <w:left w:val="none" w:sz="0" w:space="0" w:color="auto"/>
        <w:bottom w:val="none" w:sz="0" w:space="0" w:color="auto"/>
        <w:right w:val="none" w:sz="0" w:space="0" w:color="auto"/>
      </w:divBdr>
    </w:div>
    <w:div w:id="193153554">
      <w:marLeft w:val="480"/>
      <w:marRight w:val="0"/>
      <w:marTop w:val="0"/>
      <w:marBottom w:val="0"/>
      <w:divBdr>
        <w:top w:val="none" w:sz="0" w:space="0" w:color="auto"/>
        <w:left w:val="none" w:sz="0" w:space="0" w:color="auto"/>
        <w:bottom w:val="none" w:sz="0" w:space="0" w:color="auto"/>
        <w:right w:val="none" w:sz="0" w:space="0" w:color="auto"/>
      </w:divBdr>
    </w:div>
    <w:div w:id="193345921">
      <w:marLeft w:val="480"/>
      <w:marRight w:val="0"/>
      <w:marTop w:val="0"/>
      <w:marBottom w:val="0"/>
      <w:divBdr>
        <w:top w:val="none" w:sz="0" w:space="0" w:color="auto"/>
        <w:left w:val="none" w:sz="0" w:space="0" w:color="auto"/>
        <w:bottom w:val="none" w:sz="0" w:space="0" w:color="auto"/>
        <w:right w:val="none" w:sz="0" w:space="0" w:color="auto"/>
      </w:divBdr>
    </w:div>
    <w:div w:id="193470291">
      <w:marLeft w:val="480"/>
      <w:marRight w:val="0"/>
      <w:marTop w:val="0"/>
      <w:marBottom w:val="0"/>
      <w:divBdr>
        <w:top w:val="none" w:sz="0" w:space="0" w:color="auto"/>
        <w:left w:val="none" w:sz="0" w:space="0" w:color="auto"/>
        <w:bottom w:val="none" w:sz="0" w:space="0" w:color="auto"/>
        <w:right w:val="none" w:sz="0" w:space="0" w:color="auto"/>
      </w:divBdr>
    </w:div>
    <w:div w:id="193929081">
      <w:marLeft w:val="480"/>
      <w:marRight w:val="0"/>
      <w:marTop w:val="0"/>
      <w:marBottom w:val="0"/>
      <w:divBdr>
        <w:top w:val="none" w:sz="0" w:space="0" w:color="auto"/>
        <w:left w:val="none" w:sz="0" w:space="0" w:color="auto"/>
        <w:bottom w:val="none" w:sz="0" w:space="0" w:color="auto"/>
        <w:right w:val="none" w:sz="0" w:space="0" w:color="auto"/>
      </w:divBdr>
    </w:div>
    <w:div w:id="194583834">
      <w:marLeft w:val="480"/>
      <w:marRight w:val="0"/>
      <w:marTop w:val="0"/>
      <w:marBottom w:val="0"/>
      <w:divBdr>
        <w:top w:val="none" w:sz="0" w:space="0" w:color="auto"/>
        <w:left w:val="none" w:sz="0" w:space="0" w:color="auto"/>
        <w:bottom w:val="none" w:sz="0" w:space="0" w:color="auto"/>
        <w:right w:val="none" w:sz="0" w:space="0" w:color="auto"/>
      </w:divBdr>
    </w:div>
    <w:div w:id="194854168">
      <w:marLeft w:val="480"/>
      <w:marRight w:val="0"/>
      <w:marTop w:val="0"/>
      <w:marBottom w:val="0"/>
      <w:divBdr>
        <w:top w:val="none" w:sz="0" w:space="0" w:color="auto"/>
        <w:left w:val="none" w:sz="0" w:space="0" w:color="auto"/>
        <w:bottom w:val="none" w:sz="0" w:space="0" w:color="auto"/>
        <w:right w:val="none" w:sz="0" w:space="0" w:color="auto"/>
      </w:divBdr>
    </w:div>
    <w:div w:id="195581046">
      <w:marLeft w:val="480"/>
      <w:marRight w:val="0"/>
      <w:marTop w:val="0"/>
      <w:marBottom w:val="0"/>
      <w:divBdr>
        <w:top w:val="none" w:sz="0" w:space="0" w:color="auto"/>
        <w:left w:val="none" w:sz="0" w:space="0" w:color="auto"/>
        <w:bottom w:val="none" w:sz="0" w:space="0" w:color="auto"/>
        <w:right w:val="none" w:sz="0" w:space="0" w:color="auto"/>
      </w:divBdr>
    </w:div>
    <w:div w:id="195629159">
      <w:marLeft w:val="480"/>
      <w:marRight w:val="0"/>
      <w:marTop w:val="0"/>
      <w:marBottom w:val="0"/>
      <w:divBdr>
        <w:top w:val="none" w:sz="0" w:space="0" w:color="auto"/>
        <w:left w:val="none" w:sz="0" w:space="0" w:color="auto"/>
        <w:bottom w:val="none" w:sz="0" w:space="0" w:color="auto"/>
        <w:right w:val="none" w:sz="0" w:space="0" w:color="auto"/>
      </w:divBdr>
    </w:div>
    <w:div w:id="195702908">
      <w:marLeft w:val="480"/>
      <w:marRight w:val="0"/>
      <w:marTop w:val="0"/>
      <w:marBottom w:val="0"/>
      <w:divBdr>
        <w:top w:val="none" w:sz="0" w:space="0" w:color="auto"/>
        <w:left w:val="none" w:sz="0" w:space="0" w:color="auto"/>
        <w:bottom w:val="none" w:sz="0" w:space="0" w:color="auto"/>
        <w:right w:val="none" w:sz="0" w:space="0" w:color="auto"/>
      </w:divBdr>
    </w:div>
    <w:div w:id="195974750">
      <w:marLeft w:val="480"/>
      <w:marRight w:val="0"/>
      <w:marTop w:val="0"/>
      <w:marBottom w:val="0"/>
      <w:divBdr>
        <w:top w:val="none" w:sz="0" w:space="0" w:color="auto"/>
        <w:left w:val="none" w:sz="0" w:space="0" w:color="auto"/>
        <w:bottom w:val="none" w:sz="0" w:space="0" w:color="auto"/>
        <w:right w:val="none" w:sz="0" w:space="0" w:color="auto"/>
      </w:divBdr>
    </w:div>
    <w:div w:id="196703178">
      <w:marLeft w:val="480"/>
      <w:marRight w:val="0"/>
      <w:marTop w:val="0"/>
      <w:marBottom w:val="0"/>
      <w:divBdr>
        <w:top w:val="none" w:sz="0" w:space="0" w:color="auto"/>
        <w:left w:val="none" w:sz="0" w:space="0" w:color="auto"/>
        <w:bottom w:val="none" w:sz="0" w:space="0" w:color="auto"/>
        <w:right w:val="none" w:sz="0" w:space="0" w:color="auto"/>
      </w:divBdr>
    </w:div>
    <w:div w:id="196893721">
      <w:marLeft w:val="480"/>
      <w:marRight w:val="0"/>
      <w:marTop w:val="0"/>
      <w:marBottom w:val="0"/>
      <w:divBdr>
        <w:top w:val="none" w:sz="0" w:space="0" w:color="auto"/>
        <w:left w:val="none" w:sz="0" w:space="0" w:color="auto"/>
        <w:bottom w:val="none" w:sz="0" w:space="0" w:color="auto"/>
        <w:right w:val="none" w:sz="0" w:space="0" w:color="auto"/>
      </w:divBdr>
    </w:div>
    <w:div w:id="197204606">
      <w:marLeft w:val="480"/>
      <w:marRight w:val="0"/>
      <w:marTop w:val="0"/>
      <w:marBottom w:val="0"/>
      <w:divBdr>
        <w:top w:val="none" w:sz="0" w:space="0" w:color="auto"/>
        <w:left w:val="none" w:sz="0" w:space="0" w:color="auto"/>
        <w:bottom w:val="none" w:sz="0" w:space="0" w:color="auto"/>
        <w:right w:val="none" w:sz="0" w:space="0" w:color="auto"/>
      </w:divBdr>
    </w:div>
    <w:div w:id="197427129">
      <w:marLeft w:val="480"/>
      <w:marRight w:val="0"/>
      <w:marTop w:val="0"/>
      <w:marBottom w:val="0"/>
      <w:divBdr>
        <w:top w:val="none" w:sz="0" w:space="0" w:color="auto"/>
        <w:left w:val="none" w:sz="0" w:space="0" w:color="auto"/>
        <w:bottom w:val="none" w:sz="0" w:space="0" w:color="auto"/>
        <w:right w:val="none" w:sz="0" w:space="0" w:color="auto"/>
      </w:divBdr>
    </w:div>
    <w:div w:id="197478009">
      <w:marLeft w:val="480"/>
      <w:marRight w:val="0"/>
      <w:marTop w:val="0"/>
      <w:marBottom w:val="0"/>
      <w:divBdr>
        <w:top w:val="none" w:sz="0" w:space="0" w:color="auto"/>
        <w:left w:val="none" w:sz="0" w:space="0" w:color="auto"/>
        <w:bottom w:val="none" w:sz="0" w:space="0" w:color="auto"/>
        <w:right w:val="none" w:sz="0" w:space="0" w:color="auto"/>
      </w:divBdr>
    </w:div>
    <w:div w:id="198932962">
      <w:marLeft w:val="480"/>
      <w:marRight w:val="0"/>
      <w:marTop w:val="0"/>
      <w:marBottom w:val="0"/>
      <w:divBdr>
        <w:top w:val="none" w:sz="0" w:space="0" w:color="auto"/>
        <w:left w:val="none" w:sz="0" w:space="0" w:color="auto"/>
        <w:bottom w:val="none" w:sz="0" w:space="0" w:color="auto"/>
        <w:right w:val="none" w:sz="0" w:space="0" w:color="auto"/>
      </w:divBdr>
    </w:div>
    <w:div w:id="198972990">
      <w:marLeft w:val="480"/>
      <w:marRight w:val="0"/>
      <w:marTop w:val="0"/>
      <w:marBottom w:val="0"/>
      <w:divBdr>
        <w:top w:val="none" w:sz="0" w:space="0" w:color="auto"/>
        <w:left w:val="none" w:sz="0" w:space="0" w:color="auto"/>
        <w:bottom w:val="none" w:sz="0" w:space="0" w:color="auto"/>
        <w:right w:val="none" w:sz="0" w:space="0" w:color="auto"/>
      </w:divBdr>
    </w:div>
    <w:div w:id="199513347">
      <w:marLeft w:val="480"/>
      <w:marRight w:val="0"/>
      <w:marTop w:val="0"/>
      <w:marBottom w:val="0"/>
      <w:divBdr>
        <w:top w:val="none" w:sz="0" w:space="0" w:color="auto"/>
        <w:left w:val="none" w:sz="0" w:space="0" w:color="auto"/>
        <w:bottom w:val="none" w:sz="0" w:space="0" w:color="auto"/>
        <w:right w:val="none" w:sz="0" w:space="0" w:color="auto"/>
      </w:divBdr>
    </w:div>
    <w:div w:id="199821436">
      <w:marLeft w:val="480"/>
      <w:marRight w:val="0"/>
      <w:marTop w:val="0"/>
      <w:marBottom w:val="0"/>
      <w:divBdr>
        <w:top w:val="none" w:sz="0" w:space="0" w:color="auto"/>
        <w:left w:val="none" w:sz="0" w:space="0" w:color="auto"/>
        <w:bottom w:val="none" w:sz="0" w:space="0" w:color="auto"/>
        <w:right w:val="none" w:sz="0" w:space="0" w:color="auto"/>
      </w:divBdr>
    </w:div>
    <w:div w:id="199821663">
      <w:marLeft w:val="480"/>
      <w:marRight w:val="0"/>
      <w:marTop w:val="0"/>
      <w:marBottom w:val="0"/>
      <w:divBdr>
        <w:top w:val="none" w:sz="0" w:space="0" w:color="auto"/>
        <w:left w:val="none" w:sz="0" w:space="0" w:color="auto"/>
        <w:bottom w:val="none" w:sz="0" w:space="0" w:color="auto"/>
        <w:right w:val="none" w:sz="0" w:space="0" w:color="auto"/>
      </w:divBdr>
    </w:div>
    <w:div w:id="200021876">
      <w:marLeft w:val="480"/>
      <w:marRight w:val="0"/>
      <w:marTop w:val="0"/>
      <w:marBottom w:val="0"/>
      <w:divBdr>
        <w:top w:val="none" w:sz="0" w:space="0" w:color="auto"/>
        <w:left w:val="none" w:sz="0" w:space="0" w:color="auto"/>
        <w:bottom w:val="none" w:sz="0" w:space="0" w:color="auto"/>
        <w:right w:val="none" w:sz="0" w:space="0" w:color="auto"/>
      </w:divBdr>
    </w:div>
    <w:div w:id="200944378">
      <w:marLeft w:val="480"/>
      <w:marRight w:val="0"/>
      <w:marTop w:val="0"/>
      <w:marBottom w:val="0"/>
      <w:divBdr>
        <w:top w:val="none" w:sz="0" w:space="0" w:color="auto"/>
        <w:left w:val="none" w:sz="0" w:space="0" w:color="auto"/>
        <w:bottom w:val="none" w:sz="0" w:space="0" w:color="auto"/>
        <w:right w:val="none" w:sz="0" w:space="0" w:color="auto"/>
      </w:divBdr>
    </w:div>
    <w:div w:id="201022102">
      <w:marLeft w:val="480"/>
      <w:marRight w:val="0"/>
      <w:marTop w:val="0"/>
      <w:marBottom w:val="0"/>
      <w:divBdr>
        <w:top w:val="none" w:sz="0" w:space="0" w:color="auto"/>
        <w:left w:val="none" w:sz="0" w:space="0" w:color="auto"/>
        <w:bottom w:val="none" w:sz="0" w:space="0" w:color="auto"/>
        <w:right w:val="none" w:sz="0" w:space="0" w:color="auto"/>
      </w:divBdr>
    </w:div>
    <w:div w:id="201095489">
      <w:marLeft w:val="480"/>
      <w:marRight w:val="0"/>
      <w:marTop w:val="0"/>
      <w:marBottom w:val="0"/>
      <w:divBdr>
        <w:top w:val="none" w:sz="0" w:space="0" w:color="auto"/>
        <w:left w:val="none" w:sz="0" w:space="0" w:color="auto"/>
        <w:bottom w:val="none" w:sz="0" w:space="0" w:color="auto"/>
        <w:right w:val="none" w:sz="0" w:space="0" w:color="auto"/>
      </w:divBdr>
    </w:div>
    <w:div w:id="201527285">
      <w:marLeft w:val="480"/>
      <w:marRight w:val="0"/>
      <w:marTop w:val="0"/>
      <w:marBottom w:val="0"/>
      <w:divBdr>
        <w:top w:val="none" w:sz="0" w:space="0" w:color="auto"/>
        <w:left w:val="none" w:sz="0" w:space="0" w:color="auto"/>
        <w:bottom w:val="none" w:sz="0" w:space="0" w:color="auto"/>
        <w:right w:val="none" w:sz="0" w:space="0" w:color="auto"/>
      </w:divBdr>
    </w:div>
    <w:div w:id="201744893">
      <w:marLeft w:val="480"/>
      <w:marRight w:val="0"/>
      <w:marTop w:val="0"/>
      <w:marBottom w:val="0"/>
      <w:divBdr>
        <w:top w:val="none" w:sz="0" w:space="0" w:color="auto"/>
        <w:left w:val="none" w:sz="0" w:space="0" w:color="auto"/>
        <w:bottom w:val="none" w:sz="0" w:space="0" w:color="auto"/>
        <w:right w:val="none" w:sz="0" w:space="0" w:color="auto"/>
      </w:divBdr>
    </w:div>
    <w:div w:id="201982387">
      <w:marLeft w:val="480"/>
      <w:marRight w:val="0"/>
      <w:marTop w:val="0"/>
      <w:marBottom w:val="0"/>
      <w:divBdr>
        <w:top w:val="none" w:sz="0" w:space="0" w:color="auto"/>
        <w:left w:val="none" w:sz="0" w:space="0" w:color="auto"/>
        <w:bottom w:val="none" w:sz="0" w:space="0" w:color="auto"/>
        <w:right w:val="none" w:sz="0" w:space="0" w:color="auto"/>
      </w:divBdr>
    </w:div>
    <w:div w:id="202133113">
      <w:marLeft w:val="480"/>
      <w:marRight w:val="0"/>
      <w:marTop w:val="0"/>
      <w:marBottom w:val="0"/>
      <w:divBdr>
        <w:top w:val="none" w:sz="0" w:space="0" w:color="auto"/>
        <w:left w:val="none" w:sz="0" w:space="0" w:color="auto"/>
        <w:bottom w:val="none" w:sz="0" w:space="0" w:color="auto"/>
        <w:right w:val="none" w:sz="0" w:space="0" w:color="auto"/>
      </w:divBdr>
    </w:div>
    <w:div w:id="202180917">
      <w:marLeft w:val="480"/>
      <w:marRight w:val="0"/>
      <w:marTop w:val="0"/>
      <w:marBottom w:val="0"/>
      <w:divBdr>
        <w:top w:val="none" w:sz="0" w:space="0" w:color="auto"/>
        <w:left w:val="none" w:sz="0" w:space="0" w:color="auto"/>
        <w:bottom w:val="none" w:sz="0" w:space="0" w:color="auto"/>
        <w:right w:val="none" w:sz="0" w:space="0" w:color="auto"/>
      </w:divBdr>
    </w:div>
    <w:div w:id="202670021">
      <w:marLeft w:val="480"/>
      <w:marRight w:val="0"/>
      <w:marTop w:val="0"/>
      <w:marBottom w:val="0"/>
      <w:divBdr>
        <w:top w:val="none" w:sz="0" w:space="0" w:color="auto"/>
        <w:left w:val="none" w:sz="0" w:space="0" w:color="auto"/>
        <w:bottom w:val="none" w:sz="0" w:space="0" w:color="auto"/>
        <w:right w:val="none" w:sz="0" w:space="0" w:color="auto"/>
      </w:divBdr>
    </w:div>
    <w:div w:id="203375350">
      <w:marLeft w:val="480"/>
      <w:marRight w:val="0"/>
      <w:marTop w:val="0"/>
      <w:marBottom w:val="0"/>
      <w:divBdr>
        <w:top w:val="none" w:sz="0" w:space="0" w:color="auto"/>
        <w:left w:val="none" w:sz="0" w:space="0" w:color="auto"/>
        <w:bottom w:val="none" w:sz="0" w:space="0" w:color="auto"/>
        <w:right w:val="none" w:sz="0" w:space="0" w:color="auto"/>
      </w:divBdr>
    </w:div>
    <w:div w:id="203518530">
      <w:marLeft w:val="480"/>
      <w:marRight w:val="0"/>
      <w:marTop w:val="0"/>
      <w:marBottom w:val="0"/>
      <w:divBdr>
        <w:top w:val="none" w:sz="0" w:space="0" w:color="auto"/>
        <w:left w:val="none" w:sz="0" w:space="0" w:color="auto"/>
        <w:bottom w:val="none" w:sz="0" w:space="0" w:color="auto"/>
        <w:right w:val="none" w:sz="0" w:space="0" w:color="auto"/>
      </w:divBdr>
    </w:div>
    <w:div w:id="203714061">
      <w:marLeft w:val="480"/>
      <w:marRight w:val="0"/>
      <w:marTop w:val="0"/>
      <w:marBottom w:val="0"/>
      <w:divBdr>
        <w:top w:val="none" w:sz="0" w:space="0" w:color="auto"/>
        <w:left w:val="none" w:sz="0" w:space="0" w:color="auto"/>
        <w:bottom w:val="none" w:sz="0" w:space="0" w:color="auto"/>
        <w:right w:val="none" w:sz="0" w:space="0" w:color="auto"/>
      </w:divBdr>
    </w:div>
    <w:div w:id="203909778">
      <w:marLeft w:val="480"/>
      <w:marRight w:val="0"/>
      <w:marTop w:val="0"/>
      <w:marBottom w:val="0"/>
      <w:divBdr>
        <w:top w:val="none" w:sz="0" w:space="0" w:color="auto"/>
        <w:left w:val="none" w:sz="0" w:space="0" w:color="auto"/>
        <w:bottom w:val="none" w:sz="0" w:space="0" w:color="auto"/>
        <w:right w:val="none" w:sz="0" w:space="0" w:color="auto"/>
      </w:divBdr>
    </w:div>
    <w:div w:id="204562442">
      <w:marLeft w:val="480"/>
      <w:marRight w:val="0"/>
      <w:marTop w:val="0"/>
      <w:marBottom w:val="0"/>
      <w:divBdr>
        <w:top w:val="none" w:sz="0" w:space="0" w:color="auto"/>
        <w:left w:val="none" w:sz="0" w:space="0" w:color="auto"/>
        <w:bottom w:val="none" w:sz="0" w:space="0" w:color="auto"/>
        <w:right w:val="none" w:sz="0" w:space="0" w:color="auto"/>
      </w:divBdr>
    </w:div>
    <w:div w:id="204678352">
      <w:marLeft w:val="480"/>
      <w:marRight w:val="0"/>
      <w:marTop w:val="0"/>
      <w:marBottom w:val="0"/>
      <w:divBdr>
        <w:top w:val="none" w:sz="0" w:space="0" w:color="auto"/>
        <w:left w:val="none" w:sz="0" w:space="0" w:color="auto"/>
        <w:bottom w:val="none" w:sz="0" w:space="0" w:color="auto"/>
        <w:right w:val="none" w:sz="0" w:space="0" w:color="auto"/>
      </w:divBdr>
    </w:div>
    <w:div w:id="204830400">
      <w:marLeft w:val="480"/>
      <w:marRight w:val="0"/>
      <w:marTop w:val="0"/>
      <w:marBottom w:val="0"/>
      <w:divBdr>
        <w:top w:val="none" w:sz="0" w:space="0" w:color="auto"/>
        <w:left w:val="none" w:sz="0" w:space="0" w:color="auto"/>
        <w:bottom w:val="none" w:sz="0" w:space="0" w:color="auto"/>
        <w:right w:val="none" w:sz="0" w:space="0" w:color="auto"/>
      </w:divBdr>
    </w:div>
    <w:div w:id="206794253">
      <w:marLeft w:val="480"/>
      <w:marRight w:val="0"/>
      <w:marTop w:val="0"/>
      <w:marBottom w:val="0"/>
      <w:divBdr>
        <w:top w:val="none" w:sz="0" w:space="0" w:color="auto"/>
        <w:left w:val="none" w:sz="0" w:space="0" w:color="auto"/>
        <w:bottom w:val="none" w:sz="0" w:space="0" w:color="auto"/>
        <w:right w:val="none" w:sz="0" w:space="0" w:color="auto"/>
      </w:divBdr>
    </w:div>
    <w:div w:id="207180287">
      <w:marLeft w:val="480"/>
      <w:marRight w:val="0"/>
      <w:marTop w:val="0"/>
      <w:marBottom w:val="0"/>
      <w:divBdr>
        <w:top w:val="none" w:sz="0" w:space="0" w:color="auto"/>
        <w:left w:val="none" w:sz="0" w:space="0" w:color="auto"/>
        <w:bottom w:val="none" w:sz="0" w:space="0" w:color="auto"/>
        <w:right w:val="none" w:sz="0" w:space="0" w:color="auto"/>
      </w:divBdr>
    </w:div>
    <w:div w:id="207305193">
      <w:marLeft w:val="480"/>
      <w:marRight w:val="0"/>
      <w:marTop w:val="0"/>
      <w:marBottom w:val="0"/>
      <w:divBdr>
        <w:top w:val="none" w:sz="0" w:space="0" w:color="auto"/>
        <w:left w:val="none" w:sz="0" w:space="0" w:color="auto"/>
        <w:bottom w:val="none" w:sz="0" w:space="0" w:color="auto"/>
        <w:right w:val="none" w:sz="0" w:space="0" w:color="auto"/>
      </w:divBdr>
    </w:div>
    <w:div w:id="207376453">
      <w:marLeft w:val="480"/>
      <w:marRight w:val="0"/>
      <w:marTop w:val="0"/>
      <w:marBottom w:val="0"/>
      <w:divBdr>
        <w:top w:val="none" w:sz="0" w:space="0" w:color="auto"/>
        <w:left w:val="none" w:sz="0" w:space="0" w:color="auto"/>
        <w:bottom w:val="none" w:sz="0" w:space="0" w:color="auto"/>
        <w:right w:val="none" w:sz="0" w:space="0" w:color="auto"/>
      </w:divBdr>
    </w:div>
    <w:div w:id="207688967">
      <w:marLeft w:val="480"/>
      <w:marRight w:val="0"/>
      <w:marTop w:val="0"/>
      <w:marBottom w:val="0"/>
      <w:divBdr>
        <w:top w:val="none" w:sz="0" w:space="0" w:color="auto"/>
        <w:left w:val="none" w:sz="0" w:space="0" w:color="auto"/>
        <w:bottom w:val="none" w:sz="0" w:space="0" w:color="auto"/>
        <w:right w:val="none" w:sz="0" w:space="0" w:color="auto"/>
      </w:divBdr>
    </w:div>
    <w:div w:id="207885354">
      <w:marLeft w:val="480"/>
      <w:marRight w:val="0"/>
      <w:marTop w:val="0"/>
      <w:marBottom w:val="0"/>
      <w:divBdr>
        <w:top w:val="none" w:sz="0" w:space="0" w:color="auto"/>
        <w:left w:val="none" w:sz="0" w:space="0" w:color="auto"/>
        <w:bottom w:val="none" w:sz="0" w:space="0" w:color="auto"/>
        <w:right w:val="none" w:sz="0" w:space="0" w:color="auto"/>
      </w:divBdr>
    </w:div>
    <w:div w:id="208419242">
      <w:marLeft w:val="480"/>
      <w:marRight w:val="0"/>
      <w:marTop w:val="0"/>
      <w:marBottom w:val="0"/>
      <w:divBdr>
        <w:top w:val="none" w:sz="0" w:space="0" w:color="auto"/>
        <w:left w:val="none" w:sz="0" w:space="0" w:color="auto"/>
        <w:bottom w:val="none" w:sz="0" w:space="0" w:color="auto"/>
        <w:right w:val="none" w:sz="0" w:space="0" w:color="auto"/>
      </w:divBdr>
    </w:div>
    <w:div w:id="208536086">
      <w:marLeft w:val="480"/>
      <w:marRight w:val="0"/>
      <w:marTop w:val="0"/>
      <w:marBottom w:val="0"/>
      <w:divBdr>
        <w:top w:val="none" w:sz="0" w:space="0" w:color="auto"/>
        <w:left w:val="none" w:sz="0" w:space="0" w:color="auto"/>
        <w:bottom w:val="none" w:sz="0" w:space="0" w:color="auto"/>
        <w:right w:val="none" w:sz="0" w:space="0" w:color="auto"/>
      </w:divBdr>
    </w:div>
    <w:div w:id="208879371">
      <w:marLeft w:val="480"/>
      <w:marRight w:val="0"/>
      <w:marTop w:val="0"/>
      <w:marBottom w:val="0"/>
      <w:divBdr>
        <w:top w:val="none" w:sz="0" w:space="0" w:color="auto"/>
        <w:left w:val="none" w:sz="0" w:space="0" w:color="auto"/>
        <w:bottom w:val="none" w:sz="0" w:space="0" w:color="auto"/>
        <w:right w:val="none" w:sz="0" w:space="0" w:color="auto"/>
      </w:divBdr>
    </w:div>
    <w:div w:id="209340259">
      <w:marLeft w:val="480"/>
      <w:marRight w:val="0"/>
      <w:marTop w:val="0"/>
      <w:marBottom w:val="0"/>
      <w:divBdr>
        <w:top w:val="none" w:sz="0" w:space="0" w:color="auto"/>
        <w:left w:val="none" w:sz="0" w:space="0" w:color="auto"/>
        <w:bottom w:val="none" w:sz="0" w:space="0" w:color="auto"/>
        <w:right w:val="none" w:sz="0" w:space="0" w:color="auto"/>
      </w:divBdr>
    </w:div>
    <w:div w:id="209388219">
      <w:marLeft w:val="480"/>
      <w:marRight w:val="0"/>
      <w:marTop w:val="0"/>
      <w:marBottom w:val="0"/>
      <w:divBdr>
        <w:top w:val="none" w:sz="0" w:space="0" w:color="auto"/>
        <w:left w:val="none" w:sz="0" w:space="0" w:color="auto"/>
        <w:bottom w:val="none" w:sz="0" w:space="0" w:color="auto"/>
        <w:right w:val="none" w:sz="0" w:space="0" w:color="auto"/>
      </w:divBdr>
    </w:div>
    <w:div w:id="210069878">
      <w:marLeft w:val="480"/>
      <w:marRight w:val="0"/>
      <w:marTop w:val="0"/>
      <w:marBottom w:val="0"/>
      <w:divBdr>
        <w:top w:val="none" w:sz="0" w:space="0" w:color="auto"/>
        <w:left w:val="none" w:sz="0" w:space="0" w:color="auto"/>
        <w:bottom w:val="none" w:sz="0" w:space="0" w:color="auto"/>
        <w:right w:val="none" w:sz="0" w:space="0" w:color="auto"/>
      </w:divBdr>
    </w:div>
    <w:div w:id="210072813">
      <w:marLeft w:val="480"/>
      <w:marRight w:val="0"/>
      <w:marTop w:val="0"/>
      <w:marBottom w:val="0"/>
      <w:divBdr>
        <w:top w:val="none" w:sz="0" w:space="0" w:color="auto"/>
        <w:left w:val="none" w:sz="0" w:space="0" w:color="auto"/>
        <w:bottom w:val="none" w:sz="0" w:space="0" w:color="auto"/>
        <w:right w:val="none" w:sz="0" w:space="0" w:color="auto"/>
      </w:divBdr>
    </w:div>
    <w:div w:id="210120217">
      <w:marLeft w:val="480"/>
      <w:marRight w:val="0"/>
      <w:marTop w:val="0"/>
      <w:marBottom w:val="0"/>
      <w:divBdr>
        <w:top w:val="none" w:sz="0" w:space="0" w:color="auto"/>
        <w:left w:val="none" w:sz="0" w:space="0" w:color="auto"/>
        <w:bottom w:val="none" w:sz="0" w:space="0" w:color="auto"/>
        <w:right w:val="none" w:sz="0" w:space="0" w:color="auto"/>
      </w:divBdr>
    </w:div>
    <w:div w:id="210700491">
      <w:marLeft w:val="480"/>
      <w:marRight w:val="0"/>
      <w:marTop w:val="0"/>
      <w:marBottom w:val="0"/>
      <w:divBdr>
        <w:top w:val="none" w:sz="0" w:space="0" w:color="auto"/>
        <w:left w:val="none" w:sz="0" w:space="0" w:color="auto"/>
        <w:bottom w:val="none" w:sz="0" w:space="0" w:color="auto"/>
        <w:right w:val="none" w:sz="0" w:space="0" w:color="auto"/>
      </w:divBdr>
    </w:div>
    <w:div w:id="210727249">
      <w:marLeft w:val="480"/>
      <w:marRight w:val="0"/>
      <w:marTop w:val="0"/>
      <w:marBottom w:val="0"/>
      <w:divBdr>
        <w:top w:val="none" w:sz="0" w:space="0" w:color="auto"/>
        <w:left w:val="none" w:sz="0" w:space="0" w:color="auto"/>
        <w:bottom w:val="none" w:sz="0" w:space="0" w:color="auto"/>
        <w:right w:val="none" w:sz="0" w:space="0" w:color="auto"/>
      </w:divBdr>
    </w:div>
    <w:div w:id="210919685">
      <w:marLeft w:val="480"/>
      <w:marRight w:val="0"/>
      <w:marTop w:val="0"/>
      <w:marBottom w:val="0"/>
      <w:divBdr>
        <w:top w:val="none" w:sz="0" w:space="0" w:color="auto"/>
        <w:left w:val="none" w:sz="0" w:space="0" w:color="auto"/>
        <w:bottom w:val="none" w:sz="0" w:space="0" w:color="auto"/>
        <w:right w:val="none" w:sz="0" w:space="0" w:color="auto"/>
      </w:divBdr>
    </w:div>
    <w:div w:id="211043049">
      <w:marLeft w:val="480"/>
      <w:marRight w:val="0"/>
      <w:marTop w:val="0"/>
      <w:marBottom w:val="0"/>
      <w:divBdr>
        <w:top w:val="none" w:sz="0" w:space="0" w:color="auto"/>
        <w:left w:val="none" w:sz="0" w:space="0" w:color="auto"/>
        <w:bottom w:val="none" w:sz="0" w:space="0" w:color="auto"/>
        <w:right w:val="none" w:sz="0" w:space="0" w:color="auto"/>
      </w:divBdr>
    </w:div>
    <w:div w:id="211117260">
      <w:marLeft w:val="480"/>
      <w:marRight w:val="0"/>
      <w:marTop w:val="0"/>
      <w:marBottom w:val="0"/>
      <w:divBdr>
        <w:top w:val="none" w:sz="0" w:space="0" w:color="auto"/>
        <w:left w:val="none" w:sz="0" w:space="0" w:color="auto"/>
        <w:bottom w:val="none" w:sz="0" w:space="0" w:color="auto"/>
        <w:right w:val="none" w:sz="0" w:space="0" w:color="auto"/>
      </w:divBdr>
    </w:div>
    <w:div w:id="212738547">
      <w:marLeft w:val="480"/>
      <w:marRight w:val="0"/>
      <w:marTop w:val="0"/>
      <w:marBottom w:val="0"/>
      <w:divBdr>
        <w:top w:val="none" w:sz="0" w:space="0" w:color="auto"/>
        <w:left w:val="none" w:sz="0" w:space="0" w:color="auto"/>
        <w:bottom w:val="none" w:sz="0" w:space="0" w:color="auto"/>
        <w:right w:val="none" w:sz="0" w:space="0" w:color="auto"/>
      </w:divBdr>
    </w:div>
    <w:div w:id="212816280">
      <w:marLeft w:val="480"/>
      <w:marRight w:val="0"/>
      <w:marTop w:val="0"/>
      <w:marBottom w:val="0"/>
      <w:divBdr>
        <w:top w:val="none" w:sz="0" w:space="0" w:color="auto"/>
        <w:left w:val="none" w:sz="0" w:space="0" w:color="auto"/>
        <w:bottom w:val="none" w:sz="0" w:space="0" w:color="auto"/>
        <w:right w:val="none" w:sz="0" w:space="0" w:color="auto"/>
      </w:divBdr>
    </w:div>
    <w:div w:id="213200599">
      <w:marLeft w:val="480"/>
      <w:marRight w:val="0"/>
      <w:marTop w:val="0"/>
      <w:marBottom w:val="0"/>
      <w:divBdr>
        <w:top w:val="none" w:sz="0" w:space="0" w:color="auto"/>
        <w:left w:val="none" w:sz="0" w:space="0" w:color="auto"/>
        <w:bottom w:val="none" w:sz="0" w:space="0" w:color="auto"/>
        <w:right w:val="none" w:sz="0" w:space="0" w:color="auto"/>
      </w:divBdr>
    </w:div>
    <w:div w:id="213658611">
      <w:marLeft w:val="480"/>
      <w:marRight w:val="0"/>
      <w:marTop w:val="0"/>
      <w:marBottom w:val="0"/>
      <w:divBdr>
        <w:top w:val="none" w:sz="0" w:space="0" w:color="auto"/>
        <w:left w:val="none" w:sz="0" w:space="0" w:color="auto"/>
        <w:bottom w:val="none" w:sz="0" w:space="0" w:color="auto"/>
        <w:right w:val="none" w:sz="0" w:space="0" w:color="auto"/>
      </w:divBdr>
    </w:div>
    <w:div w:id="214435676">
      <w:marLeft w:val="480"/>
      <w:marRight w:val="0"/>
      <w:marTop w:val="0"/>
      <w:marBottom w:val="0"/>
      <w:divBdr>
        <w:top w:val="none" w:sz="0" w:space="0" w:color="auto"/>
        <w:left w:val="none" w:sz="0" w:space="0" w:color="auto"/>
        <w:bottom w:val="none" w:sz="0" w:space="0" w:color="auto"/>
        <w:right w:val="none" w:sz="0" w:space="0" w:color="auto"/>
      </w:divBdr>
    </w:div>
    <w:div w:id="214584246">
      <w:marLeft w:val="480"/>
      <w:marRight w:val="0"/>
      <w:marTop w:val="0"/>
      <w:marBottom w:val="0"/>
      <w:divBdr>
        <w:top w:val="none" w:sz="0" w:space="0" w:color="auto"/>
        <w:left w:val="none" w:sz="0" w:space="0" w:color="auto"/>
        <w:bottom w:val="none" w:sz="0" w:space="0" w:color="auto"/>
        <w:right w:val="none" w:sz="0" w:space="0" w:color="auto"/>
      </w:divBdr>
    </w:div>
    <w:div w:id="215045157">
      <w:marLeft w:val="480"/>
      <w:marRight w:val="0"/>
      <w:marTop w:val="0"/>
      <w:marBottom w:val="0"/>
      <w:divBdr>
        <w:top w:val="none" w:sz="0" w:space="0" w:color="auto"/>
        <w:left w:val="none" w:sz="0" w:space="0" w:color="auto"/>
        <w:bottom w:val="none" w:sz="0" w:space="0" w:color="auto"/>
        <w:right w:val="none" w:sz="0" w:space="0" w:color="auto"/>
      </w:divBdr>
    </w:div>
    <w:div w:id="215744800">
      <w:marLeft w:val="480"/>
      <w:marRight w:val="0"/>
      <w:marTop w:val="0"/>
      <w:marBottom w:val="0"/>
      <w:divBdr>
        <w:top w:val="none" w:sz="0" w:space="0" w:color="auto"/>
        <w:left w:val="none" w:sz="0" w:space="0" w:color="auto"/>
        <w:bottom w:val="none" w:sz="0" w:space="0" w:color="auto"/>
        <w:right w:val="none" w:sz="0" w:space="0" w:color="auto"/>
      </w:divBdr>
    </w:div>
    <w:div w:id="216085833">
      <w:marLeft w:val="480"/>
      <w:marRight w:val="0"/>
      <w:marTop w:val="0"/>
      <w:marBottom w:val="0"/>
      <w:divBdr>
        <w:top w:val="none" w:sz="0" w:space="0" w:color="auto"/>
        <w:left w:val="none" w:sz="0" w:space="0" w:color="auto"/>
        <w:bottom w:val="none" w:sz="0" w:space="0" w:color="auto"/>
        <w:right w:val="none" w:sz="0" w:space="0" w:color="auto"/>
      </w:divBdr>
    </w:div>
    <w:div w:id="216087998">
      <w:marLeft w:val="480"/>
      <w:marRight w:val="0"/>
      <w:marTop w:val="0"/>
      <w:marBottom w:val="0"/>
      <w:divBdr>
        <w:top w:val="none" w:sz="0" w:space="0" w:color="auto"/>
        <w:left w:val="none" w:sz="0" w:space="0" w:color="auto"/>
        <w:bottom w:val="none" w:sz="0" w:space="0" w:color="auto"/>
        <w:right w:val="none" w:sz="0" w:space="0" w:color="auto"/>
      </w:divBdr>
    </w:div>
    <w:div w:id="216284331">
      <w:marLeft w:val="480"/>
      <w:marRight w:val="0"/>
      <w:marTop w:val="0"/>
      <w:marBottom w:val="0"/>
      <w:divBdr>
        <w:top w:val="none" w:sz="0" w:space="0" w:color="auto"/>
        <w:left w:val="none" w:sz="0" w:space="0" w:color="auto"/>
        <w:bottom w:val="none" w:sz="0" w:space="0" w:color="auto"/>
        <w:right w:val="none" w:sz="0" w:space="0" w:color="auto"/>
      </w:divBdr>
    </w:div>
    <w:div w:id="216672107">
      <w:marLeft w:val="480"/>
      <w:marRight w:val="0"/>
      <w:marTop w:val="0"/>
      <w:marBottom w:val="0"/>
      <w:divBdr>
        <w:top w:val="none" w:sz="0" w:space="0" w:color="auto"/>
        <w:left w:val="none" w:sz="0" w:space="0" w:color="auto"/>
        <w:bottom w:val="none" w:sz="0" w:space="0" w:color="auto"/>
        <w:right w:val="none" w:sz="0" w:space="0" w:color="auto"/>
      </w:divBdr>
    </w:div>
    <w:div w:id="217010678">
      <w:marLeft w:val="480"/>
      <w:marRight w:val="0"/>
      <w:marTop w:val="0"/>
      <w:marBottom w:val="0"/>
      <w:divBdr>
        <w:top w:val="none" w:sz="0" w:space="0" w:color="auto"/>
        <w:left w:val="none" w:sz="0" w:space="0" w:color="auto"/>
        <w:bottom w:val="none" w:sz="0" w:space="0" w:color="auto"/>
        <w:right w:val="none" w:sz="0" w:space="0" w:color="auto"/>
      </w:divBdr>
    </w:div>
    <w:div w:id="217400022">
      <w:marLeft w:val="480"/>
      <w:marRight w:val="0"/>
      <w:marTop w:val="0"/>
      <w:marBottom w:val="0"/>
      <w:divBdr>
        <w:top w:val="none" w:sz="0" w:space="0" w:color="auto"/>
        <w:left w:val="none" w:sz="0" w:space="0" w:color="auto"/>
        <w:bottom w:val="none" w:sz="0" w:space="0" w:color="auto"/>
        <w:right w:val="none" w:sz="0" w:space="0" w:color="auto"/>
      </w:divBdr>
    </w:div>
    <w:div w:id="217667642">
      <w:marLeft w:val="480"/>
      <w:marRight w:val="0"/>
      <w:marTop w:val="0"/>
      <w:marBottom w:val="0"/>
      <w:divBdr>
        <w:top w:val="none" w:sz="0" w:space="0" w:color="auto"/>
        <w:left w:val="none" w:sz="0" w:space="0" w:color="auto"/>
        <w:bottom w:val="none" w:sz="0" w:space="0" w:color="auto"/>
        <w:right w:val="none" w:sz="0" w:space="0" w:color="auto"/>
      </w:divBdr>
    </w:div>
    <w:div w:id="218250037">
      <w:marLeft w:val="480"/>
      <w:marRight w:val="0"/>
      <w:marTop w:val="0"/>
      <w:marBottom w:val="0"/>
      <w:divBdr>
        <w:top w:val="none" w:sz="0" w:space="0" w:color="auto"/>
        <w:left w:val="none" w:sz="0" w:space="0" w:color="auto"/>
        <w:bottom w:val="none" w:sz="0" w:space="0" w:color="auto"/>
        <w:right w:val="none" w:sz="0" w:space="0" w:color="auto"/>
      </w:divBdr>
    </w:div>
    <w:div w:id="218371395">
      <w:marLeft w:val="480"/>
      <w:marRight w:val="0"/>
      <w:marTop w:val="0"/>
      <w:marBottom w:val="0"/>
      <w:divBdr>
        <w:top w:val="none" w:sz="0" w:space="0" w:color="auto"/>
        <w:left w:val="none" w:sz="0" w:space="0" w:color="auto"/>
        <w:bottom w:val="none" w:sz="0" w:space="0" w:color="auto"/>
        <w:right w:val="none" w:sz="0" w:space="0" w:color="auto"/>
      </w:divBdr>
    </w:div>
    <w:div w:id="218710865">
      <w:marLeft w:val="480"/>
      <w:marRight w:val="0"/>
      <w:marTop w:val="0"/>
      <w:marBottom w:val="0"/>
      <w:divBdr>
        <w:top w:val="none" w:sz="0" w:space="0" w:color="auto"/>
        <w:left w:val="none" w:sz="0" w:space="0" w:color="auto"/>
        <w:bottom w:val="none" w:sz="0" w:space="0" w:color="auto"/>
        <w:right w:val="none" w:sz="0" w:space="0" w:color="auto"/>
      </w:divBdr>
    </w:div>
    <w:div w:id="218980576">
      <w:marLeft w:val="480"/>
      <w:marRight w:val="0"/>
      <w:marTop w:val="0"/>
      <w:marBottom w:val="0"/>
      <w:divBdr>
        <w:top w:val="none" w:sz="0" w:space="0" w:color="auto"/>
        <w:left w:val="none" w:sz="0" w:space="0" w:color="auto"/>
        <w:bottom w:val="none" w:sz="0" w:space="0" w:color="auto"/>
        <w:right w:val="none" w:sz="0" w:space="0" w:color="auto"/>
      </w:divBdr>
    </w:div>
    <w:div w:id="219825459">
      <w:marLeft w:val="480"/>
      <w:marRight w:val="0"/>
      <w:marTop w:val="0"/>
      <w:marBottom w:val="0"/>
      <w:divBdr>
        <w:top w:val="none" w:sz="0" w:space="0" w:color="auto"/>
        <w:left w:val="none" w:sz="0" w:space="0" w:color="auto"/>
        <w:bottom w:val="none" w:sz="0" w:space="0" w:color="auto"/>
        <w:right w:val="none" w:sz="0" w:space="0" w:color="auto"/>
      </w:divBdr>
    </w:div>
    <w:div w:id="220142485">
      <w:marLeft w:val="480"/>
      <w:marRight w:val="0"/>
      <w:marTop w:val="0"/>
      <w:marBottom w:val="0"/>
      <w:divBdr>
        <w:top w:val="none" w:sz="0" w:space="0" w:color="auto"/>
        <w:left w:val="none" w:sz="0" w:space="0" w:color="auto"/>
        <w:bottom w:val="none" w:sz="0" w:space="0" w:color="auto"/>
        <w:right w:val="none" w:sz="0" w:space="0" w:color="auto"/>
      </w:divBdr>
    </w:div>
    <w:div w:id="220294854">
      <w:marLeft w:val="480"/>
      <w:marRight w:val="0"/>
      <w:marTop w:val="0"/>
      <w:marBottom w:val="0"/>
      <w:divBdr>
        <w:top w:val="none" w:sz="0" w:space="0" w:color="auto"/>
        <w:left w:val="none" w:sz="0" w:space="0" w:color="auto"/>
        <w:bottom w:val="none" w:sz="0" w:space="0" w:color="auto"/>
        <w:right w:val="none" w:sz="0" w:space="0" w:color="auto"/>
      </w:divBdr>
    </w:div>
    <w:div w:id="220332465">
      <w:marLeft w:val="480"/>
      <w:marRight w:val="0"/>
      <w:marTop w:val="0"/>
      <w:marBottom w:val="0"/>
      <w:divBdr>
        <w:top w:val="none" w:sz="0" w:space="0" w:color="auto"/>
        <w:left w:val="none" w:sz="0" w:space="0" w:color="auto"/>
        <w:bottom w:val="none" w:sz="0" w:space="0" w:color="auto"/>
        <w:right w:val="none" w:sz="0" w:space="0" w:color="auto"/>
      </w:divBdr>
    </w:div>
    <w:div w:id="220363464">
      <w:marLeft w:val="480"/>
      <w:marRight w:val="0"/>
      <w:marTop w:val="0"/>
      <w:marBottom w:val="0"/>
      <w:divBdr>
        <w:top w:val="none" w:sz="0" w:space="0" w:color="auto"/>
        <w:left w:val="none" w:sz="0" w:space="0" w:color="auto"/>
        <w:bottom w:val="none" w:sz="0" w:space="0" w:color="auto"/>
        <w:right w:val="none" w:sz="0" w:space="0" w:color="auto"/>
      </w:divBdr>
    </w:div>
    <w:div w:id="220411513">
      <w:marLeft w:val="480"/>
      <w:marRight w:val="0"/>
      <w:marTop w:val="0"/>
      <w:marBottom w:val="0"/>
      <w:divBdr>
        <w:top w:val="none" w:sz="0" w:space="0" w:color="auto"/>
        <w:left w:val="none" w:sz="0" w:space="0" w:color="auto"/>
        <w:bottom w:val="none" w:sz="0" w:space="0" w:color="auto"/>
        <w:right w:val="none" w:sz="0" w:space="0" w:color="auto"/>
      </w:divBdr>
    </w:div>
    <w:div w:id="220529301">
      <w:marLeft w:val="480"/>
      <w:marRight w:val="0"/>
      <w:marTop w:val="0"/>
      <w:marBottom w:val="0"/>
      <w:divBdr>
        <w:top w:val="none" w:sz="0" w:space="0" w:color="auto"/>
        <w:left w:val="none" w:sz="0" w:space="0" w:color="auto"/>
        <w:bottom w:val="none" w:sz="0" w:space="0" w:color="auto"/>
        <w:right w:val="none" w:sz="0" w:space="0" w:color="auto"/>
      </w:divBdr>
    </w:div>
    <w:div w:id="220554860">
      <w:marLeft w:val="480"/>
      <w:marRight w:val="0"/>
      <w:marTop w:val="0"/>
      <w:marBottom w:val="0"/>
      <w:divBdr>
        <w:top w:val="none" w:sz="0" w:space="0" w:color="auto"/>
        <w:left w:val="none" w:sz="0" w:space="0" w:color="auto"/>
        <w:bottom w:val="none" w:sz="0" w:space="0" w:color="auto"/>
        <w:right w:val="none" w:sz="0" w:space="0" w:color="auto"/>
      </w:divBdr>
    </w:div>
    <w:div w:id="220750658">
      <w:marLeft w:val="480"/>
      <w:marRight w:val="0"/>
      <w:marTop w:val="0"/>
      <w:marBottom w:val="0"/>
      <w:divBdr>
        <w:top w:val="none" w:sz="0" w:space="0" w:color="auto"/>
        <w:left w:val="none" w:sz="0" w:space="0" w:color="auto"/>
        <w:bottom w:val="none" w:sz="0" w:space="0" w:color="auto"/>
        <w:right w:val="none" w:sz="0" w:space="0" w:color="auto"/>
      </w:divBdr>
    </w:div>
    <w:div w:id="220751531">
      <w:marLeft w:val="480"/>
      <w:marRight w:val="0"/>
      <w:marTop w:val="0"/>
      <w:marBottom w:val="0"/>
      <w:divBdr>
        <w:top w:val="none" w:sz="0" w:space="0" w:color="auto"/>
        <w:left w:val="none" w:sz="0" w:space="0" w:color="auto"/>
        <w:bottom w:val="none" w:sz="0" w:space="0" w:color="auto"/>
        <w:right w:val="none" w:sz="0" w:space="0" w:color="auto"/>
      </w:divBdr>
    </w:div>
    <w:div w:id="222179613">
      <w:marLeft w:val="480"/>
      <w:marRight w:val="0"/>
      <w:marTop w:val="0"/>
      <w:marBottom w:val="0"/>
      <w:divBdr>
        <w:top w:val="none" w:sz="0" w:space="0" w:color="auto"/>
        <w:left w:val="none" w:sz="0" w:space="0" w:color="auto"/>
        <w:bottom w:val="none" w:sz="0" w:space="0" w:color="auto"/>
        <w:right w:val="none" w:sz="0" w:space="0" w:color="auto"/>
      </w:divBdr>
    </w:div>
    <w:div w:id="222255420">
      <w:marLeft w:val="480"/>
      <w:marRight w:val="0"/>
      <w:marTop w:val="0"/>
      <w:marBottom w:val="0"/>
      <w:divBdr>
        <w:top w:val="none" w:sz="0" w:space="0" w:color="auto"/>
        <w:left w:val="none" w:sz="0" w:space="0" w:color="auto"/>
        <w:bottom w:val="none" w:sz="0" w:space="0" w:color="auto"/>
        <w:right w:val="none" w:sz="0" w:space="0" w:color="auto"/>
      </w:divBdr>
    </w:div>
    <w:div w:id="222565527">
      <w:marLeft w:val="480"/>
      <w:marRight w:val="0"/>
      <w:marTop w:val="0"/>
      <w:marBottom w:val="0"/>
      <w:divBdr>
        <w:top w:val="none" w:sz="0" w:space="0" w:color="auto"/>
        <w:left w:val="none" w:sz="0" w:space="0" w:color="auto"/>
        <w:bottom w:val="none" w:sz="0" w:space="0" w:color="auto"/>
        <w:right w:val="none" w:sz="0" w:space="0" w:color="auto"/>
      </w:divBdr>
    </w:div>
    <w:div w:id="222789437">
      <w:marLeft w:val="480"/>
      <w:marRight w:val="0"/>
      <w:marTop w:val="0"/>
      <w:marBottom w:val="0"/>
      <w:divBdr>
        <w:top w:val="none" w:sz="0" w:space="0" w:color="auto"/>
        <w:left w:val="none" w:sz="0" w:space="0" w:color="auto"/>
        <w:bottom w:val="none" w:sz="0" w:space="0" w:color="auto"/>
        <w:right w:val="none" w:sz="0" w:space="0" w:color="auto"/>
      </w:divBdr>
    </w:div>
    <w:div w:id="222915868">
      <w:marLeft w:val="480"/>
      <w:marRight w:val="0"/>
      <w:marTop w:val="0"/>
      <w:marBottom w:val="0"/>
      <w:divBdr>
        <w:top w:val="none" w:sz="0" w:space="0" w:color="auto"/>
        <w:left w:val="none" w:sz="0" w:space="0" w:color="auto"/>
        <w:bottom w:val="none" w:sz="0" w:space="0" w:color="auto"/>
        <w:right w:val="none" w:sz="0" w:space="0" w:color="auto"/>
      </w:divBdr>
    </w:div>
    <w:div w:id="223371975">
      <w:marLeft w:val="480"/>
      <w:marRight w:val="0"/>
      <w:marTop w:val="0"/>
      <w:marBottom w:val="0"/>
      <w:divBdr>
        <w:top w:val="none" w:sz="0" w:space="0" w:color="auto"/>
        <w:left w:val="none" w:sz="0" w:space="0" w:color="auto"/>
        <w:bottom w:val="none" w:sz="0" w:space="0" w:color="auto"/>
        <w:right w:val="none" w:sz="0" w:space="0" w:color="auto"/>
      </w:divBdr>
    </w:div>
    <w:div w:id="223763839">
      <w:marLeft w:val="480"/>
      <w:marRight w:val="0"/>
      <w:marTop w:val="0"/>
      <w:marBottom w:val="0"/>
      <w:divBdr>
        <w:top w:val="none" w:sz="0" w:space="0" w:color="auto"/>
        <w:left w:val="none" w:sz="0" w:space="0" w:color="auto"/>
        <w:bottom w:val="none" w:sz="0" w:space="0" w:color="auto"/>
        <w:right w:val="none" w:sz="0" w:space="0" w:color="auto"/>
      </w:divBdr>
    </w:div>
    <w:div w:id="223836867">
      <w:marLeft w:val="480"/>
      <w:marRight w:val="0"/>
      <w:marTop w:val="0"/>
      <w:marBottom w:val="0"/>
      <w:divBdr>
        <w:top w:val="none" w:sz="0" w:space="0" w:color="auto"/>
        <w:left w:val="none" w:sz="0" w:space="0" w:color="auto"/>
        <w:bottom w:val="none" w:sz="0" w:space="0" w:color="auto"/>
        <w:right w:val="none" w:sz="0" w:space="0" w:color="auto"/>
      </w:divBdr>
    </w:div>
    <w:div w:id="224071089">
      <w:marLeft w:val="480"/>
      <w:marRight w:val="0"/>
      <w:marTop w:val="0"/>
      <w:marBottom w:val="0"/>
      <w:divBdr>
        <w:top w:val="none" w:sz="0" w:space="0" w:color="auto"/>
        <w:left w:val="none" w:sz="0" w:space="0" w:color="auto"/>
        <w:bottom w:val="none" w:sz="0" w:space="0" w:color="auto"/>
        <w:right w:val="none" w:sz="0" w:space="0" w:color="auto"/>
      </w:divBdr>
    </w:div>
    <w:div w:id="224150212">
      <w:marLeft w:val="480"/>
      <w:marRight w:val="0"/>
      <w:marTop w:val="0"/>
      <w:marBottom w:val="0"/>
      <w:divBdr>
        <w:top w:val="none" w:sz="0" w:space="0" w:color="auto"/>
        <w:left w:val="none" w:sz="0" w:space="0" w:color="auto"/>
        <w:bottom w:val="none" w:sz="0" w:space="0" w:color="auto"/>
        <w:right w:val="none" w:sz="0" w:space="0" w:color="auto"/>
      </w:divBdr>
    </w:div>
    <w:div w:id="224269170">
      <w:marLeft w:val="480"/>
      <w:marRight w:val="0"/>
      <w:marTop w:val="0"/>
      <w:marBottom w:val="0"/>
      <w:divBdr>
        <w:top w:val="none" w:sz="0" w:space="0" w:color="auto"/>
        <w:left w:val="none" w:sz="0" w:space="0" w:color="auto"/>
        <w:bottom w:val="none" w:sz="0" w:space="0" w:color="auto"/>
        <w:right w:val="none" w:sz="0" w:space="0" w:color="auto"/>
      </w:divBdr>
    </w:div>
    <w:div w:id="224339074">
      <w:marLeft w:val="480"/>
      <w:marRight w:val="0"/>
      <w:marTop w:val="0"/>
      <w:marBottom w:val="0"/>
      <w:divBdr>
        <w:top w:val="none" w:sz="0" w:space="0" w:color="auto"/>
        <w:left w:val="none" w:sz="0" w:space="0" w:color="auto"/>
        <w:bottom w:val="none" w:sz="0" w:space="0" w:color="auto"/>
        <w:right w:val="none" w:sz="0" w:space="0" w:color="auto"/>
      </w:divBdr>
    </w:div>
    <w:div w:id="224419752">
      <w:marLeft w:val="480"/>
      <w:marRight w:val="0"/>
      <w:marTop w:val="0"/>
      <w:marBottom w:val="0"/>
      <w:divBdr>
        <w:top w:val="none" w:sz="0" w:space="0" w:color="auto"/>
        <w:left w:val="none" w:sz="0" w:space="0" w:color="auto"/>
        <w:bottom w:val="none" w:sz="0" w:space="0" w:color="auto"/>
        <w:right w:val="none" w:sz="0" w:space="0" w:color="auto"/>
      </w:divBdr>
    </w:div>
    <w:div w:id="224683645">
      <w:marLeft w:val="480"/>
      <w:marRight w:val="0"/>
      <w:marTop w:val="0"/>
      <w:marBottom w:val="0"/>
      <w:divBdr>
        <w:top w:val="none" w:sz="0" w:space="0" w:color="auto"/>
        <w:left w:val="none" w:sz="0" w:space="0" w:color="auto"/>
        <w:bottom w:val="none" w:sz="0" w:space="0" w:color="auto"/>
        <w:right w:val="none" w:sz="0" w:space="0" w:color="auto"/>
      </w:divBdr>
    </w:div>
    <w:div w:id="224803023">
      <w:marLeft w:val="480"/>
      <w:marRight w:val="0"/>
      <w:marTop w:val="0"/>
      <w:marBottom w:val="0"/>
      <w:divBdr>
        <w:top w:val="none" w:sz="0" w:space="0" w:color="auto"/>
        <w:left w:val="none" w:sz="0" w:space="0" w:color="auto"/>
        <w:bottom w:val="none" w:sz="0" w:space="0" w:color="auto"/>
        <w:right w:val="none" w:sz="0" w:space="0" w:color="auto"/>
      </w:divBdr>
    </w:div>
    <w:div w:id="225073377">
      <w:marLeft w:val="480"/>
      <w:marRight w:val="0"/>
      <w:marTop w:val="0"/>
      <w:marBottom w:val="0"/>
      <w:divBdr>
        <w:top w:val="none" w:sz="0" w:space="0" w:color="auto"/>
        <w:left w:val="none" w:sz="0" w:space="0" w:color="auto"/>
        <w:bottom w:val="none" w:sz="0" w:space="0" w:color="auto"/>
        <w:right w:val="none" w:sz="0" w:space="0" w:color="auto"/>
      </w:divBdr>
    </w:div>
    <w:div w:id="225145642">
      <w:marLeft w:val="480"/>
      <w:marRight w:val="0"/>
      <w:marTop w:val="0"/>
      <w:marBottom w:val="0"/>
      <w:divBdr>
        <w:top w:val="none" w:sz="0" w:space="0" w:color="auto"/>
        <w:left w:val="none" w:sz="0" w:space="0" w:color="auto"/>
        <w:bottom w:val="none" w:sz="0" w:space="0" w:color="auto"/>
        <w:right w:val="none" w:sz="0" w:space="0" w:color="auto"/>
      </w:divBdr>
    </w:div>
    <w:div w:id="225650463">
      <w:marLeft w:val="480"/>
      <w:marRight w:val="0"/>
      <w:marTop w:val="0"/>
      <w:marBottom w:val="0"/>
      <w:divBdr>
        <w:top w:val="none" w:sz="0" w:space="0" w:color="auto"/>
        <w:left w:val="none" w:sz="0" w:space="0" w:color="auto"/>
        <w:bottom w:val="none" w:sz="0" w:space="0" w:color="auto"/>
        <w:right w:val="none" w:sz="0" w:space="0" w:color="auto"/>
      </w:divBdr>
    </w:div>
    <w:div w:id="225994518">
      <w:marLeft w:val="480"/>
      <w:marRight w:val="0"/>
      <w:marTop w:val="0"/>
      <w:marBottom w:val="0"/>
      <w:divBdr>
        <w:top w:val="none" w:sz="0" w:space="0" w:color="auto"/>
        <w:left w:val="none" w:sz="0" w:space="0" w:color="auto"/>
        <w:bottom w:val="none" w:sz="0" w:space="0" w:color="auto"/>
        <w:right w:val="none" w:sz="0" w:space="0" w:color="auto"/>
      </w:divBdr>
    </w:div>
    <w:div w:id="226184728">
      <w:marLeft w:val="480"/>
      <w:marRight w:val="0"/>
      <w:marTop w:val="0"/>
      <w:marBottom w:val="0"/>
      <w:divBdr>
        <w:top w:val="none" w:sz="0" w:space="0" w:color="auto"/>
        <w:left w:val="none" w:sz="0" w:space="0" w:color="auto"/>
        <w:bottom w:val="none" w:sz="0" w:space="0" w:color="auto"/>
        <w:right w:val="none" w:sz="0" w:space="0" w:color="auto"/>
      </w:divBdr>
    </w:div>
    <w:div w:id="226379629">
      <w:marLeft w:val="480"/>
      <w:marRight w:val="0"/>
      <w:marTop w:val="0"/>
      <w:marBottom w:val="0"/>
      <w:divBdr>
        <w:top w:val="none" w:sz="0" w:space="0" w:color="auto"/>
        <w:left w:val="none" w:sz="0" w:space="0" w:color="auto"/>
        <w:bottom w:val="none" w:sz="0" w:space="0" w:color="auto"/>
        <w:right w:val="none" w:sz="0" w:space="0" w:color="auto"/>
      </w:divBdr>
    </w:div>
    <w:div w:id="226454343">
      <w:marLeft w:val="480"/>
      <w:marRight w:val="0"/>
      <w:marTop w:val="0"/>
      <w:marBottom w:val="0"/>
      <w:divBdr>
        <w:top w:val="none" w:sz="0" w:space="0" w:color="auto"/>
        <w:left w:val="none" w:sz="0" w:space="0" w:color="auto"/>
        <w:bottom w:val="none" w:sz="0" w:space="0" w:color="auto"/>
        <w:right w:val="none" w:sz="0" w:space="0" w:color="auto"/>
      </w:divBdr>
    </w:div>
    <w:div w:id="226573166">
      <w:marLeft w:val="480"/>
      <w:marRight w:val="0"/>
      <w:marTop w:val="0"/>
      <w:marBottom w:val="0"/>
      <w:divBdr>
        <w:top w:val="none" w:sz="0" w:space="0" w:color="auto"/>
        <w:left w:val="none" w:sz="0" w:space="0" w:color="auto"/>
        <w:bottom w:val="none" w:sz="0" w:space="0" w:color="auto"/>
        <w:right w:val="none" w:sz="0" w:space="0" w:color="auto"/>
      </w:divBdr>
    </w:div>
    <w:div w:id="226574173">
      <w:marLeft w:val="480"/>
      <w:marRight w:val="0"/>
      <w:marTop w:val="0"/>
      <w:marBottom w:val="0"/>
      <w:divBdr>
        <w:top w:val="none" w:sz="0" w:space="0" w:color="auto"/>
        <w:left w:val="none" w:sz="0" w:space="0" w:color="auto"/>
        <w:bottom w:val="none" w:sz="0" w:space="0" w:color="auto"/>
        <w:right w:val="none" w:sz="0" w:space="0" w:color="auto"/>
      </w:divBdr>
    </w:div>
    <w:div w:id="226769294">
      <w:marLeft w:val="480"/>
      <w:marRight w:val="0"/>
      <w:marTop w:val="0"/>
      <w:marBottom w:val="0"/>
      <w:divBdr>
        <w:top w:val="none" w:sz="0" w:space="0" w:color="auto"/>
        <w:left w:val="none" w:sz="0" w:space="0" w:color="auto"/>
        <w:bottom w:val="none" w:sz="0" w:space="0" w:color="auto"/>
        <w:right w:val="none" w:sz="0" w:space="0" w:color="auto"/>
      </w:divBdr>
    </w:div>
    <w:div w:id="227108311">
      <w:marLeft w:val="480"/>
      <w:marRight w:val="0"/>
      <w:marTop w:val="0"/>
      <w:marBottom w:val="0"/>
      <w:divBdr>
        <w:top w:val="none" w:sz="0" w:space="0" w:color="auto"/>
        <w:left w:val="none" w:sz="0" w:space="0" w:color="auto"/>
        <w:bottom w:val="none" w:sz="0" w:space="0" w:color="auto"/>
        <w:right w:val="none" w:sz="0" w:space="0" w:color="auto"/>
      </w:divBdr>
    </w:div>
    <w:div w:id="227228807">
      <w:marLeft w:val="480"/>
      <w:marRight w:val="0"/>
      <w:marTop w:val="0"/>
      <w:marBottom w:val="0"/>
      <w:divBdr>
        <w:top w:val="none" w:sz="0" w:space="0" w:color="auto"/>
        <w:left w:val="none" w:sz="0" w:space="0" w:color="auto"/>
        <w:bottom w:val="none" w:sz="0" w:space="0" w:color="auto"/>
        <w:right w:val="none" w:sz="0" w:space="0" w:color="auto"/>
      </w:divBdr>
    </w:div>
    <w:div w:id="227427472">
      <w:marLeft w:val="480"/>
      <w:marRight w:val="0"/>
      <w:marTop w:val="0"/>
      <w:marBottom w:val="0"/>
      <w:divBdr>
        <w:top w:val="none" w:sz="0" w:space="0" w:color="auto"/>
        <w:left w:val="none" w:sz="0" w:space="0" w:color="auto"/>
        <w:bottom w:val="none" w:sz="0" w:space="0" w:color="auto"/>
        <w:right w:val="none" w:sz="0" w:space="0" w:color="auto"/>
      </w:divBdr>
    </w:div>
    <w:div w:id="227957374">
      <w:marLeft w:val="480"/>
      <w:marRight w:val="0"/>
      <w:marTop w:val="0"/>
      <w:marBottom w:val="0"/>
      <w:divBdr>
        <w:top w:val="none" w:sz="0" w:space="0" w:color="auto"/>
        <w:left w:val="none" w:sz="0" w:space="0" w:color="auto"/>
        <w:bottom w:val="none" w:sz="0" w:space="0" w:color="auto"/>
        <w:right w:val="none" w:sz="0" w:space="0" w:color="auto"/>
      </w:divBdr>
    </w:div>
    <w:div w:id="228001929">
      <w:marLeft w:val="480"/>
      <w:marRight w:val="0"/>
      <w:marTop w:val="0"/>
      <w:marBottom w:val="0"/>
      <w:divBdr>
        <w:top w:val="none" w:sz="0" w:space="0" w:color="auto"/>
        <w:left w:val="none" w:sz="0" w:space="0" w:color="auto"/>
        <w:bottom w:val="none" w:sz="0" w:space="0" w:color="auto"/>
        <w:right w:val="none" w:sz="0" w:space="0" w:color="auto"/>
      </w:divBdr>
    </w:div>
    <w:div w:id="228074958">
      <w:marLeft w:val="480"/>
      <w:marRight w:val="0"/>
      <w:marTop w:val="0"/>
      <w:marBottom w:val="0"/>
      <w:divBdr>
        <w:top w:val="none" w:sz="0" w:space="0" w:color="auto"/>
        <w:left w:val="none" w:sz="0" w:space="0" w:color="auto"/>
        <w:bottom w:val="none" w:sz="0" w:space="0" w:color="auto"/>
        <w:right w:val="none" w:sz="0" w:space="0" w:color="auto"/>
      </w:divBdr>
    </w:div>
    <w:div w:id="228275973">
      <w:marLeft w:val="480"/>
      <w:marRight w:val="0"/>
      <w:marTop w:val="0"/>
      <w:marBottom w:val="0"/>
      <w:divBdr>
        <w:top w:val="none" w:sz="0" w:space="0" w:color="auto"/>
        <w:left w:val="none" w:sz="0" w:space="0" w:color="auto"/>
        <w:bottom w:val="none" w:sz="0" w:space="0" w:color="auto"/>
        <w:right w:val="none" w:sz="0" w:space="0" w:color="auto"/>
      </w:divBdr>
    </w:div>
    <w:div w:id="228462047">
      <w:marLeft w:val="480"/>
      <w:marRight w:val="0"/>
      <w:marTop w:val="0"/>
      <w:marBottom w:val="0"/>
      <w:divBdr>
        <w:top w:val="none" w:sz="0" w:space="0" w:color="auto"/>
        <w:left w:val="none" w:sz="0" w:space="0" w:color="auto"/>
        <w:bottom w:val="none" w:sz="0" w:space="0" w:color="auto"/>
        <w:right w:val="none" w:sz="0" w:space="0" w:color="auto"/>
      </w:divBdr>
    </w:div>
    <w:div w:id="228662087">
      <w:marLeft w:val="480"/>
      <w:marRight w:val="0"/>
      <w:marTop w:val="0"/>
      <w:marBottom w:val="0"/>
      <w:divBdr>
        <w:top w:val="none" w:sz="0" w:space="0" w:color="auto"/>
        <w:left w:val="none" w:sz="0" w:space="0" w:color="auto"/>
        <w:bottom w:val="none" w:sz="0" w:space="0" w:color="auto"/>
        <w:right w:val="none" w:sz="0" w:space="0" w:color="auto"/>
      </w:divBdr>
    </w:div>
    <w:div w:id="228809328">
      <w:marLeft w:val="480"/>
      <w:marRight w:val="0"/>
      <w:marTop w:val="0"/>
      <w:marBottom w:val="0"/>
      <w:divBdr>
        <w:top w:val="none" w:sz="0" w:space="0" w:color="auto"/>
        <w:left w:val="none" w:sz="0" w:space="0" w:color="auto"/>
        <w:bottom w:val="none" w:sz="0" w:space="0" w:color="auto"/>
        <w:right w:val="none" w:sz="0" w:space="0" w:color="auto"/>
      </w:divBdr>
    </w:div>
    <w:div w:id="229079540">
      <w:marLeft w:val="480"/>
      <w:marRight w:val="0"/>
      <w:marTop w:val="0"/>
      <w:marBottom w:val="0"/>
      <w:divBdr>
        <w:top w:val="none" w:sz="0" w:space="0" w:color="auto"/>
        <w:left w:val="none" w:sz="0" w:space="0" w:color="auto"/>
        <w:bottom w:val="none" w:sz="0" w:space="0" w:color="auto"/>
        <w:right w:val="none" w:sz="0" w:space="0" w:color="auto"/>
      </w:divBdr>
    </w:div>
    <w:div w:id="229538035">
      <w:marLeft w:val="480"/>
      <w:marRight w:val="0"/>
      <w:marTop w:val="0"/>
      <w:marBottom w:val="0"/>
      <w:divBdr>
        <w:top w:val="none" w:sz="0" w:space="0" w:color="auto"/>
        <w:left w:val="none" w:sz="0" w:space="0" w:color="auto"/>
        <w:bottom w:val="none" w:sz="0" w:space="0" w:color="auto"/>
        <w:right w:val="none" w:sz="0" w:space="0" w:color="auto"/>
      </w:divBdr>
    </w:div>
    <w:div w:id="229583210">
      <w:marLeft w:val="480"/>
      <w:marRight w:val="0"/>
      <w:marTop w:val="0"/>
      <w:marBottom w:val="0"/>
      <w:divBdr>
        <w:top w:val="none" w:sz="0" w:space="0" w:color="auto"/>
        <w:left w:val="none" w:sz="0" w:space="0" w:color="auto"/>
        <w:bottom w:val="none" w:sz="0" w:space="0" w:color="auto"/>
        <w:right w:val="none" w:sz="0" w:space="0" w:color="auto"/>
      </w:divBdr>
    </w:div>
    <w:div w:id="229924617">
      <w:marLeft w:val="480"/>
      <w:marRight w:val="0"/>
      <w:marTop w:val="0"/>
      <w:marBottom w:val="0"/>
      <w:divBdr>
        <w:top w:val="none" w:sz="0" w:space="0" w:color="auto"/>
        <w:left w:val="none" w:sz="0" w:space="0" w:color="auto"/>
        <w:bottom w:val="none" w:sz="0" w:space="0" w:color="auto"/>
        <w:right w:val="none" w:sz="0" w:space="0" w:color="auto"/>
      </w:divBdr>
    </w:div>
    <w:div w:id="230123153">
      <w:marLeft w:val="480"/>
      <w:marRight w:val="0"/>
      <w:marTop w:val="0"/>
      <w:marBottom w:val="0"/>
      <w:divBdr>
        <w:top w:val="none" w:sz="0" w:space="0" w:color="auto"/>
        <w:left w:val="none" w:sz="0" w:space="0" w:color="auto"/>
        <w:bottom w:val="none" w:sz="0" w:space="0" w:color="auto"/>
        <w:right w:val="none" w:sz="0" w:space="0" w:color="auto"/>
      </w:divBdr>
    </w:div>
    <w:div w:id="231620479">
      <w:marLeft w:val="480"/>
      <w:marRight w:val="0"/>
      <w:marTop w:val="0"/>
      <w:marBottom w:val="0"/>
      <w:divBdr>
        <w:top w:val="none" w:sz="0" w:space="0" w:color="auto"/>
        <w:left w:val="none" w:sz="0" w:space="0" w:color="auto"/>
        <w:bottom w:val="none" w:sz="0" w:space="0" w:color="auto"/>
        <w:right w:val="none" w:sz="0" w:space="0" w:color="auto"/>
      </w:divBdr>
    </w:div>
    <w:div w:id="231625392">
      <w:marLeft w:val="480"/>
      <w:marRight w:val="0"/>
      <w:marTop w:val="0"/>
      <w:marBottom w:val="0"/>
      <w:divBdr>
        <w:top w:val="none" w:sz="0" w:space="0" w:color="auto"/>
        <w:left w:val="none" w:sz="0" w:space="0" w:color="auto"/>
        <w:bottom w:val="none" w:sz="0" w:space="0" w:color="auto"/>
        <w:right w:val="none" w:sz="0" w:space="0" w:color="auto"/>
      </w:divBdr>
    </w:div>
    <w:div w:id="231815803">
      <w:marLeft w:val="480"/>
      <w:marRight w:val="0"/>
      <w:marTop w:val="0"/>
      <w:marBottom w:val="0"/>
      <w:divBdr>
        <w:top w:val="none" w:sz="0" w:space="0" w:color="auto"/>
        <w:left w:val="none" w:sz="0" w:space="0" w:color="auto"/>
        <w:bottom w:val="none" w:sz="0" w:space="0" w:color="auto"/>
        <w:right w:val="none" w:sz="0" w:space="0" w:color="auto"/>
      </w:divBdr>
    </w:div>
    <w:div w:id="231894839">
      <w:marLeft w:val="480"/>
      <w:marRight w:val="0"/>
      <w:marTop w:val="0"/>
      <w:marBottom w:val="0"/>
      <w:divBdr>
        <w:top w:val="none" w:sz="0" w:space="0" w:color="auto"/>
        <w:left w:val="none" w:sz="0" w:space="0" w:color="auto"/>
        <w:bottom w:val="none" w:sz="0" w:space="0" w:color="auto"/>
        <w:right w:val="none" w:sz="0" w:space="0" w:color="auto"/>
      </w:divBdr>
    </w:div>
    <w:div w:id="232349749">
      <w:marLeft w:val="480"/>
      <w:marRight w:val="0"/>
      <w:marTop w:val="0"/>
      <w:marBottom w:val="0"/>
      <w:divBdr>
        <w:top w:val="none" w:sz="0" w:space="0" w:color="auto"/>
        <w:left w:val="none" w:sz="0" w:space="0" w:color="auto"/>
        <w:bottom w:val="none" w:sz="0" w:space="0" w:color="auto"/>
        <w:right w:val="none" w:sz="0" w:space="0" w:color="auto"/>
      </w:divBdr>
    </w:div>
    <w:div w:id="232930211">
      <w:marLeft w:val="480"/>
      <w:marRight w:val="0"/>
      <w:marTop w:val="0"/>
      <w:marBottom w:val="0"/>
      <w:divBdr>
        <w:top w:val="none" w:sz="0" w:space="0" w:color="auto"/>
        <w:left w:val="none" w:sz="0" w:space="0" w:color="auto"/>
        <w:bottom w:val="none" w:sz="0" w:space="0" w:color="auto"/>
        <w:right w:val="none" w:sz="0" w:space="0" w:color="auto"/>
      </w:divBdr>
    </w:div>
    <w:div w:id="233859873">
      <w:marLeft w:val="480"/>
      <w:marRight w:val="0"/>
      <w:marTop w:val="0"/>
      <w:marBottom w:val="0"/>
      <w:divBdr>
        <w:top w:val="none" w:sz="0" w:space="0" w:color="auto"/>
        <w:left w:val="none" w:sz="0" w:space="0" w:color="auto"/>
        <w:bottom w:val="none" w:sz="0" w:space="0" w:color="auto"/>
        <w:right w:val="none" w:sz="0" w:space="0" w:color="auto"/>
      </w:divBdr>
    </w:div>
    <w:div w:id="235096867">
      <w:marLeft w:val="480"/>
      <w:marRight w:val="0"/>
      <w:marTop w:val="0"/>
      <w:marBottom w:val="0"/>
      <w:divBdr>
        <w:top w:val="none" w:sz="0" w:space="0" w:color="auto"/>
        <w:left w:val="none" w:sz="0" w:space="0" w:color="auto"/>
        <w:bottom w:val="none" w:sz="0" w:space="0" w:color="auto"/>
        <w:right w:val="none" w:sz="0" w:space="0" w:color="auto"/>
      </w:divBdr>
    </w:div>
    <w:div w:id="235281843">
      <w:marLeft w:val="480"/>
      <w:marRight w:val="0"/>
      <w:marTop w:val="0"/>
      <w:marBottom w:val="0"/>
      <w:divBdr>
        <w:top w:val="none" w:sz="0" w:space="0" w:color="auto"/>
        <w:left w:val="none" w:sz="0" w:space="0" w:color="auto"/>
        <w:bottom w:val="none" w:sz="0" w:space="0" w:color="auto"/>
        <w:right w:val="none" w:sz="0" w:space="0" w:color="auto"/>
      </w:divBdr>
    </w:div>
    <w:div w:id="235359597">
      <w:marLeft w:val="480"/>
      <w:marRight w:val="0"/>
      <w:marTop w:val="0"/>
      <w:marBottom w:val="0"/>
      <w:divBdr>
        <w:top w:val="none" w:sz="0" w:space="0" w:color="auto"/>
        <w:left w:val="none" w:sz="0" w:space="0" w:color="auto"/>
        <w:bottom w:val="none" w:sz="0" w:space="0" w:color="auto"/>
        <w:right w:val="none" w:sz="0" w:space="0" w:color="auto"/>
      </w:divBdr>
    </w:div>
    <w:div w:id="235677339">
      <w:marLeft w:val="480"/>
      <w:marRight w:val="0"/>
      <w:marTop w:val="0"/>
      <w:marBottom w:val="0"/>
      <w:divBdr>
        <w:top w:val="none" w:sz="0" w:space="0" w:color="auto"/>
        <w:left w:val="none" w:sz="0" w:space="0" w:color="auto"/>
        <w:bottom w:val="none" w:sz="0" w:space="0" w:color="auto"/>
        <w:right w:val="none" w:sz="0" w:space="0" w:color="auto"/>
      </w:divBdr>
    </w:div>
    <w:div w:id="235748869">
      <w:marLeft w:val="480"/>
      <w:marRight w:val="0"/>
      <w:marTop w:val="0"/>
      <w:marBottom w:val="0"/>
      <w:divBdr>
        <w:top w:val="none" w:sz="0" w:space="0" w:color="auto"/>
        <w:left w:val="none" w:sz="0" w:space="0" w:color="auto"/>
        <w:bottom w:val="none" w:sz="0" w:space="0" w:color="auto"/>
        <w:right w:val="none" w:sz="0" w:space="0" w:color="auto"/>
      </w:divBdr>
    </w:div>
    <w:div w:id="236133539">
      <w:marLeft w:val="480"/>
      <w:marRight w:val="0"/>
      <w:marTop w:val="0"/>
      <w:marBottom w:val="0"/>
      <w:divBdr>
        <w:top w:val="none" w:sz="0" w:space="0" w:color="auto"/>
        <w:left w:val="none" w:sz="0" w:space="0" w:color="auto"/>
        <w:bottom w:val="none" w:sz="0" w:space="0" w:color="auto"/>
        <w:right w:val="none" w:sz="0" w:space="0" w:color="auto"/>
      </w:divBdr>
    </w:div>
    <w:div w:id="236207378">
      <w:marLeft w:val="480"/>
      <w:marRight w:val="0"/>
      <w:marTop w:val="0"/>
      <w:marBottom w:val="0"/>
      <w:divBdr>
        <w:top w:val="none" w:sz="0" w:space="0" w:color="auto"/>
        <w:left w:val="none" w:sz="0" w:space="0" w:color="auto"/>
        <w:bottom w:val="none" w:sz="0" w:space="0" w:color="auto"/>
        <w:right w:val="none" w:sz="0" w:space="0" w:color="auto"/>
      </w:divBdr>
    </w:div>
    <w:div w:id="236980826">
      <w:marLeft w:val="480"/>
      <w:marRight w:val="0"/>
      <w:marTop w:val="0"/>
      <w:marBottom w:val="0"/>
      <w:divBdr>
        <w:top w:val="none" w:sz="0" w:space="0" w:color="auto"/>
        <w:left w:val="none" w:sz="0" w:space="0" w:color="auto"/>
        <w:bottom w:val="none" w:sz="0" w:space="0" w:color="auto"/>
        <w:right w:val="none" w:sz="0" w:space="0" w:color="auto"/>
      </w:divBdr>
    </w:div>
    <w:div w:id="237716045">
      <w:marLeft w:val="480"/>
      <w:marRight w:val="0"/>
      <w:marTop w:val="0"/>
      <w:marBottom w:val="0"/>
      <w:divBdr>
        <w:top w:val="none" w:sz="0" w:space="0" w:color="auto"/>
        <w:left w:val="none" w:sz="0" w:space="0" w:color="auto"/>
        <w:bottom w:val="none" w:sz="0" w:space="0" w:color="auto"/>
        <w:right w:val="none" w:sz="0" w:space="0" w:color="auto"/>
      </w:divBdr>
    </w:div>
    <w:div w:id="238294785">
      <w:marLeft w:val="480"/>
      <w:marRight w:val="0"/>
      <w:marTop w:val="0"/>
      <w:marBottom w:val="0"/>
      <w:divBdr>
        <w:top w:val="none" w:sz="0" w:space="0" w:color="auto"/>
        <w:left w:val="none" w:sz="0" w:space="0" w:color="auto"/>
        <w:bottom w:val="none" w:sz="0" w:space="0" w:color="auto"/>
        <w:right w:val="none" w:sz="0" w:space="0" w:color="auto"/>
      </w:divBdr>
    </w:div>
    <w:div w:id="238560942">
      <w:marLeft w:val="480"/>
      <w:marRight w:val="0"/>
      <w:marTop w:val="0"/>
      <w:marBottom w:val="0"/>
      <w:divBdr>
        <w:top w:val="none" w:sz="0" w:space="0" w:color="auto"/>
        <w:left w:val="none" w:sz="0" w:space="0" w:color="auto"/>
        <w:bottom w:val="none" w:sz="0" w:space="0" w:color="auto"/>
        <w:right w:val="none" w:sz="0" w:space="0" w:color="auto"/>
      </w:divBdr>
    </w:div>
    <w:div w:id="238635031">
      <w:marLeft w:val="480"/>
      <w:marRight w:val="0"/>
      <w:marTop w:val="0"/>
      <w:marBottom w:val="0"/>
      <w:divBdr>
        <w:top w:val="none" w:sz="0" w:space="0" w:color="auto"/>
        <w:left w:val="none" w:sz="0" w:space="0" w:color="auto"/>
        <w:bottom w:val="none" w:sz="0" w:space="0" w:color="auto"/>
        <w:right w:val="none" w:sz="0" w:space="0" w:color="auto"/>
      </w:divBdr>
    </w:div>
    <w:div w:id="239408037">
      <w:marLeft w:val="480"/>
      <w:marRight w:val="0"/>
      <w:marTop w:val="0"/>
      <w:marBottom w:val="0"/>
      <w:divBdr>
        <w:top w:val="none" w:sz="0" w:space="0" w:color="auto"/>
        <w:left w:val="none" w:sz="0" w:space="0" w:color="auto"/>
        <w:bottom w:val="none" w:sz="0" w:space="0" w:color="auto"/>
        <w:right w:val="none" w:sz="0" w:space="0" w:color="auto"/>
      </w:divBdr>
    </w:div>
    <w:div w:id="239415678">
      <w:marLeft w:val="480"/>
      <w:marRight w:val="0"/>
      <w:marTop w:val="0"/>
      <w:marBottom w:val="0"/>
      <w:divBdr>
        <w:top w:val="none" w:sz="0" w:space="0" w:color="auto"/>
        <w:left w:val="none" w:sz="0" w:space="0" w:color="auto"/>
        <w:bottom w:val="none" w:sz="0" w:space="0" w:color="auto"/>
        <w:right w:val="none" w:sz="0" w:space="0" w:color="auto"/>
      </w:divBdr>
    </w:div>
    <w:div w:id="240453856">
      <w:marLeft w:val="480"/>
      <w:marRight w:val="0"/>
      <w:marTop w:val="0"/>
      <w:marBottom w:val="0"/>
      <w:divBdr>
        <w:top w:val="none" w:sz="0" w:space="0" w:color="auto"/>
        <w:left w:val="none" w:sz="0" w:space="0" w:color="auto"/>
        <w:bottom w:val="none" w:sz="0" w:space="0" w:color="auto"/>
        <w:right w:val="none" w:sz="0" w:space="0" w:color="auto"/>
      </w:divBdr>
    </w:div>
    <w:div w:id="241182130">
      <w:marLeft w:val="480"/>
      <w:marRight w:val="0"/>
      <w:marTop w:val="0"/>
      <w:marBottom w:val="0"/>
      <w:divBdr>
        <w:top w:val="none" w:sz="0" w:space="0" w:color="auto"/>
        <w:left w:val="none" w:sz="0" w:space="0" w:color="auto"/>
        <w:bottom w:val="none" w:sz="0" w:space="0" w:color="auto"/>
        <w:right w:val="none" w:sz="0" w:space="0" w:color="auto"/>
      </w:divBdr>
    </w:div>
    <w:div w:id="241373721">
      <w:marLeft w:val="480"/>
      <w:marRight w:val="0"/>
      <w:marTop w:val="0"/>
      <w:marBottom w:val="0"/>
      <w:divBdr>
        <w:top w:val="none" w:sz="0" w:space="0" w:color="auto"/>
        <w:left w:val="none" w:sz="0" w:space="0" w:color="auto"/>
        <w:bottom w:val="none" w:sz="0" w:space="0" w:color="auto"/>
        <w:right w:val="none" w:sz="0" w:space="0" w:color="auto"/>
      </w:divBdr>
    </w:div>
    <w:div w:id="242035649">
      <w:marLeft w:val="480"/>
      <w:marRight w:val="0"/>
      <w:marTop w:val="0"/>
      <w:marBottom w:val="0"/>
      <w:divBdr>
        <w:top w:val="none" w:sz="0" w:space="0" w:color="auto"/>
        <w:left w:val="none" w:sz="0" w:space="0" w:color="auto"/>
        <w:bottom w:val="none" w:sz="0" w:space="0" w:color="auto"/>
        <w:right w:val="none" w:sz="0" w:space="0" w:color="auto"/>
      </w:divBdr>
    </w:div>
    <w:div w:id="243032797">
      <w:marLeft w:val="480"/>
      <w:marRight w:val="0"/>
      <w:marTop w:val="0"/>
      <w:marBottom w:val="0"/>
      <w:divBdr>
        <w:top w:val="none" w:sz="0" w:space="0" w:color="auto"/>
        <w:left w:val="none" w:sz="0" w:space="0" w:color="auto"/>
        <w:bottom w:val="none" w:sz="0" w:space="0" w:color="auto"/>
        <w:right w:val="none" w:sz="0" w:space="0" w:color="auto"/>
      </w:divBdr>
    </w:div>
    <w:div w:id="243615634">
      <w:marLeft w:val="480"/>
      <w:marRight w:val="0"/>
      <w:marTop w:val="0"/>
      <w:marBottom w:val="0"/>
      <w:divBdr>
        <w:top w:val="none" w:sz="0" w:space="0" w:color="auto"/>
        <w:left w:val="none" w:sz="0" w:space="0" w:color="auto"/>
        <w:bottom w:val="none" w:sz="0" w:space="0" w:color="auto"/>
        <w:right w:val="none" w:sz="0" w:space="0" w:color="auto"/>
      </w:divBdr>
    </w:div>
    <w:div w:id="244147992">
      <w:marLeft w:val="480"/>
      <w:marRight w:val="0"/>
      <w:marTop w:val="0"/>
      <w:marBottom w:val="0"/>
      <w:divBdr>
        <w:top w:val="none" w:sz="0" w:space="0" w:color="auto"/>
        <w:left w:val="none" w:sz="0" w:space="0" w:color="auto"/>
        <w:bottom w:val="none" w:sz="0" w:space="0" w:color="auto"/>
        <w:right w:val="none" w:sz="0" w:space="0" w:color="auto"/>
      </w:divBdr>
    </w:div>
    <w:div w:id="244270567">
      <w:marLeft w:val="480"/>
      <w:marRight w:val="0"/>
      <w:marTop w:val="0"/>
      <w:marBottom w:val="0"/>
      <w:divBdr>
        <w:top w:val="none" w:sz="0" w:space="0" w:color="auto"/>
        <w:left w:val="none" w:sz="0" w:space="0" w:color="auto"/>
        <w:bottom w:val="none" w:sz="0" w:space="0" w:color="auto"/>
        <w:right w:val="none" w:sz="0" w:space="0" w:color="auto"/>
      </w:divBdr>
    </w:div>
    <w:div w:id="244455047">
      <w:marLeft w:val="480"/>
      <w:marRight w:val="0"/>
      <w:marTop w:val="0"/>
      <w:marBottom w:val="0"/>
      <w:divBdr>
        <w:top w:val="none" w:sz="0" w:space="0" w:color="auto"/>
        <w:left w:val="none" w:sz="0" w:space="0" w:color="auto"/>
        <w:bottom w:val="none" w:sz="0" w:space="0" w:color="auto"/>
        <w:right w:val="none" w:sz="0" w:space="0" w:color="auto"/>
      </w:divBdr>
    </w:div>
    <w:div w:id="245266640">
      <w:marLeft w:val="480"/>
      <w:marRight w:val="0"/>
      <w:marTop w:val="0"/>
      <w:marBottom w:val="0"/>
      <w:divBdr>
        <w:top w:val="none" w:sz="0" w:space="0" w:color="auto"/>
        <w:left w:val="none" w:sz="0" w:space="0" w:color="auto"/>
        <w:bottom w:val="none" w:sz="0" w:space="0" w:color="auto"/>
        <w:right w:val="none" w:sz="0" w:space="0" w:color="auto"/>
      </w:divBdr>
    </w:div>
    <w:div w:id="246035359">
      <w:marLeft w:val="480"/>
      <w:marRight w:val="0"/>
      <w:marTop w:val="0"/>
      <w:marBottom w:val="0"/>
      <w:divBdr>
        <w:top w:val="none" w:sz="0" w:space="0" w:color="auto"/>
        <w:left w:val="none" w:sz="0" w:space="0" w:color="auto"/>
        <w:bottom w:val="none" w:sz="0" w:space="0" w:color="auto"/>
        <w:right w:val="none" w:sz="0" w:space="0" w:color="auto"/>
      </w:divBdr>
    </w:div>
    <w:div w:id="247467177">
      <w:marLeft w:val="480"/>
      <w:marRight w:val="0"/>
      <w:marTop w:val="0"/>
      <w:marBottom w:val="0"/>
      <w:divBdr>
        <w:top w:val="none" w:sz="0" w:space="0" w:color="auto"/>
        <w:left w:val="none" w:sz="0" w:space="0" w:color="auto"/>
        <w:bottom w:val="none" w:sz="0" w:space="0" w:color="auto"/>
        <w:right w:val="none" w:sz="0" w:space="0" w:color="auto"/>
      </w:divBdr>
    </w:div>
    <w:div w:id="247738953">
      <w:marLeft w:val="480"/>
      <w:marRight w:val="0"/>
      <w:marTop w:val="0"/>
      <w:marBottom w:val="0"/>
      <w:divBdr>
        <w:top w:val="none" w:sz="0" w:space="0" w:color="auto"/>
        <w:left w:val="none" w:sz="0" w:space="0" w:color="auto"/>
        <w:bottom w:val="none" w:sz="0" w:space="0" w:color="auto"/>
        <w:right w:val="none" w:sz="0" w:space="0" w:color="auto"/>
      </w:divBdr>
    </w:div>
    <w:div w:id="248001962">
      <w:marLeft w:val="480"/>
      <w:marRight w:val="0"/>
      <w:marTop w:val="0"/>
      <w:marBottom w:val="0"/>
      <w:divBdr>
        <w:top w:val="none" w:sz="0" w:space="0" w:color="auto"/>
        <w:left w:val="none" w:sz="0" w:space="0" w:color="auto"/>
        <w:bottom w:val="none" w:sz="0" w:space="0" w:color="auto"/>
        <w:right w:val="none" w:sz="0" w:space="0" w:color="auto"/>
      </w:divBdr>
    </w:div>
    <w:div w:id="248007912">
      <w:marLeft w:val="480"/>
      <w:marRight w:val="0"/>
      <w:marTop w:val="0"/>
      <w:marBottom w:val="0"/>
      <w:divBdr>
        <w:top w:val="none" w:sz="0" w:space="0" w:color="auto"/>
        <w:left w:val="none" w:sz="0" w:space="0" w:color="auto"/>
        <w:bottom w:val="none" w:sz="0" w:space="0" w:color="auto"/>
        <w:right w:val="none" w:sz="0" w:space="0" w:color="auto"/>
      </w:divBdr>
    </w:div>
    <w:div w:id="248077263">
      <w:marLeft w:val="480"/>
      <w:marRight w:val="0"/>
      <w:marTop w:val="0"/>
      <w:marBottom w:val="0"/>
      <w:divBdr>
        <w:top w:val="none" w:sz="0" w:space="0" w:color="auto"/>
        <w:left w:val="none" w:sz="0" w:space="0" w:color="auto"/>
        <w:bottom w:val="none" w:sz="0" w:space="0" w:color="auto"/>
        <w:right w:val="none" w:sz="0" w:space="0" w:color="auto"/>
      </w:divBdr>
    </w:div>
    <w:div w:id="248198773">
      <w:marLeft w:val="480"/>
      <w:marRight w:val="0"/>
      <w:marTop w:val="0"/>
      <w:marBottom w:val="0"/>
      <w:divBdr>
        <w:top w:val="none" w:sz="0" w:space="0" w:color="auto"/>
        <w:left w:val="none" w:sz="0" w:space="0" w:color="auto"/>
        <w:bottom w:val="none" w:sz="0" w:space="0" w:color="auto"/>
        <w:right w:val="none" w:sz="0" w:space="0" w:color="auto"/>
      </w:divBdr>
    </w:div>
    <w:div w:id="248466937">
      <w:marLeft w:val="480"/>
      <w:marRight w:val="0"/>
      <w:marTop w:val="0"/>
      <w:marBottom w:val="0"/>
      <w:divBdr>
        <w:top w:val="none" w:sz="0" w:space="0" w:color="auto"/>
        <w:left w:val="none" w:sz="0" w:space="0" w:color="auto"/>
        <w:bottom w:val="none" w:sz="0" w:space="0" w:color="auto"/>
        <w:right w:val="none" w:sz="0" w:space="0" w:color="auto"/>
      </w:divBdr>
    </w:div>
    <w:div w:id="248586136">
      <w:marLeft w:val="480"/>
      <w:marRight w:val="0"/>
      <w:marTop w:val="0"/>
      <w:marBottom w:val="0"/>
      <w:divBdr>
        <w:top w:val="none" w:sz="0" w:space="0" w:color="auto"/>
        <w:left w:val="none" w:sz="0" w:space="0" w:color="auto"/>
        <w:bottom w:val="none" w:sz="0" w:space="0" w:color="auto"/>
        <w:right w:val="none" w:sz="0" w:space="0" w:color="auto"/>
      </w:divBdr>
    </w:div>
    <w:div w:id="248858012">
      <w:marLeft w:val="480"/>
      <w:marRight w:val="0"/>
      <w:marTop w:val="0"/>
      <w:marBottom w:val="0"/>
      <w:divBdr>
        <w:top w:val="none" w:sz="0" w:space="0" w:color="auto"/>
        <w:left w:val="none" w:sz="0" w:space="0" w:color="auto"/>
        <w:bottom w:val="none" w:sz="0" w:space="0" w:color="auto"/>
        <w:right w:val="none" w:sz="0" w:space="0" w:color="auto"/>
      </w:divBdr>
    </w:div>
    <w:div w:id="248929914">
      <w:bodyDiv w:val="1"/>
      <w:marLeft w:val="0"/>
      <w:marRight w:val="0"/>
      <w:marTop w:val="0"/>
      <w:marBottom w:val="0"/>
      <w:divBdr>
        <w:top w:val="none" w:sz="0" w:space="0" w:color="auto"/>
        <w:left w:val="none" w:sz="0" w:space="0" w:color="auto"/>
        <w:bottom w:val="none" w:sz="0" w:space="0" w:color="auto"/>
        <w:right w:val="none" w:sz="0" w:space="0" w:color="auto"/>
      </w:divBdr>
    </w:div>
    <w:div w:id="249043025">
      <w:marLeft w:val="480"/>
      <w:marRight w:val="0"/>
      <w:marTop w:val="0"/>
      <w:marBottom w:val="0"/>
      <w:divBdr>
        <w:top w:val="none" w:sz="0" w:space="0" w:color="auto"/>
        <w:left w:val="none" w:sz="0" w:space="0" w:color="auto"/>
        <w:bottom w:val="none" w:sz="0" w:space="0" w:color="auto"/>
        <w:right w:val="none" w:sz="0" w:space="0" w:color="auto"/>
      </w:divBdr>
    </w:div>
    <w:div w:id="249506642">
      <w:marLeft w:val="480"/>
      <w:marRight w:val="0"/>
      <w:marTop w:val="0"/>
      <w:marBottom w:val="0"/>
      <w:divBdr>
        <w:top w:val="none" w:sz="0" w:space="0" w:color="auto"/>
        <w:left w:val="none" w:sz="0" w:space="0" w:color="auto"/>
        <w:bottom w:val="none" w:sz="0" w:space="0" w:color="auto"/>
        <w:right w:val="none" w:sz="0" w:space="0" w:color="auto"/>
      </w:divBdr>
    </w:div>
    <w:div w:id="249697751">
      <w:marLeft w:val="480"/>
      <w:marRight w:val="0"/>
      <w:marTop w:val="0"/>
      <w:marBottom w:val="0"/>
      <w:divBdr>
        <w:top w:val="none" w:sz="0" w:space="0" w:color="auto"/>
        <w:left w:val="none" w:sz="0" w:space="0" w:color="auto"/>
        <w:bottom w:val="none" w:sz="0" w:space="0" w:color="auto"/>
        <w:right w:val="none" w:sz="0" w:space="0" w:color="auto"/>
      </w:divBdr>
    </w:div>
    <w:div w:id="250042897">
      <w:marLeft w:val="480"/>
      <w:marRight w:val="0"/>
      <w:marTop w:val="0"/>
      <w:marBottom w:val="0"/>
      <w:divBdr>
        <w:top w:val="none" w:sz="0" w:space="0" w:color="auto"/>
        <w:left w:val="none" w:sz="0" w:space="0" w:color="auto"/>
        <w:bottom w:val="none" w:sz="0" w:space="0" w:color="auto"/>
        <w:right w:val="none" w:sz="0" w:space="0" w:color="auto"/>
      </w:divBdr>
    </w:div>
    <w:div w:id="250091751">
      <w:marLeft w:val="480"/>
      <w:marRight w:val="0"/>
      <w:marTop w:val="0"/>
      <w:marBottom w:val="0"/>
      <w:divBdr>
        <w:top w:val="none" w:sz="0" w:space="0" w:color="auto"/>
        <w:left w:val="none" w:sz="0" w:space="0" w:color="auto"/>
        <w:bottom w:val="none" w:sz="0" w:space="0" w:color="auto"/>
        <w:right w:val="none" w:sz="0" w:space="0" w:color="auto"/>
      </w:divBdr>
    </w:div>
    <w:div w:id="250510972">
      <w:marLeft w:val="480"/>
      <w:marRight w:val="0"/>
      <w:marTop w:val="0"/>
      <w:marBottom w:val="0"/>
      <w:divBdr>
        <w:top w:val="none" w:sz="0" w:space="0" w:color="auto"/>
        <w:left w:val="none" w:sz="0" w:space="0" w:color="auto"/>
        <w:bottom w:val="none" w:sz="0" w:space="0" w:color="auto"/>
        <w:right w:val="none" w:sz="0" w:space="0" w:color="auto"/>
      </w:divBdr>
    </w:div>
    <w:div w:id="251015302">
      <w:marLeft w:val="480"/>
      <w:marRight w:val="0"/>
      <w:marTop w:val="0"/>
      <w:marBottom w:val="0"/>
      <w:divBdr>
        <w:top w:val="none" w:sz="0" w:space="0" w:color="auto"/>
        <w:left w:val="none" w:sz="0" w:space="0" w:color="auto"/>
        <w:bottom w:val="none" w:sz="0" w:space="0" w:color="auto"/>
        <w:right w:val="none" w:sz="0" w:space="0" w:color="auto"/>
      </w:divBdr>
    </w:div>
    <w:div w:id="251277517">
      <w:marLeft w:val="480"/>
      <w:marRight w:val="0"/>
      <w:marTop w:val="0"/>
      <w:marBottom w:val="0"/>
      <w:divBdr>
        <w:top w:val="none" w:sz="0" w:space="0" w:color="auto"/>
        <w:left w:val="none" w:sz="0" w:space="0" w:color="auto"/>
        <w:bottom w:val="none" w:sz="0" w:space="0" w:color="auto"/>
        <w:right w:val="none" w:sz="0" w:space="0" w:color="auto"/>
      </w:divBdr>
    </w:div>
    <w:div w:id="251399767">
      <w:marLeft w:val="480"/>
      <w:marRight w:val="0"/>
      <w:marTop w:val="0"/>
      <w:marBottom w:val="0"/>
      <w:divBdr>
        <w:top w:val="none" w:sz="0" w:space="0" w:color="auto"/>
        <w:left w:val="none" w:sz="0" w:space="0" w:color="auto"/>
        <w:bottom w:val="none" w:sz="0" w:space="0" w:color="auto"/>
        <w:right w:val="none" w:sz="0" w:space="0" w:color="auto"/>
      </w:divBdr>
    </w:div>
    <w:div w:id="251471745">
      <w:marLeft w:val="480"/>
      <w:marRight w:val="0"/>
      <w:marTop w:val="0"/>
      <w:marBottom w:val="0"/>
      <w:divBdr>
        <w:top w:val="none" w:sz="0" w:space="0" w:color="auto"/>
        <w:left w:val="none" w:sz="0" w:space="0" w:color="auto"/>
        <w:bottom w:val="none" w:sz="0" w:space="0" w:color="auto"/>
        <w:right w:val="none" w:sz="0" w:space="0" w:color="auto"/>
      </w:divBdr>
    </w:div>
    <w:div w:id="252203178">
      <w:marLeft w:val="480"/>
      <w:marRight w:val="0"/>
      <w:marTop w:val="0"/>
      <w:marBottom w:val="0"/>
      <w:divBdr>
        <w:top w:val="none" w:sz="0" w:space="0" w:color="auto"/>
        <w:left w:val="none" w:sz="0" w:space="0" w:color="auto"/>
        <w:bottom w:val="none" w:sz="0" w:space="0" w:color="auto"/>
        <w:right w:val="none" w:sz="0" w:space="0" w:color="auto"/>
      </w:divBdr>
    </w:div>
    <w:div w:id="252252212">
      <w:marLeft w:val="480"/>
      <w:marRight w:val="0"/>
      <w:marTop w:val="0"/>
      <w:marBottom w:val="0"/>
      <w:divBdr>
        <w:top w:val="none" w:sz="0" w:space="0" w:color="auto"/>
        <w:left w:val="none" w:sz="0" w:space="0" w:color="auto"/>
        <w:bottom w:val="none" w:sz="0" w:space="0" w:color="auto"/>
        <w:right w:val="none" w:sz="0" w:space="0" w:color="auto"/>
      </w:divBdr>
    </w:div>
    <w:div w:id="253322493">
      <w:marLeft w:val="480"/>
      <w:marRight w:val="0"/>
      <w:marTop w:val="0"/>
      <w:marBottom w:val="0"/>
      <w:divBdr>
        <w:top w:val="none" w:sz="0" w:space="0" w:color="auto"/>
        <w:left w:val="none" w:sz="0" w:space="0" w:color="auto"/>
        <w:bottom w:val="none" w:sz="0" w:space="0" w:color="auto"/>
        <w:right w:val="none" w:sz="0" w:space="0" w:color="auto"/>
      </w:divBdr>
    </w:div>
    <w:div w:id="253324716">
      <w:marLeft w:val="480"/>
      <w:marRight w:val="0"/>
      <w:marTop w:val="0"/>
      <w:marBottom w:val="0"/>
      <w:divBdr>
        <w:top w:val="none" w:sz="0" w:space="0" w:color="auto"/>
        <w:left w:val="none" w:sz="0" w:space="0" w:color="auto"/>
        <w:bottom w:val="none" w:sz="0" w:space="0" w:color="auto"/>
        <w:right w:val="none" w:sz="0" w:space="0" w:color="auto"/>
      </w:divBdr>
    </w:div>
    <w:div w:id="253443064">
      <w:marLeft w:val="480"/>
      <w:marRight w:val="0"/>
      <w:marTop w:val="0"/>
      <w:marBottom w:val="0"/>
      <w:divBdr>
        <w:top w:val="none" w:sz="0" w:space="0" w:color="auto"/>
        <w:left w:val="none" w:sz="0" w:space="0" w:color="auto"/>
        <w:bottom w:val="none" w:sz="0" w:space="0" w:color="auto"/>
        <w:right w:val="none" w:sz="0" w:space="0" w:color="auto"/>
      </w:divBdr>
    </w:div>
    <w:div w:id="253563238">
      <w:marLeft w:val="480"/>
      <w:marRight w:val="0"/>
      <w:marTop w:val="0"/>
      <w:marBottom w:val="0"/>
      <w:divBdr>
        <w:top w:val="none" w:sz="0" w:space="0" w:color="auto"/>
        <w:left w:val="none" w:sz="0" w:space="0" w:color="auto"/>
        <w:bottom w:val="none" w:sz="0" w:space="0" w:color="auto"/>
        <w:right w:val="none" w:sz="0" w:space="0" w:color="auto"/>
      </w:divBdr>
    </w:div>
    <w:div w:id="254048316">
      <w:marLeft w:val="480"/>
      <w:marRight w:val="0"/>
      <w:marTop w:val="0"/>
      <w:marBottom w:val="0"/>
      <w:divBdr>
        <w:top w:val="none" w:sz="0" w:space="0" w:color="auto"/>
        <w:left w:val="none" w:sz="0" w:space="0" w:color="auto"/>
        <w:bottom w:val="none" w:sz="0" w:space="0" w:color="auto"/>
        <w:right w:val="none" w:sz="0" w:space="0" w:color="auto"/>
      </w:divBdr>
    </w:div>
    <w:div w:id="254091868">
      <w:marLeft w:val="480"/>
      <w:marRight w:val="0"/>
      <w:marTop w:val="0"/>
      <w:marBottom w:val="0"/>
      <w:divBdr>
        <w:top w:val="none" w:sz="0" w:space="0" w:color="auto"/>
        <w:left w:val="none" w:sz="0" w:space="0" w:color="auto"/>
        <w:bottom w:val="none" w:sz="0" w:space="0" w:color="auto"/>
        <w:right w:val="none" w:sz="0" w:space="0" w:color="auto"/>
      </w:divBdr>
    </w:div>
    <w:div w:id="254171234">
      <w:marLeft w:val="480"/>
      <w:marRight w:val="0"/>
      <w:marTop w:val="0"/>
      <w:marBottom w:val="0"/>
      <w:divBdr>
        <w:top w:val="none" w:sz="0" w:space="0" w:color="auto"/>
        <w:left w:val="none" w:sz="0" w:space="0" w:color="auto"/>
        <w:bottom w:val="none" w:sz="0" w:space="0" w:color="auto"/>
        <w:right w:val="none" w:sz="0" w:space="0" w:color="auto"/>
      </w:divBdr>
    </w:div>
    <w:div w:id="254628615">
      <w:marLeft w:val="480"/>
      <w:marRight w:val="0"/>
      <w:marTop w:val="0"/>
      <w:marBottom w:val="0"/>
      <w:divBdr>
        <w:top w:val="none" w:sz="0" w:space="0" w:color="auto"/>
        <w:left w:val="none" w:sz="0" w:space="0" w:color="auto"/>
        <w:bottom w:val="none" w:sz="0" w:space="0" w:color="auto"/>
        <w:right w:val="none" w:sz="0" w:space="0" w:color="auto"/>
      </w:divBdr>
    </w:div>
    <w:div w:id="254753102">
      <w:marLeft w:val="480"/>
      <w:marRight w:val="0"/>
      <w:marTop w:val="0"/>
      <w:marBottom w:val="0"/>
      <w:divBdr>
        <w:top w:val="none" w:sz="0" w:space="0" w:color="auto"/>
        <w:left w:val="none" w:sz="0" w:space="0" w:color="auto"/>
        <w:bottom w:val="none" w:sz="0" w:space="0" w:color="auto"/>
        <w:right w:val="none" w:sz="0" w:space="0" w:color="auto"/>
      </w:divBdr>
    </w:div>
    <w:div w:id="255867786">
      <w:marLeft w:val="480"/>
      <w:marRight w:val="0"/>
      <w:marTop w:val="0"/>
      <w:marBottom w:val="0"/>
      <w:divBdr>
        <w:top w:val="none" w:sz="0" w:space="0" w:color="auto"/>
        <w:left w:val="none" w:sz="0" w:space="0" w:color="auto"/>
        <w:bottom w:val="none" w:sz="0" w:space="0" w:color="auto"/>
        <w:right w:val="none" w:sz="0" w:space="0" w:color="auto"/>
      </w:divBdr>
    </w:div>
    <w:div w:id="256063648">
      <w:marLeft w:val="480"/>
      <w:marRight w:val="0"/>
      <w:marTop w:val="0"/>
      <w:marBottom w:val="0"/>
      <w:divBdr>
        <w:top w:val="none" w:sz="0" w:space="0" w:color="auto"/>
        <w:left w:val="none" w:sz="0" w:space="0" w:color="auto"/>
        <w:bottom w:val="none" w:sz="0" w:space="0" w:color="auto"/>
        <w:right w:val="none" w:sz="0" w:space="0" w:color="auto"/>
      </w:divBdr>
    </w:div>
    <w:div w:id="256407208">
      <w:marLeft w:val="480"/>
      <w:marRight w:val="0"/>
      <w:marTop w:val="0"/>
      <w:marBottom w:val="0"/>
      <w:divBdr>
        <w:top w:val="none" w:sz="0" w:space="0" w:color="auto"/>
        <w:left w:val="none" w:sz="0" w:space="0" w:color="auto"/>
        <w:bottom w:val="none" w:sz="0" w:space="0" w:color="auto"/>
        <w:right w:val="none" w:sz="0" w:space="0" w:color="auto"/>
      </w:divBdr>
    </w:div>
    <w:div w:id="256523846">
      <w:marLeft w:val="480"/>
      <w:marRight w:val="0"/>
      <w:marTop w:val="0"/>
      <w:marBottom w:val="0"/>
      <w:divBdr>
        <w:top w:val="none" w:sz="0" w:space="0" w:color="auto"/>
        <w:left w:val="none" w:sz="0" w:space="0" w:color="auto"/>
        <w:bottom w:val="none" w:sz="0" w:space="0" w:color="auto"/>
        <w:right w:val="none" w:sz="0" w:space="0" w:color="auto"/>
      </w:divBdr>
    </w:div>
    <w:div w:id="257324732">
      <w:marLeft w:val="480"/>
      <w:marRight w:val="0"/>
      <w:marTop w:val="0"/>
      <w:marBottom w:val="0"/>
      <w:divBdr>
        <w:top w:val="none" w:sz="0" w:space="0" w:color="auto"/>
        <w:left w:val="none" w:sz="0" w:space="0" w:color="auto"/>
        <w:bottom w:val="none" w:sz="0" w:space="0" w:color="auto"/>
        <w:right w:val="none" w:sz="0" w:space="0" w:color="auto"/>
      </w:divBdr>
    </w:div>
    <w:div w:id="257372724">
      <w:marLeft w:val="480"/>
      <w:marRight w:val="0"/>
      <w:marTop w:val="0"/>
      <w:marBottom w:val="0"/>
      <w:divBdr>
        <w:top w:val="none" w:sz="0" w:space="0" w:color="auto"/>
        <w:left w:val="none" w:sz="0" w:space="0" w:color="auto"/>
        <w:bottom w:val="none" w:sz="0" w:space="0" w:color="auto"/>
        <w:right w:val="none" w:sz="0" w:space="0" w:color="auto"/>
      </w:divBdr>
    </w:div>
    <w:div w:id="257833653">
      <w:marLeft w:val="480"/>
      <w:marRight w:val="0"/>
      <w:marTop w:val="0"/>
      <w:marBottom w:val="0"/>
      <w:divBdr>
        <w:top w:val="none" w:sz="0" w:space="0" w:color="auto"/>
        <w:left w:val="none" w:sz="0" w:space="0" w:color="auto"/>
        <w:bottom w:val="none" w:sz="0" w:space="0" w:color="auto"/>
        <w:right w:val="none" w:sz="0" w:space="0" w:color="auto"/>
      </w:divBdr>
    </w:div>
    <w:div w:id="257907453">
      <w:marLeft w:val="480"/>
      <w:marRight w:val="0"/>
      <w:marTop w:val="0"/>
      <w:marBottom w:val="0"/>
      <w:divBdr>
        <w:top w:val="none" w:sz="0" w:space="0" w:color="auto"/>
        <w:left w:val="none" w:sz="0" w:space="0" w:color="auto"/>
        <w:bottom w:val="none" w:sz="0" w:space="0" w:color="auto"/>
        <w:right w:val="none" w:sz="0" w:space="0" w:color="auto"/>
      </w:divBdr>
    </w:div>
    <w:div w:id="258218244">
      <w:marLeft w:val="480"/>
      <w:marRight w:val="0"/>
      <w:marTop w:val="0"/>
      <w:marBottom w:val="0"/>
      <w:divBdr>
        <w:top w:val="none" w:sz="0" w:space="0" w:color="auto"/>
        <w:left w:val="none" w:sz="0" w:space="0" w:color="auto"/>
        <w:bottom w:val="none" w:sz="0" w:space="0" w:color="auto"/>
        <w:right w:val="none" w:sz="0" w:space="0" w:color="auto"/>
      </w:divBdr>
    </w:div>
    <w:div w:id="258411838">
      <w:marLeft w:val="480"/>
      <w:marRight w:val="0"/>
      <w:marTop w:val="0"/>
      <w:marBottom w:val="0"/>
      <w:divBdr>
        <w:top w:val="none" w:sz="0" w:space="0" w:color="auto"/>
        <w:left w:val="none" w:sz="0" w:space="0" w:color="auto"/>
        <w:bottom w:val="none" w:sz="0" w:space="0" w:color="auto"/>
        <w:right w:val="none" w:sz="0" w:space="0" w:color="auto"/>
      </w:divBdr>
    </w:div>
    <w:div w:id="258491410">
      <w:marLeft w:val="480"/>
      <w:marRight w:val="0"/>
      <w:marTop w:val="0"/>
      <w:marBottom w:val="0"/>
      <w:divBdr>
        <w:top w:val="none" w:sz="0" w:space="0" w:color="auto"/>
        <w:left w:val="none" w:sz="0" w:space="0" w:color="auto"/>
        <w:bottom w:val="none" w:sz="0" w:space="0" w:color="auto"/>
        <w:right w:val="none" w:sz="0" w:space="0" w:color="auto"/>
      </w:divBdr>
    </w:div>
    <w:div w:id="258880258">
      <w:marLeft w:val="480"/>
      <w:marRight w:val="0"/>
      <w:marTop w:val="0"/>
      <w:marBottom w:val="0"/>
      <w:divBdr>
        <w:top w:val="none" w:sz="0" w:space="0" w:color="auto"/>
        <w:left w:val="none" w:sz="0" w:space="0" w:color="auto"/>
        <w:bottom w:val="none" w:sz="0" w:space="0" w:color="auto"/>
        <w:right w:val="none" w:sz="0" w:space="0" w:color="auto"/>
      </w:divBdr>
    </w:div>
    <w:div w:id="259292328">
      <w:marLeft w:val="480"/>
      <w:marRight w:val="0"/>
      <w:marTop w:val="0"/>
      <w:marBottom w:val="0"/>
      <w:divBdr>
        <w:top w:val="none" w:sz="0" w:space="0" w:color="auto"/>
        <w:left w:val="none" w:sz="0" w:space="0" w:color="auto"/>
        <w:bottom w:val="none" w:sz="0" w:space="0" w:color="auto"/>
        <w:right w:val="none" w:sz="0" w:space="0" w:color="auto"/>
      </w:divBdr>
    </w:div>
    <w:div w:id="259338097">
      <w:marLeft w:val="480"/>
      <w:marRight w:val="0"/>
      <w:marTop w:val="0"/>
      <w:marBottom w:val="0"/>
      <w:divBdr>
        <w:top w:val="none" w:sz="0" w:space="0" w:color="auto"/>
        <w:left w:val="none" w:sz="0" w:space="0" w:color="auto"/>
        <w:bottom w:val="none" w:sz="0" w:space="0" w:color="auto"/>
        <w:right w:val="none" w:sz="0" w:space="0" w:color="auto"/>
      </w:divBdr>
    </w:div>
    <w:div w:id="259685271">
      <w:marLeft w:val="480"/>
      <w:marRight w:val="0"/>
      <w:marTop w:val="0"/>
      <w:marBottom w:val="0"/>
      <w:divBdr>
        <w:top w:val="none" w:sz="0" w:space="0" w:color="auto"/>
        <w:left w:val="none" w:sz="0" w:space="0" w:color="auto"/>
        <w:bottom w:val="none" w:sz="0" w:space="0" w:color="auto"/>
        <w:right w:val="none" w:sz="0" w:space="0" w:color="auto"/>
      </w:divBdr>
    </w:div>
    <w:div w:id="259728772">
      <w:marLeft w:val="480"/>
      <w:marRight w:val="0"/>
      <w:marTop w:val="0"/>
      <w:marBottom w:val="0"/>
      <w:divBdr>
        <w:top w:val="none" w:sz="0" w:space="0" w:color="auto"/>
        <w:left w:val="none" w:sz="0" w:space="0" w:color="auto"/>
        <w:bottom w:val="none" w:sz="0" w:space="0" w:color="auto"/>
        <w:right w:val="none" w:sz="0" w:space="0" w:color="auto"/>
      </w:divBdr>
    </w:div>
    <w:div w:id="259872406">
      <w:marLeft w:val="480"/>
      <w:marRight w:val="0"/>
      <w:marTop w:val="0"/>
      <w:marBottom w:val="0"/>
      <w:divBdr>
        <w:top w:val="none" w:sz="0" w:space="0" w:color="auto"/>
        <w:left w:val="none" w:sz="0" w:space="0" w:color="auto"/>
        <w:bottom w:val="none" w:sz="0" w:space="0" w:color="auto"/>
        <w:right w:val="none" w:sz="0" w:space="0" w:color="auto"/>
      </w:divBdr>
    </w:div>
    <w:div w:id="260144027">
      <w:marLeft w:val="480"/>
      <w:marRight w:val="0"/>
      <w:marTop w:val="0"/>
      <w:marBottom w:val="0"/>
      <w:divBdr>
        <w:top w:val="none" w:sz="0" w:space="0" w:color="auto"/>
        <w:left w:val="none" w:sz="0" w:space="0" w:color="auto"/>
        <w:bottom w:val="none" w:sz="0" w:space="0" w:color="auto"/>
        <w:right w:val="none" w:sz="0" w:space="0" w:color="auto"/>
      </w:divBdr>
    </w:div>
    <w:div w:id="261451270">
      <w:marLeft w:val="480"/>
      <w:marRight w:val="0"/>
      <w:marTop w:val="0"/>
      <w:marBottom w:val="0"/>
      <w:divBdr>
        <w:top w:val="none" w:sz="0" w:space="0" w:color="auto"/>
        <w:left w:val="none" w:sz="0" w:space="0" w:color="auto"/>
        <w:bottom w:val="none" w:sz="0" w:space="0" w:color="auto"/>
        <w:right w:val="none" w:sz="0" w:space="0" w:color="auto"/>
      </w:divBdr>
    </w:div>
    <w:div w:id="261571723">
      <w:marLeft w:val="480"/>
      <w:marRight w:val="0"/>
      <w:marTop w:val="0"/>
      <w:marBottom w:val="0"/>
      <w:divBdr>
        <w:top w:val="none" w:sz="0" w:space="0" w:color="auto"/>
        <w:left w:val="none" w:sz="0" w:space="0" w:color="auto"/>
        <w:bottom w:val="none" w:sz="0" w:space="0" w:color="auto"/>
        <w:right w:val="none" w:sz="0" w:space="0" w:color="auto"/>
      </w:divBdr>
    </w:div>
    <w:div w:id="261647190">
      <w:marLeft w:val="480"/>
      <w:marRight w:val="0"/>
      <w:marTop w:val="0"/>
      <w:marBottom w:val="0"/>
      <w:divBdr>
        <w:top w:val="none" w:sz="0" w:space="0" w:color="auto"/>
        <w:left w:val="none" w:sz="0" w:space="0" w:color="auto"/>
        <w:bottom w:val="none" w:sz="0" w:space="0" w:color="auto"/>
        <w:right w:val="none" w:sz="0" w:space="0" w:color="auto"/>
      </w:divBdr>
    </w:div>
    <w:div w:id="261762246">
      <w:marLeft w:val="480"/>
      <w:marRight w:val="0"/>
      <w:marTop w:val="0"/>
      <w:marBottom w:val="0"/>
      <w:divBdr>
        <w:top w:val="none" w:sz="0" w:space="0" w:color="auto"/>
        <w:left w:val="none" w:sz="0" w:space="0" w:color="auto"/>
        <w:bottom w:val="none" w:sz="0" w:space="0" w:color="auto"/>
        <w:right w:val="none" w:sz="0" w:space="0" w:color="auto"/>
      </w:divBdr>
    </w:div>
    <w:div w:id="261955397">
      <w:marLeft w:val="480"/>
      <w:marRight w:val="0"/>
      <w:marTop w:val="0"/>
      <w:marBottom w:val="0"/>
      <w:divBdr>
        <w:top w:val="none" w:sz="0" w:space="0" w:color="auto"/>
        <w:left w:val="none" w:sz="0" w:space="0" w:color="auto"/>
        <w:bottom w:val="none" w:sz="0" w:space="0" w:color="auto"/>
        <w:right w:val="none" w:sz="0" w:space="0" w:color="auto"/>
      </w:divBdr>
    </w:div>
    <w:div w:id="262499254">
      <w:marLeft w:val="480"/>
      <w:marRight w:val="0"/>
      <w:marTop w:val="0"/>
      <w:marBottom w:val="0"/>
      <w:divBdr>
        <w:top w:val="none" w:sz="0" w:space="0" w:color="auto"/>
        <w:left w:val="none" w:sz="0" w:space="0" w:color="auto"/>
        <w:bottom w:val="none" w:sz="0" w:space="0" w:color="auto"/>
        <w:right w:val="none" w:sz="0" w:space="0" w:color="auto"/>
      </w:divBdr>
    </w:div>
    <w:div w:id="262762830">
      <w:bodyDiv w:val="1"/>
      <w:marLeft w:val="0"/>
      <w:marRight w:val="0"/>
      <w:marTop w:val="0"/>
      <w:marBottom w:val="0"/>
      <w:divBdr>
        <w:top w:val="none" w:sz="0" w:space="0" w:color="auto"/>
        <w:left w:val="none" w:sz="0" w:space="0" w:color="auto"/>
        <w:bottom w:val="none" w:sz="0" w:space="0" w:color="auto"/>
        <w:right w:val="none" w:sz="0" w:space="0" w:color="auto"/>
      </w:divBdr>
    </w:div>
    <w:div w:id="262957888">
      <w:marLeft w:val="480"/>
      <w:marRight w:val="0"/>
      <w:marTop w:val="0"/>
      <w:marBottom w:val="0"/>
      <w:divBdr>
        <w:top w:val="none" w:sz="0" w:space="0" w:color="auto"/>
        <w:left w:val="none" w:sz="0" w:space="0" w:color="auto"/>
        <w:bottom w:val="none" w:sz="0" w:space="0" w:color="auto"/>
        <w:right w:val="none" w:sz="0" w:space="0" w:color="auto"/>
      </w:divBdr>
    </w:div>
    <w:div w:id="262961242">
      <w:marLeft w:val="480"/>
      <w:marRight w:val="0"/>
      <w:marTop w:val="0"/>
      <w:marBottom w:val="0"/>
      <w:divBdr>
        <w:top w:val="none" w:sz="0" w:space="0" w:color="auto"/>
        <w:left w:val="none" w:sz="0" w:space="0" w:color="auto"/>
        <w:bottom w:val="none" w:sz="0" w:space="0" w:color="auto"/>
        <w:right w:val="none" w:sz="0" w:space="0" w:color="auto"/>
      </w:divBdr>
    </w:div>
    <w:div w:id="263416097">
      <w:marLeft w:val="480"/>
      <w:marRight w:val="0"/>
      <w:marTop w:val="0"/>
      <w:marBottom w:val="0"/>
      <w:divBdr>
        <w:top w:val="none" w:sz="0" w:space="0" w:color="auto"/>
        <w:left w:val="none" w:sz="0" w:space="0" w:color="auto"/>
        <w:bottom w:val="none" w:sz="0" w:space="0" w:color="auto"/>
        <w:right w:val="none" w:sz="0" w:space="0" w:color="auto"/>
      </w:divBdr>
    </w:div>
    <w:div w:id="264194659">
      <w:marLeft w:val="480"/>
      <w:marRight w:val="0"/>
      <w:marTop w:val="0"/>
      <w:marBottom w:val="0"/>
      <w:divBdr>
        <w:top w:val="none" w:sz="0" w:space="0" w:color="auto"/>
        <w:left w:val="none" w:sz="0" w:space="0" w:color="auto"/>
        <w:bottom w:val="none" w:sz="0" w:space="0" w:color="auto"/>
        <w:right w:val="none" w:sz="0" w:space="0" w:color="auto"/>
      </w:divBdr>
    </w:div>
    <w:div w:id="264459611">
      <w:marLeft w:val="480"/>
      <w:marRight w:val="0"/>
      <w:marTop w:val="0"/>
      <w:marBottom w:val="0"/>
      <w:divBdr>
        <w:top w:val="none" w:sz="0" w:space="0" w:color="auto"/>
        <w:left w:val="none" w:sz="0" w:space="0" w:color="auto"/>
        <w:bottom w:val="none" w:sz="0" w:space="0" w:color="auto"/>
        <w:right w:val="none" w:sz="0" w:space="0" w:color="auto"/>
      </w:divBdr>
    </w:div>
    <w:div w:id="264728929">
      <w:marLeft w:val="480"/>
      <w:marRight w:val="0"/>
      <w:marTop w:val="0"/>
      <w:marBottom w:val="0"/>
      <w:divBdr>
        <w:top w:val="none" w:sz="0" w:space="0" w:color="auto"/>
        <w:left w:val="none" w:sz="0" w:space="0" w:color="auto"/>
        <w:bottom w:val="none" w:sz="0" w:space="0" w:color="auto"/>
        <w:right w:val="none" w:sz="0" w:space="0" w:color="auto"/>
      </w:divBdr>
    </w:div>
    <w:div w:id="265037953">
      <w:marLeft w:val="480"/>
      <w:marRight w:val="0"/>
      <w:marTop w:val="0"/>
      <w:marBottom w:val="0"/>
      <w:divBdr>
        <w:top w:val="none" w:sz="0" w:space="0" w:color="auto"/>
        <w:left w:val="none" w:sz="0" w:space="0" w:color="auto"/>
        <w:bottom w:val="none" w:sz="0" w:space="0" w:color="auto"/>
        <w:right w:val="none" w:sz="0" w:space="0" w:color="auto"/>
      </w:divBdr>
    </w:div>
    <w:div w:id="265424493">
      <w:marLeft w:val="480"/>
      <w:marRight w:val="0"/>
      <w:marTop w:val="0"/>
      <w:marBottom w:val="0"/>
      <w:divBdr>
        <w:top w:val="none" w:sz="0" w:space="0" w:color="auto"/>
        <w:left w:val="none" w:sz="0" w:space="0" w:color="auto"/>
        <w:bottom w:val="none" w:sz="0" w:space="0" w:color="auto"/>
        <w:right w:val="none" w:sz="0" w:space="0" w:color="auto"/>
      </w:divBdr>
    </w:div>
    <w:div w:id="265575259">
      <w:marLeft w:val="480"/>
      <w:marRight w:val="0"/>
      <w:marTop w:val="0"/>
      <w:marBottom w:val="0"/>
      <w:divBdr>
        <w:top w:val="none" w:sz="0" w:space="0" w:color="auto"/>
        <w:left w:val="none" w:sz="0" w:space="0" w:color="auto"/>
        <w:bottom w:val="none" w:sz="0" w:space="0" w:color="auto"/>
        <w:right w:val="none" w:sz="0" w:space="0" w:color="auto"/>
      </w:divBdr>
    </w:div>
    <w:div w:id="265892064">
      <w:marLeft w:val="480"/>
      <w:marRight w:val="0"/>
      <w:marTop w:val="0"/>
      <w:marBottom w:val="0"/>
      <w:divBdr>
        <w:top w:val="none" w:sz="0" w:space="0" w:color="auto"/>
        <w:left w:val="none" w:sz="0" w:space="0" w:color="auto"/>
        <w:bottom w:val="none" w:sz="0" w:space="0" w:color="auto"/>
        <w:right w:val="none" w:sz="0" w:space="0" w:color="auto"/>
      </w:divBdr>
    </w:div>
    <w:div w:id="266080128">
      <w:marLeft w:val="480"/>
      <w:marRight w:val="0"/>
      <w:marTop w:val="0"/>
      <w:marBottom w:val="0"/>
      <w:divBdr>
        <w:top w:val="none" w:sz="0" w:space="0" w:color="auto"/>
        <w:left w:val="none" w:sz="0" w:space="0" w:color="auto"/>
        <w:bottom w:val="none" w:sz="0" w:space="0" w:color="auto"/>
        <w:right w:val="none" w:sz="0" w:space="0" w:color="auto"/>
      </w:divBdr>
    </w:div>
    <w:div w:id="266431628">
      <w:marLeft w:val="480"/>
      <w:marRight w:val="0"/>
      <w:marTop w:val="0"/>
      <w:marBottom w:val="0"/>
      <w:divBdr>
        <w:top w:val="none" w:sz="0" w:space="0" w:color="auto"/>
        <w:left w:val="none" w:sz="0" w:space="0" w:color="auto"/>
        <w:bottom w:val="none" w:sz="0" w:space="0" w:color="auto"/>
        <w:right w:val="none" w:sz="0" w:space="0" w:color="auto"/>
      </w:divBdr>
    </w:div>
    <w:div w:id="267204853">
      <w:marLeft w:val="480"/>
      <w:marRight w:val="0"/>
      <w:marTop w:val="0"/>
      <w:marBottom w:val="0"/>
      <w:divBdr>
        <w:top w:val="none" w:sz="0" w:space="0" w:color="auto"/>
        <w:left w:val="none" w:sz="0" w:space="0" w:color="auto"/>
        <w:bottom w:val="none" w:sz="0" w:space="0" w:color="auto"/>
        <w:right w:val="none" w:sz="0" w:space="0" w:color="auto"/>
      </w:divBdr>
    </w:div>
    <w:div w:id="267274445">
      <w:marLeft w:val="480"/>
      <w:marRight w:val="0"/>
      <w:marTop w:val="0"/>
      <w:marBottom w:val="0"/>
      <w:divBdr>
        <w:top w:val="none" w:sz="0" w:space="0" w:color="auto"/>
        <w:left w:val="none" w:sz="0" w:space="0" w:color="auto"/>
        <w:bottom w:val="none" w:sz="0" w:space="0" w:color="auto"/>
        <w:right w:val="none" w:sz="0" w:space="0" w:color="auto"/>
      </w:divBdr>
    </w:div>
    <w:div w:id="267278051">
      <w:marLeft w:val="480"/>
      <w:marRight w:val="0"/>
      <w:marTop w:val="0"/>
      <w:marBottom w:val="0"/>
      <w:divBdr>
        <w:top w:val="none" w:sz="0" w:space="0" w:color="auto"/>
        <w:left w:val="none" w:sz="0" w:space="0" w:color="auto"/>
        <w:bottom w:val="none" w:sz="0" w:space="0" w:color="auto"/>
        <w:right w:val="none" w:sz="0" w:space="0" w:color="auto"/>
      </w:divBdr>
    </w:div>
    <w:div w:id="267663894">
      <w:marLeft w:val="480"/>
      <w:marRight w:val="0"/>
      <w:marTop w:val="0"/>
      <w:marBottom w:val="0"/>
      <w:divBdr>
        <w:top w:val="none" w:sz="0" w:space="0" w:color="auto"/>
        <w:left w:val="none" w:sz="0" w:space="0" w:color="auto"/>
        <w:bottom w:val="none" w:sz="0" w:space="0" w:color="auto"/>
        <w:right w:val="none" w:sz="0" w:space="0" w:color="auto"/>
      </w:divBdr>
    </w:div>
    <w:div w:id="267781861">
      <w:marLeft w:val="480"/>
      <w:marRight w:val="0"/>
      <w:marTop w:val="0"/>
      <w:marBottom w:val="0"/>
      <w:divBdr>
        <w:top w:val="none" w:sz="0" w:space="0" w:color="auto"/>
        <w:left w:val="none" w:sz="0" w:space="0" w:color="auto"/>
        <w:bottom w:val="none" w:sz="0" w:space="0" w:color="auto"/>
        <w:right w:val="none" w:sz="0" w:space="0" w:color="auto"/>
      </w:divBdr>
    </w:div>
    <w:div w:id="267809759">
      <w:marLeft w:val="480"/>
      <w:marRight w:val="0"/>
      <w:marTop w:val="0"/>
      <w:marBottom w:val="0"/>
      <w:divBdr>
        <w:top w:val="none" w:sz="0" w:space="0" w:color="auto"/>
        <w:left w:val="none" w:sz="0" w:space="0" w:color="auto"/>
        <w:bottom w:val="none" w:sz="0" w:space="0" w:color="auto"/>
        <w:right w:val="none" w:sz="0" w:space="0" w:color="auto"/>
      </w:divBdr>
    </w:div>
    <w:div w:id="268320872">
      <w:marLeft w:val="480"/>
      <w:marRight w:val="0"/>
      <w:marTop w:val="0"/>
      <w:marBottom w:val="0"/>
      <w:divBdr>
        <w:top w:val="none" w:sz="0" w:space="0" w:color="auto"/>
        <w:left w:val="none" w:sz="0" w:space="0" w:color="auto"/>
        <w:bottom w:val="none" w:sz="0" w:space="0" w:color="auto"/>
        <w:right w:val="none" w:sz="0" w:space="0" w:color="auto"/>
      </w:divBdr>
    </w:div>
    <w:div w:id="268978131">
      <w:marLeft w:val="480"/>
      <w:marRight w:val="0"/>
      <w:marTop w:val="0"/>
      <w:marBottom w:val="0"/>
      <w:divBdr>
        <w:top w:val="none" w:sz="0" w:space="0" w:color="auto"/>
        <w:left w:val="none" w:sz="0" w:space="0" w:color="auto"/>
        <w:bottom w:val="none" w:sz="0" w:space="0" w:color="auto"/>
        <w:right w:val="none" w:sz="0" w:space="0" w:color="auto"/>
      </w:divBdr>
    </w:div>
    <w:div w:id="269047072">
      <w:marLeft w:val="480"/>
      <w:marRight w:val="0"/>
      <w:marTop w:val="0"/>
      <w:marBottom w:val="0"/>
      <w:divBdr>
        <w:top w:val="none" w:sz="0" w:space="0" w:color="auto"/>
        <w:left w:val="none" w:sz="0" w:space="0" w:color="auto"/>
        <w:bottom w:val="none" w:sz="0" w:space="0" w:color="auto"/>
        <w:right w:val="none" w:sz="0" w:space="0" w:color="auto"/>
      </w:divBdr>
    </w:div>
    <w:div w:id="269318759">
      <w:marLeft w:val="480"/>
      <w:marRight w:val="0"/>
      <w:marTop w:val="0"/>
      <w:marBottom w:val="0"/>
      <w:divBdr>
        <w:top w:val="none" w:sz="0" w:space="0" w:color="auto"/>
        <w:left w:val="none" w:sz="0" w:space="0" w:color="auto"/>
        <w:bottom w:val="none" w:sz="0" w:space="0" w:color="auto"/>
        <w:right w:val="none" w:sz="0" w:space="0" w:color="auto"/>
      </w:divBdr>
    </w:div>
    <w:div w:id="269360468">
      <w:marLeft w:val="480"/>
      <w:marRight w:val="0"/>
      <w:marTop w:val="0"/>
      <w:marBottom w:val="0"/>
      <w:divBdr>
        <w:top w:val="none" w:sz="0" w:space="0" w:color="auto"/>
        <w:left w:val="none" w:sz="0" w:space="0" w:color="auto"/>
        <w:bottom w:val="none" w:sz="0" w:space="0" w:color="auto"/>
        <w:right w:val="none" w:sz="0" w:space="0" w:color="auto"/>
      </w:divBdr>
    </w:div>
    <w:div w:id="270012644">
      <w:marLeft w:val="480"/>
      <w:marRight w:val="0"/>
      <w:marTop w:val="0"/>
      <w:marBottom w:val="0"/>
      <w:divBdr>
        <w:top w:val="none" w:sz="0" w:space="0" w:color="auto"/>
        <w:left w:val="none" w:sz="0" w:space="0" w:color="auto"/>
        <w:bottom w:val="none" w:sz="0" w:space="0" w:color="auto"/>
        <w:right w:val="none" w:sz="0" w:space="0" w:color="auto"/>
      </w:divBdr>
    </w:div>
    <w:div w:id="270942521">
      <w:marLeft w:val="480"/>
      <w:marRight w:val="0"/>
      <w:marTop w:val="0"/>
      <w:marBottom w:val="0"/>
      <w:divBdr>
        <w:top w:val="none" w:sz="0" w:space="0" w:color="auto"/>
        <w:left w:val="none" w:sz="0" w:space="0" w:color="auto"/>
        <w:bottom w:val="none" w:sz="0" w:space="0" w:color="auto"/>
        <w:right w:val="none" w:sz="0" w:space="0" w:color="auto"/>
      </w:divBdr>
    </w:div>
    <w:div w:id="271281377">
      <w:marLeft w:val="480"/>
      <w:marRight w:val="0"/>
      <w:marTop w:val="0"/>
      <w:marBottom w:val="0"/>
      <w:divBdr>
        <w:top w:val="none" w:sz="0" w:space="0" w:color="auto"/>
        <w:left w:val="none" w:sz="0" w:space="0" w:color="auto"/>
        <w:bottom w:val="none" w:sz="0" w:space="0" w:color="auto"/>
        <w:right w:val="none" w:sz="0" w:space="0" w:color="auto"/>
      </w:divBdr>
    </w:div>
    <w:div w:id="271713513">
      <w:marLeft w:val="480"/>
      <w:marRight w:val="0"/>
      <w:marTop w:val="0"/>
      <w:marBottom w:val="0"/>
      <w:divBdr>
        <w:top w:val="none" w:sz="0" w:space="0" w:color="auto"/>
        <w:left w:val="none" w:sz="0" w:space="0" w:color="auto"/>
        <w:bottom w:val="none" w:sz="0" w:space="0" w:color="auto"/>
        <w:right w:val="none" w:sz="0" w:space="0" w:color="auto"/>
      </w:divBdr>
    </w:div>
    <w:div w:id="271743794">
      <w:marLeft w:val="480"/>
      <w:marRight w:val="0"/>
      <w:marTop w:val="0"/>
      <w:marBottom w:val="0"/>
      <w:divBdr>
        <w:top w:val="none" w:sz="0" w:space="0" w:color="auto"/>
        <w:left w:val="none" w:sz="0" w:space="0" w:color="auto"/>
        <w:bottom w:val="none" w:sz="0" w:space="0" w:color="auto"/>
        <w:right w:val="none" w:sz="0" w:space="0" w:color="auto"/>
      </w:divBdr>
    </w:div>
    <w:div w:id="271985385">
      <w:marLeft w:val="480"/>
      <w:marRight w:val="0"/>
      <w:marTop w:val="0"/>
      <w:marBottom w:val="0"/>
      <w:divBdr>
        <w:top w:val="none" w:sz="0" w:space="0" w:color="auto"/>
        <w:left w:val="none" w:sz="0" w:space="0" w:color="auto"/>
        <w:bottom w:val="none" w:sz="0" w:space="0" w:color="auto"/>
        <w:right w:val="none" w:sz="0" w:space="0" w:color="auto"/>
      </w:divBdr>
    </w:div>
    <w:div w:id="272522300">
      <w:marLeft w:val="480"/>
      <w:marRight w:val="0"/>
      <w:marTop w:val="0"/>
      <w:marBottom w:val="0"/>
      <w:divBdr>
        <w:top w:val="none" w:sz="0" w:space="0" w:color="auto"/>
        <w:left w:val="none" w:sz="0" w:space="0" w:color="auto"/>
        <w:bottom w:val="none" w:sz="0" w:space="0" w:color="auto"/>
        <w:right w:val="none" w:sz="0" w:space="0" w:color="auto"/>
      </w:divBdr>
    </w:div>
    <w:div w:id="272832860">
      <w:marLeft w:val="480"/>
      <w:marRight w:val="0"/>
      <w:marTop w:val="0"/>
      <w:marBottom w:val="0"/>
      <w:divBdr>
        <w:top w:val="none" w:sz="0" w:space="0" w:color="auto"/>
        <w:left w:val="none" w:sz="0" w:space="0" w:color="auto"/>
        <w:bottom w:val="none" w:sz="0" w:space="0" w:color="auto"/>
        <w:right w:val="none" w:sz="0" w:space="0" w:color="auto"/>
      </w:divBdr>
    </w:div>
    <w:div w:id="273437714">
      <w:marLeft w:val="480"/>
      <w:marRight w:val="0"/>
      <w:marTop w:val="0"/>
      <w:marBottom w:val="0"/>
      <w:divBdr>
        <w:top w:val="none" w:sz="0" w:space="0" w:color="auto"/>
        <w:left w:val="none" w:sz="0" w:space="0" w:color="auto"/>
        <w:bottom w:val="none" w:sz="0" w:space="0" w:color="auto"/>
        <w:right w:val="none" w:sz="0" w:space="0" w:color="auto"/>
      </w:divBdr>
    </w:div>
    <w:div w:id="273442446">
      <w:marLeft w:val="480"/>
      <w:marRight w:val="0"/>
      <w:marTop w:val="0"/>
      <w:marBottom w:val="0"/>
      <w:divBdr>
        <w:top w:val="none" w:sz="0" w:space="0" w:color="auto"/>
        <w:left w:val="none" w:sz="0" w:space="0" w:color="auto"/>
        <w:bottom w:val="none" w:sz="0" w:space="0" w:color="auto"/>
        <w:right w:val="none" w:sz="0" w:space="0" w:color="auto"/>
      </w:divBdr>
    </w:div>
    <w:div w:id="274141793">
      <w:marLeft w:val="480"/>
      <w:marRight w:val="0"/>
      <w:marTop w:val="0"/>
      <w:marBottom w:val="0"/>
      <w:divBdr>
        <w:top w:val="none" w:sz="0" w:space="0" w:color="auto"/>
        <w:left w:val="none" w:sz="0" w:space="0" w:color="auto"/>
        <w:bottom w:val="none" w:sz="0" w:space="0" w:color="auto"/>
        <w:right w:val="none" w:sz="0" w:space="0" w:color="auto"/>
      </w:divBdr>
    </w:div>
    <w:div w:id="274756778">
      <w:marLeft w:val="480"/>
      <w:marRight w:val="0"/>
      <w:marTop w:val="0"/>
      <w:marBottom w:val="0"/>
      <w:divBdr>
        <w:top w:val="none" w:sz="0" w:space="0" w:color="auto"/>
        <w:left w:val="none" w:sz="0" w:space="0" w:color="auto"/>
        <w:bottom w:val="none" w:sz="0" w:space="0" w:color="auto"/>
        <w:right w:val="none" w:sz="0" w:space="0" w:color="auto"/>
      </w:divBdr>
    </w:div>
    <w:div w:id="274946150">
      <w:marLeft w:val="480"/>
      <w:marRight w:val="0"/>
      <w:marTop w:val="0"/>
      <w:marBottom w:val="0"/>
      <w:divBdr>
        <w:top w:val="none" w:sz="0" w:space="0" w:color="auto"/>
        <w:left w:val="none" w:sz="0" w:space="0" w:color="auto"/>
        <w:bottom w:val="none" w:sz="0" w:space="0" w:color="auto"/>
        <w:right w:val="none" w:sz="0" w:space="0" w:color="auto"/>
      </w:divBdr>
    </w:div>
    <w:div w:id="275141388">
      <w:marLeft w:val="480"/>
      <w:marRight w:val="0"/>
      <w:marTop w:val="0"/>
      <w:marBottom w:val="0"/>
      <w:divBdr>
        <w:top w:val="none" w:sz="0" w:space="0" w:color="auto"/>
        <w:left w:val="none" w:sz="0" w:space="0" w:color="auto"/>
        <w:bottom w:val="none" w:sz="0" w:space="0" w:color="auto"/>
        <w:right w:val="none" w:sz="0" w:space="0" w:color="auto"/>
      </w:divBdr>
    </w:div>
    <w:div w:id="275405848">
      <w:marLeft w:val="480"/>
      <w:marRight w:val="0"/>
      <w:marTop w:val="0"/>
      <w:marBottom w:val="0"/>
      <w:divBdr>
        <w:top w:val="none" w:sz="0" w:space="0" w:color="auto"/>
        <w:left w:val="none" w:sz="0" w:space="0" w:color="auto"/>
        <w:bottom w:val="none" w:sz="0" w:space="0" w:color="auto"/>
        <w:right w:val="none" w:sz="0" w:space="0" w:color="auto"/>
      </w:divBdr>
    </w:div>
    <w:div w:id="277301519">
      <w:marLeft w:val="480"/>
      <w:marRight w:val="0"/>
      <w:marTop w:val="0"/>
      <w:marBottom w:val="0"/>
      <w:divBdr>
        <w:top w:val="none" w:sz="0" w:space="0" w:color="auto"/>
        <w:left w:val="none" w:sz="0" w:space="0" w:color="auto"/>
        <w:bottom w:val="none" w:sz="0" w:space="0" w:color="auto"/>
        <w:right w:val="none" w:sz="0" w:space="0" w:color="auto"/>
      </w:divBdr>
    </w:div>
    <w:div w:id="278343764">
      <w:marLeft w:val="480"/>
      <w:marRight w:val="0"/>
      <w:marTop w:val="0"/>
      <w:marBottom w:val="0"/>
      <w:divBdr>
        <w:top w:val="none" w:sz="0" w:space="0" w:color="auto"/>
        <w:left w:val="none" w:sz="0" w:space="0" w:color="auto"/>
        <w:bottom w:val="none" w:sz="0" w:space="0" w:color="auto"/>
        <w:right w:val="none" w:sz="0" w:space="0" w:color="auto"/>
      </w:divBdr>
    </w:div>
    <w:div w:id="278492399">
      <w:marLeft w:val="480"/>
      <w:marRight w:val="0"/>
      <w:marTop w:val="0"/>
      <w:marBottom w:val="0"/>
      <w:divBdr>
        <w:top w:val="none" w:sz="0" w:space="0" w:color="auto"/>
        <w:left w:val="none" w:sz="0" w:space="0" w:color="auto"/>
        <w:bottom w:val="none" w:sz="0" w:space="0" w:color="auto"/>
        <w:right w:val="none" w:sz="0" w:space="0" w:color="auto"/>
      </w:divBdr>
    </w:div>
    <w:div w:id="278535002">
      <w:marLeft w:val="480"/>
      <w:marRight w:val="0"/>
      <w:marTop w:val="0"/>
      <w:marBottom w:val="0"/>
      <w:divBdr>
        <w:top w:val="none" w:sz="0" w:space="0" w:color="auto"/>
        <w:left w:val="none" w:sz="0" w:space="0" w:color="auto"/>
        <w:bottom w:val="none" w:sz="0" w:space="0" w:color="auto"/>
        <w:right w:val="none" w:sz="0" w:space="0" w:color="auto"/>
      </w:divBdr>
    </w:div>
    <w:div w:id="278686051">
      <w:marLeft w:val="480"/>
      <w:marRight w:val="0"/>
      <w:marTop w:val="0"/>
      <w:marBottom w:val="0"/>
      <w:divBdr>
        <w:top w:val="none" w:sz="0" w:space="0" w:color="auto"/>
        <w:left w:val="none" w:sz="0" w:space="0" w:color="auto"/>
        <w:bottom w:val="none" w:sz="0" w:space="0" w:color="auto"/>
        <w:right w:val="none" w:sz="0" w:space="0" w:color="auto"/>
      </w:divBdr>
    </w:div>
    <w:div w:id="279000198">
      <w:marLeft w:val="480"/>
      <w:marRight w:val="0"/>
      <w:marTop w:val="0"/>
      <w:marBottom w:val="0"/>
      <w:divBdr>
        <w:top w:val="none" w:sz="0" w:space="0" w:color="auto"/>
        <w:left w:val="none" w:sz="0" w:space="0" w:color="auto"/>
        <w:bottom w:val="none" w:sz="0" w:space="0" w:color="auto"/>
        <w:right w:val="none" w:sz="0" w:space="0" w:color="auto"/>
      </w:divBdr>
    </w:div>
    <w:div w:id="279187721">
      <w:marLeft w:val="480"/>
      <w:marRight w:val="0"/>
      <w:marTop w:val="0"/>
      <w:marBottom w:val="0"/>
      <w:divBdr>
        <w:top w:val="none" w:sz="0" w:space="0" w:color="auto"/>
        <w:left w:val="none" w:sz="0" w:space="0" w:color="auto"/>
        <w:bottom w:val="none" w:sz="0" w:space="0" w:color="auto"/>
        <w:right w:val="none" w:sz="0" w:space="0" w:color="auto"/>
      </w:divBdr>
    </w:div>
    <w:div w:id="279261346">
      <w:marLeft w:val="480"/>
      <w:marRight w:val="0"/>
      <w:marTop w:val="0"/>
      <w:marBottom w:val="0"/>
      <w:divBdr>
        <w:top w:val="none" w:sz="0" w:space="0" w:color="auto"/>
        <w:left w:val="none" w:sz="0" w:space="0" w:color="auto"/>
        <w:bottom w:val="none" w:sz="0" w:space="0" w:color="auto"/>
        <w:right w:val="none" w:sz="0" w:space="0" w:color="auto"/>
      </w:divBdr>
    </w:div>
    <w:div w:id="279535627">
      <w:marLeft w:val="480"/>
      <w:marRight w:val="0"/>
      <w:marTop w:val="0"/>
      <w:marBottom w:val="0"/>
      <w:divBdr>
        <w:top w:val="none" w:sz="0" w:space="0" w:color="auto"/>
        <w:left w:val="none" w:sz="0" w:space="0" w:color="auto"/>
        <w:bottom w:val="none" w:sz="0" w:space="0" w:color="auto"/>
        <w:right w:val="none" w:sz="0" w:space="0" w:color="auto"/>
      </w:divBdr>
    </w:div>
    <w:div w:id="280650123">
      <w:marLeft w:val="480"/>
      <w:marRight w:val="0"/>
      <w:marTop w:val="0"/>
      <w:marBottom w:val="0"/>
      <w:divBdr>
        <w:top w:val="none" w:sz="0" w:space="0" w:color="auto"/>
        <w:left w:val="none" w:sz="0" w:space="0" w:color="auto"/>
        <w:bottom w:val="none" w:sz="0" w:space="0" w:color="auto"/>
        <w:right w:val="none" w:sz="0" w:space="0" w:color="auto"/>
      </w:divBdr>
    </w:div>
    <w:div w:id="280694286">
      <w:marLeft w:val="480"/>
      <w:marRight w:val="0"/>
      <w:marTop w:val="0"/>
      <w:marBottom w:val="0"/>
      <w:divBdr>
        <w:top w:val="none" w:sz="0" w:space="0" w:color="auto"/>
        <w:left w:val="none" w:sz="0" w:space="0" w:color="auto"/>
        <w:bottom w:val="none" w:sz="0" w:space="0" w:color="auto"/>
        <w:right w:val="none" w:sz="0" w:space="0" w:color="auto"/>
      </w:divBdr>
    </w:div>
    <w:div w:id="281500008">
      <w:marLeft w:val="480"/>
      <w:marRight w:val="0"/>
      <w:marTop w:val="0"/>
      <w:marBottom w:val="0"/>
      <w:divBdr>
        <w:top w:val="none" w:sz="0" w:space="0" w:color="auto"/>
        <w:left w:val="none" w:sz="0" w:space="0" w:color="auto"/>
        <w:bottom w:val="none" w:sz="0" w:space="0" w:color="auto"/>
        <w:right w:val="none" w:sz="0" w:space="0" w:color="auto"/>
      </w:divBdr>
    </w:div>
    <w:div w:id="281695964">
      <w:marLeft w:val="480"/>
      <w:marRight w:val="0"/>
      <w:marTop w:val="0"/>
      <w:marBottom w:val="0"/>
      <w:divBdr>
        <w:top w:val="none" w:sz="0" w:space="0" w:color="auto"/>
        <w:left w:val="none" w:sz="0" w:space="0" w:color="auto"/>
        <w:bottom w:val="none" w:sz="0" w:space="0" w:color="auto"/>
        <w:right w:val="none" w:sz="0" w:space="0" w:color="auto"/>
      </w:divBdr>
    </w:div>
    <w:div w:id="283200545">
      <w:marLeft w:val="480"/>
      <w:marRight w:val="0"/>
      <w:marTop w:val="0"/>
      <w:marBottom w:val="0"/>
      <w:divBdr>
        <w:top w:val="none" w:sz="0" w:space="0" w:color="auto"/>
        <w:left w:val="none" w:sz="0" w:space="0" w:color="auto"/>
        <w:bottom w:val="none" w:sz="0" w:space="0" w:color="auto"/>
        <w:right w:val="none" w:sz="0" w:space="0" w:color="auto"/>
      </w:divBdr>
    </w:div>
    <w:div w:id="283343522">
      <w:marLeft w:val="480"/>
      <w:marRight w:val="0"/>
      <w:marTop w:val="0"/>
      <w:marBottom w:val="0"/>
      <w:divBdr>
        <w:top w:val="none" w:sz="0" w:space="0" w:color="auto"/>
        <w:left w:val="none" w:sz="0" w:space="0" w:color="auto"/>
        <w:bottom w:val="none" w:sz="0" w:space="0" w:color="auto"/>
        <w:right w:val="none" w:sz="0" w:space="0" w:color="auto"/>
      </w:divBdr>
    </w:div>
    <w:div w:id="283773603">
      <w:marLeft w:val="480"/>
      <w:marRight w:val="0"/>
      <w:marTop w:val="0"/>
      <w:marBottom w:val="0"/>
      <w:divBdr>
        <w:top w:val="none" w:sz="0" w:space="0" w:color="auto"/>
        <w:left w:val="none" w:sz="0" w:space="0" w:color="auto"/>
        <w:bottom w:val="none" w:sz="0" w:space="0" w:color="auto"/>
        <w:right w:val="none" w:sz="0" w:space="0" w:color="auto"/>
      </w:divBdr>
    </w:div>
    <w:div w:id="283848090">
      <w:marLeft w:val="480"/>
      <w:marRight w:val="0"/>
      <w:marTop w:val="0"/>
      <w:marBottom w:val="0"/>
      <w:divBdr>
        <w:top w:val="none" w:sz="0" w:space="0" w:color="auto"/>
        <w:left w:val="none" w:sz="0" w:space="0" w:color="auto"/>
        <w:bottom w:val="none" w:sz="0" w:space="0" w:color="auto"/>
        <w:right w:val="none" w:sz="0" w:space="0" w:color="auto"/>
      </w:divBdr>
    </w:div>
    <w:div w:id="283850235">
      <w:marLeft w:val="480"/>
      <w:marRight w:val="0"/>
      <w:marTop w:val="0"/>
      <w:marBottom w:val="0"/>
      <w:divBdr>
        <w:top w:val="none" w:sz="0" w:space="0" w:color="auto"/>
        <w:left w:val="none" w:sz="0" w:space="0" w:color="auto"/>
        <w:bottom w:val="none" w:sz="0" w:space="0" w:color="auto"/>
        <w:right w:val="none" w:sz="0" w:space="0" w:color="auto"/>
      </w:divBdr>
    </w:div>
    <w:div w:id="283930703">
      <w:marLeft w:val="480"/>
      <w:marRight w:val="0"/>
      <w:marTop w:val="0"/>
      <w:marBottom w:val="0"/>
      <w:divBdr>
        <w:top w:val="none" w:sz="0" w:space="0" w:color="auto"/>
        <w:left w:val="none" w:sz="0" w:space="0" w:color="auto"/>
        <w:bottom w:val="none" w:sz="0" w:space="0" w:color="auto"/>
        <w:right w:val="none" w:sz="0" w:space="0" w:color="auto"/>
      </w:divBdr>
    </w:div>
    <w:div w:id="284586735">
      <w:marLeft w:val="480"/>
      <w:marRight w:val="0"/>
      <w:marTop w:val="0"/>
      <w:marBottom w:val="0"/>
      <w:divBdr>
        <w:top w:val="none" w:sz="0" w:space="0" w:color="auto"/>
        <w:left w:val="none" w:sz="0" w:space="0" w:color="auto"/>
        <w:bottom w:val="none" w:sz="0" w:space="0" w:color="auto"/>
        <w:right w:val="none" w:sz="0" w:space="0" w:color="auto"/>
      </w:divBdr>
    </w:div>
    <w:div w:id="285083036">
      <w:marLeft w:val="480"/>
      <w:marRight w:val="0"/>
      <w:marTop w:val="0"/>
      <w:marBottom w:val="0"/>
      <w:divBdr>
        <w:top w:val="none" w:sz="0" w:space="0" w:color="auto"/>
        <w:left w:val="none" w:sz="0" w:space="0" w:color="auto"/>
        <w:bottom w:val="none" w:sz="0" w:space="0" w:color="auto"/>
        <w:right w:val="none" w:sz="0" w:space="0" w:color="auto"/>
      </w:divBdr>
    </w:div>
    <w:div w:id="285744049">
      <w:bodyDiv w:val="1"/>
      <w:marLeft w:val="0"/>
      <w:marRight w:val="0"/>
      <w:marTop w:val="0"/>
      <w:marBottom w:val="0"/>
      <w:divBdr>
        <w:top w:val="none" w:sz="0" w:space="0" w:color="auto"/>
        <w:left w:val="none" w:sz="0" w:space="0" w:color="auto"/>
        <w:bottom w:val="none" w:sz="0" w:space="0" w:color="auto"/>
        <w:right w:val="none" w:sz="0" w:space="0" w:color="auto"/>
      </w:divBdr>
    </w:div>
    <w:div w:id="285896579">
      <w:marLeft w:val="480"/>
      <w:marRight w:val="0"/>
      <w:marTop w:val="0"/>
      <w:marBottom w:val="0"/>
      <w:divBdr>
        <w:top w:val="none" w:sz="0" w:space="0" w:color="auto"/>
        <w:left w:val="none" w:sz="0" w:space="0" w:color="auto"/>
        <w:bottom w:val="none" w:sz="0" w:space="0" w:color="auto"/>
        <w:right w:val="none" w:sz="0" w:space="0" w:color="auto"/>
      </w:divBdr>
    </w:div>
    <w:div w:id="286470241">
      <w:marLeft w:val="480"/>
      <w:marRight w:val="0"/>
      <w:marTop w:val="0"/>
      <w:marBottom w:val="0"/>
      <w:divBdr>
        <w:top w:val="none" w:sz="0" w:space="0" w:color="auto"/>
        <w:left w:val="none" w:sz="0" w:space="0" w:color="auto"/>
        <w:bottom w:val="none" w:sz="0" w:space="0" w:color="auto"/>
        <w:right w:val="none" w:sz="0" w:space="0" w:color="auto"/>
      </w:divBdr>
    </w:div>
    <w:div w:id="286786623">
      <w:marLeft w:val="480"/>
      <w:marRight w:val="0"/>
      <w:marTop w:val="0"/>
      <w:marBottom w:val="0"/>
      <w:divBdr>
        <w:top w:val="none" w:sz="0" w:space="0" w:color="auto"/>
        <w:left w:val="none" w:sz="0" w:space="0" w:color="auto"/>
        <w:bottom w:val="none" w:sz="0" w:space="0" w:color="auto"/>
        <w:right w:val="none" w:sz="0" w:space="0" w:color="auto"/>
      </w:divBdr>
    </w:div>
    <w:div w:id="287053508">
      <w:marLeft w:val="480"/>
      <w:marRight w:val="0"/>
      <w:marTop w:val="0"/>
      <w:marBottom w:val="0"/>
      <w:divBdr>
        <w:top w:val="none" w:sz="0" w:space="0" w:color="auto"/>
        <w:left w:val="none" w:sz="0" w:space="0" w:color="auto"/>
        <w:bottom w:val="none" w:sz="0" w:space="0" w:color="auto"/>
        <w:right w:val="none" w:sz="0" w:space="0" w:color="auto"/>
      </w:divBdr>
    </w:div>
    <w:div w:id="287056144">
      <w:marLeft w:val="480"/>
      <w:marRight w:val="0"/>
      <w:marTop w:val="0"/>
      <w:marBottom w:val="0"/>
      <w:divBdr>
        <w:top w:val="none" w:sz="0" w:space="0" w:color="auto"/>
        <w:left w:val="none" w:sz="0" w:space="0" w:color="auto"/>
        <w:bottom w:val="none" w:sz="0" w:space="0" w:color="auto"/>
        <w:right w:val="none" w:sz="0" w:space="0" w:color="auto"/>
      </w:divBdr>
    </w:div>
    <w:div w:id="287125688">
      <w:marLeft w:val="480"/>
      <w:marRight w:val="0"/>
      <w:marTop w:val="0"/>
      <w:marBottom w:val="0"/>
      <w:divBdr>
        <w:top w:val="none" w:sz="0" w:space="0" w:color="auto"/>
        <w:left w:val="none" w:sz="0" w:space="0" w:color="auto"/>
        <w:bottom w:val="none" w:sz="0" w:space="0" w:color="auto"/>
        <w:right w:val="none" w:sz="0" w:space="0" w:color="auto"/>
      </w:divBdr>
    </w:div>
    <w:div w:id="287316550">
      <w:marLeft w:val="480"/>
      <w:marRight w:val="0"/>
      <w:marTop w:val="0"/>
      <w:marBottom w:val="0"/>
      <w:divBdr>
        <w:top w:val="none" w:sz="0" w:space="0" w:color="auto"/>
        <w:left w:val="none" w:sz="0" w:space="0" w:color="auto"/>
        <w:bottom w:val="none" w:sz="0" w:space="0" w:color="auto"/>
        <w:right w:val="none" w:sz="0" w:space="0" w:color="auto"/>
      </w:divBdr>
    </w:div>
    <w:div w:id="287709628">
      <w:marLeft w:val="480"/>
      <w:marRight w:val="0"/>
      <w:marTop w:val="0"/>
      <w:marBottom w:val="0"/>
      <w:divBdr>
        <w:top w:val="none" w:sz="0" w:space="0" w:color="auto"/>
        <w:left w:val="none" w:sz="0" w:space="0" w:color="auto"/>
        <w:bottom w:val="none" w:sz="0" w:space="0" w:color="auto"/>
        <w:right w:val="none" w:sz="0" w:space="0" w:color="auto"/>
      </w:divBdr>
    </w:div>
    <w:div w:id="288122859">
      <w:marLeft w:val="480"/>
      <w:marRight w:val="0"/>
      <w:marTop w:val="0"/>
      <w:marBottom w:val="0"/>
      <w:divBdr>
        <w:top w:val="none" w:sz="0" w:space="0" w:color="auto"/>
        <w:left w:val="none" w:sz="0" w:space="0" w:color="auto"/>
        <w:bottom w:val="none" w:sz="0" w:space="0" w:color="auto"/>
        <w:right w:val="none" w:sz="0" w:space="0" w:color="auto"/>
      </w:divBdr>
    </w:div>
    <w:div w:id="288360693">
      <w:marLeft w:val="480"/>
      <w:marRight w:val="0"/>
      <w:marTop w:val="0"/>
      <w:marBottom w:val="0"/>
      <w:divBdr>
        <w:top w:val="none" w:sz="0" w:space="0" w:color="auto"/>
        <w:left w:val="none" w:sz="0" w:space="0" w:color="auto"/>
        <w:bottom w:val="none" w:sz="0" w:space="0" w:color="auto"/>
        <w:right w:val="none" w:sz="0" w:space="0" w:color="auto"/>
      </w:divBdr>
    </w:div>
    <w:div w:id="288895385">
      <w:marLeft w:val="480"/>
      <w:marRight w:val="0"/>
      <w:marTop w:val="0"/>
      <w:marBottom w:val="0"/>
      <w:divBdr>
        <w:top w:val="none" w:sz="0" w:space="0" w:color="auto"/>
        <w:left w:val="none" w:sz="0" w:space="0" w:color="auto"/>
        <w:bottom w:val="none" w:sz="0" w:space="0" w:color="auto"/>
        <w:right w:val="none" w:sz="0" w:space="0" w:color="auto"/>
      </w:divBdr>
    </w:div>
    <w:div w:id="289434929">
      <w:marLeft w:val="480"/>
      <w:marRight w:val="0"/>
      <w:marTop w:val="0"/>
      <w:marBottom w:val="0"/>
      <w:divBdr>
        <w:top w:val="none" w:sz="0" w:space="0" w:color="auto"/>
        <w:left w:val="none" w:sz="0" w:space="0" w:color="auto"/>
        <w:bottom w:val="none" w:sz="0" w:space="0" w:color="auto"/>
        <w:right w:val="none" w:sz="0" w:space="0" w:color="auto"/>
      </w:divBdr>
    </w:div>
    <w:div w:id="289437892">
      <w:marLeft w:val="480"/>
      <w:marRight w:val="0"/>
      <w:marTop w:val="0"/>
      <w:marBottom w:val="0"/>
      <w:divBdr>
        <w:top w:val="none" w:sz="0" w:space="0" w:color="auto"/>
        <w:left w:val="none" w:sz="0" w:space="0" w:color="auto"/>
        <w:bottom w:val="none" w:sz="0" w:space="0" w:color="auto"/>
        <w:right w:val="none" w:sz="0" w:space="0" w:color="auto"/>
      </w:divBdr>
    </w:div>
    <w:div w:id="289553898">
      <w:marLeft w:val="480"/>
      <w:marRight w:val="0"/>
      <w:marTop w:val="0"/>
      <w:marBottom w:val="0"/>
      <w:divBdr>
        <w:top w:val="none" w:sz="0" w:space="0" w:color="auto"/>
        <w:left w:val="none" w:sz="0" w:space="0" w:color="auto"/>
        <w:bottom w:val="none" w:sz="0" w:space="0" w:color="auto"/>
        <w:right w:val="none" w:sz="0" w:space="0" w:color="auto"/>
      </w:divBdr>
    </w:div>
    <w:div w:id="289748581">
      <w:marLeft w:val="480"/>
      <w:marRight w:val="0"/>
      <w:marTop w:val="0"/>
      <w:marBottom w:val="0"/>
      <w:divBdr>
        <w:top w:val="none" w:sz="0" w:space="0" w:color="auto"/>
        <w:left w:val="none" w:sz="0" w:space="0" w:color="auto"/>
        <w:bottom w:val="none" w:sz="0" w:space="0" w:color="auto"/>
        <w:right w:val="none" w:sz="0" w:space="0" w:color="auto"/>
      </w:divBdr>
    </w:div>
    <w:div w:id="290748471">
      <w:marLeft w:val="480"/>
      <w:marRight w:val="0"/>
      <w:marTop w:val="0"/>
      <w:marBottom w:val="0"/>
      <w:divBdr>
        <w:top w:val="none" w:sz="0" w:space="0" w:color="auto"/>
        <w:left w:val="none" w:sz="0" w:space="0" w:color="auto"/>
        <w:bottom w:val="none" w:sz="0" w:space="0" w:color="auto"/>
        <w:right w:val="none" w:sz="0" w:space="0" w:color="auto"/>
      </w:divBdr>
    </w:div>
    <w:div w:id="292101045">
      <w:marLeft w:val="480"/>
      <w:marRight w:val="0"/>
      <w:marTop w:val="0"/>
      <w:marBottom w:val="0"/>
      <w:divBdr>
        <w:top w:val="none" w:sz="0" w:space="0" w:color="auto"/>
        <w:left w:val="none" w:sz="0" w:space="0" w:color="auto"/>
        <w:bottom w:val="none" w:sz="0" w:space="0" w:color="auto"/>
        <w:right w:val="none" w:sz="0" w:space="0" w:color="auto"/>
      </w:divBdr>
    </w:div>
    <w:div w:id="292292826">
      <w:marLeft w:val="480"/>
      <w:marRight w:val="0"/>
      <w:marTop w:val="0"/>
      <w:marBottom w:val="0"/>
      <w:divBdr>
        <w:top w:val="none" w:sz="0" w:space="0" w:color="auto"/>
        <w:left w:val="none" w:sz="0" w:space="0" w:color="auto"/>
        <w:bottom w:val="none" w:sz="0" w:space="0" w:color="auto"/>
        <w:right w:val="none" w:sz="0" w:space="0" w:color="auto"/>
      </w:divBdr>
    </w:div>
    <w:div w:id="292443307">
      <w:marLeft w:val="480"/>
      <w:marRight w:val="0"/>
      <w:marTop w:val="0"/>
      <w:marBottom w:val="0"/>
      <w:divBdr>
        <w:top w:val="none" w:sz="0" w:space="0" w:color="auto"/>
        <w:left w:val="none" w:sz="0" w:space="0" w:color="auto"/>
        <w:bottom w:val="none" w:sz="0" w:space="0" w:color="auto"/>
        <w:right w:val="none" w:sz="0" w:space="0" w:color="auto"/>
      </w:divBdr>
    </w:div>
    <w:div w:id="292635177">
      <w:marLeft w:val="480"/>
      <w:marRight w:val="0"/>
      <w:marTop w:val="0"/>
      <w:marBottom w:val="0"/>
      <w:divBdr>
        <w:top w:val="none" w:sz="0" w:space="0" w:color="auto"/>
        <w:left w:val="none" w:sz="0" w:space="0" w:color="auto"/>
        <w:bottom w:val="none" w:sz="0" w:space="0" w:color="auto"/>
        <w:right w:val="none" w:sz="0" w:space="0" w:color="auto"/>
      </w:divBdr>
    </w:div>
    <w:div w:id="292714507">
      <w:marLeft w:val="480"/>
      <w:marRight w:val="0"/>
      <w:marTop w:val="0"/>
      <w:marBottom w:val="0"/>
      <w:divBdr>
        <w:top w:val="none" w:sz="0" w:space="0" w:color="auto"/>
        <w:left w:val="none" w:sz="0" w:space="0" w:color="auto"/>
        <w:bottom w:val="none" w:sz="0" w:space="0" w:color="auto"/>
        <w:right w:val="none" w:sz="0" w:space="0" w:color="auto"/>
      </w:divBdr>
    </w:div>
    <w:div w:id="292714652">
      <w:marLeft w:val="480"/>
      <w:marRight w:val="0"/>
      <w:marTop w:val="0"/>
      <w:marBottom w:val="0"/>
      <w:divBdr>
        <w:top w:val="none" w:sz="0" w:space="0" w:color="auto"/>
        <w:left w:val="none" w:sz="0" w:space="0" w:color="auto"/>
        <w:bottom w:val="none" w:sz="0" w:space="0" w:color="auto"/>
        <w:right w:val="none" w:sz="0" w:space="0" w:color="auto"/>
      </w:divBdr>
    </w:div>
    <w:div w:id="292752138">
      <w:marLeft w:val="480"/>
      <w:marRight w:val="0"/>
      <w:marTop w:val="0"/>
      <w:marBottom w:val="0"/>
      <w:divBdr>
        <w:top w:val="none" w:sz="0" w:space="0" w:color="auto"/>
        <w:left w:val="none" w:sz="0" w:space="0" w:color="auto"/>
        <w:bottom w:val="none" w:sz="0" w:space="0" w:color="auto"/>
        <w:right w:val="none" w:sz="0" w:space="0" w:color="auto"/>
      </w:divBdr>
    </w:div>
    <w:div w:id="292831920">
      <w:marLeft w:val="480"/>
      <w:marRight w:val="0"/>
      <w:marTop w:val="0"/>
      <w:marBottom w:val="0"/>
      <w:divBdr>
        <w:top w:val="none" w:sz="0" w:space="0" w:color="auto"/>
        <w:left w:val="none" w:sz="0" w:space="0" w:color="auto"/>
        <w:bottom w:val="none" w:sz="0" w:space="0" w:color="auto"/>
        <w:right w:val="none" w:sz="0" w:space="0" w:color="auto"/>
      </w:divBdr>
    </w:div>
    <w:div w:id="292904704">
      <w:marLeft w:val="480"/>
      <w:marRight w:val="0"/>
      <w:marTop w:val="0"/>
      <w:marBottom w:val="0"/>
      <w:divBdr>
        <w:top w:val="none" w:sz="0" w:space="0" w:color="auto"/>
        <w:left w:val="none" w:sz="0" w:space="0" w:color="auto"/>
        <w:bottom w:val="none" w:sz="0" w:space="0" w:color="auto"/>
        <w:right w:val="none" w:sz="0" w:space="0" w:color="auto"/>
      </w:divBdr>
    </w:div>
    <w:div w:id="293147309">
      <w:marLeft w:val="480"/>
      <w:marRight w:val="0"/>
      <w:marTop w:val="0"/>
      <w:marBottom w:val="0"/>
      <w:divBdr>
        <w:top w:val="none" w:sz="0" w:space="0" w:color="auto"/>
        <w:left w:val="none" w:sz="0" w:space="0" w:color="auto"/>
        <w:bottom w:val="none" w:sz="0" w:space="0" w:color="auto"/>
        <w:right w:val="none" w:sz="0" w:space="0" w:color="auto"/>
      </w:divBdr>
    </w:div>
    <w:div w:id="294993520">
      <w:marLeft w:val="480"/>
      <w:marRight w:val="0"/>
      <w:marTop w:val="0"/>
      <w:marBottom w:val="0"/>
      <w:divBdr>
        <w:top w:val="none" w:sz="0" w:space="0" w:color="auto"/>
        <w:left w:val="none" w:sz="0" w:space="0" w:color="auto"/>
        <w:bottom w:val="none" w:sz="0" w:space="0" w:color="auto"/>
        <w:right w:val="none" w:sz="0" w:space="0" w:color="auto"/>
      </w:divBdr>
    </w:div>
    <w:div w:id="295064516">
      <w:marLeft w:val="480"/>
      <w:marRight w:val="0"/>
      <w:marTop w:val="0"/>
      <w:marBottom w:val="0"/>
      <w:divBdr>
        <w:top w:val="none" w:sz="0" w:space="0" w:color="auto"/>
        <w:left w:val="none" w:sz="0" w:space="0" w:color="auto"/>
        <w:bottom w:val="none" w:sz="0" w:space="0" w:color="auto"/>
        <w:right w:val="none" w:sz="0" w:space="0" w:color="auto"/>
      </w:divBdr>
    </w:div>
    <w:div w:id="295188716">
      <w:marLeft w:val="480"/>
      <w:marRight w:val="0"/>
      <w:marTop w:val="0"/>
      <w:marBottom w:val="0"/>
      <w:divBdr>
        <w:top w:val="none" w:sz="0" w:space="0" w:color="auto"/>
        <w:left w:val="none" w:sz="0" w:space="0" w:color="auto"/>
        <w:bottom w:val="none" w:sz="0" w:space="0" w:color="auto"/>
        <w:right w:val="none" w:sz="0" w:space="0" w:color="auto"/>
      </w:divBdr>
    </w:div>
    <w:div w:id="295724096">
      <w:marLeft w:val="480"/>
      <w:marRight w:val="0"/>
      <w:marTop w:val="0"/>
      <w:marBottom w:val="0"/>
      <w:divBdr>
        <w:top w:val="none" w:sz="0" w:space="0" w:color="auto"/>
        <w:left w:val="none" w:sz="0" w:space="0" w:color="auto"/>
        <w:bottom w:val="none" w:sz="0" w:space="0" w:color="auto"/>
        <w:right w:val="none" w:sz="0" w:space="0" w:color="auto"/>
      </w:divBdr>
    </w:div>
    <w:div w:id="296111921">
      <w:marLeft w:val="480"/>
      <w:marRight w:val="0"/>
      <w:marTop w:val="0"/>
      <w:marBottom w:val="0"/>
      <w:divBdr>
        <w:top w:val="none" w:sz="0" w:space="0" w:color="auto"/>
        <w:left w:val="none" w:sz="0" w:space="0" w:color="auto"/>
        <w:bottom w:val="none" w:sz="0" w:space="0" w:color="auto"/>
        <w:right w:val="none" w:sz="0" w:space="0" w:color="auto"/>
      </w:divBdr>
    </w:div>
    <w:div w:id="296691313">
      <w:marLeft w:val="480"/>
      <w:marRight w:val="0"/>
      <w:marTop w:val="0"/>
      <w:marBottom w:val="0"/>
      <w:divBdr>
        <w:top w:val="none" w:sz="0" w:space="0" w:color="auto"/>
        <w:left w:val="none" w:sz="0" w:space="0" w:color="auto"/>
        <w:bottom w:val="none" w:sz="0" w:space="0" w:color="auto"/>
        <w:right w:val="none" w:sz="0" w:space="0" w:color="auto"/>
      </w:divBdr>
    </w:div>
    <w:div w:id="297345990">
      <w:marLeft w:val="480"/>
      <w:marRight w:val="0"/>
      <w:marTop w:val="0"/>
      <w:marBottom w:val="0"/>
      <w:divBdr>
        <w:top w:val="none" w:sz="0" w:space="0" w:color="auto"/>
        <w:left w:val="none" w:sz="0" w:space="0" w:color="auto"/>
        <w:bottom w:val="none" w:sz="0" w:space="0" w:color="auto"/>
        <w:right w:val="none" w:sz="0" w:space="0" w:color="auto"/>
      </w:divBdr>
    </w:div>
    <w:div w:id="297498142">
      <w:marLeft w:val="480"/>
      <w:marRight w:val="0"/>
      <w:marTop w:val="0"/>
      <w:marBottom w:val="0"/>
      <w:divBdr>
        <w:top w:val="none" w:sz="0" w:space="0" w:color="auto"/>
        <w:left w:val="none" w:sz="0" w:space="0" w:color="auto"/>
        <w:bottom w:val="none" w:sz="0" w:space="0" w:color="auto"/>
        <w:right w:val="none" w:sz="0" w:space="0" w:color="auto"/>
      </w:divBdr>
    </w:div>
    <w:div w:id="297537561">
      <w:marLeft w:val="480"/>
      <w:marRight w:val="0"/>
      <w:marTop w:val="0"/>
      <w:marBottom w:val="0"/>
      <w:divBdr>
        <w:top w:val="none" w:sz="0" w:space="0" w:color="auto"/>
        <w:left w:val="none" w:sz="0" w:space="0" w:color="auto"/>
        <w:bottom w:val="none" w:sz="0" w:space="0" w:color="auto"/>
        <w:right w:val="none" w:sz="0" w:space="0" w:color="auto"/>
      </w:divBdr>
    </w:div>
    <w:div w:id="297879746">
      <w:marLeft w:val="480"/>
      <w:marRight w:val="0"/>
      <w:marTop w:val="0"/>
      <w:marBottom w:val="0"/>
      <w:divBdr>
        <w:top w:val="none" w:sz="0" w:space="0" w:color="auto"/>
        <w:left w:val="none" w:sz="0" w:space="0" w:color="auto"/>
        <w:bottom w:val="none" w:sz="0" w:space="0" w:color="auto"/>
        <w:right w:val="none" w:sz="0" w:space="0" w:color="auto"/>
      </w:divBdr>
    </w:div>
    <w:div w:id="297884171">
      <w:marLeft w:val="480"/>
      <w:marRight w:val="0"/>
      <w:marTop w:val="0"/>
      <w:marBottom w:val="0"/>
      <w:divBdr>
        <w:top w:val="none" w:sz="0" w:space="0" w:color="auto"/>
        <w:left w:val="none" w:sz="0" w:space="0" w:color="auto"/>
        <w:bottom w:val="none" w:sz="0" w:space="0" w:color="auto"/>
        <w:right w:val="none" w:sz="0" w:space="0" w:color="auto"/>
      </w:divBdr>
    </w:div>
    <w:div w:id="297959148">
      <w:marLeft w:val="480"/>
      <w:marRight w:val="0"/>
      <w:marTop w:val="0"/>
      <w:marBottom w:val="0"/>
      <w:divBdr>
        <w:top w:val="none" w:sz="0" w:space="0" w:color="auto"/>
        <w:left w:val="none" w:sz="0" w:space="0" w:color="auto"/>
        <w:bottom w:val="none" w:sz="0" w:space="0" w:color="auto"/>
        <w:right w:val="none" w:sz="0" w:space="0" w:color="auto"/>
      </w:divBdr>
    </w:div>
    <w:div w:id="298071849">
      <w:marLeft w:val="480"/>
      <w:marRight w:val="0"/>
      <w:marTop w:val="0"/>
      <w:marBottom w:val="0"/>
      <w:divBdr>
        <w:top w:val="none" w:sz="0" w:space="0" w:color="auto"/>
        <w:left w:val="none" w:sz="0" w:space="0" w:color="auto"/>
        <w:bottom w:val="none" w:sz="0" w:space="0" w:color="auto"/>
        <w:right w:val="none" w:sz="0" w:space="0" w:color="auto"/>
      </w:divBdr>
    </w:div>
    <w:div w:id="299238249">
      <w:marLeft w:val="480"/>
      <w:marRight w:val="0"/>
      <w:marTop w:val="0"/>
      <w:marBottom w:val="0"/>
      <w:divBdr>
        <w:top w:val="none" w:sz="0" w:space="0" w:color="auto"/>
        <w:left w:val="none" w:sz="0" w:space="0" w:color="auto"/>
        <w:bottom w:val="none" w:sz="0" w:space="0" w:color="auto"/>
        <w:right w:val="none" w:sz="0" w:space="0" w:color="auto"/>
      </w:divBdr>
    </w:div>
    <w:div w:id="299383965">
      <w:marLeft w:val="480"/>
      <w:marRight w:val="0"/>
      <w:marTop w:val="0"/>
      <w:marBottom w:val="0"/>
      <w:divBdr>
        <w:top w:val="none" w:sz="0" w:space="0" w:color="auto"/>
        <w:left w:val="none" w:sz="0" w:space="0" w:color="auto"/>
        <w:bottom w:val="none" w:sz="0" w:space="0" w:color="auto"/>
        <w:right w:val="none" w:sz="0" w:space="0" w:color="auto"/>
      </w:divBdr>
    </w:div>
    <w:div w:id="299457947">
      <w:marLeft w:val="480"/>
      <w:marRight w:val="0"/>
      <w:marTop w:val="0"/>
      <w:marBottom w:val="0"/>
      <w:divBdr>
        <w:top w:val="none" w:sz="0" w:space="0" w:color="auto"/>
        <w:left w:val="none" w:sz="0" w:space="0" w:color="auto"/>
        <w:bottom w:val="none" w:sz="0" w:space="0" w:color="auto"/>
        <w:right w:val="none" w:sz="0" w:space="0" w:color="auto"/>
      </w:divBdr>
    </w:div>
    <w:div w:id="299507414">
      <w:marLeft w:val="480"/>
      <w:marRight w:val="0"/>
      <w:marTop w:val="0"/>
      <w:marBottom w:val="0"/>
      <w:divBdr>
        <w:top w:val="none" w:sz="0" w:space="0" w:color="auto"/>
        <w:left w:val="none" w:sz="0" w:space="0" w:color="auto"/>
        <w:bottom w:val="none" w:sz="0" w:space="0" w:color="auto"/>
        <w:right w:val="none" w:sz="0" w:space="0" w:color="auto"/>
      </w:divBdr>
    </w:div>
    <w:div w:id="299923293">
      <w:marLeft w:val="480"/>
      <w:marRight w:val="0"/>
      <w:marTop w:val="0"/>
      <w:marBottom w:val="0"/>
      <w:divBdr>
        <w:top w:val="none" w:sz="0" w:space="0" w:color="auto"/>
        <w:left w:val="none" w:sz="0" w:space="0" w:color="auto"/>
        <w:bottom w:val="none" w:sz="0" w:space="0" w:color="auto"/>
        <w:right w:val="none" w:sz="0" w:space="0" w:color="auto"/>
      </w:divBdr>
    </w:div>
    <w:div w:id="300162194">
      <w:bodyDiv w:val="1"/>
      <w:marLeft w:val="0"/>
      <w:marRight w:val="0"/>
      <w:marTop w:val="0"/>
      <w:marBottom w:val="0"/>
      <w:divBdr>
        <w:top w:val="none" w:sz="0" w:space="0" w:color="auto"/>
        <w:left w:val="none" w:sz="0" w:space="0" w:color="auto"/>
        <w:bottom w:val="none" w:sz="0" w:space="0" w:color="auto"/>
        <w:right w:val="none" w:sz="0" w:space="0" w:color="auto"/>
      </w:divBdr>
    </w:div>
    <w:div w:id="301228979">
      <w:marLeft w:val="480"/>
      <w:marRight w:val="0"/>
      <w:marTop w:val="0"/>
      <w:marBottom w:val="0"/>
      <w:divBdr>
        <w:top w:val="none" w:sz="0" w:space="0" w:color="auto"/>
        <w:left w:val="none" w:sz="0" w:space="0" w:color="auto"/>
        <w:bottom w:val="none" w:sz="0" w:space="0" w:color="auto"/>
        <w:right w:val="none" w:sz="0" w:space="0" w:color="auto"/>
      </w:divBdr>
    </w:div>
    <w:div w:id="301271887">
      <w:marLeft w:val="480"/>
      <w:marRight w:val="0"/>
      <w:marTop w:val="0"/>
      <w:marBottom w:val="0"/>
      <w:divBdr>
        <w:top w:val="none" w:sz="0" w:space="0" w:color="auto"/>
        <w:left w:val="none" w:sz="0" w:space="0" w:color="auto"/>
        <w:bottom w:val="none" w:sz="0" w:space="0" w:color="auto"/>
        <w:right w:val="none" w:sz="0" w:space="0" w:color="auto"/>
      </w:divBdr>
    </w:div>
    <w:div w:id="301275750">
      <w:marLeft w:val="480"/>
      <w:marRight w:val="0"/>
      <w:marTop w:val="0"/>
      <w:marBottom w:val="0"/>
      <w:divBdr>
        <w:top w:val="none" w:sz="0" w:space="0" w:color="auto"/>
        <w:left w:val="none" w:sz="0" w:space="0" w:color="auto"/>
        <w:bottom w:val="none" w:sz="0" w:space="0" w:color="auto"/>
        <w:right w:val="none" w:sz="0" w:space="0" w:color="auto"/>
      </w:divBdr>
    </w:div>
    <w:div w:id="301547301">
      <w:marLeft w:val="480"/>
      <w:marRight w:val="0"/>
      <w:marTop w:val="0"/>
      <w:marBottom w:val="0"/>
      <w:divBdr>
        <w:top w:val="none" w:sz="0" w:space="0" w:color="auto"/>
        <w:left w:val="none" w:sz="0" w:space="0" w:color="auto"/>
        <w:bottom w:val="none" w:sz="0" w:space="0" w:color="auto"/>
        <w:right w:val="none" w:sz="0" w:space="0" w:color="auto"/>
      </w:divBdr>
    </w:div>
    <w:div w:id="301889164">
      <w:marLeft w:val="480"/>
      <w:marRight w:val="0"/>
      <w:marTop w:val="0"/>
      <w:marBottom w:val="0"/>
      <w:divBdr>
        <w:top w:val="none" w:sz="0" w:space="0" w:color="auto"/>
        <w:left w:val="none" w:sz="0" w:space="0" w:color="auto"/>
        <w:bottom w:val="none" w:sz="0" w:space="0" w:color="auto"/>
        <w:right w:val="none" w:sz="0" w:space="0" w:color="auto"/>
      </w:divBdr>
    </w:div>
    <w:div w:id="302277174">
      <w:marLeft w:val="480"/>
      <w:marRight w:val="0"/>
      <w:marTop w:val="0"/>
      <w:marBottom w:val="0"/>
      <w:divBdr>
        <w:top w:val="none" w:sz="0" w:space="0" w:color="auto"/>
        <w:left w:val="none" w:sz="0" w:space="0" w:color="auto"/>
        <w:bottom w:val="none" w:sz="0" w:space="0" w:color="auto"/>
        <w:right w:val="none" w:sz="0" w:space="0" w:color="auto"/>
      </w:divBdr>
    </w:div>
    <w:div w:id="303320474">
      <w:marLeft w:val="480"/>
      <w:marRight w:val="0"/>
      <w:marTop w:val="0"/>
      <w:marBottom w:val="0"/>
      <w:divBdr>
        <w:top w:val="none" w:sz="0" w:space="0" w:color="auto"/>
        <w:left w:val="none" w:sz="0" w:space="0" w:color="auto"/>
        <w:bottom w:val="none" w:sz="0" w:space="0" w:color="auto"/>
        <w:right w:val="none" w:sz="0" w:space="0" w:color="auto"/>
      </w:divBdr>
    </w:div>
    <w:div w:id="303432644">
      <w:marLeft w:val="480"/>
      <w:marRight w:val="0"/>
      <w:marTop w:val="0"/>
      <w:marBottom w:val="0"/>
      <w:divBdr>
        <w:top w:val="none" w:sz="0" w:space="0" w:color="auto"/>
        <w:left w:val="none" w:sz="0" w:space="0" w:color="auto"/>
        <w:bottom w:val="none" w:sz="0" w:space="0" w:color="auto"/>
        <w:right w:val="none" w:sz="0" w:space="0" w:color="auto"/>
      </w:divBdr>
    </w:div>
    <w:div w:id="303586101">
      <w:marLeft w:val="480"/>
      <w:marRight w:val="0"/>
      <w:marTop w:val="0"/>
      <w:marBottom w:val="0"/>
      <w:divBdr>
        <w:top w:val="none" w:sz="0" w:space="0" w:color="auto"/>
        <w:left w:val="none" w:sz="0" w:space="0" w:color="auto"/>
        <w:bottom w:val="none" w:sz="0" w:space="0" w:color="auto"/>
        <w:right w:val="none" w:sz="0" w:space="0" w:color="auto"/>
      </w:divBdr>
    </w:div>
    <w:div w:id="303658168">
      <w:marLeft w:val="480"/>
      <w:marRight w:val="0"/>
      <w:marTop w:val="0"/>
      <w:marBottom w:val="0"/>
      <w:divBdr>
        <w:top w:val="none" w:sz="0" w:space="0" w:color="auto"/>
        <w:left w:val="none" w:sz="0" w:space="0" w:color="auto"/>
        <w:bottom w:val="none" w:sz="0" w:space="0" w:color="auto"/>
        <w:right w:val="none" w:sz="0" w:space="0" w:color="auto"/>
      </w:divBdr>
    </w:div>
    <w:div w:id="304311919">
      <w:marLeft w:val="480"/>
      <w:marRight w:val="0"/>
      <w:marTop w:val="0"/>
      <w:marBottom w:val="0"/>
      <w:divBdr>
        <w:top w:val="none" w:sz="0" w:space="0" w:color="auto"/>
        <w:left w:val="none" w:sz="0" w:space="0" w:color="auto"/>
        <w:bottom w:val="none" w:sz="0" w:space="0" w:color="auto"/>
        <w:right w:val="none" w:sz="0" w:space="0" w:color="auto"/>
      </w:divBdr>
    </w:div>
    <w:div w:id="304820000">
      <w:marLeft w:val="480"/>
      <w:marRight w:val="0"/>
      <w:marTop w:val="0"/>
      <w:marBottom w:val="0"/>
      <w:divBdr>
        <w:top w:val="none" w:sz="0" w:space="0" w:color="auto"/>
        <w:left w:val="none" w:sz="0" w:space="0" w:color="auto"/>
        <w:bottom w:val="none" w:sz="0" w:space="0" w:color="auto"/>
        <w:right w:val="none" w:sz="0" w:space="0" w:color="auto"/>
      </w:divBdr>
    </w:div>
    <w:div w:id="305549596">
      <w:marLeft w:val="480"/>
      <w:marRight w:val="0"/>
      <w:marTop w:val="0"/>
      <w:marBottom w:val="0"/>
      <w:divBdr>
        <w:top w:val="none" w:sz="0" w:space="0" w:color="auto"/>
        <w:left w:val="none" w:sz="0" w:space="0" w:color="auto"/>
        <w:bottom w:val="none" w:sz="0" w:space="0" w:color="auto"/>
        <w:right w:val="none" w:sz="0" w:space="0" w:color="auto"/>
      </w:divBdr>
    </w:div>
    <w:div w:id="305664079">
      <w:marLeft w:val="480"/>
      <w:marRight w:val="0"/>
      <w:marTop w:val="0"/>
      <w:marBottom w:val="0"/>
      <w:divBdr>
        <w:top w:val="none" w:sz="0" w:space="0" w:color="auto"/>
        <w:left w:val="none" w:sz="0" w:space="0" w:color="auto"/>
        <w:bottom w:val="none" w:sz="0" w:space="0" w:color="auto"/>
        <w:right w:val="none" w:sz="0" w:space="0" w:color="auto"/>
      </w:divBdr>
    </w:div>
    <w:div w:id="305860926">
      <w:marLeft w:val="480"/>
      <w:marRight w:val="0"/>
      <w:marTop w:val="0"/>
      <w:marBottom w:val="0"/>
      <w:divBdr>
        <w:top w:val="none" w:sz="0" w:space="0" w:color="auto"/>
        <w:left w:val="none" w:sz="0" w:space="0" w:color="auto"/>
        <w:bottom w:val="none" w:sz="0" w:space="0" w:color="auto"/>
        <w:right w:val="none" w:sz="0" w:space="0" w:color="auto"/>
      </w:divBdr>
    </w:div>
    <w:div w:id="305936887">
      <w:marLeft w:val="480"/>
      <w:marRight w:val="0"/>
      <w:marTop w:val="0"/>
      <w:marBottom w:val="0"/>
      <w:divBdr>
        <w:top w:val="none" w:sz="0" w:space="0" w:color="auto"/>
        <w:left w:val="none" w:sz="0" w:space="0" w:color="auto"/>
        <w:bottom w:val="none" w:sz="0" w:space="0" w:color="auto"/>
        <w:right w:val="none" w:sz="0" w:space="0" w:color="auto"/>
      </w:divBdr>
    </w:div>
    <w:div w:id="306521526">
      <w:marLeft w:val="480"/>
      <w:marRight w:val="0"/>
      <w:marTop w:val="0"/>
      <w:marBottom w:val="0"/>
      <w:divBdr>
        <w:top w:val="none" w:sz="0" w:space="0" w:color="auto"/>
        <w:left w:val="none" w:sz="0" w:space="0" w:color="auto"/>
        <w:bottom w:val="none" w:sz="0" w:space="0" w:color="auto"/>
        <w:right w:val="none" w:sz="0" w:space="0" w:color="auto"/>
      </w:divBdr>
    </w:div>
    <w:div w:id="307059314">
      <w:marLeft w:val="480"/>
      <w:marRight w:val="0"/>
      <w:marTop w:val="0"/>
      <w:marBottom w:val="0"/>
      <w:divBdr>
        <w:top w:val="none" w:sz="0" w:space="0" w:color="auto"/>
        <w:left w:val="none" w:sz="0" w:space="0" w:color="auto"/>
        <w:bottom w:val="none" w:sz="0" w:space="0" w:color="auto"/>
        <w:right w:val="none" w:sz="0" w:space="0" w:color="auto"/>
      </w:divBdr>
    </w:div>
    <w:div w:id="307248492">
      <w:marLeft w:val="480"/>
      <w:marRight w:val="0"/>
      <w:marTop w:val="0"/>
      <w:marBottom w:val="0"/>
      <w:divBdr>
        <w:top w:val="none" w:sz="0" w:space="0" w:color="auto"/>
        <w:left w:val="none" w:sz="0" w:space="0" w:color="auto"/>
        <w:bottom w:val="none" w:sz="0" w:space="0" w:color="auto"/>
        <w:right w:val="none" w:sz="0" w:space="0" w:color="auto"/>
      </w:divBdr>
    </w:div>
    <w:div w:id="307394973">
      <w:marLeft w:val="480"/>
      <w:marRight w:val="0"/>
      <w:marTop w:val="0"/>
      <w:marBottom w:val="0"/>
      <w:divBdr>
        <w:top w:val="none" w:sz="0" w:space="0" w:color="auto"/>
        <w:left w:val="none" w:sz="0" w:space="0" w:color="auto"/>
        <w:bottom w:val="none" w:sz="0" w:space="0" w:color="auto"/>
        <w:right w:val="none" w:sz="0" w:space="0" w:color="auto"/>
      </w:divBdr>
    </w:div>
    <w:div w:id="307590813">
      <w:marLeft w:val="480"/>
      <w:marRight w:val="0"/>
      <w:marTop w:val="0"/>
      <w:marBottom w:val="0"/>
      <w:divBdr>
        <w:top w:val="none" w:sz="0" w:space="0" w:color="auto"/>
        <w:left w:val="none" w:sz="0" w:space="0" w:color="auto"/>
        <w:bottom w:val="none" w:sz="0" w:space="0" w:color="auto"/>
        <w:right w:val="none" w:sz="0" w:space="0" w:color="auto"/>
      </w:divBdr>
    </w:div>
    <w:div w:id="309484061">
      <w:marLeft w:val="480"/>
      <w:marRight w:val="0"/>
      <w:marTop w:val="0"/>
      <w:marBottom w:val="0"/>
      <w:divBdr>
        <w:top w:val="none" w:sz="0" w:space="0" w:color="auto"/>
        <w:left w:val="none" w:sz="0" w:space="0" w:color="auto"/>
        <w:bottom w:val="none" w:sz="0" w:space="0" w:color="auto"/>
        <w:right w:val="none" w:sz="0" w:space="0" w:color="auto"/>
      </w:divBdr>
    </w:div>
    <w:div w:id="309797627">
      <w:marLeft w:val="480"/>
      <w:marRight w:val="0"/>
      <w:marTop w:val="0"/>
      <w:marBottom w:val="0"/>
      <w:divBdr>
        <w:top w:val="none" w:sz="0" w:space="0" w:color="auto"/>
        <w:left w:val="none" w:sz="0" w:space="0" w:color="auto"/>
        <w:bottom w:val="none" w:sz="0" w:space="0" w:color="auto"/>
        <w:right w:val="none" w:sz="0" w:space="0" w:color="auto"/>
      </w:divBdr>
    </w:div>
    <w:div w:id="310066104">
      <w:marLeft w:val="480"/>
      <w:marRight w:val="0"/>
      <w:marTop w:val="0"/>
      <w:marBottom w:val="0"/>
      <w:divBdr>
        <w:top w:val="none" w:sz="0" w:space="0" w:color="auto"/>
        <w:left w:val="none" w:sz="0" w:space="0" w:color="auto"/>
        <w:bottom w:val="none" w:sz="0" w:space="0" w:color="auto"/>
        <w:right w:val="none" w:sz="0" w:space="0" w:color="auto"/>
      </w:divBdr>
    </w:div>
    <w:div w:id="310525707">
      <w:marLeft w:val="480"/>
      <w:marRight w:val="0"/>
      <w:marTop w:val="0"/>
      <w:marBottom w:val="0"/>
      <w:divBdr>
        <w:top w:val="none" w:sz="0" w:space="0" w:color="auto"/>
        <w:left w:val="none" w:sz="0" w:space="0" w:color="auto"/>
        <w:bottom w:val="none" w:sz="0" w:space="0" w:color="auto"/>
        <w:right w:val="none" w:sz="0" w:space="0" w:color="auto"/>
      </w:divBdr>
    </w:div>
    <w:div w:id="310719771">
      <w:marLeft w:val="480"/>
      <w:marRight w:val="0"/>
      <w:marTop w:val="0"/>
      <w:marBottom w:val="0"/>
      <w:divBdr>
        <w:top w:val="none" w:sz="0" w:space="0" w:color="auto"/>
        <w:left w:val="none" w:sz="0" w:space="0" w:color="auto"/>
        <w:bottom w:val="none" w:sz="0" w:space="0" w:color="auto"/>
        <w:right w:val="none" w:sz="0" w:space="0" w:color="auto"/>
      </w:divBdr>
    </w:div>
    <w:div w:id="310865092">
      <w:marLeft w:val="480"/>
      <w:marRight w:val="0"/>
      <w:marTop w:val="0"/>
      <w:marBottom w:val="0"/>
      <w:divBdr>
        <w:top w:val="none" w:sz="0" w:space="0" w:color="auto"/>
        <w:left w:val="none" w:sz="0" w:space="0" w:color="auto"/>
        <w:bottom w:val="none" w:sz="0" w:space="0" w:color="auto"/>
        <w:right w:val="none" w:sz="0" w:space="0" w:color="auto"/>
      </w:divBdr>
    </w:div>
    <w:div w:id="310982895">
      <w:marLeft w:val="480"/>
      <w:marRight w:val="0"/>
      <w:marTop w:val="0"/>
      <w:marBottom w:val="0"/>
      <w:divBdr>
        <w:top w:val="none" w:sz="0" w:space="0" w:color="auto"/>
        <w:left w:val="none" w:sz="0" w:space="0" w:color="auto"/>
        <w:bottom w:val="none" w:sz="0" w:space="0" w:color="auto"/>
        <w:right w:val="none" w:sz="0" w:space="0" w:color="auto"/>
      </w:divBdr>
    </w:div>
    <w:div w:id="311450204">
      <w:marLeft w:val="480"/>
      <w:marRight w:val="0"/>
      <w:marTop w:val="0"/>
      <w:marBottom w:val="0"/>
      <w:divBdr>
        <w:top w:val="none" w:sz="0" w:space="0" w:color="auto"/>
        <w:left w:val="none" w:sz="0" w:space="0" w:color="auto"/>
        <w:bottom w:val="none" w:sz="0" w:space="0" w:color="auto"/>
        <w:right w:val="none" w:sz="0" w:space="0" w:color="auto"/>
      </w:divBdr>
    </w:div>
    <w:div w:id="312222778">
      <w:marLeft w:val="480"/>
      <w:marRight w:val="0"/>
      <w:marTop w:val="0"/>
      <w:marBottom w:val="0"/>
      <w:divBdr>
        <w:top w:val="none" w:sz="0" w:space="0" w:color="auto"/>
        <w:left w:val="none" w:sz="0" w:space="0" w:color="auto"/>
        <w:bottom w:val="none" w:sz="0" w:space="0" w:color="auto"/>
        <w:right w:val="none" w:sz="0" w:space="0" w:color="auto"/>
      </w:divBdr>
    </w:div>
    <w:div w:id="312414427">
      <w:marLeft w:val="480"/>
      <w:marRight w:val="0"/>
      <w:marTop w:val="0"/>
      <w:marBottom w:val="0"/>
      <w:divBdr>
        <w:top w:val="none" w:sz="0" w:space="0" w:color="auto"/>
        <w:left w:val="none" w:sz="0" w:space="0" w:color="auto"/>
        <w:bottom w:val="none" w:sz="0" w:space="0" w:color="auto"/>
        <w:right w:val="none" w:sz="0" w:space="0" w:color="auto"/>
      </w:divBdr>
    </w:div>
    <w:div w:id="312682215">
      <w:marLeft w:val="480"/>
      <w:marRight w:val="0"/>
      <w:marTop w:val="0"/>
      <w:marBottom w:val="0"/>
      <w:divBdr>
        <w:top w:val="none" w:sz="0" w:space="0" w:color="auto"/>
        <w:left w:val="none" w:sz="0" w:space="0" w:color="auto"/>
        <w:bottom w:val="none" w:sz="0" w:space="0" w:color="auto"/>
        <w:right w:val="none" w:sz="0" w:space="0" w:color="auto"/>
      </w:divBdr>
    </w:div>
    <w:div w:id="312953320">
      <w:marLeft w:val="480"/>
      <w:marRight w:val="0"/>
      <w:marTop w:val="0"/>
      <w:marBottom w:val="0"/>
      <w:divBdr>
        <w:top w:val="none" w:sz="0" w:space="0" w:color="auto"/>
        <w:left w:val="none" w:sz="0" w:space="0" w:color="auto"/>
        <w:bottom w:val="none" w:sz="0" w:space="0" w:color="auto"/>
        <w:right w:val="none" w:sz="0" w:space="0" w:color="auto"/>
      </w:divBdr>
    </w:div>
    <w:div w:id="313263663">
      <w:marLeft w:val="480"/>
      <w:marRight w:val="0"/>
      <w:marTop w:val="0"/>
      <w:marBottom w:val="0"/>
      <w:divBdr>
        <w:top w:val="none" w:sz="0" w:space="0" w:color="auto"/>
        <w:left w:val="none" w:sz="0" w:space="0" w:color="auto"/>
        <w:bottom w:val="none" w:sz="0" w:space="0" w:color="auto"/>
        <w:right w:val="none" w:sz="0" w:space="0" w:color="auto"/>
      </w:divBdr>
    </w:div>
    <w:div w:id="313606540">
      <w:marLeft w:val="480"/>
      <w:marRight w:val="0"/>
      <w:marTop w:val="0"/>
      <w:marBottom w:val="0"/>
      <w:divBdr>
        <w:top w:val="none" w:sz="0" w:space="0" w:color="auto"/>
        <w:left w:val="none" w:sz="0" w:space="0" w:color="auto"/>
        <w:bottom w:val="none" w:sz="0" w:space="0" w:color="auto"/>
        <w:right w:val="none" w:sz="0" w:space="0" w:color="auto"/>
      </w:divBdr>
    </w:div>
    <w:div w:id="314071416">
      <w:marLeft w:val="480"/>
      <w:marRight w:val="0"/>
      <w:marTop w:val="0"/>
      <w:marBottom w:val="0"/>
      <w:divBdr>
        <w:top w:val="none" w:sz="0" w:space="0" w:color="auto"/>
        <w:left w:val="none" w:sz="0" w:space="0" w:color="auto"/>
        <w:bottom w:val="none" w:sz="0" w:space="0" w:color="auto"/>
        <w:right w:val="none" w:sz="0" w:space="0" w:color="auto"/>
      </w:divBdr>
    </w:div>
    <w:div w:id="314264590">
      <w:marLeft w:val="480"/>
      <w:marRight w:val="0"/>
      <w:marTop w:val="0"/>
      <w:marBottom w:val="0"/>
      <w:divBdr>
        <w:top w:val="none" w:sz="0" w:space="0" w:color="auto"/>
        <w:left w:val="none" w:sz="0" w:space="0" w:color="auto"/>
        <w:bottom w:val="none" w:sz="0" w:space="0" w:color="auto"/>
        <w:right w:val="none" w:sz="0" w:space="0" w:color="auto"/>
      </w:divBdr>
    </w:div>
    <w:div w:id="314651748">
      <w:marLeft w:val="480"/>
      <w:marRight w:val="0"/>
      <w:marTop w:val="0"/>
      <w:marBottom w:val="0"/>
      <w:divBdr>
        <w:top w:val="none" w:sz="0" w:space="0" w:color="auto"/>
        <w:left w:val="none" w:sz="0" w:space="0" w:color="auto"/>
        <w:bottom w:val="none" w:sz="0" w:space="0" w:color="auto"/>
        <w:right w:val="none" w:sz="0" w:space="0" w:color="auto"/>
      </w:divBdr>
    </w:div>
    <w:div w:id="314727827">
      <w:marLeft w:val="480"/>
      <w:marRight w:val="0"/>
      <w:marTop w:val="0"/>
      <w:marBottom w:val="0"/>
      <w:divBdr>
        <w:top w:val="none" w:sz="0" w:space="0" w:color="auto"/>
        <w:left w:val="none" w:sz="0" w:space="0" w:color="auto"/>
        <w:bottom w:val="none" w:sz="0" w:space="0" w:color="auto"/>
        <w:right w:val="none" w:sz="0" w:space="0" w:color="auto"/>
      </w:divBdr>
    </w:div>
    <w:div w:id="315426698">
      <w:marLeft w:val="480"/>
      <w:marRight w:val="0"/>
      <w:marTop w:val="0"/>
      <w:marBottom w:val="0"/>
      <w:divBdr>
        <w:top w:val="none" w:sz="0" w:space="0" w:color="auto"/>
        <w:left w:val="none" w:sz="0" w:space="0" w:color="auto"/>
        <w:bottom w:val="none" w:sz="0" w:space="0" w:color="auto"/>
        <w:right w:val="none" w:sz="0" w:space="0" w:color="auto"/>
      </w:divBdr>
    </w:div>
    <w:div w:id="315840696">
      <w:marLeft w:val="480"/>
      <w:marRight w:val="0"/>
      <w:marTop w:val="0"/>
      <w:marBottom w:val="0"/>
      <w:divBdr>
        <w:top w:val="none" w:sz="0" w:space="0" w:color="auto"/>
        <w:left w:val="none" w:sz="0" w:space="0" w:color="auto"/>
        <w:bottom w:val="none" w:sz="0" w:space="0" w:color="auto"/>
        <w:right w:val="none" w:sz="0" w:space="0" w:color="auto"/>
      </w:divBdr>
    </w:div>
    <w:div w:id="315955540">
      <w:marLeft w:val="480"/>
      <w:marRight w:val="0"/>
      <w:marTop w:val="0"/>
      <w:marBottom w:val="0"/>
      <w:divBdr>
        <w:top w:val="none" w:sz="0" w:space="0" w:color="auto"/>
        <w:left w:val="none" w:sz="0" w:space="0" w:color="auto"/>
        <w:bottom w:val="none" w:sz="0" w:space="0" w:color="auto"/>
        <w:right w:val="none" w:sz="0" w:space="0" w:color="auto"/>
      </w:divBdr>
    </w:div>
    <w:div w:id="316422810">
      <w:marLeft w:val="480"/>
      <w:marRight w:val="0"/>
      <w:marTop w:val="0"/>
      <w:marBottom w:val="0"/>
      <w:divBdr>
        <w:top w:val="none" w:sz="0" w:space="0" w:color="auto"/>
        <w:left w:val="none" w:sz="0" w:space="0" w:color="auto"/>
        <w:bottom w:val="none" w:sz="0" w:space="0" w:color="auto"/>
        <w:right w:val="none" w:sz="0" w:space="0" w:color="auto"/>
      </w:divBdr>
    </w:div>
    <w:div w:id="316807870">
      <w:marLeft w:val="480"/>
      <w:marRight w:val="0"/>
      <w:marTop w:val="0"/>
      <w:marBottom w:val="0"/>
      <w:divBdr>
        <w:top w:val="none" w:sz="0" w:space="0" w:color="auto"/>
        <w:left w:val="none" w:sz="0" w:space="0" w:color="auto"/>
        <w:bottom w:val="none" w:sz="0" w:space="0" w:color="auto"/>
        <w:right w:val="none" w:sz="0" w:space="0" w:color="auto"/>
      </w:divBdr>
    </w:div>
    <w:div w:id="317073095">
      <w:marLeft w:val="480"/>
      <w:marRight w:val="0"/>
      <w:marTop w:val="0"/>
      <w:marBottom w:val="0"/>
      <w:divBdr>
        <w:top w:val="none" w:sz="0" w:space="0" w:color="auto"/>
        <w:left w:val="none" w:sz="0" w:space="0" w:color="auto"/>
        <w:bottom w:val="none" w:sz="0" w:space="0" w:color="auto"/>
        <w:right w:val="none" w:sz="0" w:space="0" w:color="auto"/>
      </w:divBdr>
    </w:div>
    <w:div w:id="317536782">
      <w:marLeft w:val="480"/>
      <w:marRight w:val="0"/>
      <w:marTop w:val="0"/>
      <w:marBottom w:val="0"/>
      <w:divBdr>
        <w:top w:val="none" w:sz="0" w:space="0" w:color="auto"/>
        <w:left w:val="none" w:sz="0" w:space="0" w:color="auto"/>
        <w:bottom w:val="none" w:sz="0" w:space="0" w:color="auto"/>
        <w:right w:val="none" w:sz="0" w:space="0" w:color="auto"/>
      </w:divBdr>
    </w:div>
    <w:div w:id="318926030">
      <w:marLeft w:val="480"/>
      <w:marRight w:val="0"/>
      <w:marTop w:val="0"/>
      <w:marBottom w:val="0"/>
      <w:divBdr>
        <w:top w:val="none" w:sz="0" w:space="0" w:color="auto"/>
        <w:left w:val="none" w:sz="0" w:space="0" w:color="auto"/>
        <w:bottom w:val="none" w:sz="0" w:space="0" w:color="auto"/>
        <w:right w:val="none" w:sz="0" w:space="0" w:color="auto"/>
      </w:divBdr>
    </w:div>
    <w:div w:id="319238660">
      <w:marLeft w:val="480"/>
      <w:marRight w:val="0"/>
      <w:marTop w:val="0"/>
      <w:marBottom w:val="0"/>
      <w:divBdr>
        <w:top w:val="none" w:sz="0" w:space="0" w:color="auto"/>
        <w:left w:val="none" w:sz="0" w:space="0" w:color="auto"/>
        <w:bottom w:val="none" w:sz="0" w:space="0" w:color="auto"/>
        <w:right w:val="none" w:sz="0" w:space="0" w:color="auto"/>
      </w:divBdr>
    </w:div>
    <w:div w:id="320815653">
      <w:marLeft w:val="480"/>
      <w:marRight w:val="0"/>
      <w:marTop w:val="0"/>
      <w:marBottom w:val="0"/>
      <w:divBdr>
        <w:top w:val="none" w:sz="0" w:space="0" w:color="auto"/>
        <w:left w:val="none" w:sz="0" w:space="0" w:color="auto"/>
        <w:bottom w:val="none" w:sz="0" w:space="0" w:color="auto"/>
        <w:right w:val="none" w:sz="0" w:space="0" w:color="auto"/>
      </w:divBdr>
    </w:div>
    <w:div w:id="321273982">
      <w:marLeft w:val="480"/>
      <w:marRight w:val="0"/>
      <w:marTop w:val="0"/>
      <w:marBottom w:val="0"/>
      <w:divBdr>
        <w:top w:val="none" w:sz="0" w:space="0" w:color="auto"/>
        <w:left w:val="none" w:sz="0" w:space="0" w:color="auto"/>
        <w:bottom w:val="none" w:sz="0" w:space="0" w:color="auto"/>
        <w:right w:val="none" w:sz="0" w:space="0" w:color="auto"/>
      </w:divBdr>
    </w:div>
    <w:div w:id="321392353">
      <w:marLeft w:val="480"/>
      <w:marRight w:val="0"/>
      <w:marTop w:val="0"/>
      <w:marBottom w:val="0"/>
      <w:divBdr>
        <w:top w:val="none" w:sz="0" w:space="0" w:color="auto"/>
        <w:left w:val="none" w:sz="0" w:space="0" w:color="auto"/>
        <w:bottom w:val="none" w:sz="0" w:space="0" w:color="auto"/>
        <w:right w:val="none" w:sz="0" w:space="0" w:color="auto"/>
      </w:divBdr>
    </w:div>
    <w:div w:id="321588270">
      <w:marLeft w:val="480"/>
      <w:marRight w:val="0"/>
      <w:marTop w:val="0"/>
      <w:marBottom w:val="0"/>
      <w:divBdr>
        <w:top w:val="none" w:sz="0" w:space="0" w:color="auto"/>
        <w:left w:val="none" w:sz="0" w:space="0" w:color="auto"/>
        <w:bottom w:val="none" w:sz="0" w:space="0" w:color="auto"/>
        <w:right w:val="none" w:sz="0" w:space="0" w:color="auto"/>
      </w:divBdr>
    </w:div>
    <w:div w:id="321853572">
      <w:marLeft w:val="480"/>
      <w:marRight w:val="0"/>
      <w:marTop w:val="0"/>
      <w:marBottom w:val="0"/>
      <w:divBdr>
        <w:top w:val="none" w:sz="0" w:space="0" w:color="auto"/>
        <w:left w:val="none" w:sz="0" w:space="0" w:color="auto"/>
        <w:bottom w:val="none" w:sz="0" w:space="0" w:color="auto"/>
        <w:right w:val="none" w:sz="0" w:space="0" w:color="auto"/>
      </w:divBdr>
    </w:div>
    <w:div w:id="321861909">
      <w:marLeft w:val="480"/>
      <w:marRight w:val="0"/>
      <w:marTop w:val="0"/>
      <w:marBottom w:val="0"/>
      <w:divBdr>
        <w:top w:val="none" w:sz="0" w:space="0" w:color="auto"/>
        <w:left w:val="none" w:sz="0" w:space="0" w:color="auto"/>
        <w:bottom w:val="none" w:sz="0" w:space="0" w:color="auto"/>
        <w:right w:val="none" w:sz="0" w:space="0" w:color="auto"/>
      </w:divBdr>
    </w:div>
    <w:div w:id="322003306">
      <w:marLeft w:val="480"/>
      <w:marRight w:val="0"/>
      <w:marTop w:val="0"/>
      <w:marBottom w:val="0"/>
      <w:divBdr>
        <w:top w:val="none" w:sz="0" w:space="0" w:color="auto"/>
        <w:left w:val="none" w:sz="0" w:space="0" w:color="auto"/>
        <w:bottom w:val="none" w:sz="0" w:space="0" w:color="auto"/>
        <w:right w:val="none" w:sz="0" w:space="0" w:color="auto"/>
      </w:divBdr>
    </w:div>
    <w:div w:id="323045833">
      <w:marLeft w:val="480"/>
      <w:marRight w:val="0"/>
      <w:marTop w:val="0"/>
      <w:marBottom w:val="0"/>
      <w:divBdr>
        <w:top w:val="none" w:sz="0" w:space="0" w:color="auto"/>
        <w:left w:val="none" w:sz="0" w:space="0" w:color="auto"/>
        <w:bottom w:val="none" w:sz="0" w:space="0" w:color="auto"/>
        <w:right w:val="none" w:sz="0" w:space="0" w:color="auto"/>
      </w:divBdr>
    </w:div>
    <w:div w:id="323289342">
      <w:marLeft w:val="480"/>
      <w:marRight w:val="0"/>
      <w:marTop w:val="0"/>
      <w:marBottom w:val="0"/>
      <w:divBdr>
        <w:top w:val="none" w:sz="0" w:space="0" w:color="auto"/>
        <w:left w:val="none" w:sz="0" w:space="0" w:color="auto"/>
        <w:bottom w:val="none" w:sz="0" w:space="0" w:color="auto"/>
        <w:right w:val="none" w:sz="0" w:space="0" w:color="auto"/>
      </w:divBdr>
    </w:div>
    <w:div w:id="323364021">
      <w:marLeft w:val="480"/>
      <w:marRight w:val="0"/>
      <w:marTop w:val="0"/>
      <w:marBottom w:val="0"/>
      <w:divBdr>
        <w:top w:val="none" w:sz="0" w:space="0" w:color="auto"/>
        <w:left w:val="none" w:sz="0" w:space="0" w:color="auto"/>
        <w:bottom w:val="none" w:sz="0" w:space="0" w:color="auto"/>
        <w:right w:val="none" w:sz="0" w:space="0" w:color="auto"/>
      </w:divBdr>
    </w:div>
    <w:div w:id="323750648">
      <w:marLeft w:val="480"/>
      <w:marRight w:val="0"/>
      <w:marTop w:val="0"/>
      <w:marBottom w:val="0"/>
      <w:divBdr>
        <w:top w:val="none" w:sz="0" w:space="0" w:color="auto"/>
        <w:left w:val="none" w:sz="0" w:space="0" w:color="auto"/>
        <w:bottom w:val="none" w:sz="0" w:space="0" w:color="auto"/>
        <w:right w:val="none" w:sz="0" w:space="0" w:color="auto"/>
      </w:divBdr>
    </w:div>
    <w:div w:id="324747324">
      <w:marLeft w:val="480"/>
      <w:marRight w:val="0"/>
      <w:marTop w:val="0"/>
      <w:marBottom w:val="0"/>
      <w:divBdr>
        <w:top w:val="none" w:sz="0" w:space="0" w:color="auto"/>
        <w:left w:val="none" w:sz="0" w:space="0" w:color="auto"/>
        <w:bottom w:val="none" w:sz="0" w:space="0" w:color="auto"/>
        <w:right w:val="none" w:sz="0" w:space="0" w:color="auto"/>
      </w:divBdr>
    </w:div>
    <w:div w:id="325481105">
      <w:marLeft w:val="480"/>
      <w:marRight w:val="0"/>
      <w:marTop w:val="0"/>
      <w:marBottom w:val="0"/>
      <w:divBdr>
        <w:top w:val="none" w:sz="0" w:space="0" w:color="auto"/>
        <w:left w:val="none" w:sz="0" w:space="0" w:color="auto"/>
        <w:bottom w:val="none" w:sz="0" w:space="0" w:color="auto"/>
        <w:right w:val="none" w:sz="0" w:space="0" w:color="auto"/>
      </w:divBdr>
    </w:div>
    <w:div w:id="325481717">
      <w:marLeft w:val="480"/>
      <w:marRight w:val="0"/>
      <w:marTop w:val="0"/>
      <w:marBottom w:val="0"/>
      <w:divBdr>
        <w:top w:val="none" w:sz="0" w:space="0" w:color="auto"/>
        <w:left w:val="none" w:sz="0" w:space="0" w:color="auto"/>
        <w:bottom w:val="none" w:sz="0" w:space="0" w:color="auto"/>
        <w:right w:val="none" w:sz="0" w:space="0" w:color="auto"/>
      </w:divBdr>
    </w:div>
    <w:div w:id="325548870">
      <w:marLeft w:val="480"/>
      <w:marRight w:val="0"/>
      <w:marTop w:val="0"/>
      <w:marBottom w:val="0"/>
      <w:divBdr>
        <w:top w:val="none" w:sz="0" w:space="0" w:color="auto"/>
        <w:left w:val="none" w:sz="0" w:space="0" w:color="auto"/>
        <w:bottom w:val="none" w:sz="0" w:space="0" w:color="auto"/>
        <w:right w:val="none" w:sz="0" w:space="0" w:color="auto"/>
      </w:divBdr>
    </w:div>
    <w:div w:id="326058805">
      <w:marLeft w:val="480"/>
      <w:marRight w:val="0"/>
      <w:marTop w:val="0"/>
      <w:marBottom w:val="0"/>
      <w:divBdr>
        <w:top w:val="none" w:sz="0" w:space="0" w:color="auto"/>
        <w:left w:val="none" w:sz="0" w:space="0" w:color="auto"/>
        <w:bottom w:val="none" w:sz="0" w:space="0" w:color="auto"/>
        <w:right w:val="none" w:sz="0" w:space="0" w:color="auto"/>
      </w:divBdr>
    </w:div>
    <w:div w:id="326372058">
      <w:marLeft w:val="480"/>
      <w:marRight w:val="0"/>
      <w:marTop w:val="0"/>
      <w:marBottom w:val="0"/>
      <w:divBdr>
        <w:top w:val="none" w:sz="0" w:space="0" w:color="auto"/>
        <w:left w:val="none" w:sz="0" w:space="0" w:color="auto"/>
        <w:bottom w:val="none" w:sz="0" w:space="0" w:color="auto"/>
        <w:right w:val="none" w:sz="0" w:space="0" w:color="auto"/>
      </w:divBdr>
    </w:div>
    <w:div w:id="326445698">
      <w:marLeft w:val="480"/>
      <w:marRight w:val="0"/>
      <w:marTop w:val="0"/>
      <w:marBottom w:val="0"/>
      <w:divBdr>
        <w:top w:val="none" w:sz="0" w:space="0" w:color="auto"/>
        <w:left w:val="none" w:sz="0" w:space="0" w:color="auto"/>
        <w:bottom w:val="none" w:sz="0" w:space="0" w:color="auto"/>
        <w:right w:val="none" w:sz="0" w:space="0" w:color="auto"/>
      </w:divBdr>
    </w:div>
    <w:div w:id="327296008">
      <w:marLeft w:val="480"/>
      <w:marRight w:val="0"/>
      <w:marTop w:val="0"/>
      <w:marBottom w:val="0"/>
      <w:divBdr>
        <w:top w:val="none" w:sz="0" w:space="0" w:color="auto"/>
        <w:left w:val="none" w:sz="0" w:space="0" w:color="auto"/>
        <w:bottom w:val="none" w:sz="0" w:space="0" w:color="auto"/>
        <w:right w:val="none" w:sz="0" w:space="0" w:color="auto"/>
      </w:divBdr>
    </w:div>
    <w:div w:id="327490633">
      <w:marLeft w:val="480"/>
      <w:marRight w:val="0"/>
      <w:marTop w:val="0"/>
      <w:marBottom w:val="0"/>
      <w:divBdr>
        <w:top w:val="none" w:sz="0" w:space="0" w:color="auto"/>
        <w:left w:val="none" w:sz="0" w:space="0" w:color="auto"/>
        <w:bottom w:val="none" w:sz="0" w:space="0" w:color="auto"/>
        <w:right w:val="none" w:sz="0" w:space="0" w:color="auto"/>
      </w:divBdr>
    </w:div>
    <w:div w:id="328413786">
      <w:marLeft w:val="480"/>
      <w:marRight w:val="0"/>
      <w:marTop w:val="0"/>
      <w:marBottom w:val="0"/>
      <w:divBdr>
        <w:top w:val="none" w:sz="0" w:space="0" w:color="auto"/>
        <w:left w:val="none" w:sz="0" w:space="0" w:color="auto"/>
        <w:bottom w:val="none" w:sz="0" w:space="0" w:color="auto"/>
        <w:right w:val="none" w:sz="0" w:space="0" w:color="auto"/>
      </w:divBdr>
    </w:div>
    <w:div w:id="328868335">
      <w:marLeft w:val="480"/>
      <w:marRight w:val="0"/>
      <w:marTop w:val="0"/>
      <w:marBottom w:val="0"/>
      <w:divBdr>
        <w:top w:val="none" w:sz="0" w:space="0" w:color="auto"/>
        <w:left w:val="none" w:sz="0" w:space="0" w:color="auto"/>
        <w:bottom w:val="none" w:sz="0" w:space="0" w:color="auto"/>
        <w:right w:val="none" w:sz="0" w:space="0" w:color="auto"/>
      </w:divBdr>
    </w:div>
    <w:div w:id="328873167">
      <w:marLeft w:val="480"/>
      <w:marRight w:val="0"/>
      <w:marTop w:val="0"/>
      <w:marBottom w:val="0"/>
      <w:divBdr>
        <w:top w:val="none" w:sz="0" w:space="0" w:color="auto"/>
        <w:left w:val="none" w:sz="0" w:space="0" w:color="auto"/>
        <w:bottom w:val="none" w:sz="0" w:space="0" w:color="auto"/>
        <w:right w:val="none" w:sz="0" w:space="0" w:color="auto"/>
      </w:divBdr>
    </w:div>
    <w:div w:id="329329518">
      <w:marLeft w:val="480"/>
      <w:marRight w:val="0"/>
      <w:marTop w:val="0"/>
      <w:marBottom w:val="0"/>
      <w:divBdr>
        <w:top w:val="none" w:sz="0" w:space="0" w:color="auto"/>
        <w:left w:val="none" w:sz="0" w:space="0" w:color="auto"/>
        <w:bottom w:val="none" w:sz="0" w:space="0" w:color="auto"/>
        <w:right w:val="none" w:sz="0" w:space="0" w:color="auto"/>
      </w:divBdr>
    </w:div>
    <w:div w:id="330567943">
      <w:marLeft w:val="480"/>
      <w:marRight w:val="0"/>
      <w:marTop w:val="0"/>
      <w:marBottom w:val="0"/>
      <w:divBdr>
        <w:top w:val="none" w:sz="0" w:space="0" w:color="auto"/>
        <w:left w:val="none" w:sz="0" w:space="0" w:color="auto"/>
        <w:bottom w:val="none" w:sz="0" w:space="0" w:color="auto"/>
        <w:right w:val="none" w:sz="0" w:space="0" w:color="auto"/>
      </w:divBdr>
    </w:div>
    <w:div w:id="330569880">
      <w:marLeft w:val="480"/>
      <w:marRight w:val="0"/>
      <w:marTop w:val="0"/>
      <w:marBottom w:val="0"/>
      <w:divBdr>
        <w:top w:val="none" w:sz="0" w:space="0" w:color="auto"/>
        <w:left w:val="none" w:sz="0" w:space="0" w:color="auto"/>
        <w:bottom w:val="none" w:sz="0" w:space="0" w:color="auto"/>
        <w:right w:val="none" w:sz="0" w:space="0" w:color="auto"/>
      </w:divBdr>
    </w:div>
    <w:div w:id="330643409">
      <w:marLeft w:val="480"/>
      <w:marRight w:val="0"/>
      <w:marTop w:val="0"/>
      <w:marBottom w:val="0"/>
      <w:divBdr>
        <w:top w:val="none" w:sz="0" w:space="0" w:color="auto"/>
        <w:left w:val="none" w:sz="0" w:space="0" w:color="auto"/>
        <w:bottom w:val="none" w:sz="0" w:space="0" w:color="auto"/>
        <w:right w:val="none" w:sz="0" w:space="0" w:color="auto"/>
      </w:divBdr>
    </w:div>
    <w:div w:id="330910877">
      <w:marLeft w:val="480"/>
      <w:marRight w:val="0"/>
      <w:marTop w:val="0"/>
      <w:marBottom w:val="0"/>
      <w:divBdr>
        <w:top w:val="none" w:sz="0" w:space="0" w:color="auto"/>
        <w:left w:val="none" w:sz="0" w:space="0" w:color="auto"/>
        <w:bottom w:val="none" w:sz="0" w:space="0" w:color="auto"/>
        <w:right w:val="none" w:sz="0" w:space="0" w:color="auto"/>
      </w:divBdr>
    </w:div>
    <w:div w:id="331109528">
      <w:marLeft w:val="480"/>
      <w:marRight w:val="0"/>
      <w:marTop w:val="0"/>
      <w:marBottom w:val="0"/>
      <w:divBdr>
        <w:top w:val="none" w:sz="0" w:space="0" w:color="auto"/>
        <w:left w:val="none" w:sz="0" w:space="0" w:color="auto"/>
        <w:bottom w:val="none" w:sz="0" w:space="0" w:color="auto"/>
        <w:right w:val="none" w:sz="0" w:space="0" w:color="auto"/>
      </w:divBdr>
    </w:div>
    <w:div w:id="331300021">
      <w:marLeft w:val="480"/>
      <w:marRight w:val="0"/>
      <w:marTop w:val="0"/>
      <w:marBottom w:val="0"/>
      <w:divBdr>
        <w:top w:val="none" w:sz="0" w:space="0" w:color="auto"/>
        <w:left w:val="none" w:sz="0" w:space="0" w:color="auto"/>
        <w:bottom w:val="none" w:sz="0" w:space="0" w:color="auto"/>
        <w:right w:val="none" w:sz="0" w:space="0" w:color="auto"/>
      </w:divBdr>
    </w:div>
    <w:div w:id="331642424">
      <w:marLeft w:val="480"/>
      <w:marRight w:val="0"/>
      <w:marTop w:val="0"/>
      <w:marBottom w:val="0"/>
      <w:divBdr>
        <w:top w:val="none" w:sz="0" w:space="0" w:color="auto"/>
        <w:left w:val="none" w:sz="0" w:space="0" w:color="auto"/>
        <w:bottom w:val="none" w:sz="0" w:space="0" w:color="auto"/>
        <w:right w:val="none" w:sz="0" w:space="0" w:color="auto"/>
      </w:divBdr>
    </w:div>
    <w:div w:id="331643296">
      <w:marLeft w:val="480"/>
      <w:marRight w:val="0"/>
      <w:marTop w:val="0"/>
      <w:marBottom w:val="0"/>
      <w:divBdr>
        <w:top w:val="none" w:sz="0" w:space="0" w:color="auto"/>
        <w:left w:val="none" w:sz="0" w:space="0" w:color="auto"/>
        <w:bottom w:val="none" w:sz="0" w:space="0" w:color="auto"/>
        <w:right w:val="none" w:sz="0" w:space="0" w:color="auto"/>
      </w:divBdr>
    </w:div>
    <w:div w:id="332029812">
      <w:marLeft w:val="480"/>
      <w:marRight w:val="0"/>
      <w:marTop w:val="0"/>
      <w:marBottom w:val="0"/>
      <w:divBdr>
        <w:top w:val="none" w:sz="0" w:space="0" w:color="auto"/>
        <w:left w:val="none" w:sz="0" w:space="0" w:color="auto"/>
        <w:bottom w:val="none" w:sz="0" w:space="0" w:color="auto"/>
        <w:right w:val="none" w:sz="0" w:space="0" w:color="auto"/>
      </w:divBdr>
    </w:div>
    <w:div w:id="332341770">
      <w:marLeft w:val="480"/>
      <w:marRight w:val="0"/>
      <w:marTop w:val="0"/>
      <w:marBottom w:val="0"/>
      <w:divBdr>
        <w:top w:val="none" w:sz="0" w:space="0" w:color="auto"/>
        <w:left w:val="none" w:sz="0" w:space="0" w:color="auto"/>
        <w:bottom w:val="none" w:sz="0" w:space="0" w:color="auto"/>
        <w:right w:val="none" w:sz="0" w:space="0" w:color="auto"/>
      </w:divBdr>
    </w:div>
    <w:div w:id="332924548">
      <w:marLeft w:val="480"/>
      <w:marRight w:val="0"/>
      <w:marTop w:val="0"/>
      <w:marBottom w:val="0"/>
      <w:divBdr>
        <w:top w:val="none" w:sz="0" w:space="0" w:color="auto"/>
        <w:left w:val="none" w:sz="0" w:space="0" w:color="auto"/>
        <w:bottom w:val="none" w:sz="0" w:space="0" w:color="auto"/>
        <w:right w:val="none" w:sz="0" w:space="0" w:color="auto"/>
      </w:divBdr>
    </w:div>
    <w:div w:id="333187962">
      <w:marLeft w:val="480"/>
      <w:marRight w:val="0"/>
      <w:marTop w:val="0"/>
      <w:marBottom w:val="0"/>
      <w:divBdr>
        <w:top w:val="none" w:sz="0" w:space="0" w:color="auto"/>
        <w:left w:val="none" w:sz="0" w:space="0" w:color="auto"/>
        <w:bottom w:val="none" w:sz="0" w:space="0" w:color="auto"/>
        <w:right w:val="none" w:sz="0" w:space="0" w:color="auto"/>
      </w:divBdr>
    </w:div>
    <w:div w:id="333266819">
      <w:marLeft w:val="480"/>
      <w:marRight w:val="0"/>
      <w:marTop w:val="0"/>
      <w:marBottom w:val="0"/>
      <w:divBdr>
        <w:top w:val="none" w:sz="0" w:space="0" w:color="auto"/>
        <w:left w:val="none" w:sz="0" w:space="0" w:color="auto"/>
        <w:bottom w:val="none" w:sz="0" w:space="0" w:color="auto"/>
        <w:right w:val="none" w:sz="0" w:space="0" w:color="auto"/>
      </w:divBdr>
    </w:div>
    <w:div w:id="333457442">
      <w:marLeft w:val="480"/>
      <w:marRight w:val="0"/>
      <w:marTop w:val="0"/>
      <w:marBottom w:val="0"/>
      <w:divBdr>
        <w:top w:val="none" w:sz="0" w:space="0" w:color="auto"/>
        <w:left w:val="none" w:sz="0" w:space="0" w:color="auto"/>
        <w:bottom w:val="none" w:sz="0" w:space="0" w:color="auto"/>
        <w:right w:val="none" w:sz="0" w:space="0" w:color="auto"/>
      </w:divBdr>
    </w:div>
    <w:div w:id="333535307">
      <w:marLeft w:val="480"/>
      <w:marRight w:val="0"/>
      <w:marTop w:val="0"/>
      <w:marBottom w:val="0"/>
      <w:divBdr>
        <w:top w:val="none" w:sz="0" w:space="0" w:color="auto"/>
        <w:left w:val="none" w:sz="0" w:space="0" w:color="auto"/>
        <w:bottom w:val="none" w:sz="0" w:space="0" w:color="auto"/>
        <w:right w:val="none" w:sz="0" w:space="0" w:color="auto"/>
      </w:divBdr>
    </w:div>
    <w:div w:id="333606981">
      <w:marLeft w:val="480"/>
      <w:marRight w:val="0"/>
      <w:marTop w:val="0"/>
      <w:marBottom w:val="0"/>
      <w:divBdr>
        <w:top w:val="none" w:sz="0" w:space="0" w:color="auto"/>
        <w:left w:val="none" w:sz="0" w:space="0" w:color="auto"/>
        <w:bottom w:val="none" w:sz="0" w:space="0" w:color="auto"/>
        <w:right w:val="none" w:sz="0" w:space="0" w:color="auto"/>
      </w:divBdr>
    </w:div>
    <w:div w:id="333647873">
      <w:marLeft w:val="480"/>
      <w:marRight w:val="0"/>
      <w:marTop w:val="0"/>
      <w:marBottom w:val="0"/>
      <w:divBdr>
        <w:top w:val="none" w:sz="0" w:space="0" w:color="auto"/>
        <w:left w:val="none" w:sz="0" w:space="0" w:color="auto"/>
        <w:bottom w:val="none" w:sz="0" w:space="0" w:color="auto"/>
        <w:right w:val="none" w:sz="0" w:space="0" w:color="auto"/>
      </w:divBdr>
    </w:div>
    <w:div w:id="333841834">
      <w:marLeft w:val="480"/>
      <w:marRight w:val="0"/>
      <w:marTop w:val="0"/>
      <w:marBottom w:val="0"/>
      <w:divBdr>
        <w:top w:val="none" w:sz="0" w:space="0" w:color="auto"/>
        <w:left w:val="none" w:sz="0" w:space="0" w:color="auto"/>
        <w:bottom w:val="none" w:sz="0" w:space="0" w:color="auto"/>
        <w:right w:val="none" w:sz="0" w:space="0" w:color="auto"/>
      </w:divBdr>
    </w:div>
    <w:div w:id="333847548">
      <w:marLeft w:val="480"/>
      <w:marRight w:val="0"/>
      <w:marTop w:val="0"/>
      <w:marBottom w:val="0"/>
      <w:divBdr>
        <w:top w:val="none" w:sz="0" w:space="0" w:color="auto"/>
        <w:left w:val="none" w:sz="0" w:space="0" w:color="auto"/>
        <w:bottom w:val="none" w:sz="0" w:space="0" w:color="auto"/>
        <w:right w:val="none" w:sz="0" w:space="0" w:color="auto"/>
      </w:divBdr>
    </w:div>
    <w:div w:id="333923816">
      <w:marLeft w:val="480"/>
      <w:marRight w:val="0"/>
      <w:marTop w:val="0"/>
      <w:marBottom w:val="0"/>
      <w:divBdr>
        <w:top w:val="none" w:sz="0" w:space="0" w:color="auto"/>
        <w:left w:val="none" w:sz="0" w:space="0" w:color="auto"/>
        <w:bottom w:val="none" w:sz="0" w:space="0" w:color="auto"/>
        <w:right w:val="none" w:sz="0" w:space="0" w:color="auto"/>
      </w:divBdr>
    </w:div>
    <w:div w:id="333995182">
      <w:marLeft w:val="480"/>
      <w:marRight w:val="0"/>
      <w:marTop w:val="0"/>
      <w:marBottom w:val="0"/>
      <w:divBdr>
        <w:top w:val="none" w:sz="0" w:space="0" w:color="auto"/>
        <w:left w:val="none" w:sz="0" w:space="0" w:color="auto"/>
        <w:bottom w:val="none" w:sz="0" w:space="0" w:color="auto"/>
        <w:right w:val="none" w:sz="0" w:space="0" w:color="auto"/>
      </w:divBdr>
    </w:div>
    <w:div w:id="334265432">
      <w:marLeft w:val="480"/>
      <w:marRight w:val="0"/>
      <w:marTop w:val="0"/>
      <w:marBottom w:val="0"/>
      <w:divBdr>
        <w:top w:val="none" w:sz="0" w:space="0" w:color="auto"/>
        <w:left w:val="none" w:sz="0" w:space="0" w:color="auto"/>
        <w:bottom w:val="none" w:sz="0" w:space="0" w:color="auto"/>
        <w:right w:val="none" w:sz="0" w:space="0" w:color="auto"/>
      </w:divBdr>
    </w:div>
    <w:div w:id="334497745">
      <w:marLeft w:val="480"/>
      <w:marRight w:val="0"/>
      <w:marTop w:val="0"/>
      <w:marBottom w:val="0"/>
      <w:divBdr>
        <w:top w:val="none" w:sz="0" w:space="0" w:color="auto"/>
        <w:left w:val="none" w:sz="0" w:space="0" w:color="auto"/>
        <w:bottom w:val="none" w:sz="0" w:space="0" w:color="auto"/>
        <w:right w:val="none" w:sz="0" w:space="0" w:color="auto"/>
      </w:divBdr>
    </w:div>
    <w:div w:id="334695551">
      <w:marLeft w:val="480"/>
      <w:marRight w:val="0"/>
      <w:marTop w:val="0"/>
      <w:marBottom w:val="0"/>
      <w:divBdr>
        <w:top w:val="none" w:sz="0" w:space="0" w:color="auto"/>
        <w:left w:val="none" w:sz="0" w:space="0" w:color="auto"/>
        <w:bottom w:val="none" w:sz="0" w:space="0" w:color="auto"/>
        <w:right w:val="none" w:sz="0" w:space="0" w:color="auto"/>
      </w:divBdr>
    </w:div>
    <w:div w:id="334915629">
      <w:marLeft w:val="480"/>
      <w:marRight w:val="0"/>
      <w:marTop w:val="0"/>
      <w:marBottom w:val="0"/>
      <w:divBdr>
        <w:top w:val="none" w:sz="0" w:space="0" w:color="auto"/>
        <w:left w:val="none" w:sz="0" w:space="0" w:color="auto"/>
        <w:bottom w:val="none" w:sz="0" w:space="0" w:color="auto"/>
        <w:right w:val="none" w:sz="0" w:space="0" w:color="auto"/>
      </w:divBdr>
    </w:div>
    <w:div w:id="336074903">
      <w:marLeft w:val="480"/>
      <w:marRight w:val="0"/>
      <w:marTop w:val="0"/>
      <w:marBottom w:val="0"/>
      <w:divBdr>
        <w:top w:val="none" w:sz="0" w:space="0" w:color="auto"/>
        <w:left w:val="none" w:sz="0" w:space="0" w:color="auto"/>
        <w:bottom w:val="none" w:sz="0" w:space="0" w:color="auto"/>
        <w:right w:val="none" w:sz="0" w:space="0" w:color="auto"/>
      </w:divBdr>
    </w:div>
    <w:div w:id="336155188">
      <w:marLeft w:val="480"/>
      <w:marRight w:val="0"/>
      <w:marTop w:val="0"/>
      <w:marBottom w:val="0"/>
      <w:divBdr>
        <w:top w:val="none" w:sz="0" w:space="0" w:color="auto"/>
        <w:left w:val="none" w:sz="0" w:space="0" w:color="auto"/>
        <w:bottom w:val="none" w:sz="0" w:space="0" w:color="auto"/>
        <w:right w:val="none" w:sz="0" w:space="0" w:color="auto"/>
      </w:divBdr>
    </w:div>
    <w:div w:id="336885718">
      <w:marLeft w:val="480"/>
      <w:marRight w:val="0"/>
      <w:marTop w:val="0"/>
      <w:marBottom w:val="0"/>
      <w:divBdr>
        <w:top w:val="none" w:sz="0" w:space="0" w:color="auto"/>
        <w:left w:val="none" w:sz="0" w:space="0" w:color="auto"/>
        <w:bottom w:val="none" w:sz="0" w:space="0" w:color="auto"/>
        <w:right w:val="none" w:sz="0" w:space="0" w:color="auto"/>
      </w:divBdr>
    </w:div>
    <w:div w:id="337276835">
      <w:marLeft w:val="480"/>
      <w:marRight w:val="0"/>
      <w:marTop w:val="0"/>
      <w:marBottom w:val="0"/>
      <w:divBdr>
        <w:top w:val="none" w:sz="0" w:space="0" w:color="auto"/>
        <w:left w:val="none" w:sz="0" w:space="0" w:color="auto"/>
        <w:bottom w:val="none" w:sz="0" w:space="0" w:color="auto"/>
        <w:right w:val="none" w:sz="0" w:space="0" w:color="auto"/>
      </w:divBdr>
    </w:div>
    <w:div w:id="337587768">
      <w:bodyDiv w:val="1"/>
      <w:marLeft w:val="0"/>
      <w:marRight w:val="0"/>
      <w:marTop w:val="0"/>
      <w:marBottom w:val="0"/>
      <w:divBdr>
        <w:top w:val="none" w:sz="0" w:space="0" w:color="auto"/>
        <w:left w:val="none" w:sz="0" w:space="0" w:color="auto"/>
        <w:bottom w:val="none" w:sz="0" w:space="0" w:color="auto"/>
        <w:right w:val="none" w:sz="0" w:space="0" w:color="auto"/>
      </w:divBdr>
    </w:div>
    <w:div w:id="338044508">
      <w:marLeft w:val="480"/>
      <w:marRight w:val="0"/>
      <w:marTop w:val="0"/>
      <w:marBottom w:val="0"/>
      <w:divBdr>
        <w:top w:val="none" w:sz="0" w:space="0" w:color="auto"/>
        <w:left w:val="none" w:sz="0" w:space="0" w:color="auto"/>
        <w:bottom w:val="none" w:sz="0" w:space="0" w:color="auto"/>
        <w:right w:val="none" w:sz="0" w:space="0" w:color="auto"/>
      </w:divBdr>
    </w:div>
    <w:div w:id="338436113">
      <w:marLeft w:val="480"/>
      <w:marRight w:val="0"/>
      <w:marTop w:val="0"/>
      <w:marBottom w:val="0"/>
      <w:divBdr>
        <w:top w:val="none" w:sz="0" w:space="0" w:color="auto"/>
        <w:left w:val="none" w:sz="0" w:space="0" w:color="auto"/>
        <w:bottom w:val="none" w:sz="0" w:space="0" w:color="auto"/>
        <w:right w:val="none" w:sz="0" w:space="0" w:color="auto"/>
      </w:divBdr>
    </w:div>
    <w:div w:id="338700758">
      <w:marLeft w:val="480"/>
      <w:marRight w:val="0"/>
      <w:marTop w:val="0"/>
      <w:marBottom w:val="0"/>
      <w:divBdr>
        <w:top w:val="none" w:sz="0" w:space="0" w:color="auto"/>
        <w:left w:val="none" w:sz="0" w:space="0" w:color="auto"/>
        <w:bottom w:val="none" w:sz="0" w:space="0" w:color="auto"/>
        <w:right w:val="none" w:sz="0" w:space="0" w:color="auto"/>
      </w:divBdr>
    </w:div>
    <w:div w:id="338704621">
      <w:marLeft w:val="480"/>
      <w:marRight w:val="0"/>
      <w:marTop w:val="0"/>
      <w:marBottom w:val="0"/>
      <w:divBdr>
        <w:top w:val="none" w:sz="0" w:space="0" w:color="auto"/>
        <w:left w:val="none" w:sz="0" w:space="0" w:color="auto"/>
        <w:bottom w:val="none" w:sz="0" w:space="0" w:color="auto"/>
        <w:right w:val="none" w:sz="0" w:space="0" w:color="auto"/>
      </w:divBdr>
    </w:div>
    <w:div w:id="339814168">
      <w:marLeft w:val="480"/>
      <w:marRight w:val="0"/>
      <w:marTop w:val="0"/>
      <w:marBottom w:val="0"/>
      <w:divBdr>
        <w:top w:val="none" w:sz="0" w:space="0" w:color="auto"/>
        <w:left w:val="none" w:sz="0" w:space="0" w:color="auto"/>
        <w:bottom w:val="none" w:sz="0" w:space="0" w:color="auto"/>
        <w:right w:val="none" w:sz="0" w:space="0" w:color="auto"/>
      </w:divBdr>
    </w:div>
    <w:div w:id="340787632">
      <w:marLeft w:val="480"/>
      <w:marRight w:val="0"/>
      <w:marTop w:val="0"/>
      <w:marBottom w:val="0"/>
      <w:divBdr>
        <w:top w:val="none" w:sz="0" w:space="0" w:color="auto"/>
        <w:left w:val="none" w:sz="0" w:space="0" w:color="auto"/>
        <w:bottom w:val="none" w:sz="0" w:space="0" w:color="auto"/>
        <w:right w:val="none" w:sz="0" w:space="0" w:color="auto"/>
      </w:divBdr>
    </w:div>
    <w:div w:id="340788402">
      <w:marLeft w:val="480"/>
      <w:marRight w:val="0"/>
      <w:marTop w:val="0"/>
      <w:marBottom w:val="0"/>
      <w:divBdr>
        <w:top w:val="none" w:sz="0" w:space="0" w:color="auto"/>
        <w:left w:val="none" w:sz="0" w:space="0" w:color="auto"/>
        <w:bottom w:val="none" w:sz="0" w:space="0" w:color="auto"/>
        <w:right w:val="none" w:sz="0" w:space="0" w:color="auto"/>
      </w:divBdr>
    </w:div>
    <w:div w:id="340856441">
      <w:marLeft w:val="480"/>
      <w:marRight w:val="0"/>
      <w:marTop w:val="0"/>
      <w:marBottom w:val="0"/>
      <w:divBdr>
        <w:top w:val="none" w:sz="0" w:space="0" w:color="auto"/>
        <w:left w:val="none" w:sz="0" w:space="0" w:color="auto"/>
        <w:bottom w:val="none" w:sz="0" w:space="0" w:color="auto"/>
        <w:right w:val="none" w:sz="0" w:space="0" w:color="auto"/>
      </w:divBdr>
    </w:div>
    <w:div w:id="340859126">
      <w:marLeft w:val="480"/>
      <w:marRight w:val="0"/>
      <w:marTop w:val="0"/>
      <w:marBottom w:val="0"/>
      <w:divBdr>
        <w:top w:val="none" w:sz="0" w:space="0" w:color="auto"/>
        <w:left w:val="none" w:sz="0" w:space="0" w:color="auto"/>
        <w:bottom w:val="none" w:sz="0" w:space="0" w:color="auto"/>
        <w:right w:val="none" w:sz="0" w:space="0" w:color="auto"/>
      </w:divBdr>
    </w:div>
    <w:div w:id="340935721">
      <w:marLeft w:val="480"/>
      <w:marRight w:val="0"/>
      <w:marTop w:val="0"/>
      <w:marBottom w:val="0"/>
      <w:divBdr>
        <w:top w:val="none" w:sz="0" w:space="0" w:color="auto"/>
        <w:left w:val="none" w:sz="0" w:space="0" w:color="auto"/>
        <w:bottom w:val="none" w:sz="0" w:space="0" w:color="auto"/>
        <w:right w:val="none" w:sz="0" w:space="0" w:color="auto"/>
      </w:divBdr>
    </w:div>
    <w:div w:id="340939077">
      <w:marLeft w:val="480"/>
      <w:marRight w:val="0"/>
      <w:marTop w:val="0"/>
      <w:marBottom w:val="0"/>
      <w:divBdr>
        <w:top w:val="none" w:sz="0" w:space="0" w:color="auto"/>
        <w:left w:val="none" w:sz="0" w:space="0" w:color="auto"/>
        <w:bottom w:val="none" w:sz="0" w:space="0" w:color="auto"/>
        <w:right w:val="none" w:sz="0" w:space="0" w:color="auto"/>
      </w:divBdr>
    </w:div>
    <w:div w:id="341274489">
      <w:marLeft w:val="480"/>
      <w:marRight w:val="0"/>
      <w:marTop w:val="0"/>
      <w:marBottom w:val="0"/>
      <w:divBdr>
        <w:top w:val="none" w:sz="0" w:space="0" w:color="auto"/>
        <w:left w:val="none" w:sz="0" w:space="0" w:color="auto"/>
        <w:bottom w:val="none" w:sz="0" w:space="0" w:color="auto"/>
        <w:right w:val="none" w:sz="0" w:space="0" w:color="auto"/>
      </w:divBdr>
    </w:div>
    <w:div w:id="341401019">
      <w:marLeft w:val="480"/>
      <w:marRight w:val="0"/>
      <w:marTop w:val="0"/>
      <w:marBottom w:val="0"/>
      <w:divBdr>
        <w:top w:val="none" w:sz="0" w:space="0" w:color="auto"/>
        <w:left w:val="none" w:sz="0" w:space="0" w:color="auto"/>
        <w:bottom w:val="none" w:sz="0" w:space="0" w:color="auto"/>
        <w:right w:val="none" w:sz="0" w:space="0" w:color="auto"/>
      </w:divBdr>
    </w:div>
    <w:div w:id="341471488">
      <w:marLeft w:val="480"/>
      <w:marRight w:val="0"/>
      <w:marTop w:val="0"/>
      <w:marBottom w:val="0"/>
      <w:divBdr>
        <w:top w:val="none" w:sz="0" w:space="0" w:color="auto"/>
        <w:left w:val="none" w:sz="0" w:space="0" w:color="auto"/>
        <w:bottom w:val="none" w:sz="0" w:space="0" w:color="auto"/>
        <w:right w:val="none" w:sz="0" w:space="0" w:color="auto"/>
      </w:divBdr>
    </w:div>
    <w:div w:id="341516588">
      <w:marLeft w:val="480"/>
      <w:marRight w:val="0"/>
      <w:marTop w:val="0"/>
      <w:marBottom w:val="0"/>
      <w:divBdr>
        <w:top w:val="none" w:sz="0" w:space="0" w:color="auto"/>
        <w:left w:val="none" w:sz="0" w:space="0" w:color="auto"/>
        <w:bottom w:val="none" w:sz="0" w:space="0" w:color="auto"/>
        <w:right w:val="none" w:sz="0" w:space="0" w:color="auto"/>
      </w:divBdr>
    </w:div>
    <w:div w:id="341779891">
      <w:marLeft w:val="480"/>
      <w:marRight w:val="0"/>
      <w:marTop w:val="0"/>
      <w:marBottom w:val="0"/>
      <w:divBdr>
        <w:top w:val="none" w:sz="0" w:space="0" w:color="auto"/>
        <w:left w:val="none" w:sz="0" w:space="0" w:color="auto"/>
        <w:bottom w:val="none" w:sz="0" w:space="0" w:color="auto"/>
        <w:right w:val="none" w:sz="0" w:space="0" w:color="auto"/>
      </w:divBdr>
    </w:div>
    <w:div w:id="341974884">
      <w:marLeft w:val="480"/>
      <w:marRight w:val="0"/>
      <w:marTop w:val="0"/>
      <w:marBottom w:val="0"/>
      <w:divBdr>
        <w:top w:val="none" w:sz="0" w:space="0" w:color="auto"/>
        <w:left w:val="none" w:sz="0" w:space="0" w:color="auto"/>
        <w:bottom w:val="none" w:sz="0" w:space="0" w:color="auto"/>
        <w:right w:val="none" w:sz="0" w:space="0" w:color="auto"/>
      </w:divBdr>
    </w:div>
    <w:div w:id="342129124">
      <w:marLeft w:val="480"/>
      <w:marRight w:val="0"/>
      <w:marTop w:val="0"/>
      <w:marBottom w:val="0"/>
      <w:divBdr>
        <w:top w:val="none" w:sz="0" w:space="0" w:color="auto"/>
        <w:left w:val="none" w:sz="0" w:space="0" w:color="auto"/>
        <w:bottom w:val="none" w:sz="0" w:space="0" w:color="auto"/>
        <w:right w:val="none" w:sz="0" w:space="0" w:color="auto"/>
      </w:divBdr>
    </w:div>
    <w:div w:id="342319211">
      <w:marLeft w:val="480"/>
      <w:marRight w:val="0"/>
      <w:marTop w:val="0"/>
      <w:marBottom w:val="0"/>
      <w:divBdr>
        <w:top w:val="none" w:sz="0" w:space="0" w:color="auto"/>
        <w:left w:val="none" w:sz="0" w:space="0" w:color="auto"/>
        <w:bottom w:val="none" w:sz="0" w:space="0" w:color="auto"/>
        <w:right w:val="none" w:sz="0" w:space="0" w:color="auto"/>
      </w:divBdr>
    </w:div>
    <w:div w:id="342972489">
      <w:marLeft w:val="480"/>
      <w:marRight w:val="0"/>
      <w:marTop w:val="0"/>
      <w:marBottom w:val="0"/>
      <w:divBdr>
        <w:top w:val="none" w:sz="0" w:space="0" w:color="auto"/>
        <w:left w:val="none" w:sz="0" w:space="0" w:color="auto"/>
        <w:bottom w:val="none" w:sz="0" w:space="0" w:color="auto"/>
        <w:right w:val="none" w:sz="0" w:space="0" w:color="auto"/>
      </w:divBdr>
    </w:div>
    <w:div w:id="343099131">
      <w:marLeft w:val="480"/>
      <w:marRight w:val="0"/>
      <w:marTop w:val="0"/>
      <w:marBottom w:val="0"/>
      <w:divBdr>
        <w:top w:val="none" w:sz="0" w:space="0" w:color="auto"/>
        <w:left w:val="none" w:sz="0" w:space="0" w:color="auto"/>
        <w:bottom w:val="none" w:sz="0" w:space="0" w:color="auto"/>
        <w:right w:val="none" w:sz="0" w:space="0" w:color="auto"/>
      </w:divBdr>
    </w:div>
    <w:div w:id="343366197">
      <w:marLeft w:val="480"/>
      <w:marRight w:val="0"/>
      <w:marTop w:val="0"/>
      <w:marBottom w:val="0"/>
      <w:divBdr>
        <w:top w:val="none" w:sz="0" w:space="0" w:color="auto"/>
        <w:left w:val="none" w:sz="0" w:space="0" w:color="auto"/>
        <w:bottom w:val="none" w:sz="0" w:space="0" w:color="auto"/>
        <w:right w:val="none" w:sz="0" w:space="0" w:color="auto"/>
      </w:divBdr>
    </w:div>
    <w:div w:id="343408932">
      <w:marLeft w:val="480"/>
      <w:marRight w:val="0"/>
      <w:marTop w:val="0"/>
      <w:marBottom w:val="0"/>
      <w:divBdr>
        <w:top w:val="none" w:sz="0" w:space="0" w:color="auto"/>
        <w:left w:val="none" w:sz="0" w:space="0" w:color="auto"/>
        <w:bottom w:val="none" w:sz="0" w:space="0" w:color="auto"/>
        <w:right w:val="none" w:sz="0" w:space="0" w:color="auto"/>
      </w:divBdr>
    </w:div>
    <w:div w:id="343745973">
      <w:marLeft w:val="480"/>
      <w:marRight w:val="0"/>
      <w:marTop w:val="0"/>
      <w:marBottom w:val="0"/>
      <w:divBdr>
        <w:top w:val="none" w:sz="0" w:space="0" w:color="auto"/>
        <w:left w:val="none" w:sz="0" w:space="0" w:color="auto"/>
        <w:bottom w:val="none" w:sz="0" w:space="0" w:color="auto"/>
        <w:right w:val="none" w:sz="0" w:space="0" w:color="auto"/>
      </w:divBdr>
    </w:div>
    <w:div w:id="344282482">
      <w:marLeft w:val="480"/>
      <w:marRight w:val="0"/>
      <w:marTop w:val="0"/>
      <w:marBottom w:val="0"/>
      <w:divBdr>
        <w:top w:val="none" w:sz="0" w:space="0" w:color="auto"/>
        <w:left w:val="none" w:sz="0" w:space="0" w:color="auto"/>
        <w:bottom w:val="none" w:sz="0" w:space="0" w:color="auto"/>
        <w:right w:val="none" w:sz="0" w:space="0" w:color="auto"/>
      </w:divBdr>
    </w:div>
    <w:div w:id="345257330">
      <w:marLeft w:val="480"/>
      <w:marRight w:val="0"/>
      <w:marTop w:val="0"/>
      <w:marBottom w:val="0"/>
      <w:divBdr>
        <w:top w:val="none" w:sz="0" w:space="0" w:color="auto"/>
        <w:left w:val="none" w:sz="0" w:space="0" w:color="auto"/>
        <w:bottom w:val="none" w:sz="0" w:space="0" w:color="auto"/>
        <w:right w:val="none" w:sz="0" w:space="0" w:color="auto"/>
      </w:divBdr>
    </w:div>
    <w:div w:id="345406544">
      <w:marLeft w:val="480"/>
      <w:marRight w:val="0"/>
      <w:marTop w:val="0"/>
      <w:marBottom w:val="0"/>
      <w:divBdr>
        <w:top w:val="none" w:sz="0" w:space="0" w:color="auto"/>
        <w:left w:val="none" w:sz="0" w:space="0" w:color="auto"/>
        <w:bottom w:val="none" w:sz="0" w:space="0" w:color="auto"/>
        <w:right w:val="none" w:sz="0" w:space="0" w:color="auto"/>
      </w:divBdr>
    </w:div>
    <w:div w:id="345600610">
      <w:marLeft w:val="480"/>
      <w:marRight w:val="0"/>
      <w:marTop w:val="0"/>
      <w:marBottom w:val="0"/>
      <w:divBdr>
        <w:top w:val="none" w:sz="0" w:space="0" w:color="auto"/>
        <w:left w:val="none" w:sz="0" w:space="0" w:color="auto"/>
        <w:bottom w:val="none" w:sz="0" w:space="0" w:color="auto"/>
        <w:right w:val="none" w:sz="0" w:space="0" w:color="auto"/>
      </w:divBdr>
    </w:div>
    <w:div w:id="345713889">
      <w:marLeft w:val="480"/>
      <w:marRight w:val="0"/>
      <w:marTop w:val="0"/>
      <w:marBottom w:val="0"/>
      <w:divBdr>
        <w:top w:val="none" w:sz="0" w:space="0" w:color="auto"/>
        <w:left w:val="none" w:sz="0" w:space="0" w:color="auto"/>
        <w:bottom w:val="none" w:sz="0" w:space="0" w:color="auto"/>
        <w:right w:val="none" w:sz="0" w:space="0" w:color="auto"/>
      </w:divBdr>
    </w:div>
    <w:div w:id="346055962">
      <w:marLeft w:val="480"/>
      <w:marRight w:val="0"/>
      <w:marTop w:val="0"/>
      <w:marBottom w:val="0"/>
      <w:divBdr>
        <w:top w:val="none" w:sz="0" w:space="0" w:color="auto"/>
        <w:left w:val="none" w:sz="0" w:space="0" w:color="auto"/>
        <w:bottom w:val="none" w:sz="0" w:space="0" w:color="auto"/>
        <w:right w:val="none" w:sz="0" w:space="0" w:color="auto"/>
      </w:divBdr>
    </w:div>
    <w:div w:id="346492867">
      <w:marLeft w:val="480"/>
      <w:marRight w:val="0"/>
      <w:marTop w:val="0"/>
      <w:marBottom w:val="0"/>
      <w:divBdr>
        <w:top w:val="none" w:sz="0" w:space="0" w:color="auto"/>
        <w:left w:val="none" w:sz="0" w:space="0" w:color="auto"/>
        <w:bottom w:val="none" w:sz="0" w:space="0" w:color="auto"/>
        <w:right w:val="none" w:sz="0" w:space="0" w:color="auto"/>
      </w:divBdr>
    </w:div>
    <w:div w:id="346755036">
      <w:bodyDiv w:val="1"/>
      <w:marLeft w:val="0"/>
      <w:marRight w:val="0"/>
      <w:marTop w:val="0"/>
      <w:marBottom w:val="0"/>
      <w:divBdr>
        <w:top w:val="none" w:sz="0" w:space="0" w:color="auto"/>
        <w:left w:val="none" w:sz="0" w:space="0" w:color="auto"/>
        <w:bottom w:val="none" w:sz="0" w:space="0" w:color="auto"/>
        <w:right w:val="none" w:sz="0" w:space="0" w:color="auto"/>
      </w:divBdr>
    </w:div>
    <w:div w:id="346953782">
      <w:marLeft w:val="480"/>
      <w:marRight w:val="0"/>
      <w:marTop w:val="0"/>
      <w:marBottom w:val="0"/>
      <w:divBdr>
        <w:top w:val="none" w:sz="0" w:space="0" w:color="auto"/>
        <w:left w:val="none" w:sz="0" w:space="0" w:color="auto"/>
        <w:bottom w:val="none" w:sz="0" w:space="0" w:color="auto"/>
        <w:right w:val="none" w:sz="0" w:space="0" w:color="auto"/>
      </w:divBdr>
    </w:div>
    <w:div w:id="347951305">
      <w:marLeft w:val="480"/>
      <w:marRight w:val="0"/>
      <w:marTop w:val="0"/>
      <w:marBottom w:val="0"/>
      <w:divBdr>
        <w:top w:val="none" w:sz="0" w:space="0" w:color="auto"/>
        <w:left w:val="none" w:sz="0" w:space="0" w:color="auto"/>
        <w:bottom w:val="none" w:sz="0" w:space="0" w:color="auto"/>
        <w:right w:val="none" w:sz="0" w:space="0" w:color="auto"/>
      </w:divBdr>
    </w:div>
    <w:div w:id="348607611">
      <w:marLeft w:val="480"/>
      <w:marRight w:val="0"/>
      <w:marTop w:val="0"/>
      <w:marBottom w:val="0"/>
      <w:divBdr>
        <w:top w:val="none" w:sz="0" w:space="0" w:color="auto"/>
        <w:left w:val="none" w:sz="0" w:space="0" w:color="auto"/>
        <w:bottom w:val="none" w:sz="0" w:space="0" w:color="auto"/>
        <w:right w:val="none" w:sz="0" w:space="0" w:color="auto"/>
      </w:divBdr>
    </w:div>
    <w:div w:id="348798174">
      <w:marLeft w:val="480"/>
      <w:marRight w:val="0"/>
      <w:marTop w:val="0"/>
      <w:marBottom w:val="0"/>
      <w:divBdr>
        <w:top w:val="none" w:sz="0" w:space="0" w:color="auto"/>
        <w:left w:val="none" w:sz="0" w:space="0" w:color="auto"/>
        <w:bottom w:val="none" w:sz="0" w:space="0" w:color="auto"/>
        <w:right w:val="none" w:sz="0" w:space="0" w:color="auto"/>
      </w:divBdr>
    </w:div>
    <w:div w:id="348802552">
      <w:marLeft w:val="480"/>
      <w:marRight w:val="0"/>
      <w:marTop w:val="0"/>
      <w:marBottom w:val="0"/>
      <w:divBdr>
        <w:top w:val="none" w:sz="0" w:space="0" w:color="auto"/>
        <w:left w:val="none" w:sz="0" w:space="0" w:color="auto"/>
        <w:bottom w:val="none" w:sz="0" w:space="0" w:color="auto"/>
        <w:right w:val="none" w:sz="0" w:space="0" w:color="auto"/>
      </w:divBdr>
    </w:div>
    <w:div w:id="349186467">
      <w:marLeft w:val="480"/>
      <w:marRight w:val="0"/>
      <w:marTop w:val="0"/>
      <w:marBottom w:val="0"/>
      <w:divBdr>
        <w:top w:val="none" w:sz="0" w:space="0" w:color="auto"/>
        <w:left w:val="none" w:sz="0" w:space="0" w:color="auto"/>
        <w:bottom w:val="none" w:sz="0" w:space="0" w:color="auto"/>
        <w:right w:val="none" w:sz="0" w:space="0" w:color="auto"/>
      </w:divBdr>
    </w:div>
    <w:div w:id="349306896">
      <w:marLeft w:val="480"/>
      <w:marRight w:val="0"/>
      <w:marTop w:val="0"/>
      <w:marBottom w:val="0"/>
      <w:divBdr>
        <w:top w:val="none" w:sz="0" w:space="0" w:color="auto"/>
        <w:left w:val="none" w:sz="0" w:space="0" w:color="auto"/>
        <w:bottom w:val="none" w:sz="0" w:space="0" w:color="auto"/>
        <w:right w:val="none" w:sz="0" w:space="0" w:color="auto"/>
      </w:divBdr>
    </w:div>
    <w:div w:id="349839904">
      <w:marLeft w:val="480"/>
      <w:marRight w:val="0"/>
      <w:marTop w:val="0"/>
      <w:marBottom w:val="0"/>
      <w:divBdr>
        <w:top w:val="none" w:sz="0" w:space="0" w:color="auto"/>
        <w:left w:val="none" w:sz="0" w:space="0" w:color="auto"/>
        <w:bottom w:val="none" w:sz="0" w:space="0" w:color="auto"/>
        <w:right w:val="none" w:sz="0" w:space="0" w:color="auto"/>
      </w:divBdr>
    </w:div>
    <w:div w:id="350377377">
      <w:marLeft w:val="480"/>
      <w:marRight w:val="0"/>
      <w:marTop w:val="0"/>
      <w:marBottom w:val="0"/>
      <w:divBdr>
        <w:top w:val="none" w:sz="0" w:space="0" w:color="auto"/>
        <w:left w:val="none" w:sz="0" w:space="0" w:color="auto"/>
        <w:bottom w:val="none" w:sz="0" w:space="0" w:color="auto"/>
        <w:right w:val="none" w:sz="0" w:space="0" w:color="auto"/>
      </w:divBdr>
    </w:div>
    <w:div w:id="350379281">
      <w:marLeft w:val="480"/>
      <w:marRight w:val="0"/>
      <w:marTop w:val="0"/>
      <w:marBottom w:val="0"/>
      <w:divBdr>
        <w:top w:val="none" w:sz="0" w:space="0" w:color="auto"/>
        <w:left w:val="none" w:sz="0" w:space="0" w:color="auto"/>
        <w:bottom w:val="none" w:sz="0" w:space="0" w:color="auto"/>
        <w:right w:val="none" w:sz="0" w:space="0" w:color="auto"/>
      </w:divBdr>
    </w:div>
    <w:div w:id="350496637">
      <w:marLeft w:val="480"/>
      <w:marRight w:val="0"/>
      <w:marTop w:val="0"/>
      <w:marBottom w:val="0"/>
      <w:divBdr>
        <w:top w:val="none" w:sz="0" w:space="0" w:color="auto"/>
        <w:left w:val="none" w:sz="0" w:space="0" w:color="auto"/>
        <w:bottom w:val="none" w:sz="0" w:space="0" w:color="auto"/>
        <w:right w:val="none" w:sz="0" w:space="0" w:color="auto"/>
      </w:divBdr>
    </w:div>
    <w:div w:id="351341641">
      <w:marLeft w:val="480"/>
      <w:marRight w:val="0"/>
      <w:marTop w:val="0"/>
      <w:marBottom w:val="0"/>
      <w:divBdr>
        <w:top w:val="none" w:sz="0" w:space="0" w:color="auto"/>
        <w:left w:val="none" w:sz="0" w:space="0" w:color="auto"/>
        <w:bottom w:val="none" w:sz="0" w:space="0" w:color="auto"/>
        <w:right w:val="none" w:sz="0" w:space="0" w:color="auto"/>
      </w:divBdr>
    </w:div>
    <w:div w:id="351688562">
      <w:marLeft w:val="480"/>
      <w:marRight w:val="0"/>
      <w:marTop w:val="0"/>
      <w:marBottom w:val="0"/>
      <w:divBdr>
        <w:top w:val="none" w:sz="0" w:space="0" w:color="auto"/>
        <w:left w:val="none" w:sz="0" w:space="0" w:color="auto"/>
        <w:bottom w:val="none" w:sz="0" w:space="0" w:color="auto"/>
        <w:right w:val="none" w:sz="0" w:space="0" w:color="auto"/>
      </w:divBdr>
    </w:div>
    <w:div w:id="351956299">
      <w:marLeft w:val="480"/>
      <w:marRight w:val="0"/>
      <w:marTop w:val="0"/>
      <w:marBottom w:val="0"/>
      <w:divBdr>
        <w:top w:val="none" w:sz="0" w:space="0" w:color="auto"/>
        <w:left w:val="none" w:sz="0" w:space="0" w:color="auto"/>
        <w:bottom w:val="none" w:sz="0" w:space="0" w:color="auto"/>
        <w:right w:val="none" w:sz="0" w:space="0" w:color="auto"/>
      </w:divBdr>
    </w:div>
    <w:div w:id="352532907">
      <w:marLeft w:val="480"/>
      <w:marRight w:val="0"/>
      <w:marTop w:val="0"/>
      <w:marBottom w:val="0"/>
      <w:divBdr>
        <w:top w:val="none" w:sz="0" w:space="0" w:color="auto"/>
        <w:left w:val="none" w:sz="0" w:space="0" w:color="auto"/>
        <w:bottom w:val="none" w:sz="0" w:space="0" w:color="auto"/>
        <w:right w:val="none" w:sz="0" w:space="0" w:color="auto"/>
      </w:divBdr>
    </w:div>
    <w:div w:id="353044074">
      <w:marLeft w:val="480"/>
      <w:marRight w:val="0"/>
      <w:marTop w:val="0"/>
      <w:marBottom w:val="0"/>
      <w:divBdr>
        <w:top w:val="none" w:sz="0" w:space="0" w:color="auto"/>
        <w:left w:val="none" w:sz="0" w:space="0" w:color="auto"/>
        <w:bottom w:val="none" w:sz="0" w:space="0" w:color="auto"/>
        <w:right w:val="none" w:sz="0" w:space="0" w:color="auto"/>
      </w:divBdr>
    </w:div>
    <w:div w:id="353310548">
      <w:marLeft w:val="480"/>
      <w:marRight w:val="0"/>
      <w:marTop w:val="0"/>
      <w:marBottom w:val="0"/>
      <w:divBdr>
        <w:top w:val="none" w:sz="0" w:space="0" w:color="auto"/>
        <w:left w:val="none" w:sz="0" w:space="0" w:color="auto"/>
        <w:bottom w:val="none" w:sz="0" w:space="0" w:color="auto"/>
        <w:right w:val="none" w:sz="0" w:space="0" w:color="auto"/>
      </w:divBdr>
    </w:div>
    <w:div w:id="354354354">
      <w:marLeft w:val="480"/>
      <w:marRight w:val="0"/>
      <w:marTop w:val="0"/>
      <w:marBottom w:val="0"/>
      <w:divBdr>
        <w:top w:val="none" w:sz="0" w:space="0" w:color="auto"/>
        <w:left w:val="none" w:sz="0" w:space="0" w:color="auto"/>
        <w:bottom w:val="none" w:sz="0" w:space="0" w:color="auto"/>
        <w:right w:val="none" w:sz="0" w:space="0" w:color="auto"/>
      </w:divBdr>
    </w:div>
    <w:div w:id="354617397">
      <w:marLeft w:val="480"/>
      <w:marRight w:val="0"/>
      <w:marTop w:val="0"/>
      <w:marBottom w:val="0"/>
      <w:divBdr>
        <w:top w:val="none" w:sz="0" w:space="0" w:color="auto"/>
        <w:left w:val="none" w:sz="0" w:space="0" w:color="auto"/>
        <w:bottom w:val="none" w:sz="0" w:space="0" w:color="auto"/>
        <w:right w:val="none" w:sz="0" w:space="0" w:color="auto"/>
      </w:divBdr>
    </w:div>
    <w:div w:id="355742555">
      <w:marLeft w:val="480"/>
      <w:marRight w:val="0"/>
      <w:marTop w:val="0"/>
      <w:marBottom w:val="0"/>
      <w:divBdr>
        <w:top w:val="none" w:sz="0" w:space="0" w:color="auto"/>
        <w:left w:val="none" w:sz="0" w:space="0" w:color="auto"/>
        <w:bottom w:val="none" w:sz="0" w:space="0" w:color="auto"/>
        <w:right w:val="none" w:sz="0" w:space="0" w:color="auto"/>
      </w:divBdr>
    </w:div>
    <w:div w:id="356657312">
      <w:marLeft w:val="480"/>
      <w:marRight w:val="0"/>
      <w:marTop w:val="0"/>
      <w:marBottom w:val="0"/>
      <w:divBdr>
        <w:top w:val="none" w:sz="0" w:space="0" w:color="auto"/>
        <w:left w:val="none" w:sz="0" w:space="0" w:color="auto"/>
        <w:bottom w:val="none" w:sz="0" w:space="0" w:color="auto"/>
        <w:right w:val="none" w:sz="0" w:space="0" w:color="auto"/>
      </w:divBdr>
    </w:div>
    <w:div w:id="356738053">
      <w:marLeft w:val="480"/>
      <w:marRight w:val="0"/>
      <w:marTop w:val="0"/>
      <w:marBottom w:val="0"/>
      <w:divBdr>
        <w:top w:val="none" w:sz="0" w:space="0" w:color="auto"/>
        <w:left w:val="none" w:sz="0" w:space="0" w:color="auto"/>
        <w:bottom w:val="none" w:sz="0" w:space="0" w:color="auto"/>
        <w:right w:val="none" w:sz="0" w:space="0" w:color="auto"/>
      </w:divBdr>
    </w:div>
    <w:div w:id="357050304">
      <w:marLeft w:val="480"/>
      <w:marRight w:val="0"/>
      <w:marTop w:val="0"/>
      <w:marBottom w:val="0"/>
      <w:divBdr>
        <w:top w:val="none" w:sz="0" w:space="0" w:color="auto"/>
        <w:left w:val="none" w:sz="0" w:space="0" w:color="auto"/>
        <w:bottom w:val="none" w:sz="0" w:space="0" w:color="auto"/>
        <w:right w:val="none" w:sz="0" w:space="0" w:color="auto"/>
      </w:divBdr>
    </w:div>
    <w:div w:id="357776131">
      <w:marLeft w:val="480"/>
      <w:marRight w:val="0"/>
      <w:marTop w:val="0"/>
      <w:marBottom w:val="0"/>
      <w:divBdr>
        <w:top w:val="none" w:sz="0" w:space="0" w:color="auto"/>
        <w:left w:val="none" w:sz="0" w:space="0" w:color="auto"/>
        <w:bottom w:val="none" w:sz="0" w:space="0" w:color="auto"/>
        <w:right w:val="none" w:sz="0" w:space="0" w:color="auto"/>
      </w:divBdr>
    </w:div>
    <w:div w:id="358118137">
      <w:marLeft w:val="480"/>
      <w:marRight w:val="0"/>
      <w:marTop w:val="0"/>
      <w:marBottom w:val="0"/>
      <w:divBdr>
        <w:top w:val="none" w:sz="0" w:space="0" w:color="auto"/>
        <w:left w:val="none" w:sz="0" w:space="0" w:color="auto"/>
        <w:bottom w:val="none" w:sz="0" w:space="0" w:color="auto"/>
        <w:right w:val="none" w:sz="0" w:space="0" w:color="auto"/>
      </w:divBdr>
    </w:div>
    <w:div w:id="358626735">
      <w:marLeft w:val="480"/>
      <w:marRight w:val="0"/>
      <w:marTop w:val="0"/>
      <w:marBottom w:val="0"/>
      <w:divBdr>
        <w:top w:val="none" w:sz="0" w:space="0" w:color="auto"/>
        <w:left w:val="none" w:sz="0" w:space="0" w:color="auto"/>
        <w:bottom w:val="none" w:sz="0" w:space="0" w:color="auto"/>
        <w:right w:val="none" w:sz="0" w:space="0" w:color="auto"/>
      </w:divBdr>
    </w:div>
    <w:div w:id="359431372">
      <w:marLeft w:val="480"/>
      <w:marRight w:val="0"/>
      <w:marTop w:val="0"/>
      <w:marBottom w:val="0"/>
      <w:divBdr>
        <w:top w:val="none" w:sz="0" w:space="0" w:color="auto"/>
        <w:left w:val="none" w:sz="0" w:space="0" w:color="auto"/>
        <w:bottom w:val="none" w:sz="0" w:space="0" w:color="auto"/>
        <w:right w:val="none" w:sz="0" w:space="0" w:color="auto"/>
      </w:divBdr>
    </w:div>
    <w:div w:id="359471748">
      <w:marLeft w:val="480"/>
      <w:marRight w:val="0"/>
      <w:marTop w:val="0"/>
      <w:marBottom w:val="0"/>
      <w:divBdr>
        <w:top w:val="none" w:sz="0" w:space="0" w:color="auto"/>
        <w:left w:val="none" w:sz="0" w:space="0" w:color="auto"/>
        <w:bottom w:val="none" w:sz="0" w:space="0" w:color="auto"/>
        <w:right w:val="none" w:sz="0" w:space="0" w:color="auto"/>
      </w:divBdr>
    </w:div>
    <w:div w:id="359479755">
      <w:marLeft w:val="480"/>
      <w:marRight w:val="0"/>
      <w:marTop w:val="0"/>
      <w:marBottom w:val="0"/>
      <w:divBdr>
        <w:top w:val="none" w:sz="0" w:space="0" w:color="auto"/>
        <w:left w:val="none" w:sz="0" w:space="0" w:color="auto"/>
        <w:bottom w:val="none" w:sz="0" w:space="0" w:color="auto"/>
        <w:right w:val="none" w:sz="0" w:space="0" w:color="auto"/>
      </w:divBdr>
    </w:div>
    <w:div w:id="359624883">
      <w:marLeft w:val="480"/>
      <w:marRight w:val="0"/>
      <w:marTop w:val="0"/>
      <w:marBottom w:val="0"/>
      <w:divBdr>
        <w:top w:val="none" w:sz="0" w:space="0" w:color="auto"/>
        <w:left w:val="none" w:sz="0" w:space="0" w:color="auto"/>
        <w:bottom w:val="none" w:sz="0" w:space="0" w:color="auto"/>
        <w:right w:val="none" w:sz="0" w:space="0" w:color="auto"/>
      </w:divBdr>
    </w:div>
    <w:div w:id="359863552">
      <w:marLeft w:val="480"/>
      <w:marRight w:val="0"/>
      <w:marTop w:val="0"/>
      <w:marBottom w:val="0"/>
      <w:divBdr>
        <w:top w:val="none" w:sz="0" w:space="0" w:color="auto"/>
        <w:left w:val="none" w:sz="0" w:space="0" w:color="auto"/>
        <w:bottom w:val="none" w:sz="0" w:space="0" w:color="auto"/>
        <w:right w:val="none" w:sz="0" w:space="0" w:color="auto"/>
      </w:divBdr>
    </w:div>
    <w:div w:id="360084114">
      <w:marLeft w:val="480"/>
      <w:marRight w:val="0"/>
      <w:marTop w:val="0"/>
      <w:marBottom w:val="0"/>
      <w:divBdr>
        <w:top w:val="none" w:sz="0" w:space="0" w:color="auto"/>
        <w:left w:val="none" w:sz="0" w:space="0" w:color="auto"/>
        <w:bottom w:val="none" w:sz="0" w:space="0" w:color="auto"/>
        <w:right w:val="none" w:sz="0" w:space="0" w:color="auto"/>
      </w:divBdr>
    </w:div>
    <w:div w:id="362053135">
      <w:marLeft w:val="480"/>
      <w:marRight w:val="0"/>
      <w:marTop w:val="0"/>
      <w:marBottom w:val="0"/>
      <w:divBdr>
        <w:top w:val="none" w:sz="0" w:space="0" w:color="auto"/>
        <w:left w:val="none" w:sz="0" w:space="0" w:color="auto"/>
        <w:bottom w:val="none" w:sz="0" w:space="0" w:color="auto"/>
        <w:right w:val="none" w:sz="0" w:space="0" w:color="auto"/>
      </w:divBdr>
    </w:div>
    <w:div w:id="362171913">
      <w:marLeft w:val="480"/>
      <w:marRight w:val="0"/>
      <w:marTop w:val="0"/>
      <w:marBottom w:val="0"/>
      <w:divBdr>
        <w:top w:val="none" w:sz="0" w:space="0" w:color="auto"/>
        <w:left w:val="none" w:sz="0" w:space="0" w:color="auto"/>
        <w:bottom w:val="none" w:sz="0" w:space="0" w:color="auto"/>
        <w:right w:val="none" w:sz="0" w:space="0" w:color="auto"/>
      </w:divBdr>
    </w:div>
    <w:div w:id="362485197">
      <w:marLeft w:val="480"/>
      <w:marRight w:val="0"/>
      <w:marTop w:val="0"/>
      <w:marBottom w:val="0"/>
      <w:divBdr>
        <w:top w:val="none" w:sz="0" w:space="0" w:color="auto"/>
        <w:left w:val="none" w:sz="0" w:space="0" w:color="auto"/>
        <w:bottom w:val="none" w:sz="0" w:space="0" w:color="auto"/>
        <w:right w:val="none" w:sz="0" w:space="0" w:color="auto"/>
      </w:divBdr>
    </w:div>
    <w:div w:id="362706586">
      <w:marLeft w:val="480"/>
      <w:marRight w:val="0"/>
      <w:marTop w:val="0"/>
      <w:marBottom w:val="0"/>
      <w:divBdr>
        <w:top w:val="none" w:sz="0" w:space="0" w:color="auto"/>
        <w:left w:val="none" w:sz="0" w:space="0" w:color="auto"/>
        <w:bottom w:val="none" w:sz="0" w:space="0" w:color="auto"/>
        <w:right w:val="none" w:sz="0" w:space="0" w:color="auto"/>
      </w:divBdr>
    </w:div>
    <w:div w:id="362947302">
      <w:marLeft w:val="480"/>
      <w:marRight w:val="0"/>
      <w:marTop w:val="0"/>
      <w:marBottom w:val="0"/>
      <w:divBdr>
        <w:top w:val="none" w:sz="0" w:space="0" w:color="auto"/>
        <w:left w:val="none" w:sz="0" w:space="0" w:color="auto"/>
        <w:bottom w:val="none" w:sz="0" w:space="0" w:color="auto"/>
        <w:right w:val="none" w:sz="0" w:space="0" w:color="auto"/>
      </w:divBdr>
    </w:div>
    <w:div w:id="363873413">
      <w:marLeft w:val="480"/>
      <w:marRight w:val="0"/>
      <w:marTop w:val="0"/>
      <w:marBottom w:val="0"/>
      <w:divBdr>
        <w:top w:val="none" w:sz="0" w:space="0" w:color="auto"/>
        <w:left w:val="none" w:sz="0" w:space="0" w:color="auto"/>
        <w:bottom w:val="none" w:sz="0" w:space="0" w:color="auto"/>
        <w:right w:val="none" w:sz="0" w:space="0" w:color="auto"/>
      </w:divBdr>
    </w:div>
    <w:div w:id="363948354">
      <w:marLeft w:val="480"/>
      <w:marRight w:val="0"/>
      <w:marTop w:val="0"/>
      <w:marBottom w:val="0"/>
      <w:divBdr>
        <w:top w:val="none" w:sz="0" w:space="0" w:color="auto"/>
        <w:left w:val="none" w:sz="0" w:space="0" w:color="auto"/>
        <w:bottom w:val="none" w:sz="0" w:space="0" w:color="auto"/>
        <w:right w:val="none" w:sz="0" w:space="0" w:color="auto"/>
      </w:divBdr>
    </w:div>
    <w:div w:id="364252075">
      <w:marLeft w:val="480"/>
      <w:marRight w:val="0"/>
      <w:marTop w:val="0"/>
      <w:marBottom w:val="0"/>
      <w:divBdr>
        <w:top w:val="none" w:sz="0" w:space="0" w:color="auto"/>
        <w:left w:val="none" w:sz="0" w:space="0" w:color="auto"/>
        <w:bottom w:val="none" w:sz="0" w:space="0" w:color="auto"/>
        <w:right w:val="none" w:sz="0" w:space="0" w:color="auto"/>
      </w:divBdr>
    </w:div>
    <w:div w:id="364595508">
      <w:marLeft w:val="480"/>
      <w:marRight w:val="0"/>
      <w:marTop w:val="0"/>
      <w:marBottom w:val="0"/>
      <w:divBdr>
        <w:top w:val="none" w:sz="0" w:space="0" w:color="auto"/>
        <w:left w:val="none" w:sz="0" w:space="0" w:color="auto"/>
        <w:bottom w:val="none" w:sz="0" w:space="0" w:color="auto"/>
        <w:right w:val="none" w:sz="0" w:space="0" w:color="auto"/>
      </w:divBdr>
    </w:div>
    <w:div w:id="364714396">
      <w:marLeft w:val="480"/>
      <w:marRight w:val="0"/>
      <w:marTop w:val="0"/>
      <w:marBottom w:val="0"/>
      <w:divBdr>
        <w:top w:val="none" w:sz="0" w:space="0" w:color="auto"/>
        <w:left w:val="none" w:sz="0" w:space="0" w:color="auto"/>
        <w:bottom w:val="none" w:sz="0" w:space="0" w:color="auto"/>
        <w:right w:val="none" w:sz="0" w:space="0" w:color="auto"/>
      </w:divBdr>
    </w:div>
    <w:div w:id="364988577">
      <w:marLeft w:val="480"/>
      <w:marRight w:val="0"/>
      <w:marTop w:val="0"/>
      <w:marBottom w:val="0"/>
      <w:divBdr>
        <w:top w:val="none" w:sz="0" w:space="0" w:color="auto"/>
        <w:left w:val="none" w:sz="0" w:space="0" w:color="auto"/>
        <w:bottom w:val="none" w:sz="0" w:space="0" w:color="auto"/>
        <w:right w:val="none" w:sz="0" w:space="0" w:color="auto"/>
      </w:divBdr>
    </w:div>
    <w:div w:id="365105577">
      <w:marLeft w:val="480"/>
      <w:marRight w:val="0"/>
      <w:marTop w:val="0"/>
      <w:marBottom w:val="0"/>
      <w:divBdr>
        <w:top w:val="none" w:sz="0" w:space="0" w:color="auto"/>
        <w:left w:val="none" w:sz="0" w:space="0" w:color="auto"/>
        <w:bottom w:val="none" w:sz="0" w:space="0" w:color="auto"/>
        <w:right w:val="none" w:sz="0" w:space="0" w:color="auto"/>
      </w:divBdr>
    </w:div>
    <w:div w:id="365178179">
      <w:marLeft w:val="480"/>
      <w:marRight w:val="0"/>
      <w:marTop w:val="0"/>
      <w:marBottom w:val="0"/>
      <w:divBdr>
        <w:top w:val="none" w:sz="0" w:space="0" w:color="auto"/>
        <w:left w:val="none" w:sz="0" w:space="0" w:color="auto"/>
        <w:bottom w:val="none" w:sz="0" w:space="0" w:color="auto"/>
        <w:right w:val="none" w:sz="0" w:space="0" w:color="auto"/>
      </w:divBdr>
    </w:div>
    <w:div w:id="365451930">
      <w:marLeft w:val="480"/>
      <w:marRight w:val="0"/>
      <w:marTop w:val="0"/>
      <w:marBottom w:val="0"/>
      <w:divBdr>
        <w:top w:val="none" w:sz="0" w:space="0" w:color="auto"/>
        <w:left w:val="none" w:sz="0" w:space="0" w:color="auto"/>
        <w:bottom w:val="none" w:sz="0" w:space="0" w:color="auto"/>
        <w:right w:val="none" w:sz="0" w:space="0" w:color="auto"/>
      </w:divBdr>
    </w:div>
    <w:div w:id="365570335">
      <w:marLeft w:val="480"/>
      <w:marRight w:val="0"/>
      <w:marTop w:val="0"/>
      <w:marBottom w:val="0"/>
      <w:divBdr>
        <w:top w:val="none" w:sz="0" w:space="0" w:color="auto"/>
        <w:left w:val="none" w:sz="0" w:space="0" w:color="auto"/>
        <w:bottom w:val="none" w:sz="0" w:space="0" w:color="auto"/>
        <w:right w:val="none" w:sz="0" w:space="0" w:color="auto"/>
      </w:divBdr>
    </w:div>
    <w:div w:id="365909284">
      <w:marLeft w:val="480"/>
      <w:marRight w:val="0"/>
      <w:marTop w:val="0"/>
      <w:marBottom w:val="0"/>
      <w:divBdr>
        <w:top w:val="none" w:sz="0" w:space="0" w:color="auto"/>
        <w:left w:val="none" w:sz="0" w:space="0" w:color="auto"/>
        <w:bottom w:val="none" w:sz="0" w:space="0" w:color="auto"/>
        <w:right w:val="none" w:sz="0" w:space="0" w:color="auto"/>
      </w:divBdr>
    </w:div>
    <w:div w:id="365911506">
      <w:marLeft w:val="480"/>
      <w:marRight w:val="0"/>
      <w:marTop w:val="0"/>
      <w:marBottom w:val="0"/>
      <w:divBdr>
        <w:top w:val="none" w:sz="0" w:space="0" w:color="auto"/>
        <w:left w:val="none" w:sz="0" w:space="0" w:color="auto"/>
        <w:bottom w:val="none" w:sz="0" w:space="0" w:color="auto"/>
        <w:right w:val="none" w:sz="0" w:space="0" w:color="auto"/>
      </w:divBdr>
    </w:div>
    <w:div w:id="365957082">
      <w:marLeft w:val="480"/>
      <w:marRight w:val="0"/>
      <w:marTop w:val="0"/>
      <w:marBottom w:val="0"/>
      <w:divBdr>
        <w:top w:val="none" w:sz="0" w:space="0" w:color="auto"/>
        <w:left w:val="none" w:sz="0" w:space="0" w:color="auto"/>
        <w:bottom w:val="none" w:sz="0" w:space="0" w:color="auto"/>
        <w:right w:val="none" w:sz="0" w:space="0" w:color="auto"/>
      </w:divBdr>
    </w:div>
    <w:div w:id="365958137">
      <w:marLeft w:val="480"/>
      <w:marRight w:val="0"/>
      <w:marTop w:val="0"/>
      <w:marBottom w:val="0"/>
      <w:divBdr>
        <w:top w:val="none" w:sz="0" w:space="0" w:color="auto"/>
        <w:left w:val="none" w:sz="0" w:space="0" w:color="auto"/>
        <w:bottom w:val="none" w:sz="0" w:space="0" w:color="auto"/>
        <w:right w:val="none" w:sz="0" w:space="0" w:color="auto"/>
      </w:divBdr>
    </w:div>
    <w:div w:id="366412686">
      <w:marLeft w:val="480"/>
      <w:marRight w:val="0"/>
      <w:marTop w:val="0"/>
      <w:marBottom w:val="0"/>
      <w:divBdr>
        <w:top w:val="none" w:sz="0" w:space="0" w:color="auto"/>
        <w:left w:val="none" w:sz="0" w:space="0" w:color="auto"/>
        <w:bottom w:val="none" w:sz="0" w:space="0" w:color="auto"/>
        <w:right w:val="none" w:sz="0" w:space="0" w:color="auto"/>
      </w:divBdr>
    </w:div>
    <w:div w:id="367418389">
      <w:marLeft w:val="480"/>
      <w:marRight w:val="0"/>
      <w:marTop w:val="0"/>
      <w:marBottom w:val="0"/>
      <w:divBdr>
        <w:top w:val="none" w:sz="0" w:space="0" w:color="auto"/>
        <w:left w:val="none" w:sz="0" w:space="0" w:color="auto"/>
        <w:bottom w:val="none" w:sz="0" w:space="0" w:color="auto"/>
        <w:right w:val="none" w:sz="0" w:space="0" w:color="auto"/>
      </w:divBdr>
    </w:div>
    <w:div w:id="367612184">
      <w:marLeft w:val="480"/>
      <w:marRight w:val="0"/>
      <w:marTop w:val="0"/>
      <w:marBottom w:val="0"/>
      <w:divBdr>
        <w:top w:val="none" w:sz="0" w:space="0" w:color="auto"/>
        <w:left w:val="none" w:sz="0" w:space="0" w:color="auto"/>
        <w:bottom w:val="none" w:sz="0" w:space="0" w:color="auto"/>
        <w:right w:val="none" w:sz="0" w:space="0" w:color="auto"/>
      </w:divBdr>
    </w:div>
    <w:div w:id="368074494">
      <w:marLeft w:val="480"/>
      <w:marRight w:val="0"/>
      <w:marTop w:val="0"/>
      <w:marBottom w:val="0"/>
      <w:divBdr>
        <w:top w:val="none" w:sz="0" w:space="0" w:color="auto"/>
        <w:left w:val="none" w:sz="0" w:space="0" w:color="auto"/>
        <w:bottom w:val="none" w:sz="0" w:space="0" w:color="auto"/>
        <w:right w:val="none" w:sz="0" w:space="0" w:color="auto"/>
      </w:divBdr>
    </w:div>
    <w:div w:id="368144898">
      <w:marLeft w:val="480"/>
      <w:marRight w:val="0"/>
      <w:marTop w:val="0"/>
      <w:marBottom w:val="0"/>
      <w:divBdr>
        <w:top w:val="none" w:sz="0" w:space="0" w:color="auto"/>
        <w:left w:val="none" w:sz="0" w:space="0" w:color="auto"/>
        <w:bottom w:val="none" w:sz="0" w:space="0" w:color="auto"/>
        <w:right w:val="none" w:sz="0" w:space="0" w:color="auto"/>
      </w:divBdr>
    </w:div>
    <w:div w:id="368409947">
      <w:marLeft w:val="480"/>
      <w:marRight w:val="0"/>
      <w:marTop w:val="0"/>
      <w:marBottom w:val="0"/>
      <w:divBdr>
        <w:top w:val="none" w:sz="0" w:space="0" w:color="auto"/>
        <w:left w:val="none" w:sz="0" w:space="0" w:color="auto"/>
        <w:bottom w:val="none" w:sz="0" w:space="0" w:color="auto"/>
        <w:right w:val="none" w:sz="0" w:space="0" w:color="auto"/>
      </w:divBdr>
    </w:div>
    <w:div w:id="368725113">
      <w:marLeft w:val="480"/>
      <w:marRight w:val="0"/>
      <w:marTop w:val="0"/>
      <w:marBottom w:val="0"/>
      <w:divBdr>
        <w:top w:val="none" w:sz="0" w:space="0" w:color="auto"/>
        <w:left w:val="none" w:sz="0" w:space="0" w:color="auto"/>
        <w:bottom w:val="none" w:sz="0" w:space="0" w:color="auto"/>
        <w:right w:val="none" w:sz="0" w:space="0" w:color="auto"/>
      </w:divBdr>
    </w:div>
    <w:div w:id="369501102">
      <w:marLeft w:val="480"/>
      <w:marRight w:val="0"/>
      <w:marTop w:val="0"/>
      <w:marBottom w:val="0"/>
      <w:divBdr>
        <w:top w:val="none" w:sz="0" w:space="0" w:color="auto"/>
        <w:left w:val="none" w:sz="0" w:space="0" w:color="auto"/>
        <w:bottom w:val="none" w:sz="0" w:space="0" w:color="auto"/>
        <w:right w:val="none" w:sz="0" w:space="0" w:color="auto"/>
      </w:divBdr>
    </w:div>
    <w:div w:id="369696314">
      <w:marLeft w:val="480"/>
      <w:marRight w:val="0"/>
      <w:marTop w:val="0"/>
      <w:marBottom w:val="0"/>
      <w:divBdr>
        <w:top w:val="none" w:sz="0" w:space="0" w:color="auto"/>
        <w:left w:val="none" w:sz="0" w:space="0" w:color="auto"/>
        <w:bottom w:val="none" w:sz="0" w:space="0" w:color="auto"/>
        <w:right w:val="none" w:sz="0" w:space="0" w:color="auto"/>
      </w:divBdr>
    </w:div>
    <w:div w:id="369765630">
      <w:marLeft w:val="480"/>
      <w:marRight w:val="0"/>
      <w:marTop w:val="0"/>
      <w:marBottom w:val="0"/>
      <w:divBdr>
        <w:top w:val="none" w:sz="0" w:space="0" w:color="auto"/>
        <w:left w:val="none" w:sz="0" w:space="0" w:color="auto"/>
        <w:bottom w:val="none" w:sz="0" w:space="0" w:color="auto"/>
        <w:right w:val="none" w:sz="0" w:space="0" w:color="auto"/>
      </w:divBdr>
    </w:div>
    <w:div w:id="370111618">
      <w:marLeft w:val="480"/>
      <w:marRight w:val="0"/>
      <w:marTop w:val="0"/>
      <w:marBottom w:val="0"/>
      <w:divBdr>
        <w:top w:val="none" w:sz="0" w:space="0" w:color="auto"/>
        <w:left w:val="none" w:sz="0" w:space="0" w:color="auto"/>
        <w:bottom w:val="none" w:sz="0" w:space="0" w:color="auto"/>
        <w:right w:val="none" w:sz="0" w:space="0" w:color="auto"/>
      </w:divBdr>
    </w:div>
    <w:div w:id="370612430">
      <w:marLeft w:val="480"/>
      <w:marRight w:val="0"/>
      <w:marTop w:val="0"/>
      <w:marBottom w:val="0"/>
      <w:divBdr>
        <w:top w:val="none" w:sz="0" w:space="0" w:color="auto"/>
        <w:left w:val="none" w:sz="0" w:space="0" w:color="auto"/>
        <w:bottom w:val="none" w:sz="0" w:space="0" w:color="auto"/>
        <w:right w:val="none" w:sz="0" w:space="0" w:color="auto"/>
      </w:divBdr>
    </w:div>
    <w:div w:id="370809121">
      <w:marLeft w:val="480"/>
      <w:marRight w:val="0"/>
      <w:marTop w:val="0"/>
      <w:marBottom w:val="0"/>
      <w:divBdr>
        <w:top w:val="none" w:sz="0" w:space="0" w:color="auto"/>
        <w:left w:val="none" w:sz="0" w:space="0" w:color="auto"/>
        <w:bottom w:val="none" w:sz="0" w:space="0" w:color="auto"/>
        <w:right w:val="none" w:sz="0" w:space="0" w:color="auto"/>
      </w:divBdr>
    </w:div>
    <w:div w:id="371155347">
      <w:marLeft w:val="480"/>
      <w:marRight w:val="0"/>
      <w:marTop w:val="0"/>
      <w:marBottom w:val="0"/>
      <w:divBdr>
        <w:top w:val="none" w:sz="0" w:space="0" w:color="auto"/>
        <w:left w:val="none" w:sz="0" w:space="0" w:color="auto"/>
        <w:bottom w:val="none" w:sz="0" w:space="0" w:color="auto"/>
        <w:right w:val="none" w:sz="0" w:space="0" w:color="auto"/>
      </w:divBdr>
    </w:div>
    <w:div w:id="371227811">
      <w:marLeft w:val="480"/>
      <w:marRight w:val="0"/>
      <w:marTop w:val="0"/>
      <w:marBottom w:val="0"/>
      <w:divBdr>
        <w:top w:val="none" w:sz="0" w:space="0" w:color="auto"/>
        <w:left w:val="none" w:sz="0" w:space="0" w:color="auto"/>
        <w:bottom w:val="none" w:sz="0" w:space="0" w:color="auto"/>
        <w:right w:val="none" w:sz="0" w:space="0" w:color="auto"/>
      </w:divBdr>
    </w:div>
    <w:div w:id="371345388">
      <w:marLeft w:val="480"/>
      <w:marRight w:val="0"/>
      <w:marTop w:val="0"/>
      <w:marBottom w:val="0"/>
      <w:divBdr>
        <w:top w:val="none" w:sz="0" w:space="0" w:color="auto"/>
        <w:left w:val="none" w:sz="0" w:space="0" w:color="auto"/>
        <w:bottom w:val="none" w:sz="0" w:space="0" w:color="auto"/>
        <w:right w:val="none" w:sz="0" w:space="0" w:color="auto"/>
      </w:divBdr>
    </w:div>
    <w:div w:id="372191274">
      <w:marLeft w:val="480"/>
      <w:marRight w:val="0"/>
      <w:marTop w:val="0"/>
      <w:marBottom w:val="0"/>
      <w:divBdr>
        <w:top w:val="none" w:sz="0" w:space="0" w:color="auto"/>
        <w:left w:val="none" w:sz="0" w:space="0" w:color="auto"/>
        <w:bottom w:val="none" w:sz="0" w:space="0" w:color="auto"/>
        <w:right w:val="none" w:sz="0" w:space="0" w:color="auto"/>
      </w:divBdr>
    </w:div>
    <w:div w:id="372312820">
      <w:marLeft w:val="480"/>
      <w:marRight w:val="0"/>
      <w:marTop w:val="0"/>
      <w:marBottom w:val="0"/>
      <w:divBdr>
        <w:top w:val="none" w:sz="0" w:space="0" w:color="auto"/>
        <w:left w:val="none" w:sz="0" w:space="0" w:color="auto"/>
        <w:bottom w:val="none" w:sz="0" w:space="0" w:color="auto"/>
        <w:right w:val="none" w:sz="0" w:space="0" w:color="auto"/>
      </w:divBdr>
    </w:div>
    <w:div w:id="372465554">
      <w:marLeft w:val="480"/>
      <w:marRight w:val="0"/>
      <w:marTop w:val="0"/>
      <w:marBottom w:val="0"/>
      <w:divBdr>
        <w:top w:val="none" w:sz="0" w:space="0" w:color="auto"/>
        <w:left w:val="none" w:sz="0" w:space="0" w:color="auto"/>
        <w:bottom w:val="none" w:sz="0" w:space="0" w:color="auto"/>
        <w:right w:val="none" w:sz="0" w:space="0" w:color="auto"/>
      </w:divBdr>
    </w:div>
    <w:div w:id="372466643">
      <w:marLeft w:val="480"/>
      <w:marRight w:val="0"/>
      <w:marTop w:val="0"/>
      <w:marBottom w:val="0"/>
      <w:divBdr>
        <w:top w:val="none" w:sz="0" w:space="0" w:color="auto"/>
        <w:left w:val="none" w:sz="0" w:space="0" w:color="auto"/>
        <w:bottom w:val="none" w:sz="0" w:space="0" w:color="auto"/>
        <w:right w:val="none" w:sz="0" w:space="0" w:color="auto"/>
      </w:divBdr>
    </w:div>
    <w:div w:id="372922890">
      <w:marLeft w:val="480"/>
      <w:marRight w:val="0"/>
      <w:marTop w:val="0"/>
      <w:marBottom w:val="0"/>
      <w:divBdr>
        <w:top w:val="none" w:sz="0" w:space="0" w:color="auto"/>
        <w:left w:val="none" w:sz="0" w:space="0" w:color="auto"/>
        <w:bottom w:val="none" w:sz="0" w:space="0" w:color="auto"/>
        <w:right w:val="none" w:sz="0" w:space="0" w:color="auto"/>
      </w:divBdr>
    </w:div>
    <w:div w:id="372997657">
      <w:marLeft w:val="480"/>
      <w:marRight w:val="0"/>
      <w:marTop w:val="0"/>
      <w:marBottom w:val="0"/>
      <w:divBdr>
        <w:top w:val="none" w:sz="0" w:space="0" w:color="auto"/>
        <w:left w:val="none" w:sz="0" w:space="0" w:color="auto"/>
        <w:bottom w:val="none" w:sz="0" w:space="0" w:color="auto"/>
        <w:right w:val="none" w:sz="0" w:space="0" w:color="auto"/>
      </w:divBdr>
    </w:div>
    <w:div w:id="373622676">
      <w:marLeft w:val="480"/>
      <w:marRight w:val="0"/>
      <w:marTop w:val="0"/>
      <w:marBottom w:val="0"/>
      <w:divBdr>
        <w:top w:val="none" w:sz="0" w:space="0" w:color="auto"/>
        <w:left w:val="none" w:sz="0" w:space="0" w:color="auto"/>
        <w:bottom w:val="none" w:sz="0" w:space="0" w:color="auto"/>
        <w:right w:val="none" w:sz="0" w:space="0" w:color="auto"/>
      </w:divBdr>
    </w:div>
    <w:div w:id="374431426">
      <w:marLeft w:val="480"/>
      <w:marRight w:val="0"/>
      <w:marTop w:val="0"/>
      <w:marBottom w:val="0"/>
      <w:divBdr>
        <w:top w:val="none" w:sz="0" w:space="0" w:color="auto"/>
        <w:left w:val="none" w:sz="0" w:space="0" w:color="auto"/>
        <w:bottom w:val="none" w:sz="0" w:space="0" w:color="auto"/>
        <w:right w:val="none" w:sz="0" w:space="0" w:color="auto"/>
      </w:divBdr>
    </w:div>
    <w:div w:id="374700605">
      <w:marLeft w:val="480"/>
      <w:marRight w:val="0"/>
      <w:marTop w:val="0"/>
      <w:marBottom w:val="0"/>
      <w:divBdr>
        <w:top w:val="none" w:sz="0" w:space="0" w:color="auto"/>
        <w:left w:val="none" w:sz="0" w:space="0" w:color="auto"/>
        <w:bottom w:val="none" w:sz="0" w:space="0" w:color="auto"/>
        <w:right w:val="none" w:sz="0" w:space="0" w:color="auto"/>
      </w:divBdr>
    </w:div>
    <w:div w:id="375006130">
      <w:marLeft w:val="480"/>
      <w:marRight w:val="0"/>
      <w:marTop w:val="0"/>
      <w:marBottom w:val="0"/>
      <w:divBdr>
        <w:top w:val="none" w:sz="0" w:space="0" w:color="auto"/>
        <w:left w:val="none" w:sz="0" w:space="0" w:color="auto"/>
        <w:bottom w:val="none" w:sz="0" w:space="0" w:color="auto"/>
        <w:right w:val="none" w:sz="0" w:space="0" w:color="auto"/>
      </w:divBdr>
    </w:div>
    <w:div w:id="375080989">
      <w:marLeft w:val="480"/>
      <w:marRight w:val="0"/>
      <w:marTop w:val="0"/>
      <w:marBottom w:val="0"/>
      <w:divBdr>
        <w:top w:val="none" w:sz="0" w:space="0" w:color="auto"/>
        <w:left w:val="none" w:sz="0" w:space="0" w:color="auto"/>
        <w:bottom w:val="none" w:sz="0" w:space="0" w:color="auto"/>
        <w:right w:val="none" w:sz="0" w:space="0" w:color="auto"/>
      </w:divBdr>
    </w:div>
    <w:div w:id="375619422">
      <w:marLeft w:val="480"/>
      <w:marRight w:val="0"/>
      <w:marTop w:val="0"/>
      <w:marBottom w:val="0"/>
      <w:divBdr>
        <w:top w:val="none" w:sz="0" w:space="0" w:color="auto"/>
        <w:left w:val="none" w:sz="0" w:space="0" w:color="auto"/>
        <w:bottom w:val="none" w:sz="0" w:space="0" w:color="auto"/>
        <w:right w:val="none" w:sz="0" w:space="0" w:color="auto"/>
      </w:divBdr>
    </w:div>
    <w:div w:id="375811976">
      <w:marLeft w:val="480"/>
      <w:marRight w:val="0"/>
      <w:marTop w:val="0"/>
      <w:marBottom w:val="0"/>
      <w:divBdr>
        <w:top w:val="none" w:sz="0" w:space="0" w:color="auto"/>
        <w:left w:val="none" w:sz="0" w:space="0" w:color="auto"/>
        <w:bottom w:val="none" w:sz="0" w:space="0" w:color="auto"/>
        <w:right w:val="none" w:sz="0" w:space="0" w:color="auto"/>
      </w:divBdr>
    </w:div>
    <w:div w:id="376201929">
      <w:marLeft w:val="480"/>
      <w:marRight w:val="0"/>
      <w:marTop w:val="0"/>
      <w:marBottom w:val="0"/>
      <w:divBdr>
        <w:top w:val="none" w:sz="0" w:space="0" w:color="auto"/>
        <w:left w:val="none" w:sz="0" w:space="0" w:color="auto"/>
        <w:bottom w:val="none" w:sz="0" w:space="0" w:color="auto"/>
        <w:right w:val="none" w:sz="0" w:space="0" w:color="auto"/>
      </w:divBdr>
    </w:div>
    <w:div w:id="376779407">
      <w:marLeft w:val="480"/>
      <w:marRight w:val="0"/>
      <w:marTop w:val="0"/>
      <w:marBottom w:val="0"/>
      <w:divBdr>
        <w:top w:val="none" w:sz="0" w:space="0" w:color="auto"/>
        <w:left w:val="none" w:sz="0" w:space="0" w:color="auto"/>
        <w:bottom w:val="none" w:sz="0" w:space="0" w:color="auto"/>
        <w:right w:val="none" w:sz="0" w:space="0" w:color="auto"/>
      </w:divBdr>
    </w:div>
    <w:div w:id="377165397">
      <w:marLeft w:val="480"/>
      <w:marRight w:val="0"/>
      <w:marTop w:val="0"/>
      <w:marBottom w:val="0"/>
      <w:divBdr>
        <w:top w:val="none" w:sz="0" w:space="0" w:color="auto"/>
        <w:left w:val="none" w:sz="0" w:space="0" w:color="auto"/>
        <w:bottom w:val="none" w:sz="0" w:space="0" w:color="auto"/>
        <w:right w:val="none" w:sz="0" w:space="0" w:color="auto"/>
      </w:divBdr>
    </w:div>
    <w:div w:id="377629390">
      <w:marLeft w:val="480"/>
      <w:marRight w:val="0"/>
      <w:marTop w:val="0"/>
      <w:marBottom w:val="0"/>
      <w:divBdr>
        <w:top w:val="none" w:sz="0" w:space="0" w:color="auto"/>
        <w:left w:val="none" w:sz="0" w:space="0" w:color="auto"/>
        <w:bottom w:val="none" w:sz="0" w:space="0" w:color="auto"/>
        <w:right w:val="none" w:sz="0" w:space="0" w:color="auto"/>
      </w:divBdr>
    </w:div>
    <w:div w:id="378289737">
      <w:marLeft w:val="480"/>
      <w:marRight w:val="0"/>
      <w:marTop w:val="0"/>
      <w:marBottom w:val="0"/>
      <w:divBdr>
        <w:top w:val="none" w:sz="0" w:space="0" w:color="auto"/>
        <w:left w:val="none" w:sz="0" w:space="0" w:color="auto"/>
        <w:bottom w:val="none" w:sz="0" w:space="0" w:color="auto"/>
        <w:right w:val="none" w:sz="0" w:space="0" w:color="auto"/>
      </w:divBdr>
    </w:div>
    <w:div w:id="378408346">
      <w:marLeft w:val="480"/>
      <w:marRight w:val="0"/>
      <w:marTop w:val="0"/>
      <w:marBottom w:val="0"/>
      <w:divBdr>
        <w:top w:val="none" w:sz="0" w:space="0" w:color="auto"/>
        <w:left w:val="none" w:sz="0" w:space="0" w:color="auto"/>
        <w:bottom w:val="none" w:sz="0" w:space="0" w:color="auto"/>
        <w:right w:val="none" w:sz="0" w:space="0" w:color="auto"/>
      </w:divBdr>
    </w:div>
    <w:div w:id="379016295">
      <w:marLeft w:val="480"/>
      <w:marRight w:val="0"/>
      <w:marTop w:val="0"/>
      <w:marBottom w:val="0"/>
      <w:divBdr>
        <w:top w:val="none" w:sz="0" w:space="0" w:color="auto"/>
        <w:left w:val="none" w:sz="0" w:space="0" w:color="auto"/>
        <w:bottom w:val="none" w:sz="0" w:space="0" w:color="auto"/>
        <w:right w:val="none" w:sz="0" w:space="0" w:color="auto"/>
      </w:divBdr>
    </w:div>
    <w:div w:id="379286474">
      <w:marLeft w:val="480"/>
      <w:marRight w:val="0"/>
      <w:marTop w:val="0"/>
      <w:marBottom w:val="0"/>
      <w:divBdr>
        <w:top w:val="none" w:sz="0" w:space="0" w:color="auto"/>
        <w:left w:val="none" w:sz="0" w:space="0" w:color="auto"/>
        <w:bottom w:val="none" w:sz="0" w:space="0" w:color="auto"/>
        <w:right w:val="none" w:sz="0" w:space="0" w:color="auto"/>
      </w:divBdr>
    </w:div>
    <w:div w:id="379591266">
      <w:marLeft w:val="480"/>
      <w:marRight w:val="0"/>
      <w:marTop w:val="0"/>
      <w:marBottom w:val="0"/>
      <w:divBdr>
        <w:top w:val="none" w:sz="0" w:space="0" w:color="auto"/>
        <w:left w:val="none" w:sz="0" w:space="0" w:color="auto"/>
        <w:bottom w:val="none" w:sz="0" w:space="0" w:color="auto"/>
        <w:right w:val="none" w:sz="0" w:space="0" w:color="auto"/>
      </w:divBdr>
    </w:div>
    <w:div w:id="379747095">
      <w:marLeft w:val="480"/>
      <w:marRight w:val="0"/>
      <w:marTop w:val="0"/>
      <w:marBottom w:val="0"/>
      <w:divBdr>
        <w:top w:val="none" w:sz="0" w:space="0" w:color="auto"/>
        <w:left w:val="none" w:sz="0" w:space="0" w:color="auto"/>
        <w:bottom w:val="none" w:sz="0" w:space="0" w:color="auto"/>
        <w:right w:val="none" w:sz="0" w:space="0" w:color="auto"/>
      </w:divBdr>
    </w:div>
    <w:div w:id="380204467">
      <w:marLeft w:val="480"/>
      <w:marRight w:val="0"/>
      <w:marTop w:val="0"/>
      <w:marBottom w:val="0"/>
      <w:divBdr>
        <w:top w:val="none" w:sz="0" w:space="0" w:color="auto"/>
        <w:left w:val="none" w:sz="0" w:space="0" w:color="auto"/>
        <w:bottom w:val="none" w:sz="0" w:space="0" w:color="auto"/>
        <w:right w:val="none" w:sz="0" w:space="0" w:color="auto"/>
      </w:divBdr>
    </w:div>
    <w:div w:id="380641595">
      <w:marLeft w:val="480"/>
      <w:marRight w:val="0"/>
      <w:marTop w:val="0"/>
      <w:marBottom w:val="0"/>
      <w:divBdr>
        <w:top w:val="none" w:sz="0" w:space="0" w:color="auto"/>
        <w:left w:val="none" w:sz="0" w:space="0" w:color="auto"/>
        <w:bottom w:val="none" w:sz="0" w:space="0" w:color="auto"/>
        <w:right w:val="none" w:sz="0" w:space="0" w:color="auto"/>
      </w:divBdr>
    </w:div>
    <w:div w:id="381170957">
      <w:marLeft w:val="480"/>
      <w:marRight w:val="0"/>
      <w:marTop w:val="0"/>
      <w:marBottom w:val="0"/>
      <w:divBdr>
        <w:top w:val="none" w:sz="0" w:space="0" w:color="auto"/>
        <w:left w:val="none" w:sz="0" w:space="0" w:color="auto"/>
        <w:bottom w:val="none" w:sz="0" w:space="0" w:color="auto"/>
        <w:right w:val="none" w:sz="0" w:space="0" w:color="auto"/>
      </w:divBdr>
    </w:div>
    <w:div w:id="381444555">
      <w:marLeft w:val="480"/>
      <w:marRight w:val="0"/>
      <w:marTop w:val="0"/>
      <w:marBottom w:val="0"/>
      <w:divBdr>
        <w:top w:val="none" w:sz="0" w:space="0" w:color="auto"/>
        <w:left w:val="none" w:sz="0" w:space="0" w:color="auto"/>
        <w:bottom w:val="none" w:sz="0" w:space="0" w:color="auto"/>
        <w:right w:val="none" w:sz="0" w:space="0" w:color="auto"/>
      </w:divBdr>
    </w:div>
    <w:div w:id="381952539">
      <w:marLeft w:val="480"/>
      <w:marRight w:val="0"/>
      <w:marTop w:val="0"/>
      <w:marBottom w:val="0"/>
      <w:divBdr>
        <w:top w:val="none" w:sz="0" w:space="0" w:color="auto"/>
        <w:left w:val="none" w:sz="0" w:space="0" w:color="auto"/>
        <w:bottom w:val="none" w:sz="0" w:space="0" w:color="auto"/>
        <w:right w:val="none" w:sz="0" w:space="0" w:color="auto"/>
      </w:divBdr>
    </w:div>
    <w:div w:id="382561677">
      <w:marLeft w:val="480"/>
      <w:marRight w:val="0"/>
      <w:marTop w:val="0"/>
      <w:marBottom w:val="0"/>
      <w:divBdr>
        <w:top w:val="none" w:sz="0" w:space="0" w:color="auto"/>
        <w:left w:val="none" w:sz="0" w:space="0" w:color="auto"/>
        <w:bottom w:val="none" w:sz="0" w:space="0" w:color="auto"/>
        <w:right w:val="none" w:sz="0" w:space="0" w:color="auto"/>
      </w:divBdr>
    </w:div>
    <w:div w:id="383024457">
      <w:marLeft w:val="480"/>
      <w:marRight w:val="0"/>
      <w:marTop w:val="0"/>
      <w:marBottom w:val="0"/>
      <w:divBdr>
        <w:top w:val="none" w:sz="0" w:space="0" w:color="auto"/>
        <w:left w:val="none" w:sz="0" w:space="0" w:color="auto"/>
        <w:bottom w:val="none" w:sz="0" w:space="0" w:color="auto"/>
        <w:right w:val="none" w:sz="0" w:space="0" w:color="auto"/>
      </w:divBdr>
    </w:div>
    <w:div w:id="383263827">
      <w:marLeft w:val="480"/>
      <w:marRight w:val="0"/>
      <w:marTop w:val="0"/>
      <w:marBottom w:val="0"/>
      <w:divBdr>
        <w:top w:val="none" w:sz="0" w:space="0" w:color="auto"/>
        <w:left w:val="none" w:sz="0" w:space="0" w:color="auto"/>
        <w:bottom w:val="none" w:sz="0" w:space="0" w:color="auto"/>
        <w:right w:val="none" w:sz="0" w:space="0" w:color="auto"/>
      </w:divBdr>
    </w:div>
    <w:div w:id="383407302">
      <w:marLeft w:val="480"/>
      <w:marRight w:val="0"/>
      <w:marTop w:val="0"/>
      <w:marBottom w:val="0"/>
      <w:divBdr>
        <w:top w:val="none" w:sz="0" w:space="0" w:color="auto"/>
        <w:left w:val="none" w:sz="0" w:space="0" w:color="auto"/>
        <w:bottom w:val="none" w:sz="0" w:space="0" w:color="auto"/>
        <w:right w:val="none" w:sz="0" w:space="0" w:color="auto"/>
      </w:divBdr>
    </w:div>
    <w:div w:id="383410019">
      <w:marLeft w:val="480"/>
      <w:marRight w:val="0"/>
      <w:marTop w:val="0"/>
      <w:marBottom w:val="0"/>
      <w:divBdr>
        <w:top w:val="none" w:sz="0" w:space="0" w:color="auto"/>
        <w:left w:val="none" w:sz="0" w:space="0" w:color="auto"/>
        <w:bottom w:val="none" w:sz="0" w:space="0" w:color="auto"/>
        <w:right w:val="none" w:sz="0" w:space="0" w:color="auto"/>
      </w:divBdr>
    </w:div>
    <w:div w:id="383918264">
      <w:marLeft w:val="480"/>
      <w:marRight w:val="0"/>
      <w:marTop w:val="0"/>
      <w:marBottom w:val="0"/>
      <w:divBdr>
        <w:top w:val="none" w:sz="0" w:space="0" w:color="auto"/>
        <w:left w:val="none" w:sz="0" w:space="0" w:color="auto"/>
        <w:bottom w:val="none" w:sz="0" w:space="0" w:color="auto"/>
        <w:right w:val="none" w:sz="0" w:space="0" w:color="auto"/>
      </w:divBdr>
    </w:div>
    <w:div w:id="384333381">
      <w:marLeft w:val="480"/>
      <w:marRight w:val="0"/>
      <w:marTop w:val="0"/>
      <w:marBottom w:val="0"/>
      <w:divBdr>
        <w:top w:val="none" w:sz="0" w:space="0" w:color="auto"/>
        <w:left w:val="none" w:sz="0" w:space="0" w:color="auto"/>
        <w:bottom w:val="none" w:sz="0" w:space="0" w:color="auto"/>
        <w:right w:val="none" w:sz="0" w:space="0" w:color="auto"/>
      </w:divBdr>
    </w:div>
    <w:div w:id="384373767">
      <w:marLeft w:val="480"/>
      <w:marRight w:val="0"/>
      <w:marTop w:val="0"/>
      <w:marBottom w:val="0"/>
      <w:divBdr>
        <w:top w:val="none" w:sz="0" w:space="0" w:color="auto"/>
        <w:left w:val="none" w:sz="0" w:space="0" w:color="auto"/>
        <w:bottom w:val="none" w:sz="0" w:space="0" w:color="auto"/>
        <w:right w:val="none" w:sz="0" w:space="0" w:color="auto"/>
      </w:divBdr>
    </w:div>
    <w:div w:id="384522718">
      <w:marLeft w:val="480"/>
      <w:marRight w:val="0"/>
      <w:marTop w:val="0"/>
      <w:marBottom w:val="0"/>
      <w:divBdr>
        <w:top w:val="none" w:sz="0" w:space="0" w:color="auto"/>
        <w:left w:val="none" w:sz="0" w:space="0" w:color="auto"/>
        <w:bottom w:val="none" w:sz="0" w:space="0" w:color="auto"/>
        <w:right w:val="none" w:sz="0" w:space="0" w:color="auto"/>
      </w:divBdr>
    </w:div>
    <w:div w:id="384718734">
      <w:marLeft w:val="480"/>
      <w:marRight w:val="0"/>
      <w:marTop w:val="0"/>
      <w:marBottom w:val="0"/>
      <w:divBdr>
        <w:top w:val="none" w:sz="0" w:space="0" w:color="auto"/>
        <w:left w:val="none" w:sz="0" w:space="0" w:color="auto"/>
        <w:bottom w:val="none" w:sz="0" w:space="0" w:color="auto"/>
        <w:right w:val="none" w:sz="0" w:space="0" w:color="auto"/>
      </w:divBdr>
    </w:div>
    <w:div w:id="385373361">
      <w:marLeft w:val="480"/>
      <w:marRight w:val="0"/>
      <w:marTop w:val="0"/>
      <w:marBottom w:val="0"/>
      <w:divBdr>
        <w:top w:val="none" w:sz="0" w:space="0" w:color="auto"/>
        <w:left w:val="none" w:sz="0" w:space="0" w:color="auto"/>
        <w:bottom w:val="none" w:sz="0" w:space="0" w:color="auto"/>
        <w:right w:val="none" w:sz="0" w:space="0" w:color="auto"/>
      </w:divBdr>
    </w:div>
    <w:div w:id="385761443">
      <w:marLeft w:val="480"/>
      <w:marRight w:val="0"/>
      <w:marTop w:val="0"/>
      <w:marBottom w:val="0"/>
      <w:divBdr>
        <w:top w:val="none" w:sz="0" w:space="0" w:color="auto"/>
        <w:left w:val="none" w:sz="0" w:space="0" w:color="auto"/>
        <w:bottom w:val="none" w:sz="0" w:space="0" w:color="auto"/>
        <w:right w:val="none" w:sz="0" w:space="0" w:color="auto"/>
      </w:divBdr>
    </w:div>
    <w:div w:id="386298117">
      <w:marLeft w:val="480"/>
      <w:marRight w:val="0"/>
      <w:marTop w:val="0"/>
      <w:marBottom w:val="0"/>
      <w:divBdr>
        <w:top w:val="none" w:sz="0" w:space="0" w:color="auto"/>
        <w:left w:val="none" w:sz="0" w:space="0" w:color="auto"/>
        <w:bottom w:val="none" w:sz="0" w:space="0" w:color="auto"/>
        <w:right w:val="none" w:sz="0" w:space="0" w:color="auto"/>
      </w:divBdr>
    </w:div>
    <w:div w:id="386341754">
      <w:marLeft w:val="480"/>
      <w:marRight w:val="0"/>
      <w:marTop w:val="0"/>
      <w:marBottom w:val="0"/>
      <w:divBdr>
        <w:top w:val="none" w:sz="0" w:space="0" w:color="auto"/>
        <w:left w:val="none" w:sz="0" w:space="0" w:color="auto"/>
        <w:bottom w:val="none" w:sz="0" w:space="0" w:color="auto"/>
        <w:right w:val="none" w:sz="0" w:space="0" w:color="auto"/>
      </w:divBdr>
    </w:div>
    <w:div w:id="387152585">
      <w:marLeft w:val="480"/>
      <w:marRight w:val="0"/>
      <w:marTop w:val="0"/>
      <w:marBottom w:val="0"/>
      <w:divBdr>
        <w:top w:val="none" w:sz="0" w:space="0" w:color="auto"/>
        <w:left w:val="none" w:sz="0" w:space="0" w:color="auto"/>
        <w:bottom w:val="none" w:sz="0" w:space="0" w:color="auto"/>
        <w:right w:val="none" w:sz="0" w:space="0" w:color="auto"/>
      </w:divBdr>
    </w:div>
    <w:div w:id="387581533">
      <w:marLeft w:val="480"/>
      <w:marRight w:val="0"/>
      <w:marTop w:val="0"/>
      <w:marBottom w:val="0"/>
      <w:divBdr>
        <w:top w:val="none" w:sz="0" w:space="0" w:color="auto"/>
        <w:left w:val="none" w:sz="0" w:space="0" w:color="auto"/>
        <w:bottom w:val="none" w:sz="0" w:space="0" w:color="auto"/>
        <w:right w:val="none" w:sz="0" w:space="0" w:color="auto"/>
      </w:divBdr>
    </w:div>
    <w:div w:id="387612152">
      <w:marLeft w:val="480"/>
      <w:marRight w:val="0"/>
      <w:marTop w:val="0"/>
      <w:marBottom w:val="0"/>
      <w:divBdr>
        <w:top w:val="none" w:sz="0" w:space="0" w:color="auto"/>
        <w:left w:val="none" w:sz="0" w:space="0" w:color="auto"/>
        <w:bottom w:val="none" w:sz="0" w:space="0" w:color="auto"/>
        <w:right w:val="none" w:sz="0" w:space="0" w:color="auto"/>
      </w:divBdr>
    </w:div>
    <w:div w:id="387845046">
      <w:marLeft w:val="480"/>
      <w:marRight w:val="0"/>
      <w:marTop w:val="0"/>
      <w:marBottom w:val="0"/>
      <w:divBdr>
        <w:top w:val="none" w:sz="0" w:space="0" w:color="auto"/>
        <w:left w:val="none" w:sz="0" w:space="0" w:color="auto"/>
        <w:bottom w:val="none" w:sz="0" w:space="0" w:color="auto"/>
        <w:right w:val="none" w:sz="0" w:space="0" w:color="auto"/>
      </w:divBdr>
    </w:div>
    <w:div w:id="387925561">
      <w:marLeft w:val="480"/>
      <w:marRight w:val="0"/>
      <w:marTop w:val="0"/>
      <w:marBottom w:val="0"/>
      <w:divBdr>
        <w:top w:val="none" w:sz="0" w:space="0" w:color="auto"/>
        <w:left w:val="none" w:sz="0" w:space="0" w:color="auto"/>
        <w:bottom w:val="none" w:sz="0" w:space="0" w:color="auto"/>
        <w:right w:val="none" w:sz="0" w:space="0" w:color="auto"/>
      </w:divBdr>
    </w:div>
    <w:div w:id="388505661">
      <w:marLeft w:val="480"/>
      <w:marRight w:val="0"/>
      <w:marTop w:val="0"/>
      <w:marBottom w:val="0"/>
      <w:divBdr>
        <w:top w:val="none" w:sz="0" w:space="0" w:color="auto"/>
        <w:left w:val="none" w:sz="0" w:space="0" w:color="auto"/>
        <w:bottom w:val="none" w:sz="0" w:space="0" w:color="auto"/>
        <w:right w:val="none" w:sz="0" w:space="0" w:color="auto"/>
      </w:divBdr>
    </w:div>
    <w:div w:id="388919556">
      <w:marLeft w:val="480"/>
      <w:marRight w:val="0"/>
      <w:marTop w:val="0"/>
      <w:marBottom w:val="0"/>
      <w:divBdr>
        <w:top w:val="none" w:sz="0" w:space="0" w:color="auto"/>
        <w:left w:val="none" w:sz="0" w:space="0" w:color="auto"/>
        <w:bottom w:val="none" w:sz="0" w:space="0" w:color="auto"/>
        <w:right w:val="none" w:sz="0" w:space="0" w:color="auto"/>
      </w:divBdr>
    </w:div>
    <w:div w:id="389306735">
      <w:marLeft w:val="480"/>
      <w:marRight w:val="0"/>
      <w:marTop w:val="0"/>
      <w:marBottom w:val="0"/>
      <w:divBdr>
        <w:top w:val="none" w:sz="0" w:space="0" w:color="auto"/>
        <w:left w:val="none" w:sz="0" w:space="0" w:color="auto"/>
        <w:bottom w:val="none" w:sz="0" w:space="0" w:color="auto"/>
        <w:right w:val="none" w:sz="0" w:space="0" w:color="auto"/>
      </w:divBdr>
    </w:div>
    <w:div w:id="389308884">
      <w:marLeft w:val="480"/>
      <w:marRight w:val="0"/>
      <w:marTop w:val="0"/>
      <w:marBottom w:val="0"/>
      <w:divBdr>
        <w:top w:val="none" w:sz="0" w:space="0" w:color="auto"/>
        <w:left w:val="none" w:sz="0" w:space="0" w:color="auto"/>
        <w:bottom w:val="none" w:sz="0" w:space="0" w:color="auto"/>
        <w:right w:val="none" w:sz="0" w:space="0" w:color="auto"/>
      </w:divBdr>
    </w:div>
    <w:div w:id="389962155">
      <w:marLeft w:val="480"/>
      <w:marRight w:val="0"/>
      <w:marTop w:val="0"/>
      <w:marBottom w:val="0"/>
      <w:divBdr>
        <w:top w:val="none" w:sz="0" w:space="0" w:color="auto"/>
        <w:left w:val="none" w:sz="0" w:space="0" w:color="auto"/>
        <w:bottom w:val="none" w:sz="0" w:space="0" w:color="auto"/>
        <w:right w:val="none" w:sz="0" w:space="0" w:color="auto"/>
      </w:divBdr>
    </w:div>
    <w:div w:id="391581857">
      <w:marLeft w:val="480"/>
      <w:marRight w:val="0"/>
      <w:marTop w:val="0"/>
      <w:marBottom w:val="0"/>
      <w:divBdr>
        <w:top w:val="none" w:sz="0" w:space="0" w:color="auto"/>
        <w:left w:val="none" w:sz="0" w:space="0" w:color="auto"/>
        <w:bottom w:val="none" w:sz="0" w:space="0" w:color="auto"/>
        <w:right w:val="none" w:sz="0" w:space="0" w:color="auto"/>
      </w:divBdr>
    </w:div>
    <w:div w:id="391855661">
      <w:marLeft w:val="480"/>
      <w:marRight w:val="0"/>
      <w:marTop w:val="0"/>
      <w:marBottom w:val="0"/>
      <w:divBdr>
        <w:top w:val="none" w:sz="0" w:space="0" w:color="auto"/>
        <w:left w:val="none" w:sz="0" w:space="0" w:color="auto"/>
        <w:bottom w:val="none" w:sz="0" w:space="0" w:color="auto"/>
        <w:right w:val="none" w:sz="0" w:space="0" w:color="auto"/>
      </w:divBdr>
    </w:div>
    <w:div w:id="392239278">
      <w:marLeft w:val="480"/>
      <w:marRight w:val="0"/>
      <w:marTop w:val="0"/>
      <w:marBottom w:val="0"/>
      <w:divBdr>
        <w:top w:val="none" w:sz="0" w:space="0" w:color="auto"/>
        <w:left w:val="none" w:sz="0" w:space="0" w:color="auto"/>
        <w:bottom w:val="none" w:sz="0" w:space="0" w:color="auto"/>
        <w:right w:val="none" w:sz="0" w:space="0" w:color="auto"/>
      </w:divBdr>
    </w:div>
    <w:div w:id="392510254">
      <w:marLeft w:val="480"/>
      <w:marRight w:val="0"/>
      <w:marTop w:val="0"/>
      <w:marBottom w:val="0"/>
      <w:divBdr>
        <w:top w:val="none" w:sz="0" w:space="0" w:color="auto"/>
        <w:left w:val="none" w:sz="0" w:space="0" w:color="auto"/>
        <w:bottom w:val="none" w:sz="0" w:space="0" w:color="auto"/>
        <w:right w:val="none" w:sz="0" w:space="0" w:color="auto"/>
      </w:divBdr>
    </w:div>
    <w:div w:id="393242446">
      <w:marLeft w:val="480"/>
      <w:marRight w:val="0"/>
      <w:marTop w:val="0"/>
      <w:marBottom w:val="0"/>
      <w:divBdr>
        <w:top w:val="none" w:sz="0" w:space="0" w:color="auto"/>
        <w:left w:val="none" w:sz="0" w:space="0" w:color="auto"/>
        <w:bottom w:val="none" w:sz="0" w:space="0" w:color="auto"/>
        <w:right w:val="none" w:sz="0" w:space="0" w:color="auto"/>
      </w:divBdr>
    </w:div>
    <w:div w:id="393938734">
      <w:marLeft w:val="480"/>
      <w:marRight w:val="0"/>
      <w:marTop w:val="0"/>
      <w:marBottom w:val="0"/>
      <w:divBdr>
        <w:top w:val="none" w:sz="0" w:space="0" w:color="auto"/>
        <w:left w:val="none" w:sz="0" w:space="0" w:color="auto"/>
        <w:bottom w:val="none" w:sz="0" w:space="0" w:color="auto"/>
        <w:right w:val="none" w:sz="0" w:space="0" w:color="auto"/>
      </w:divBdr>
    </w:div>
    <w:div w:id="393938945">
      <w:marLeft w:val="480"/>
      <w:marRight w:val="0"/>
      <w:marTop w:val="0"/>
      <w:marBottom w:val="0"/>
      <w:divBdr>
        <w:top w:val="none" w:sz="0" w:space="0" w:color="auto"/>
        <w:left w:val="none" w:sz="0" w:space="0" w:color="auto"/>
        <w:bottom w:val="none" w:sz="0" w:space="0" w:color="auto"/>
        <w:right w:val="none" w:sz="0" w:space="0" w:color="auto"/>
      </w:divBdr>
    </w:div>
    <w:div w:id="393941243">
      <w:marLeft w:val="480"/>
      <w:marRight w:val="0"/>
      <w:marTop w:val="0"/>
      <w:marBottom w:val="0"/>
      <w:divBdr>
        <w:top w:val="none" w:sz="0" w:space="0" w:color="auto"/>
        <w:left w:val="none" w:sz="0" w:space="0" w:color="auto"/>
        <w:bottom w:val="none" w:sz="0" w:space="0" w:color="auto"/>
        <w:right w:val="none" w:sz="0" w:space="0" w:color="auto"/>
      </w:divBdr>
    </w:div>
    <w:div w:id="394085155">
      <w:marLeft w:val="480"/>
      <w:marRight w:val="0"/>
      <w:marTop w:val="0"/>
      <w:marBottom w:val="0"/>
      <w:divBdr>
        <w:top w:val="none" w:sz="0" w:space="0" w:color="auto"/>
        <w:left w:val="none" w:sz="0" w:space="0" w:color="auto"/>
        <w:bottom w:val="none" w:sz="0" w:space="0" w:color="auto"/>
        <w:right w:val="none" w:sz="0" w:space="0" w:color="auto"/>
      </w:divBdr>
    </w:div>
    <w:div w:id="394203084">
      <w:marLeft w:val="480"/>
      <w:marRight w:val="0"/>
      <w:marTop w:val="0"/>
      <w:marBottom w:val="0"/>
      <w:divBdr>
        <w:top w:val="none" w:sz="0" w:space="0" w:color="auto"/>
        <w:left w:val="none" w:sz="0" w:space="0" w:color="auto"/>
        <w:bottom w:val="none" w:sz="0" w:space="0" w:color="auto"/>
        <w:right w:val="none" w:sz="0" w:space="0" w:color="auto"/>
      </w:divBdr>
    </w:div>
    <w:div w:id="394545937">
      <w:marLeft w:val="480"/>
      <w:marRight w:val="0"/>
      <w:marTop w:val="0"/>
      <w:marBottom w:val="0"/>
      <w:divBdr>
        <w:top w:val="none" w:sz="0" w:space="0" w:color="auto"/>
        <w:left w:val="none" w:sz="0" w:space="0" w:color="auto"/>
        <w:bottom w:val="none" w:sz="0" w:space="0" w:color="auto"/>
        <w:right w:val="none" w:sz="0" w:space="0" w:color="auto"/>
      </w:divBdr>
    </w:div>
    <w:div w:id="395592125">
      <w:marLeft w:val="480"/>
      <w:marRight w:val="0"/>
      <w:marTop w:val="0"/>
      <w:marBottom w:val="0"/>
      <w:divBdr>
        <w:top w:val="none" w:sz="0" w:space="0" w:color="auto"/>
        <w:left w:val="none" w:sz="0" w:space="0" w:color="auto"/>
        <w:bottom w:val="none" w:sz="0" w:space="0" w:color="auto"/>
        <w:right w:val="none" w:sz="0" w:space="0" w:color="auto"/>
      </w:divBdr>
    </w:div>
    <w:div w:id="396977755">
      <w:marLeft w:val="480"/>
      <w:marRight w:val="0"/>
      <w:marTop w:val="0"/>
      <w:marBottom w:val="0"/>
      <w:divBdr>
        <w:top w:val="none" w:sz="0" w:space="0" w:color="auto"/>
        <w:left w:val="none" w:sz="0" w:space="0" w:color="auto"/>
        <w:bottom w:val="none" w:sz="0" w:space="0" w:color="auto"/>
        <w:right w:val="none" w:sz="0" w:space="0" w:color="auto"/>
      </w:divBdr>
    </w:div>
    <w:div w:id="396980302">
      <w:marLeft w:val="480"/>
      <w:marRight w:val="0"/>
      <w:marTop w:val="0"/>
      <w:marBottom w:val="0"/>
      <w:divBdr>
        <w:top w:val="none" w:sz="0" w:space="0" w:color="auto"/>
        <w:left w:val="none" w:sz="0" w:space="0" w:color="auto"/>
        <w:bottom w:val="none" w:sz="0" w:space="0" w:color="auto"/>
        <w:right w:val="none" w:sz="0" w:space="0" w:color="auto"/>
      </w:divBdr>
    </w:div>
    <w:div w:id="397633742">
      <w:marLeft w:val="480"/>
      <w:marRight w:val="0"/>
      <w:marTop w:val="0"/>
      <w:marBottom w:val="0"/>
      <w:divBdr>
        <w:top w:val="none" w:sz="0" w:space="0" w:color="auto"/>
        <w:left w:val="none" w:sz="0" w:space="0" w:color="auto"/>
        <w:bottom w:val="none" w:sz="0" w:space="0" w:color="auto"/>
        <w:right w:val="none" w:sz="0" w:space="0" w:color="auto"/>
      </w:divBdr>
    </w:div>
    <w:div w:id="397826531">
      <w:marLeft w:val="480"/>
      <w:marRight w:val="0"/>
      <w:marTop w:val="0"/>
      <w:marBottom w:val="0"/>
      <w:divBdr>
        <w:top w:val="none" w:sz="0" w:space="0" w:color="auto"/>
        <w:left w:val="none" w:sz="0" w:space="0" w:color="auto"/>
        <w:bottom w:val="none" w:sz="0" w:space="0" w:color="auto"/>
        <w:right w:val="none" w:sz="0" w:space="0" w:color="auto"/>
      </w:divBdr>
    </w:div>
    <w:div w:id="397899813">
      <w:marLeft w:val="480"/>
      <w:marRight w:val="0"/>
      <w:marTop w:val="0"/>
      <w:marBottom w:val="0"/>
      <w:divBdr>
        <w:top w:val="none" w:sz="0" w:space="0" w:color="auto"/>
        <w:left w:val="none" w:sz="0" w:space="0" w:color="auto"/>
        <w:bottom w:val="none" w:sz="0" w:space="0" w:color="auto"/>
        <w:right w:val="none" w:sz="0" w:space="0" w:color="auto"/>
      </w:divBdr>
    </w:div>
    <w:div w:id="398138878">
      <w:marLeft w:val="480"/>
      <w:marRight w:val="0"/>
      <w:marTop w:val="0"/>
      <w:marBottom w:val="0"/>
      <w:divBdr>
        <w:top w:val="none" w:sz="0" w:space="0" w:color="auto"/>
        <w:left w:val="none" w:sz="0" w:space="0" w:color="auto"/>
        <w:bottom w:val="none" w:sz="0" w:space="0" w:color="auto"/>
        <w:right w:val="none" w:sz="0" w:space="0" w:color="auto"/>
      </w:divBdr>
    </w:div>
    <w:div w:id="398212014">
      <w:marLeft w:val="480"/>
      <w:marRight w:val="0"/>
      <w:marTop w:val="0"/>
      <w:marBottom w:val="0"/>
      <w:divBdr>
        <w:top w:val="none" w:sz="0" w:space="0" w:color="auto"/>
        <w:left w:val="none" w:sz="0" w:space="0" w:color="auto"/>
        <w:bottom w:val="none" w:sz="0" w:space="0" w:color="auto"/>
        <w:right w:val="none" w:sz="0" w:space="0" w:color="auto"/>
      </w:divBdr>
    </w:div>
    <w:div w:id="398751899">
      <w:marLeft w:val="480"/>
      <w:marRight w:val="0"/>
      <w:marTop w:val="0"/>
      <w:marBottom w:val="0"/>
      <w:divBdr>
        <w:top w:val="none" w:sz="0" w:space="0" w:color="auto"/>
        <w:left w:val="none" w:sz="0" w:space="0" w:color="auto"/>
        <w:bottom w:val="none" w:sz="0" w:space="0" w:color="auto"/>
        <w:right w:val="none" w:sz="0" w:space="0" w:color="auto"/>
      </w:divBdr>
    </w:div>
    <w:div w:id="399326818">
      <w:marLeft w:val="480"/>
      <w:marRight w:val="0"/>
      <w:marTop w:val="0"/>
      <w:marBottom w:val="0"/>
      <w:divBdr>
        <w:top w:val="none" w:sz="0" w:space="0" w:color="auto"/>
        <w:left w:val="none" w:sz="0" w:space="0" w:color="auto"/>
        <w:bottom w:val="none" w:sz="0" w:space="0" w:color="auto"/>
        <w:right w:val="none" w:sz="0" w:space="0" w:color="auto"/>
      </w:divBdr>
    </w:div>
    <w:div w:id="400368695">
      <w:marLeft w:val="480"/>
      <w:marRight w:val="0"/>
      <w:marTop w:val="0"/>
      <w:marBottom w:val="0"/>
      <w:divBdr>
        <w:top w:val="none" w:sz="0" w:space="0" w:color="auto"/>
        <w:left w:val="none" w:sz="0" w:space="0" w:color="auto"/>
        <w:bottom w:val="none" w:sz="0" w:space="0" w:color="auto"/>
        <w:right w:val="none" w:sz="0" w:space="0" w:color="auto"/>
      </w:divBdr>
    </w:div>
    <w:div w:id="400638576">
      <w:marLeft w:val="480"/>
      <w:marRight w:val="0"/>
      <w:marTop w:val="0"/>
      <w:marBottom w:val="0"/>
      <w:divBdr>
        <w:top w:val="none" w:sz="0" w:space="0" w:color="auto"/>
        <w:left w:val="none" w:sz="0" w:space="0" w:color="auto"/>
        <w:bottom w:val="none" w:sz="0" w:space="0" w:color="auto"/>
        <w:right w:val="none" w:sz="0" w:space="0" w:color="auto"/>
      </w:divBdr>
    </w:div>
    <w:div w:id="400835129">
      <w:marLeft w:val="480"/>
      <w:marRight w:val="0"/>
      <w:marTop w:val="0"/>
      <w:marBottom w:val="0"/>
      <w:divBdr>
        <w:top w:val="none" w:sz="0" w:space="0" w:color="auto"/>
        <w:left w:val="none" w:sz="0" w:space="0" w:color="auto"/>
        <w:bottom w:val="none" w:sz="0" w:space="0" w:color="auto"/>
        <w:right w:val="none" w:sz="0" w:space="0" w:color="auto"/>
      </w:divBdr>
    </w:div>
    <w:div w:id="400907043">
      <w:marLeft w:val="480"/>
      <w:marRight w:val="0"/>
      <w:marTop w:val="0"/>
      <w:marBottom w:val="0"/>
      <w:divBdr>
        <w:top w:val="none" w:sz="0" w:space="0" w:color="auto"/>
        <w:left w:val="none" w:sz="0" w:space="0" w:color="auto"/>
        <w:bottom w:val="none" w:sz="0" w:space="0" w:color="auto"/>
        <w:right w:val="none" w:sz="0" w:space="0" w:color="auto"/>
      </w:divBdr>
    </w:div>
    <w:div w:id="402456586">
      <w:marLeft w:val="480"/>
      <w:marRight w:val="0"/>
      <w:marTop w:val="0"/>
      <w:marBottom w:val="0"/>
      <w:divBdr>
        <w:top w:val="none" w:sz="0" w:space="0" w:color="auto"/>
        <w:left w:val="none" w:sz="0" w:space="0" w:color="auto"/>
        <w:bottom w:val="none" w:sz="0" w:space="0" w:color="auto"/>
        <w:right w:val="none" w:sz="0" w:space="0" w:color="auto"/>
      </w:divBdr>
    </w:div>
    <w:div w:id="402725630">
      <w:marLeft w:val="480"/>
      <w:marRight w:val="0"/>
      <w:marTop w:val="0"/>
      <w:marBottom w:val="0"/>
      <w:divBdr>
        <w:top w:val="none" w:sz="0" w:space="0" w:color="auto"/>
        <w:left w:val="none" w:sz="0" w:space="0" w:color="auto"/>
        <w:bottom w:val="none" w:sz="0" w:space="0" w:color="auto"/>
        <w:right w:val="none" w:sz="0" w:space="0" w:color="auto"/>
      </w:divBdr>
    </w:div>
    <w:div w:id="403183776">
      <w:marLeft w:val="480"/>
      <w:marRight w:val="0"/>
      <w:marTop w:val="0"/>
      <w:marBottom w:val="0"/>
      <w:divBdr>
        <w:top w:val="none" w:sz="0" w:space="0" w:color="auto"/>
        <w:left w:val="none" w:sz="0" w:space="0" w:color="auto"/>
        <w:bottom w:val="none" w:sz="0" w:space="0" w:color="auto"/>
        <w:right w:val="none" w:sz="0" w:space="0" w:color="auto"/>
      </w:divBdr>
    </w:div>
    <w:div w:id="403571631">
      <w:marLeft w:val="480"/>
      <w:marRight w:val="0"/>
      <w:marTop w:val="0"/>
      <w:marBottom w:val="0"/>
      <w:divBdr>
        <w:top w:val="none" w:sz="0" w:space="0" w:color="auto"/>
        <w:left w:val="none" w:sz="0" w:space="0" w:color="auto"/>
        <w:bottom w:val="none" w:sz="0" w:space="0" w:color="auto"/>
        <w:right w:val="none" w:sz="0" w:space="0" w:color="auto"/>
      </w:divBdr>
    </w:div>
    <w:div w:id="403573873">
      <w:marLeft w:val="480"/>
      <w:marRight w:val="0"/>
      <w:marTop w:val="0"/>
      <w:marBottom w:val="0"/>
      <w:divBdr>
        <w:top w:val="none" w:sz="0" w:space="0" w:color="auto"/>
        <w:left w:val="none" w:sz="0" w:space="0" w:color="auto"/>
        <w:bottom w:val="none" w:sz="0" w:space="0" w:color="auto"/>
        <w:right w:val="none" w:sz="0" w:space="0" w:color="auto"/>
      </w:divBdr>
    </w:div>
    <w:div w:id="403915701">
      <w:marLeft w:val="480"/>
      <w:marRight w:val="0"/>
      <w:marTop w:val="0"/>
      <w:marBottom w:val="0"/>
      <w:divBdr>
        <w:top w:val="none" w:sz="0" w:space="0" w:color="auto"/>
        <w:left w:val="none" w:sz="0" w:space="0" w:color="auto"/>
        <w:bottom w:val="none" w:sz="0" w:space="0" w:color="auto"/>
        <w:right w:val="none" w:sz="0" w:space="0" w:color="auto"/>
      </w:divBdr>
    </w:div>
    <w:div w:id="403916910">
      <w:marLeft w:val="480"/>
      <w:marRight w:val="0"/>
      <w:marTop w:val="0"/>
      <w:marBottom w:val="0"/>
      <w:divBdr>
        <w:top w:val="none" w:sz="0" w:space="0" w:color="auto"/>
        <w:left w:val="none" w:sz="0" w:space="0" w:color="auto"/>
        <w:bottom w:val="none" w:sz="0" w:space="0" w:color="auto"/>
        <w:right w:val="none" w:sz="0" w:space="0" w:color="auto"/>
      </w:divBdr>
    </w:div>
    <w:div w:id="404258545">
      <w:marLeft w:val="480"/>
      <w:marRight w:val="0"/>
      <w:marTop w:val="0"/>
      <w:marBottom w:val="0"/>
      <w:divBdr>
        <w:top w:val="none" w:sz="0" w:space="0" w:color="auto"/>
        <w:left w:val="none" w:sz="0" w:space="0" w:color="auto"/>
        <w:bottom w:val="none" w:sz="0" w:space="0" w:color="auto"/>
        <w:right w:val="none" w:sz="0" w:space="0" w:color="auto"/>
      </w:divBdr>
    </w:div>
    <w:div w:id="404423847">
      <w:marLeft w:val="480"/>
      <w:marRight w:val="0"/>
      <w:marTop w:val="0"/>
      <w:marBottom w:val="0"/>
      <w:divBdr>
        <w:top w:val="none" w:sz="0" w:space="0" w:color="auto"/>
        <w:left w:val="none" w:sz="0" w:space="0" w:color="auto"/>
        <w:bottom w:val="none" w:sz="0" w:space="0" w:color="auto"/>
        <w:right w:val="none" w:sz="0" w:space="0" w:color="auto"/>
      </w:divBdr>
    </w:div>
    <w:div w:id="405340455">
      <w:marLeft w:val="480"/>
      <w:marRight w:val="0"/>
      <w:marTop w:val="0"/>
      <w:marBottom w:val="0"/>
      <w:divBdr>
        <w:top w:val="none" w:sz="0" w:space="0" w:color="auto"/>
        <w:left w:val="none" w:sz="0" w:space="0" w:color="auto"/>
        <w:bottom w:val="none" w:sz="0" w:space="0" w:color="auto"/>
        <w:right w:val="none" w:sz="0" w:space="0" w:color="auto"/>
      </w:divBdr>
    </w:div>
    <w:div w:id="405500187">
      <w:marLeft w:val="480"/>
      <w:marRight w:val="0"/>
      <w:marTop w:val="0"/>
      <w:marBottom w:val="0"/>
      <w:divBdr>
        <w:top w:val="none" w:sz="0" w:space="0" w:color="auto"/>
        <w:left w:val="none" w:sz="0" w:space="0" w:color="auto"/>
        <w:bottom w:val="none" w:sz="0" w:space="0" w:color="auto"/>
        <w:right w:val="none" w:sz="0" w:space="0" w:color="auto"/>
      </w:divBdr>
    </w:div>
    <w:div w:id="406146007">
      <w:marLeft w:val="480"/>
      <w:marRight w:val="0"/>
      <w:marTop w:val="0"/>
      <w:marBottom w:val="0"/>
      <w:divBdr>
        <w:top w:val="none" w:sz="0" w:space="0" w:color="auto"/>
        <w:left w:val="none" w:sz="0" w:space="0" w:color="auto"/>
        <w:bottom w:val="none" w:sz="0" w:space="0" w:color="auto"/>
        <w:right w:val="none" w:sz="0" w:space="0" w:color="auto"/>
      </w:divBdr>
    </w:div>
    <w:div w:id="406344112">
      <w:marLeft w:val="480"/>
      <w:marRight w:val="0"/>
      <w:marTop w:val="0"/>
      <w:marBottom w:val="0"/>
      <w:divBdr>
        <w:top w:val="none" w:sz="0" w:space="0" w:color="auto"/>
        <w:left w:val="none" w:sz="0" w:space="0" w:color="auto"/>
        <w:bottom w:val="none" w:sz="0" w:space="0" w:color="auto"/>
        <w:right w:val="none" w:sz="0" w:space="0" w:color="auto"/>
      </w:divBdr>
    </w:div>
    <w:div w:id="406850353">
      <w:marLeft w:val="480"/>
      <w:marRight w:val="0"/>
      <w:marTop w:val="0"/>
      <w:marBottom w:val="0"/>
      <w:divBdr>
        <w:top w:val="none" w:sz="0" w:space="0" w:color="auto"/>
        <w:left w:val="none" w:sz="0" w:space="0" w:color="auto"/>
        <w:bottom w:val="none" w:sz="0" w:space="0" w:color="auto"/>
        <w:right w:val="none" w:sz="0" w:space="0" w:color="auto"/>
      </w:divBdr>
    </w:div>
    <w:div w:id="407001721">
      <w:marLeft w:val="480"/>
      <w:marRight w:val="0"/>
      <w:marTop w:val="0"/>
      <w:marBottom w:val="0"/>
      <w:divBdr>
        <w:top w:val="none" w:sz="0" w:space="0" w:color="auto"/>
        <w:left w:val="none" w:sz="0" w:space="0" w:color="auto"/>
        <w:bottom w:val="none" w:sz="0" w:space="0" w:color="auto"/>
        <w:right w:val="none" w:sz="0" w:space="0" w:color="auto"/>
      </w:divBdr>
    </w:div>
    <w:div w:id="407459437">
      <w:marLeft w:val="480"/>
      <w:marRight w:val="0"/>
      <w:marTop w:val="0"/>
      <w:marBottom w:val="0"/>
      <w:divBdr>
        <w:top w:val="none" w:sz="0" w:space="0" w:color="auto"/>
        <w:left w:val="none" w:sz="0" w:space="0" w:color="auto"/>
        <w:bottom w:val="none" w:sz="0" w:space="0" w:color="auto"/>
        <w:right w:val="none" w:sz="0" w:space="0" w:color="auto"/>
      </w:divBdr>
    </w:div>
    <w:div w:id="407532356">
      <w:marLeft w:val="480"/>
      <w:marRight w:val="0"/>
      <w:marTop w:val="0"/>
      <w:marBottom w:val="0"/>
      <w:divBdr>
        <w:top w:val="none" w:sz="0" w:space="0" w:color="auto"/>
        <w:left w:val="none" w:sz="0" w:space="0" w:color="auto"/>
        <w:bottom w:val="none" w:sz="0" w:space="0" w:color="auto"/>
        <w:right w:val="none" w:sz="0" w:space="0" w:color="auto"/>
      </w:divBdr>
    </w:div>
    <w:div w:id="407966667">
      <w:marLeft w:val="480"/>
      <w:marRight w:val="0"/>
      <w:marTop w:val="0"/>
      <w:marBottom w:val="0"/>
      <w:divBdr>
        <w:top w:val="none" w:sz="0" w:space="0" w:color="auto"/>
        <w:left w:val="none" w:sz="0" w:space="0" w:color="auto"/>
        <w:bottom w:val="none" w:sz="0" w:space="0" w:color="auto"/>
        <w:right w:val="none" w:sz="0" w:space="0" w:color="auto"/>
      </w:divBdr>
    </w:div>
    <w:div w:id="408312491">
      <w:marLeft w:val="480"/>
      <w:marRight w:val="0"/>
      <w:marTop w:val="0"/>
      <w:marBottom w:val="0"/>
      <w:divBdr>
        <w:top w:val="none" w:sz="0" w:space="0" w:color="auto"/>
        <w:left w:val="none" w:sz="0" w:space="0" w:color="auto"/>
        <w:bottom w:val="none" w:sz="0" w:space="0" w:color="auto"/>
        <w:right w:val="none" w:sz="0" w:space="0" w:color="auto"/>
      </w:divBdr>
    </w:div>
    <w:div w:id="408499704">
      <w:marLeft w:val="480"/>
      <w:marRight w:val="0"/>
      <w:marTop w:val="0"/>
      <w:marBottom w:val="0"/>
      <w:divBdr>
        <w:top w:val="none" w:sz="0" w:space="0" w:color="auto"/>
        <w:left w:val="none" w:sz="0" w:space="0" w:color="auto"/>
        <w:bottom w:val="none" w:sz="0" w:space="0" w:color="auto"/>
        <w:right w:val="none" w:sz="0" w:space="0" w:color="auto"/>
      </w:divBdr>
    </w:div>
    <w:div w:id="409276674">
      <w:marLeft w:val="480"/>
      <w:marRight w:val="0"/>
      <w:marTop w:val="0"/>
      <w:marBottom w:val="0"/>
      <w:divBdr>
        <w:top w:val="none" w:sz="0" w:space="0" w:color="auto"/>
        <w:left w:val="none" w:sz="0" w:space="0" w:color="auto"/>
        <w:bottom w:val="none" w:sz="0" w:space="0" w:color="auto"/>
        <w:right w:val="none" w:sz="0" w:space="0" w:color="auto"/>
      </w:divBdr>
    </w:div>
    <w:div w:id="409350026">
      <w:marLeft w:val="480"/>
      <w:marRight w:val="0"/>
      <w:marTop w:val="0"/>
      <w:marBottom w:val="0"/>
      <w:divBdr>
        <w:top w:val="none" w:sz="0" w:space="0" w:color="auto"/>
        <w:left w:val="none" w:sz="0" w:space="0" w:color="auto"/>
        <w:bottom w:val="none" w:sz="0" w:space="0" w:color="auto"/>
        <w:right w:val="none" w:sz="0" w:space="0" w:color="auto"/>
      </w:divBdr>
    </w:div>
    <w:div w:id="409624809">
      <w:marLeft w:val="480"/>
      <w:marRight w:val="0"/>
      <w:marTop w:val="0"/>
      <w:marBottom w:val="0"/>
      <w:divBdr>
        <w:top w:val="none" w:sz="0" w:space="0" w:color="auto"/>
        <w:left w:val="none" w:sz="0" w:space="0" w:color="auto"/>
        <w:bottom w:val="none" w:sz="0" w:space="0" w:color="auto"/>
        <w:right w:val="none" w:sz="0" w:space="0" w:color="auto"/>
      </w:divBdr>
    </w:div>
    <w:div w:id="409739284">
      <w:marLeft w:val="480"/>
      <w:marRight w:val="0"/>
      <w:marTop w:val="0"/>
      <w:marBottom w:val="0"/>
      <w:divBdr>
        <w:top w:val="none" w:sz="0" w:space="0" w:color="auto"/>
        <w:left w:val="none" w:sz="0" w:space="0" w:color="auto"/>
        <w:bottom w:val="none" w:sz="0" w:space="0" w:color="auto"/>
        <w:right w:val="none" w:sz="0" w:space="0" w:color="auto"/>
      </w:divBdr>
    </w:div>
    <w:div w:id="410277572">
      <w:marLeft w:val="480"/>
      <w:marRight w:val="0"/>
      <w:marTop w:val="0"/>
      <w:marBottom w:val="0"/>
      <w:divBdr>
        <w:top w:val="none" w:sz="0" w:space="0" w:color="auto"/>
        <w:left w:val="none" w:sz="0" w:space="0" w:color="auto"/>
        <w:bottom w:val="none" w:sz="0" w:space="0" w:color="auto"/>
        <w:right w:val="none" w:sz="0" w:space="0" w:color="auto"/>
      </w:divBdr>
    </w:div>
    <w:div w:id="410733687">
      <w:marLeft w:val="480"/>
      <w:marRight w:val="0"/>
      <w:marTop w:val="0"/>
      <w:marBottom w:val="0"/>
      <w:divBdr>
        <w:top w:val="none" w:sz="0" w:space="0" w:color="auto"/>
        <w:left w:val="none" w:sz="0" w:space="0" w:color="auto"/>
        <w:bottom w:val="none" w:sz="0" w:space="0" w:color="auto"/>
        <w:right w:val="none" w:sz="0" w:space="0" w:color="auto"/>
      </w:divBdr>
    </w:div>
    <w:div w:id="410735433">
      <w:marLeft w:val="480"/>
      <w:marRight w:val="0"/>
      <w:marTop w:val="0"/>
      <w:marBottom w:val="0"/>
      <w:divBdr>
        <w:top w:val="none" w:sz="0" w:space="0" w:color="auto"/>
        <w:left w:val="none" w:sz="0" w:space="0" w:color="auto"/>
        <w:bottom w:val="none" w:sz="0" w:space="0" w:color="auto"/>
        <w:right w:val="none" w:sz="0" w:space="0" w:color="auto"/>
      </w:divBdr>
    </w:div>
    <w:div w:id="410780292">
      <w:marLeft w:val="480"/>
      <w:marRight w:val="0"/>
      <w:marTop w:val="0"/>
      <w:marBottom w:val="0"/>
      <w:divBdr>
        <w:top w:val="none" w:sz="0" w:space="0" w:color="auto"/>
        <w:left w:val="none" w:sz="0" w:space="0" w:color="auto"/>
        <w:bottom w:val="none" w:sz="0" w:space="0" w:color="auto"/>
        <w:right w:val="none" w:sz="0" w:space="0" w:color="auto"/>
      </w:divBdr>
    </w:div>
    <w:div w:id="410780901">
      <w:marLeft w:val="480"/>
      <w:marRight w:val="0"/>
      <w:marTop w:val="0"/>
      <w:marBottom w:val="0"/>
      <w:divBdr>
        <w:top w:val="none" w:sz="0" w:space="0" w:color="auto"/>
        <w:left w:val="none" w:sz="0" w:space="0" w:color="auto"/>
        <w:bottom w:val="none" w:sz="0" w:space="0" w:color="auto"/>
        <w:right w:val="none" w:sz="0" w:space="0" w:color="auto"/>
      </w:divBdr>
    </w:div>
    <w:div w:id="410808916">
      <w:marLeft w:val="480"/>
      <w:marRight w:val="0"/>
      <w:marTop w:val="0"/>
      <w:marBottom w:val="0"/>
      <w:divBdr>
        <w:top w:val="none" w:sz="0" w:space="0" w:color="auto"/>
        <w:left w:val="none" w:sz="0" w:space="0" w:color="auto"/>
        <w:bottom w:val="none" w:sz="0" w:space="0" w:color="auto"/>
        <w:right w:val="none" w:sz="0" w:space="0" w:color="auto"/>
      </w:divBdr>
    </w:div>
    <w:div w:id="411464241">
      <w:marLeft w:val="480"/>
      <w:marRight w:val="0"/>
      <w:marTop w:val="0"/>
      <w:marBottom w:val="0"/>
      <w:divBdr>
        <w:top w:val="none" w:sz="0" w:space="0" w:color="auto"/>
        <w:left w:val="none" w:sz="0" w:space="0" w:color="auto"/>
        <w:bottom w:val="none" w:sz="0" w:space="0" w:color="auto"/>
        <w:right w:val="none" w:sz="0" w:space="0" w:color="auto"/>
      </w:divBdr>
    </w:div>
    <w:div w:id="411513872">
      <w:marLeft w:val="480"/>
      <w:marRight w:val="0"/>
      <w:marTop w:val="0"/>
      <w:marBottom w:val="0"/>
      <w:divBdr>
        <w:top w:val="none" w:sz="0" w:space="0" w:color="auto"/>
        <w:left w:val="none" w:sz="0" w:space="0" w:color="auto"/>
        <w:bottom w:val="none" w:sz="0" w:space="0" w:color="auto"/>
        <w:right w:val="none" w:sz="0" w:space="0" w:color="auto"/>
      </w:divBdr>
    </w:div>
    <w:div w:id="413206845">
      <w:marLeft w:val="480"/>
      <w:marRight w:val="0"/>
      <w:marTop w:val="0"/>
      <w:marBottom w:val="0"/>
      <w:divBdr>
        <w:top w:val="none" w:sz="0" w:space="0" w:color="auto"/>
        <w:left w:val="none" w:sz="0" w:space="0" w:color="auto"/>
        <w:bottom w:val="none" w:sz="0" w:space="0" w:color="auto"/>
        <w:right w:val="none" w:sz="0" w:space="0" w:color="auto"/>
      </w:divBdr>
    </w:div>
    <w:div w:id="413354508">
      <w:marLeft w:val="480"/>
      <w:marRight w:val="0"/>
      <w:marTop w:val="0"/>
      <w:marBottom w:val="0"/>
      <w:divBdr>
        <w:top w:val="none" w:sz="0" w:space="0" w:color="auto"/>
        <w:left w:val="none" w:sz="0" w:space="0" w:color="auto"/>
        <w:bottom w:val="none" w:sz="0" w:space="0" w:color="auto"/>
        <w:right w:val="none" w:sz="0" w:space="0" w:color="auto"/>
      </w:divBdr>
    </w:div>
    <w:div w:id="414010435">
      <w:marLeft w:val="480"/>
      <w:marRight w:val="0"/>
      <w:marTop w:val="0"/>
      <w:marBottom w:val="0"/>
      <w:divBdr>
        <w:top w:val="none" w:sz="0" w:space="0" w:color="auto"/>
        <w:left w:val="none" w:sz="0" w:space="0" w:color="auto"/>
        <w:bottom w:val="none" w:sz="0" w:space="0" w:color="auto"/>
        <w:right w:val="none" w:sz="0" w:space="0" w:color="auto"/>
      </w:divBdr>
    </w:div>
    <w:div w:id="414665685">
      <w:marLeft w:val="480"/>
      <w:marRight w:val="0"/>
      <w:marTop w:val="0"/>
      <w:marBottom w:val="0"/>
      <w:divBdr>
        <w:top w:val="none" w:sz="0" w:space="0" w:color="auto"/>
        <w:left w:val="none" w:sz="0" w:space="0" w:color="auto"/>
        <w:bottom w:val="none" w:sz="0" w:space="0" w:color="auto"/>
        <w:right w:val="none" w:sz="0" w:space="0" w:color="auto"/>
      </w:divBdr>
    </w:div>
    <w:div w:id="414784653">
      <w:marLeft w:val="480"/>
      <w:marRight w:val="0"/>
      <w:marTop w:val="0"/>
      <w:marBottom w:val="0"/>
      <w:divBdr>
        <w:top w:val="none" w:sz="0" w:space="0" w:color="auto"/>
        <w:left w:val="none" w:sz="0" w:space="0" w:color="auto"/>
        <w:bottom w:val="none" w:sz="0" w:space="0" w:color="auto"/>
        <w:right w:val="none" w:sz="0" w:space="0" w:color="auto"/>
      </w:divBdr>
    </w:div>
    <w:div w:id="414858543">
      <w:marLeft w:val="480"/>
      <w:marRight w:val="0"/>
      <w:marTop w:val="0"/>
      <w:marBottom w:val="0"/>
      <w:divBdr>
        <w:top w:val="none" w:sz="0" w:space="0" w:color="auto"/>
        <w:left w:val="none" w:sz="0" w:space="0" w:color="auto"/>
        <w:bottom w:val="none" w:sz="0" w:space="0" w:color="auto"/>
        <w:right w:val="none" w:sz="0" w:space="0" w:color="auto"/>
      </w:divBdr>
    </w:div>
    <w:div w:id="415244430">
      <w:marLeft w:val="480"/>
      <w:marRight w:val="0"/>
      <w:marTop w:val="0"/>
      <w:marBottom w:val="0"/>
      <w:divBdr>
        <w:top w:val="none" w:sz="0" w:space="0" w:color="auto"/>
        <w:left w:val="none" w:sz="0" w:space="0" w:color="auto"/>
        <w:bottom w:val="none" w:sz="0" w:space="0" w:color="auto"/>
        <w:right w:val="none" w:sz="0" w:space="0" w:color="auto"/>
      </w:divBdr>
    </w:div>
    <w:div w:id="415829611">
      <w:marLeft w:val="480"/>
      <w:marRight w:val="0"/>
      <w:marTop w:val="0"/>
      <w:marBottom w:val="0"/>
      <w:divBdr>
        <w:top w:val="none" w:sz="0" w:space="0" w:color="auto"/>
        <w:left w:val="none" w:sz="0" w:space="0" w:color="auto"/>
        <w:bottom w:val="none" w:sz="0" w:space="0" w:color="auto"/>
        <w:right w:val="none" w:sz="0" w:space="0" w:color="auto"/>
      </w:divBdr>
    </w:div>
    <w:div w:id="415901022">
      <w:marLeft w:val="480"/>
      <w:marRight w:val="0"/>
      <w:marTop w:val="0"/>
      <w:marBottom w:val="0"/>
      <w:divBdr>
        <w:top w:val="none" w:sz="0" w:space="0" w:color="auto"/>
        <w:left w:val="none" w:sz="0" w:space="0" w:color="auto"/>
        <w:bottom w:val="none" w:sz="0" w:space="0" w:color="auto"/>
        <w:right w:val="none" w:sz="0" w:space="0" w:color="auto"/>
      </w:divBdr>
    </w:div>
    <w:div w:id="416874604">
      <w:marLeft w:val="480"/>
      <w:marRight w:val="0"/>
      <w:marTop w:val="0"/>
      <w:marBottom w:val="0"/>
      <w:divBdr>
        <w:top w:val="none" w:sz="0" w:space="0" w:color="auto"/>
        <w:left w:val="none" w:sz="0" w:space="0" w:color="auto"/>
        <w:bottom w:val="none" w:sz="0" w:space="0" w:color="auto"/>
        <w:right w:val="none" w:sz="0" w:space="0" w:color="auto"/>
      </w:divBdr>
    </w:div>
    <w:div w:id="418871750">
      <w:marLeft w:val="480"/>
      <w:marRight w:val="0"/>
      <w:marTop w:val="0"/>
      <w:marBottom w:val="0"/>
      <w:divBdr>
        <w:top w:val="none" w:sz="0" w:space="0" w:color="auto"/>
        <w:left w:val="none" w:sz="0" w:space="0" w:color="auto"/>
        <w:bottom w:val="none" w:sz="0" w:space="0" w:color="auto"/>
        <w:right w:val="none" w:sz="0" w:space="0" w:color="auto"/>
      </w:divBdr>
    </w:div>
    <w:div w:id="420681884">
      <w:marLeft w:val="480"/>
      <w:marRight w:val="0"/>
      <w:marTop w:val="0"/>
      <w:marBottom w:val="0"/>
      <w:divBdr>
        <w:top w:val="none" w:sz="0" w:space="0" w:color="auto"/>
        <w:left w:val="none" w:sz="0" w:space="0" w:color="auto"/>
        <w:bottom w:val="none" w:sz="0" w:space="0" w:color="auto"/>
        <w:right w:val="none" w:sz="0" w:space="0" w:color="auto"/>
      </w:divBdr>
    </w:div>
    <w:div w:id="420760306">
      <w:marLeft w:val="480"/>
      <w:marRight w:val="0"/>
      <w:marTop w:val="0"/>
      <w:marBottom w:val="0"/>
      <w:divBdr>
        <w:top w:val="none" w:sz="0" w:space="0" w:color="auto"/>
        <w:left w:val="none" w:sz="0" w:space="0" w:color="auto"/>
        <w:bottom w:val="none" w:sz="0" w:space="0" w:color="auto"/>
        <w:right w:val="none" w:sz="0" w:space="0" w:color="auto"/>
      </w:divBdr>
    </w:div>
    <w:div w:id="420833073">
      <w:marLeft w:val="480"/>
      <w:marRight w:val="0"/>
      <w:marTop w:val="0"/>
      <w:marBottom w:val="0"/>
      <w:divBdr>
        <w:top w:val="none" w:sz="0" w:space="0" w:color="auto"/>
        <w:left w:val="none" w:sz="0" w:space="0" w:color="auto"/>
        <w:bottom w:val="none" w:sz="0" w:space="0" w:color="auto"/>
        <w:right w:val="none" w:sz="0" w:space="0" w:color="auto"/>
      </w:divBdr>
    </w:div>
    <w:div w:id="421267832">
      <w:marLeft w:val="480"/>
      <w:marRight w:val="0"/>
      <w:marTop w:val="0"/>
      <w:marBottom w:val="0"/>
      <w:divBdr>
        <w:top w:val="none" w:sz="0" w:space="0" w:color="auto"/>
        <w:left w:val="none" w:sz="0" w:space="0" w:color="auto"/>
        <w:bottom w:val="none" w:sz="0" w:space="0" w:color="auto"/>
        <w:right w:val="none" w:sz="0" w:space="0" w:color="auto"/>
      </w:divBdr>
    </w:div>
    <w:div w:id="421486168">
      <w:marLeft w:val="480"/>
      <w:marRight w:val="0"/>
      <w:marTop w:val="0"/>
      <w:marBottom w:val="0"/>
      <w:divBdr>
        <w:top w:val="none" w:sz="0" w:space="0" w:color="auto"/>
        <w:left w:val="none" w:sz="0" w:space="0" w:color="auto"/>
        <w:bottom w:val="none" w:sz="0" w:space="0" w:color="auto"/>
        <w:right w:val="none" w:sz="0" w:space="0" w:color="auto"/>
      </w:divBdr>
    </w:div>
    <w:div w:id="421754984">
      <w:marLeft w:val="480"/>
      <w:marRight w:val="0"/>
      <w:marTop w:val="0"/>
      <w:marBottom w:val="0"/>
      <w:divBdr>
        <w:top w:val="none" w:sz="0" w:space="0" w:color="auto"/>
        <w:left w:val="none" w:sz="0" w:space="0" w:color="auto"/>
        <w:bottom w:val="none" w:sz="0" w:space="0" w:color="auto"/>
        <w:right w:val="none" w:sz="0" w:space="0" w:color="auto"/>
      </w:divBdr>
    </w:div>
    <w:div w:id="422534814">
      <w:marLeft w:val="480"/>
      <w:marRight w:val="0"/>
      <w:marTop w:val="0"/>
      <w:marBottom w:val="0"/>
      <w:divBdr>
        <w:top w:val="none" w:sz="0" w:space="0" w:color="auto"/>
        <w:left w:val="none" w:sz="0" w:space="0" w:color="auto"/>
        <w:bottom w:val="none" w:sz="0" w:space="0" w:color="auto"/>
        <w:right w:val="none" w:sz="0" w:space="0" w:color="auto"/>
      </w:divBdr>
    </w:div>
    <w:div w:id="422535504">
      <w:marLeft w:val="480"/>
      <w:marRight w:val="0"/>
      <w:marTop w:val="0"/>
      <w:marBottom w:val="0"/>
      <w:divBdr>
        <w:top w:val="none" w:sz="0" w:space="0" w:color="auto"/>
        <w:left w:val="none" w:sz="0" w:space="0" w:color="auto"/>
        <w:bottom w:val="none" w:sz="0" w:space="0" w:color="auto"/>
        <w:right w:val="none" w:sz="0" w:space="0" w:color="auto"/>
      </w:divBdr>
    </w:div>
    <w:div w:id="422646567">
      <w:marLeft w:val="480"/>
      <w:marRight w:val="0"/>
      <w:marTop w:val="0"/>
      <w:marBottom w:val="0"/>
      <w:divBdr>
        <w:top w:val="none" w:sz="0" w:space="0" w:color="auto"/>
        <w:left w:val="none" w:sz="0" w:space="0" w:color="auto"/>
        <w:bottom w:val="none" w:sz="0" w:space="0" w:color="auto"/>
        <w:right w:val="none" w:sz="0" w:space="0" w:color="auto"/>
      </w:divBdr>
    </w:div>
    <w:div w:id="424424768">
      <w:marLeft w:val="480"/>
      <w:marRight w:val="0"/>
      <w:marTop w:val="0"/>
      <w:marBottom w:val="0"/>
      <w:divBdr>
        <w:top w:val="none" w:sz="0" w:space="0" w:color="auto"/>
        <w:left w:val="none" w:sz="0" w:space="0" w:color="auto"/>
        <w:bottom w:val="none" w:sz="0" w:space="0" w:color="auto"/>
        <w:right w:val="none" w:sz="0" w:space="0" w:color="auto"/>
      </w:divBdr>
    </w:div>
    <w:div w:id="424497930">
      <w:marLeft w:val="480"/>
      <w:marRight w:val="0"/>
      <w:marTop w:val="0"/>
      <w:marBottom w:val="0"/>
      <w:divBdr>
        <w:top w:val="none" w:sz="0" w:space="0" w:color="auto"/>
        <w:left w:val="none" w:sz="0" w:space="0" w:color="auto"/>
        <w:bottom w:val="none" w:sz="0" w:space="0" w:color="auto"/>
        <w:right w:val="none" w:sz="0" w:space="0" w:color="auto"/>
      </w:divBdr>
    </w:div>
    <w:div w:id="424613903">
      <w:bodyDiv w:val="1"/>
      <w:marLeft w:val="0"/>
      <w:marRight w:val="0"/>
      <w:marTop w:val="0"/>
      <w:marBottom w:val="0"/>
      <w:divBdr>
        <w:top w:val="none" w:sz="0" w:space="0" w:color="auto"/>
        <w:left w:val="none" w:sz="0" w:space="0" w:color="auto"/>
        <w:bottom w:val="none" w:sz="0" w:space="0" w:color="auto"/>
        <w:right w:val="none" w:sz="0" w:space="0" w:color="auto"/>
      </w:divBdr>
    </w:div>
    <w:div w:id="424620940">
      <w:marLeft w:val="480"/>
      <w:marRight w:val="0"/>
      <w:marTop w:val="0"/>
      <w:marBottom w:val="0"/>
      <w:divBdr>
        <w:top w:val="none" w:sz="0" w:space="0" w:color="auto"/>
        <w:left w:val="none" w:sz="0" w:space="0" w:color="auto"/>
        <w:bottom w:val="none" w:sz="0" w:space="0" w:color="auto"/>
        <w:right w:val="none" w:sz="0" w:space="0" w:color="auto"/>
      </w:divBdr>
    </w:div>
    <w:div w:id="424961474">
      <w:marLeft w:val="480"/>
      <w:marRight w:val="0"/>
      <w:marTop w:val="0"/>
      <w:marBottom w:val="0"/>
      <w:divBdr>
        <w:top w:val="none" w:sz="0" w:space="0" w:color="auto"/>
        <w:left w:val="none" w:sz="0" w:space="0" w:color="auto"/>
        <w:bottom w:val="none" w:sz="0" w:space="0" w:color="auto"/>
        <w:right w:val="none" w:sz="0" w:space="0" w:color="auto"/>
      </w:divBdr>
    </w:div>
    <w:div w:id="425152368">
      <w:marLeft w:val="480"/>
      <w:marRight w:val="0"/>
      <w:marTop w:val="0"/>
      <w:marBottom w:val="0"/>
      <w:divBdr>
        <w:top w:val="none" w:sz="0" w:space="0" w:color="auto"/>
        <w:left w:val="none" w:sz="0" w:space="0" w:color="auto"/>
        <w:bottom w:val="none" w:sz="0" w:space="0" w:color="auto"/>
        <w:right w:val="none" w:sz="0" w:space="0" w:color="auto"/>
      </w:divBdr>
    </w:div>
    <w:div w:id="425735047">
      <w:marLeft w:val="480"/>
      <w:marRight w:val="0"/>
      <w:marTop w:val="0"/>
      <w:marBottom w:val="0"/>
      <w:divBdr>
        <w:top w:val="none" w:sz="0" w:space="0" w:color="auto"/>
        <w:left w:val="none" w:sz="0" w:space="0" w:color="auto"/>
        <w:bottom w:val="none" w:sz="0" w:space="0" w:color="auto"/>
        <w:right w:val="none" w:sz="0" w:space="0" w:color="auto"/>
      </w:divBdr>
    </w:div>
    <w:div w:id="425998780">
      <w:marLeft w:val="480"/>
      <w:marRight w:val="0"/>
      <w:marTop w:val="0"/>
      <w:marBottom w:val="0"/>
      <w:divBdr>
        <w:top w:val="none" w:sz="0" w:space="0" w:color="auto"/>
        <w:left w:val="none" w:sz="0" w:space="0" w:color="auto"/>
        <w:bottom w:val="none" w:sz="0" w:space="0" w:color="auto"/>
        <w:right w:val="none" w:sz="0" w:space="0" w:color="auto"/>
      </w:divBdr>
    </w:div>
    <w:div w:id="426460225">
      <w:marLeft w:val="480"/>
      <w:marRight w:val="0"/>
      <w:marTop w:val="0"/>
      <w:marBottom w:val="0"/>
      <w:divBdr>
        <w:top w:val="none" w:sz="0" w:space="0" w:color="auto"/>
        <w:left w:val="none" w:sz="0" w:space="0" w:color="auto"/>
        <w:bottom w:val="none" w:sz="0" w:space="0" w:color="auto"/>
        <w:right w:val="none" w:sz="0" w:space="0" w:color="auto"/>
      </w:divBdr>
    </w:div>
    <w:div w:id="426465918">
      <w:marLeft w:val="480"/>
      <w:marRight w:val="0"/>
      <w:marTop w:val="0"/>
      <w:marBottom w:val="0"/>
      <w:divBdr>
        <w:top w:val="none" w:sz="0" w:space="0" w:color="auto"/>
        <w:left w:val="none" w:sz="0" w:space="0" w:color="auto"/>
        <w:bottom w:val="none" w:sz="0" w:space="0" w:color="auto"/>
        <w:right w:val="none" w:sz="0" w:space="0" w:color="auto"/>
      </w:divBdr>
    </w:div>
    <w:div w:id="426510601">
      <w:marLeft w:val="480"/>
      <w:marRight w:val="0"/>
      <w:marTop w:val="0"/>
      <w:marBottom w:val="0"/>
      <w:divBdr>
        <w:top w:val="none" w:sz="0" w:space="0" w:color="auto"/>
        <w:left w:val="none" w:sz="0" w:space="0" w:color="auto"/>
        <w:bottom w:val="none" w:sz="0" w:space="0" w:color="auto"/>
        <w:right w:val="none" w:sz="0" w:space="0" w:color="auto"/>
      </w:divBdr>
    </w:div>
    <w:div w:id="426772751">
      <w:marLeft w:val="480"/>
      <w:marRight w:val="0"/>
      <w:marTop w:val="0"/>
      <w:marBottom w:val="0"/>
      <w:divBdr>
        <w:top w:val="none" w:sz="0" w:space="0" w:color="auto"/>
        <w:left w:val="none" w:sz="0" w:space="0" w:color="auto"/>
        <w:bottom w:val="none" w:sz="0" w:space="0" w:color="auto"/>
        <w:right w:val="none" w:sz="0" w:space="0" w:color="auto"/>
      </w:divBdr>
    </w:div>
    <w:div w:id="427195606">
      <w:marLeft w:val="480"/>
      <w:marRight w:val="0"/>
      <w:marTop w:val="0"/>
      <w:marBottom w:val="0"/>
      <w:divBdr>
        <w:top w:val="none" w:sz="0" w:space="0" w:color="auto"/>
        <w:left w:val="none" w:sz="0" w:space="0" w:color="auto"/>
        <w:bottom w:val="none" w:sz="0" w:space="0" w:color="auto"/>
        <w:right w:val="none" w:sz="0" w:space="0" w:color="auto"/>
      </w:divBdr>
    </w:div>
    <w:div w:id="428698847">
      <w:marLeft w:val="480"/>
      <w:marRight w:val="0"/>
      <w:marTop w:val="0"/>
      <w:marBottom w:val="0"/>
      <w:divBdr>
        <w:top w:val="none" w:sz="0" w:space="0" w:color="auto"/>
        <w:left w:val="none" w:sz="0" w:space="0" w:color="auto"/>
        <w:bottom w:val="none" w:sz="0" w:space="0" w:color="auto"/>
        <w:right w:val="none" w:sz="0" w:space="0" w:color="auto"/>
      </w:divBdr>
    </w:div>
    <w:div w:id="429080902">
      <w:marLeft w:val="480"/>
      <w:marRight w:val="0"/>
      <w:marTop w:val="0"/>
      <w:marBottom w:val="0"/>
      <w:divBdr>
        <w:top w:val="none" w:sz="0" w:space="0" w:color="auto"/>
        <w:left w:val="none" w:sz="0" w:space="0" w:color="auto"/>
        <w:bottom w:val="none" w:sz="0" w:space="0" w:color="auto"/>
        <w:right w:val="none" w:sz="0" w:space="0" w:color="auto"/>
      </w:divBdr>
    </w:div>
    <w:div w:id="429086039">
      <w:marLeft w:val="480"/>
      <w:marRight w:val="0"/>
      <w:marTop w:val="0"/>
      <w:marBottom w:val="0"/>
      <w:divBdr>
        <w:top w:val="none" w:sz="0" w:space="0" w:color="auto"/>
        <w:left w:val="none" w:sz="0" w:space="0" w:color="auto"/>
        <w:bottom w:val="none" w:sz="0" w:space="0" w:color="auto"/>
        <w:right w:val="none" w:sz="0" w:space="0" w:color="auto"/>
      </w:divBdr>
    </w:div>
    <w:div w:id="430587184">
      <w:marLeft w:val="480"/>
      <w:marRight w:val="0"/>
      <w:marTop w:val="0"/>
      <w:marBottom w:val="0"/>
      <w:divBdr>
        <w:top w:val="none" w:sz="0" w:space="0" w:color="auto"/>
        <w:left w:val="none" w:sz="0" w:space="0" w:color="auto"/>
        <w:bottom w:val="none" w:sz="0" w:space="0" w:color="auto"/>
        <w:right w:val="none" w:sz="0" w:space="0" w:color="auto"/>
      </w:divBdr>
    </w:div>
    <w:div w:id="430710029">
      <w:marLeft w:val="480"/>
      <w:marRight w:val="0"/>
      <w:marTop w:val="0"/>
      <w:marBottom w:val="0"/>
      <w:divBdr>
        <w:top w:val="none" w:sz="0" w:space="0" w:color="auto"/>
        <w:left w:val="none" w:sz="0" w:space="0" w:color="auto"/>
        <w:bottom w:val="none" w:sz="0" w:space="0" w:color="auto"/>
        <w:right w:val="none" w:sz="0" w:space="0" w:color="auto"/>
      </w:divBdr>
    </w:div>
    <w:div w:id="430859334">
      <w:marLeft w:val="480"/>
      <w:marRight w:val="0"/>
      <w:marTop w:val="0"/>
      <w:marBottom w:val="0"/>
      <w:divBdr>
        <w:top w:val="none" w:sz="0" w:space="0" w:color="auto"/>
        <w:left w:val="none" w:sz="0" w:space="0" w:color="auto"/>
        <w:bottom w:val="none" w:sz="0" w:space="0" w:color="auto"/>
        <w:right w:val="none" w:sz="0" w:space="0" w:color="auto"/>
      </w:divBdr>
    </w:div>
    <w:div w:id="431046898">
      <w:marLeft w:val="480"/>
      <w:marRight w:val="0"/>
      <w:marTop w:val="0"/>
      <w:marBottom w:val="0"/>
      <w:divBdr>
        <w:top w:val="none" w:sz="0" w:space="0" w:color="auto"/>
        <w:left w:val="none" w:sz="0" w:space="0" w:color="auto"/>
        <w:bottom w:val="none" w:sz="0" w:space="0" w:color="auto"/>
        <w:right w:val="none" w:sz="0" w:space="0" w:color="auto"/>
      </w:divBdr>
    </w:div>
    <w:div w:id="431172530">
      <w:marLeft w:val="480"/>
      <w:marRight w:val="0"/>
      <w:marTop w:val="0"/>
      <w:marBottom w:val="0"/>
      <w:divBdr>
        <w:top w:val="none" w:sz="0" w:space="0" w:color="auto"/>
        <w:left w:val="none" w:sz="0" w:space="0" w:color="auto"/>
        <w:bottom w:val="none" w:sz="0" w:space="0" w:color="auto"/>
        <w:right w:val="none" w:sz="0" w:space="0" w:color="auto"/>
      </w:divBdr>
    </w:div>
    <w:div w:id="431702993">
      <w:marLeft w:val="480"/>
      <w:marRight w:val="0"/>
      <w:marTop w:val="0"/>
      <w:marBottom w:val="0"/>
      <w:divBdr>
        <w:top w:val="none" w:sz="0" w:space="0" w:color="auto"/>
        <w:left w:val="none" w:sz="0" w:space="0" w:color="auto"/>
        <w:bottom w:val="none" w:sz="0" w:space="0" w:color="auto"/>
        <w:right w:val="none" w:sz="0" w:space="0" w:color="auto"/>
      </w:divBdr>
    </w:div>
    <w:div w:id="431973566">
      <w:marLeft w:val="480"/>
      <w:marRight w:val="0"/>
      <w:marTop w:val="0"/>
      <w:marBottom w:val="0"/>
      <w:divBdr>
        <w:top w:val="none" w:sz="0" w:space="0" w:color="auto"/>
        <w:left w:val="none" w:sz="0" w:space="0" w:color="auto"/>
        <w:bottom w:val="none" w:sz="0" w:space="0" w:color="auto"/>
        <w:right w:val="none" w:sz="0" w:space="0" w:color="auto"/>
      </w:divBdr>
    </w:div>
    <w:div w:id="432211461">
      <w:marLeft w:val="480"/>
      <w:marRight w:val="0"/>
      <w:marTop w:val="0"/>
      <w:marBottom w:val="0"/>
      <w:divBdr>
        <w:top w:val="none" w:sz="0" w:space="0" w:color="auto"/>
        <w:left w:val="none" w:sz="0" w:space="0" w:color="auto"/>
        <w:bottom w:val="none" w:sz="0" w:space="0" w:color="auto"/>
        <w:right w:val="none" w:sz="0" w:space="0" w:color="auto"/>
      </w:divBdr>
    </w:div>
    <w:div w:id="432819642">
      <w:marLeft w:val="480"/>
      <w:marRight w:val="0"/>
      <w:marTop w:val="0"/>
      <w:marBottom w:val="0"/>
      <w:divBdr>
        <w:top w:val="none" w:sz="0" w:space="0" w:color="auto"/>
        <w:left w:val="none" w:sz="0" w:space="0" w:color="auto"/>
        <w:bottom w:val="none" w:sz="0" w:space="0" w:color="auto"/>
        <w:right w:val="none" w:sz="0" w:space="0" w:color="auto"/>
      </w:divBdr>
    </w:div>
    <w:div w:id="433018801">
      <w:marLeft w:val="480"/>
      <w:marRight w:val="0"/>
      <w:marTop w:val="0"/>
      <w:marBottom w:val="0"/>
      <w:divBdr>
        <w:top w:val="none" w:sz="0" w:space="0" w:color="auto"/>
        <w:left w:val="none" w:sz="0" w:space="0" w:color="auto"/>
        <w:bottom w:val="none" w:sz="0" w:space="0" w:color="auto"/>
        <w:right w:val="none" w:sz="0" w:space="0" w:color="auto"/>
      </w:divBdr>
    </w:div>
    <w:div w:id="433356010">
      <w:marLeft w:val="480"/>
      <w:marRight w:val="0"/>
      <w:marTop w:val="0"/>
      <w:marBottom w:val="0"/>
      <w:divBdr>
        <w:top w:val="none" w:sz="0" w:space="0" w:color="auto"/>
        <w:left w:val="none" w:sz="0" w:space="0" w:color="auto"/>
        <w:bottom w:val="none" w:sz="0" w:space="0" w:color="auto"/>
        <w:right w:val="none" w:sz="0" w:space="0" w:color="auto"/>
      </w:divBdr>
    </w:div>
    <w:div w:id="433592472">
      <w:marLeft w:val="480"/>
      <w:marRight w:val="0"/>
      <w:marTop w:val="0"/>
      <w:marBottom w:val="0"/>
      <w:divBdr>
        <w:top w:val="none" w:sz="0" w:space="0" w:color="auto"/>
        <w:left w:val="none" w:sz="0" w:space="0" w:color="auto"/>
        <w:bottom w:val="none" w:sz="0" w:space="0" w:color="auto"/>
        <w:right w:val="none" w:sz="0" w:space="0" w:color="auto"/>
      </w:divBdr>
    </w:div>
    <w:div w:id="433674036">
      <w:marLeft w:val="480"/>
      <w:marRight w:val="0"/>
      <w:marTop w:val="0"/>
      <w:marBottom w:val="0"/>
      <w:divBdr>
        <w:top w:val="none" w:sz="0" w:space="0" w:color="auto"/>
        <w:left w:val="none" w:sz="0" w:space="0" w:color="auto"/>
        <w:bottom w:val="none" w:sz="0" w:space="0" w:color="auto"/>
        <w:right w:val="none" w:sz="0" w:space="0" w:color="auto"/>
      </w:divBdr>
    </w:div>
    <w:div w:id="434402602">
      <w:marLeft w:val="480"/>
      <w:marRight w:val="0"/>
      <w:marTop w:val="0"/>
      <w:marBottom w:val="0"/>
      <w:divBdr>
        <w:top w:val="none" w:sz="0" w:space="0" w:color="auto"/>
        <w:left w:val="none" w:sz="0" w:space="0" w:color="auto"/>
        <w:bottom w:val="none" w:sz="0" w:space="0" w:color="auto"/>
        <w:right w:val="none" w:sz="0" w:space="0" w:color="auto"/>
      </w:divBdr>
    </w:div>
    <w:div w:id="434524738">
      <w:marLeft w:val="480"/>
      <w:marRight w:val="0"/>
      <w:marTop w:val="0"/>
      <w:marBottom w:val="0"/>
      <w:divBdr>
        <w:top w:val="none" w:sz="0" w:space="0" w:color="auto"/>
        <w:left w:val="none" w:sz="0" w:space="0" w:color="auto"/>
        <w:bottom w:val="none" w:sz="0" w:space="0" w:color="auto"/>
        <w:right w:val="none" w:sz="0" w:space="0" w:color="auto"/>
      </w:divBdr>
    </w:div>
    <w:div w:id="434860750">
      <w:marLeft w:val="480"/>
      <w:marRight w:val="0"/>
      <w:marTop w:val="0"/>
      <w:marBottom w:val="0"/>
      <w:divBdr>
        <w:top w:val="none" w:sz="0" w:space="0" w:color="auto"/>
        <w:left w:val="none" w:sz="0" w:space="0" w:color="auto"/>
        <w:bottom w:val="none" w:sz="0" w:space="0" w:color="auto"/>
        <w:right w:val="none" w:sz="0" w:space="0" w:color="auto"/>
      </w:divBdr>
    </w:div>
    <w:div w:id="435563909">
      <w:marLeft w:val="480"/>
      <w:marRight w:val="0"/>
      <w:marTop w:val="0"/>
      <w:marBottom w:val="0"/>
      <w:divBdr>
        <w:top w:val="none" w:sz="0" w:space="0" w:color="auto"/>
        <w:left w:val="none" w:sz="0" w:space="0" w:color="auto"/>
        <w:bottom w:val="none" w:sz="0" w:space="0" w:color="auto"/>
        <w:right w:val="none" w:sz="0" w:space="0" w:color="auto"/>
      </w:divBdr>
    </w:div>
    <w:div w:id="436217239">
      <w:marLeft w:val="480"/>
      <w:marRight w:val="0"/>
      <w:marTop w:val="0"/>
      <w:marBottom w:val="0"/>
      <w:divBdr>
        <w:top w:val="none" w:sz="0" w:space="0" w:color="auto"/>
        <w:left w:val="none" w:sz="0" w:space="0" w:color="auto"/>
        <w:bottom w:val="none" w:sz="0" w:space="0" w:color="auto"/>
        <w:right w:val="none" w:sz="0" w:space="0" w:color="auto"/>
      </w:divBdr>
    </w:div>
    <w:div w:id="436365404">
      <w:marLeft w:val="480"/>
      <w:marRight w:val="0"/>
      <w:marTop w:val="0"/>
      <w:marBottom w:val="0"/>
      <w:divBdr>
        <w:top w:val="none" w:sz="0" w:space="0" w:color="auto"/>
        <w:left w:val="none" w:sz="0" w:space="0" w:color="auto"/>
        <w:bottom w:val="none" w:sz="0" w:space="0" w:color="auto"/>
        <w:right w:val="none" w:sz="0" w:space="0" w:color="auto"/>
      </w:divBdr>
    </w:div>
    <w:div w:id="437717970">
      <w:marLeft w:val="480"/>
      <w:marRight w:val="0"/>
      <w:marTop w:val="0"/>
      <w:marBottom w:val="0"/>
      <w:divBdr>
        <w:top w:val="none" w:sz="0" w:space="0" w:color="auto"/>
        <w:left w:val="none" w:sz="0" w:space="0" w:color="auto"/>
        <w:bottom w:val="none" w:sz="0" w:space="0" w:color="auto"/>
        <w:right w:val="none" w:sz="0" w:space="0" w:color="auto"/>
      </w:divBdr>
    </w:div>
    <w:div w:id="438647430">
      <w:marLeft w:val="480"/>
      <w:marRight w:val="0"/>
      <w:marTop w:val="0"/>
      <w:marBottom w:val="0"/>
      <w:divBdr>
        <w:top w:val="none" w:sz="0" w:space="0" w:color="auto"/>
        <w:left w:val="none" w:sz="0" w:space="0" w:color="auto"/>
        <w:bottom w:val="none" w:sz="0" w:space="0" w:color="auto"/>
        <w:right w:val="none" w:sz="0" w:space="0" w:color="auto"/>
      </w:divBdr>
    </w:div>
    <w:div w:id="438764216">
      <w:marLeft w:val="480"/>
      <w:marRight w:val="0"/>
      <w:marTop w:val="0"/>
      <w:marBottom w:val="0"/>
      <w:divBdr>
        <w:top w:val="none" w:sz="0" w:space="0" w:color="auto"/>
        <w:left w:val="none" w:sz="0" w:space="0" w:color="auto"/>
        <w:bottom w:val="none" w:sz="0" w:space="0" w:color="auto"/>
        <w:right w:val="none" w:sz="0" w:space="0" w:color="auto"/>
      </w:divBdr>
    </w:div>
    <w:div w:id="440224686">
      <w:marLeft w:val="480"/>
      <w:marRight w:val="0"/>
      <w:marTop w:val="0"/>
      <w:marBottom w:val="0"/>
      <w:divBdr>
        <w:top w:val="none" w:sz="0" w:space="0" w:color="auto"/>
        <w:left w:val="none" w:sz="0" w:space="0" w:color="auto"/>
        <w:bottom w:val="none" w:sz="0" w:space="0" w:color="auto"/>
        <w:right w:val="none" w:sz="0" w:space="0" w:color="auto"/>
      </w:divBdr>
    </w:div>
    <w:div w:id="440422389">
      <w:marLeft w:val="480"/>
      <w:marRight w:val="0"/>
      <w:marTop w:val="0"/>
      <w:marBottom w:val="0"/>
      <w:divBdr>
        <w:top w:val="none" w:sz="0" w:space="0" w:color="auto"/>
        <w:left w:val="none" w:sz="0" w:space="0" w:color="auto"/>
        <w:bottom w:val="none" w:sz="0" w:space="0" w:color="auto"/>
        <w:right w:val="none" w:sz="0" w:space="0" w:color="auto"/>
      </w:divBdr>
    </w:div>
    <w:div w:id="440685556">
      <w:marLeft w:val="480"/>
      <w:marRight w:val="0"/>
      <w:marTop w:val="0"/>
      <w:marBottom w:val="0"/>
      <w:divBdr>
        <w:top w:val="none" w:sz="0" w:space="0" w:color="auto"/>
        <w:left w:val="none" w:sz="0" w:space="0" w:color="auto"/>
        <w:bottom w:val="none" w:sz="0" w:space="0" w:color="auto"/>
        <w:right w:val="none" w:sz="0" w:space="0" w:color="auto"/>
      </w:divBdr>
    </w:div>
    <w:div w:id="441069916">
      <w:marLeft w:val="480"/>
      <w:marRight w:val="0"/>
      <w:marTop w:val="0"/>
      <w:marBottom w:val="0"/>
      <w:divBdr>
        <w:top w:val="none" w:sz="0" w:space="0" w:color="auto"/>
        <w:left w:val="none" w:sz="0" w:space="0" w:color="auto"/>
        <w:bottom w:val="none" w:sz="0" w:space="0" w:color="auto"/>
        <w:right w:val="none" w:sz="0" w:space="0" w:color="auto"/>
      </w:divBdr>
    </w:div>
    <w:div w:id="441387691">
      <w:marLeft w:val="480"/>
      <w:marRight w:val="0"/>
      <w:marTop w:val="0"/>
      <w:marBottom w:val="0"/>
      <w:divBdr>
        <w:top w:val="none" w:sz="0" w:space="0" w:color="auto"/>
        <w:left w:val="none" w:sz="0" w:space="0" w:color="auto"/>
        <w:bottom w:val="none" w:sz="0" w:space="0" w:color="auto"/>
        <w:right w:val="none" w:sz="0" w:space="0" w:color="auto"/>
      </w:divBdr>
    </w:div>
    <w:div w:id="441657366">
      <w:marLeft w:val="480"/>
      <w:marRight w:val="0"/>
      <w:marTop w:val="0"/>
      <w:marBottom w:val="0"/>
      <w:divBdr>
        <w:top w:val="none" w:sz="0" w:space="0" w:color="auto"/>
        <w:left w:val="none" w:sz="0" w:space="0" w:color="auto"/>
        <w:bottom w:val="none" w:sz="0" w:space="0" w:color="auto"/>
        <w:right w:val="none" w:sz="0" w:space="0" w:color="auto"/>
      </w:divBdr>
    </w:div>
    <w:div w:id="442458133">
      <w:marLeft w:val="480"/>
      <w:marRight w:val="0"/>
      <w:marTop w:val="0"/>
      <w:marBottom w:val="0"/>
      <w:divBdr>
        <w:top w:val="none" w:sz="0" w:space="0" w:color="auto"/>
        <w:left w:val="none" w:sz="0" w:space="0" w:color="auto"/>
        <w:bottom w:val="none" w:sz="0" w:space="0" w:color="auto"/>
        <w:right w:val="none" w:sz="0" w:space="0" w:color="auto"/>
      </w:divBdr>
    </w:div>
    <w:div w:id="443185492">
      <w:marLeft w:val="480"/>
      <w:marRight w:val="0"/>
      <w:marTop w:val="0"/>
      <w:marBottom w:val="0"/>
      <w:divBdr>
        <w:top w:val="none" w:sz="0" w:space="0" w:color="auto"/>
        <w:left w:val="none" w:sz="0" w:space="0" w:color="auto"/>
        <w:bottom w:val="none" w:sz="0" w:space="0" w:color="auto"/>
        <w:right w:val="none" w:sz="0" w:space="0" w:color="auto"/>
      </w:divBdr>
    </w:div>
    <w:div w:id="443765084">
      <w:marLeft w:val="480"/>
      <w:marRight w:val="0"/>
      <w:marTop w:val="0"/>
      <w:marBottom w:val="0"/>
      <w:divBdr>
        <w:top w:val="none" w:sz="0" w:space="0" w:color="auto"/>
        <w:left w:val="none" w:sz="0" w:space="0" w:color="auto"/>
        <w:bottom w:val="none" w:sz="0" w:space="0" w:color="auto"/>
        <w:right w:val="none" w:sz="0" w:space="0" w:color="auto"/>
      </w:divBdr>
    </w:div>
    <w:div w:id="443811142">
      <w:marLeft w:val="480"/>
      <w:marRight w:val="0"/>
      <w:marTop w:val="0"/>
      <w:marBottom w:val="0"/>
      <w:divBdr>
        <w:top w:val="none" w:sz="0" w:space="0" w:color="auto"/>
        <w:left w:val="none" w:sz="0" w:space="0" w:color="auto"/>
        <w:bottom w:val="none" w:sz="0" w:space="0" w:color="auto"/>
        <w:right w:val="none" w:sz="0" w:space="0" w:color="auto"/>
      </w:divBdr>
    </w:div>
    <w:div w:id="443958627">
      <w:marLeft w:val="480"/>
      <w:marRight w:val="0"/>
      <w:marTop w:val="0"/>
      <w:marBottom w:val="0"/>
      <w:divBdr>
        <w:top w:val="none" w:sz="0" w:space="0" w:color="auto"/>
        <w:left w:val="none" w:sz="0" w:space="0" w:color="auto"/>
        <w:bottom w:val="none" w:sz="0" w:space="0" w:color="auto"/>
        <w:right w:val="none" w:sz="0" w:space="0" w:color="auto"/>
      </w:divBdr>
    </w:div>
    <w:div w:id="444228842">
      <w:marLeft w:val="480"/>
      <w:marRight w:val="0"/>
      <w:marTop w:val="0"/>
      <w:marBottom w:val="0"/>
      <w:divBdr>
        <w:top w:val="none" w:sz="0" w:space="0" w:color="auto"/>
        <w:left w:val="none" w:sz="0" w:space="0" w:color="auto"/>
        <w:bottom w:val="none" w:sz="0" w:space="0" w:color="auto"/>
        <w:right w:val="none" w:sz="0" w:space="0" w:color="auto"/>
      </w:divBdr>
    </w:div>
    <w:div w:id="445124221">
      <w:marLeft w:val="480"/>
      <w:marRight w:val="0"/>
      <w:marTop w:val="0"/>
      <w:marBottom w:val="0"/>
      <w:divBdr>
        <w:top w:val="none" w:sz="0" w:space="0" w:color="auto"/>
        <w:left w:val="none" w:sz="0" w:space="0" w:color="auto"/>
        <w:bottom w:val="none" w:sz="0" w:space="0" w:color="auto"/>
        <w:right w:val="none" w:sz="0" w:space="0" w:color="auto"/>
      </w:divBdr>
    </w:div>
    <w:div w:id="445268978">
      <w:marLeft w:val="480"/>
      <w:marRight w:val="0"/>
      <w:marTop w:val="0"/>
      <w:marBottom w:val="0"/>
      <w:divBdr>
        <w:top w:val="none" w:sz="0" w:space="0" w:color="auto"/>
        <w:left w:val="none" w:sz="0" w:space="0" w:color="auto"/>
        <w:bottom w:val="none" w:sz="0" w:space="0" w:color="auto"/>
        <w:right w:val="none" w:sz="0" w:space="0" w:color="auto"/>
      </w:divBdr>
    </w:div>
    <w:div w:id="445663510">
      <w:marLeft w:val="480"/>
      <w:marRight w:val="0"/>
      <w:marTop w:val="0"/>
      <w:marBottom w:val="0"/>
      <w:divBdr>
        <w:top w:val="none" w:sz="0" w:space="0" w:color="auto"/>
        <w:left w:val="none" w:sz="0" w:space="0" w:color="auto"/>
        <w:bottom w:val="none" w:sz="0" w:space="0" w:color="auto"/>
        <w:right w:val="none" w:sz="0" w:space="0" w:color="auto"/>
      </w:divBdr>
    </w:div>
    <w:div w:id="446195438">
      <w:marLeft w:val="480"/>
      <w:marRight w:val="0"/>
      <w:marTop w:val="0"/>
      <w:marBottom w:val="0"/>
      <w:divBdr>
        <w:top w:val="none" w:sz="0" w:space="0" w:color="auto"/>
        <w:left w:val="none" w:sz="0" w:space="0" w:color="auto"/>
        <w:bottom w:val="none" w:sz="0" w:space="0" w:color="auto"/>
        <w:right w:val="none" w:sz="0" w:space="0" w:color="auto"/>
      </w:divBdr>
    </w:div>
    <w:div w:id="446848229">
      <w:marLeft w:val="480"/>
      <w:marRight w:val="0"/>
      <w:marTop w:val="0"/>
      <w:marBottom w:val="0"/>
      <w:divBdr>
        <w:top w:val="none" w:sz="0" w:space="0" w:color="auto"/>
        <w:left w:val="none" w:sz="0" w:space="0" w:color="auto"/>
        <w:bottom w:val="none" w:sz="0" w:space="0" w:color="auto"/>
        <w:right w:val="none" w:sz="0" w:space="0" w:color="auto"/>
      </w:divBdr>
    </w:div>
    <w:div w:id="446966013">
      <w:marLeft w:val="480"/>
      <w:marRight w:val="0"/>
      <w:marTop w:val="0"/>
      <w:marBottom w:val="0"/>
      <w:divBdr>
        <w:top w:val="none" w:sz="0" w:space="0" w:color="auto"/>
        <w:left w:val="none" w:sz="0" w:space="0" w:color="auto"/>
        <w:bottom w:val="none" w:sz="0" w:space="0" w:color="auto"/>
        <w:right w:val="none" w:sz="0" w:space="0" w:color="auto"/>
      </w:divBdr>
    </w:div>
    <w:div w:id="447043617">
      <w:marLeft w:val="480"/>
      <w:marRight w:val="0"/>
      <w:marTop w:val="0"/>
      <w:marBottom w:val="0"/>
      <w:divBdr>
        <w:top w:val="none" w:sz="0" w:space="0" w:color="auto"/>
        <w:left w:val="none" w:sz="0" w:space="0" w:color="auto"/>
        <w:bottom w:val="none" w:sz="0" w:space="0" w:color="auto"/>
        <w:right w:val="none" w:sz="0" w:space="0" w:color="auto"/>
      </w:divBdr>
    </w:div>
    <w:div w:id="447243058">
      <w:marLeft w:val="480"/>
      <w:marRight w:val="0"/>
      <w:marTop w:val="0"/>
      <w:marBottom w:val="0"/>
      <w:divBdr>
        <w:top w:val="none" w:sz="0" w:space="0" w:color="auto"/>
        <w:left w:val="none" w:sz="0" w:space="0" w:color="auto"/>
        <w:bottom w:val="none" w:sz="0" w:space="0" w:color="auto"/>
        <w:right w:val="none" w:sz="0" w:space="0" w:color="auto"/>
      </w:divBdr>
    </w:div>
    <w:div w:id="447549009">
      <w:marLeft w:val="480"/>
      <w:marRight w:val="0"/>
      <w:marTop w:val="0"/>
      <w:marBottom w:val="0"/>
      <w:divBdr>
        <w:top w:val="none" w:sz="0" w:space="0" w:color="auto"/>
        <w:left w:val="none" w:sz="0" w:space="0" w:color="auto"/>
        <w:bottom w:val="none" w:sz="0" w:space="0" w:color="auto"/>
        <w:right w:val="none" w:sz="0" w:space="0" w:color="auto"/>
      </w:divBdr>
    </w:div>
    <w:div w:id="447747056">
      <w:marLeft w:val="480"/>
      <w:marRight w:val="0"/>
      <w:marTop w:val="0"/>
      <w:marBottom w:val="0"/>
      <w:divBdr>
        <w:top w:val="none" w:sz="0" w:space="0" w:color="auto"/>
        <w:left w:val="none" w:sz="0" w:space="0" w:color="auto"/>
        <w:bottom w:val="none" w:sz="0" w:space="0" w:color="auto"/>
        <w:right w:val="none" w:sz="0" w:space="0" w:color="auto"/>
      </w:divBdr>
    </w:div>
    <w:div w:id="448665381">
      <w:marLeft w:val="480"/>
      <w:marRight w:val="0"/>
      <w:marTop w:val="0"/>
      <w:marBottom w:val="0"/>
      <w:divBdr>
        <w:top w:val="none" w:sz="0" w:space="0" w:color="auto"/>
        <w:left w:val="none" w:sz="0" w:space="0" w:color="auto"/>
        <w:bottom w:val="none" w:sz="0" w:space="0" w:color="auto"/>
        <w:right w:val="none" w:sz="0" w:space="0" w:color="auto"/>
      </w:divBdr>
    </w:div>
    <w:div w:id="448860210">
      <w:marLeft w:val="480"/>
      <w:marRight w:val="0"/>
      <w:marTop w:val="0"/>
      <w:marBottom w:val="0"/>
      <w:divBdr>
        <w:top w:val="none" w:sz="0" w:space="0" w:color="auto"/>
        <w:left w:val="none" w:sz="0" w:space="0" w:color="auto"/>
        <w:bottom w:val="none" w:sz="0" w:space="0" w:color="auto"/>
        <w:right w:val="none" w:sz="0" w:space="0" w:color="auto"/>
      </w:divBdr>
    </w:div>
    <w:div w:id="449125755">
      <w:marLeft w:val="480"/>
      <w:marRight w:val="0"/>
      <w:marTop w:val="0"/>
      <w:marBottom w:val="0"/>
      <w:divBdr>
        <w:top w:val="none" w:sz="0" w:space="0" w:color="auto"/>
        <w:left w:val="none" w:sz="0" w:space="0" w:color="auto"/>
        <w:bottom w:val="none" w:sz="0" w:space="0" w:color="auto"/>
        <w:right w:val="none" w:sz="0" w:space="0" w:color="auto"/>
      </w:divBdr>
    </w:div>
    <w:div w:id="449127971">
      <w:marLeft w:val="480"/>
      <w:marRight w:val="0"/>
      <w:marTop w:val="0"/>
      <w:marBottom w:val="0"/>
      <w:divBdr>
        <w:top w:val="none" w:sz="0" w:space="0" w:color="auto"/>
        <w:left w:val="none" w:sz="0" w:space="0" w:color="auto"/>
        <w:bottom w:val="none" w:sz="0" w:space="0" w:color="auto"/>
        <w:right w:val="none" w:sz="0" w:space="0" w:color="auto"/>
      </w:divBdr>
    </w:div>
    <w:div w:id="449325553">
      <w:marLeft w:val="480"/>
      <w:marRight w:val="0"/>
      <w:marTop w:val="0"/>
      <w:marBottom w:val="0"/>
      <w:divBdr>
        <w:top w:val="none" w:sz="0" w:space="0" w:color="auto"/>
        <w:left w:val="none" w:sz="0" w:space="0" w:color="auto"/>
        <w:bottom w:val="none" w:sz="0" w:space="0" w:color="auto"/>
        <w:right w:val="none" w:sz="0" w:space="0" w:color="auto"/>
      </w:divBdr>
    </w:div>
    <w:div w:id="449592957">
      <w:marLeft w:val="480"/>
      <w:marRight w:val="0"/>
      <w:marTop w:val="0"/>
      <w:marBottom w:val="0"/>
      <w:divBdr>
        <w:top w:val="none" w:sz="0" w:space="0" w:color="auto"/>
        <w:left w:val="none" w:sz="0" w:space="0" w:color="auto"/>
        <w:bottom w:val="none" w:sz="0" w:space="0" w:color="auto"/>
        <w:right w:val="none" w:sz="0" w:space="0" w:color="auto"/>
      </w:divBdr>
    </w:div>
    <w:div w:id="450131638">
      <w:marLeft w:val="480"/>
      <w:marRight w:val="0"/>
      <w:marTop w:val="0"/>
      <w:marBottom w:val="0"/>
      <w:divBdr>
        <w:top w:val="none" w:sz="0" w:space="0" w:color="auto"/>
        <w:left w:val="none" w:sz="0" w:space="0" w:color="auto"/>
        <w:bottom w:val="none" w:sz="0" w:space="0" w:color="auto"/>
        <w:right w:val="none" w:sz="0" w:space="0" w:color="auto"/>
      </w:divBdr>
    </w:div>
    <w:div w:id="450249747">
      <w:marLeft w:val="480"/>
      <w:marRight w:val="0"/>
      <w:marTop w:val="0"/>
      <w:marBottom w:val="0"/>
      <w:divBdr>
        <w:top w:val="none" w:sz="0" w:space="0" w:color="auto"/>
        <w:left w:val="none" w:sz="0" w:space="0" w:color="auto"/>
        <w:bottom w:val="none" w:sz="0" w:space="0" w:color="auto"/>
        <w:right w:val="none" w:sz="0" w:space="0" w:color="auto"/>
      </w:divBdr>
    </w:div>
    <w:div w:id="450779856">
      <w:marLeft w:val="480"/>
      <w:marRight w:val="0"/>
      <w:marTop w:val="0"/>
      <w:marBottom w:val="0"/>
      <w:divBdr>
        <w:top w:val="none" w:sz="0" w:space="0" w:color="auto"/>
        <w:left w:val="none" w:sz="0" w:space="0" w:color="auto"/>
        <w:bottom w:val="none" w:sz="0" w:space="0" w:color="auto"/>
        <w:right w:val="none" w:sz="0" w:space="0" w:color="auto"/>
      </w:divBdr>
    </w:div>
    <w:div w:id="451482788">
      <w:marLeft w:val="480"/>
      <w:marRight w:val="0"/>
      <w:marTop w:val="0"/>
      <w:marBottom w:val="0"/>
      <w:divBdr>
        <w:top w:val="none" w:sz="0" w:space="0" w:color="auto"/>
        <w:left w:val="none" w:sz="0" w:space="0" w:color="auto"/>
        <w:bottom w:val="none" w:sz="0" w:space="0" w:color="auto"/>
        <w:right w:val="none" w:sz="0" w:space="0" w:color="auto"/>
      </w:divBdr>
    </w:div>
    <w:div w:id="451484558">
      <w:marLeft w:val="480"/>
      <w:marRight w:val="0"/>
      <w:marTop w:val="0"/>
      <w:marBottom w:val="0"/>
      <w:divBdr>
        <w:top w:val="none" w:sz="0" w:space="0" w:color="auto"/>
        <w:left w:val="none" w:sz="0" w:space="0" w:color="auto"/>
        <w:bottom w:val="none" w:sz="0" w:space="0" w:color="auto"/>
        <w:right w:val="none" w:sz="0" w:space="0" w:color="auto"/>
      </w:divBdr>
    </w:div>
    <w:div w:id="451828787">
      <w:marLeft w:val="480"/>
      <w:marRight w:val="0"/>
      <w:marTop w:val="0"/>
      <w:marBottom w:val="0"/>
      <w:divBdr>
        <w:top w:val="none" w:sz="0" w:space="0" w:color="auto"/>
        <w:left w:val="none" w:sz="0" w:space="0" w:color="auto"/>
        <w:bottom w:val="none" w:sz="0" w:space="0" w:color="auto"/>
        <w:right w:val="none" w:sz="0" w:space="0" w:color="auto"/>
      </w:divBdr>
    </w:div>
    <w:div w:id="452358974">
      <w:marLeft w:val="480"/>
      <w:marRight w:val="0"/>
      <w:marTop w:val="0"/>
      <w:marBottom w:val="0"/>
      <w:divBdr>
        <w:top w:val="none" w:sz="0" w:space="0" w:color="auto"/>
        <w:left w:val="none" w:sz="0" w:space="0" w:color="auto"/>
        <w:bottom w:val="none" w:sz="0" w:space="0" w:color="auto"/>
        <w:right w:val="none" w:sz="0" w:space="0" w:color="auto"/>
      </w:divBdr>
    </w:div>
    <w:div w:id="452359585">
      <w:marLeft w:val="480"/>
      <w:marRight w:val="0"/>
      <w:marTop w:val="0"/>
      <w:marBottom w:val="0"/>
      <w:divBdr>
        <w:top w:val="none" w:sz="0" w:space="0" w:color="auto"/>
        <w:left w:val="none" w:sz="0" w:space="0" w:color="auto"/>
        <w:bottom w:val="none" w:sz="0" w:space="0" w:color="auto"/>
        <w:right w:val="none" w:sz="0" w:space="0" w:color="auto"/>
      </w:divBdr>
    </w:div>
    <w:div w:id="453327753">
      <w:marLeft w:val="480"/>
      <w:marRight w:val="0"/>
      <w:marTop w:val="0"/>
      <w:marBottom w:val="0"/>
      <w:divBdr>
        <w:top w:val="none" w:sz="0" w:space="0" w:color="auto"/>
        <w:left w:val="none" w:sz="0" w:space="0" w:color="auto"/>
        <w:bottom w:val="none" w:sz="0" w:space="0" w:color="auto"/>
        <w:right w:val="none" w:sz="0" w:space="0" w:color="auto"/>
      </w:divBdr>
    </w:div>
    <w:div w:id="453447927">
      <w:marLeft w:val="480"/>
      <w:marRight w:val="0"/>
      <w:marTop w:val="0"/>
      <w:marBottom w:val="0"/>
      <w:divBdr>
        <w:top w:val="none" w:sz="0" w:space="0" w:color="auto"/>
        <w:left w:val="none" w:sz="0" w:space="0" w:color="auto"/>
        <w:bottom w:val="none" w:sz="0" w:space="0" w:color="auto"/>
        <w:right w:val="none" w:sz="0" w:space="0" w:color="auto"/>
      </w:divBdr>
    </w:div>
    <w:div w:id="453598645">
      <w:marLeft w:val="480"/>
      <w:marRight w:val="0"/>
      <w:marTop w:val="0"/>
      <w:marBottom w:val="0"/>
      <w:divBdr>
        <w:top w:val="none" w:sz="0" w:space="0" w:color="auto"/>
        <w:left w:val="none" w:sz="0" w:space="0" w:color="auto"/>
        <w:bottom w:val="none" w:sz="0" w:space="0" w:color="auto"/>
        <w:right w:val="none" w:sz="0" w:space="0" w:color="auto"/>
      </w:divBdr>
    </w:div>
    <w:div w:id="453907845">
      <w:marLeft w:val="480"/>
      <w:marRight w:val="0"/>
      <w:marTop w:val="0"/>
      <w:marBottom w:val="0"/>
      <w:divBdr>
        <w:top w:val="none" w:sz="0" w:space="0" w:color="auto"/>
        <w:left w:val="none" w:sz="0" w:space="0" w:color="auto"/>
        <w:bottom w:val="none" w:sz="0" w:space="0" w:color="auto"/>
        <w:right w:val="none" w:sz="0" w:space="0" w:color="auto"/>
      </w:divBdr>
    </w:div>
    <w:div w:id="454251159">
      <w:marLeft w:val="480"/>
      <w:marRight w:val="0"/>
      <w:marTop w:val="0"/>
      <w:marBottom w:val="0"/>
      <w:divBdr>
        <w:top w:val="none" w:sz="0" w:space="0" w:color="auto"/>
        <w:left w:val="none" w:sz="0" w:space="0" w:color="auto"/>
        <w:bottom w:val="none" w:sz="0" w:space="0" w:color="auto"/>
        <w:right w:val="none" w:sz="0" w:space="0" w:color="auto"/>
      </w:divBdr>
    </w:div>
    <w:div w:id="455611360">
      <w:marLeft w:val="480"/>
      <w:marRight w:val="0"/>
      <w:marTop w:val="0"/>
      <w:marBottom w:val="0"/>
      <w:divBdr>
        <w:top w:val="none" w:sz="0" w:space="0" w:color="auto"/>
        <w:left w:val="none" w:sz="0" w:space="0" w:color="auto"/>
        <w:bottom w:val="none" w:sz="0" w:space="0" w:color="auto"/>
        <w:right w:val="none" w:sz="0" w:space="0" w:color="auto"/>
      </w:divBdr>
    </w:div>
    <w:div w:id="455804972">
      <w:marLeft w:val="480"/>
      <w:marRight w:val="0"/>
      <w:marTop w:val="0"/>
      <w:marBottom w:val="0"/>
      <w:divBdr>
        <w:top w:val="none" w:sz="0" w:space="0" w:color="auto"/>
        <w:left w:val="none" w:sz="0" w:space="0" w:color="auto"/>
        <w:bottom w:val="none" w:sz="0" w:space="0" w:color="auto"/>
        <w:right w:val="none" w:sz="0" w:space="0" w:color="auto"/>
      </w:divBdr>
    </w:div>
    <w:div w:id="455872740">
      <w:marLeft w:val="480"/>
      <w:marRight w:val="0"/>
      <w:marTop w:val="0"/>
      <w:marBottom w:val="0"/>
      <w:divBdr>
        <w:top w:val="none" w:sz="0" w:space="0" w:color="auto"/>
        <w:left w:val="none" w:sz="0" w:space="0" w:color="auto"/>
        <w:bottom w:val="none" w:sz="0" w:space="0" w:color="auto"/>
        <w:right w:val="none" w:sz="0" w:space="0" w:color="auto"/>
      </w:divBdr>
    </w:div>
    <w:div w:id="456029724">
      <w:marLeft w:val="480"/>
      <w:marRight w:val="0"/>
      <w:marTop w:val="0"/>
      <w:marBottom w:val="0"/>
      <w:divBdr>
        <w:top w:val="none" w:sz="0" w:space="0" w:color="auto"/>
        <w:left w:val="none" w:sz="0" w:space="0" w:color="auto"/>
        <w:bottom w:val="none" w:sz="0" w:space="0" w:color="auto"/>
        <w:right w:val="none" w:sz="0" w:space="0" w:color="auto"/>
      </w:divBdr>
    </w:div>
    <w:div w:id="456097214">
      <w:marLeft w:val="480"/>
      <w:marRight w:val="0"/>
      <w:marTop w:val="0"/>
      <w:marBottom w:val="0"/>
      <w:divBdr>
        <w:top w:val="none" w:sz="0" w:space="0" w:color="auto"/>
        <w:left w:val="none" w:sz="0" w:space="0" w:color="auto"/>
        <w:bottom w:val="none" w:sz="0" w:space="0" w:color="auto"/>
        <w:right w:val="none" w:sz="0" w:space="0" w:color="auto"/>
      </w:divBdr>
    </w:div>
    <w:div w:id="456219180">
      <w:marLeft w:val="480"/>
      <w:marRight w:val="0"/>
      <w:marTop w:val="0"/>
      <w:marBottom w:val="0"/>
      <w:divBdr>
        <w:top w:val="none" w:sz="0" w:space="0" w:color="auto"/>
        <w:left w:val="none" w:sz="0" w:space="0" w:color="auto"/>
        <w:bottom w:val="none" w:sz="0" w:space="0" w:color="auto"/>
        <w:right w:val="none" w:sz="0" w:space="0" w:color="auto"/>
      </w:divBdr>
    </w:div>
    <w:div w:id="457145036">
      <w:marLeft w:val="480"/>
      <w:marRight w:val="0"/>
      <w:marTop w:val="0"/>
      <w:marBottom w:val="0"/>
      <w:divBdr>
        <w:top w:val="none" w:sz="0" w:space="0" w:color="auto"/>
        <w:left w:val="none" w:sz="0" w:space="0" w:color="auto"/>
        <w:bottom w:val="none" w:sz="0" w:space="0" w:color="auto"/>
        <w:right w:val="none" w:sz="0" w:space="0" w:color="auto"/>
      </w:divBdr>
    </w:div>
    <w:div w:id="457573312">
      <w:marLeft w:val="480"/>
      <w:marRight w:val="0"/>
      <w:marTop w:val="0"/>
      <w:marBottom w:val="0"/>
      <w:divBdr>
        <w:top w:val="none" w:sz="0" w:space="0" w:color="auto"/>
        <w:left w:val="none" w:sz="0" w:space="0" w:color="auto"/>
        <w:bottom w:val="none" w:sz="0" w:space="0" w:color="auto"/>
        <w:right w:val="none" w:sz="0" w:space="0" w:color="auto"/>
      </w:divBdr>
    </w:div>
    <w:div w:id="457601054">
      <w:marLeft w:val="480"/>
      <w:marRight w:val="0"/>
      <w:marTop w:val="0"/>
      <w:marBottom w:val="0"/>
      <w:divBdr>
        <w:top w:val="none" w:sz="0" w:space="0" w:color="auto"/>
        <w:left w:val="none" w:sz="0" w:space="0" w:color="auto"/>
        <w:bottom w:val="none" w:sz="0" w:space="0" w:color="auto"/>
        <w:right w:val="none" w:sz="0" w:space="0" w:color="auto"/>
      </w:divBdr>
    </w:div>
    <w:div w:id="457845602">
      <w:marLeft w:val="480"/>
      <w:marRight w:val="0"/>
      <w:marTop w:val="0"/>
      <w:marBottom w:val="0"/>
      <w:divBdr>
        <w:top w:val="none" w:sz="0" w:space="0" w:color="auto"/>
        <w:left w:val="none" w:sz="0" w:space="0" w:color="auto"/>
        <w:bottom w:val="none" w:sz="0" w:space="0" w:color="auto"/>
        <w:right w:val="none" w:sz="0" w:space="0" w:color="auto"/>
      </w:divBdr>
    </w:div>
    <w:div w:id="457921306">
      <w:marLeft w:val="480"/>
      <w:marRight w:val="0"/>
      <w:marTop w:val="0"/>
      <w:marBottom w:val="0"/>
      <w:divBdr>
        <w:top w:val="none" w:sz="0" w:space="0" w:color="auto"/>
        <w:left w:val="none" w:sz="0" w:space="0" w:color="auto"/>
        <w:bottom w:val="none" w:sz="0" w:space="0" w:color="auto"/>
        <w:right w:val="none" w:sz="0" w:space="0" w:color="auto"/>
      </w:divBdr>
    </w:div>
    <w:div w:id="458033627">
      <w:marLeft w:val="480"/>
      <w:marRight w:val="0"/>
      <w:marTop w:val="0"/>
      <w:marBottom w:val="0"/>
      <w:divBdr>
        <w:top w:val="none" w:sz="0" w:space="0" w:color="auto"/>
        <w:left w:val="none" w:sz="0" w:space="0" w:color="auto"/>
        <w:bottom w:val="none" w:sz="0" w:space="0" w:color="auto"/>
        <w:right w:val="none" w:sz="0" w:space="0" w:color="auto"/>
      </w:divBdr>
    </w:div>
    <w:div w:id="458184434">
      <w:marLeft w:val="480"/>
      <w:marRight w:val="0"/>
      <w:marTop w:val="0"/>
      <w:marBottom w:val="0"/>
      <w:divBdr>
        <w:top w:val="none" w:sz="0" w:space="0" w:color="auto"/>
        <w:left w:val="none" w:sz="0" w:space="0" w:color="auto"/>
        <w:bottom w:val="none" w:sz="0" w:space="0" w:color="auto"/>
        <w:right w:val="none" w:sz="0" w:space="0" w:color="auto"/>
      </w:divBdr>
    </w:div>
    <w:div w:id="458378124">
      <w:marLeft w:val="480"/>
      <w:marRight w:val="0"/>
      <w:marTop w:val="0"/>
      <w:marBottom w:val="0"/>
      <w:divBdr>
        <w:top w:val="none" w:sz="0" w:space="0" w:color="auto"/>
        <w:left w:val="none" w:sz="0" w:space="0" w:color="auto"/>
        <w:bottom w:val="none" w:sz="0" w:space="0" w:color="auto"/>
        <w:right w:val="none" w:sz="0" w:space="0" w:color="auto"/>
      </w:divBdr>
    </w:div>
    <w:div w:id="458453310">
      <w:marLeft w:val="480"/>
      <w:marRight w:val="0"/>
      <w:marTop w:val="0"/>
      <w:marBottom w:val="0"/>
      <w:divBdr>
        <w:top w:val="none" w:sz="0" w:space="0" w:color="auto"/>
        <w:left w:val="none" w:sz="0" w:space="0" w:color="auto"/>
        <w:bottom w:val="none" w:sz="0" w:space="0" w:color="auto"/>
        <w:right w:val="none" w:sz="0" w:space="0" w:color="auto"/>
      </w:divBdr>
    </w:div>
    <w:div w:id="458455304">
      <w:marLeft w:val="480"/>
      <w:marRight w:val="0"/>
      <w:marTop w:val="0"/>
      <w:marBottom w:val="0"/>
      <w:divBdr>
        <w:top w:val="none" w:sz="0" w:space="0" w:color="auto"/>
        <w:left w:val="none" w:sz="0" w:space="0" w:color="auto"/>
        <w:bottom w:val="none" w:sz="0" w:space="0" w:color="auto"/>
        <w:right w:val="none" w:sz="0" w:space="0" w:color="auto"/>
      </w:divBdr>
    </w:div>
    <w:div w:id="459497046">
      <w:marLeft w:val="480"/>
      <w:marRight w:val="0"/>
      <w:marTop w:val="0"/>
      <w:marBottom w:val="0"/>
      <w:divBdr>
        <w:top w:val="none" w:sz="0" w:space="0" w:color="auto"/>
        <w:left w:val="none" w:sz="0" w:space="0" w:color="auto"/>
        <w:bottom w:val="none" w:sz="0" w:space="0" w:color="auto"/>
        <w:right w:val="none" w:sz="0" w:space="0" w:color="auto"/>
      </w:divBdr>
    </w:div>
    <w:div w:id="459618181">
      <w:marLeft w:val="480"/>
      <w:marRight w:val="0"/>
      <w:marTop w:val="0"/>
      <w:marBottom w:val="0"/>
      <w:divBdr>
        <w:top w:val="none" w:sz="0" w:space="0" w:color="auto"/>
        <w:left w:val="none" w:sz="0" w:space="0" w:color="auto"/>
        <w:bottom w:val="none" w:sz="0" w:space="0" w:color="auto"/>
        <w:right w:val="none" w:sz="0" w:space="0" w:color="auto"/>
      </w:divBdr>
    </w:div>
    <w:div w:id="459805369">
      <w:marLeft w:val="480"/>
      <w:marRight w:val="0"/>
      <w:marTop w:val="0"/>
      <w:marBottom w:val="0"/>
      <w:divBdr>
        <w:top w:val="none" w:sz="0" w:space="0" w:color="auto"/>
        <w:left w:val="none" w:sz="0" w:space="0" w:color="auto"/>
        <w:bottom w:val="none" w:sz="0" w:space="0" w:color="auto"/>
        <w:right w:val="none" w:sz="0" w:space="0" w:color="auto"/>
      </w:divBdr>
    </w:div>
    <w:div w:id="460268213">
      <w:marLeft w:val="480"/>
      <w:marRight w:val="0"/>
      <w:marTop w:val="0"/>
      <w:marBottom w:val="0"/>
      <w:divBdr>
        <w:top w:val="none" w:sz="0" w:space="0" w:color="auto"/>
        <w:left w:val="none" w:sz="0" w:space="0" w:color="auto"/>
        <w:bottom w:val="none" w:sz="0" w:space="0" w:color="auto"/>
        <w:right w:val="none" w:sz="0" w:space="0" w:color="auto"/>
      </w:divBdr>
    </w:div>
    <w:div w:id="460654528">
      <w:marLeft w:val="480"/>
      <w:marRight w:val="0"/>
      <w:marTop w:val="0"/>
      <w:marBottom w:val="0"/>
      <w:divBdr>
        <w:top w:val="none" w:sz="0" w:space="0" w:color="auto"/>
        <w:left w:val="none" w:sz="0" w:space="0" w:color="auto"/>
        <w:bottom w:val="none" w:sz="0" w:space="0" w:color="auto"/>
        <w:right w:val="none" w:sz="0" w:space="0" w:color="auto"/>
      </w:divBdr>
    </w:div>
    <w:div w:id="460810836">
      <w:marLeft w:val="480"/>
      <w:marRight w:val="0"/>
      <w:marTop w:val="0"/>
      <w:marBottom w:val="0"/>
      <w:divBdr>
        <w:top w:val="none" w:sz="0" w:space="0" w:color="auto"/>
        <w:left w:val="none" w:sz="0" w:space="0" w:color="auto"/>
        <w:bottom w:val="none" w:sz="0" w:space="0" w:color="auto"/>
        <w:right w:val="none" w:sz="0" w:space="0" w:color="auto"/>
      </w:divBdr>
    </w:div>
    <w:div w:id="460881149">
      <w:marLeft w:val="480"/>
      <w:marRight w:val="0"/>
      <w:marTop w:val="0"/>
      <w:marBottom w:val="0"/>
      <w:divBdr>
        <w:top w:val="none" w:sz="0" w:space="0" w:color="auto"/>
        <w:left w:val="none" w:sz="0" w:space="0" w:color="auto"/>
        <w:bottom w:val="none" w:sz="0" w:space="0" w:color="auto"/>
        <w:right w:val="none" w:sz="0" w:space="0" w:color="auto"/>
      </w:divBdr>
    </w:div>
    <w:div w:id="461198073">
      <w:marLeft w:val="480"/>
      <w:marRight w:val="0"/>
      <w:marTop w:val="0"/>
      <w:marBottom w:val="0"/>
      <w:divBdr>
        <w:top w:val="none" w:sz="0" w:space="0" w:color="auto"/>
        <w:left w:val="none" w:sz="0" w:space="0" w:color="auto"/>
        <w:bottom w:val="none" w:sz="0" w:space="0" w:color="auto"/>
        <w:right w:val="none" w:sz="0" w:space="0" w:color="auto"/>
      </w:divBdr>
    </w:div>
    <w:div w:id="461576939">
      <w:marLeft w:val="480"/>
      <w:marRight w:val="0"/>
      <w:marTop w:val="0"/>
      <w:marBottom w:val="0"/>
      <w:divBdr>
        <w:top w:val="none" w:sz="0" w:space="0" w:color="auto"/>
        <w:left w:val="none" w:sz="0" w:space="0" w:color="auto"/>
        <w:bottom w:val="none" w:sz="0" w:space="0" w:color="auto"/>
        <w:right w:val="none" w:sz="0" w:space="0" w:color="auto"/>
      </w:divBdr>
    </w:div>
    <w:div w:id="462507151">
      <w:marLeft w:val="480"/>
      <w:marRight w:val="0"/>
      <w:marTop w:val="0"/>
      <w:marBottom w:val="0"/>
      <w:divBdr>
        <w:top w:val="none" w:sz="0" w:space="0" w:color="auto"/>
        <w:left w:val="none" w:sz="0" w:space="0" w:color="auto"/>
        <w:bottom w:val="none" w:sz="0" w:space="0" w:color="auto"/>
        <w:right w:val="none" w:sz="0" w:space="0" w:color="auto"/>
      </w:divBdr>
    </w:div>
    <w:div w:id="462698949">
      <w:marLeft w:val="480"/>
      <w:marRight w:val="0"/>
      <w:marTop w:val="0"/>
      <w:marBottom w:val="0"/>
      <w:divBdr>
        <w:top w:val="none" w:sz="0" w:space="0" w:color="auto"/>
        <w:left w:val="none" w:sz="0" w:space="0" w:color="auto"/>
        <w:bottom w:val="none" w:sz="0" w:space="0" w:color="auto"/>
        <w:right w:val="none" w:sz="0" w:space="0" w:color="auto"/>
      </w:divBdr>
    </w:div>
    <w:div w:id="462817033">
      <w:marLeft w:val="480"/>
      <w:marRight w:val="0"/>
      <w:marTop w:val="0"/>
      <w:marBottom w:val="0"/>
      <w:divBdr>
        <w:top w:val="none" w:sz="0" w:space="0" w:color="auto"/>
        <w:left w:val="none" w:sz="0" w:space="0" w:color="auto"/>
        <w:bottom w:val="none" w:sz="0" w:space="0" w:color="auto"/>
        <w:right w:val="none" w:sz="0" w:space="0" w:color="auto"/>
      </w:divBdr>
    </w:div>
    <w:div w:id="464464919">
      <w:marLeft w:val="480"/>
      <w:marRight w:val="0"/>
      <w:marTop w:val="0"/>
      <w:marBottom w:val="0"/>
      <w:divBdr>
        <w:top w:val="none" w:sz="0" w:space="0" w:color="auto"/>
        <w:left w:val="none" w:sz="0" w:space="0" w:color="auto"/>
        <w:bottom w:val="none" w:sz="0" w:space="0" w:color="auto"/>
        <w:right w:val="none" w:sz="0" w:space="0" w:color="auto"/>
      </w:divBdr>
    </w:div>
    <w:div w:id="464549384">
      <w:marLeft w:val="480"/>
      <w:marRight w:val="0"/>
      <w:marTop w:val="0"/>
      <w:marBottom w:val="0"/>
      <w:divBdr>
        <w:top w:val="none" w:sz="0" w:space="0" w:color="auto"/>
        <w:left w:val="none" w:sz="0" w:space="0" w:color="auto"/>
        <w:bottom w:val="none" w:sz="0" w:space="0" w:color="auto"/>
        <w:right w:val="none" w:sz="0" w:space="0" w:color="auto"/>
      </w:divBdr>
    </w:div>
    <w:div w:id="464590627">
      <w:marLeft w:val="480"/>
      <w:marRight w:val="0"/>
      <w:marTop w:val="0"/>
      <w:marBottom w:val="0"/>
      <w:divBdr>
        <w:top w:val="none" w:sz="0" w:space="0" w:color="auto"/>
        <w:left w:val="none" w:sz="0" w:space="0" w:color="auto"/>
        <w:bottom w:val="none" w:sz="0" w:space="0" w:color="auto"/>
        <w:right w:val="none" w:sz="0" w:space="0" w:color="auto"/>
      </w:divBdr>
    </w:div>
    <w:div w:id="464933898">
      <w:marLeft w:val="480"/>
      <w:marRight w:val="0"/>
      <w:marTop w:val="0"/>
      <w:marBottom w:val="0"/>
      <w:divBdr>
        <w:top w:val="none" w:sz="0" w:space="0" w:color="auto"/>
        <w:left w:val="none" w:sz="0" w:space="0" w:color="auto"/>
        <w:bottom w:val="none" w:sz="0" w:space="0" w:color="auto"/>
        <w:right w:val="none" w:sz="0" w:space="0" w:color="auto"/>
      </w:divBdr>
    </w:div>
    <w:div w:id="465245121">
      <w:marLeft w:val="480"/>
      <w:marRight w:val="0"/>
      <w:marTop w:val="0"/>
      <w:marBottom w:val="0"/>
      <w:divBdr>
        <w:top w:val="none" w:sz="0" w:space="0" w:color="auto"/>
        <w:left w:val="none" w:sz="0" w:space="0" w:color="auto"/>
        <w:bottom w:val="none" w:sz="0" w:space="0" w:color="auto"/>
        <w:right w:val="none" w:sz="0" w:space="0" w:color="auto"/>
      </w:divBdr>
    </w:div>
    <w:div w:id="465851603">
      <w:marLeft w:val="480"/>
      <w:marRight w:val="0"/>
      <w:marTop w:val="0"/>
      <w:marBottom w:val="0"/>
      <w:divBdr>
        <w:top w:val="none" w:sz="0" w:space="0" w:color="auto"/>
        <w:left w:val="none" w:sz="0" w:space="0" w:color="auto"/>
        <w:bottom w:val="none" w:sz="0" w:space="0" w:color="auto"/>
        <w:right w:val="none" w:sz="0" w:space="0" w:color="auto"/>
      </w:divBdr>
    </w:div>
    <w:div w:id="466046575">
      <w:marLeft w:val="480"/>
      <w:marRight w:val="0"/>
      <w:marTop w:val="0"/>
      <w:marBottom w:val="0"/>
      <w:divBdr>
        <w:top w:val="none" w:sz="0" w:space="0" w:color="auto"/>
        <w:left w:val="none" w:sz="0" w:space="0" w:color="auto"/>
        <w:bottom w:val="none" w:sz="0" w:space="0" w:color="auto"/>
        <w:right w:val="none" w:sz="0" w:space="0" w:color="auto"/>
      </w:divBdr>
    </w:div>
    <w:div w:id="466162769">
      <w:marLeft w:val="480"/>
      <w:marRight w:val="0"/>
      <w:marTop w:val="0"/>
      <w:marBottom w:val="0"/>
      <w:divBdr>
        <w:top w:val="none" w:sz="0" w:space="0" w:color="auto"/>
        <w:left w:val="none" w:sz="0" w:space="0" w:color="auto"/>
        <w:bottom w:val="none" w:sz="0" w:space="0" w:color="auto"/>
        <w:right w:val="none" w:sz="0" w:space="0" w:color="auto"/>
      </w:divBdr>
    </w:div>
    <w:div w:id="466553254">
      <w:marLeft w:val="480"/>
      <w:marRight w:val="0"/>
      <w:marTop w:val="0"/>
      <w:marBottom w:val="0"/>
      <w:divBdr>
        <w:top w:val="none" w:sz="0" w:space="0" w:color="auto"/>
        <w:left w:val="none" w:sz="0" w:space="0" w:color="auto"/>
        <w:bottom w:val="none" w:sz="0" w:space="0" w:color="auto"/>
        <w:right w:val="none" w:sz="0" w:space="0" w:color="auto"/>
      </w:divBdr>
    </w:div>
    <w:div w:id="466624491">
      <w:marLeft w:val="480"/>
      <w:marRight w:val="0"/>
      <w:marTop w:val="0"/>
      <w:marBottom w:val="0"/>
      <w:divBdr>
        <w:top w:val="none" w:sz="0" w:space="0" w:color="auto"/>
        <w:left w:val="none" w:sz="0" w:space="0" w:color="auto"/>
        <w:bottom w:val="none" w:sz="0" w:space="0" w:color="auto"/>
        <w:right w:val="none" w:sz="0" w:space="0" w:color="auto"/>
      </w:divBdr>
    </w:div>
    <w:div w:id="466750324">
      <w:marLeft w:val="480"/>
      <w:marRight w:val="0"/>
      <w:marTop w:val="0"/>
      <w:marBottom w:val="0"/>
      <w:divBdr>
        <w:top w:val="none" w:sz="0" w:space="0" w:color="auto"/>
        <w:left w:val="none" w:sz="0" w:space="0" w:color="auto"/>
        <w:bottom w:val="none" w:sz="0" w:space="0" w:color="auto"/>
        <w:right w:val="none" w:sz="0" w:space="0" w:color="auto"/>
      </w:divBdr>
    </w:div>
    <w:div w:id="467162163">
      <w:marLeft w:val="480"/>
      <w:marRight w:val="0"/>
      <w:marTop w:val="0"/>
      <w:marBottom w:val="0"/>
      <w:divBdr>
        <w:top w:val="none" w:sz="0" w:space="0" w:color="auto"/>
        <w:left w:val="none" w:sz="0" w:space="0" w:color="auto"/>
        <w:bottom w:val="none" w:sz="0" w:space="0" w:color="auto"/>
        <w:right w:val="none" w:sz="0" w:space="0" w:color="auto"/>
      </w:divBdr>
    </w:div>
    <w:div w:id="467741524">
      <w:marLeft w:val="480"/>
      <w:marRight w:val="0"/>
      <w:marTop w:val="0"/>
      <w:marBottom w:val="0"/>
      <w:divBdr>
        <w:top w:val="none" w:sz="0" w:space="0" w:color="auto"/>
        <w:left w:val="none" w:sz="0" w:space="0" w:color="auto"/>
        <w:bottom w:val="none" w:sz="0" w:space="0" w:color="auto"/>
        <w:right w:val="none" w:sz="0" w:space="0" w:color="auto"/>
      </w:divBdr>
    </w:div>
    <w:div w:id="468015943">
      <w:marLeft w:val="480"/>
      <w:marRight w:val="0"/>
      <w:marTop w:val="0"/>
      <w:marBottom w:val="0"/>
      <w:divBdr>
        <w:top w:val="none" w:sz="0" w:space="0" w:color="auto"/>
        <w:left w:val="none" w:sz="0" w:space="0" w:color="auto"/>
        <w:bottom w:val="none" w:sz="0" w:space="0" w:color="auto"/>
        <w:right w:val="none" w:sz="0" w:space="0" w:color="auto"/>
      </w:divBdr>
    </w:div>
    <w:div w:id="468087354">
      <w:marLeft w:val="480"/>
      <w:marRight w:val="0"/>
      <w:marTop w:val="0"/>
      <w:marBottom w:val="0"/>
      <w:divBdr>
        <w:top w:val="none" w:sz="0" w:space="0" w:color="auto"/>
        <w:left w:val="none" w:sz="0" w:space="0" w:color="auto"/>
        <w:bottom w:val="none" w:sz="0" w:space="0" w:color="auto"/>
        <w:right w:val="none" w:sz="0" w:space="0" w:color="auto"/>
      </w:divBdr>
    </w:div>
    <w:div w:id="468596711">
      <w:marLeft w:val="480"/>
      <w:marRight w:val="0"/>
      <w:marTop w:val="0"/>
      <w:marBottom w:val="0"/>
      <w:divBdr>
        <w:top w:val="none" w:sz="0" w:space="0" w:color="auto"/>
        <w:left w:val="none" w:sz="0" w:space="0" w:color="auto"/>
        <w:bottom w:val="none" w:sz="0" w:space="0" w:color="auto"/>
        <w:right w:val="none" w:sz="0" w:space="0" w:color="auto"/>
      </w:divBdr>
    </w:div>
    <w:div w:id="468597479">
      <w:marLeft w:val="480"/>
      <w:marRight w:val="0"/>
      <w:marTop w:val="0"/>
      <w:marBottom w:val="0"/>
      <w:divBdr>
        <w:top w:val="none" w:sz="0" w:space="0" w:color="auto"/>
        <w:left w:val="none" w:sz="0" w:space="0" w:color="auto"/>
        <w:bottom w:val="none" w:sz="0" w:space="0" w:color="auto"/>
        <w:right w:val="none" w:sz="0" w:space="0" w:color="auto"/>
      </w:divBdr>
    </w:div>
    <w:div w:id="469521009">
      <w:marLeft w:val="480"/>
      <w:marRight w:val="0"/>
      <w:marTop w:val="0"/>
      <w:marBottom w:val="0"/>
      <w:divBdr>
        <w:top w:val="none" w:sz="0" w:space="0" w:color="auto"/>
        <w:left w:val="none" w:sz="0" w:space="0" w:color="auto"/>
        <w:bottom w:val="none" w:sz="0" w:space="0" w:color="auto"/>
        <w:right w:val="none" w:sz="0" w:space="0" w:color="auto"/>
      </w:divBdr>
    </w:div>
    <w:div w:id="469709518">
      <w:marLeft w:val="480"/>
      <w:marRight w:val="0"/>
      <w:marTop w:val="0"/>
      <w:marBottom w:val="0"/>
      <w:divBdr>
        <w:top w:val="none" w:sz="0" w:space="0" w:color="auto"/>
        <w:left w:val="none" w:sz="0" w:space="0" w:color="auto"/>
        <w:bottom w:val="none" w:sz="0" w:space="0" w:color="auto"/>
        <w:right w:val="none" w:sz="0" w:space="0" w:color="auto"/>
      </w:divBdr>
    </w:div>
    <w:div w:id="469792076">
      <w:marLeft w:val="480"/>
      <w:marRight w:val="0"/>
      <w:marTop w:val="0"/>
      <w:marBottom w:val="0"/>
      <w:divBdr>
        <w:top w:val="none" w:sz="0" w:space="0" w:color="auto"/>
        <w:left w:val="none" w:sz="0" w:space="0" w:color="auto"/>
        <w:bottom w:val="none" w:sz="0" w:space="0" w:color="auto"/>
        <w:right w:val="none" w:sz="0" w:space="0" w:color="auto"/>
      </w:divBdr>
    </w:div>
    <w:div w:id="469906476">
      <w:marLeft w:val="480"/>
      <w:marRight w:val="0"/>
      <w:marTop w:val="0"/>
      <w:marBottom w:val="0"/>
      <w:divBdr>
        <w:top w:val="none" w:sz="0" w:space="0" w:color="auto"/>
        <w:left w:val="none" w:sz="0" w:space="0" w:color="auto"/>
        <w:bottom w:val="none" w:sz="0" w:space="0" w:color="auto"/>
        <w:right w:val="none" w:sz="0" w:space="0" w:color="auto"/>
      </w:divBdr>
    </w:div>
    <w:div w:id="470561477">
      <w:marLeft w:val="480"/>
      <w:marRight w:val="0"/>
      <w:marTop w:val="0"/>
      <w:marBottom w:val="0"/>
      <w:divBdr>
        <w:top w:val="none" w:sz="0" w:space="0" w:color="auto"/>
        <w:left w:val="none" w:sz="0" w:space="0" w:color="auto"/>
        <w:bottom w:val="none" w:sz="0" w:space="0" w:color="auto"/>
        <w:right w:val="none" w:sz="0" w:space="0" w:color="auto"/>
      </w:divBdr>
    </w:div>
    <w:div w:id="470899807">
      <w:marLeft w:val="480"/>
      <w:marRight w:val="0"/>
      <w:marTop w:val="0"/>
      <w:marBottom w:val="0"/>
      <w:divBdr>
        <w:top w:val="none" w:sz="0" w:space="0" w:color="auto"/>
        <w:left w:val="none" w:sz="0" w:space="0" w:color="auto"/>
        <w:bottom w:val="none" w:sz="0" w:space="0" w:color="auto"/>
        <w:right w:val="none" w:sz="0" w:space="0" w:color="auto"/>
      </w:divBdr>
    </w:div>
    <w:div w:id="470907795">
      <w:marLeft w:val="480"/>
      <w:marRight w:val="0"/>
      <w:marTop w:val="0"/>
      <w:marBottom w:val="0"/>
      <w:divBdr>
        <w:top w:val="none" w:sz="0" w:space="0" w:color="auto"/>
        <w:left w:val="none" w:sz="0" w:space="0" w:color="auto"/>
        <w:bottom w:val="none" w:sz="0" w:space="0" w:color="auto"/>
        <w:right w:val="none" w:sz="0" w:space="0" w:color="auto"/>
      </w:divBdr>
    </w:div>
    <w:div w:id="471673730">
      <w:marLeft w:val="480"/>
      <w:marRight w:val="0"/>
      <w:marTop w:val="0"/>
      <w:marBottom w:val="0"/>
      <w:divBdr>
        <w:top w:val="none" w:sz="0" w:space="0" w:color="auto"/>
        <w:left w:val="none" w:sz="0" w:space="0" w:color="auto"/>
        <w:bottom w:val="none" w:sz="0" w:space="0" w:color="auto"/>
        <w:right w:val="none" w:sz="0" w:space="0" w:color="auto"/>
      </w:divBdr>
    </w:div>
    <w:div w:id="472260815">
      <w:marLeft w:val="480"/>
      <w:marRight w:val="0"/>
      <w:marTop w:val="0"/>
      <w:marBottom w:val="0"/>
      <w:divBdr>
        <w:top w:val="none" w:sz="0" w:space="0" w:color="auto"/>
        <w:left w:val="none" w:sz="0" w:space="0" w:color="auto"/>
        <w:bottom w:val="none" w:sz="0" w:space="0" w:color="auto"/>
        <w:right w:val="none" w:sz="0" w:space="0" w:color="auto"/>
      </w:divBdr>
    </w:div>
    <w:div w:id="473566108">
      <w:marLeft w:val="480"/>
      <w:marRight w:val="0"/>
      <w:marTop w:val="0"/>
      <w:marBottom w:val="0"/>
      <w:divBdr>
        <w:top w:val="none" w:sz="0" w:space="0" w:color="auto"/>
        <w:left w:val="none" w:sz="0" w:space="0" w:color="auto"/>
        <w:bottom w:val="none" w:sz="0" w:space="0" w:color="auto"/>
        <w:right w:val="none" w:sz="0" w:space="0" w:color="auto"/>
      </w:divBdr>
    </w:div>
    <w:div w:id="474224794">
      <w:marLeft w:val="480"/>
      <w:marRight w:val="0"/>
      <w:marTop w:val="0"/>
      <w:marBottom w:val="0"/>
      <w:divBdr>
        <w:top w:val="none" w:sz="0" w:space="0" w:color="auto"/>
        <w:left w:val="none" w:sz="0" w:space="0" w:color="auto"/>
        <w:bottom w:val="none" w:sz="0" w:space="0" w:color="auto"/>
        <w:right w:val="none" w:sz="0" w:space="0" w:color="auto"/>
      </w:divBdr>
    </w:div>
    <w:div w:id="474227915">
      <w:marLeft w:val="480"/>
      <w:marRight w:val="0"/>
      <w:marTop w:val="0"/>
      <w:marBottom w:val="0"/>
      <w:divBdr>
        <w:top w:val="none" w:sz="0" w:space="0" w:color="auto"/>
        <w:left w:val="none" w:sz="0" w:space="0" w:color="auto"/>
        <w:bottom w:val="none" w:sz="0" w:space="0" w:color="auto"/>
        <w:right w:val="none" w:sz="0" w:space="0" w:color="auto"/>
      </w:divBdr>
    </w:div>
    <w:div w:id="474301139">
      <w:marLeft w:val="480"/>
      <w:marRight w:val="0"/>
      <w:marTop w:val="0"/>
      <w:marBottom w:val="0"/>
      <w:divBdr>
        <w:top w:val="none" w:sz="0" w:space="0" w:color="auto"/>
        <w:left w:val="none" w:sz="0" w:space="0" w:color="auto"/>
        <w:bottom w:val="none" w:sz="0" w:space="0" w:color="auto"/>
        <w:right w:val="none" w:sz="0" w:space="0" w:color="auto"/>
      </w:divBdr>
    </w:div>
    <w:div w:id="474568800">
      <w:marLeft w:val="480"/>
      <w:marRight w:val="0"/>
      <w:marTop w:val="0"/>
      <w:marBottom w:val="0"/>
      <w:divBdr>
        <w:top w:val="none" w:sz="0" w:space="0" w:color="auto"/>
        <w:left w:val="none" w:sz="0" w:space="0" w:color="auto"/>
        <w:bottom w:val="none" w:sz="0" w:space="0" w:color="auto"/>
        <w:right w:val="none" w:sz="0" w:space="0" w:color="auto"/>
      </w:divBdr>
    </w:div>
    <w:div w:id="474641711">
      <w:marLeft w:val="480"/>
      <w:marRight w:val="0"/>
      <w:marTop w:val="0"/>
      <w:marBottom w:val="0"/>
      <w:divBdr>
        <w:top w:val="none" w:sz="0" w:space="0" w:color="auto"/>
        <w:left w:val="none" w:sz="0" w:space="0" w:color="auto"/>
        <w:bottom w:val="none" w:sz="0" w:space="0" w:color="auto"/>
        <w:right w:val="none" w:sz="0" w:space="0" w:color="auto"/>
      </w:divBdr>
    </w:div>
    <w:div w:id="474875593">
      <w:marLeft w:val="480"/>
      <w:marRight w:val="0"/>
      <w:marTop w:val="0"/>
      <w:marBottom w:val="0"/>
      <w:divBdr>
        <w:top w:val="none" w:sz="0" w:space="0" w:color="auto"/>
        <w:left w:val="none" w:sz="0" w:space="0" w:color="auto"/>
        <w:bottom w:val="none" w:sz="0" w:space="0" w:color="auto"/>
        <w:right w:val="none" w:sz="0" w:space="0" w:color="auto"/>
      </w:divBdr>
    </w:div>
    <w:div w:id="474875597">
      <w:marLeft w:val="480"/>
      <w:marRight w:val="0"/>
      <w:marTop w:val="0"/>
      <w:marBottom w:val="0"/>
      <w:divBdr>
        <w:top w:val="none" w:sz="0" w:space="0" w:color="auto"/>
        <w:left w:val="none" w:sz="0" w:space="0" w:color="auto"/>
        <w:bottom w:val="none" w:sz="0" w:space="0" w:color="auto"/>
        <w:right w:val="none" w:sz="0" w:space="0" w:color="auto"/>
      </w:divBdr>
    </w:div>
    <w:div w:id="475296442">
      <w:marLeft w:val="480"/>
      <w:marRight w:val="0"/>
      <w:marTop w:val="0"/>
      <w:marBottom w:val="0"/>
      <w:divBdr>
        <w:top w:val="none" w:sz="0" w:space="0" w:color="auto"/>
        <w:left w:val="none" w:sz="0" w:space="0" w:color="auto"/>
        <w:bottom w:val="none" w:sz="0" w:space="0" w:color="auto"/>
        <w:right w:val="none" w:sz="0" w:space="0" w:color="auto"/>
      </w:divBdr>
    </w:div>
    <w:div w:id="476072796">
      <w:marLeft w:val="480"/>
      <w:marRight w:val="0"/>
      <w:marTop w:val="0"/>
      <w:marBottom w:val="0"/>
      <w:divBdr>
        <w:top w:val="none" w:sz="0" w:space="0" w:color="auto"/>
        <w:left w:val="none" w:sz="0" w:space="0" w:color="auto"/>
        <w:bottom w:val="none" w:sz="0" w:space="0" w:color="auto"/>
        <w:right w:val="none" w:sz="0" w:space="0" w:color="auto"/>
      </w:divBdr>
    </w:div>
    <w:div w:id="476341031">
      <w:marLeft w:val="480"/>
      <w:marRight w:val="0"/>
      <w:marTop w:val="0"/>
      <w:marBottom w:val="0"/>
      <w:divBdr>
        <w:top w:val="none" w:sz="0" w:space="0" w:color="auto"/>
        <w:left w:val="none" w:sz="0" w:space="0" w:color="auto"/>
        <w:bottom w:val="none" w:sz="0" w:space="0" w:color="auto"/>
        <w:right w:val="none" w:sz="0" w:space="0" w:color="auto"/>
      </w:divBdr>
    </w:div>
    <w:div w:id="476991228">
      <w:marLeft w:val="480"/>
      <w:marRight w:val="0"/>
      <w:marTop w:val="0"/>
      <w:marBottom w:val="0"/>
      <w:divBdr>
        <w:top w:val="none" w:sz="0" w:space="0" w:color="auto"/>
        <w:left w:val="none" w:sz="0" w:space="0" w:color="auto"/>
        <w:bottom w:val="none" w:sz="0" w:space="0" w:color="auto"/>
        <w:right w:val="none" w:sz="0" w:space="0" w:color="auto"/>
      </w:divBdr>
    </w:div>
    <w:div w:id="477038812">
      <w:marLeft w:val="480"/>
      <w:marRight w:val="0"/>
      <w:marTop w:val="0"/>
      <w:marBottom w:val="0"/>
      <w:divBdr>
        <w:top w:val="none" w:sz="0" w:space="0" w:color="auto"/>
        <w:left w:val="none" w:sz="0" w:space="0" w:color="auto"/>
        <w:bottom w:val="none" w:sz="0" w:space="0" w:color="auto"/>
        <w:right w:val="none" w:sz="0" w:space="0" w:color="auto"/>
      </w:divBdr>
    </w:div>
    <w:div w:id="477498899">
      <w:marLeft w:val="480"/>
      <w:marRight w:val="0"/>
      <w:marTop w:val="0"/>
      <w:marBottom w:val="0"/>
      <w:divBdr>
        <w:top w:val="none" w:sz="0" w:space="0" w:color="auto"/>
        <w:left w:val="none" w:sz="0" w:space="0" w:color="auto"/>
        <w:bottom w:val="none" w:sz="0" w:space="0" w:color="auto"/>
        <w:right w:val="none" w:sz="0" w:space="0" w:color="auto"/>
      </w:divBdr>
    </w:div>
    <w:div w:id="477723743">
      <w:marLeft w:val="480"/>
      <w:marRight w:val="0"/>
      <w:marTop w:val="0"/>
      <w:marBottom w:val="0"/>
      <w:divBdr>
        <w:top w:val="none" w:sz="0" w:space="0" w:color="auto"/>
        <w:left w:val="none" w:sz="0" w:space="0" w:color="auto"/>
        <w:bottom w:val="none" w:sz="0" w:space="0" w:color="auto"/>
        <w:right w:val="none" w:sz="0" w:space="0" w:color="auto"/>
      </w:divBdr>
    </w:div>
    <w:div w:id="478041784">
      <w:marLeft w:val="480"/>
      <w:marRight w:val="0"/>
      <w:marTop w:val="0"/>
      <w:marBottom w:val="0"/>
      <w:divBdr>
        <w:top w:val="none" w:sz="0" w:space="0" w:color="auto"/>
        <w:left w:val="none" w:sz="0" w:space="0" w:color="auto"/>
        <w:bottom w:val="none" w:sz="0" w:space="0" w:color="auto"/>
        <w:right w:val="none" w:sz="0" w:space="0" w:color="auto"/>
      </w:divBdr>
    </w:div>
    <w:div w:id="478352462">
      <w:marLeft w:val="480"/>
      <w:marRight w:val="0"/>
      <w:marTop w:val="0"/>
      <w:marBottom w:val="0"/>
      <w:divBdr>
        <w:top w:val="none" w:sz="0" w:space="0" w:color="auto"/>
        <w:left w:val="none" w:sz="0" w:space="0" w:color="auto"/>
        <w:bottom w:val="none" w:sz="0" w:space="0" w:color="auto"/>
        <w:right w:val="none" w:sz="0" w:space="0" w:color="auto"/>
      </w:divBdr>
    </w:div>
    <w:div w:id="478615227">
      <w:marLeft w:val="480"/>
      <w:marRight w:val="0"/>
      <w:marTop w:val="0"/>
      <w:marBottom w:val="0"/>
      <w:divBdr>
        <w:top w:val="none" w:sz="0" w:space="0" w:color="auto"/>
        <w:left w:val="none" w:sz="0" w:space="0" w:color="auto"/>
        <w:bottom w:val="none" w:sz="0" w:space="0" w:color="auto"/>
        <w:right w:val="none" w:sz="0" w:space="0" w:color="auto"/>
      </w:divBdr>
    </w:div>
    <w:div w:id="478811130">
      <w:marLeft w:val="480"/>
      <w:marRight w:val="0"/>
      <w:marTop w:val="0"/>
      <w:marBottom w:val="0"/>
      <w:divBdr>
        <w:top w:val="none" w:sz="0" w:space="0" w:color="auto"/>
        <w:left w:val="none" w:sz="0" w:space="0" w:color="auto"/>
        <w:bottom w:val="none" w:sz="0" w:space="0" w:color="auto"/>
        <w:right w:val="none" w:sz="0" w:space="0" w:color="auto"/>
      </w:divBdr>
    </w:div>
    <w:div w:id="479003640">
      <w:marLeft w:val="480"/>
      <w:marRight w:val="0"/>
      <w:marTop w:val="0"/>
      <w:marBottom w:val="0"/>
      <w:divBdr>
        <w:top w:val="none" w:sz="0" w:space="0" w:color="auto"/>
        <w:left w:val="none" w:sz="0" w:space="0" w:color="auto"/>
        <w:bottom w:val="none" w:sz="0" w:space="0" w:color="auto"/>
        <w:right w:val="none" w:sz="0" w:space="0" w:color="auto"/>
      </w:divBdr>
    </w:div>
    <w:div w:id="479418889">
      <w:marLeft w:val="480"/>
      <w:marRight w:val="0"/>
      <w:marTop w:val="0"/>
      <w:marBottom w:val="0"/>
      <w:divBdr>
        <w:top w:val="none" w:sz="0" w:space="0" w:color="auto"/>
        <w:left w:val="none" w:sz="0" w:space="0" w:color="auto"/>
        <w:bottom w:val="none" w:sz="0" w:space="0" w:color="auto"/>
        <w:right w:val="none" w:sz="0" w:space="0" w:color="auto"/>
      </w:divBdr>
    </w:div>
    <w:div w:id="479881813">
      <w:marLeft w:val="480"/>
      <w:marRight w:val="0"/>
      <w:marTop w:val="0"/>
      <w:marBottom w:val="0"/>
      <w:divBdr>
        <w:top w:val="none" w:sz="0" w:space="0" w:color="auto"/>
        <w:left w:val="none" w:sz="0" w:space="0" w:color="auto"/>
        <w:bottom w:val="none" w:sz="0" w:space="0" w:color="auto"/>
        <w:right w:val="none" w:sz="0" w:space="0" w:color="auto"/>
      </w:divBdr>
    </w:div>
    <w:div w:id="479931643">
      <w:marLeft w:val="480"/>
      <w:marRight w:val="0"/>
      <w:marTop w:val="0"/>
      <w:marBottom w:val="0"/>
      <w:divBdr>
        <w:top w:val="none" w:sz="0" w:space="0" w:color="auto"/>
        <w:left w:val="none" w:sz="0" w:space="0" w:color="auto"/>
        <w:bottom w:val="none" w:sz="0" w:space="0" w:color="auto"/>
        <w:right w:val="none" w:sz="0" w:space="0" w:color="auto"/>
      </w:divBdr>
    </w:div>
    <w:div w:id="480392997">
      <w:marLeft w:val="480"/>
      <w:marRight w:val="0"/>
      <w:marTop w:val="0"/>
      <w:marBottom w:val="0"/>
      <w:divBdr>
        <w:top w:val="none" w:sz="0" w:space="0" w:color="auto"/>
        <w:left w:val="none" w:sz="0" w:space="0" w:color="auto"/>
        <w:bottom w:val="none" w:sz="0" w:space="0" w:color="auto"/>
        <w:right w:val="none" w:sz="0" w:space="0" w:color="auto"/>
      </w:divBdr>
    </w:div>
    <w:div w:id="480586148">
      <w:marLeft w:val="480"/>
      <w:marRight w:val="0"/>
      <w:marTop w:val="0"/>
      <w:marBottom w:val="0"/>
      <w:divBdr>
        <w:top w:val="none" w:sz="0" w:space="0" w:color="auto"/>
        <w:left w:val="none" w:sz="0" w:space="0" w:color="auto"/>
        <w:bottom w:val="none" w:sz="0" w:space="0" w:color="auto"/>
        <w:right w:val="none" w:sz="0" w:space="0" w:color="auto"/>
      </w:divBdr>
    </w:div>
    <w:div w:id="480731012">
      <w:marLeft w:val="480"/>
      <w:marRight w:val="0"/>
      <w:marTop w:val="0"/>
      <w:marBottom w:val="0"/>
      <w:divBdr>
        <w:top w:val="none" w:sz="0" w:space="0" w:color="auto"/>
        <w:left w:val="none" w:sz="0" w:space="0" w:color="auto"/>
        <w:bottom w:val="none" w:sz="0" w:space="0" w:color="auto"/>
        <w:right w:val="none" w:sz="0" w:space="0" w:color="auto"/>
      </w:divBdr>
    </w:div>
    <w:div w:id="480850057">
      <w:marLeft w:val="480"/>
      <w:marRight w:val="0"/>
      <w:marTop w:val="0"/>
      <w:marBottom w:val="0"/>
      <w:divBdr>
        <w:top w:val="none" w:sz="0" w:space="0" w:color="auto"/>
        <w:left w:val="none" w:sz="0" w:space="0" w:color="auto"/>
        <w:bottom w:val="none" w:sz="0" w:space="0" w:color="auto"/>
        <w:right w:val="none" w:sz="0" w:space="0" w:color="auto"/>
      </w:divBdr>
    </w:div>
    <w:div w:id="481624585">
      <w:marLeft w:val="480"/>
      <w:marRight w:val="0"/>
      <w:marTop w:val="0"/>
      <w:marBottom w:val="0"/>
      <w:divBdr>
        <w:top w:val="none" w:sz="0" w:space="0" w:color="auto"/>
        <w:left w:val="none" w:sz="0" w:space="0" w:color="auto"/>
        <w:bottom w:val="none" w:sz="0" w:space="0" w:color="auto"/>
        <w:right w:val="none" w:sz="0" w:space="0" w:color="auto"/>
      </w:divBdr>
    </w:div>
    <w:div w:id="482356052">
      <w:marLeft w:val="480"/>
      <w:marRight w:val="0"/>
      <w:marTop w:val="0"/>
      <w:marBottom w:val="0"/>
      <w:divBdr>
        <w:top w:val="none" w:sz="0" w:space="0" w:color="auto"/>
        <w:left w:val="none" w:sz="0" w:space="0" w:color="auto"/>
        <w:bottom w:val="none" w:sz="0" w:space="0" w:color="auto"/>
        <w:right w:val="none" w:sz="0" w:space="0" w:color="auto"/>
      </w:divBdr>
    </w:div>
    <w:div w:id="482895237">
      <w:marLeft w:val="480"/>
      <w:marRight w:val="0"/>
      <w:marTop w:val="0"/>
      <w:marBottom w:val="0"/>
      <w:divBdr>
        <w:top w:val="none" w:sz="0" w:space="0" w:color="auto"/>
        <w:left w:val="none" w:sz="0" w:space="0" w:color="auto"/>
        <w:bottom w:val="none" w:sz="0" w:space="0" w:color="auto"/>
        <w:right w:val="none" w:sz="0" w:space="0" w:color="auto"/>
      </w:divBdr>
    </w:div>
    <w:div w:id="483085826">
      <w:marLeft w:val="480"/>
      <w:marRight w:val="0"/>
      <w:marTop w:val="0"/>
      <w:marBottom w:val="0"/>
      <w:divBdr>
        <w:top w:val="none" w:sz="0" w:space="0" w:color="auto"/>
        <w:left w:val="none" w:sz="0" w:space="0" w:color="auto"/>
        <w:bottom w:val="none" w:sz="0" w:space="0" w:color="auto"/>
        <w:right w:val="none" w:sz="0" w:space="0" w:color="auto"/>
      </w:divBdr>
    </w:div>
    <w:div w:id="483282934">
      <w:marLeft w:val="480"/>
      <w:marRight w:val="0"/>
      <w:marTop w:val="0"/>
      <w:marBottom w:val="0"/>
      <w:divBdr>
        <w:top w:val="none" w:sz="0" w:space="0" w:color="auto"/>
        <w:left w:val="none" w:sz="0" w:space="0" w:color="auto"/>
        <w:bottom w:val="none" w:sz="0" w:space="0" w:color="auto"/>
        <w:right w:val="none" w:sz="0" w:space="0" w:color="auto"/>
      </w:divBdr>
    </w:div>
    <w:div w:id="483930960">
      <w:marLeft w:val="480"/>
      <w:marRight w:val="0"/>
      <w:marTop w:val="0"/>
      <w:marBottom w:val="0"/>
      <w:divBdr>
        <w:top w:val="none" w:sz="0" w:space="0" w:color="auto"/>
        <w:left w:val="none" w:sz="0" w:space="0" w:color="auto"/>
        <w:bottom w:val="none" w:sz="0" w:space="0" w:color="auto"/>
        <w:right w:val="none" w:sz="0" w:space="0" w:color="auto"/>
      </w:divBdr>
    </w:div>
    <w:div w:id="484012600">
      <w:marLeft w:val="480"/>
      <w:marRight w:val="0"/>
      <w:marTop w:val="0"/>
      <w:marBottom w:val="0"/>
      <w:divBdr>
        <w:top w:val="none" w:sz="0" w:space="0" w:color="auto"/>
        <w:left w:val="none" w:sz="0" w:space="0" w:color="auto"/>
        <w:bottom w:val="none" w:sz="0" w:space="0" w:color="auto"/>
        <w:right w:val="none" w:sz="0" w:space="0" w:color="auto"/>
      </w:divBdr>
    </w:div>
    <w:div w:id="484054279">
      <w:marLeft w:val="480"/>
      <w:marRight w:val="0"/>
      <w:marTop w:val="0"/>
      <w:marBottom w:val="0"/>
      <w:divBdr>
        <w:top w:val="none" w:sz="0" w:space="0" w:color="auto"/>
        <w:left w:val="none" w:sz="0" w:space="0" w:color="auto"/>
        <w:bottom w:val="none" w:sz="0" w:space="0" w:color="auto"/>
        <w:right w:val="none" w:sz="0" w:space="0" w:color="auto"/>
      </w:divBdr>
    </w:div>
    <w:div w:id="484247268">
      <w:marLeft w:val="480"/>
      <w:marRight w:val="0"/>
      <w:marTop w:val="0"/>
      <w:marBottom w:val="0"/>
      <w:divBdr>
        <w:top w:val="none" w:sz="0" w:space="0" w:color="auto"/>
        <w:left w:val="none" w:sz="0" w:space="0" w:color="auto"/>
        <w:bottom w:val="none" w:sz="0" w:space="0" w:color="auto"/>
        <w:right w:val="none" w:sz="0" w:space="0" w:color="auto"/>
      </w:divBdr>
    </w:div>
    <w:div w:id="484976225">
      <w:marLeft w:val="480"/>
      <w:marRight w:val="0"/>
      <w:marTop w:val="0"/>
      <w:marBottom w:val="0"/>
      <w:divBdr>
        <w:top w:val="none" w:sz="0" w:space="0" w:color="auto"/>
        <w:left w:val="none" w:sz="0" w:space="0" w:color="auto"/>
        <w:bottom w:val="none" w:sz="0" w:space="0" w:color="auto"/>
        <w:right w:val="none" w:sz="0" w:space="0" w:color="auto"/>
      </w:divBdr>
    </w:div>
    <w:div w:id="486869957">
      <w:marLeft w:val="480"/>
      <w:marRight w:val="0"/>
      <w:marTop w:val="0"/>
      <w:marBottom w:val="0"/>
      <w:divBdr>
        <w:top w:val="none" w:sz="0" w:space="0" w:color="auto"/>
        <w:left w:val="none" w:sz="0" w:space="0" w:color="auto"/>
        <w:bottom w:val="none" w:sz="0" w:space="0" w:color="auto"/>
        <w:right w:val="none" w:sz="0" w:space="0" w:color="auto"/>
      </w:divBdr>
    </w:div>
    <w:div w:id="487209676">
      <w:marLeft w:val="480"/>
      <w:marRight w:val="0"/>
      <w:marTop w:val="0"/>
      <w:marBottom w:val="0"/>
      <w:divBdr>
        <w:top w:val="none" w:sz="0" w:space="0" w:color="auto"/>
        <w:left w:val="none" w:sz="0" w:space="0" w:color="auto"/>
        <w:bottom w:val="none" w:sz="0" w:space="0" w:color="auto"/>
        <w:right w:val="none" w:sz="0" w:space="0" w:color="auto"/>
      </w:divBdr>
    </w:div>
    <w:div w:id="487402384">
      <w:marLeft w:val="480"/>
      <w:marRight w:val="0"/>
      <w:marTop w:val="0"/>
      <w:marBottom w:val="0"/>
      <w:divBdr>
        <w:top w:val="none" w:sz="0" w:space="0" w:color="auto"/>
        <w:left w:val="none" w:sz="0" w:space="0" w:color="auto"/>
        <w:bottom w:val="none" w:sz="0" w:space="0" w:color="auto"/>
        <w:right w:val="none" w:sz="0" w:space="0" w:color="auto"/>
      </w:divBdr>
    </w:div>
    <w:div w:id="487482887">
      <w:marLeft w:val="480"/>
      <w:marRight w:val="0"/>
      <w:marTop w:val="0"/>
      <w:marBottom w:val="0"/>
      <w:divBdr>
        <w:top w:val="none" w:sz="0" w:space="0" w:color="auto"/>
        <w:left w:val="none" w:sz="0" w:space="0" w:color="auto"/>
        <w:bottom w:val="none" w:sz="0" w:space="0" w:color="auto"/>
        <w:right w:val="none" w:sz="0" w:space="0" w:color="auto"/>
      </w:divBdr>
    </w:div>
    <w:div w:id="488717227">
      <w:marLeft w:val="480"/>
      <w:marRight w:val="0"/>
      <w:marTop w:val="0"/>
      <w:marBottom w:val="0"/>
      <w:divBdr>
        <w:top w:val="none" w:sz="0" w:space="0" w:color="auto"/>
        <w:left w:val="none" w:sz="0" w:space="0" w:color="auto"/>
        <w:bottom w:val="none" w:sz="0" w:space="0" w:color="auto"/>
        <w:right w:val="none" w:sz="0" w:space="0" w:color="auto"/>
      </w:divBdr>
    </w:div>
    <w:div w:id="489715104">
      <w:marLeft w:val="480"/>
      <w:marRight w:val="0"/>
      <w:marTop w:val="0"/>
      <w:marBottom w:val="0"/>
      <w:divBdr>
        <w:top w:val="none" w:sz="0" w:space="0" w:color="auto"/>
        <w:left w:val="none" w:sz="0" w:space="0" w:color="auto"/>
        <w:bottom w:val="none" w:sz="0" w:space="0" w:color="auto"/>
        <w:right w:val="none" w:sz="0" w:space="0" w:color="auto"/>
      </w:divBdr>
    </w:div>
    <w:div w:id="490565418">
      <w:marLeft w:val="480"/>
      <w:marRight w:val="0"/>
      <w:marTop w:val="0"/>
      <w:marBottom w:val="0"/>
      <w:divBdr>
        <w:top w:val="none" w:sz="0" w:space="0" w:color="auto"/>
        <w:left w:val="none" w:sz="0" w:space="0" w:color="auto"/>
        <w:bottom w:val="none" w:sz="0" w:space="0" w:color="auto"/>
        <w:right w:val="none" w:sz="0" w:space="0" w:color="auto"/>
      </w:divBdr>
    </w:div>
    <w:div w:id="491676422">
      <w:marLeft w:val="480"/>
      <w:marRight w:val="0"/>
      <w:marTop w:val="0"/>
      <w:marBottom w:val="0"/>
      <w:divBdr>
        <w:top w:val="none" w:sz="0" w:space="0" w:color="auto"/>
        <w:left w:val="none" w:sz="0" w:space="0" w:color="auto"/>
        <w:bottom w:val="none" w:sz="0" w:space="0" w:color="auto"/>
        <w:right w:val="none" w:sz="0" w:space="0" w:color="auto"/>
      </w:divBdr>
    </w:div>
    <w:div w:id="491914208">
      <w:marLeft w:val="480"/>
      <w:marRight w:val="0"/>
      <w:marTop w:val="0"/>
      <w:marBottom w:val="0"/>
      <w:divBdr>
        <w:top w:val="none" w:sz="0" w:space="0" w:color="auto"/>
        <w:left w:val="none" w:sz="0" w:space="0" w:color="auto"/>
        <w:bottom w:val="none" w:sz="0" w:space="0" w:color="auto"/>
        <w:right w:val="none" w:sz="0" w:space="0" w:color="auto"/>
      </w:divBdr>
    </w:div>
    <w:div w:id="491995932">
      <w:marLeft w:val="480"/>
      <w:marRight w:val="0"/>
      <w:marTop w:val="0"/>
      <w:marBottom w:val="0"/>
      <w:divBdr>
        <w:top w:val="none" w:sz="0" w:space="0" w:color="auto"/>
        <w:left w:val="none" w:sz="0" w:space="0" w:color="auto"/>
        <w:bottom w:val="none" w:sz="0" w:space="0" w:color="auto"/>
        <w:right w:val="none" w:sz="0" w:space="0" w:color="auto"/>
      </w:divBdr>
    </w:div>
    <w:div w:id="492264211">
      <w:marLeft w:val="480"/>
      <w:marRight w:val="0"/>
      <w:marTop w:val="0"/>
      <w:marBottom w:val="0"/>
      <w:divBdr>
        <w:top w:val="none" w:sz="0" w:space="0" w:color="auto"/>
        <w:left w:val="none" w:sz="0" w:space="0" w:color="auto"/>
        <w:bottom w:val="none" w:sz="0" w:space="0" w:color="auto"/>
        <w:right w:val="none" w:sz="0" w:space="0" w:color="auto"/>
      </w:divBdr>
    </w:div>
    <w:div w:id="492331238">
      <w:marLeft w:val="480"/>
      <w:marRight w:val="0"/>
      <w:marTop w:val="0"/>
      <w:marBottom w:val="0"/>
      <w:divBdr>
        <w:top w:val="none" w:sz="0" w:space="0" w:color="auto"/>
        <w:left w:val="none" w:sz="0" w:space="0" w:color="auto"/>
        <w:bottom w:val="none" w:sz="0" w:space="0" w:color="auto"/>
        <w:right w:val="none" w:sz="0" w:space="0" w:color="auto"/>
      </w:divBdr>
    </w:div>
    <w:div w:id="492644230">
      <w:marLeft w:val="480"/>
      <w:marRight w:val="0"/>
      <w:marTop w:val="0"/>
      <w:marBottom w:val="0"/>
      <w:divBdr>
        <w:top w:val="none" w:sz="0" w:space="0" w:color="auto"/>
        <w:left w:val="none" w:sz="0" w:space="0" w:color="auto"/>
        <w:bottom w:val="none" w:sz="0" w:space="0" w:color="auto"/>
        <w:right w:val="none" w:sz="0" w:space="0" w:color="auto"/>
      </w:divBdr>
    </w:div>
    <w:div w:id="493496998">
      <w:marLeft w:val="480"/>
      <w:marRight w:val="0"/>
      <w:marTop w:val="0"/>
      <w:marBottom w:val="0"/>
      <w:divBdr>
        <w:top w:val="none" w:sz="0" w:space="0" w:color="auto"/>
        <w:left w:val="none" w:sz="0" w:space="0" w:color="auto"/>
        <w:bottom w:val="none" w:sz="0" w:space="0" w:color="auto"/>
        <w:right w:val="none" w:sz="0" w:space="0" w:color="auto"/>
      </w:divBdr>
    </w:div>
    <w:div w:id="493688380">
      <w:marLeft w:val="480"/>
      <w:marRight w:val="0"/>
      <w:marTop w:val="0"/>
      <w:marBottom w:val="0"/>
      <w:divBdr>
        <w:top w:val="none" w:sz="0" w:space="0" w:color="auto"/>
        <w:left w:val="none" w:sz="0" w:space="0" w:color="auto"/>
        <w:bottom w:val="none" w:sz="0" w:space="0" w:color="auto"/>
        <w:right w:val="none" w:sz="0" w:space="0" w:color="auto"/>
      </w:divBdr>
    </w:div>
    <w:div w:id="493767437">
      <w:marLeft w:val="480"/>
      <w:marRight w:val="0"/>
      <w:marTop w:val="0"/>
      <w:marBottom w:val="0"/>
      <w:divBdr>
        <w:top w:val="none" w:sz="0" w:space="0" w:color="auto"/>
        <w:left w:val="none" w:sz="0" w:space="0" w:color="auto"/>
        <w:bottom w:val="none" w:sz="0" w:space="0" w:color="auto"/>
        <w:right w:val="none" w:sz="0" w:space="0" w:color="auto"/>
      </w:divBdr>
    </w:div>
    <w:div w:id="493955090">
      <w:marLeft w:val="480"/>
      <w:marRight w:val="0"/>
      <w:marTop w:val="0"/>
      <w:marBottom w:val="0"/>
      <w:divBdr>
        <w:top w:val="none" w:sz="0" w:space="0" w:color="auto"/>
        <w:left w:val="none" w:sz="0" w:space="0" w:color="auto"/>
        <w:bottom w:val="none" w:sz="0" w:space="0" w:color="auto"/>
        <w:right w:val="none" w:sz="0" w:space="0" w:color="auto"/>
      </w:divBdr>
    </w:div>
    <w:div w:id="494032359">
      <w:marLeft w:val="480"/>
      <w:marRight w:val="0"/>
      <w:marTop w:val="0"/>
      <w:marBottom w:val="0"/>
      <w:divBdr>
        <w:top w:val="none" w:sz="0" w:space="0" w:color="auto"/>
        <w:left w:val="none" w:sz="0" w:space="0" w:color="auto"/>
        <w:bottom w:val="none" w:sz="0" w:space="0" w:color="auto"/>
        <w:right w:val="none" w:sz="0" w:space="0" w:color="auto"/>
      </w:divBdr>
    </w:div>
    <w:div w:id="494304836">
      <w:marLeft w:val="480"/>
      <w:marRight w:val="0"/>
      <w:marTop w:val="0"/>
      <w:marBottom w:val="0"/>
      <w:divBdr>
        <w:top w:val="none" w:sz="0" w:space="0" w:color="auto"/>
        <w:left w:val="none" w:sz="0" w:space="0" w:color="auto"/>
        <w:bottom w:val="none" w:sz="0" w:space="0" w:color="auto"/>
        <w:right w:val="none" w:sz="0" w:space="0" w:color="auto"/>
      </w:divBdr>
    </w:div>
    <w:div w:id="494539014">
      <w:marLeft w:val="480"/>
      <w:marRight w:val="0"/>
      <w:marTop w:val="0"/>
      <w:marBottom w:val="0"/>
      <w:divBdr>
        <w:top w:val="none" w:sz="0" w:space="0" w:color="auto"/>
        <w:left w:val="none" w:sz="0" w:space="0" w:color="auto"/>
        <w:bottom w:val="none" w:sz="0" w:space="0" w:color="auto"/>
        <w:right w:val="none" w:sz="0" w:space="0" w:color="auto"/>
      </w:divBdr>
    </w:div>
    <w:div w:id="494567123">
      <w:marLeft w:val="480"/>
      <w:marRight w:val="0"/>
      <w:marTop w:val="0"/>
      <w:marBottom w:val="0"/>
      <w:divBdr>
        <w:top w:val="none" w:sz="0" w:space="0" w:color="auto"/>
        <w:left w:val="none" w:sz="0" w:space="0" w:color="auto"/>
        <w:bottom w:val="none" w:sz="0" w:space="0" w:color="auto"/>
        <w:right w:val="none" w:sz="0" w:space="0" w:color="auto"/>
      </w:divBdr>
    </w:div>
    <w:div w:id="494806458">
      <w:marLeft w:val="480"/>
      <w:marRight w:val="0"/>
      <w:marTop w:val="0"/>
      <w:marBottom w:val="0"/>
      <w:divBdr>
        <w:top w:val="none" w:sz="0" w:space="0" w:color="auto"/>
        <w:left w:val="none" w:sz="0" w:space="0" w:color="auto"/>
        <w:bottom w:val="none" w:sz="0" w:space="0" w:color="auto"/>
        <w:right w:val="none" w:sz="0" w:space="0" w:color="auto"/>
      </w:divBdr>
    </w:div>
    <w:div w:id="495075955">
      <w:marLeft w:val="480"/>
      <w:marRight w:val="0"/>
      <w:marTop w:val="0"/>
      <w:marBottom w:val="0"/>
      <w:divBdr>
        <w:top w:val="none" w:sz="0" w:space="0" w:color="auto"/>
        <w:left w:val="none" w:sz="0" w:space="0" w:color="auto"/>
        <w:bottom w:val="none" w:sz="0" w:space="0" w:color="auto"/>
        <w:right w:val="none" w:sz="0" w:space="0" w:color="auto"/>
      </w:divBdr>
    </w:div>
    <w:div w:id="495338527">
      <w:marLeft w:val="480"/>
      <w:marRight w:val="0"/>
      <w:marTop w:val="0"/>
      <w:marBottom w:val="0"/>
      <w:divBdr>
        <w:top w:val="none" w:sz="0" w:space="0" w:color="auto"/>
        <w:left w:val="none" w:sz="0" w:space="0" w:color="auto"/>
        <w:bottom w:val="none" w:sz="0" w:space="0" w:color="auto"/>
        <w:right w:val="none" w:sz="0" w:space="0" w:color="auto"/>
      </w:divBdr>
    </w:div>
    <w:div w:id="495459038">
      <w:marLeft w:val="480"/>
      <w:marRight w:val="0"/>
      <w:marTop w:val="0"/>
      <w:marBottom w:val="0"/>
      <w:divBdr>
        <w:top w:val="none" w:sz="0" w:space="0" w:color="auto"/>
        <w:left w:val="none" w:sz="0" w:space="0" w:color="auto"/>
        <w:bottom w:val="none" w:sz="0" w:space="0" w:color="auto"/>
        <w:right w:val="none" w:sz="0" w:space="0" w:color="auto"/>
      </w:divBdr>
    </w:div>
    <w:div w:id="495649374">
      <w:marLeft w:val="480"/>
      <w:marRight w:val="0"/>
      <w:marTop w:val="0"/>
      <w:marBottom w:val="0"/>
      <w:divBdr>
        <w:top w:val="none" w:sz="0" w:space="0" w:color="auto"/>
        <w:left w:val="none" w:sz="0" w:space="0" w:color="auto"/>
        <w:bottom w:val="none" w:sz="0" w:space="0" w:color="auto"/>
        <w:right w:val="none" w:sz="0" w:space="0" w:color="auto"/>
      </w:divBdr>
    </w:div>
    <w:div w:id="495924749">
      <w:marLeft w:val="480"/>
      <w:marRight w:val="0"/>
      <w:marTop w:val="0"/>
      <w:marBottom w:val="0"/>
      <w:divBdr>
        <w:top w:val="none" w:sz="0" w:space="0" w:color="auto"/>
        <w:left w:val="none" w:sz="0" w:space="0" w:color="auto"/>
        <w:bottom w:val="none" w:sz="0" w:space="0" w:color="auto"/>
        <w:right w:val="none" w:sz="0" w:space="0" w:color="auto"/>
      </w:divBdr>
    </w:div>
    <w:div w:id="496193188">
      <w:marLeft w:val="480"/>
      <w:marRight w:val="0"/>
      <w:marTop w:val="0"/>
      <w:marBottom w:val="0"/>
      <w:divBdr>
        <w:top w:val="none" w:sz="0" w:space="0" w:color="auto"/>
        <w:left w:val="none" w:sz="0" w:space="0" w:color="auto"/>
        <w:bottom w:val="none" w:sz="0" w:space="0" w:color="auto"/>
        <w:right w:val="none" w:sz="0" w:space="0" w:color="auto"/>
      </w:divBdr>
    </w:div>
    <w:div w:id="496382059">
      <w:marLeft w:val="480"/>
      <w:marRight w:val="0"/>
      <w:marTop w:val="0"/>
      <w:marBottom w:val="0"/>
      <w:divBdr>
        <w:top w:val="none" w:sz="0" w:space="0" w:color="auto"/>
        <w:left w:val="none" w:sz="0" w:space="0" w:color="auto"/>
        <w:bottom w:val="none" w:sz="0" w:space="0" w:color="auto"/>
        <w:right w:val="none" w:sz="0" w:space="0" w:color="auto"/>
      </w:divBdr>
    </w:div>
    <w:div w:id="496460926">
      <w:marLeft w:val="480"/>
      <w:marRight w:val="0"/>
      <w:marTop w:val="0"/>
      <w:marBottom w:val="0"/>
      <w:divBdr>
        <w:top w:val="none" w:sz="0" w:space="0" w:color="auto"/>
        <w:left w:val="none" w:sz="0" w:space="0" w:color="auto"/>
        <w:bottom w:val="none" w:sz="0" w:space="0" w:color="auto"/>
        <w:right w:val="none" w:sz="0" w:space="0" w:color="auto"/>
      </w:divBdr>
    </w:div>
    <w:div w:id="496461945">
      <w:marLeft w:val="480"/>
      <w:marRight w:val="0"/>
      <w:marTop w:val="0"/>
      <w:marBottom w:val="0"/>
      <w:divBdr>
        <w:top w:val="none" w:sz="0" w:space="0" w:color="auto"/>
        <w:left w:val="none" w:sz="0" w:space="0" w:color="auto"/>
        <w:bottom w:val="none" w:sz="0" w:space="0" w:color="auto"/>
        <w:right w:val="none" w:sz="0" w:space="0" w:color="auto"/>
      </w:divBdr>
    </w:div>
    <w:div w:id="496503911">
      <w:marLeft w:val="480"/>
      <w:marRight w:val="0"/>
      <w:marTop w:val="0"/>
      <w:marBottom w:val="0"/>
      <w:divBdr>
        <w:top w:val="none" w:sz="0" w:space="0" w:color="auto"/>
        <w:left w:val="none" w:sz="0" w:space="0" w:color="auto"/>
        <w:bottom w:val="none" w:sz="0" w:space="0" w:color="auto"/>
        <w:right w:val="none" w:sz="0" w:space="0" w:color="auto"/>
      </w:divBdr>
    </w:div>
    <w:div w:id="496505576">
      <w:marLeft w:val="480"/>
      <w:marRight w:val="0"/>
      <w:marTop w:val="0"/>
      <w:marBottom w:val="0"/>
      <w:divBdr>
        <w:top w:val="none" w:sz="0" w:space="0" w:color="auto"/>
        <w:left w:val="none" w:sz="0" w:space="0" w:color="auto"/>
        <w:bottom w:val="none" w:sz="0" w:space="0" w:color="auto"/>
        <w:right w:val="none" w:sz="0" w:space="0" w:color="auto"/>
      </w:divBdr>
    </w:div>
    <w:div w:id="497111380">
      <w:marLeft w:val="480"/>
      <w:marRight w:val="0"/>
      <w:marTop w:val="0"/>
      <w:marBottom w:val="0"/>
      <w:divBdr>
        <w:top w:val="none" w:sz="0" w:space="0" w:color="auto"/>
        <w:left w:val="none" w:sz="0" w:space="0" w:color="auto"/>
        <w:bottom w:val="none" w:sz="0" w:space="0" w:color="auto"/>
        <w:right w:val="none" w:sz="0" w:space="0" w:color="auto"/>
      </w:divBdr>
    </w:div>
    <w:div w:id="497354632">
      <w:marLeft w:val="480"/>
      <w:marRight w:val="0"/>
      <w:marTop w:val="0"/>
      <w:marBottom w:val="0"/>
      <w:divBdr>
        <w:top w:val="none" w:sz="0" w:space="0" w:color="auto"/>
        <w:left w:val="none" w:sz="0" w:space="0" w:color="auto"/>
        <w:bottom w:val="none" w:sz="0" w:space="0" w:color="auto"/>
        <w:right w:val="none" w:sz="0" w:space="0" w:color="auto"/>
      </w:divBdr>
    </w:div>
    <w:div w:id="497621639">
      <w:marLeft w:val="480"/>
      <w:marRight w:val="0"/>
      <w:marTop w:val="0"/>
      <w:marBottom w:val="0"/>
      <w:divBdr>
        <w:top w:val="none" w:sz="0" w:space="0" w:color="auto"/>
        <w:left w:val="none" w:sz="0" w:space="0" w:color="auto"/>
        <w:bottom w:val="none" w:sz="0" w:space="0" w:color="auto"/>
        <w:right w:val="none" w:sz="0" w:space="0" w:color="auto"/>
      </w:divBdr>
    </w:div>
    <w:div w:id="498346481">
      <w:marLeft w:val="480"/>
      <w:marRight w:val="0"/>
      <w:marTop w:val="0"/>
      <w:marBottom w:val="0"/>
      <w:divBdr>
        <w:top w:val="none" w:sz="0" w:space="0" w:color="auto"/>
        <w:left w:val="none" w:sz="0" w:space="0" w:color="auto"/>
        <w:bottom w:val="none" w:sz="0" w:space="0" w:color="auto"/>
        <w:right w:val="none" w:sz="0" w:space="0" w:color="auto"/>
      </w:divBdr>
    </w:div>
    <w:div w:id="498354723">
      <w:marLeft w:val="480"/>
      <w:marRight w:val="0"/>
      <w:marTop w:val="0"/>
      <w:marBottom w:val="0"/>
      <w:divBdr>
        <w:top w:val="none" w:sz="0" w:space="0" w:color="auto"/>
        <w:left w:val="none" w:sz="0" w:space="0" w:color="auto"/>
        <w:bottom w:val="none" w:sz="0" w:space="0" w:color="auto"/>
        <w:right w:val="none" w:sz="0" w:space="0" w:color="auto"/>
      </w:divBdr>
    </w:div>
    <w:div w:id="498472948">
      <w:marLeft w:val="480"/>
      <w:marRight w:val="0"/>
      <w:marTop w:val="0"/>
      <w:marBottom w:val="0"/>
      <w:divBdr>
        <w:top w:val="none" w:sz="0" w:space="0" w:color="auto"/>
        <w:left w:val="none" w:sz="0" w:space="0" w:color="auto"/>
        <w:bottom w:val="none" w:sz="0" w:space="0" w:color="auto"/>
        <w:right w:val="none" w:sz="0" w:space="0" w:color="auto"/>
      </w:divBdr>
    </w:div>
    <w:div w:id="498618933">
      <w:marLeft w:val="480"/>
      <w:marRight w:val="0"/>
      <w:marTop w:val="0"/>
      <w:marBottom w:val="0"/>
      <w:divBdr>
        <w:top w:val="none" w:sz="0" w:space="0" w:color="auto"/>
        <w:left w:val="none" w:sz="0" w:space="0" w:color="auto"/>
        <w:bottom w:val="none" w:sz="0" w:space="0" w:color="auto"/>
        <w:right w:val="none" w:sz="0" w:space="0" w:color="auto"/>
      </w:divBdr>
    </w:div>
    <w:div w:id="498891653">
      <w:marLeft w:val="480"/>
      <w:marRight w:val="0"/>
      <w:marTop w:val="0"/>
      <w:marBottom w:val="0"/>
      <w:divBdr>
        <w:top w:val="none" w:sz="0" w:space="0" w:color="auto"/>
        <w:left w:val="none" w:sz="0" w:space="0" w:color="auto"/>
        <w:bottom w:val="none" w:sz="0" w:space="0" w:color="auto"/>
        <w:right w:val="none" w:sz="0" w:space="0" w:color="auto"/>
      </w:divBdr>
    </w:div>
    <w:div w:id="499124865">
      <w:marLeft w:val="480"/>
      <w:marRight w:val="0"/>
      <w:marTop w:val="0"/>
      <w:marBottom w:val="0"/>
      <w:divBdr>
        <w:top w:val="none" w:sz="0" w:space="0" w:color="auto"/>
        <w:left w:val="none" w:sz="0" w:space="0" w:color="auto"/>
        <w:bottom w:val="none" w:sz="0" w:space="0" w:color="auto"/>
        <w:right w:val="none" w:sz="0" w:space="0" w:color="auto"/>
      </w:divBdr>
    </w:div>
    <w:div w:id="499546727">
      <w:marLeft w:val="480"/>
      <w:marRight w:val="0"/>
      <w:marTop w:val="0"/>
      <w:marBottom w:val="0"/>
      <w:divBdr>
        <w:top w:val="none" w:sz="0" w:space="0" w:color="auto"/>
        <w:left w:val="none" w:sz="0" w:space="0" w:color="auto"/>
        <w:bottom w:val="none" w:sz="0" w:space="0" w:color="auto"/>
        <w:right w:val="none" w:sz="0" w:space="0" w:color="auto"/>
      </w:divBdr>
    </w:div>
    <w:div w:id="499664140">
      <w:marLeft w:val="480"/>
      <w:marRight w:val="0"/>
      <w:marTop w:val="0"/>
      <w:marBottom w:val="0"/>
      <w:divBdr>
        <w:top w:val="none" w:sz="0" w:space="0" w:color="auto"/>
        <w:left w:val="none" w:sz="0" w:space="0" w:color="auto"/>
        <w:bottom w:val="none" w:sz="0" w:space="0" w:color="auto"/>
        <w:right w:val="none" w:sz="0" w:space="0" w:color="auto"/>
      </w:divBdr>
    </w:div>
    <w:div w:id="500048392">
      <w:marLeft w:val="480"/>
      <w:marRight w:val="0"/>
      <w:marTop w:val="0"/>
      <w:marBottom w:val="0"/>
      <w:divBdr>
        <w:top w:val="none" w:sz="0" w:space="0" w:color="auto"/>
        <w:left w:val="none" w:sz="0" w:space="0" w:color="auto"/>
        <w:bottom w:val="none" w:sz="0" w:space="0" w:color="auto"/>
        <w:right w:val="none" w:sz="0" w:space="0" w:color="auto"/>
      </w:divBdr>
    </w:div>
    <w:div w:id="500660913">
      <w:marLeft w:val="480"/>
      <w:marRight w:val="0"/>
      <w:marTop w:val="0"/>
      <w:marBottom w:val="0"/>
      <w:divBdr>
        <w:top w:val="none" w:sz="0" w:space="0" w:color="auto"/>
        <w:left w:val="none" w:sz="0" w:space="0" w:color="auto"/>
        <w:bottom w:val="none" w:sz="0" w:space="0" w:color="auto"/>
        <w:right w:val="none" w:sz="0" w:space="0" w:color="auto"/>
      </w:divBdr>
    </w:div>
    <w:div w:id="501310662">
      <w:marLeft w:val="480"/>
      <w:marRight w:val="0"/>
      <w:marTop w:val="0"/>
      <w:marBottom w:val="0"/>
      <w:divBdr>
        <w:top w:val="none" w:sz="0" w:space="0" w:color="auto"/>
        <w:left w:val="none" w:sz="0" w:space="0" w:color="auto"/>
        <w:bottom w:val="none" w:sz="0" w:space="0" w:color="auto"/>
        <w:right w:val="none" w:sz="0" w:space="0" w:color="auto"/>
      </w:divBdr>
    </w:div>
    <w:div w:id="501428821">
      <w:marLeft w:val="480"/>
      <w:marRight w:val="0"/>
      <w:marTop w:val="0"/>
      <w:marBottom w:val="0"/>
      <w:divBdr>
        <w:top w:val="none" w:sz="0" w:space="0" w:color="auto"/>
        <w:left w:val="none" w:sz="0" w:space="0" w:color="auto"/>
        <w:bottom w:val="none" w:sz="0" w:space="0" w:color="auto"/>
        <w:right w:val="none" w:sz="0" w:space="0" w:color="auto"/>
      </w:divBdr>
    </w:div>
    <w:div w:id="502092959">
      <w:marLeft w:val="480"/>
      <w:marRight w:val="0"/>
      <w:marTop w:val="0"/>
      <w:marBottom w:val="0"/>
      <w:divBdr>
        <w:top w:val="none" w:sz="0" w:space="0" w:color="auto"/>
        <w:left w:val="none" w:sz="0" w:space="0" w:color="auto"/>
        <w:bottom w:val="none" w:sz="0" w:space="0" w:color="auto"/>
        <w:right w:val="none" w:sz="0" w:space="0" w:color="auto"/>
      </w:divBdr>
    </w:div>
    <w:div w:id="502166628">
      <w:marLeft w:val="480"/>
      <w:marRight w:val="0"/>
      <w:marTop w:val="0"/>
      <w:marBottom w:val="0"/>
      <w:divBdr>
        <w:top w:val="none" w:sz="0" w:space="0" w:color="auto"/>
        <w:left w:val="none" w:sz="0" w:space="0" w:color="auto"/>
        <w:bottom w:val="none" w:sz="0" w:space="0" w:color="auto"/>
        <w:right w:val="none" w:sz="0" w:space="0" w:color="auto"/>
      </w:divBdr>
    </w:div>
    <w:div w:id="502549982">
      <w:marLeft w:val="480"/>
      <w:marRight w:val="0"/>
      <w:marTop w:val="0"/>
      <w:marBottom w:val="0"/>
      <w:divBdr>
        <w:top w:val="none" w:sz="0" w:space="0" w:color="auto"/>
        <w:left w:val="none" w:sz="0" w:space="0" w:color="auto"/>
        <w:bottom w:val="none" w:sz="0" w:space="0" w:color="auto"/>
        <w:right w:val="none" w:sz="0" w:space="0" w:color="auto"/>
      </w:divBdr>
    </w:div>
    <w:div w:id="503056682">
      <w:marLeft w:val="480"/>
      <w:marRight w:val="0"/>
      <w:marTop w:val="0"/>
      <w:marBottom w:val="0"/>
      <w:divBdr>
        <w:top w:val="none" w:sz="0" w:space="0" w:color="auto"/>
        <w:left w:val="none" w:sz="0" w:space="0" w:color="auto"/>
        <w:bottom w:val="none" w:sz="0" w:space="0" w:color="auto"/>
        <w:right w:val="none" w:sz="0" w:space="0" w:color="auto"/>
      </w:divBdr>
    </w:div>
    <w:div w:id="503057197">
      <w:marLeft w:val="480"/>
      <w:marRight w:val="0"/>
      <w:marTop w:val="0"/>
      <w:marBottom w:val="0"/>
      <w:divBdr>
        <w:top w:val="none" w:sz="0" w:space="0" w:color="auto"/>
        <w:left w:val="none" w:sz="0" w:space="0" w:color="auto"/>
        <w:bottom w:val="none" w:sz="0" w:space="0" w:color="auto"/>
        <w:right w:val="none" w:sz="0" w:space="0" w:color="auto"/>
      </w:divBdr>
    </w:div>
    <w:div w:id="503086994">
      <w:marLeft w:val="480"/>
      <w:marRight w:val="0"/>
      <w:marTop w:val="0"/>
      <w:marBottom w:val="0"/>
      <w:divBdr>
        <w:top w:val="none" w:sz="0" w:space="0" w:color="auto"/>
        <w:left w:val="none" w:sz="0" w:space="0" w:color="auto"/>
        <w:bottom w:val="none" w:sz="0" w:space="0" w:color="auto"/>
        <w:right w:val="none" w:sz="0" w:space="0" w:color="auto"/>
      </w:divBdr>
    </w:div>
    <w:div w:id="503281592">
      <w:marLeft w:val="480"/>
      <w:marRight w:val="0"/>
      <w:marTop w:val="0"/>
      <w:marBottom w:val="0"/>
      <w:divBdr>
        <w:top w:val="none" w:sz="0" w:space="0" w:color="auto"/>
        <w:left w:val="none" w:sz="0" w:space="0" w:color="auto"/>
        <w:bottom w:val="none" w:sz="0" w:space="0" w:color="auto"/>
        <w:right w:val="none" w:sz="0" w:space="0" w:color="auto"/>
      </w:divBdr>
    </w:div>
    <w:div w:id="503591440">
      <w:marLeft w:val="480"/>
      <w:marRight w:val="0"/>
      <w:marTop w:val="0"/>
      <w:marBottom w:val="0"/>
      <w:divBdr>
        <w:top w:val="none" w:sz="0" w:space="0" w:color="auto"/>
        <w:left w:val="none" w:sz="0" w:space="0" w:color="auto"/>
        <w:bottom w:val="none" w:sz="0" w:space="0" w:color="auto"/>
        <w:right w:val="none" w:sz="0" w:space="0" w:color="auto"/>
      </w:divBdr>
    </w:div>
    <w:div w:id="503664191">
      <w:marLeft w:val="480"/>
      <w:marRight w:val="0"/>
      <w:marTop w:val="0"/>
      <w:marBottom w:val="0"/>
      <w:divBdr>
        <w:top w:val="none" w:sz="0" w:space="0" w:color="auto"/>
        <w:left w:val="none" w:sz="0" w:space="0" w:color="auto"/>
        <w:bottom w:val="none" w:sz="0" w:space="0" w:color="auto"/>
        <w:right w:val="none" w:sz="0" w:space="0" w:color="auto"/>
      </w:divBdr>
    </w:div>
    <w:div w:id="504243483">
      <w:marLeft w:val="480"/>
      <w:marRight w:val="0"/>
      <w:marTop w:val="0"/>
      <w:marBottom w:val="0"/>
      <w:divBdr>
        <w:top w:val="none" w:sz="0" w:space="0" w:color="auto"/>
        <w:left w:val="none" w:sz="0" w:space="0" w:color="auto"/>
        <w:bottom w:val="none" w:sz="0" w:space="0" w:color="auto"/>
        <w:right w:val="none" w:sz="0" w:space="0" w:color="auto"/>
      </w:divBdr>
    </w:div>
    <w:div w:id="504713844">
      <w:marLeft w:val="480"/>
      <w:marRight w:val="0"/>
      <w:marTop w:val="0"/>
      <w:marBottom w:val="0"/>
      <w:divBdr>
        <w:top w:val="none" w:sz="0" w:space="0" w:color="auto"/>
        <w:left w:val="none" w:sz="0" w:space="0" w:color="auto"/>
        <w:bottom w:val="none" w:sz="0" w:space="0" w:color="auto"/>
        <w:right w:val="none" w:sz="0" w:space="0" w:color="auto"/>
      </w:divBdr>
    </w:div>
    <w:div w:id="504782992">
      <w:marLeft w:val="480"/>
      <w:marRight w:val="0"/>
      <w:marTop w:val="0"/>
      <w:marBottom w:val="0"/>
      <w:divBdr>
        <w:top w:val="none" w:sz="0" w:space="0" w:color="auto"/>
        <w:left w:val="none" w:sz="0" w:space="0" w:color="auto"/>
        <w:bottom w:val="none" w:sz="0" w:space="0" w:color="auto"/>
        <w:right w:val="none" w:sz="0" w:space="0" w:color="auto"/>
      </w:divBdr>
    </w:div>
    <w:div w:id="504828075">
      <w:marLeft w:val="480"/>
      <w:marRight w:val="0"/>
      <w:marTop w:val="0"/>
      <w:marBottom w:val="0"/>
      <w:divBdr>
        <w:top w:val="none" w:sz="0" w:space="0" w:color="auto"/>
        <w:left w:val="none" w:sz="0" w:space="0" w:color="auto"/>
        <w:bottom w:val="none" w:sz="0" w:space="0" w:color="auto"/>
        <w:right w:val="none" w:sz="0" w:space="0" w:color="auto"/>
      </w:divBdr>
    </w:div>
    <w:div w:id="505755658">
      <w:marLeft w:val="480"/>
      <w:marRight w:val="0"/>
      <w:marTop w:val="0"/>
      <w:marBottom w:val="0"/>
      <w:divBdr>
        <w:top w:val="none" w:sz="0" w:space="0" w:color="auto"/>
        <w:left w:val="none" w:sz="0" w:space="0" w:color="auto"/>
        <w:bottom w:val="none" w:sz="0" w:space="0" w:color="auto"/>
        <w:right w:val="none" w:sz="0" w:space="0" w:color="auto"/>
      </w:divBdr>
    </w:div>
    <w:div w:id="505902899">
      <w:marLeft w:val="480"/>
      <w:marRight w:val="0"/>
      <w:marTop w:val="0"/>
      <w:marBottom w:val="0"/>
      <w:divBdr>
        <w:top w:val="none" w:sz="0" w:space="0" w:color="auto"/>
        <w:left w:val="none" w:sz="0" w:space="0" w:color="auto"/>
        <w:bottom w:val="none" w:sz="0" w:space="0" w:color="auto"/>
        <w:right w:val="none" w:sz="0" w:space="0" w:color="auto"/>
      </w:divBdr>
    </w:div>
    <w:div w:id="506408774">
      <w:marLeft w:val="480"/>
      <w:marRight w:val="0"/>
      <w:marTop w:val="0"/>
      <w:marBottom w:val="0"/>
      <w:divBdr>
        <w:top w:val="none" w:sz="0" w:space="0" w:color="auto"/>
        <w:left w:val="none" w:sz="0" w:space="0" w:color="auto"/>
        <w:bottom w:val="none" w:sz="0" w:space="0" w:color="auto"/>
        <w:right w:val="none" w:sz="0" w:space="0" w:color="auto"/>
      </w:divBdr>
    </w:div>
    <w:div w:id="506755598">
      <w:marLeft w:val="480"/>
      <w:marRight w:val="0"/>
      <w:marTop w:val="0"/>
      <w:marBottom w:val="0"/>
      <w:divBdr>
        <w:top w:val="none" w:sz="0" w:space="0" w:color="auto"/>
        <w:left w:val="none" w:sz="0" w:space="0" w:color="auto"/>
        <w:bottom w:val="none" w:sz="0" w:space="0" w:color="auto"/>
        <w:right w:val="none" w:sz="0" w:space="0" w:color="auto"/>
      </w:divBdr>
    </w:div>
    <w:div w:id="506866290">
      <w:marLeft w:val="480"/>
      <w:marRight w:val="0"/>
      <w:marTop w:val="0"/>
      <w:marBottom w:val="0"/>
      <w:divBdr>
        <w:top w:val="none" w:sz="0" w:space="0" w:color="auto"/>
        <w:left w:val="none" w:sz="0" w:space="0" w:color="auto"/>
        <w:bottom w:val="none" w:sz="0" w:space="0" w:color="auto"/>
        <w:right w:val="none" w:sz="0" w:space="0" w:color="auto"/>
      </w:divBdr>
    </w:div>
    <w:div w:id="507016275">
      <w:marLeft w:val="480"/>
      <w:marRight w:val="0"/>
      <w:marTop w:val="0"/>
      <w:marBottom w:val="0"/>
      <w:divBdr>
        <w:top w:val="none" w:sz="0" w:space="0" w:color="auto"/>
        <w:left w:val="none" w:sz="0" w:space="0" w:color="auto"/>
        <w:bottom w:val="none" w:sz="0" w:space="0" w:color="auto"/>
        <w:right w:val="none" w:sz="0" w:space="0" w:color="auto"/>
      </w:divBdr>
    </w:div>
    <w:div w:id="507057466">
      <w:marLeft w:val="480"/>
      <w:marRight w:val="0"/>
      <w:marTop w:val="0"/>
      <w:marBottom w:val="0"/>
      <w:divBdr>
        <w:top w:val="none" w:sz="0" w:space="0" w:color="auto"/>
        <w:left w:val="none" w:sz="0" w:space="0" w:color="auto"/>
        <w:bottom w:val="none" w:sz="0" w:space="0" w:color="auto"/>
        <w:right w:val="none" w:sz="0" w:space="0" w:color="auto"/>
      </w:divBdr>
    </w:div>
    <w:div w:id="507141393">
      <w:marLeft w:val="480"/>
      <w:marRight w:val="0"/>
      <w:marTop w:val="0"/>
      <w:marBottom w:val="0"/>
      <w:divBdr>
        <w:top w:val="none" w:sz="0" w:space="0" w:color="auto"/>
        <w:left w:val="none" w:sz="0" w:space="0" w:color="auto"/>
        <w:bottom w:val="none" w:sz="0" w:space="0" w:color="auto"/>
        <w:right w:val="none" w:sz="0" w:space="0" w:color="auto"/>
      </w:divBdr>
    </w:div>
    <w:div w:id="507644192">
      <w:marLeft w:val="480"/>
      <w:marRight w:val="0"/>
      <w:marTop w:val="0"/>
      <w:marBottom w:val="0"/>
      <w:divBdr>
        <w:top w:val="none" w:sz="0" w:space="0" w:color="auto"/>
        <w:left w:val="none" w:sz="0" w:space="0" w:color="auto"/>
        <w:bottom w:val="none" w:sz="0" w:space="0" w:color="auto"/>
        <w:right w:val="none" w:sz="0" w:space="0" w:color="auto"/>
      </w:divBdr>
    </w:div>
    <w:div w:id="507644333">
      <w:marLeft w:val="480"/>
      <w:marRight w:val="0"/>
      <w:marTop w:val="0"/>
      <w:marBottom w:val="0"/>
      <w:divBdr>
        <w:top w:val="none" w:sz="0" w:space="0" w:color="auto"/>
        <w:left w:val="none" w:sz="0" w:space="0" w:color="auto"/>
        <w:bottom w:val="none" w:sz="0" w:space="0" w:color="auto"/>
        <w:right w:val="none" w:sz="0" w:space="0" w:color="auto"/>
      </w:divBdr>
    </w:div>
    <w:div w:id="507868413">
      <w:marLeft w:val="480"/>
      <w:marRight w:val="0"/>
      <w:marTop w:val="0"/>
      <w:marBottom w:val="0"/>
      <w:divBdr>
        <w:top w:val="none" w:sz="0" w:space="0" w:color="auto"/>
        <w:left w:val="none" w:sz="0" w:space="0" w:color="auto"/>
        <w:bottom w:val="none" w:sz="0" w:space="0" w:color="auto"/>
        <w:right w:val="none" w:sz="0" w:space="0" w:color="auto"/>
      </w:divBdr>
    </w:div>
    <w:div w:id="507870665">
      <w:marLeft w:val="480"/>
      <w:marRight w:val="0"/>
      <w:marTop w:val="0"/>
      <w:marBottom w:val="0"/>
      <w:divBdr>
        <w:top w:val="none" w:sz="0" w:space="0" w:color="auto"/>
        <w:left w:val="none" w:sz="0" w:space="0" w:color="auto"/>
        <w:bottom w:val="none" w:sz="0" w:space="0" w:color="auto"/>
        <w:right w:val="none" w:sz="0" w:space="0" w:color="auto"/>
      </w:divBdr>
    </w:div>
    <w:div w:id="507985640">
      <w:marLeft w:val="480"/>
      <w:marRight w:val="0"/>
      <w:marTop w:val="0"/>
      <w:marBottom w:val="0"/>
      <w:divBdr>
        <w:top w:val="none" w:sz="0" w:space="0" w:color="auto"/>
        <w:left w:val="none" w:sz="0" w:space="0" w:color="auto"/>
        <w:bottom w:val="none" w:sz="0" w:space="0" w:color="auto"/>
        <w:right w:val="none" w:sz="0" w:space="0" w:color="auto"/>
      </w:divBdr>
    </w:div>
    <w:div w:id="508494693">
      <w:marLeft w:val="480"/>
      <w:marRight w:val="0"/>
      <w:marTop w:val="0"/>
      <w:marBottom w:val="0"/>
      <w:divBdr>
        <w:top w:val="none" w:sz="0" w:space="0" w:color="auto"/>
        <w:left w:val="none" w:sz="0" w:space="0" w:color="auto"/>
        <w:bottom w:val="none" w:sz="0" w:space="0" w:color="auto"/>
        <w:right w:val="none" w:sz="0" w:space="0" w:color="auto"/>
      </w:divBdr>
    </w:div>
    <w:div w:id="508636938">
      <w:marLeft w:val="480"/>
      <w:marRight w:val="0"/>
      <w:marTop w:val="0"/>
      <w:marBottom w:val="0"/>
      <w:divBdr>
        <w:top w:val="none" w:sz="0" w:space="0" w:color="auto"/>
        <w:left w:val="none" w:sz="0" w:space="0" w:color="auto"/>
        <w:bottom w:val="none" w:sz="0" w:space="0" w:color="auto"/>
        <w:right w:val="none" w:sz="0" w:space="0" w:color="auto"/>
      </w:divBdr>
    </w:div>
    <w:div w:id="508914220">
      <w:marLeft w:val="480"/>
      <w:marRight w:val="0"/>
      <w:marTop w:val="0"/>
      <w:marBottom w:val="0"/>
      <w:divBdr>
        <w:top w:val="none" w:sz="0" w:space="0" w:color="auto"/>
        <w:left w:val="none" w:sz="0" w:space="0" w:color="auto"/>
        <w:bottom w:val="none" w:sz="0" w:space="0" w:color="auto"/>
        <w:right w:val="none" w:sz="0" w:space="0" w:color="auto"/>
      </w:divBdr>
    </w:div>
    <w:div w:id="508957456">
      <w:marLeft w:val="480"/>
      <w:marRight w:val="0"/>
      <w:marTop w:val="0"/>
      <w:marBottom w:val="0"/>
      <w:divBdr>
        <w:top w:val="none" w:sz="0" w:space="0" w:color="auto"/>
        <w:left w:val="none" w:sz="0" w:space="0" w:color="auto"/>
        <w:bottom w:val="none" w:sz="0" w:space="0" w:color="auto"/>
        <w:right w:val="none" w:sz="0" w:space="0" w:color="auto"/>
      </w:divBdr>
    </w:div>
    <w:div w:id="509030733">
      <w:marLeft w:val="480"/>
      <w:marRight w:val="0"/>
      <w:marTop w:val="0"/>
      <w:marBottom w:val="0"/>
      <w:divBdr>
        <w:top w:val="none" w:sz="0" w:space="0" w:color="auto"/>
        <w:left w:val="none" w:sz="0" w:space="0" w:color="auto"/>
        <w:bottom w:val="none" w:sz="0" w:space="0" w:color="auto"/>
        <w:right w:val="none" w:sz="0" w:space="0" w:color="auto"/>
      </w:divBdr>
    </w:div>
    <w:div w:id="510031425">
      <w:marLeft w:val="480"/>
      <w:marRight w:val="0"/>
      <w:marTop w:val="0"/>
      <w:marBottom w:val="0"/>
      <w:divBdr>
        <w:top w:val="none" w:sz="0" w:space="0" w:color="auto"/>
        <w:left w:val="none" w:sz="0" w:space="0" w:color="auto"/>
        <w:bottom w:val="none" w:sz="0" w:space="0" w:color="auto"/>
        <w:right w:val="none" w:sz="0" w:space="0" w:color="auto"/>
      </w:divBdr>
    </w:div>
    <w:div w:id="510920642">
      <w:marLeft w:val="480"/>
      <w:marRight w:val="0"/>
      <w:marTop w:val="0"/>
      <w:marBottom w:val="0"/>
      <w:divBdr>
        <w:top w:val="none" w:sz="0" w:space="0" w:color="auto"/>
        <w:left w:val="none" w:sz="0" w:space="0" w:color="auto"/>
        <w:bottom w:val="none" w:sz="0" w:space="0" w:color="auto"/>
        <w:right w:val="none" w:sz="0" w:space="0" w:color="auto"/>
      </w:divBdr>
    </w:div>
    <w:div w:id="510989972">
      <w:marLeft w:val="480"/>
      <w:marRight w:val="0"/>
      <w:marTop w:val="0"/>
      <w:marBottom w:val="0"/>
      <w:divBdr>
        <w:top w:val="none" w:sz="0" w:space="0" w:color="auto"/>
        <w:left w:val="none" w:sz="0" w:space="0" w:color="auto"/>
        <w:bottom w:val="none" w:sz="0" w:space="0" w:color="auto"/>
        <w:right w:val="none" w:sz="0" w:space="0" w:color="auto"/>
      </w:divBdr>
    </w:div>
    <w:div w:id="511143651">
      <w:marLeft w:val="480"/>
      <w:marRight w:val="0"/>
      <w:marTop w:val="0"/>
      <w:marBottom w:val="0"/>
      <w:divBdr>
        <w:top w:val="none" w:sz="0" w:space="0" w:color="auto"/>
        <w:left w:val="none" w:sz="0" w:space="0" w:color="auto"/>
        <w:bottom w:val="none" w:sz="0" w:space="0" w:color="auto"/>
        <w:right w:val="none" w:sz="0" w:space="0" w:color="auto"/>
      </w:divBdr>
    </w:div>
    <w:div w:id="511185087">
      <w:marLeft w:val="480"/>
      <w:marRight w:val="0"/>
      <w:marTop w:val="0"/>
      <w:marBottom w:val="0"/>
      <w:divBdr>
        <w:top w:val="none" w:sz="0" w:space="0" w:color="auto"/>
        <w:left w:val="none" w:sz="0" w:space="0" w:color="auto"/>
        <w:bottom w:val="none" w:sz="0" w:space="0" w:color="auto"/>
        <w:right w:val="none" w:sz="0" w:space="0" w:color="auto"/>
      </w:divBdr>
    </w:div>
    <w:div w:id="511260759">
      <w:marLeft w:val="480"/>
      <w:marRight w:val="0"/>
      <w:marTop w:val="0"/>
      <w:marBottom w:val="0"/>
      <w:divBdr>
        <w:top w:val="none" w:sz="0" w:space="0" w:color="auto"/>
        <w:left w:val="none" w:sz="0" w:space="0" w:color="auto"/>
        <w:bottom w:val="none" w:sz="0" w:space="0" w:color="auto"/>
        <w:right w:val="none" w:sz="0" w:space="0" w:color="auto"/>
      </w:divBdr>
    </w:div>
    <w:div w:id="511723769">
      <w:marLeft w:val="480"/>
      <w:marRight w:val="0"/>
      <w:marTop w:val="0"/>
      <w:marBottom w:val="0"/>
      <w:divBdr>
        <w:top w:val="none" w:sz="0" w:space="0" w:color="auto"/>
        <w:left w:val="none" w:sz="0" w:space="0" w:color="auto"/>
        <w:bottom w:val="none" w:sz="0" w:space="0" w:color="auto"/>
        <w:right w:val="none" w:sz="0" w:space="0" w:color="auto"/>
      </w:divBdr>
    </w:div>
    <w:div w:id="512690685">
      <w:marLeft w:val="480"/>
      <w:marRight w:val="0"/>
      <w:marTop w:val="0"/>
      <w:marBottom w:val="0"/>
      <w:divBdr>
        <w:top w:val="none" w:sz="0" w:space="0" w:color="auto"/>
        <w:left w:val="none" w:sz="0" w:space="0" w:color="auto"/>
        <w:bottom w:val="none" w:sz="0" w:space="0" w:color="auto"/>
        <w:right w:val="none" w:sz="0" w:space="0" w:color="auto"/>
      </w:divBdr>
    </w:div>
    <w:div w:id="512840810">
      <w:marLeft w:val="480"/>
      <w:marRight w:val="0"/>
      <w:marTop w:val="0"/>
      <w:marBottom w:val="0"/>
      <w:divBdr>
        <w:top w:val="none" w:sz="0" w:space="0" w:color="auto"/>
        <w:left w:val="none" w:sz="0" w:space="0" w:color="auto"/>
        <w:bottom w:val="none" w:sz="0" w:space="0" w:color="auto"/>
        <w:right w:val="none" w:sz="0" w:space="0" w:color="auto"/>
      </w:divBdr>
    </w:div>
    <w:div w:id="513230131">
      <w:marLeft w:val="480"/>
      <w:marRight w:val="0"/>
      <w:marTop w:val="0"/>
      <w:marBottom w:val="0"/>
      <w:divBdr>
        <w:top w:val="none" w:sz="0" w:space="0" w:color="auto"/>
        <w:left w:val="none" w:sz="0" w:space="0" w:color="auto"/>
        <w:bottom w:val="none" w:sz="0" w:space="0" w:color="auto"/>
        <w:right w:val="none" w:sz="0" w:space="0" w:color="auto"/>
      </w:divBdr>
    </w:div>
    <w:div w:id="513348912">
      <w:marLeft w:val="480"/>
      <w:marRight w:val="0"/>
      <w:marTop w:val="0"/>
      <w:marBottom w:val="0"/>
      <w:divBdr>
        <w:top w:val="none" w:sz="0" w:space="0" w:color="auto"/>
        <w:left w:val="none" w:sz="0" w:space="0" w:color="auto"/>
        <w:bottom w:val="none" w:sz="0" w:space="0" w:color="auto"/>
        <w:right w:val="none" w:sz="0" w:space="0" w:color="auto"/>
      </w:divBdr>
    </w:div>
    <w:div w:id="513501081">
      <w:marLeft w:val="480"/>
      <w:marRight w:val="0"/>
      <w:marTop w:val="0"/>
      <w:marBottom w:val="0"/>
      <w:divBdr>
        <w:top w:val="none" w:sz="0" w:space="0" w:color="auto"/>
        <w:left w:val="none" w:sz="0" w:space="0" w:color="auto"/>
        <w:bottom w:val="none" w:sz="0" w:space="0" w:color="auto"/>
        <w:right w:val="none" w:sz="0" w:space="0" w:color="auto"/>
      </w:divBdr>
    </w:div>
    <w:div w:id="513567506">
      <w:marLeft w:val="480"/>
      <w:marRight w:val="0"/>
      <w:marTop w:val="0"/>
      <w:marBottom w:val="0"/>
      <w:divBdr>
        <w:top w:val="none" w:sz="0" w:space="0" w:color="auto"/>
        <w:left w:val="none" w:sz="0" w:space="0" w:color="auto"/>
        <w:bottom w:val="none" w:sz="0" w:space="0" w:color="auto"/>
        <w:right w:val="none" w:sz="0" w:space="0" w:color="auto"/>
      </w:divBdr>
    </w:div>
    <w:div w:id="514153339">
      <w:marLeft w:val="480"/>
      <w:marRight w:val="0"/>
      <w:marTop w:val="0"/>
      <w:marBottom w:val="0"/>
      <w:divBdr>
        <w:top w:val="none" w:sz="0" w:space="0" w:color="auto"/>
        <w:left w:val="none" w:sz="0" w:space="0" w:color="auto"/>
        <w:bottom w:val="none" w:sz="0" w:space="0" w:color="auto"/>
        <w:right w:val="none" w:sz="0" w:space="0" w:color="auto"/>
      </w:divBdr>
    </w:div>
    <w:div w:id="514610505">
      <w:marLeft w:val="480"/>
      <w:marRight w:val="0"/>
      <w:marTop w:val="0"/>
      <w:marBottom w:val="0"/>
      <w:divBdr>
        <w:top w:val="none" w:sz="0" w:space="0" w:color="auto"/>
        <w:left w:val="none" w:sz="0" w:space="0" w:color="auto"/>
        <w:bottom w:val="none" w:sz="0" w:space="0" w:color="auto"/>
        <w:right w:val="none" w:sz="0" w:space="0" w:color="auto"/>
      </w:divBdr>
    </w:div>
    <w:div w:id="514929278">
      <w:marLeft w:val="480"/>
      <w:marRight w:val="0"/>
      <w:marTop w:val="0"/>
      <w:marBottom w:val="0"/>
      <w:divBdr>
        <w:top w:val="none" w:sz="0" w:space="0" w:color="auto"/>
        <w:left w:val="none" w:sz="0" w:space="0" w:color="auto"/>
        <w:bottom w:val="none" w:sz="0" w:space="0" w:color="auto"/>
        <w:right w:val="none" w:sz="0" w:space="0" w:color="auto"/>
      </w:divBdr>
    </w:div>
    <w:div w:id="515576891">
      <w:marLeft w:val="480"/>
      <w:marRight w:val="0"/>
      <w:marTop w:val="0"/>
      <w:marBottom w:val="0"/>
      <w:divBdr>
        <w:top w:val="none" w:sz="0" w:space="0" w:color="auto"/>
        <w:left w:val="none" w:sz="0" w:space="0" w:color="auto"/>
        <w:bottom w:val="none" w:sz="0" w:space="0" w:color="auto"/>
        <w:right w:val="none" w:sz="0" w:space="0" w:color="auto"/>
      </w:divBdr>
    </w:div>
    <w:div w:id="515996525">
      <w:marLeft w:val="480"/>
      <w:marRight w:val="0"/>
      <w:marTop w:val="0"/>
      <w:marBottom w:val="0"/>
      <w:divBdr>
        <w:top w:val="none" w:sz="0" w:space="0" w:color="auto"/>
        <w:left w:val="none" w:sz="0" w:space="0" w:color="auto"/>
        <w:bottom w:val="none" w:sz="0" w:space="0" w:color="auto"/>
        <w:right w:val="none" w:sz="0" w:space="0" w:color="auto"/>
      </w:divBdr>
    </w:div>
    <w:div w:id="516040681">
      <w:marLeft w:val="480"/>
      <w:marRight w:val="0"/>
      <w:marTop w:val="0"/>
      <w:marBottom w:val="0"/>
      <w:divBdr>
        <w:top w:val="none" w:sz="0" w:space="0" w:color="auto"/>
        <w:left w:val="none" w:sz="0" w:space="0" w:color="auto"/>
        <w:bottom w:val="none" w:sz="0" w:space="0" w:color="auto"/>
        <w:right w:val="none" w:sz="0" w:space="0" w:color="auto"/>
      </w:divBdr>
    </w:div>
    <w:div w:id="516308591">
      <w:marLeft w:val="480"/>
      <w:marRight w:val="0"/>
      <w:marTop w:val="0"/>
      <w:marBottom w:val="0"/>
      <w:divBdr>
        <w:top w:val="none" w:sz="0" w:space="0" w:color="auto"/>
        <w:left w:val="none" w:sz="0" w:space="0" w:color="auto"/>
        <w:bottom w:val="none" w:sz="0" w:space="0" w:color="auto"/>
        <w:right w:val="none" w:sz="0" w:space="0" w:color="auto"/>
      </w:divBdr>
    </w:div>
    <w:div w:id="516508808">
      <w:marLeft w:val="480"/>
      <w:marRight w:val="0"/>
      <w:marTop w:val="0"/>
      <w:marBottom w:val="0"/>
      <w:divBdr>
        <w:top w:val="none" w:sz="0" w:space="0" w:color="auto"/>
        <w:left w:val="none" w:sz="0" w:space="0" w:color="auto"/>
        <w:bottom w:val="none" w:sz="0" w:space="0" w:color="auto"/>
        <w:right w:val="none" w:sz="0" w:space="0" w:color="auto"/>
      </w:divBdr>
    </w:div>
    <w:div w:id="516698813">
      <w:marLeft w:val="480"/>
      <w:marRight w:val="0"/>
      <w:marTop w:val="0"/>
      <w:marBottom w:val="0"/>
      <w:divBdr>
        <w:top w:val="none" w:sz="0" w:space="0" w:color="auto"/>
        <w:left w:val="none" w:sz="0" w:space="0" w:color="auto"/>
        <w:bottom w:val="none" w:sz="0" w:space="0" w:color="auto"/>
        <w:right w:val="none" w:sz="0" w:space="0" w:color="auto"/>
      </w:divBdr>
    </w:div>
    <w:div w:id="516892155">
      <w:marLeft w:val="480"/>
      <w:marRight w:val="0"/>
      <w:marTop w:val="0"/>
      <w:marBottom w:val="0"/>
      <w:divBdr>
        <w:top w:val="none" w:sz="0" w:space="0" w:color="auto"/>
        <w:left w:val="none" w:sz="0" w:space="0" w:color="auto"/>
        <w:bottom w:val="none" w:sz="0" w:space="0" w:color="auto"/>
        <w:right w:val="none" w:sz="0" w:space="0" w:color="auto"/>
      </w:divBdr>
    </w:div>
    <w:div w:id="517157105">
      <w:marLeft w:val="480"/>
      <w:marRight w:val="0"/>
      <w:marTop w:val="0"/>
      <w:marBottom w:val="0"/>
      <w:divBdr>
        <w:top w:val="none" w:sz="0" w:space="0" w:color="auto"/>
        <w:left w:val="none" w:sz="0" w:space="0" w:color="auto"/>
        <w:bottom w:val="none" w:sz="0" w:space="0" w:color="auto"/>
        <w:right w:val="none" w:sz="0" w:space="0" w:color="auto"/>
      </w:divBdr>
    </w:div>
    <w:div w:id="517159965">
      <w:marLeft w:val="480"/>
      <w:marRight w:val="0"/>
      <w:marTop w:val="0"/>
      <w:marBottom w:val="0"/>
      <w:divBdr>
        <w:top w:val="none" w:sz="0" w:space="0" w:color="auto"/>
        <w:left w:val="none" w:sz="0" w:space="0" w:color="auto"/>
        <w:bottom w:val="none" w:sz="0" w:space="0" w:color="auto"/>
        <w:right w:val="none" w:sz="0" w:space="0" w:color="auto"/>
      </w:divBdr>
    </w:div>
    <w:div w:id="517352616">
      <w:marLeft w:val="480"/>
      <w:marRight w:val="0"/>
      <w:marTop w:val="0"/>
      <w:marBottom w:val="0"/>
      <w:divBdr>
        <w:top w:val="none" w:sz="0" w:space="0" w:color="auto"/>
        <w:left w:val="none" w:sz="0" w:space="0" w:color="auto"/>
        <w:bottom w:val="none" w:sz="0" w:space="0" w:color="auto"/>
        <w:right w:val="none" w:sz="0" w:space="0" w:color="auto"/>
      </w:divBdr>
    </w:div>
    <w:div w:id="517501963">
      <w:marLeft w:val="480"/>
      <w:marRight w:val="0"/>
      <w:marTop w:val="0"/>
      <w:marBottom w:val="0"/>
      <w:divBdr>
        <w:top w:val="none" w:sz="0" w:space="0" w:color="auto"/>
        <w:left w:val="none" w:sz="0" w:space="0" w:color="auto"/>
        <w:bottom w:val="none" w:sz="0" w:space="0" w:color="auto"/>
        <w:right w:val="none" w:sz="0" w:space="0" w:color="auto"/>
      </w:divBdr>
    </w:div>
    <w:div w:id="517503741">
      <w:marLeft w:val="480"/>
      <w:marRight w:val="0"/>
      <w:marTop w:val="0"/>
      <w:marBottom w:val="0"/>
      <w:divBdr>
        <w:top w:val="none" w:sz="0" w:space="0" w:color="auto"/>
        <w:left w:val="none" w:sz="0" w:space="0" w:color="auto"/>
        <w:bottom w:val="none" w:sz="0" w:space="0" w:color="auto"/>
        <w:right w:val="none" w:sz="0" w:space="0" w:color="auto"/>
      </w:divBdr>
    </w:div>
    <w:div w:id="517696795">
      <w:marLeft w:val="480"/>
      <w:marRight w:val="0"/>
      <w:marTop w:val="0"/>
      <w:marBottom w:val="0"/>
      <w:divBdr>
        <w:top w:val="none" w:sz="0" w:space="0" w:color="auto"/>
        <w:left w:val="none" w:sz="0" w:space="0" w:color="auto"/>
        <w:bottom w:val="none" w:sz="0" w:space="0" w:color="auto"/>
        <w:right w:val="none" w:sz="0" w:space="0" w:color="auto"/>
      </w:divBdr>
    </w:div>
    <w:div w:id="518005952">
      <w:marLeft w:val="480"/>
      <w:marRight w:val="0"/>
      <w:marTop w:val="0"/>
      <w:marBottom w:val="0"/>
      <w:divBdr>
        <w:top w:val="none" w:sz="0" w:space="0" w:color="auto"/>
        <w:left w:val="none" w:sz="0" w:space="0" w:color="auto"/>
        <w:bottom w:val="none" w:sz="0" w:space="0" w:color="auto"/>
        <w:right w:val="none" w:sz="0" w:space="0" w:color="auto"/>
      </w:divBdr>
    </w:div>
    <w:div w:id="518810533">
      <w:marLeft w:val="480"/>
      <w:marRight w:val="0"/>
      <w:marTop w:val="0"/>
      <w:marBottom w:val="0"/>
      <w:divBdr>
        <w:top w:val="none" w:sz="0" w:space="0" w:color="auto"/>
        <w:left w:val="none" w:sz="0" w:space="0" w:color="auto"/>
        <w:bottom w:val="none" w:sz="0" w:space="0" w:color="auto"/>
        <w:right w:val="none" w:sz="0" w:space="0" w:color="auto"/>
      </w:divBdr>
    </w:div>
    <w:div w:id="519784453">
      <w:marLeft w:val="480"/>
      <w:marRight w:val="0"/>
      <w:marTop w:val="0"/>
      <w:marBottom w:val="0"/>
      <w:divBdr>
        <w:top w:val="none" w:sz="0" w:space="0" w:color="auto"/>
        <w:left w:val="none" w:sz="0" w:space="0" w:color="auto"/>
        <w:bottom w:val="none" w:sz="0" w:space="0" w:color="auto"/>
        <w:right w:val="none" w:sz="0" w:space="0" w:color="auto"/>
      </w:divBdr>
    </w:div>
    <w:div w:id="519928037">
      <w:marLeft w:val="480"/>
      <w:marRight w:val="0"/>
      <w:marTop w:val="0"/>
      <w:marBottom w:val="0"/>
      <w:divBdr>
        <w:top w:val="none" w:sz="0" w:space="0" w:color="auto"/>
        <w:left w:val="none" w:sz="0" w:space="0" w:color="auto"/>
        <w:bottom w:val="none" w:sz="0" w:space="0" w:color="auto"/>
        <w:right w:val="none" w:sz="0" w:space="0" w:color="auto"/>
      </w:divBdr>
    </w:div>
    <w:div w:id="519976817">
      <w:marLeft w:val="480"/>
      <w:marRight w:val="0"/>
      <w:marTop w:val="0"/>
      <w:marBottom w:val="0"/>
      <w:divBdr>
        <w:top w:val="none" w:sz="0" w:space="0" w:color="auto"/>
        <w:left w:val="none" w:sz="0" w:space="0" w:color="auto"/>
        <w:bottom w:val="none" w:sz="0" w:space="0" w:color="auto"/>
        <w:right w:val="none" w:sz="0" w:space="0" w:color="auto"/>
      </w:divBdr>
    </w:div>
    <w:div w:id="520556508">
      <w:marLeft w:val="480"/>
      <w:marRight w:val="0"/>
      <w:marTop w:val="0"/>
      <w:marBottom w:val="0"/>
      <w:divBdr>
        <w:top w:val="none" w:sz="0" w:space="0" w:color="auto"/>
        <w:left w:val="none" w:sz="0" w:space="0" w:color="auto"/>
        <w:bottom w:val="none" w:sz="0" w:space="0" w:color="auto"/>
        <w:right w:val="none" w:sz="0" w:space="0" w:color="auto"/>
      </w:divBdr>
    </w:div>
    <w:div w:id="520702976">
      <w:marLeft w:val="480"/>
      <w:marRight w:val="0"/>
      <w:marTop w:val="0"/>
      <w:marBottom w:val="0"/>
      <w:divBdr>
        <w:top w:val="none" w:sz="0" w:space="0" w:color="auto"/>
        <w:left w:val="none" w:sz="0" w:space="0" w:color="auto"/>
        <w:bottom w:val="none" w:sz="0" w:space="0" w:color="auto"/>
        <w:right w:val="none" w:sz="0" w:space="0" w:color="auto"/>
      </w:divBdr>
    </w:div>
    <w:div w:id="521551481">
      <w:marLeft w:val="480"/>
      <w:marRight w:val="0"/>
      <w:marTop w:val="0"/>
      <w:marBottom w:val="0"/>
      <w:divBdr>
        <w:top w:val="none" w:sz="0" w:space="0" w:color="auto"/>
        <w:left w:val="none" w:sz="0" w:space="0" w:color="auto"/>
        <w:bottom w:val="none" w:sz="0" w:space="0" w:color="auto"/>
        <w:right w:val="none" w:sz="0" w:space="0" w:color="auto"/>
      </w:divBdr>
    </w:div>
    <w:div w:id="521821090">
      <w:marLeft w:val="480"/>
      <w:marRight w:val="0"/>
      <w:marTop w:val="0"/>
      <w:marBottom w:val="0"/>
      <w:divBdr>
        <w:top w:val="none" w:sz="0" w:space="0" w:color="auto"/>
        <w:left w:val="none" w:sz="0" w:space="0" w:color="auto"/>
        <w:bottom w:val="none" w:sz="0" w:space="0" w:color="auto"/>
        <w:right w:val="none" w:sz="0" w:space="0" w:color="auto"/>
      </w:divBdr>
    </w:div>
    <w:div w:id="521939581">
      <w:marLeft w:val="480"/>
      <w:marRight w:val="0"/>
      <w:marTop w:val="0"/>
      <w:marBottom w:val="0"/>
      <w:divBdr>
        <w:top w:val="none" w:sz="0" w:space="0" w:color="auto"/>
        <w:left w:val="none" w:sz="0" w:space="0" w:color="auto"/>
        <w:bottom w:val="none" w:sz="0" w:space="0" w:color="auto"/>
        <w:right w:val="none" w:sz="0" w:space="0" w:color="auto"/>
      </w:divBdr>
    </w:div>
    <w:div w:id="522287218">
      <w:marLeft w:val="480"/>
      <w:marRight w:val="0"/>
      <w:marTop w:val="0"/>
      <w:marBottom w:val="0"/>
      <w:divBdr>
        <w:top w:val="none" w:sz="0" w:space="0" w:color="auto"/>
        <w:left w:val="none" w:sz="0" w:space="0" w:color="auto"/>
        <w:bottom w:val="none" w:sz="0" w:space="0" w:color="auto"/>
        <w:right w:val="none" w:sz="0" w:space="0" w:color="auto"/>
      </w:divBdr>
    </w:div>
    <w:div w:id="522331017">
      <w:marLeft w:val="480"/>
      <w:marRight w:val="0"/>
      <w:marTop w:val="0"/>
      <w:marBottom w:val="0"/>
      <w:divBdr>
        <w:top w:val="none" w:sz="0" w:space="0" w:color="auto"/>
        <w:left w:val="none" w:sz="0" w:space="0" w:color="auto"/>
        <w:bottom w:val="none" w:sz="0" w:space="0" w:color="auto"/>
        <w:right w:val="none" w:sz="0" w:space="0" w:color="auto"/>
      </w:divBdr>
    </w:div>
    <w:div w:id="523321302">
      <w:marLeft w:val="480"/>
      <w:marRight w:val="0"/>
      <w:marTop w:val="0"/>
      <w:marBottom w:val="0"/>
      <w:divBdr>
        <w:top w:val="none" w:sz="0" w:space="0" w:color="auto"/>
        <w:left w:val="none" w:sz="0" w:space="0" w:color="auto"/>
        <w:bottom w:val="none" w:sz="0" w:space="0" w:color="auto"/>
        <w:right w:val="none" w:sz="0" w:space="0" w:color="auto"/>
      </w:divBdr>
    </w:div>
    <w:div w:id="523523302">
      <w:marLeft w:val="480"/>
      <w:marRight w:val="0"/>
      <w:marTop w:val="0"/>
      <w:marBottom w:val="0"/>
      <w:divBdr>
        <w:top w:val="none" w:sz="0" w:space="0" w:color="auto"/>
        <w:left w:val="none" w:sz="0" w:space="0" w:color="auto"/>
        <w:bottom w:val="none" w:sz="0" w:space="0" w:color="auto"/>
        <w:right w:val="none" w:sz="0" w:space="0" w:color="auto"/>
      </w:divBdr>
    </w:div>
    <w:div w:id="524682827">
      <w:marLeft w:val="480"/>
      <w:marRight w:val="0"/>
      <w:marTop w:val="0"/>
      <w:marBottom w:val="0"/>
      <w:divBdr>
        <w:top w:val="none" w:sz="0" w:space="0" w:color="auto"/>
        <w:left w:val="none" w:sz="0" w:space="0" w:color="auto"/>
        <w:bottom w:val="none" w:sz="0" w:space="0" w:color="auto"/>
        <w:right w:val="none" w:sz="0" w:space="0" w:color="auto"/>
      </w:divBdr>
    </w:div>
    <w:div w:id="524834748">
      <w:marLeft w:val="480"/>
      <w:marRight w:val="0"/>
      <w:marTop w:val="0"/>
      <w:marBottom w:val="0"/>
      <w:divBdr>
        <w:top w:val="none" w:sz="0" w:space="0" w:color="auto"/>
        <w:left w:val="none" w:sz="0" w:space="0" w:color="auto"/>
        <w:bottom w:val="none" w:sz="0" w:space="0" w:color="auto"/>
        <w:right w:val="none" w:sz="0" w:space="0" w:color="auto"/>
      </w:divBdr>
    </w:div>
    <w:div w:id="524904960">
      <w:marLeft w:val="480"/>
      <w:marRight w:val="0"/>
      <w:marTop w:val="0"/>
      <w:marBottom w:val="0"/>
      <w:divBdr>
        <w:top w:val="none" w:sz="0" w:space="0" w:color="auto"/>
        <w:left w:val="none" w:sz="0" w:space="0" w:color="auto"/>
        <w:bottom w:val="none" w:sz="0" w:space="0" w:color="auto"/>
        <w:right w:val="none" w:sz="0" w:space="0" w:color="auto"/>
      </w:divBdr>
    </w:div>
    <w:div w:id="525994062">
      <w:marLeft w:val="480"/>
      <w:marRight w:val="0"/>
      <w:marTop w:val="0"/>
      <w:marBottom w:val="0"/>
      <w:divBdr>
        <w:top w:val="none" w:sz="0" w:space="0" w:color="auto"/>
        <w:left w:val="none" w:sz="0" w:space="0" w:color="auto"/>
        <w:bottom w:val="none" w:sz="0" w:space="0" w:color="auto"/>
        <w:right w:val="none" w:sz="0" w:space="0" w:color="auto"/>
      </w:divBdr>
    </w:div>
    <w:div w:id="526257031">
      <w:marLeft w:val="480"/>
      <w:marRight w:val="0"/>
      <w:marTop w:val="0"/>
      <w:marBottom w:val="0"/>
      <w:divBdr>
        <w:top w:val="none" w:sz="0" w:space="0" w:color="auto"/>
        <w:left w:val="none" w:sz="0" w:space="0" w:color="auto"/>
        <w:bottom w:val="none" w:sz="0" w:space="0" w:color="auto"/>
        <w:right w:val="none" w:sz="0" w:space="0" w:color="auto"/>
      </w:divBdr>
    </w:div>
    <w:div w:id="526604111">
      <w:marLeft w:val="480"/>
      <w:marRight w:val="0"/>
      <w:marTop w:val="0"/>
      <w:marBottom w:val="0"/>
      <w:divBdr>
        <w:top w:val="none" w:sz="0" w:space="0" w:color="auto"/>
        <w:left w:val="none" w:sz="0" w:space="0" w:color="auto"/>
        <w:bottom w:val="none" w:sz="0" w:space="0" w:color="auto"/>
        <w:right w:val="none" w:sz="0" w:space="0" w:color="auto"/>
      </w:divBdr>
    </w:div>
    <w:div w:id="527068165">
      <w:marLeft w:val="480"/>
      <w:marRight w:val="0"/>
      <w:marTop w:val="0"/>
      <w:marBottom w:val="0"/>
      <w:divBdr>
        <w:top w:val="none" w:sz="0" w:space="0" w:color="auto"/>
        <w:left w:val="none" w:sz="0" w:space="0" w:color="auto"/>
        <w:bottom w:val="none" w:sz="0" w:space="0" w:color="auto"/>
        <w:right w:val="none" w:sz="0" w:space="0" w:color="auto"/>
      </w:divBdr>
    </w:div>
    <w:div w:id="527256195">
      <w:marLeft w:val="480"/>
      <w:marRight w:val="0"/>
      <w:marTop w:val="0"/>
      <w:marBottom w:val="0"/>
      <w:divBdr>
        <w:top w:val="none" w:sz="0" w:space="0" w:color="auto"/>
        <w:left w:val="none" w:sz="0" w:space="0" w:color="auto"/>
        <w:bottom w:val="none" w:sz="0" w:space="0" w:color="auto"/>
        <w:right w:val="none" w:sz="0" w:space="0" w:color="auto"/>
      </w:divBdr>
    </w:div>
    <w:div w:id="528223823">
      <w:marLeft w:val="480"/>
      <w:marRight w:val="0"/>
      <w:marTop w:val="0"/>
      <w:marBottom w:val="0"/>
      <w:divBdr>
        <w:top w:val="none" w:sz="0" w:space="0" w:color="auto"/>
        <w:left w:val="none" w:sz="0" w:space="0" w:color="auto"/>
        <w:bottom w:val="none" w:sz="0" w:space="0" w:color="auto"/>
        <w:right w:val="none" w:sz="0" w:space="0" w:color="auto"/>
      </w:divBdr>
    </w:div>
    <w:div w:id="529222634">
      <w:marLeft w:val="480"/>
      <w:marRight w:val="0"/>
      <w:marTop w:val="0"/>
      <w:marBottom w:val="0"/>
      <w:divBdr>
        <w:top w:val="none" w:sz="0" w:space="0" w:color="auto"/>
        <w:left w:val="none" w:sz="0" w:space="0" w:color="auto"/>
        <w:bottom w:val="none" w:sz="0" w:space="0" w:color="auto"/>
        <w:right w:val="none" w:sz="0" w:space="0" w:color="auto"/>
      </w:divBdr>
    </w:div>
    <w:div w:id="529227535">
      <w:marLeft w:val="480"/>
      <w:marRight w:val="0"/>
      <w:marTop w:val="0"/>
      <w:marBottom w:val="0"/>
      <w:divBdr>
        <w:top w:val="none" w:sz="0" w:space="0" w:color="auto"/>
        <w:left w:val="none" w:sz="0" w:space="0" w:color="auto"/>
        <w:bottom w:val="none" w:sz="0" w:space="0" w:color="auto"/>
        <w:right w:val="none" w:sz="0" w:space="0" w:color="auto"/>
      </w:divBdr>
    </w:div>
    <w:div w:id="529883292">
      <w:marLeft w:val="480"/>
      <w:marRight w:val="0"/>
      <w:marTop w:val="0"/>
      <w:marBottom w:val="0"/>
      <w:divBdr>
        <w:top w:val="none" w:sz="0" w:space="0" w:color="auto"/>
        <w:left w:val="none" w:sz="0" w:space="0" w:color="auto"/>
        <w:bottom w:val="none" w:sz="0" w:space="0" w:color="auto"/>
        <w:right w:val="none" w:sz="0" w:space="0" w:color="auto"/>
      </w:divBdr>
    </w:div>
    <w:div w:id="530068490">
      <w:marLeft w:val="480"/>
      <w:marRight w:val="0"/>
      <w:marTop w:val="0"/>
      <w:marBottom w:val="0"/>
      <w:divBdr>
        <w:top w:val="none" w:sz="0" w:space="0" w:color="auto"/>
        <w:left w:val="none" w:sz="0" w:space="0" w:color="auto"/>
        <w:bottom w:val="none" w:sz="0" w:space="0" w:color="auto"/>
        <w:right w:val="none" w:sz="0" w:space="0" w:color="auto"/>
      </w:divBdr>
    </w:div>
    <w:div w:id="530069968">
      <w:marLeft w:val="480"/>
      <w:marRight w:val="0"/>
      <w:marTop w:val="0"/>
      <w:marBottom w:val="0"/>
      <w:divBdr>
        <w:top w:val="none" w:sz="0" w:space="0" w:color="auto"/>
        <w:left w:val="none" w:sz="0" w:space="0" w:color="auto"/>
        <w:bottom w:val="none" w:sz="0" w:space="0" w:color="auto"/>
        <w:right w:val="none" w:sz="0" w:space="0" w:color="auto"/>
      </w:divBdr>
    </w:div>
    <w:div w:id="530218419">
      <w:marLeft w:val="480"/>
      <w:marRight w:val="0"/>
      <w:marTop w:val="0"/>
      <w:marBottom w:val="0"/>
      <w:divBdr>
        <w:top w:val="none" w:sz="0" w:space="0" w:color="auto"/>
        <w:left w:val="none" w:sz="0" w:space="0" w:color="auto"/>
        <w:bottom w:val="none" w:sz="0" w:space="0" w:color="auto"/>
        <w:right w:val="none" w:sz="0" w:space="0" w:color="auto"/>
      </w:divBdr>
    </w:div>
    <w:div w:id="530654261">
      <w:marLeft w:val="480"/>
      <w:marRight w:val="0"/>
      <w:marTop w:val="0"/>
      <w:marBottom w:val="0"/>
      <w:divBdr>
        <w:top w:val="none" w:sz="0" w:space="0" w:color="auto"/>
        <w:left w:val="none" w:sz="0" w:space="0" w:color="auto"/>
        <w:bottom w:val="none" w:sz="0" w:space="0" w:color="auto"/>
        <w:right w:val="none" w:sz="0" w:space="0" w:color="auto"/>
      </w:divBdr>
    </w:div>
    <w:div w:id="531385957">
      <w:marLeft w:val="480"/>
      <w:marRight w:val="0"/>
      <w:marTop w:val="0"/>
      <w:marBottom w:val="0"/>
      <w:divBdr>
        <w:top w:val="none" w:sz="0" w:space="0" w:color="auto"/>
        <w:left w:val="none" w:sz="0" w:space="0" w:color="auto"/>
        <w:bottom w:val="none" w:sz="0" w:space="0" w:color="auto"/>
        <w:right w:val="none" w:sz="0" w:space="0" w:color="auto"/>
      </w:divBdr>
    </w:div>
    <w:div w:id="531769296">
      <w:marLeft w:val="480"/>
      <w:marRight w:val="0"/>
      <w:marTop w:val="0"/>
      <w:marBottom w:val="0"/>
      <w:divBdr>
        <w:top w:val="none" w:sz="0" w:space="0" w:color="auto"/>
        <w:left w:val="none" w:sz="0" w:space="0" w:color="auto"/>
        <w:bottom w:val="none" w:sz="0" w:space="0" w:color="auto"/>
        <w:right w:val="none" w:sz="0" w:space="0" w:color="auto"/>
      </w:divBdr>
    </w:div>
    <w:div w:id="531960722">
      <w:marLeft w:val="480"/>
      <w:marRight w:val="0"/>
      <w:marTop w:val="0"/>
      <w:marBottom w:val="0"/>
      <w:divBdr>
        <w:top w:val="none" w:sz="0" w:space="0" w:color="auto"/>
        <w:left w:val="none" w:sz="0" w:space="0" w:color="auto"/>
        <w:bottom w:val="none" w:sz="0" w:space="0" w:color="auto"/>
        <w:right w:val="none" w:sz="0" w:space="0" w:color="auto"/>
      </w:divBdr>
    </w:div>
    <w:div w:id="532503838">
      <w:marLeft w:val="480"/>
      <w:marRight w:val="0"/>
      <w:marTop w:val="0"/>
      <w:marBottom w:val="0"/>
      <w:divBdr>
        <w:top w:val="none" w:sz="0" w:space="0" w:color="auto"/>
        <w:left w:val="none" w:sz="0" w:space="0" w:color="auto"/>
        <w:bottom w:val="none" w:sz="0" w:space="0" w:color="auto"/>
        <w:right w:val="none" w:sz="0" w:space="0" w:color="auto"/>
      </w:divBdr>
    </w:div>
    <w:div w:id="532881856">
      <w:marLeft w:val="480"/>
      <w:marRight w:val="0"/>
      <w:marTop w:val="0"/>
      <w:marBottom w:val="0"/>
      <w:divBdr>
        <w:top w:val="none" w:sz="0" w:space="0" w:color="auto"/>
        <w:left w:val="none" w:sz="0" w:space="0" w:color="auto"/>
        <w:bottom w:val="none" w:sz="0" w:space="0" w:color="auto"/>
        <w:right w:val="none" w:sz="0" w:space="0" w:color="auto"/>
      </w:divBdr>
    </w:div>
    <w:div w:id="533154092">
      <w:marLeft w:val="480"/>
      <w:marRight w:val="0"/>
      <w:marTop w:val="0"/>
      <w:marBottom w:val="0"/>
      <w:divBdr>
        <w:top w:val="none" w:sz="0" w:space="0" w:color="auto"/>
        <w:left w:val="none" w:sz="0" w:space="0" w:color="auto"/>
        <w:bottom w:val="none" w:sz="0" w:space="0" w:color="auto"/>
        <w:right w:val="none" w:sz="0" w:space="0" w:color="auto"/>
      </w:divBdr>
    </w:div>
    <w:div w:id="533540854">
      <w:marLeft w:val="480"/>
      <w:marRight w:val="0"/>
      <w:marTop w:val="0"/>
      <w:marBottom w:val="0"/>
      <w:divBdr>
        <w:top w:val="none" w:sz="0" w:space="0" w:color="auto"/>
        <w:left w:val="none" w:sz="0" w:space="0" w:color="auto"/>
        <w:bottom w:val="none" w:sz="0" w:space="0" w:color="auto"/>
        <w:right w:val="none" w:sz="0" w:space="0" w:color="auto"/>
      </w:divBdr>
    </w:div>
    <w:div w:id="534079604">
      <w:marLeft w:val="480"/>
      <w:marRight w:val="0"/>
      <w:marTop w:val="0"/>
      <w:marBottom w:val="0"/>
      <w:divBdr>
        <w:top w:val="none" w:sz="0" w:space="0" w:color="auto"/>
        <w:left w:val="none" w:sz="0" w:space="0" w:color="auto"/>
        <w:bottom w:val="none" w:sz="0" w:space="0" w:color="auto"/>
        <w:right w:val="none" w:sz="0" w:space="0" w:color="auto"/>
      </w:divBdr>
    </w:div>
    <w:div w:id="534080604">
      <w:marLeft w:val="480"/>
      <w:marRight w:val="0"/>
      <w:marTop w:val="0"/>
      <w:marBottom w:val="0"/>
      <w:divBdr>
        <w:top w:val="none" w:sz="0" w:space="0" w:color="auto"/>
        <w:left w:val="none" w:sz="0" w:space="0" w:color="auto"/>
        <w:bottom w:val="none" w:sz="0" w:space="0" w:color="auto"/>
        <w:right w:val="none" w:sz="0" w:space="0" w:color="auto"/>
      </w:divBdr>
    </w:div>
    <w:div w:id="534267463">
      <w:marLeft w:val="480"/>
      <w:marRight w:val="0"/>
      <w:marTop w:val="0"/>
      <w:marBottom w:val="0"/>
      <w:divBdr>
        <w:top w:val="none" w:sz="0" w:space="0" w:color="auto"/>
        <w:left w:val="none" w:sz="0" w:space="0" w:color="auto"/>
        <w:bottom w:val="none" w:sz="0" w:space="0" w:color="auto"/>
        <w:right w:val="none" w:sz="0" w:space="0" w:color="auto"/>
      </w:divBdr>
    </w:div>
    <w:div w:id="534584039">
      <w:marLeft w:val="480"/>
      <w:marRight w:val="0"/>
      <w:marTop w:val="0"/>
      <w:marBottom w:val="0"/>
      <w:divBdr>
        <w:top w:val="none" w:sz="0" w:space="0" w:color="auto"/>
        <w:left w:val="none" w:sz="0" w:space="0" w:color="auto"/>
        <w:bottom w:val="none" w:sz="0" w:space="0" w:color="auto"/>
        <w:right w:val="none" w:sz="0" w:space="0" w:color="auto"/>
      </w:divBdr>
    </w:div>
    <w:div w:id="534733882">
      <w:marLeft w:val="480"/>
      <w:marRight w:val="0"/>
      <w:marTop w:val="0"/>
      <w:marBottom w:val="0"/>
      <w:divBdr>
        <w:top w:val="none" w:sz="0" w:space="0" w:color="auto"/>
        <w:left w:val="none" w:sz="0" w:space="0" w:color="auto"/>
        <w:bottom w:val="none" w:sz="0" w:space="0" w:color="auto"/>
        <w:right w:val="none" w:sz="0" w:space="0" w:color="auto"/>
      </w:divBdr>
    </w:div>
    <w:div w:id="534974039">
      <w:marLeft w:val="480"/>
      <w:marRight w:val="0"/>
      <w:marTop w:val="0"/>
      <w:marBottom w:val="0"/>
      <w:divBdr>
        <w:top w:val="none" w:sz="0" w:space="0" w:color="auto"/>
        <w:left w:val="none" w:sz="0" w:space="0" w:color="auto"/>
        <w:bottom w:val="none" w:sz="0" w:space="0" w:color="auto"/>
        <w:right w:val="none" w:sz="0" w:space="0" w:color="auto"/>
      </w:divBdr>
    </w:div>
    <w:div w:id="535505296">
      <w:marLeft w:val="480"/>
      <w:marRight w:val="0"/>
      <w:marTop w:val="0"/>
      <w:marBottom w:val="0"/>
      <w:divBdr>
        <w:top w:val="none" w:sz="0" w:space="0" w:color="auto"/>
        <w:left w:val="none" w:sz="0" w:space="0" w:color="auto"/>
        <w:bottom w:val="none" w:sz="0" w:space="0" w:color="auto"/>
        <w:right w:val="none" w:sz="0" w:space="0" w:color="auto"/>
      </w:divBdr>
    </w:div>
    <w:div w:id="536284878">
      <w:marLeft w:val="480"/>
      <w:marRight w:val="0"/>
      <w:marTop w:val="0"/>
      <w:marBottom w:val="0"/>
      <w:divBdr>
        <w:top w:val="none" w:sz="0" w:space="0" w:color="auto"/>
        <w:left w:val="none" w:sz="0" w:space="0" w:color="auto"/>
        <w:bottom w:val="none" w:sz="0" w:space="0" w:color="auto"/>
        <w:right w:val="none" w:sz="0" w:space="0" w:color="auto"/>
      </w:divBdr>
    </w:div>
    <w:div w:id="537356372">
      <w:marLeft w:val="480"/>
      <w:marRight w:val="0"/>
      <w:marTop w:val="0"/>
      <w:marBottom w:val="0"/>
      <w:divBdr>
        <w:top w:val="none" w:sz="0" w:space="0" w:color="auto"/>
        <w:left w:val="none" w:sz="0" w:space="0" w:color="auto"/>
        <w:bottom w:val="none" w:sz="0" w:space="0" w:color="auto"/>
        <w:right w:val="none" w:sz="0" w:space="0" w:color="auto"/>
      </w:divBdr>
    </w:div>
    <w:div w:id="538276394">
      <w:marLeft w:val="480"/>
      <w:marRight w:val="0"/>
      <w:marTop w:val="0"/>
      <w:marBottom w:val="0"/>
      <w:divBdr>
        <w:top w:val="none" w:sz="0" w:space="0" w:color="auto"/>
        <w:left w:val="none" w:sz="0" w:space="0" w:color="auto"/>
        <w:bottom w:val="none" w:sz="0" w:space="0" w:color="auto"/>
        <w:right w:val="none" w:sz="0" w:space="0" w:color="auto"/>
      </w:divBdr>
    </w:div>
    <w:div w:id="538905370">
      <w:marLeft w:val="480"/>
      <w:marRight w:val="0"/>
      <w:marTop w:val="0"/>
      <w:marBottom w:val="0"/>
      <w:divBdr>
        <w:top w:val="none" w:sz="0" w:space="0" w:color="auto"/>
        <w:left w:val="none" w:sz="0" w:space="0" w:color="auto"/>
        <w:bottom w:val="none" w:sz="0" w:space="0" w:color="auto"/>
        <w:right w:val="none" w:sz="0" w:space="0" w:color="auto"/>
      </w:divBdr>
    </w:div>
    <w:div w:id="539243513">
      <w:marLeft w:val="480"/>
      <w:marRight w:val="0"/>
      <w:marTop w:val="0"/>
      <w:marBottom w:val="0"/>
      <w:divBdr>
        <w:top w:val="none" w:sz="0" w:space="0" w:color="auto"/>
        <w:left w:val="none" w:sz="0" w:space="0" w:color="auto"/>
        <w:bottom w:val="none" w:sz="0" w:space="0" w:color="auto"/>
        <w:right w:val="none" w:sz="0" w:space="0" w:color="auto"/>
      </w:divBdr>
    </w:div>
    <w:div w:id="539434819">
      <w:marLeft w:val="480"/>
      <w:marRight w:val="0"/>
      <w:marTop w:val="0"/>
      <w:marBottom w:val="0"/>
      <w:divBdr>
        <w:top w:val="none" w:sz="0" w:space="0" w:color="auto"/>
        <w:left w:val="none" w:sz="0" w:space="0" w:color="auto"/>
        <w:bottom w:val="none" w:sz="0" w:space="0" w:color="auto"/>
        <w:right w:val="none" w:sz="0" w:space="0" w:color="auto"/>
      </w:divBdr>
    </w:div>
    <w:div w:id="539518308">
      <w:marLeft w:val="480"/>
      <w:marRight w:val="0"/>
      <w:marTop w:val="0"/>
      <w:marBottom w:val="0"/>
      <w:divBdr>
        <w:top w:val="none" w:sz="0" w:space="0" w:color="auto"/>
        <w:left w:val="none" w:sz="0" w:space="0" w:color="auto"/>
        <w:bottom w:val="none" w:sz="0" w:space="0" w:color="auto"/>
        <w:right w:val="none" w:sz="0" w:space="0" w:color="auto"/>
      </w:divBdr>
    </w:div>
    <w:div w:id="539782648">
      <w:marLeft w:val="480"/>
      <w:marRight w:val="0"/>
      <w:marTop w:val="0"/>
      <w:marBottom w:val="0"/>
      <w:divBdr>
        <w:top w:val="none" w:sz="0" w:space="0" w:color="auto"/>
        <w:left w:val="none" w:sz="0" w:space="0" w:color="auto"/>
        <w:bottom w:val="none" w:sz="0" w:space="0" w:color="auto"/>
        <w:right w:val="none" w:sz="0" w:space="0" w:color="auto"/>
      </w:divBdr>
    </w:div>
    <w:div w:id="540361111">
      <w:marLeft w:val="480"/>
      <w:marRight w:val="0"/>
      <w:marTop w:val="0"/>
      <w:marBottom w:val="0"/>
      <w:divBdr>
        <w:top w:val="none" w:sz="0" w:space="0" w:color="auto"/>
        <w:left w:val="none" w:sz="0" w:space="0" w:color="auto"/>
        <w:bottom w:val="none" w:sz="0" w:space="0" w:color="auto"/>
        <w:right w:val="none" w:sz="0" w:space="0" w:color="auto"/>
      </w:divBdr>
    </w:div>
    <w:div w:id="540478110">
      <w:marLeft w:val="480"/>
      <w:marRight w:val="0"/>
      <w:marTop w:val="0"/>
      <w:marBottom w:val="0"/>
      <w:divBdr>
        <w:top w:val="none" w:sz="0" w:space="0" w:color="auto"/>
        <w:left w:val="none" w:sz="0" w:space="0" w:color="auto"/>
        <w:bottom w:val="none" w:sz="0" w:space="0" w:color="auto"/>
        <w:right w:val="none" w:sz="0" w:space="0" w:color="auto"/>
      </w:divBdr>
    </w:div>
    <w:div w:id="540553834">
      <w:marLeft w:val="480"/>
      <w:marRight w:val="0"/>
      <w:marTop w:val="0"/>
      <w:marBottom w:val="0"/>
      <w:divBdr>
        <w:top w:val="none" w:sz="0" w:space="0" w:color="auto"/>
        <w:left w:val="none" w:sz="0" w:space="0" w:color="auto"/>
        <w:bottom w:val="none" w:sz="0" w:space="0" w:color="auto"/>
        <w:right w:val="none" w:sz="0" w:space="0" w:color="auto"/>
      </w:divBdr>
    </w:div>
    <w:div w:id="540944726">
      <w:marLeft w:val="480"/>
      <w:marRight w:val="0"/>
      <w:marTop w:val="0"/>
      <w:marBottom w:val="0"/>
      <w:divBdr>
        <w:top w:val="none" w:sz="0" w:space="0" w:color="auto"/>
        <w:left w:val="none" w:sz="0" w:space="0" w:color="auto"/>
        <w:bottom w:val="none" w:sz="0" w:space="0" w:color="auto"/>
        <w:right w:val="none" w:sz="0" w:space="0" w:color="auto"/>
      </w:divBdr>
    </w:div>
    <w:div w:id="541019425">
      <w:marLeft w:val="480"/>
      <w:marRight w:val="0"/>
      <w:marTop w:val="0"/>
      <w:marBottom w:val="0"/>
      <w:divBdr>
        <w:top w:val="none" w:sz="0" w:space="0" w:color="auto"/>
        <w:left w:val="none" w:sz="0" w:space="0" w:color="auto"/>
        <w:bottom w:val="none" w:sz="0" w:space="0" w:color="auto"/>
        <w:right w:val="none" w:sz="0" w:space="0" w:color="auto"/>
      </w:divBdr>
    </w:div>
    <w:div w:id="541133549">
      <w:marLeft w:val="480"/>
      <w:marRight w:val="0"/>
      <w:marTop w:val="0"/>
      <w:marBottom w:val="0"/>
      <w:divBdr>
        <w:top w:val="none" w:sz="0" w:space="0" w:color="auto"/>
        <w:left w:val="none" w:sz="0" w:space="0" w:color="auto"/>
        <w:bottom w:val="none" w:sz="0" w:space="0" w:color="auto"/>
        <w:right w:val="none" w:sz="0" w:space="0" w:color="auto"/>
      </w:divBdr>
    </w:div>
    <w:div w:id="541358135">
      <w:marLeft w:val="480"/>
      <w:marRight w:val="0"/>
      <w:marTop w:val="0"/>
      <w:marBottom w:val="0"/>
      <w:divBdr>
        <w:top w:val="none" w:sz="0" w:space="0" w:color="auto"/>
        <w:left w:val="none" w:sz="0" w:space="0" w:color="auto"/>
        <w:bottom w:val="none" w:sz="0" w:space="0" w:color="auto"/>
        <w:right w:val="none" w:sz="0" w:space="0" w:color="auto"/>
      </w:divBdr>
    </w:div>
    <w:div w:id="541675726">
      <w:marLeft w:val="480"/>
      <w:marRight w:val="0"/>
      <w:marTop w:val="0"/>
      <w:marBottom w:val="0"/>
      <w:divBdr>
        <w:top w:val="none" w:sz="0" w:space="0" w:color="auto"/>
        <w:left w:val="none" w:sz="0" w:space="0" w:color="auto"/>
        <w:bottom w:val="none" w:sz="0" w:space="0" w:color="auto"/>
        <w:right w:val="none" w:sz="0" w:space="0" w:color="auto"/>
      </w:divBdr>
    </w:div>
    <w:div w:id="541867146">
      <w:marLeft w:val="480"/>
      <w:marRight w:val="0"/>
      <w:marTop w:val="0"/>
      <w:marBottom w:val="0"/>
      <w:divBdr>
        <w:top w:val="none" w:sz="0" w:space="0" w:color="auto"/>
        <w:left w:val="none" w:sz="0" w:space="0" w:color="auto"/>
        <w:bottom w:val="none" w:sz="0" w:space="0" w:color="auto"/>
        <w:right w:val="none" w:sz="0" w:space="0" w:color="auto"/>
      </w:divBdr>
    </w:div>
    <w:div w:id="542405022">
      <w:marLeft w:val="480"/>
      <w:marRight w:val="0"/>
      <w:marTop w:val="0"/>
      <w:marBottom w:val="0"/>
      <w:divBdr>
        <w:top w:val="none" w:sz="0" w:space="0" w:color="auto"/>
        <w:left w:val="none" w:sz="0" w:space="0" w:color="auto"/>
        <w:bottom w:val="none" w:sz="0" w:space="0" w:color="auto"/>
        <w:right w:val="none" w:sz="0" w:space="0" w:color="auto"/>
      </w:divBdr>
    </w:div>
    <w:div w:id="543103267">
      <w:marLeft w:val="480"/>
      <w:marRight w:val="0"/>
      <w:marTop w:val="0"/>
      <w:marBottom w:val="0"/>
      <w:divBdr>
        <w:top w:val="none" w:sz="0" w:space="0" w:color="auto"/>
        <w:left w:val="none" w:sz="0" w:space="0" w:color="auto"/>
        <w:bottom w:val="none" w:sz="0" w:space="0" w:color="auto"/>
        <w:right w:val="none" w:sz="0" w:space="0" w:color="auto"/>
      </w:divBdr>
    </w:div>
    <w:div w:id="543441261">
      <w:marLeft w:val="480"/>
      <w:marRight w:val="0"/>
      <w:marTop w:val="0"/>
      <w:marBottom w:val="0"/>
      <w:divBdr>
        <w:top w:val="none" w:sz="0" w:space="0" w:color="auto"/>
        <w:left w:val="none" w:sz="0" w:space="0" w:color="auto"/>
        <w:bottom w:val="none" w:sz="0" w:space="0" w:color="auto"/>
        <w:right w:val="none" w:sz="0" w:space="0" w:color="auto"/>
      </w:divBdr>
    </w:div>
    <w:div w:id="543493311">
      <w:marLeft w:val="480"/>
      <w:marRight w:val="0"/>
      <w:marTop w:val="0"/>
      <w:marBottom w:val="0"/>
      <w:divBdr>
        <w:top w:val="none" w:sz="0" w:space="0" w:color="auto"/>
        <w:left w:val="none" w:sz="0" w:space="0" w:color="auto"/>
        <w:bottom w:val="none" w:sz="0" w:space="0" w:color="auto"/>
        <w:right w:val="none" w:sz="0" w:space="0" w:color="auto"/>
      </w:divBdr>
    </w:div>
    <w:div w:id="544027841">
      <w:marLeft w:val="480"/>
      <w:marRight w:val="0"/>
      <w:marTop w:val="0"/>
      <w:marBottom w:val="0"/>
      <w:divBdr>
        <w:top w:val="none" w:sz="0" w:space="0" w:color="auto"/>
        <w:left w:val="none" w:sz="0" w:space="0" w:color="auto"/>
        <w:bottom w:val="none" w:sz="0" w:space="0" w:color="auto"/>
        <w:right w:val="none" w:sz="0" w:space="0" w:color="auto"/>
      </w:divBdr>
    </w:div>
    <w:div w:id="544147223">
      <w:marLeft w:val="480"/>
      <w:marRight w:val="0"/>
      <w:marTop w:val="0"/>
      <w:marBottom w:val="0"/>
      <w:divBdr>
        <w:top w:val="none" w:sz="0" w:space="0" w:color="auto"/>
        <w:left w:val="none" w:sz="0" w:space="0" w:color="auto"/>
        <w:bottom w:val="none" w:sz="0" w:space="0" w:color="auto"/>
        <w:right w:val="none" w:sz="0" w:space="0" w:color="auto"/>
      </w:divBdr>
    </w:div>
    <w:div w:id="544754885">
      <w:marLeft w:val="480"/>
      <w:marRight w:val="0"/>
      <w:marTop w:val="0"/>
      <w:marBottom w:val="0"/>
      <w:divBdr>
        <w:top w:val="none" w:sz="0" w:space="0" w:color="auto"/>
        <w:left w:val="none" w:sz="0" w:space="0" w:color="auto"/>
        <w:bottom w:val="none" w:sz="0" w:space="0" w:color="auto"/>
        <w:right w:val="none" w:sz="0" w:space="0" w:color="auto"/>
      </w:divBdr>
    </w:div>
    <w:div w:id="545215666">
      <w:marLeft w:val="480"/>
      <w:marRight w:val="0"/>
      <w:marTop w:val="0"/>
      <w:marBottom w:val="0"/>
      <w:divBdr>
        <w:top w:val="none" w:sz="0" w:space="0" w:color="auto"/>
        <w:left w:val="none" w:sz="0" w:space="0" w:color="auto"/>
        <w:bottom w:val="none" w:sz="0" w:space="0" w:color="auto"/>
        <w:right w:val="none" w:sz="0" w:space="0" w:color="auto"/>
      </w:divBdr>
    </w:div>
    <w:div w:id="545724376">
      <w:marLeft w:val="480"/>
      <w:marRight w:val="0"/>
      <w:marTop w:val="0"/>
      <w:marBottom w:val="0"/>
      <w:divBdr>
        <w:top w:val="none" w:sz="0" w:space="0" w:color="auto"/>
        <w:left w:val="none" w:sz="0" w:space="0" w:color="auto"/>
        <w:bottom w:val="none" w:sz="0" w:space="0" w:color="auto"/>
        <w:right w:val="none" w:sz="0" w:space="0" w:color="auto"/>
      </w:divBdr>
    </w:div>
    <w:div w:id="546181467">
      <w:marLeft w:val="480"/>
      <w:marRight w:val="0"/>
      <w:marTop w:val="0"/>
      <w:marBottom w:val="0"/>
      <w:divBdr>
        <w:top w:val="none" w:sz="0" w:space="0" w:color="auto"/>
        <w:left w:val="none" w:sz="0" w:space="0" w:color="auto"/>
        <w:bottom w:val="none" w:sz="0" w:space="0" w:color="auto"/>
        <w:right w:val="none" w:sz="0" w:space="0" w:color="auto"/>
      </w:divBdr>
    </w:div>
    <w:div w:id="546378087">
      <w:marLeft w:val="480"/>
      <w:marRight w:val="0"/>
      <w:marTop w:val="0"/>
      <w:marBottom w:val="0"/>
      <w:divBdr>
        <w:top w:val="none" w:sz="0" w:space="0" w:color="auto"/>
        <w:left w:val="none" w:sz="0" w:space="0" w:color="auto"/>
        <w:bottom w:val="none" w:sz="0" w:space="0" w:color="auto"/>
        <w:right w:val="none" w:sz="0" w:space="0" w:color="auto"/>
      </w:divBdr>
    </w:div>
    <w:div w:id="546457971">
      <w:marLeft w:val="480"/>
      <w:marRight w:val="0"/>
      <w:marTop w:val="0"/>
      <w:marBottom w:val="0"/>
      <w:divBdr>
        <w:top w:val="none" w:sz="0" w:space="0" w:color="auto"/>
        <w:left w:val="none" w:sz="0" w:space="0" w:color="auto"/>
        <w:bottom w:val="none" w:sz="0" w:space="0" w:color="auto"/>
        <w:right w:val="none" w:sz="0" w:space="0" w:color="auto"/>
      </w:divBdr>
    </w:div>
    <w:div w:id="546533979">
      <w:marLeft w:val="480"/>
      <w:marRight w:val="0"/>
      <w:marTop w:val="0"/>
      <w:marBottom w:val="0"/>
      <w:divBdr>
        <w:top w:val="none" w:sz="0" w:space="0" w:color="auto"/>
        <w:left w:val="none" w:sz="0" w:space="0" w:color="auto"/>
        <w:bottom w:val="none" w:sz="0" w:space="0" w:color="auto"/>
        <w:right w:val="none" w:sz="0" w:space="0" w:color="auto"/>
      </w:divBdr>
    </w:div>
    <w:div w:id="546991554">
      <w:marLeft w:val="480"/>
      <w:marRight w:val="0"/>
      <w:marTop w:val="0"/>
      <w:marBottom w:val="0"/>
      <w:divBdr>
        <w:top w:val="none" w:sz="0" w:space="0" w:color="auto"/>
        <w:left w:val="none" w:sz="0" w:space="0" w:color="auto"/>
        <w:bottom w:val="none" w:sz="0" w:space="0" w:color="auto"/>
        <w:right w:val="none" w:sz="0" w:space="0" w:color="auto"/>
      </w:divBdr>
    </w:div>
    <w:div w:id="547299143">
      <w:marLeft w:val="480"/>
      <w:marRight w:val="0"/>
      <w:marTop w:val="0"/>
      <w:marBottom w:val="0"/>
      <w:divBdr>
        <w:top w:val="none" w:sz="0" w:space="0" w:color="auto"/>
        <w:left w:val="none" w:sz="0" w:space="0" w:color="auto"/>
        <w:bottom w:val="none" w:sz="0" w:space="0" w:color="auto"/>
        <w:right w:val="none" w:sz="0" w:space="0" w:color="auto"/>
      </w:divBdr>
    </w:div>
    <w:div w:id="547492770">
      <w:marLeft w:val="480"/>
      <w:marRight w:val="0"/>
      <w:marTop w:val="0"/>
      <w:marBottom w:val="0"/>
      <w:divBdr>
        <w:top w:val="none" w:sz="0" w:space="0" w:color="auto"/>
        <w:left w:val="none" w:sz="0" w:space="0" w:color="auto"/>
        <w:bottom w:val="none" w:sz="0" w:space="0" w:color="auto"/>
        <w:right w:val="none" w:sz="0" w:space="0" w:color="auto"/>
      </w:divBdr>
    </w:div>
    <w:div w:id="547572842">
      <w:marLeft w:val="480"/>
      <w:marRight w:val="0"/>
      <w:marTop w:val="0"/>
      <w:marBottom w:val="0"/>
      <w:divBdr>
        <w:top w:val="none" w:sz="0" w:space="0" w:color="auto"/>
        <w:left w:val="none" w:sz="0" w:space="0" w:color="auto"/>
        <w:bottom w:val="none" w:sz="0" w:space="0" w:color="auto"/>
        <w:right w:val="none" w:sz="0" w:space="0" w:color="auto"/>
      </w:divBdr>
    </w:div>
    <w:div w:id="548340029">
      <w:marLeft w:val="480"/>
      <w:marRight w:val="0"/>
      <w:marTop w:val="0"/>
      <w:marBottom w:val="0"/>
      <w:divBdr>
        <w:top w:val="none" w:sz="0" w:space="0" w:color="auto"/>
        <w:left w:val="none" w:sz="0" w:space="0" w:color="auto"/>
        <w:bottom w:val="none" w:sz="0" w:space="0" w:color="auto"/>
        <w:right w:val="none" w:sz="0" w:space="0" w:color="auto"/>
      </w:divBdr>
    </w:div>
    <w:div w:id="548345016">
      <w:marLeft w:val="480"/>
      <w:marRight w:val="0"/>
      <w:marTop w:val="0"/>
      <w:marBottom w:val="0"/>
      <w:divBdr>
        <w:top w:val="none" w:sz="0" w:space="0" w:color="auto"/>
        <w:left w:val="none" w:sz="0" w:space="0" w:color="auto"/>
        <w:bottom w:val="none" w:sz="0" w:space="0" w:color="auto"/>
        <w:right w:val="none" w:sz="0" w:space="0" w:color="auto"/>
      </w:divBdr>
    </w:div>
    <w:div w:id="549418347">
      <w:marLeft w:val="480"/>
      <w:marRight w:val="0"/>
      <w:marTop w:val="0"/>
      <w:marBottom w:val="0"/>
      <w:divBdr>
        <w:top w:val="none" w:sz="0" w:space="0" w:color="auto"/>
        <w:left w:val="none" w:sz="0" w:space="0" w:color="auto"/>
        <w:bottom w:val="none" w:sz="0" w:space="0" w:color="auto"/>
        <w:right w:val="none" w:sz="0" w:space="0" w:color="auto"/>
      </w:divBdr>
    </w:div>
    <w:div w:id="550307481">
      <w:marLeft w:val="480"/>
      <w:marRight w:val="0"/>
      <w:marTop w:val="0"/>
      <w:marBottom w:val="0"/>
      <w:divBdr>
        <w:top w:val="none" w:sz="0" w:space="0" w:color="auto"/>
        <w:left w:val="none" w:sz="0" w:space="0" w:color="auto"/>
        <w:bottom w:val="none" w:sz="0" w:space="0" w:color="auto"/>
        <w:right w:val="none" w:sz="0" w:space="0" w:color="auto"/>
      </w:divBdr>
    </w:div>
    <w:div w:id="550461942">
      <w:marLeft w:val="480"/>
      <w:marRight w:val="0"/>
      <w:marTop w:val="0"/>
      <w:marBottom w:val="0"/>
      <w:divBdr>
        <w:top w:val="none" w:sz="0" w:space="0" w:color="auto"/>
        <w:left w:val="none" w:sz="0" w:space="0" w:color="auto"/>
        <w:bottom w:val="none" w:sz="0" w:space="0" w:color="auto"/>
        <w:right w:val="none" w:sz="0" w:space="0" w:color="auto"/>
      </w:divBdr>
    </w:div>
    <w:div w:id="550503379">
      <w:marLeft w:val="480"/>
      <w:marRight w:val="0"/>
      <w:marTop w:val="0"/>
      <w:marBottom w:val="0"/>
      <w:divBdr>
        <w:top w:val="none" w:sz="0" w:space="0" w:color="auto"/>
        <w:left w:val="none" w:sz="0" w:space="0" w:color="auto"/>
        <w:bottom w:val="none" w:sz="0" w:space="0" w:color="auto"/>
        <w:right w:val="none" w:sz="0" w:space="0" w:color="auto"/>
      </w:divBdr>
    </w:div>
    <w:div w:id="550776838">
      <w:marLeft w:val="480"/>
      <w:marRight w:val="0"/>
      <w:marTop w:val="0"/>
      <w:marBottom w:val="0"/>
      <w:divBdr>
        <w:top w:val="none" w:sz="0" w:space="0" w:color="auto"/>
        <w:left w:val="none" w:sz="0" w:space="0" w:color="auto"/>
        <w:bottom w:val="none" w:sz="0" w:space="0" w:color="auto"/>
        <w:right w:val="none" w:sz="0" w:space="0" w:color="auto"/>
      </w:divBdr>
    </w:div>
    <w:div w:id="551044509">
      <w:marLeft w:val="480"/>
      <w:marRight w:val="0"/>
      <w:marTop w:val="0"/>
      <w:marBottom w:val="0"/>
      <w:divBdr>
        <w:top w:val="none" w:sz="0" w:space="0" w:color="auto"/>
        <w:left w:val="none" w:sz="0" w:space="0" w:color="auto"/>
        <w:bottom w:val="none" w:sz="0" w:space="0" w:color="auto"/>
        <w:right w:val="none" w:sz="0" w:space="0" w:color="auto"/>
      </w:divBdr>
    </w:div>
    <w:div w:id="551236576">
      <w:marLeft w:val="480"/>
      <w:marRight w:val="0"/>
      <w:marTop w:val="0"/>
      <w:marBottom w:val="0"/>
      <w:divBdr>
        <w:top w:val="none" w:sz="0" w:space="0" w:color="auto"/>
        <w:left w:val="none" w:sz="0" w:space="0" w:color="auto"/>
        <w:bottom w:val="none" w:sz="0" w:space="0" w:color="auto"/>
        <w:right w:val="none" w:sz="0" w:space="0" w:color="auto"/>
      </w:divBdr>
    </w:div>
    <w:div w:id="551385781">
      <w:marLeft w:val="480"/>
      <w:marRight w:val="0"/>
      <w:marTop w:val="0"/>
      <w:marBottom w:val="0"/>
      <w:divBdr>
        <w:top w:val="none" w:sz="0" w:space="0" w:color="auto"/>
        <w:left w:val="none" w:sz="0" w:space="0" w:color="auto"/>
        <w:bottom w:val="none" w:sz="0" w:space="0" w:color="auto"/>
        <w:right w:val="none" w:sz="0" w:space="0" w:color="auto"/>
      </w:divBdr>
    </w:div>
    <w:div w:id="551698382">
      <w:marLeft w:val="480"/>
      <w:marRight w:val="0"/>
      <w:marTop w:val="0"/>
      <w:marBottom w:val="0"/>
      <w:divBdr>
        <w:top w:val="none" w:sz="0" w:space="0" w:color="auto"/>
        <w:left w:val="none" w:sz="0" w:space="0" w:color="auto"/>
        <w:bottom w:val="none" w:sz="0" w:space="0" w:color="auto"/>
        <w:right w:val="none" w:sz="0" w:space="0" w:color="auto"/>
      </w:divBdr>
    </w:div>
    <w:div w:id="551888959">
      <w:marLeft w:val="480"/>
      <w:marRight w:val="0"/>
      <w:marTop w:val="0"/>
      <w:marBottom w:val="0"/>
      <w:divBdr>
        <w:top w:val="none" w:sz="0" w:space="0" w:color="auto"/>
        <w:left w:val="none" w:sz="0" w:space="0" w:color="auto"/>
        <w:bottom w:val="none" w:sz="0" w:space="0" w:color="auto"/>
        <w:right w:val="none" w:sz="0" w:space="0" w:color="auto"/>
      </w:divBdr>
    </w:div>
    <w:div w:id="552079810">
      <w:marLeft w:val="480"/>
      <w:marRight w:val="0"/>
      <w:marTop w:val="0"/>
      <w:marBottom w:val="0"/>
      <w:divBdr>
        <w:top w:val="none" w:sz="0" w:space="0" w:color="auto"/>
        <w:left w:val="none" w:sz="0" w:space="0" w:color="auto"/>
        <w:bottom w:val="none" w:sz="0" w:space="0" w:color="auto"/>
        <w:right w:val="none" w:sz="0" w:space="0" w:color="auto"/>
      </w:divBdr>
    </w:div>
    <w:div w:id="552621604">
      <w:marLeft w:val="480"/>
      <w:marRight w:val="0"/>
      <w:marTop w:val="0"/>
      <w:marBottom w:val="0"/>
      <w:divBdr>
        <w:top w:val="none" w:sz="0" w:space="0" w:color="auto"/>
        <w:left w:val="none" w:sz="0" w:space="0" w:color="auto"/>
        <w:bottom w:val="none" w:sz="0" w:space="0" w:color="auto"/>
        <w:right w:val="none" w:sz="0" w:space="0" w:color="auto"/>
      </w:divBdr>
    </w:div>
    <w:div w:id="553129228">
      <w:marLeft w:val="480"/>
      <w:marRight w:val="0"/>
      <w:marTop w:val="0"/>
      <w:marBottom w:val="0"/>
      <w:divBdr>
        <w:top w:val="none" w:sz="0" w:space="0" w:color="auto"/>
        <w:left w:val="none" w:sz="0" w:space="0" w:color="auto"/>
        <w:bottom w:val="none" w:sz="0" w:space="0" w:color="auto"/>
        <w:right w:val="none" w:sz="0" w:space="0" w:color="auto"/>
      </w:divBdr>
    </w:div>
    <w:div w:id="553279151">
      <w:marLeft w:val="480"/>
      <w:marRight w:val="0"/>
      <w:marTop w:val="0"/>
      <w:marBottom w:val="0"/>
      <w:divBdr>
        <w:top w:val="none" w:sz="0" w:space="0" w:color="auto"/>
        <w:left w:val="none" w:sz="0" w:space="0" w:color="auto"/>
        <w:bottom w:val="none" w:sz="0" w:space="0" w:color="auto"/>
        <w:right w:val="none" w:sz="0" w:space="0" w:color="auto"/>
      </w:divBdr>
    </w:div>
    <w:div w:id="553345673">
      <w:marLeft w:val="480"/>
      <w:marRight w:val="0"/>
      <w:marTop w:val="0"/>
      <w:marBottom w:val="0"/>
      <w:divBdr>
        <w:top w:val="none" w:sz="0" w:space="0" w:color="auto"/>
        <w:left w:val="none" w:sz="0" w:space="0" w:color="auto"/>
        <w:bottom w:val="none" w:sz="0" w:space="0" w:color="auto"/>
        <w:right w:val="none" w:sz="0" w:space="0" w:color="auto"/>
      </w:divBdr>
    </w:div>
    <w:div w:id="553467861">
      <w:marLeft w:val="480"/>
      <w:marRight w:val="0"/>
      <w:marTop w:val="0"/>
      <w:marBottom w:val="0"/>
      <w:divBdr>
        <w:top w:val="none" w:sz="0" w:space="0" w:color="auto"/>
        <w:left w:val="none" w:sz="0" w:space="0" w:color="auto"/>
        <w:bottom w:val="none" w:sz="0" w:space="0" w:color="auto"/>
        <w:right w:val="none" w:sz="0" w:space="0" w:color="auto"/>
      </w:divBdr>
    </w:div>
    <w:div w:id="554513438">
      <w:marLeft w:val="480"/>
      <w:marRight w:val="0"/>
      <w:marTop w:val="0"/>
      <w:marBottom w:val="0"/>
      <w:divBdr>
        <w:top w:val="none" w:sz="0" w:space="0" w:color="auto"/>
        <w:left w:val="none" w:sz="0" w:space="0" w:color="auto"/>
        <w:bottom w:val="none" w:sz="0" w:space="0" w:color="auto"/>
        <w:right w:val="none" w:sz="0" w:space="0" w:color="auto"/>
      </w:divBdr>
    </w:div>
    <w:div w:id="555970185">
      <w:marLeft w:val="480"/>
      <w:marRight w:val="0"/>
      <w:marTop w:val="0"/>
      <w:marBottom w:val="0"/>
      <w:divBdr>
        <w:top w:val="none" w:sz="0" w:space="0" w:color="auto"/>
        <w:left w:val="none" w:sz="0" w:space="0" w:color="auto"/>
        <w:bottom w:val="none" w:sz="0" w:space="0" w:color="auto"/>
        <w:right w:val="none" w:sz="0" w:space="0" w:color="auto"/>
      </w:divBdr>
    </w:div>
    <w:div w:id="557008927">
      <w:marLeft w:val="480"/>
      <w:marRight w:val="0"/>
      <w:marTop w:val="0"/>
      <w:marBottom w:val="0"/>
      <w:divBdr>
        <w:top w:val="none" w:sz="0" w:space="0" w:color="auto"/>
        <w:left w:val="none" w:sz="0" w:space="0" w:color="auto"/>
        <w:bottom w:val="none" w:sz="0" w:space="0" w:color="auto"/>
        <w:right w:val="none" w:sz="0" w:space="0" w:color="auto"/>
      </w:divBdr>
    </w:div>
    <w:div w:id="557670790">
      <w:bodyDiv w:val="1"/>
      <w:marLeft w:val="0"/>
      <w:marRight w:val="0"/>
      <w:marTop w:val="0"/>
      <w:marBottom w:val="0"/>
      <w:divBdr>
        <w:top w:val="none" w:sz="0" w:space="0" w:color="auto"/>
        <w:left w:val="none" w:sz="0" w:space="0" w:color="auto"/>
        <w:bottom w:val="none" w:sz="0" w:space="0" w:color="auto"/>
        <w:right w:val="none" w:sz="0" w:space="0" w:color="auto"/>
      </w:divBdr>
    </w:div>
    <w:div w:id="558246125">
      <w:marLeft w:val="480"/>
      <w:marRight w:val="0"/>
      <w:marTop w:val="0"/>
      <w:marBottom w:val="0"/>
      <w:divBdr>
        <w:top w:val="none" w:sz="0" w:space="0" w:color="auto"/>
        <w:left w:val="none" w:sz="0" w:space="0" w:color="auto"/>
        <w:bottom w:val="none" w:sz="0" w:space="0" w:color="auto"/>
        <w:right w:val="none" w:sz="0" w:space="0" w:color="auto"/>
      </w:divBdr>
    </w:div>
    <w:div w:id="558782866">
      <w:marLeft w:val="480"/>
      <w:marRight w:val="0"/>
      <w:marTop w:val="0"/>
      <w:marBottom w:val="0"/>
      <w:divBdr>
        <w:top w:val="none" w:sz="0" w:space="0" w:color="auto"/>
        <w:left w:val="none" w:sz="0" w:space="0" w:color="auto"/>
        <w:bottom w:val="none" w:sz="0" w:space="0" w:color="auto"/>
        <w:right w:val="none" w:sz="0" w:space="0" w:color="auto"/>
      </w:divBdr>
    </w:div>
    <w:div w:id="558829684">
      <w:marLeft w:val="480"/>
      <w:marRight w:val="0"/>
      <w:marTop w:val="0"/>
      <w:marBottom w:val="0"/>
      <w:divBdr>
        <w:top w:val="none" w:sz="0" w:space="0" w:color="auto"/>
        <w:left w:val="none" w:sz="0" w:space="0" w:color="auto"/>
        <w:bottom w:val="none" w:sz="0" w:space="0" w:color="auto"/>
        <w:right w:val="none" w:sz="0" w:space="0" w:color="auto"/>
      </w:divBdr>
    </w:div>
    <w:div w:id="559289285">
      <w:marLeft w:val="480"/>
      <w:marRight w:val="0"/>
      <w:marTop w:val="0"/>
      <w:marBottom w:val="0"/>
      <w:divBdr>
        <w:top w:val="none" w:sz="0" w:space="0" w:color="auto"/>
        <w:left w:val="none" w:sz="0" w:space="0" w:color="auto"/>
        <w:bottom w:val="none" w:sz="0" w:space="0" w:color="auto"/>
        <w:right w:val="none" w:sz="0" w:space="0" w:color="auto"/>
      </w:divBdr>
    </w:div>
    <w:div w:id="559681625">
      <w:marLeft w:val="480"/>
      <w:marRight w:val="0"/>
      <w:marTop w:val="0"/>
      <w:marBottom w:val="0"/>
      <w:divBdr>
        <w:top w:val="none" w:sz="0" w:space="0" w:color="auto"/>
        <w:left w:val="none" w:sz="0" w:space="0" w:color="auto"/>
        <w:bottom w:val="none" w:sz="0" w:space="0" w:color="auto"/>
        <w:right w:val="none" w:sz="0" w:space="0" w:color="auto"/>
      </w:divBdr>
    </w:div>
    <w:div w:id="559749377">
      <w:marLeft w:val="480"/>
      <w:marRight w:val="0"/>
      <w:marTop w:val="0"/>
      <w:marBottom w:val="0"/>
      <w:divBdr>
        <w:top w:val="none" w:sz="0" w:space="0" w:color="auto"/>
        <w:left w:val="none" w:sz="0" w:space="0" w:color="auto"/>
        <w:bottom w:val="none" w:sz="0" w:space="0" w:color="auto"/>
        <w:right w:val="none" w:sz="0" w:space="0" w:color="auto"/>
      </w:divBdr>
    </w:div>
    <w:div w:id="560219245">
      <w:marLeft w:val="480"/>
      <w:marRight w:val="0"/>
      <w:marTop w:val="0"/>
      <w:marBottom w:val="0"/>
      <w:divBdr>
        <w:top w:val="none" w:sz="0" w:space="0" w:color="auto"/>
        <w:left w:val="none" w:sz="0" w:space="0" w:color="auto"/>
        <w:bottom w:val="none" w:sz="0" w:space="0" w:color="auto"/>
        <w:right w:val="none" w:sz="0" w:space="0" w:color="auto"/>
      </w:divBdr>
    </w:div>
    <w:div w:id="560873438">
      <w:marLeft w:val="480"/>
      <w:marRight w:val="0"/>
      <w:marTop w:val="0"/>
      <w:marBottom w:val="0"/>
      <w:divBdr>
        <w:top w:val="none" w:sz="0" w:space="0" w:color="auto"/>
        <w:left w:val="none" w:sz="0" w:space="0" w:color="auto"/>
        <w:bottom w:val="none" w:sz="0" w:space="0" w:color="auto"/>
        <w:right w:val="none" w:sz="0" w:space="0" w:color="auto"/>
      </w:divBdr>
    </w:div>
    <w:div w:id="561140225">
      <w:marLeft w:val="480"/>
      <w:marRight w:val="0"/>
      <w:marTop w:val="0"/>
      <w:marBottom w:val="0"/>
      <w:divBdr>
        <w:top w:val="none" w:sz="0" w:space="0" w:color="auto"/>
        <w:left w:val="none" w:sz="0" w:space="0" w:color="auto"/>
        <w:bottom w:val="none" w:sz="0" w:space="0" w:color="auto"/>
        <w:right w:val="none" w:sz="0" w:space="0" w:color="auto"/>
      </w:divBdr>
    </w:div>
    <w:div w:id="561327176">
      <w:marLeft w:val="480"/>
      <w:marRight w:val="0"/>
      <w:marTop w:val="0"/>
      <w:marBottom w:val="0"/>
      <w:divBdr>
        <w:top w:val="none" w:sz="0" w:space="0" w:color="auto"/>
        <w:left w:val="none" w:sz="0" w:space="0" w:color="auto"/>
        <w:bottom w:val="none" w:sz="0" w:space="0" w:color="auto"/>
        <w:right w:val="none" w:sz="0" w:space="0" w:color="auto"/>
      </w:divBdr>
    </w:div>
    <w:div w:id="561332887">
      <w:marLeft w:val="480"/>
      <w:marRight w:val="0"/>
      <w:marTop w:val="0"/>
      <w:marBottom w:val="0"/>
      <w:divBdr>
        <w:top w:val="none" w:sz="0" w:space="0" w:color="auto"/>
        <w:left w:val="none" w:sz="0" w:space="0" w:color="auto"/>
        <w:bottom w:val="none" w:sz="0" w:space="0" w:color="auto"/>
        <w:right w:val="none" w:sz="0" w:space="0" w:color="auto"/>
      </w:divBdr>
    </w:div>
    <w:div w:id="561523629">
      <w:marLeft w:val="480"/>
      <w:marRight w:val="0"/>
      <w:marTop w:val="0"/>
      <w:marBottom w:val="0"/>
      <w:divBdr>
        <w:top w:val="none" w:sz="0" w:space="0" w:color="auto"/>
        <w:left w:val="none" w:sz="0" w:space="0" w:color="auto"/>
        <w:bottom w:val="none" w:sz="0" w:space="0" w:color="auto"/>
        <w:right w:val="none" w:sz="0" w:space="0" w:color="auto"/>
      </w:divBdr>
    </w:div>
    <w:div w:id="562061069">
      <w:marLeft w:val="480"/>
      <w:marRight w:val="0"/>
      <w:marTop w:val="0"/>
      <w:marBottom w:val="0"/>
      <w:divBdr>
        <w:top w:val="none" w:sz="0" w:space="0" w:color="auto"/>
        <w:left w:val="none" w:sz="0" w:space="0" w:color="auto"/>
        <w:bottom w:val="none" w:sz="0" w:space="0" w:color="auto"/>
        <w:right w:val="none" w:sz="0" w:space="0" w:color="auto"/>
      </w:divBdr>
    </w:div>
    <w:div w:id="562107285">
      <w:marLeft w:val="480"/>
      <w:marRight w:val="0"/>
      <w:marTop w:val="0"/>
      <w:marBottom w:val="0"/>
      <w:divBdr>
        <w:top w:val="none" w:sz="0" w:space="0" w:color="auto"/>
        <w:left w:val="none" w:sz="0" w:space="0" w:color="auto"/>
        <w:bottom w:val="none" w:sz="0" w:space="0" w:color="auto"/>
        <w:right w:val="none" w:sz="0" w:space="0" w:color="auto"/>
      </w:divBdr>
    </w:div>
    <w:div w:id="562568097">
      <w:marLeft w:val="480"/>
      <w:marRight w:val="0"/>
      <w:marTop w:val="0"/>
      <w:marBottom w:val="0"/>
      <w:divBdr>
        <w:top w:val="none" w:sz="0" w:space="0" w:color="auto"/>
        <w:left w:val="none" w:sz="0" w:space="0" w:color="auto"/>
        <w:bottom w:val="none" w:sz="0" w:space="0" w:color="auto"/>
        <w:right w:val="none" w:sz="0" w:space="0" w:color="auto"/>
      </w:divBdr>
    </w:div>
    <w:div w:id="563565417">
      <w:marLeft w:val="480"/>
      <w:marRight w:val="0"/>
      <w:marTop w:val="0"/>
      <w:marBottom w:val="0"/>
      <w:divBdr>
        <w:top w:val="none" w:sz="0" w:space="0" w:color="auto"/>
        <w:left w:val="none" w:sz="0" w:space="0" w:color="auto"/>
        <w:bottom w:val="none" w:sz="0" w:space="0" w:color="auto"/>
        <w:right w:val="none" w:sz="0" w:space="0" w:color="auto"/>
      </w:divBdr>
    </w:div>
    <w:div w:id="563679889">
      <w:marLeft w:val="480"/>
      <w:marRight w:val="0"/>
      <w:marTop w:val="0"/>
      <w:marBottom w:val="0"/>
      <w:divBdr>
        <w:top w:val="none" w:sz="0" w:space="0" w:color="auto"/>
        <w:left w:val="none" w:sz="0" w:space="0" w:color="auto"/>
        <w:bottom w:val="none" w:sz="0" w:space="0" w:color="auto"/>
        <w:right w:val="none" w:sz="0" w:space="0" w:color="auto"/>
      </w:divBdr>
    </w:div>
    <w:div w:id="564292286">
      <w:marLeft w:val="480"/>
      <w:marRight w:val="0"/>
      <w:marTop w:val="0"/>
      <w:marBottom w:val="0"/>
      <w:divBdr>
        <w:top w:val="none" w:sz="0" w:space="0" w:color="auto"/>
        <w:left w:val="none" w:sz="0" w:space="0" w:color="auto"/>
        <w:bottom w:val="none" w:sz="0" w:space="0" w:color="auto"/>
        <w:right w:val="none" w:sz="0" w:space="0" w:color="auto"/>
      </w:divBdr>
    </w:div>
    <w:div w:id="564338821">
      <w:marLeft w:val="480"/>
      <w:marRight w:val="0"/>
      <w:marTop w:val="0"/>
      <w:marBottom w:val="0"/>
      <w:divBdr>
        <w:top w:val="none" w:sz="0" w:space="0" w:color="auto"/>
        <w:left w:val="none" w:sz="0" w:space="0" w:color="auto"/>
        <w:bottom w:val="none" w:sz="0" w:space="0" w:color="auto"/>
        <w:right w:val="none" w:sz="0" w:space="0" w:color="auto"/>
      </w:divBdr>
    </w:div>
    <w:div w:id="565188481">
      <w:marLeft w:val="480"/>
      <w:marRight w:val="0"/>
      <w:marTop w:val="0"/>
      <w:marBottom w:val="0"/>
      <w:divBdr>
        <w:top w:val="none" w:sz="0" w:space="0" w:color="auto"/>
        <w:left w:val="none" w:sz="0" w:space="0" w:color="auto"/>
        <w:bottom w:val="none" w:sz="0" w:space="0" w:color="auto"/>
        <w:right w:val="none" w:sz="0" w:space="0" w:color="auto"/>
      </w:divBdr>
    </w:div>
    <w:div w:id="565651841">
      <w:marLeft w:val="480"/>
      <w:marRight w:val="0"/>
      <w:marTop w:val="0"/>
      <w:marBottom w:val="0"/>
      <w:divBdr>
        <w:top w:val="none" w:sz="0" w:space="0" w:color="auto"/>
        <w:left w:val="none" w:sz="0" w:space="0" w:color="auto"/>
        <w:bottom w:val="none" w:sz="0" w:space="0" w:color="auto"/>
        <w:right w:val="none" w:sz="0" w:space="0" w:color="auto"/>
      </w:divBdr>
    </w:div>
    <w:div w:id="565914891">
      <w:marLeft w:val="480"/>
      <w:marRight w:val="0"/>
      <w:marTop w:val="0"/>
      <w:marBottom w:val="0"/>
      <w:divBdr>
        <w:top w:val="none" w:sz="0" w:space="0" w:color="auto"/>
        <w:left w:val="none" w:sz="0" w:space="0" w:color="auto"/>
        <w:bottom w:val="none" w:sz="0" w:space="0" w:color="auto"/>
        <w:right w:val="none" w:sz="0" w:space="0" w:color="auto"/>
      </w:divBdr>
    </w:div>
    <w:div w:id="566841266">
      <w:marLeft w:val="480"/>
      <w:marRight w:val="0"/>
      <w:marTop w:val="0"/>
      <w:marBottom w:val="0"/>
      <w:divBdr>
        <w:top w:val="none" w:sz="0" w:space="0" w:color="auto"/>
        <w:left w:val="none" w:sz="0" w:space="0" w:color="auto"/>
        <w:bottom w:val="none" w:sz="0" w:space="0" w:color="auto"/>
        <w:right w:val="none" w:sz="0" w:space="0" w:color="auto"/>
      </w:divBdr>
    </w:div>
    <w:div w:id="566960644">
      <w:marLeft w:val="480"/>
      <w:marRight w:val="0"/>
      <w:marTop w:val="0"/>
      <w:marBottom w:val="0"/>
      <w:divBdr>
        <w:top w:val="none" w:sz="0" w:space="0" w:color="auto"/>
        <w:left w:val="none" w:sz="0" w:space="0" w:color="auto"/>
        <w:bottom w:val="none" w:sz="0" w:space="0" w:color="auto"/>
        <w:right w:val="none" w:sz="0" w:space="0" w:color="auto"/>
      </w:divBdr>
    </w:div>
    <w:div w:id="567955419">
      <w:marLeft w:val="480"/>
      <w:marRight w:val="0"/>
      <w:marTop w:val="0"/>
      <w:marBottom w:val="0"/>
      <w:divBdr>
        <w:top w:val="none" w:sz="0" w:space="0" w:color="auto"/>
        <w:left w:val="none" w:sz="0" w:space="0" w:color="auto"/>
        <w:bottom w:val="none" w:sz="0" w:space="0" w:color="auto"/>
        <w:right w:val="none" w:sz="0" w:space="0" w:color="auto"/>
      </w:divBdr>
    </w:div>
    <w:div w:id="568468573">
      <w:marLeft w:val="480"/>
      <w:marRight w:val="0"/>
      <w:marTop w:val="0"/>
      <w:marBottom w:val="0"/>
      <w:divBdr>
        <w:top w:val="none" w:sz="0" w:space="0" w:color="auto"/>
        <w:left w:val="none" w:sz="0" w:space="0" w:color="auto"/>
        <w:bottom w:val="none" w:sz="0" w:space="0" w:color="auto"/>
        <w:right w:val="none" w:sz="0" w:space="0" w:color="auto"/>
      </w:divBdr>
    </w:div>
    <w:div w:id="568543604">
      <w:marLeft w:val="480"/>
      <w:marRight w:val="0"/>
      <w:marTop w:val="0"/>
      <w:marBottom w:val="0"/>
      <w:divBdr>
        <w:top w:val="none" w:sz="0" w:space="0" w:color="auto"/>
        <w:left w:val="none" w:sz="0" w:space="0" w:color="auto"/>
        <w:bottom w:val="none" w:sz="0" w:space="0" w:color="auto"/>
        <w:right w:val="none" w:sz="0" w:space="0" w:color="auto"/>
      </w:divBdr>
    </w:div>
    <w:div w:id="568661057">
      <w:marLeft w:val="480"/>
      <w:marRight w:val="0"/>
      <w:marTop w:val="0"/>
      <w:marBottom w:val="0"/>
      <w:divBdr>
        <w:top w:val="none" w:sz="0" w:space="0" w:color="auto"/>
        <w:left w:val="none" w:sz="0" w:space="0" w:color="auto"/>
        <w:bottom w:val="none" w:sz="0" w:space="0" w:color="auto"/>
        <w:right w:val="none" w:sz="0" w:space="0" w:color="auto"/>
      </w:divBdr>
    </w:div>
    <w:div w:id="568852612">
      <w:marLeft w:val="480"/>
      <w:marRight w:val="0"/>
      <w:marTop w:val="0"/>
      <w:marBottom w:val="0"/>
      <w:divBdr>
        <w:top w:val="none" w:sz="0" w:space="0" w:color="auto"/>
        <w:left w:val="none" w:sz="0" w:space="0" w:color="auto"/>
        <w:bottom w:val="none" w:sz="0" w:space="0" w:color="auto"/>
        <w:right w:val="none" w:sz="0" w:space="0" w:color="auto"/>
      </w:divBdr>
    </w:div>
    <w:div w:id="569002081">
      <w:marLeft w:val="480"/>
      <w:marRight w:val="0"/>
      <w:marTop w:val="0"/>
      <w:marBottom w:val="0"/>
      <w:divBdr>
        <w:top w:val="none" w:sz="0" w:space="0" w:color="auto"/>
        <w:left w:val="none" w:sz="0" w:space="0" w:color="auto"/>
        <w:bottom w:val="none" w:sz="0" w:space="0" w:color="auto"/>
        <w:right w:val="none" w:sz="0" w:space="0" w:color="auto"/>
      </w:divBdr>
    </w:div>
    <w:div w:id="569727817">
      <w:marLeft w:val="480"/>
      <w:marRight w:val="0"/>
      <w:marTop w:val="0"/>
      <w:marBottom w:val="0"/>
      <w:divBdr>
        <w:top w:val="none" w:sz="0" w:space="0" w:color="auto"/>
        <w:left w:val="none" w:sz="0" w:space="0" w:color="auto"/>
        <w:bottom w:val="none" w:sz="0" w:space="0" w:color="auto"/>
        <w:right w:val="none" w:sz="0" w:space="0" w:color="auto"/>
      </w:divBdr>
    </w:div>
    <w:div w:id="569849012">
      <w:marLeft w:val="480"/>
      <w:marRight w:val="0"/>
      <w:marTop w:val="0"/>
      <w:marBottom w:val="0"/>
      <w:divBdr>
        <w:top w:val="none" w:sz="0" w:space="0" w:color="auto"/>
        <w:left w:val="none" w:sz="0" w:space="0" w:color="auto"/>
        <w:bottom w:val="none" w:sz="0" w:space="0" w:color="auto"/>
        <w:right w:val="none" w:sz="0" w:space="0" w:color="auto"/>
      </w:divBdr>
    </w:div>
    <w:div w:id="570119921">
      <w:marLeft w:val="480"/>
      <w:marRight w:val="0"/>
      <w:marTop w:val="0"/>
      <w:marBottom w:val="0"/>
      <w:divBdr>
        <w:top w:val="none" w:sz="0" w:space="0" w:color="auto"/>
        <w:left w:val="none" w:sz="0" w:space="0" w:color="auto"/>
        <w:bottom w:val="none" w:sz="0" w:space="0" w:color="auto"/>
        <w:right w:val="none" w:sz="0" w:space="0" w:color="auto"/>
      </w:divBdr>
    </w:div>
    <w:div w:id="570121634">
      <w:marLeft w:val="480"/>
      <w:marRight w:val="0"/>
      <w:marTop w:val="0"/>
      <w:marBottom w:val="0"/>
      <w:divBdr>
        <w:top w:val="none" w:sz="0" w:space="0" w:color="auto"/>
        <w:left w:val="none" w:sz="0" w:space="0" w:color="auto"/>
        <w:bottom w:val="none" w:sz="0" w:space="0" w:color="auto"/>
        <w:right w:val="none" w:sz="0" w:space="0" w:color="auto"/>
      </w:divBdr>
    </w:div>
    <w:div w:id="570165184">
      <w:marLeft w:val="480"/>
      <w:marRight w:val="0"/>
      <w:marTop w:val="0"/>
      <w:marBottom w:val="0"/>
      <w:divBdr>
        <w:top w:val="none" w:sz="0" w:space="0" w:color="auto"/>
        <w:left w:val="none" w:sz="0" w:space="0" w:color="auto"/>
        <w:bottom w:val="none" w:sz="0" w:space="0" w:color="auto"/>
        <w:right w:val="none" w:sz="0" w:space="0" w:color="auto"/>
      </w:divBdr>
    </w:div>
    <w:div w:id="570233880">
      <w:marLeft w:val="480"/>
      <w:marRight w:val="0"/>
      <w:marTop w:val="0"/>
      <w:marBottom w:val="0"/>
      <w:divBdr>
        <w:top w:val="none" w:sz="0" w:space="0" w:color="auto"/>
        <w:left w:val="none" w:sz="0" w:space="0" w:color="auto"/>
        <w:bottom w:val="none" w:sz="0" w:space="0" w:color="auto"/>
        <w:right w:val="none" w:sz="0" w:space="0" w:color="auto"/>
      </w:divBdr>
    </w:div>
    <w:div w:id="570577696">
      <w:marLeft w:val="480"/>
      <w:marRight w:val="0"/>
      <w:marTop w:val="0"/>
      <w:marBottom w:val="0"/>
      <w:divBdr>
        <w:top w:val="none" w:sz="0" w:space="0" w:color="auto"/>
        <w:left w:val="none" w:sz="0" w:space="0" w:color="auto"/>
        <w:bottom w:val="none" w:sz="0" w:space="0" w:color="auto"/>
        <w:right w:val="none" w:sz="0" w:space="0" w:color="auto"/>
      </w:divBdr>
    </w:div>
    <w:div w:id="570581402">
      <w:marLeft w:val="480"/>
      <w:marRight w:val="0"/>
      <w:marTop w:val="0"/>
      <w:marBottom w:val="0"/>
      <w:divBdr>
        <w:top w:val="none" w:sz="0" w:space="0" w:color="auto"/>
        <w:left w:val="none" w:sz="0" w:space="0" w:color="auto"/>
        <w:bottom w:val="none" w:sz="0" w:space="0" w:color="auto"/>
        <w:right w:val="none" w:sz="0" w:space="0" w:color="auto"/>
      </w:divBdr>
    </w:div>
    <w:div w:id="570770347">
      <w:marLeft w:val="480"/>
      <w:marRight w:val="0"/>
      <w:marTop w:val="0"/>
      <w:marBottom w:val="0"/>
      <w:divBdr>
        <w:top w:val="none" w:sz="0" w:space="0" w:color="auto"/>
        <w:left w:val="none" w:sz="0" w:space="0" w:color="auto"/>
        <w:bottom w:val="none" w:sz="0" w:space="0" w:color="auto"/>
        <w:right w:val="none" w:sz="0" w:space="0" w:color="auto"/>
      </w:divBdr>
    </w:div>
    <w:div w:id="570971937">
      <w:marLeft w:val="480"/>
      <w:marRight w:val="0"/>
      <w:marTop w:val="0"/>
      <w:marBottom w:val="0"/>
      <w:divBdr>
        <w:top w:val="none" w:sz="0" w:space="0" w:color="auto"/>
        <w:left w:val="none" w:sz="0" w:space="0" w:color="auto"/>
        <w:bottom w:val="none" w:sz="0" w:space="0" w:color="auto"/>
        <w:right w:val="none" w:sz="0" w:space="0" w:color="auto"/>
      </w:divBdr>
    </w:div>
    <w:div w:id="571618553">
      <w:marLeft w:val="480"/>
      <w:marRight w:val="0"/>
      <w:marTop w:val="0"/>
      <w:marBottom w:val="0"/>
      <w:divBdr>
        <w:top w:val="none" w:sz="0" w:space="0" w:color="auto"/>
        <w:left w:val="none" w:sz="0" w:space="0" w:color="auto"/>
        <w:bottom w:val="none" w:sz="0" w:space="0" w:color="auto"/>
        <w:right w:val="none" w:sz="0" w:space="0" w:color="auto"/>
      </w:divBdr>
    </w:div>
    <w:div w:id="571961980">
      <w:marLeft w:val="480"/>
      <w:marRight w:val="0"/>
      <w:marTop w:val="0"/>
      <w:marBottom w:val="0"/>
      <w:divBdr>
        <w:top w:val="none" w:sz="0" w:space="0" w:color="auto"/>
        <w:left w:val="none" w:sz="0" w:space="0" w:color="auto"/>
        <w:bottom w:val="none" w:sz="0" w:space="0" w:color="auto"/>
        <w:right w:val="none" w:sz="0" w:space="0" w:color="auto"/>
      </w:divBdr>
    </w:div>
    <w:div w:id="573204205">
      <w:marLeft w:val="480"/>
      <w:marRight w:val="0"/>
      <w:marTop w:val="0"/>
      <w:marBottom w:val="0"/>
      <w:divBdr>
        <w:top w:val="none" w:sz="0" w:space="0" w:color="auto"/>
        <w:left w:val="none" w:sz="0" w:space="0" w:color="auto"/>
        <w:bottom w:val="none" w:sz="0" w:space="0" w:color="auto"/>
        <w:right w:val="none" w:sz="0" w:space="0" w:color="auto"/>
      </w:divBdr>
    </w:div>
    <w:div w:id="573245913">
      <w:marLeft w:val="480"/>
      <w:marRight w:val="0"/>
      <w:marTop w:val="0"/>
      <w:marBottom w:val="0"/>
      <w:divBdr>
        <w:top w:val="none" w:sz="0" w:space="0" w:color="auto"/>
        <w:left w:val="none" w:sz="0" w:space="0" w:color="auto"/>
        <w:bottom w:val="none" w:sz="0" w:space="0" w:color="auto"/>
        <w:right w:val="none" w:sz="0" w:space="0" w:color="auto"/>
      </w:divBdr>
    </w:div>
    <w:div w:id="573779537">
      <w:marLeft w:val="480"/>
      <w:marRight w:val="0"/>
      <w:marTop w:val="0"/>
      <w:marBottom w:val="0"/>
      <w:divBdr>
        <w:top w:val="none" w:sz="0" w:space="0" w:color="auto"/>
        <w:left w:val="none" w:sz="0" w:space="0" w:color="auto"/>
        <w:bottom w:val="none" w:sz="0" w:space="0" w:color="auto"/>
        <w:right w:val="none" w:sz="0" w:space="0" w:color="auto"/>
      </w:divBdr>
    </w:div>
    <w:div w:id="574051576">
      <w:marLeft w:val="480"/>
      <w:marRight w:val="0"/>
      <w:marTop w:val="0"/>
      <w:marBottom w:val="0"/>
      <w:divBdr>
        <w:top w:val="none" w:sz="0" w:space="0" w:color="auto"/>
        <w:left w:val="none" w:sz="0" w:space="0" w:color="auto"/>
        <w:bottom w:val="none" w:sz="0" w:space="0" w:color="auto"/>
        <w:right w:val="none" w:sz="0" w:space="0" w:color="auto"/>
      </w:divBdr>
    </w:div>
    <w:div w:id="574126657">
      <w:marLeft w:val="480"/>
      <w:marRight w:val="0"/>
      <w:marTop w:val="0"/>
      <w:marBottom w:val="0"/>
      <w:divBdr>
        <w:top w:val="none" w:sz="0" w:space="0" w:color="auto"/>
        <w:left w:val="none" w:sz="0" w:space="0" w:color="auto"/>
        <w:bottom w:val="none" w:sz="0" w:space="0" w:color="auto"/>
        <w:right w:val="none" w:sz="0" w:space="0" w:color="auto"/>
      </w:divBdr>
    </w:div>
    <w:div w:id="574359660">
      <w:marLeft w:val="480"/>
      <w:marRight w:val="0"/>
      <w:marTop w:val="0"/>
      <w:marBottom w:val="0"/>
      <w:divBdr>
        <w:top w:val="none" w:sz="0" w:space="0" w:color="auto"/>
        <w:left w:val="none" w:sz="0" w:space="0" w:color="auto"/>
        <w:bottom w:val="none" w:sz="0" w:space="0" w:color="auto"/>
        <w:right w:val="none" w:sz="0" w:space="0" w:color="auto"/>
      </w:divBdr>
    </w:div>
    <w:div w:id="575166832">
      <w:marLeft w:val="480"/>
      <w:marRight w:val="0"/>
      <w:marTop w:val="0"/>
      <w:marBottom w:val="0"/>
      <w:divBdr>
        <w:top w:val="none" w:sz="0" w:space="0" w:color="auto"/>
        <w:left w:val="none" w:sz="0" w:space="0" w:color="auto"/>
        <w:bottom w:val="none" w:sz="0" w:space="0" w:color="auto"/>
        <w:right w:val="none" w:sz="0" w:space="0" w:color="auto"/>
      </w:divBdr>
    </w:div>
    <w:div w:id="575626729">
      <w:marLeft w:val="480"/>
      <w:marRight w:val="0"/>
      <w:marTop w:val="0"/>
      <w:marBottom w:val="0"/>
      <w:divBdr>
        <w:top w:val="none" w:sz="0" w:space="0" w:color="auto"/>
        <w:left w:val="none" w:sz="0" w:space="0" w:color="auto"/>
        <w:bottom w:val="none" w:sz="0" w:space="0" w:color="auto"/>
        <w:right w:val="none" w:sz="0" w:space="0" w:color="auto"/>
      </w:divBdr>
    </w:div>
    <w:div w:id="576018433">
      <w:marLeft w:val="480"/>
      <w:marRight w:val="0"/>
      <w:marTop w:val="0"/>
      <w:marBottom w:val="0"/>
      <w:divBdr>
        <w:top w:val="none" w:sz="0" w:space="0" w:color="auto"/>
        <w:left w:val="none" w:sz="0" w:space="0" w:color="auto"/>
        <w:bottom w:val="none" w:sz="0" w:space="0" w:color="auto"/>
        <w:right w:val="none" w:sz="0" w:space="0" w:color="auto"/>
      </w:divBdr>
    </w:div>
    <w:div w:id="576669289">
      <w:marLeft w:val="480"/>
      <w:marRight w:val="0"/>
      <w:marTop w:val="0"/>
      <w:marBottom w:val="0"/>
      <w:divBdr>
        <w:top w:val="none" w:sz="0" w:space="0" w:color="auto"/>
        <w:left w:val="none" w:sz="0" w:space="0" w:color="auto"/>
        <w:bottom w:val="none" w:sz="0" w:space="0" w:color="auto"/>
        <w:right w:val="none" w:sz="0" w:space="0" w:color="auto"/>
      </w:divBdr>
    </w:div>
    <w:div w:id="576744719">
      <w:marLeft w:val="480"/>
      <w:marRight w:val="0"/>
      <w:marTop w:val="0"/>
      <w:marBottom w:val="0"/>
      <w:divBdr>
        <w:top w:val="none" w:sz="0" w:space="0" w:color="auto"/>
        <w:left w:val="none" w:sz="0" w:space="0" w:color="auto"/>
        <w:bottom w:val="none" w:sz="0" w:space="0" w:color="auto"/>
        <w:right w:val="none" w:sz="0" w:space="0" w:color="auto"/>
      </w:divBdr>
    </w:div>
    <w:div w:id="577322621">
      <w:marLeft w:val="480"/>
      <w:marRight w:val="0"/>
      <w:marTop w:val="0"/>
      <w:marBottom w:val="0"/>
      <w:divBdr>
        <w:top w:val="none" w:sz="0" w:space="0" w:color="auto"/>
        <w:left w:val="none" w:sz="0" w:space="0" w:color="auto"/>
        <w:bottom w:val="none" w:sz="0" w:space="0" w:color="auto"/>
        <w:right w:val="none" w:sz="0" w:space="0" w:color="auto"/>
      </w:divBdr>
    </w:div>
    <w:div w:id="577402523">
      <w:marLeft w:val="480"/>
      <w:marRight w:val="0"/>
      <w:marTop w:val="0"/>
      <w:marBottom w:val="0"/>
      <w:divBdr>
        <w:top w:val="none" w:sz="0" w:space="0" w:color="auto"/>
        <w:left w:val="none" w:sz="0" w:space="0" w:color="auto"/>
        <w:bottom w:val="none" w:sz="0" w:space="0" w:color="auto"/>
        <w:right w:val="none" w:sz="0" w:space="0" w:color="auto"/>
      </w:divBdr>
    </w:div>
    <w:div w:id="577982063">
      <w:marLeft w:val="480"/>
      <w:marRight w:val="0"/>
      <w:marTop w:val="0"/>
      <w:marBottom w:val="0"/>
      <w:divBdr>
        <w:top w:val="none" w:sz="0" w:space="0" w:color="auto"/>
        <w:left w:val="none" w:sz="0" w:space="0" w:color="auto"/>
        <w:bottom w:val="none" w:sz="0" w:space="0" w:color="auto"/>
        <w:right w:val="none" w:sz="0" w:space="0" w:color="auto"/>
      </w:divBdr>
    </w:div>
    <w:div w:id="578178531">
      <w:marLeft w:val="480"/>
      <w:marRight w:val="0"/>
      <w:marTop w:val="0"/>
      <w:marBottom w:val="0"/>
      <w:divBdr>
        <w:top w:val="none" w:sz="0" w:space="0" w:color="auto"/>
        <w:left w:val="none" w:sz="0" w:space="0" w:color="auto"/>
        <w:bottom w:val="none" w:sz="0" w:space="0" w:color="auto"/>
        <w:right w:val="none" w:sz="0" w:space="0" w:color="auto"/>
      </w:divBdr>
    </w:div>
    <w:div w:id="578441246">
      <w:marLeft w:val="480"/>
      <w:marRight w:val="0"/>
      <w:marTop w:val="0"/>
      <w:marBottom w:val="0"/>
      <w:divBdr>
        <w:top w:val="none" w:sz="0" w:space="0" w:color="auto"/>
        <w:left w:val="none" w:sz="0" w:space="0" w:color="auto"/>
        <w:bottom w:val="none" w:sz="0" w:space="0" w:color="auto"/>
        <w:right w:val="none" w:sz="0" w:space="0" w:color="auto"/>
      </w:divBdr>
    </w:div>
    <w:div w:id="578489141">
      <w:marLeft w:val="480"/>
      <w:marRight w:val="0"/>
      <w:marTop w:val="0"/>
      <w:marBottom w:val="0"/>
      <w:divBdr>
        <w:top w:val="none" w:sz="0" w:space="0" w:color="auto"/>
        <w:left w:val="none" w:sz="0" w:space="0" w:color="auto"/>
        <w:bottom w:val="none" w:sz="0" w:space="0" w:color="auto"/>
        <w:right w:val="none" w:sz="0" w:space="0" w:color="auto"/>
      </w:divBdr>
    </w:div>
    <w:div w:id="578682913">
      <w:marLeft w:val="480"/>
      <w:marRight w:val="0"/>
      <w:marTop w:val="0"/>
      <w:marBottom w:val="0"/>
      <w:divBdr>
        <w:top w:val="none" w:sz="0" w:space="0" w:color="auto"/>
        <w:left w:val="none" w:sz="0" w:space="0" w:color="auto"/>
        <w:bottom w:val="none" w:sz="0" w:space="0" w:color="auto"/>
        <w:right w:val="none" w:sz="0" w:space="0" w:color="auto"/>
      </w:divBdr>
    </w:div>
    <w:div w:id="580021054">
      <w:marLeft w:val="480"/>
      <w:marRight w:val="0"/>
      <w:marTop w:val="0"/>
      <w:marBottom w:val="0"/>
      <w:divBdr>
        <w:top w:val="none" w:sz="0" w:space="0" w:color="auto"/>
        <w:left w:val="none" w:sz="0" w:space="0" w:color="auto"/>
        <w:bottom w:val="none" w:sz="0" w:space="0" w:color="auto"/>
        <w:right w:val="none" w:sz="0" w:space="0" w:color="auto"/>
      </w:divBdr>
    </w:div>
    <w:div w:id="580911949">
      <w:marLeft w:val="480"/>
      <w:marRight w:val="0"/>
      <w:marTop w:val="0"/>
      <w:marBottom w:val="0"/>
      <w:divBdr>
        <w:top w:val="none" w:sz="0" w:space="0" w:color="auto"/>
        <w:left w:val="none" w:sz="0" w:space="0" w:color="auto"/>
        <w:bottom w:val="none" w:sz="0" w:space="0" w:color="auto"/>
        <w:right w:val="none" w:sz="0" w:space="0" w:color="auto"/>
      </w:divBdr>
    </w:div>
    <w:div w:id="581181641">
      <w:marLeft w:val="480"/>
      <w:marRight w:val="0"/>
      <w:marTop w:val="0"/>
      <w:marBottom w:val="0"/>
      <w:divBdr>
        <w:top w:val="none" w:sz="0" w:space="0" w:color="auto"/>
        <w:left w:val="none" w:sz="0" w:space="0" w:color="auto"/>
        <w:bottom w:val="none" w:sz="0" w:space="0" w:color="auto"/>
        <w:right w:val="none" w:sz="0" w:space="0" w:color="auto"/>
      </w:divBdr>
    </w:div>
    <w:div w:id="581255864">
      <w:marLeft w:val="480"/>
      <w:marRight w:val="0"/>
      <w:marTop w:val="0"/>
      <w:marBottom w:val="0"/>
      <w:divBdr>
        <w:top w:val="none" w:sz="0" w:space="0" w:color="auto"/>
        <w:left w:val="none" w:sz="0" w:space="0" w:color="auto"/>
        <w:bottom w:val="none" w:sz="0" w:space="0" w:color="auto"/>
        <w:right w:val="none" w:sz="0" w:space="0" w:color="auto"/>
      </w:divBdr>
    </w:div>
    <w:div w:id="581640974">
      <w:marLeft w:val="480"/>
      <w:marRight w:val="0"/>
      <w:marTop w:val="0"/>
      <w:marBottom w:val="0"/>
      <w:divBdr>
        <w:top w:val="none" w:sz="0" w:space="0" w:color="auto"/>
        <w:left w:val="none" w:sz="0" w:space="0" w:color="auto"/>
        <w:bottom w:val="none" w:sz="0" w:space="0" w:color="auto"/>
        <w:right w:val="none" w:sz="0" w:space="0" w:color="auto"/>
      </w:divBdr>
    </w:div>
    <w:div w:id="582226029">
      <w:marLeft w:val="480"/>
      <w:marRight w:val="0"/>
      <w:marTop w:val="0"/>
      <w:marBottom w:val="0"/>
      <w:divBdr>
        <w:top w:val="none" w:sz="0" w:space="0" w:color="auto"/>
        <w:left w:val="none" w:sz="0" w:space="0" w:color="auto"/>
        <w:bottom w:val="none" w:sz="0" w:space="0" w:color="auto"/>
        <w:right w:val="none" w:sz="0" w:space="0" w:color="auto"/>
      </w:divBdr>
    </w:div>
    <w:div w:id="583223173">
      <w:marLeft w:val="480"/>
      <w:marRight w:val="0"/>
      <w:marTop w:val="0"/>
      <w:marBottom w:val="0"/>
      <w:divBdr>
        <w:top w:val="none" w:sz="0" w:space="0" w:color="auto"/>
        <w:left w:val="none" w:sz="0" w:space="0" w:color="auto"/>
        <w:bottom w:val="none" w:sz="0" w:space="0" w:color="auto"/>
        <w:right w:val="none" w:sz="0" w:space="0" w:color="auto"/>
      </w:divBdr>
    </w:div>
    <w:div w:id="583759661">
      <w:marLeft w:val="480"/>
      <w:marRight w:val="0"/>
      <w:marTop w:val="0"/>
      <w:marBottom w:val="0"/>
      <w:divBdr>
        <w:top w:val="none" w:sz="0" w:space="0" w:color="auto"/>
        <w:left w:val="none" w:sz="0" w:space="0" w:color="auto"/>
        <w:bottom w:val="none" w:sz="0" w:space="0" w:color="auto"/>
        <w:right w:val="none" w:sz="0" w:space="0" w:color="auto"/>
      </w:divBdr>
    </w:div>
    <w:div w:id="585268259">
      <w:marLeft w:val="480"/>
      <w:marRight w:val="0"/>
      <w:marTop w:val="0"/>
      <w:marBottom w:val="0"/>
      <w:divBdr>
        <w:top w:val="none" w:sz="0" w:space="0" w:color="auto"/>
        <w:left w:val="none" w:sz="0" w:space="0" w:color="auto"/>
        <w:bottom w:val="none" w:sz="0" w:space="0" w:color="auto"/>
        <w:right w:val="none" w:sz="0" w:space="0" w:color="auto"/>
      </w:divBdr>
    </w:div>
    <w:div w:id="585455023">
      <w:marLeft w:val="480"/>
      <w:marRight w:val="0"/>
      <w:marTop w:val="0"/>
      <w:marBottom w:val="0"/>
      <w:divBdr>
        <w:top w:val="none" w:sz="0" w:space="0" w:color="auto"/>
        <w:left w:val="none" w:sz="0" w:space="0" w:color="auto"/>
        <w:bottom w:val="none" w:sz="0" w:space="0" w:color="auto"/>
        <w:right w:val="none" w:sz="0" w:space="0" w:color="auto"/>
      </w:divBdr>
    </w:div>
    <w:div w:id="585966374">
      <w:marLeft w:val="480"/>
      <w:marRight w:val="0"/>
      <w:marTop w:val="0"/>
      <w:marBottom w:val="0"/>
      <w:divBdr>
        <w:top w:val="none" w:sz="0" w:space="0" w:color="auto"/>
        <w:left w:val="none" w:sz="0" w:space="0" w:color="auto"/>
        <w:bottom w:val="none" w:sz="0" w:space="0" w:color="auto"/>
        <w:right w:val="none" w:sz="0" w:space="0" w:color="auto"/>
      </w:divBdr>
    </w:div>
    <w:div w:id="586306202">
      <w:marLeft w:val="480"/>
      <w:marRight w:val="0"/>
      <w:marTop w:val="0"/>
      <w:marBottom w:val="0"/>
      <w:divBdr>
        <w:top w:val="none" w:sz="0" w:space="0" w:color="auto"/>
        <w:left w:val="none" w:sz="0" w:space="0" w:color="auto"/>
        <w:bottom w:val="none" w:sz="0" w:space="0" w:color="auto"/>
        <w:right w:val="none" w:sz="0" w:space="0" w:color="auto"/>
      </w:divBdr>
    </w:div>
    <w:div w:id="586840473">
      <w:marLeft w:val="480"/>
      <w:marRight w:val="0"/>
      <w:marTop w:val="0"/>
      <w:marBottom w:val="0"/>
      <w:divBdr>
        <w:top w:val="none" w:sz="0" w:space="0" w:color="auto"/>
        <w:left w:val="none" w:sz="0" w:space="0" w:color="auto"/>
        <w:bottom w:val="none" w:sz="0" w:space="0" w:color="auto"/>
        <w:right w:val="none" w:sz="0" w:space="0" w:color="auto"/>
      </w:divBdr>
    </w:div>
    <w:div w:id="587690092">
      <w:marLeft w:val="480"/>
      <w:marRight w:val="0"/>
      <w:marTop w:val="0"/>
      <w:marBottom w:val="0"/>
      <w:divBdr>
        <w:top w:val="none" w:sz="0" w:space="0" w:color="auto"/>
        <w:left w:val="none" w:sz="0" w:space="0" w:color="auto"/>
        <w:bottom w:val="none" w:sz="0" w:space="0" w:color="auto"/>
        <w:right w:val="none" w:sz="0" w:space="0" w:color="auto"/>
      </w:divBdr>
    </w:div>
    <w:div w:id="588586741">
      <w:marLeft w:val="480"/>
      <w:marRight w:val="0"/>
      <w:marTop w:val="0"/>
      <w:marBottom w:val="0"/>
      <w:divBdr>
        <w:top w:val="none" w:sz="0" w:space="0" w:color="auto"/>
        <w:left w:val="none" w:sz="0" w:space="0" w:color="auto"/>
        <w:bottom w:val="none" w:sz="0" w:space="0" w:color="auto"/>
        <w:right w:val="none" w:sz="0" w:space="0" w:color="auto"/>
      </w:divBdr>
    </w:div>
    <w:div w:id="588933120">
      <w:marLeft w:val="480"/>
      <w:marRight w:val="0"/>
      <w:marTop w:val="0"/>
      <w:marBottom w:val="0"/>
      <w:divBdr>
        <w:top w:val="none" w:sz="0" w:space="0" w:color="auto"/>
        <w:left w:val="none" w:sz="0" w:space="0" w:color="auto"/>
        <w:bottom w:val="none" w:sz="0" w:space="0" w:color="auto"/>
        <w:right w:val="none" w:sz="0" w:space="0" w:color="auto"/>
      </w:divBdr>
    </w:div>
    <w:div w:id="589893162">
      <w:marLeft w:val="480"/>
      <w:marRight w:val="0"/>
      <w:marTop w:val="0"/>
      <w:marBottom w:val="0"/>
      <w:divBdr>
        <w:top w:val="none" w:sz="0" w:space="0" w:color="auto"/>
        <w:left w:val="none" w:sz="0" w:space="0" w:color="auto"/>
        <w:bottom w:val="none" w:sz="0" w:space="0" w:color="auto"/>
        <w:right w:val="none" w:sz="0" w:space="0" w:color="auto"/>
      </w:divBdr>
    </w:div>
    <w:div w:id="589894843">
      <w:marLeft w:val="480"/>
      <w:marRight w:val="0"/>
      <w:marTop w:val="0"/>
      <w:marBottom w:val="0"/>
      <w:divBdr>
        <w:top w:val="none" w:sz="0" w:space="0" w:color="auto"/>
        <w:left w:val="none" w:sz="0" w:space="0" w:color="auto"/>
        <w:bottom w:val="none" w:sz="0" w:space="0" w:color="auto"/>
        <w:right w:val="none" w:sz="0" w:space="0" w:color="auto"/>
      </w:divBdr>
    </w:div>
    <w:div w:id="590507499">
      <w:marLeft w:val="480"/>
      <w:marRight w:val="0"/>
      <w:marTop w:val="0"/>
      <w:marBottom w:val="0"/>
      <w:divBdr>
        <w:top w:val="none" w:sz="0" w:space="0" w:color="auto"/>
        <w:left w:val="none" w:sz="0" w:space="0" w:color="auto"/>
        <w:bottom w:val="none" w:sz="0" w:space="0" w:color="auto"/>
        <w:right w:val="none" w:sz="0" w:space="0" w:color="auto"/>
      </w:divBdr>
    </w:div>
    <w:div w:id="590705567">
      <w:marLeft w:val="480"/>
      <w:marRight w:val="0"/>
      <w:marTop w:val="0"/>
      <w:marBottom w:val="0"/>
      <w:divBdr>
        <w:top w:val="none" w:sz="0" w:space="0" w:color="auto"/>
        <w:left w:val="none" w:sz="0" w:space="0" w:color="auto"/>
        <w:bottom w:val="none" w:sz="0" w:space="0" w:color="auto"/>
        <w:right w:val="none" w:sz="0" w:space="0" w:color="auto"/>
      </w:divBdr>
    </w:div>
    <w:div w:id="590745972">
      <w:marLeft w:val="480"/>
      <w:marRight w:val="0"/>
      <w:marTop w:val="0"/>
      <w:marBottom w:val="0"/>
      <w:divBdr>
        <w:top w:val="none" w:sz="0" w:space="0" w:color="auto"/>
        <w:left w:val="none" w:sz="0" w:space="0" w:color="auto"/>
        <w:bottom w:val="none" w:sz="0" w:space="0" w:color="auto"/>
        <w:right w:val="none" w:sz="0" w:space="0" w:color="auto"/>
      </w:divBdr>
    </w:div>
    <w:div w:id="591203589">
      <w:marLeft w:val="480"/>
      <w:marRight w:val="0"/>
      <w:marTop w:val="0"/>
      <w:marBottom w:val="0"/>
      <w:divBdr>
        <w:top w:val="none" w:sz="0" w:space="0" w:color="auto"/>
        <w:left w:val="none" w:sz="0" w:space="0" w:color="auto"/>
        <w:bottom w:val="none" w:sz="0" w:space="0" w:color="auto"/>
        <w:right w:val="none" w:sz="0" w:space="0" w:color="auto"/>
      </w:divBdr>
    </w:div>
    <w:div w:id="591738720">
      <w:marLeft w:val="480"/>
      <w:marRight w:val="0"/>
      <w:marTop w:val="0"/>
      <w:marBottom w:val="0"/>
      <w:divBdr>
        <w:top w:val="none" w:sz="0" w:space="0" w:color="auto"/>
        <w:left w:val="none" w:sz="0" w:space="0" w:color="auto"/>
        <w:bottom w:val="none" w:sz="0" w:space="0" w:color="auto"/>
        <w:right w:val="none" w:sz="0" w:space="0" w:color="auto"/>
      </w:divBdr>
    </w:div>
    <w:div w:id="591933313">
      <w:marLeft w:val="480"/>
      <w:marRight w:val="0"/>
      <w:marTop w:val="0"/>
      <w:marBottom w:val="0"/>
      <w:divBdr>
        <w:top w:val="none" w:sz="0" w:space="0" w:color="auto"/>
        <w:left w:val="none" w:sz="0" w:space="0" w:color="auto"/>
        <w:bottom w:val="none" w:sz="0" w:space="0" w:color="auto"/>
        <w:right w:val="none" w:sz="0" w:space="0" w:color="auto"/>
      </w:divBdr>
    </w:div>
    <w:div w:id="592054584">
      <w:marLeft w:val="480"/>
      <w:marRight w:val="0"/>
      <w:marTop w:val="0"/>
      <w:marBottom w:val="0"/>
      <w:divBdr>
        <w:top w:val="none" w:sz="0" w:space="0" w:color="auto"/>
        <w:left w:val="none" w:sz="0" w:space="0" w:color="auto"/>
        <w:bottom w:val="none" w:sz="0" w:space="0" w:color="auto"/>
        <w:right w:val="none" w:sz="0" w:space="0" w:color="auto"/>
      </w:divBdr>
    </w:div>
    <w:div w:id="592200835">
      <w:marLeft w:val="480"/>
      <w:marRight w:val="0"/>
      <w:marTop w:val="0"/>
      <w:marBottom w:val="0"/>
      <w:divBdr>
        <w:top w:val="none" w:sz="0" w:space="0" w:color="auto"/>
        <w:left w:val="none" w:sz="0" w:space="0" w:color="auto"/>
        <w:bottom w:val="none" w:sz="0" w:space="0" w:color="auto"/>
        <w:right w:val="none" w:sz="0" w:space="0" w:color="auto"/>
      </w:divBdr>
    </w:div>
    <w:div w:id="592321200">
      <w:marLeft w:val="480"/>
      <w:marRight w:val="0"/>
      <w:marTop w:val="0"/>
      <w:marBottom w:val="0"/>
      <w:divBdr>
        <w:top w:val="none" w:sz="0" w:space="0" w:color="auto"/>
        <w:left w:val="none" w:sz="0" w:space="0" w:color="auto"/>
        <w:bottom w:val="none" w:sz="0" w:space="0" w:color="auto"/>
        <w:right w:val="none" w:sz="0" w:space="0" w:color="auto"/>
      </w:divBdr>
    </w:div>
    <w:div w:id="592393387">
      <w:marLeft w:val="480"/>
      <w:marRight w:val="0"/>
      <w:marTop w:val="0"/>
      <w:marBottom w:val="0"/>
      <w:divBdr>
        <w:top w:val="none" w:sz="0" w:space="0" w:color="auto"/>
        <w:left w:val="none" w:sz="0" w:space="0" w:color="auto"/>
        <w:bottom w:val="none" w:sz="0" w:space="0" w:color="auto"/>
        <w:right w:val="none" w:sz="0" w:space="0" w:color="auto"/>
      </w:divBdr>
    </w:div>
    <w:div w:id="592936429">
      <w:marLeft w:val="480"/>
      <w:marRight w:val="0"/>
      <w:marTop w:val="0"/>
      <w:marBottom w:val="0"/>
      <w:divBdr>
        <w:top w:val="none" w:sz="0" w:space="0" w:color="auto"/>
        <w:left w:val="none" w:sz="0" w:space="0" w:color="auto"/>
        <w:bottom w:val="none" w:sz="0" w:space="0" w:color="auto"/>
        <w:right w:val="none" w:sz="0" w:space="0" w:color="auto"/>
      </w:divBdr>
    </w:div>
    <w:div w:id="593364759">
      <w:marLeft w:val="480"/>
      <w:marRight w:val="0"/>
      <w:marTop w:val="0"/>
      <w:marBottom w:val="0"/>
      <w:divBdr>
        <w:top w:val="none" w:sz="0" w:space="0" w:color="auto"/>
        <w:left w:val="none" w:sz="0" w:space="0" w:color="auto"/>
        <w:bottom w:val="none" w:sz="0" w:space="0" w:color="auto"/>
        <w:right w:val="none" w:sz="0" w:space="0" w:color="auto"/>
      </w:divBdr>
    </w:div>
    <w:div w:id="593975602">
      <w:marLeft w:val="480"/>
      <w:marRight w:val="0"/>
      <w:marTop w:val="0"/>
      <w:marBottom w:val="0"/>
      <w:divBdr>
        <w:top w:val="none" w:sz="0" w:space="0" w:color="auto"/>
        <w:left w:val="none" w:sz="0" w:space="0" w:color="auto"/>
        <w:bottom w:val="none" w:sz="0" w:space="0" w:color="auto"/>
        <w:right w:val="none" w:sz="0" w:space="0" w:color="auto"/>
      </w:divBdr>
    </w:div>
    <w:div w:id="594096602">
      <w:marLeft w:val="480"/>
      <w:marRight w:val="0"/>
      <w:marTop w:val="0"/>
      <w:marBottom w:val="0"/>
      <w:divBdr>
        <w:top w:val="none" w:sz="0" w:space="0" w:color="auto"/>
        <w:left w:val="none" w:sz="0" w:space="0" w:color="auto"/>
        <w:bottom w:val="none" w:sz="0" w:space="0" w:color="auto"/>
        <w:right w:val="none" w:sz="0" w:space="0" w:color="auto"/>
      </w:divBdr>
    </w:div>
    <w:div w:id="594485817">
      <w:marLeft w:val="480"/>
      <w:marRight w:val="0"/>
      <w:marTop w:val="0"/>
      <w:marBottom w:val="0"/>
      <w:divBdr>
        <w:top w:val="none" w:sz="0" w:space="0" w:color="auto"/>
        <w:left w:val="none" w:sz="0" w:space="0" w:color="auto"/>
        <w:bottom w:val="none" w:sz="0" w:space="0" w:color="auto"/>
        <w:right w:val="none" w:sz="0" w:space="0" w:color="auto"/>
      </w:divBdr>
    </w:div>
    <w:div w:id="594872669">
      <w:marLeft w:val="480"/>
      <w:marRight w:val="0"/>
      <w:marTop w:val="0"/>
      <w:marBottom w:val="0"/>
      <w:divBdr>
        <w:top w:val="none" w:sz="0" w:space="0" w:color="auto"/>
        <w:left w:val="none" w:sz="0" w:space="0" w:color="auto"/>
        <w:bottom w:val="none" w:sz="0" w:space="0" w:color="auto"/>
        <w:right w:val="none" w:sz="0" w:space="0" w:color="auto"/>
      </w:divBdr>
    </w:div>
    <w:div w:id="595015627">
      <w:marLeft w:val="480"/>
      <w:marRight w:val="0"/>
      <w:marTop w:val="0"/>
      <w:marBottom w:val="0"/>
      <w:divBdr>
        <w:top w:val="none" w:sz="0" w:space="0" w:color="auto"/>
        <w:left w:val="none" w:sz="0" w:space="0" w:color="auto"/>
        <w:bottom w:val="none" w:sz="0" w:space="0" w:color="auto"/>
        <w:right w:val="none" w:sz="0" w:space="0" w:color="auto"/>
      </w:divBdr>
    </w:div>
    <w:div w:id="595285921">
      <w:marLeft w:val="480"/>
      <w:marRight w:val="0"/>
      <w:marTop w:val="0"/>
      <w:marBottom w:val="0"/>
      <w:divBdr>
        <w:top w:val="none" w:sz="0" w:space="0" w:color="auto"/>
        <w:left w:val="none" w:sz="0" w:space="0" w:color="auto"/>
        <w:bottom w:val="none" w:sz="0" w:space="0" w:color="auto"/>
        <w:right w:val="none" w:sz="0" w:space="0" w:color="auto"/>
      </w:divBdr>
    </w:div>
    <w:div w:id="595406484">
      <w:marLeft w:val="480"/>
      <w:marRight w:val="0"/>
      <w:marTop w:val="0"/>
      <w:marBottom w:val="0"/>
      <w:divBdr>
        <w:top w:val="none" w:sz="0" w:space="0" w:color="auto"/>
        <w:left w:val="none" w:sz="0" w:space="0" w:color="auto"/>
        <w:bottom w:val="none" w:sz="0" w:space="0" w:color="auto"/>
        <w:right w:val="none" w:sz="0" w:space="0" w:color="auto"/>
      </w:divBdr>
    </w:div>
    <w:div w:id="596208103">
      <w:marLeft w:val="480"/>
      <w:marRight w:val="0"/>
      <w:marTop w:val="0"/>
      <w:marBottom w:val="0"/>
      <w:divBdr>
        <w:top w:val="none" w:sz="0" w:space="0" w:color="auto"/>
        <w:left w:val="none" w:sz="0" w:space="0" w:color="auto"/>
        <w:bottom w:val="none" w:sz="0" w:space="0" w:color="auto"/>
        <w:right w:val="none" w:sz="0" w:space="0" w:color="auto"/>
      </w:divBdr>
    </w:div>
    <w:div w:id="596447159">
      <w:marLeft w:val="480"/>
      <w:marRight w:val="0"/>
      <w:marTop w:val="0"/>
      <w:marBottom w:val="0"/>
      <w:divBdr>
        <w:top w:val="none" w:sz="0" w:space="0" w:color="auto"/>
        <w:left w:val="none" w:sz="0" w:space="0" w:color="auto"/>
        <w:bottom w:val="none" w:sz="0" w:space="0" w:color="auto"/>
        <w:right w:val="none" w:sz="0" w:space="0" w:color="auto"/>
      </w:divBdr>
    </w:div>
    <w:div w:id="597251714">
      <w:marLeft w:val="480"/>
      <w:marRight w:val="0"/>
      <w:marTop w:val="0"/>
      <w:marBottom w:val="0"/>
      <w:divBdr>
        <w:top w:val="none" w:sz="0" w:space="0" w:color="auto"/>
        <w:left w:val="none" w:sz="0" w:space="0" w:color="auto"/>
        <w:bottom w:val="none" w:sz="0" w:space="0" w:color="auto"/>
        <w:right w:val="none" w:sz="0" w:space="0" w:color="auto"/>
      </w:divBdr>
    </w:div>
    <w:div w:id="597325601">
      <w:marLeft w:val="480"/>
      <w:marRight w:val="0"/>
      <w:marTop w:val="0"/>
      <w:marBottom w:val="0"/>
      <w:divBdr>
        <w:top w:val="none" w:sz="0" w:space="0" w:color="auto"/>
        <w:left w:val="none" w:sz="0" w:space="0" w:color="auto"/>
        <w:bottom w:val="none" w:sz="0" w:space="0" w:color="auto"/>
        <w:right w:val="none" w:sz="0" w:space="0" w:color="auto"/>
      </w:divBdr>
    </w:div>
    <w:div w:id="597447930">
      <w:marLeft w:val="480"/>
      <w:marRight w:val="0"/>
      <w:marTop w:val="0"/>
      <w:marBottom w:val="0"/>
      <w:divBdr>
        <w:top w:val="none" w:sz="0" w:space="0" w:color="auto"/>
        <w:left w:val="none" w:sz="0" w:space="0" w:color="auto"/>
        <w:bottom w:val="none" w:sz="0" w:space="0" w:color="auto"/>
        <w:right w:val="none" w:sz="0" w:space="0" w:color="auto"/>
      </w:divBdr>
    </w:div>
    <w:div w:id="597831270">
      <w:marLeft w:val="480"/>
      <w:marRight w:val="0"/>
      <w:marTop w:val="0"/>
      <w:marBottom w:val="0"/>
      <w:divBdr>
        <w:top w:val="none" w:sz="0" w:space="0" w:color="auto"/>
        <w:left w:val="none" w:sz="0" w:space="0" w:color="auto"/>
        <w:bottom w:val="none" w:sz="0" w:space="0" w:color="auto"/>
        <w:right w:val="none" w:sz="0" w:space="0" w:color="auto"/>
      </w:divBdr>
    </w:div>
    <w:div w:id="597953634">
      <w:marLeft w:val="480"/>
      <w:marRight w:val="0"/>
      <w:marTop w:val="0"/>
      <w:marBottom w:val="0"/>
      <w:divBdr>
        <w:top w:val="none" w:sz="0" w:space="0" w:color="auto"/>
        <w:left w:val="none" w:sz="0" w:space="0" w:color="auto"/>
        <w:bottom w:val="none" w:sz="0" w:space="0" w:color="auto"/>
        <w:right w:val="none" w:sz="0" w:space="0" w:color="auto"/>
      </w:divBdr>
    </w:div>
    <w:div w:id="598027207">
      <w:marLeft w:val="480"/>
      <w:marRight w:val="0"/>
      <w:marTop w:val="0"/>
      <w:marBottom w:val="0"/>
      <w:divBdr>
        <w:top w:val="none" w:sz="0" w:space="0" w:color="auto"/>
        <w:left w:val="none" w:sz="0" w:space="0" w:color="auto"/>
        <w:bottom w:val="none" w:sz="0" w:space="0" w:color="auto"/>
        <w:right w:val="none" w:sz="0" w:space="0" w:color="auto"/>
      </w:divBdr>
    </w:div>
    <w:div w:id="598149561">
      <w:marLeft w:val="480"/>
      <w:marRight w:val="0"/>
      <w:marTop w:val="0"/>
      <w:marBottom w:val="0"/>
      <w:divBdr>
        <w:top w:val="none" w:sz="0" w:space="0" w:color="auto"/>
        <w:left w:val="none" w:sz="0" w:space="0" w:color="auto"/>
        <w:bottom w:val="none" w:sz="0" w:space="0" w:color="auto"/>
        <w:right w:val="none" w:sz="0" w:space="0" w:color="auto"/>
      </w:divBdr>
    </w:div>
    <w:div w:id="599140700">
      <w:marLeft w:val="480"/>
      <w:marRight w:val="0"/>
      <w:marTop w:val="0"/>
      <w:marBottom w:val="0"/>
      <w:divBdr>
        <w:top w:val="none" w:sz="0" w:space="0" w:color="auto"/>
        <w:left w:val="none" w:sz="0" w:space="0" w:color="auto"/>
        <w:bottom w:val="none" w:sz="0" w:space="0" w:color="auto"/>
        <w:right w:val="none" w:sz="0" w:space="0" w:color="auto"/>
      </w:divBdr>
    </w:div>
    <w:div w:id="599534423">
      <w:marLeft w:val="480"/>
      <w:marRight w:val="0"/>
      <w:marTop w:val="0"/>
      <w:marBottom w:val="0"/>
      <w:divBdr>
        <w:top w:val="none" w:sz="0" w:space="0" w:color="auto"/>
        <w:left w:val="none" w:sz="0" w:space="0" w:color="auto"/>
        <w:bottom w:val="none" w:sz="0" w:space="0" w:color="auto"/>
        <w:right w:val="none" w:sz="0" w:space="0" w:color="auto"/>
      </w:divBdr>
    </w:div>
    <w:div w:id="599996386">
      <w:marLeft w:val="480"/>
      <w:marRight w:val="0"/>
      <w:marTop w:val="0"/>
      <w:marBottom w:val="0"/>
      <w:divBdr>
        <w:top w:val="none" w:sz="0" w:space="0" w:color="auto"/>
        <w:left w:val="none" w:sz="0" w:space="0" w:color="auto"/>
        <w:bottom w:val="none" w:sz="0" w:space="0" w:color="auto"/>
        <w:right w:val="none" w:sz="0" w:space="0" w:color="auto"/>
      </w:divBdr>
    </w:div>
    <w:div w:id="600185241">
      <w:marLeft w:val="480"/>
      <w:marRight w:val="0"/>
      <w:marTop w:val="0"/>
      <w:marBottom w:val="0"/>
      <w:divBdr>
        <w:top w:val="none" w:sz="0" w:space="0" w:color="auto"/>
        <w:left w:val="none" w:sz="0" w:space="0" w:color="auto"/>
        <w:bottom w:val="none" w:sz="0" w:space="0" w:color="auto"/>
        <w:right w:val="none" w:sz="0" w:space="0" w:color="auto"/>
      </w:divBdr>
    </w:div>
    <w:div w:id="600645056">
      <w:marLeft w:val="480"/>
      <w:marRight w:val="0"/>
      <w:marTop w:val="0"/>
      <w:marBottom w:val="0"/>
      <w:divBdr>
        <w:top w:val="none" w:sz="0" w:space="0" w:color="auto"/>
        <w:left w:val="none" w:sz="0" w:space="0" w:color="auto"/>
        <w:bottom w:val="none" w:sz="0" w:space="0" w:color="auto"/>
        <w:right w:val="none" w:sz="0" w:space="0" w:color="auto"/>
      </w:divBdr>
    </w:div>
    <w:div w:id="601113536">
      <w:marLeft w:val="480"/>
      <w:marRight w:val="0"/>
      <w:marTop w:val="0"/>
      <w:marBottom w:val="0"/>
      <w:divBdr>
        <w:top w:val="none" w:sz="0" w:space="0" w:color="auto"/>
        <w:left w:val="none" w:sz="0" w:space="0" w:color="auto"/>
        <w:bottom w:val="none" w:sz="0" w:space="0" w:color="auto"/>
        <w:right w:val="none" w:sz="0" w:space="0" w:color="auto"/>
      </w:divBdr>
    </w:div>
    <w:div w:id="601189120">
      <w:marLeft w:val="480"/>
      <w:marRight w:val="0"/>
      <w:marTop w:val="0"/>
      <w:marBottom w:val="0"/>
      <w:divBdr>
        <w:top w:val="none" w:sz="0" w:space="0" w:color="auto"/>
        <w:left w:val="none" w:sz="0" w:space="0" w:color="auto"/>
        <w:bottom w:val="none" w:sz="0" w:space="0" w:color="auto"/>
        <w:right w:val="none" w:sz="0" w:space="0" w:color="auto"/>
      </w:divBdr>
    </w:div>
    <w:div w:id="601381080">
      <w:marLeft w:val="480"/>
      <w:marRight w:val="0"/>
      <w:marTop w:val="0"/>
      <w:marBottom w:val="0"/>
      <w:divBdr>
        <w:top w:val="none" w:sz="0" w:space="0" w:color="auto"/>
        <w:left w:val="none" w:sz="0" w:space="0" w:color="auto"/>
        <w:bottom w:val="none" w:sz="0" w:space="0" w:color="auto"/>
        <w:right w:val="none" w:sz="0" w:space="0" w:color="auto"/>
      </w:divBdr>
    </w:div>
    <w:div w:id="601567539">
      <w:marLeft w:val="480"/>
      <w:marRight w:val="0"/>
      <w:marTop w:val="0"/>
      <w:marBottom w:val="0"/>
      <w:divBdr>
        <w:top w:val="none" w:sz="0" w:space="0" w:color="auto"/>
        <w:left w:val="none" w:sz="0" w:space="0" w:color="auto"/>
        <w:bottom w:val="none" w:sz="0" w:space="0" w:color="auto"/>
        <w:right w:val="none" w:sz="0" w:space="0" w:color="auto"/>
      </w:divBdr>
    </w:div>
    <w:div w:id="601571149">
      <w:marLeft w:val="480"/>
      <w:marRight w:val="0"/>
      <w:marTop w:val="0"/>
      <w:marBottom w:val="0"/>
      <w:divBdr>
        <w:top w:val="none" w:sz="0" w:space="0" w:color="auto"/>
        <w:left w:val="none" w:sz="0" w:space="0" w:color="auto"/>
        <w:bottom w:val="none" w:sz="0" w:space="0" w:color="auto"/>
        <w:right w:val="none" w:sz="0" w:space="0" w:color="auto"/>
      </w:divBdr>
    </w:div>
    <w:div w:id="601644641">
      <w:marLeft w:val="480"/>
      <w:marRight w:val="0"/>
      <w:marTop w:val="0"/>
      <w:marBottom w:val="0"/>
      <w:divBdr>
        <w:top w:val="none" w:sz="0" w:space="0" w:color="auto"/>
        <w:left w:val="none" w:sz="0" w:space="0" w:color="auto"/>
        <w:bottom w:val="none" w:sz="0" w:space="0" w:color="auto"/>
        <w:right w:val="none" w:sz="0" w:space="0" w:color="auto"/>
      </w:divBdr>
    </w:div>
    <w:div w:id="602151799">
      <w:bodyDiv w:val="1"/>
      <w:marLeft w:val="0"/>
      <w:marRight w:val="0"/>
      <w:marTop w:val="0"/>
      <w:marBottom w:val="0"/>
      <w:divBdr>
        <w:top w:val="none" w:sz="0" w:space="0" w:color="auto"/>
        <w:left w:val="none" w:sz="0" w:space="0" w:color="auto"/>
        <w:bottom w:val="none" w:sz="0" w:space="0" w:color="auto"/>
        <w:right w:val="none" w:sz="0" w:space="0" w:color="auto"/>
      </w:divBdr>
    </w:div>
    <w:div w:id="602807848">
      <w:marLeft w:val="480"/>
      <w:marRight w:val="0"/>
      <w:marTop w:val="0"/>
      <w:marBottom w:val="0"/>
      <w:divBdr>
        <w:top w:val="none" w:sz="0" w:space="0" w:color="auto"/>
        <w:left w:val="none" w:sz="0" w:space="0" w:color="auto"/>
        <w:bottom w:val="none" w:sz="0" w:space="0" w:color="auto"/>
        <w:right w:val="none" w:sz="0" w:space="0" w:color="auto"/>
      </w:divBdr>
    </w:div>
    <w:div w:id="603656245">
      <w:marLeft w:val="480"/>
      <w:marRight w:val="0"/>
      <w:marTop w:val="0"/>
      <w:marBottom w:val="0"/>
      <w:divBdr>
        <w:top w:val="none" w:sz="0" w:space="0" w:color="auto"/>
        <w:left w:val="none" w:sz="0" w:space="0" w:color="auto"/>
        <w:bottom w:val="none" w:sz="0" w:space="0" w:color="auto"/>
        <w:right w:val="none" w:sz="0" w:space="0" w:color="auto"/>
      </w:divBdr>
    </w:div>
    <w:div w:id="603808408">
      <w:marLeft w:val="480"/>
      <w:marRight w:val="0"/>
      <w:marTop w:val="0"/>
      <w:marBottom w:val="0"/>
      <w:divBdr>
        <w:top w:val="none" w:sz="0" w:space="0" w:color="auto"/>
        <w:left w:val="none" w:sz="0" w:space="0" w:color="auto"/>
        <w:bottom w:val="none" w:sz="0" w:space="0" w:color="auto"/>
        <w:right w:val="none" w:sz="0" w:space="0" w:color="auto"/>
      </w:divBdr>
    </w:div>
    <w:div w:id="604188223">
      <w:marLeft w:val="480"/>
      <w:marRight w:val="0"/>
      <w:marTop w:val="0"/>
      <w:marBottom w:val="0"/>
      <w:divBdr>
        <w:top w:val="none" w:sz="0" w:space="0" w:color="auto"/>
        <w:left w:val="none" w:sz="0" w:space="0" w:color="auto"/>
        <w:bottom w:val="none" w:sz="0" w:space="0" w:color="auto"/>
        <w:right w:val="none" w:sz="0" w:space="0" w:color="auto"/>
      </w:divBdr>
    </w:div>
    <w:div w:id="604263480">
      <w:marLeft w:val="480"/>
      <w:marRight w:val="0"/>
      <w:marTop w:val="0"/>
      <w:marBottom w:val="0"/>
      <w:divBdr>
        <w:top w:val="none" w:sz="0" w:space="0" w:color="auto"/>
        <w:left w:val="none" w:sz="0" w:space="0" w:color="auto"/>
        <w:bottom w:val="none" w:sz="0" w:space="0" w:color="auto"/>
        <w:right w:val="none" w:sz="0" w:space="0" w:color="auto"/>
      </w:divBdr>
    </w:div>
    <w:div w:id="605119567">
      <w:marLeft w:val="480"/>
      <w:marRight w:val="0"/>
      <w:marTop w:val="0"/>
      <w:marBottom w:val="0"/>
      <w:divBdr>
        <w:top w:val="none" w:sz="0" w:space="0" w:color="auto"/>
        <w:left w:val="none" w:sz="0" w:space="0" w:color="auto"/>
        <w:bottom w:val="none" w:sz="0" w:space="0" w:color="auto"/>
        <w:right w:val="none" w:sz="0" w:space="0" w:color="auto"/>
      </w:divBdr>
    </w:div>
    <w:div w:id="605120807">
      <w:marLeft w:val="480"/>
      <w:marRight w:val="0"/>
      <w:marTop w:val="0"/>
      <w:marBottom w:val="0"/>
      <w:divBdr>
        <w:top w:val="none" w:sz="0" w:space="0" w:color="auto"/>
        <w:left w:val="none" w:sz="0" w:space="0" w:color="auto"/>
        <w:bottom w:val="none" w:sz="0" w:space="0" w:color="auto"/>
        <w:right w:val="none" w:sz="0" w:space="0" w:color="auto"/>
      </w:divBdr>
    </w:div>
    <w:div w:id="605191865">
      <w:marLeft w:val="480"/>
      <w:marRight w:val="0"/>
      <w:marTop w:val="0"/>
      <w:marBottom w:val="0"/>
      <w:divBdr>
        <w:top w:val="none" w:sz="0" w:space="0" w:color="auto"/>
        <w:left w:val="none" w:sz="0" w:space="0" w:color="auto"/>
        <w:bottom w:val="none" w:sz="0" w:space="0" w:color="auto"/>
        <w:right w:val="none" w:sz="0" w:space="0" w:color="auto"/>
      </w:divBdr>
    </w:div>
    <w:div w:id="605232659">
      <w:marLeft w:val="480"/>
      <w:marRight w:val="0"/>
      <w:marTop w:val="0"/>
      <w:marBottom w:val="0"/>
      <w:divBdr>
        <w:top w:val="none" w:sz="0" w:space="0" w:color="auto"/>
        <w:left w:val="none" w:sz="0" w:space="0" w:color="auto"/>
        <w:bottom w:val="none" w:sz="0" w:space="0" w:color="auto"/>
        <w:right w:val="none" w:sz="0" w:space="0" w:color="auto"/>
      </w:divBdr>
    </w:div>
    <w:div w:id="605307932">
      <w:marLeft w:val="480"/>
      <w:marRight w:val="0"/>
      <w:marTop w:val="0"/>
      <w:marBottom w:val="0"/>
      <w:divBdr>
        <w:top w:val="none" w:sz="0" w:space="0" w:color="auto"/>
        <w:left w:val="none" w:sz="0" w:space="0" w:color="auto"/>
        <w:bottom w:val="none" w:sz="0" w:space="0" w:color="auto"/>
        <w:right w:val="none" w:sz="0" w:space="0" w:color="auto"/>
      </w:divBdr>
    </w:div>
    <w:div w:id="605499727">
      <w:marLeft w:val="480"/>
      <w:marRight w:val="0"/>
      <w:marTop w:val="0"/>
      <w:marBottom w:val="0"/>
      <w:divBdr>
        <w:top w:val="none" w:sz="0" w:space="0" w:color="auto"/>
        <w:left w:val="none" w:sz="0" w:space="0" w:color="auto"/>
        <w:bottom w:val="none" w:sz="0" w:space="0" w:color="auto"/>
        <w:right w:val="none" w:sz="0" w:space="0" w:color="auto"/>
      </w:divBdr>
    </w:div>
    <w:div w:id="606230028">
      <w:marLeft w:val="480"/>
      <w:marRight w:val="0"/>
      <w:marTop w:val="0"/>
      <w:marBottom w:val="0"/>
      <w:divBdr>
        <w:top w:val="none" w:sz="0" w:space="0" w:color="auto"/>
        <w:left w:val="none" w:sz="0" w:space="0" w:color="auto"/>
        <w:bottom w:val="none" w:sz="0" w:space="0" w:color="auto"/>
        <w:right w:val="none" w:sz="0" w:space="0" w:color="auto"/>
      </w:divBdr>
    </w:div>
    <w:div w:id="606430894">
      <w:marLeft w:val="480"/>
      <w:marRight w:val="0"/>
      <w:marTop w:val="0"/>
      <w:marBottom w:val="0"/>
      <w:divBdr>
        <w:top w:val="none" w:sz="0" w:space="0" w:color="auto"/>
        <w:left w:val="none" w:sz="0" w:space="0" w:color="auto"/>
        <w:bottom w:val="none" w:sz="0" w:space="0" w:color="auto"/>
        <w:right w:val="none" w:sz="0" w:space="0" w:color="auto"/>
      </w:divBdr>
    </w:div>
    <w:div w:id="606547979">
      <w:marLeft w:val="480"/>
      <w:marRight w:val="0"/>
      <w:marTop w:val="0"/>
      <w:marBottom w:val="0"/>
      <w:divBdr>
        <w:top w:val="none" w:sz="0" w:space="0" w:color="auto"/>
        <w:left w:val="none" w:sz="0" w:space="0" w:color="auto"/>
        <w:bottom w:val="none" w:sz="0" w:space="0" w:color="auto"/>
        <w:right w:val="none" w:sz="0" w:space="0" w:color="auto"/>
      </w:divBdr>
    </w:div>
    <w:div w:id="608122613">
      <w:marLeft w:val="480"/>
      <w:marRight w:val="0"/>
      <w:marTop w:val="0"/>
      <w:marBottom w:val="0"/>
      <w:divBdr>
        <w:top w:val="none" w:sz="0" w:space="0" w:color="auto"/>
        <w:left w:val="none" w:sz="0" w:space="0" w:color="auto"/>
        <w:bottom w:val="none" w:sz="0" w:space="0" w:color="auto"/>
        <w:right w:val="none" w:sz="0" w:space="0" w:color="auto"/>
      </w:divBdr>
    </w:div>
    <w:div w:id="608244347">
      <w:marLeft w:val="480"/>
      <w:marRight w:val="0"/>
      <w:marTop w:val="0"/>
      <w:marBottom w:val="0"/>
      <w:divBdr>
        <w:top w:val="none" w:sz="0" w:space="0" w:color="auto"/>
        <w:left w:val="none" w:sz="0" w:space="0" w:color="auto"/>
        <w:bottom w:val="none" w:sz="0" w:space="0" w:color="auto"/>
        <w:right w:val="none" w:sz="0" w:space="0" w:color="auto"/>
      </w:divBdr>
    </w:div>
    <w:div w:id="608392214">
      <w:marLeft w:val="480"/>
      <w:marRight w:val="0"/>
      <w:marTop w:val="0"/>
      <w:marBottom w:val="0"/>
      <w:divBdr>
        <w:top w:val="none" w:sz="0" w:space="0" w:color="auto"/>
        <w:left w:val="none" w:sz="0" w:space="0" w:color="auto"/>
        <w:bottom w:val="none" w:sz="0" w:space="0" w:color="auto"/>
        <w:right w:val="none" w:sz="0" w:space="0" w:color="auto"/>
      </w:divBdr>
    </w:div>
    <w:div w:id="608396502">
      <w:marLeft w:val="480"/>
      <w:marRight w:val="0"/>
      <w:marTop w:val="0"/>
      <w:marBottom w:val="0"/>
      <w:divBdr>
        <w:top w:val="none" w:sz="0" w:space="0" w:color="auto"/>
        <w:left w:val="none" w:sz="0" w:space="0" w:color="auto"/>
        <w:bottom w:val="none" w:sz="0" w:space="0" w:color="auto"/>
        <w:right w:val="none" w:sz="0" w:space="0" w:color="auto"/>
      </w:divBdr>
    </w:div>
    <w:div w:id="608508910">
      <w:marLeft w:val="480"/>
      <w:marRight w:val="0"/>
      <w:marTop w:val="0"/>
      <w:marBottom w:val="0"/>
      <w:divBdr>
        <w:top w:val="none" w:sz="0" w:space="0" w:color="auto"/>
        <w:left w:val="none" w:sz="0" w:space="0" w:color="auto"/>
        <w:bottom w:val="none" w:sz="0" w:space="0" w:color="auto"/>
        <w:right w:val="none" w:sz="0" w:space="0" w:color="auto"/>
      </w:divBdr>
    </w:div>
    <w:div w:id="609433707">
      <w:marLeft w:val="480"/>
      <w:marRight w:val="0"/>
      <w:marTop w:val="0"/>
      <w:marBottom w:val="0"/>
      <w:divBdr>
        <w:top w:val="none" w:sz="0" w:space="0" w:color="auto"/>
        <w:left w:val="none" w:sz="0" w:space="0" w:color="auto"/>
        <w:bottom w:val="none" w:sz="0" w:space="0" w:color="auto"/>
        <w:right w:val="none" w:sz="0" w:space="0" w:color="auto"/>
      </w:divBdr>
    </w:div>
    <w:div w:id="609819769">
      <w:marLeft w:val="480"/>
      <w:marRight w:val="0"/>
      <w:marTop w:val="0"/>
      <w:marBottom w:val="0"/>
      <w:divBdr>
        <w:top w:val="none" w:sz="0" w:space="0" w:color="auto"/>
        <w:left w:val="none" w:sz="0" w:space="0" w:color="auto"/>
        <w:bottom w:val="none" w:sz="0" w:space="0" w:color="auto"/>
        <w:right w:val="none" w:sz="0" w:space="0" w:color="auto"/>
      </w:divBdr>
    </w:div>
    <w:div w:id="609968582">
      <w:marLeft w:val="480"/>
      <w:marRight w:val="0"/>
      <w:marTop w:val="0"/>
      <w:marBottom w:val="0"/>
      <w:divBdr>
        <w:top w:val="none" w:sz="0" w:space="0" w:color="auto"/>
        <w:left w:val="none" w:sz="0" w:space="0" w:color="auto"/>
        <w:bottom w:val="none" w:sz="0" w:space="0" w:color="auto"/>
        <w:right w:val="none" w:sz="0" w:space="0" w:color="auto"/>
      </w:divBdr>
    </w:div>
    <w:div w:id="610480539">
      <w:marLeft w:val="480"/>
      <w:marRight w:val="0"/>
      <w:marTop w:val="0"/>
      <w:marBottom w:val="0"/>
      <w:divBdr>
        <w:top w:val="none" w:sz="0" w:space="0" w:color="auto"/>
        <w:left w:val="none" w:sz="0" w:space="0" w:color="auto"/>
        <w:bottom w:val="none" w:sz="0" w:space="0" w:color="auto"/>
        <w:right w:val="none" w:sz="0" w:space="0" w:color="auto"/>
      </w:divBdr>
    </w:div>
    <w:div w:id="610629774">
      <w:marLeft w:val="480"/>
      <w:marRight w:val="0"/>
      <w:marTop w:val="0"/>
      <w:marBottom w:val="0"/>
      <w:divBdr>
        <w:top w:val="none" w:sz="0" w:space="0" w:color="auto"/>
        <w:left w:val="none" w:sz="0" w:space="0" w:color="auto"/>
        <w:bottom w:val="none" w:sz="0" w:space="0" w:color="auto"/>
        <w:right w:val="none" w:sz="0" w:space="0" w:color="auto"/>
      </w:divBdr>
    </w:div>
    <w:div w:id="611018720">
      <w:marLeft w:val="480"/>
      <w:marRight w:val="0"/>
      <w:marTop w:val="0"/>
      <w:marBottom w:val="0"/>
      <w:divBdr>
        <w:top w:val="none" w:sz="0" w:space="0" w:color="auto"/>
        <w:left w:val="none" w:sz="0" w:space="0" w:color="auto"/>
        <w:bottom w:val="none" w:sz="0" w:space="0" w:color="auto"/>
        <w:right w:val="none" w:sz="0" w:space="0" w:color="auto"/>
      </w:divBdr>
    </w:div>
    <w:div w:id="611783810">
      <w:marLeft w:val="480"/>
      <w:marRight w:val="0"/>
      <w:marTop w:val="0"/>
      <w:marBottom w:val="0"/>
      <w:divBdr>
        <w:top w:val="none" w:sz="0" w:space="0" w:color="auto"/>
        <w:left w:val="none" w:sz="0" w:space="0" w:color="auto"/>
        <w:bottom w:val="none" w:sz="0" w:space="0" w:color="auto"/>
        <w:right w:val="none" w:sz="0" w:space="0" w:color="auto"/>
      </w:divBdr>
    </w:div>
    <w:div w:id="611984674">
      <w:marLeft w:val="480"/>
      <w:marRight w:val="0"/>
      <w:marTop w:val="0"/>
      <w:marBottom w:val="0"/>
      <w:divBdr>
        <w:top w:val="none" w:sz="0" w:space="0" w:color="auto"/>
        <w:left w:val="none" w:sz="0" w:space="0" w:color="auto"/>
        <w:bottom w:val="none" w:sz="0" w:space="0" w:color="auto"/>
        <w:right w:val="none" w:sz="0" w:space="0" w:color="auto"/>
      </w:divBdr>
    </w:div>
    <w:div w:id="612054601">
      <w:marLeft w:val="480"/>
      <w:marRight w:val="0"/>
      <w:marTop w:val="0"/>
      <w:marBottom w:val="0"/>
      <w:divBdr>
        <w:top w:val="none" w:sz="0" w:space="0" w:color="auto"/>
        <w:left w:val="none" w:sz="0" w:space="0" w:color="auto"/>
        <w:bottom w:val="none" w:sz="0" w:space="0" w:color="auto"/>
        <w:right w:val="none" w:sz="0" w:space="0" w:color="auto"/>
      </w:divBdr>
    </w:div>
    <w:div w:id="612252369">
      <w:marLeft w:val="480"/>
      <w:marRight w:val="0"/>
      <w:marTop w:val="0"/>
      <w:marBottom w:val="0"/>
      <w:divBdr>
        <w:top w:val="none" w:sz="0" w:space="0" w:color="auto"/>
        <w:left w:val="none" w:sz="0" w:space="0" w:color="auto"/>
        <w:bottom w:val="none" w:sz="0" w:space="0" w:color="auto"/>
        <w:right w:val="none" w:sz="0" w:space="0" w:color="auto"/>
      </w:divBdr>
    </w:div>
    <w:div w:id="612518253">
      <w:marLeft w:val="480"/>
      <w:marRight w:val="0"/>
      <w:marTop w:val="0"/>
      <w:marBottom w:val="0"/>
      <w:divBdr>
        <w:top w:val="none" w:sz="0" w:space="0" w:color="auto"/>
        <w:left w:val="none" w:sz="0" w:space="0" w:color="auto"/>
        <w:bottom w:val="none" w:sz="0" w:space="0" w:color="auto"/>
        <w:right w:val="none" w:sz="0" w:space="0" w:color="auto"/>
      </w:divBdr>
    </w:div>
    <w:div w:id="612596951">
      <w:marLeft w:val="480"/>
      <w:marRight w:val="0"/>
      <w:marTop w:val="0"/>
      <w:marBottom w:val="0"/>
      <w:divBdr>
        <w:top w:val="none" w:sz="0" w:space="0" w:color="auto"/>
        <w:left w:val="none" w:sz="0" w:space="0" w:color="auto"/>
        <w:bottom w:val="none" w:sz="0" w:space="0" w:color="auto"/>
        <w:right w:val="none" w:sz="0" w:space="0" w:color="auto"/>
      </w:divBdr>
    </w:div>
    <w:div w:id="612784842">
      <w:marLeft w:val="480"/>
      <w:marRight w:val="0"/>
      <w:marTop w:val="0"/>
      <w:marBottom w:val="0"/>
      <w:divBdr>
        <w:top w:val="none" w:sz="0" w:space="0" w:color="auto"/>
        <w:left w:val="none" w:sz="0" w:space="0" w:color="auto"/>
        <w:bottom w:val="none" w:sz="0" w:space="0" w:color="auto"/>
        <w:right w:val="none" w:sz="0" w:space="0" w:color="auto"/>
      </w:divBdr>
    </w:div>
    <w:div w:id="613370304">
      <w:marLeft w:val="480"/>
      <w:marRight w:val="0"/>
      <w:marTop w:val="0"/>
      <w:marBottom w:val="0"/>
      <w:divBdr>
        <w:top w:val="none" w:sz="0" w:space="0" w:color="auto"/>
        <w:left w:val="none" w:sz="0" w:space="0" w:color="auto"/>
        <w:bottom w:val="none" w:sz="0" w:space="0" w:color="auto"/>
        <w:right w:val="none" w:sz="0" w:space="0" w:color="auto"/>
      </w:divBdr>
    </w:div>
    <w:div w:id="613944219">
      <w:marLeft w:val="480"/>
      <w:marRight w:val="0"/>
      <w:marTop w:val="0"/>
      <w:marBottom w:val="0"/>
      <w:divBdr>
        <w:top w:val="none" w:sz="0" w:space="0" w:color="auto"/>
        <w:left w:val="none" w:sz="0" w:space="0" w:color="auto"/>
        <w:bottom w:val="none" w:sz="0" w:space="0" w:color="auto"/>
        <w:right w:val="none" w:sz="0" w:space="0" w:color="auto"/>
      </w:divBdr>
    </w:div>
    <w:div w:id="614213375">
      <w:marLeft w:val="480"/>
      <w:marRight w:val="0"/>
      <w:marTop w:val="0"/>
      <w:marBottom w:val="0"/>
      <w:divBdr>
        <w:top w:val="none" w:sz="0" w:space="0" w:color="auto"/>
        <w:left w:val="none" w:sz="0" w:space="0" w:color="auto"/>
        <w:bottom w:val="none" w:sz="0" w:space="0" w:color="auto"/>
        <w:right w:val="none" w:sz="0" w:space="0" w:color="auto"/>
      </w:divBdr>
    </w:div>
    <w:div w:id="615209946">
      <w:marLeft w:val="480"/>
      <w:marRight w:val="0"/>
      <w:marTop w:val="0"/>
      <w:marBottom w:val="0"/>
      <w:divBdr>
        <w:top w:val="none" w:sz="0" w:space="0" w:color="auto"/>
        <w:left w:val="none" w:sz="0" w:space="0" w:color="auto"/>
        <w:bottom w:val="none" w:sz="0" w:space="0" w:color="auto"/>
        <w:right w:val="none" w:sz="0" w:space="0" w:color="auto"/>
      </w:divBdr>
    </w:div>
    <w:div w:id="615410347">
      <w:marLeft w:val="480"/>
      <w:marRight w:val="0"/>
      <w:marTop w:val="0"/>
      <w:marBottom w:val="0"/>
      <w:divBdr>
        <w:top w:val="none" w:sz="0" w:space="0" w:color="auto"/>
        <w:left w:val="none" w:sz="0" w:space="0" w:color="auto"/>
        <w:bottom w:val="none" w:sz="0" w:space="0" w:color="auto"/>
        <w:right w:val="none" w:sz="0" w:space="0" w:color="auto"/>
      </w:divBdr>
    </w:div>
    <w:div w:id="615454746">
      <w:marLeft w:val="480"/>
      <w:marRight w:val="0"/>
      <w:marTop w:val="0"/>
      <w:marBottom w:val="0"/>
      <w:divBdr>
        <w:top w:val="none" w:sz="0" w:space="0" w:color="auto"/>
        <w:left w:val="none" w:sz="0" w:space="0" w:color="auto"/>
        <w:bottom w:val="none" w:sz="0" w:space="0" w:color="auto"/>
        <w:right w:val="none" w:sz="0" w:space="0" w:color="auto"/>
      </w:divBdr>
    </w:div>
    <w:div w:id="616063247">
      <w:marLeft w:val="480"/>
      <w:marRight w:val="0"/>
      <w:marTop w:val="0"/>
      <w:marBottom w:val="0"/>
      <w:divBdr>
        <w:top w:val="none" w:sz="0" w:space="0" w:color="auto"/>
        <w:left w:val="none" w:sz="0" w:space="0" w:color="auto"/>
        <w:bottom w:val="none" w:sz="0" w:space="0" w:color="auto"/>
        <w:right w:val="none" w:sz="0" w:space="0" w:color="auto"/>
      </w:divBdr>
    </w:div>
    <w:div w:id="616254545">
      <w:marLeft w:val="480"/>
      <w:marRight w:val="0"/>
      <w:marTop w:val="0"/>
      <w:marBottom w:val="0"/>
      <w:divBdr>
        <w:top w:val="none" w:sz="0" w:space="0" w:color="auto"/>
        <w:left w:val="none" w:sz="0" w:space="0" w:color="auto"/>
        <w:bottom w:val="none" w:sz="0" w:space="0" w:color="auto"/>
        <w:right w:val="none" w:sz="0" w:space="0" w:color="auto"/>
      </w:divBdr>
    </w:div>
    <w:div w:id="616528866">
      <w:marLeft w:val="480"/>
      <w:marRight w:val="0"/>
      <w:marTop w:val="0"/>
      <w:marBottom w:val="0"/>
      <w:divBdr>
        <w:top w:val="none" w:sz="0" w:space="0" w:color="auto"/>
        <w:left w:val="none" w:sz="0" w:space="0" w:color="auto"/>
        <w:bottom w:val="none" w:sz="0" w:space="0" w:color="auto"/>
        <w:right w:val="none" w:sz="0" w:space="0" w:color="auto"/>
      </w:divBdr>
    </w:div>
    <w:div w:id="616789806">
      <w:marLeft w:val="480"/>
      <w:marRight w:val="0"/>
      <w:marTop w:val="0"/>
      <w:marBottom w:val="0"/>
      <w:divBdr>
        <w:top w:val="none" w:sz="0" w:space="0" w:color="auto"/>
        <w:left w:val="none" w:sz="0" w:space="0" w:color="auto"/>
        <w:bottom w:val="none" w:sz="0" w:space="0" w:color="auto"/>
        <w:right w:val="none" w:sz="0" w:space="0" w:color="auto"/>
      </w:divBdr>
    </w:div>
    <w:div w:id="616986902">
      <w:marLeft w:val="480"/>
      <w:marRight w:val="0"/>
      <w:marTop w:val="0"/>
      <w:marBottom w:val="0"/>
      <w:divBdr>
        <w:top w:val="none" w:sz="0" w:space="0" w:color="auto"/>
        <w:left w:val="none" w:sz="0" w:space="0" w:color="auto"/>
        <w:bottom w:val="none" w:sz="0" w:space="0" w:color="auto"/>
        <w:right w:val="none" w:sz="0" w:space="0" w:color="auto"/>
      </w:divBdr>
    </w:div>
    <w:div w:id="617178562">
      <w:bodyDiv w:val="1"/>
      <w:marLeft w:val="0"/>
      <w:marRight w:val="0"/>
      <w:marTop w:val="0"/>
      <w:marBottom w:val="0"/>
      <w:divBdr>
        <w:top w:val="none" w:sz="0" w:space="0" w:color="auto"/>
        <w:left w:val="none" w:sz="0" w:space="0" w:color="auto"/>
        <w:bottom w:val="none" w:sz="0" w:space="0" w:color="auto"/>
        <w:right w:val="none" w:sz="0" w:space="0" w:color="auto"/>
      </w:divBdr>
    </w:div>
    <w:div w:id="617183391">
      <w:marLeft w:val="480"/>
      <w:marRight w:val="0"/>
      <w:marTop w:val="0"/>
      <w:marBottom w:val="0"/>
      <w:divBdr>
        <w:top w:val="none" w:sz="0" w:space="0" w:color="auto"/>
        <w:left w:val="none" w:sz="0" w:space="0" w:color="auto"/>
        <w:bottom w:val="none" w:sz="0" w:space="0" w:color="auto"/>
        <w:right w:val="none" w:sz="0" w:space="0" w:color="auto"/>
      </w:divBdr>
    </w:div>
    <w:div w:id="617219393">
      <w:marLeft w:val="480"/>
      <w:marRight w:val="0"/>
      <w:marTop w:val="0"/>
      <w:marBottom w:val="0"/>
      <w:divBdr>
        <w:top w:val="none" w:sz="0" w:space="0" w:color="auto"/>
        <w:left w:val="none" w:sz="0" w:space="0" w:color="auto"/>
        <w:bottom w:val="none" w:sz="0" w:space="0" w:color="auto"/>
        <w:right w:val="none" w:sz="0" w:space="0" w:color="auto"/>
      </w:divBdr>
    </w:div>
    <w:div w:id="617298198">
      <w:marLeft w:val="480"/>
      <w:marRight w:val="0"/>
      <w:marTop w:val="0"/>
      <w:marBottom w:val="0"/>
      <w:divBdr>
        <w:top w:val="none" w:sz="0" w:space="0" w:color="auto"/>
        <w:left w:val="none" w:sz="0" w:space="0" w:color="auto"/>
        <w:bottom w:val="none" w:sz="0" w:space="0" w:color="auto"/>
        <w:right w:val="none" w:sz="0" w:space="0" w:color="auto"/>
      </w:divBdr>
    </w:div>
    <w:div w:id="617957047">
      <w:marLeft w:val="480"/>
      <w:marRight w:val="0"/>
      <w:marTop w:val="0"/>
      <w:marBottom w:val="0"/>
      <w:divBdr>
        <w:top w:val="none" w:sz="0" w:space="0" w:color="auto"/>
        <w:left w:val="none" w:sz="0" w:space="0" w:color="auto"/>
        <w:bottom w:val="none" w:sz="0" w:space="0" w:color="auto"/>
        <w:right w:val="none" w:sz="0" w:space="0" w:color="auto"/>
      </w:divBdr>
    </w:div>
    <w:div w:id="618146480">
      <w:marLeft w:val="480"/>
      <w:marRight w:val="0"/>
      <w:marTop w:val="0"/>
      <w:marBottom w:val="0"/>
      <w:divBdr>
        <w:top w:val="none" w:sz="0" w:space="0" w:color="auto"/>
        <w:left w:val="none" w:sz="0" w:space="0" w:color="auto"/>
        <w:bottom w:val="none" w:sz="0" w:space="0" w:color="auto"/>
        <w:right w:val="none" w:sz="0" w:space="0" w:color="auto"/>
      </w:divBdr>
    </w:div>
    <w:div w:id="618488444">
      <w:marLeft w:val="480"/>
      <w:marRight w:val="0"/>
      <w:marTop w:val="0"/>
      <w:marBottom w:val="0"/>
      <w:divBdr>
        <w:top w:val="none" w:sz="0" w:space="0" w:color="auto"/>
        <w:left w:val="none" w:sz="0" w:space="0" w:color="auto"/>
        <w:bottom w:val="none" w:sz="0" w:space="0" w:color="auto"/>
        <w:right w:val="none" w:sz="0" w:space="0" w:color="auto"/>
      </w:divBdr>
    </w:div>
    <w:div w:id="618922225">
      <w:marLeft w:val="480"/>
      <w:marRight w:val="0"/>
      <w:marTop w:val="0"/>
      <w:marBottom w:val="0"/>
      <w:divBdr>
        <w:top w:val="none" w:sz="0" w:space="0" w:color="auto"/>
        <w:left w:val="none" w:sz="0" w:space="0" w:color="auto"/>
        <w:bottom w:val="none" w:sz="0" w:space="0" w:color="auto"/>
        <w:right w:val="none" w:sz="0" w:space="0" w:color="auto"/>
      </w:divBdr>
    </w:div>
    <w:div w:id="619650235">
      <w:marLeft w:val="480"/>
      <w:marRight w:val="0"/>
      <w:marTop w:val="0"/>
      <w:marBottom w:val="0"/>
      <w:divBdr>
        <w:top w:val="none" w:sz="0" w:space="0" w:color="auto"/>
        <w:left w:val="none" w:sz="0" w:space="0" w:color="auto"/>
        <w:bottom w:val="none" w:sz="0" w:space="0" w:color="auto"/>
        <w:right w:val="none" w:sz="0" w:space="0" w:color="auto"/>
      </w:divBdr>
    </w:div>
    <w:div w:id="619992810">
      <w:marLeft w:val="480"/>
      <w:marRight w:val="0"/>
      <w:marTop w:val="0"/>
      <w:marBottom w:val="0"/>
      <w:divBdr>
        <w:top w:val="none" w:sz="0" w:space="0" w:color="auto"/>
        <w:left w:val="none" w:sz="0" w:space="0" w:color="auto"/>
        <w:bottom w:val="none" w:sz="0" w:space="0" w:color="auto"/>
        <w:right w:val="none" w:sz="0" w:space="0" w:color="auto"/>
      </w:divBdr>
    </w:div>
    <w:div w:id="620067465">
      <w:marLeft w:val="480"/>
      <w:marRight w:val="0"/>
      <w:marTop w:val="0"/>
      <w:marBottom w:val="0"/>
      <w:divBdr>
        <w:top w:val="none" w:sz="0" w:space="0" w:color="auto"/>
        <w:left w:val="none" w:sz="0" w:space="0" w:color="auto"/>
        <w:bottom w:val="none" w:sz="0" w:space="0" w:color="auto"/>
        <w:right w:val="none" w:sz="0" w:space="0" w:color="auto"/>
      </w:divBdr>
    </w:div>
    <w:div w:id="620187945">
      <w:marLeft w:val="480"/>
      <w:marRight w:val="0"/>
      <w:marTop w:val="0"/>
      <w:marBottom w:val="0"/>
      <w:divBdr>
        <w:top w:val="none" w:sz="0" w:space="0" w:color="auto"/>
        <w:left w:val="none" w:sz="0" w:space="0" w:color="auto"/>
        <w:bottom w:val="none" w:sz="0" w:space="0" w:color="auto"/>
        <w:right w:val="none" w:sz="0" w:space="0" w:color="auto"/>
      </w:divBdr>
    </w:div>
    <w:div w:id="620527118">
      <w:marLeft w:val="480"/>
      <w:marRight w:val="0"/>
      <w:marTop w:val="0"/>
      <w:marBottom w:val="0"/>
      <w:divBdr>
        <w:top w:val="none" w:sz="0" w:space="0" w:color="auto"/>
        <w:left w:val="none" w:sz="0" w:space="0" w:color="auto"/>
        <w:bottom w:val="none" w:sz="0" w:space="0" w:color="auto"/>
        <w:right w:val="none" w:sz="0" w:space="0" w:color="auto"/>
      </w:divBdr>
    </w:div>
    <w:div w:id="620648328">
      <w:marLeft w:val="480"/>
      <w:marRight w:val="0"/>
      <w:marTop w:val="0"/>
      <w:marBottom w:val="0"/>
      <w:divBdr>
        <w:top w:val="none" w:sz="0" w:space="0" w:color="auto"/>
        <w:left w:val="none" w:sz="0" w:space="0" w:color="auto"/>
        <w:bottom w:val="none" w:sz="0" w:space="0" w:color="auto"/>
        <w:right w:val="none" w:sz="0" w:space="0" w:color="auto"/>
      </w:divBdr>
    </w:div>
    <w:div w:id="620843734">
      <w:marLeft w:val="480"/>
      <w:marRight w:val="0"/>
      <w:marTop w:val="0"/>
      <w:marBottom w:val="0"/>
      <w:divBdr>
        <w:top w:val="none" w:sz="0" w:space="0" w:color="auto"/>
        <w:left w:val="none" w:sz="0" w:space="0" w:color="auto"/>
        <w:bottom w:val="none" w:sz="0" w:space="0" w:color="auto"/>
        <w:right w:val="none" w:sz="0" w:space="0" w:color="auto"/>
      </w:divBdr>
    </w:div>
    <w:div w:id="621157938">
      <w:marLeft w:val="480"/>
      <w:marRight w:val="0"/>
      <w:marTop w:val="0"/>
      <w:marBottom w:val="0"/>
      <w:divBdr>
        <w:top w:val="none" w:sz="0" w:space="0" w:color="auto"/>
        <w:left w:val="none" w:sz="0" w:space="0" w:color="auto"/>
        <w:bottom w:val="none" w:sz="0" w:space="0" w:color="auto"/>
        <w:right w:val="none" w:sz="0" w:space="0" w:color="auto"/>
      </w:divBdr>
    </w:div>
    <w:div w:id="621232503">
      <w:marLeft w:val="480"/>
      <w:marRight w:val="0"/>
      <w:marTop w:val="0"/>
      <w:marBottom w:val="0"/>
      <w:divBdr>
        <w:top w:val="none" w:sz="0" w:space="0" w:color="auto"/>
        <w:left w:val="none" w:sz="0" w:space="0" w:color="auto"/>
        <w:bottom w:val="none" w:sz="0" w:space="0" w:color="auto"/>
        <w:right w:val="none" w:sz="0" w:space="0" w:color="auto"/>
      </w:divBdr>
    </w:div>
    <w:div w:id="621501686">
      <w:marLeft w:val="480"/>
      <w:marRight w:val="0"/>
      <w:marTop w:val="0"/>
      <w:marBottom w:val="0"/>
      <w:divBdr>
        <w:top w:val="none" w:sz="0" w:space="0" w:color="auto"/>
        <w:left w:val="none" w:sz="0" w:space="0" w:color="auto"/>
        <w:bottom w:val="none" w:sz="0" w:space="0" w:color="auto"/>
        <w:right w:val="none" w:sz="0" w:space="0" w:color="auto"/>
      </w:divBdr>
    </w:div>
    <w:div w:id="621771764">
      <w:marLeft w:val="480"/>
      <w:marRight w:val="0"/>
      <w:marTop w:val="0"/>
      <w:marBottom w:val="0"/>
      <w:divBdr>
        <w:top w:val="none" w:sz="0" w:space="0" w:color="auto"/>
        <w:left w:val="none" w:sz="0" w:space="0" w:color="auto"/>
        <w:bottom w:val="none" w:sz="0" w:space="0" w:color="auto"/>
        <w:right w:val="none" w:sz="0" w:space="0" w:color="auto"/>
      </w:divBdr>
    </w:div>
    <w:div w:id="622345443">
      <w:marLeft w:val="480"/>
      <w:marRight w:val="0"/>
      <w:marTop w:val="0"/>
      <w:marBottom w:val="0"/>
      <w:divBdr>
        <w:top w:val="none" w:sz="0" w:space="0" w:color="auto"/>
        <w:left w:val="none" w:sz="0" w:space="0" w:color="auto"/>
        <w:bottom w:val="none" w:sz="0" w:space="0" w:color="auto"/>
        <w:right w:val="none" w:sz="0" w:space="0" w:color="auto"/>
      </w:divBdr>
    </w:div>
    <w:div w:id="622728957">
      <w:marLeft w:val="480"/>
      <w:marRight w:val="0"/>
      <w:marTop w:val="0"/>
      <w:marBottom w:val="0"/>
      <w:divBdr>
        <w:top w:val="none" w:sz="0" w:space="0" w:color="auto"/>
        <w:left w:val="none" w:sz="0" w:space="0" w:color="auto"/>
        <w:bottom w:val="none" w:sz="0" w:space="0" w:color="auto"/>
        <w:right w:val="none" w:sz="0" w:space="0" w:color="auto"/>
      </w:divBdr>
    </w:div>
    <w:div w:id="622730429">
      <w:marLeft w:val="480"/>
      <w:marRight w:val="0"/>
      <w:marTop w:val="0"/>
      <w:marBottom w:val="0"/>
      <w:divBdr>
        <w:top w:val="none" w:sz="0" w:space="0" w:color="auto"/>
        <w:left w:val="none" w:sz="0" w:space="0" w:color="auto"/>
        <w:bottom w:val="none" w:sz="0" w:space="0" w:color="auto"/>
        <w:right w:val="none" w:sz="0" w:space="0" w:color="auto"/>
      </w:divBdr>
    </w:div>
    <w:div w:id="623000081">
      <w:marLeft w:val="480"/>
      <w:marRight w:val="0"/>
      <w:marTop w:val="0"/>
      <w:marBottom w:val="0"/>
      <w:divBdr>
        <w:top w:val="none" w:sz="0" w:space="0" w:color="auto"/>
        <w:left w:val="none" w:sz="0" w:space="0" w:color="auto"/>
        <w:bottom w:val="none" w:sz="0" w:space="0" w:color="auto"/>
        <w:right w:val="none" w:sz="0" w:space="0" w:color="auto"/>
      </w:divBdr>
    </w:div>
    <w:div w:id="623119885">
      <w:marLeft w:val="480"/>
      <w:marRight w:val="0"/>
      <w:marTop w:val="0"/>
      <w:marBottom w:val="0"/>
      <w:divBdr>
        <w:top w:val="none" w:sz="0" w:space="0" w:color="auto"/>
        <w:left w:val="none" w:sz="0" w:space="0" w:color="auto"/>
        <w:bottom w:val="none" w:sz="0" w:space="0" w:color="auto"/>
        <w:right w:val="none" w:sz="0" w:space="0" w:color="auto"/>
      </w:divBdr>
    </w:div>
    <w:div w:id="623580023">
      <w:marLeft w:val="480"/>
      <w:marRight w:val="0"/>
      <w:marTop w:val="0"/>
      <w:marBottom w:val="0"/>
      <w:divBdr>
        <w:top w:val="none" w:sz="0" w:space="0" w:color="auto"/>
        <w:left w:val="none" w:sz="0" w:space="0" w:color="auto"/>
        <w:bottom w:val="none" w:sz="0" w:space="0" w:color="auto"/>
        <w:right w:val="none" w:sz="0" w:space="0" w:color="auto"/>
      </w:divBdr>
    </w:div>
    <w:div w:id="624458764">
      <w:marLeft w:val="480"/>
      <w:marRight w:val="0"/>
      <w:marTop w:val="0"/>
      <w:marBottom w:val="0"/>
      <w:divBdr>
        <w:top w:val="none" w:sz="0" w:space="0" w:color="auto"/>
        <w:left w:val="none" w:sz="0" w:space="0" w:color="auto"/>
        <w:bottom w:val="none" w:sz="0" w:space="0" w:color="auto"/>
        <w:right w:val="none" w:sz="0" w:space="0" w:color="auto"/>
      </w:divBdr>
    </w:div>
    <w:div w:id="624654667">
      <w:marLeft w:val="480"/>
      <w:marRight w:val="0"/>
      <w:marTop w:val="0"/>
      <w:marBottom w:val="0"/>
      <w:divBdr>
        <w:top w:val="none" w:sz="0" w:space="0" w:color="auto"/>
        <w:left w:val="none" w:sz="0" w:space="0" w:color="auto"/>
        <w:bottom w:val="none" w:sz="0" w:space="0" w:color="auto"/>
        <w:right w:val="none" w:sz="0" w:space="0" w:color="auto"/>
      </w:divBdr>
    </w:div>
    <w:div w:id="626087520">
      <w:marLeft w:val="480"/>
      <w:marRight w:val="0"/>
      <w:marTop w:val="0"/>
      <w:marBottom w:val="0"/>
      <w:divBdr>
        <w:top w:val="none" w:sz="0" w:space="0" w:color="auto"/>
        <w:left w:val="none" w:sz="0" w:space="0" w:color="auto"/>
        <w:bottom w:val="none" w:sz="0" w:space="0" w:color="auto"/>
        <w:right w:val="none" w:sz="0" w:space="0" w:color="auto"/>
      </w:divBdr>
    </w:div>
    <w:div w:id="626200185">
      <w:marLeft w:val="480"/>
      <w:marRight w:val="0"/>
      <w:marTop w:val="0"/>
      <w:marBottom w:val="0"/>
      <w:divBdr>
        <w:top w:val="none" w:sz="0" w:space="0" w:color="auto"/>
        <w:left w:val="none" w:sz="0" w:space="0" w:color="auto"/>
        <w:bottom w:val="none" w:sz="0" w:space="0" w:color="auto"/>
        <w:right w:val="none" w:sz="0" w:space="0" w:color="auto"/>
      </w:divBdr>
    </w:div>
    <w:div w:id="626205448">
      <w:marLeft w:val="480"/>
      <w:marRight w:val="0"/>
      <w:marTop w:val="0"/>
      <w:marBottom w:val="0"/>
      <w:divBdr>
        <w:top w:val="none" w:sz="0" w:space="0" w:color="auto"/>
        <w:left w:val="none" w:sz="0" w:space="0" w:color="auto"/>
        <w:bottom w:val="none" w:sz="0" w:space="0" w:color="auto"/>
        <w:right w:val="none" w:sz="0" w:space="0" w:color="auto"/>
      </w:divBdr>
    </w:div>
    <w:div w:id="627970880">
      <w:marLeft w:val="480"/>
      <w:marRight w:val="0"/>
      <w:marTop w:val="0"/>
      <w:marBottom w:val="0"/>
      <w:divBdr>
        <w:top w:val="none" w:sz="0" w:space="0" w:color="auto"/>
        <w:left w:val="none" w:sz="0" w:space="0" w:color="auto"/>
        <w:bottom w:val="none" w:sz="0" w:space="0" w:color="auto"/>
        <w:right w:val="none" w:sz="0" w:space="0" w:color="auto"/>
      </w:divBdr>
    </w:div>
    <w:div w:id="628628055">
      <w:marLeft w:val="480"/>
      <w:marRight w:val="0"/>
      <w:marTop w:val="0"/>
      <w:marBottom w:val="0"/>
      <w:divBdr>
        <w:top w:val="none" w:sz="0" w:space="0" w:color="auto"/>
        <w:left w:val="none" w:sz="0" w:space="0" w:color="auto"/>
        <w:bottom w:val="none" w:sz="0" w:space="0" w:color="auto"/>
        <w:right w:val="none" w:sz="0" w:space="0" w:color="auto"/>
      </w:divBdr>
    </w:div>
    <w:div w:id="629439847">
      <w:marLeft w:val="480"/>
      <w:marRight w:val="0"/>
      <w:marTop w:val="0"/>
      <w:marBottom w:val="0"/>
      <w:divBdr>
        <w:top w:val="none" w:sz="0" w:space="0" w:color="auto"/>
        <w:left w:val="none" w:sz="0" w:space="0" w:color="auto"/>
        <w:bottom w:val="none" w:sz="0" w:space="0" w:color="auto"/>
        <w:right w:val="none" w:sz="0" w:space="0" w:color="auto"/>
      </w:divBdr>
    </w:div>
    <w:div w:id="629440487">
      <w:marLeft w:val="480"/>
      <w:marRight w:val="0"/>
      <w:marTop w:val="0"/>
      <w:marBottom w:val="0"/>
      <w:divBdr>
        <w:top w:val="none" w:sz="0" w:space="0" w:color="auto"/>
        <w:left w:val="none" w:sz="0" w:space="0" w:color="auto"/>
        <w:bottom w:val="none" w:sz="0" w:space="0" w:color="auto"/>
        <w:right w:val="none" w:sz="0" w:space="0" w:color="auto"/>
      </w:divBdr>
    </w:div>
    <w:div w:id="629481444">
      <w:marLeft w:val="480"/>
      <w:marRight w:val="0"/>
      <w:marTop w:val="0"/>
      <w:marBottom w:val="0"/>
      <w:divBdr>
        <w:top w:val="none" w:sz="0" w:space="0" w:color="auto"/>
        <w:left w:val="none" w:sz="0" w:space="0" w:color="auto"/>
        <w:bottom w:val="none" w:sz="0" w:space="0" w:color="auto"/>
        <w:right w:val="none" w:sz="0" w:space="0" w:color="auto"/>
      </w:divBdr>
    </w:div>
    <w:div w:id="629941097">
      <w:marLeft w:val="480"/>
      <w:marRight w:val="0"/>
      <w:marTop w:val="0"/>
      <w:marBottom w:val="0"/>
      <w:divBdr>
        <w:top w:val="none" w:sz="0" w:space="0" w:color="auto"/>
        <w:left w:val="none" w:sz="0" w:space="0" w:color="auto"/>
        <w:bottom w:val="none" w:sz="0" w:space="0" w:color="auto"/>
        <w:right w:val="none" w:sz="0" w:space="0" w:color="auto"/>
      </w:divBdr>
    </w:div>
    <w:div w:id="630088410">
      <w:marLeft w:val="480"/>
      <w:marRight w:val="0"/>
      <w:marTop w:val="0"/>
      <w:marBottom w:val="0"/>
      <w:divBdr>
        <w:top w:val="none" w:sz="0" w:space="0" w:color="auto"/>
        <w:left w:val="none" w:sz="0" w:space="0" w:color="auto"/>
        <w:bottom w:val="none" w:sz="0" w:space="0" w:color="auto"/>
        <w:right w:val="none" w:sz="0" w:space="0" w:color="auto"/>
      </w:divBdr>
    </w:div>
    <w:div w:id="630475123">
      <w:marLeft w:val="480"/>
      <w:marRight w:val="0"/>
      <w:marTop w:val="0"/>
      <w:marBottom w:val="0"/>
      <w:divBdr>
        <w:top w:val="none" w:sz="0" w:space="0" w:color="auto"/>
        <w:left w:val="none" w:sz="0" w:space="0" w:color="auto"/>
        <w:bottom w:val="none" w:sz="0" w:space="0" w:color="auto"/>
        <w:right w:val="none" w:sz="0" w:space="0" w:color="auto"/>
      </w:divBdr>
    </w:div>
    <w:div w:id="630553018">
      <w:marLeft w:val="480"/>
      <w:marRight w:val="0"/>
      <w:marTop w:val="0"/>
      <w:marBottom w:val="0"/>
      <w:divBdr>
        <w:top w:val="none" w:sz="0" w:space="0" w:color="auto"/>
        <w:left w:val="none" w:sz="0" w:space="0" w:color="auto"/>
        <w:bottom w:val="none" w:sz="0" w:space="0" w:color="auto"/>
        <w:right w:val="none" w:sz="0" w:space="0" w:color="auto"/>
      </w:divBdr>
    </w:div>
    <w:div w:id="631129432">
      <w:marLeft w:val="480"/>
      <w:marRight w:val="0"/>
      <w:marTop w:val="0"/>
      <w:marBottom w:val="0"/>
      <w:divBdr>
        <w:top w:val="none" w:sz="0" w:space="0" w:color="auto"/>
        <w:left w:val="none" w:sz="0" w:space="0" w:color="auto"/>
        <w:bottom w:val="none" w:sz="0" w:space="0" w:color="auto"/>
        <w:right w:val="none" w:sz="0" w:space="0" w:color="auto"/>
      </w:divBdr>
    </w:div>
    <w:div w:id="631596318">
      <w:marLeft w:val="480"/>
      <w:marRight w:val="0"/>
      <w:marTop w:val="0"/>
      <w:marBottom w:val="0"/>
      <w:divBdr>
        <w:top w:val="none" w:sz="0" w:space="0" w:color="auto"/>
        <w:left w:val="none" w:sz="0" w:space="0" w:color="auto"/>
        <w:bottom w:val="none" w:sz="0" w:space="0" w:color="auto"/>
        <w:right w:val="none" w:sz="0" w:space="0" w:color="auto"/>
      </w:divBdr>
    </w:div>
    <w:div w:id="631713392">
      <w:marLeft w:val="480"/>
      <w:marRight w:val="0"/>
      <w:marTop w:val="0"/>
      <w:marBottom w:val="0"/>
      <w:divBdr>
        <w:top w:val="none" w:sz="0" w:space="0" w:color="auto"/>
        <w:left w:val="none" w:sz="0" w:space="0" w:color="auto"/>
        <w:bottom w:val="none" w:sz="0" w:space="0" w:color="auto"/>
        <w:right w:val="none" w:sz="0" w:space="0" w:color="auto"/>
      </w:divBdr>
    </w:div>
    <w:div w:id="632102821">
      <w:marLeft w:val="480"/>
      <w:marRight w:val="0"/>
      <w:marTop w:val="0"/>
      <w:marBottom w:val="0"/>
      <w:divBdr>
        <w:top w:val="none" w:sz="0" w:space="0" w:color="auto"/>
        <w:left w:val="none" w:sz="0" w:space="0" w:color="auto"/>
        <w:bottom w:val="none" w:sz="0" w:space="0" w:color="auto"/>
        <w:right w:val="none" w:sz="0" w:space="0" w:color="auto"/>
      </w:divBdr>
    </w:div>
    <w:div w:id="633214734">
      <w:marLeft w:val="480"/>
      <w:marRight w:val="0"/>
      <w:marTop w:val="0"/>
      <w:marBottom w:val="0"/>
      <w:divBdr>
        <w:top w:val="none" w:sz="0" w:space="0" w:color="auto"/>
        <w:left w:val="none" w:sz="0" w:space="0" w:color="auto"/>
        <w:bottom w:val="none" w:sz="0" w:space="0" w:color="auto"/>
        <w:right w:val="none" w:sz="0" w:space="0" w:color="auto"/>
      </w:divBdr>
    </w:div>
    <w:div w:id="633827342">
      <w:marLeft w:val="480"/>
      <w:marRight w:val="0"/>
      <w:marTop w:val="0"/>
      <w:marBottom w:val="0"/>
      <w:divBdr>
        <w:top w:val="none" w:sz="0" w:space="0" w:color="auto"/>
        <w:left w:val="none" w:sz="0" w:space="0" w:color="auto"/>
        <w:bottom w:val="none" w:sz="0" w:space="0" w:color="auto"/>
        <w:right w:val="none" w:sz="0" w:space="0" w:color="auto"/>
      </w:divBdr>
    </w:div>
    <w:div w:id="633876264">
      <w:marLeft w:val="480"/>
      <w:marRight w:val="0"/>
      <w:marTop w:val="0"/>
      <w:marBottom w:val="0"/>
      <w:divBdr>
        <w:top w:val="none" w:sz="0" w:space="0" w:color="auto"/>
        <w:left w:val="none" w:sz="0" w:space="0" w:color="auto"/>
        <w:bottom w:val="none" w:sz="0" w:space="0" w:color="auto"/>
        <w:right w:val="none" w:sz="0" w:space="0" w:color="auto"/>
      </w:divBdr>
    </w:div>
    <w:div w:id="634288404">
      <w:marLeft w:val="480"/>
      <w:marRight w:val="0"/>
      <w:marTop w:val="0"/>
      <w:marBottom w:val="0"/>
      <w:divBdr>
        <w:top w:val="none" w:sz="0" w:space="0" w:color="auto"/>
        <w:left w:val="none" w:sz="0" w:space="0" w:color="auto"/>
        <w:bottom w:val="none" w:sz="0" w:space="0" w:color="auto"/>
        <w:right w:val="none" w:sz="0" w:space="0" w:color="auto"/>
      </w:divBdr>
    </w:div>
    <w:div w:id="634991441">
      <w:marLeft w:val="480"/>
      <w:marRight w:val="0"/>
      <w:marTop w:val="0"/>
      <w:marBottom w:val="0"/>
      <w:divBdr>
        <w:top w:val="none" w:sz="0" w:space="0" w:color="auto"/>
        <w:left w:val="none" w:sz="0" w:space="0" w:color="auto"/>
        <w:bottom w:val="none" w:sz="0" w:space="0" w:color="auto"/>
        <w:right w:val="none" w:sz="0" w:space="0" w:color="auto"/>
      </w:divBdr>
    </w:div>
    <w:div w:id="635111057">
      <w:marLeft w:val="480"/>
      <w:marRight w:val="0"/>
      <w:marTop w:val="0"/>
      <w:marBottom w:val="0"/>
      <w:divBdr>
        <w:top w:val="none" w:sz="0" w:space="0" w:color="auto"/>
        <w:left w:val="none" w:sz="0" w:space="0" w:color="auto"/>
        <w:bottom w:val="none" w:sz="0" w:space="0" w:color="auto"/>
        <w:right w:val="none" w:sz="0" w:space="0" w:color="auto"/>
      </w:divBdr>
    </w:div>
    <w:div w:id="635140717">
      <w:marLeft w:val="480"/>
      <w:marRight w:val="0"/>
      <w:marTop w:val="0"/>
      <w:marBottom w:val="0"/>
      <w:divBdr>
        <w:top w:val="none" w:sz="0" w:space="0" w:color="auto"/>
        <w:left w:val="none" w:sz="0" w:space="0" w:color="auto"/>
        <w:bottom w:val="none" w:sz="0" w:space="0" w:color="auto"/>
        <w:right w:val="none" w:sz="0" w:space="0" w:color="auto"/>
      </w:divBdr>
    </w:div>
    <w:div w:id="635335216">
      <w:marLeft w:val="480"/>
      <w:marRight w:val="0"/>
      <w:marTop w:val="0"/>
      <w:marBottom w:val="0"/>
      <w:divBdr>
        <w:top w:val="none" w:sz="0" w:space="0" w:color="auto"/>
        <w:left w:val="none" w:sz="0" w:space="0" w:color="auto"/>
        <w:bottom w:val="none" w:sz="0" w:space="0" w:color="auto"/>
        <w:right w:val="none" w:sz="0" w:space="0" w:color="auto"/>
      </w:divBdr>
    </w:div>
    <w:div w:id="635570347">
      <w:marLeft w:val="480"/>
      <w:marRight w:val="0"/>
      <w:marTop w:val="0"/>
      <w:marBottom w:val="0"/>
      <w:divBdr>
        <w:top w:val="none" w:sz="0" w:space="0" w:color="auto"/>
        <w:left w:val="none" w:sz="0" w:space="0" w:color="auto"/>
        <w:bottom w:val="none" w:sz="0" w:space="0" w:color="auto"/>
        <w:right w:val="none" w:sz="0" w:space="0" w:color="auto"/>
      </w:divBdr>
    </w:div>
    <w:div w:id="636450520">
      <w:marLeft w:val="480"/>
      <w:marRight w:val="0"/>
      <w:marTop w:val="0"/>
      <w:marBottom w:val="0"/>
      <w:divBdr>
        <w:top w:val="none" w:sz="0" w:space="0" w:color="auto"/>
        <w:left w:val="none" w:sz="0" w:space="0" w:color="auto"/>
        <w:bottom w:val="none" w:sz="0" w:space="0" w:color="auto"/>
        <w:right w:val="none" w:sz="0" w:space="0" w:color="auto"/>
      </w:divBdr>
    </w:div>
    <w:div w:id="636643080">
      <w:marLeft w:val="480"/>
      <w:marRight w:val="0"/>
      <w:marTop w:val="0"/>
      <w:marBottom w:val="0"/>
      <w:divBdr>
        <w:top w:val="none" w:sz="0" w:space="0" w:color="auto"/>
        <w:left w:val="none" w:sz="0" w:space="0" w:color="auto"/>
        <w:bottom w:val="none" w:sz="0" w:space="0" w:color="auto"/>
        <w:right w:val="none" w:sz="0" w:space="0" w:color="auto"/>
      </w:divBdr>
    </w:div>
    <w:div w:id="636647149">
      <w:marLeft w:val="480"/>
      <w:marRight w:val="0"/>
      <w:marTop w:val="0"/>
      <w:marBottom w:val="0"/>
      <w:divBdr>
        <w:top w:val="none" w:sz="0" w:space="0" w:color="auto"/>
        <w:left w:val="none" w:sz="0" w:space="0" w:color="auto"/>
        <w:bottom w:val="none" w:sz="0" w:space="0" w:color="auto"/>
        <w:right w:val="none" w:sz="0" w:space="0" w:color="auto"/>
      </w:divBdr>
    </w:div>
    <w:div w:id="636879671">
      <w:marLeft w:val="480"/>
      <w:marRight w:val="0"/>
      <w:marTop w:val="0"/>
      <w:marBottom w:val="0"/>
      <w:divBdr>
        <w:top w:val="none" w:sz="0" w:space="0" w:color="auto"/>
        <w:left w:val="none" w:sz="0" w:space="0" w:color="auto"/>
        <w:bottom w:val="none" w:sz="0" w:space="0" w:color="auto"/>
        <w:right w:val="none" w:sz="0" w:space="0" w:color="auto"/>
      </w:divBdr>
    </w:div>
    <w:div w:id="637035780">
      <w:marLeft w:val="480"/>
      <w:marRight w:val="0"/>
      <w:marTop w:val="0"/>
      <w:marBottom w:val="0"/>
      <w:divBdr>
        <w:top w:val="none" w:sz="0" w:space="0" w:color="auto"/>
        <w:left w:val="none" w:sz="0" w:space="0" w:color="auto"/>
        <w:bottom w:val="none" w:sz="0" w:space="0" w:color="auto"/>
        <w:right w:val="none" w:sz="0" w:space="0" w:color="auto"/>
      </w:divBdr>
    </w:div>
    <w:div w:id="637303064">
      <w:marLeft w:val="480"/>
      <w:marRight w:val="0"/>
      <w:marTop w:val="0"/>
      <w:marBottom w:val="0"/>
      <w:divBdr>
        <w:top w:val="none" w:sz="0" w:space="0" w:color="auto"/>
        <w:left w:val="none" w:sz="0" w:space="0" w:color="auto"/>
        <w:bottom w:val="none" w:sz="0" w:space="0" w:color="auto"/>
        <w:right w:val="none" w:sz="0" w:space="0" w:color="auto"/>
      </w:divBdr>
    </w:div>
    <w:div w:id="637345559">
      <w:marLeft w:val="480"/>
      <w:marRight w:val="0"/>
      <w:marTop w:val="0"/>
      <w:marBottom w:val="0"/>
      <w:divBdr>
        <w:top w:val="none" w:sz="0" w:space="0" w:color="auto"/>
        <w:left w:val="none" w:sz="0" w:space="0" w:color="auto"/>
        <w:bottom w:val="none" w:sz="0" w:space="0" w:color="auto"/>
        <w:right w:val="none" w:sz="0" w:space="0" w:color="auto"/>
      </w:divBdr>
    </w:div>
    <w:div w:id="637345827">
      <w:marLeft w:val="480"/>
      <w:marRight w:val="0"/>
      <w:marTop w:val="0"/>
      <w:marBottom w:val="0"/>
      <w:divBdr>
        <w:top w:val="none" w:sz="0" w:space="0" w:color="auto"/>
        <w:left w:val="none" w:sz="0" w:space="0" w:color="auto"/>
        <w:bottom w:val="none" w:sz="0" w:space="0" w:color="auto"/>
        <w:right w:val="none" w:sz="0" w:space="0" w:color="auto"/>
      </w:divBdr>
    </w:div>
    <w:div w:id="637535487">
      <w:marLeft w:val="480"/>
      <w:marRight w:val="0"/>
      <w:marTop w:val="0"/>
      <w:marBottom w:val="0"/>
      <w:divBdr>
        <w:top w:val="none" w:sz="0" w:space="0" w:color="auto"/>
        <w:left w:val="none" w:sz="0" w:space="0" w:color="auto"/>
        <w:bottom w:val="none" w:sz="0" w:space="0" w:color="auto"/>
        <w:right w:val="none" w:sz="0" w:space="0" w:color="auto"/>
      </w:divBdr>
    </w:div>
    <w:div w:id="637731639">
      <w:marLeft w:val="480"/>
      <w:marRight w:val="0"/>
      <w:marTop w:val="0"/>
      <w:marBottom w:val="0"/>
      <w:divBdr>
        <w:top w:val="none" w:sz="0" w:space="0" w:color="auto"/>
        <w:left w:val="none" w:sz="0" w:space="0" w:color="auto"/>
        <w:bottom w:val="none" w:sz="0" w:space="0" w:color="auto"/>
        <w:right w:val="none" w:sz="0" w:space="0" w:color="auto"/>
      </w:divBdr>
    </w:div>
    <w:div w:id="638268181">
      <w:marLeft w:val="480"/>
      <w:marRight w:val="0"/>
      <w:marTop w:val="0"/>
      <w:marBottom w:val="0"/>
      <w:divBdr>
        <w:top w:val="none" w:sz="0" w:space="0" w:color="auto"/>
        <w:left w:val="none" w:sz="0" w:space="0" w:color="auto"/>
        <w:bottom w:val="none" w:sz="0" w:space="0" w:color="auto"/>
        <w:right w:val="none" w:sz="0" w:space="0" w:color="auto"/>
      </w:divBdr>
    </w:div>
    <w:div w:id="638534178">
      <w:marLeft w:val="480"/>
      <w:marRight w:val="0"/>
      <w:marTop w:val="0"/>
      <w:marBottom w:val="0"/>
      <w:divBdr>
        <w:top w:val="none" w:sz="0" w:space="0" w:color="auto"/>
        <w:left w:val="none" w:sz="0" w:space="0" w:color="auto"/>
        <w:bottom w:val="none" w:sz="0" w:space="0" w:color="auto"/>
        <w:right w:val="none" w:sz="0" w:space="0" w:color="auto"/>
      </w:divBdr>
    </w:div>
    <w:div w:id="638801936">
      <w:marLeft w:val="480"/>
      <w:marRight w:val="0"/>
      <w:marTop w:val="0"/>
      <w:marBottom w:val="0"/>
      <w:divBdr>
        <w:top w:val="none" w:sz="0" w:space="0" w:color="auto"/>
        <w:left w:val="none" w:sz="0" w:space="0" w:color="auto"/>
        <w:bottom w:val="none" w:sz="0" w:space="0" w:color="auto"/>
        <w:right w:val="none" w:sz="0" w:space="0" w:color="auto"/>
      </w:divBdr>
    </w:div>
    <w:div w:id="639266462">
      <w:marLeft w:val="480"/>
      <w:marRight w:val="0"/>
      <w:marTop w:val="0"/>
      <w:marBottom w:val="0"/>
      <w:divBdr>
        <w:top w:val="none" w:sz="0" w:space="0" w:color="auto"/>
        <w:left w:val="none" w:sz="0" w:space="0" w:color="auto"/>
        <w:bottom w:val="none" w:sz="0" w:space="0" w:color="auto"/>
        <w:right w:val="none" w:sz="0" w:space="0" w:color="auto"/>
      </w:divBdr>
    </w:div>
    <w:div w:id="639385152">
      <w:marLeft w:val="480"/>
      <w:marRight w:val="0"/>
      <w:marTop w:val="0"/>
      <w:marBottom w:val="0"/>
      <w:divBdr>
        <w:top w:val="none" w:sz="0" w:space="0" w:color="auto"/>
        <w:left w:val="none" w:sz="0" w:space="0" w:color="auto"/>
        <w:bottom w:val="none" w:sz="0" w:space="0" w:color="auto"/>
        <w:right w:val="none" w:sz="0" w:space="0" w:color="auto"/>
      </w:divBdr>
    </w:div>
    <w:div w:id="639648540">
      <w:marLeft w:val="480"/>
      <w:marRight w:val="0"/>
      <w:marTop w:val="0"/>
      <w:marBottom w:val="0"/>
      <w:divBdr>
        <w:top w:val="none" w:sz="0" w:space="0" w:color="auto"/>
        <w:left w:val="none" w:sz="0" w:space="0" w:color="auto"/>
        <w:bottom w:val="none" w:sz="0" w:space="0" w:color="auto"/>
        <w:right w:val="none" w:sz="0" w:space="0" w:color="auto"/>
      </w:divBdr>
    </w:div>
    <w:div w:id="639917732">
      <w:marLeft w:val="480"/>
      <w:marRight w:val="0"/>
      <w:marTop w:val="0"/>
      <w:marBottom w:val="0"/>
      <w:divBdr>
        <w:top w:val="none" w:sz="0" w:space="0" w:color="auto"/>
        <w:left w:val="none" w:sz="0" w:space="0" w:color="auto"/>
        <w:bottom w:val="none" w:sz="0" w:space="0" w:color="auto"/>
        <w:right w:val="none" w:sz="0" w:space="0" w:color="auto"/>
      </w:divBdr>
    </w:div>
    <w:div w:id="640773137">
      <w:marLeft w:val="480"/>
      <w:marRight w:val="0"/>
      <w:marTop w:val="0"/>
      <w:marBottom w:val="0"/>
      <w:divBdr>
        <w:top w:val="none" w:sz="0" w:space="0" w:color="auto"/>
        <w:left w:val="none" w:sz="0" w:space="0" w:color="auto"/>
        <w:bottom w:val="none" w:sz="0" w:space="0" w:color="auto"/>
        <w:right w:val="none" w:sz="0" w:space="0" w:color="auto"/>
      </w:divBdr>
    </w:div>
    <w:div w:id="641233377">
      <w:marLeft w:val="480"/>
      <w:marRight w:val="0"/>
      <w:marTop w:val="0"/>
      <w:marBottom w:val="0"/>
      <w:divBdr>
        <w:top w:val="none" w:sz="0" w:space="0" w:color="auto"/>
        <w:left w:val="none" w:sz="0" w:space="0" w:color="auto"/>
        <w:bottom w:val="none" w:sz="0" w:space="0" w:color="auto"/>
        <w:right w:val="none" w:sz="0" w:space="0" w:color="auto"/>
      </w:divBdr>
    </w:div>
    <w:div w:id="641234087">
      <w:marLeft w:val="480"/>
      <w:marRight w:val="0"/>
      <w:marTop w:val="0"/>
      <w:marBottom w:val="0"/>
      <w:divBdr>
        <w:top w:val="none" w:sz="0" w:space="0" w:color="auto"/>
        <w:left w:val="none" w:sz="0" w:space="0" w:color="auto"/>
        <w:bottom w:val="none" w:sz="0" w:space="0" w:color="auto"/>
        <w:right w:val="none" w:sz="0" w:space="0" w:color="auto"/>
      </w:divBdr>
    </w:div>
    <w:div w:id="642002325">
      <w:marLeft w:val="480"/>
      <w:marRight w:val="0"/>
      <w:marTop w:val="0"/>
      <w:marBottom w:val="0"/>
      <w:divBdr>
        <w:top w:val="none" w:sz="0" w:space="0" w:color="auto"/>
        <w:left w:val="none" w:sz="0" w:space="0" w:color="auto"/>
        <w:bottom w:val="none" w:sz="0" w:space="0" w:color="auto"/>
        <w:right w:val="none" w:sz="0" w:space="0" w:color="auto"/>
      </w:divBdr>
    </w:div>
    <w:div w:id="643434068">
      <w:marLeft w:val="480"/>
      <w:marRight w:val="0"/>
      <w:marTop w:val="0"/>
      <w:marBottom w:val="0"/>
      <w:divBdr>
        <w:top w:val="none" w:sz="0" w:space="0" w:color="auto"/>
        <w:left w:val="none" w:sz="0" w:space="0" w:color="auto"/>
        <w:bottom w:val="none" w:sz="0" w:space="0" w:color="auto"/>
        <w:right w:val="none" w:sz="0" w:space="0" w:color="auto"/>
      </w:divBdr>
    </w:div>
    <w:div w:id="643437323">
      <w:marLeft w:val="480"/>
      <w:marRight w:val="0"/>
      <w:marTop w:val="0"/>
      <w:marBottom w:val="0"/>
      <w:divBdr>
        <w:top w:val="none" w:sz="0" w:space="0" w:color="auto"/>
        <w:left w:val="none" w:sz="0" w:space="0" w:color="auto"/>
        <w:bottom w:val="none" w:sz="0" w:space="0" w:color="auto"/>
        <w:right w:val="none" w:sz="0" w:space="0" w:color="auto"/>
      </w:divBdr>
    </w:div>
    <w:div w:id="643580574">
      <w:marLeft w:val="480"/>
      <w:marRight w:val="0"/>
      <w:marTop w:val="0"/>
      <w:marBottom w:val="0"/>
      <w:divBdr>
        <w:top w:val="none" w:sz="0" w:space="0" w:color="auto"/>
        <w:left w:val="none" w:sz="0" w:space="0" w:color="auto"/>
        <w:bottom w:val="none" w:sz="0" w:space="0" w:color="auto"/>
        <w:right w:val="none" w:sz="0" w:space="0" w:color="auto"/>
      </w:divBdr>
    </w:div>
    <w:div w:id="643630458">
      <w:marLeft w:val="480"/>
      <w:marRight w:val="0"/>
      <w:marTop w:val="0"/>
      <w:marBottom w:val="0"/>
      <w:divBdr>
        <w:top w:val="none" w:sz="0" w:space="0" w:color="auto"/>
        <w:left w:val="none" w:sz="0" w:space="0" w:color="auto"/>
        <w:bottom w:val="none" w:sz="0" w:space="0" w:color="auto"/>
        <w:right w:val="none" w:sz="0" w:space="0" w:color="auto"/>
      </w:divBdr>
    </w:div>
    <w:div w:id="643779375">
      <w:marLeft w:val="480"/>
      <w:marRight w:val="0"/>
      <w:marTop w:val="0"/>
      <w:marBottom w:val="0"/>
      <w:divBdr>
        <w:top w:val="none" w:sz="0" w:space="0" w:color="auto"/>
        <w:left w:val="none" w:sz="0" w:space="0" w:color="auto"/>
        <w:bottom w:val="none" w:sz="0" w:space="0" w:color="auto"/>
        <w:right w:val="none" w:sz="0" w:space="0" w:color="auto"/>
      </w:divBdr>
    </w:div>
    <w:div w:id="644286136">
      <w:marLeft w:val="480"/>
      <w:marRight w:val="0"/>
      <w:marTop w:val="0"/>
      <w:marBottom w:val="0"/>
      <w:divBdr>
        <w:top w:val="none" w:sz="0" w:space="0" w:color="auto"/>
        <w:left w:val="none" w:sz="0" w:space="0" w:color="auto"/>
        <w:bottom w:val="none" w:sz="0" w:space="0" w:color="auto"/>
        <w:right w:val="none" w:sz="0" w:space="0" w:color="auto"/>
      </w:divBdr>
    </w:div>
    <w:div w:id="645741772">
      <w:marLeft w:val="480"/>
      <w:marRight w:val="0"/>
      <w:marTop w:val="0"/>
      <w:marBottom w:val="0"/>
      <w:divBdr>
        <w:top w:val="none" w:sz="0" w:space="0" w:color="auto"/>
        <w:left w:val="none" w:sz="0" w:space="0" w:color="auto"/>
        <w:bottom w:val="none" w:sz="0" w:space="0" w:color="auto"/>
        <w:right w:val="none" w:sz="0" w:space="0" w:color="auto"/>
      </w:divBdr>
    </w:div>
    <w:div w:id="648510859">
      <w:marLeft w:val="480"/>
      <w:marRight w:val="0"/>
      <w:marTop w:val="0"/>
      <w:marBottom w:val="0"/>
      <w:divBdr>
        <w:top w:val="none" w:sz="0" w:space="0" w:color="auto"/>
        <w:left w:val="none" w:sz="0" w:space="0" w:color="auto"/>
        <w:bottom w:val="none" w:sz="0" w:space="0" w:color="auto"/>
        <w:right w:val="none" w:sz="0" w:space="0" w:color="auto"/>
      </w:divBdr>
    </w:div>
    <w:div w:id="648636067">
      <w:marLeft w:val="480"/>
      <w:marRight w:val="0"/>
      <w:marTop w:val="0"/>
      <w:marBottom w:val="0"/>
      <w:divBdr>
        <w:top w:val="none" w:sz="0" w:space="0" w:color="auto"/>
        <w:left w:val="none" w:sz="0" w:space="0" w:color="auto"/>
        <w:bottom w:val="none" w:sz="0" w:space="0" w:color="auto"/>
        <w:right w:val="none" w:sz="0" w:space="0" w:color="auto"/>
      </w:divBdr>
    </w:div>
    <w:div w:id="649291344">
      <w:marLeft w:val="480"/>
      <w:marRight w:val="0"/>
      <w:marTop w:val="0"/>
      <w:marBottom w:val="0"/>
      <w:divBdr>
        <w:top w:val="none" w:sz="0" w:space="0" w:color="auto"/>
        <w:left w:val="none" w:sz="0" w:space="0" w:color="auto"/>
        <w:bottom w:val="none" w:sz="0" w:space="0" w:color="auto"/>
        <w:right w:val="none" w:sz="0" w:space="0" w:color="auto"/>
      </w:divBdr>
    </w:div>
    <w:div w:id="651107238">
      <w:marLeft w:val="480"/>
      <w:marRight w:val="0"/>
      <w:marTop w:val="0"/>
      <w:marBottom w:val="0"/>
      <w:divBdr>
        <w:top w:val="none" w:sz="0" w:space="0" w:color="auto"/>
        <w:left w:val="none" w:sz="0" w:space="0" w:color="auto"/>
        <w:bottom w:val="none" w:sz="0" w:space="0" w:color="auto"/>
        <w:right w:val="none" w:sz="0" w:space="0" w:color="auto"/>
      </w:divBdr>
    </w:div>
    <w:div w:id="651255095">
      <w:marLeft w:val="480"/>
      <w:marRight w:val="0"/>
      <w:marTop w:val="0"/>
      <w:marBottom w:val="0"/>
      <w:divBdr>
        <w:top w:val="none" w:sz="0" w:space="0" w:color="auto"/>
        <w:left w:val="none" w:sz="0" w:space="0" w:color="auto"/>
        <w:bottom w:val="none" w:sz="0" w:space="0" w:color="auto"/>
        <w:right w:val="none" w:sz="0" w:space="0" w:color="auto"/>
      </w:divBdr>
    </w:div>
    <w:div w:id="651521281">
      <w:marLeft w:val="480"/>
      <w:marRight w:val="0"/>
      <w:marTop w:val="0"/>
      <w:marBottom w:val="0"/>
      <w:divBdr>
        <w:top w:val="none" w:sz="0" w:space="0" w:color="auto"/>
        <w:left w:val="none" w:sz="0" w:space="0" w:color="auto"/>
        <w:bottom w:val="none" w:sz="0" w:space="0" w:color="auto"/>
        <w:right w:val="none" w:sz="0" w:space="0" w:color="auto"/>
      </w:divBdr>
    </w:div>
    <w:div w:id="651521862">
      <w:marLeft w:val="480"/>
      <w:marRight w:val="0"/>
      <w:marTop w:val="0"/>
      <w:marBottom w:val="0"/>
      <w:divBdr>
        <w:top w:val="none" w:sz="0" w:space="0" w:color="auto"/>
        <w:left w:val="none" w:sz="0" w:space="0" w:color="auto"/>
        <w:bottom w:val="none" w:sz="0" w:space="0" w:color="auto"/>
        <w:right w:val="none" w:sz="0" w:space="0" w:color="auto"/>
      </w:divBdr>
    </w:div>
    <w:div w:id="651637999">
      <w:marLeft w:val="480"/>
      <w:marRight w:val="0"/>
      <w:marTop w:val="0"/>
      <w:marBottom w:val="0"/>
      <w:divBdr>
        <w:top w:val="none" w:sz="0" w:space="0" w:color="auto"/>
        <w:left w:val="none" w:sz="0" w:space="0" w:color="auto"/>
        <w:bottom w:val="none" w:sz="0" w:space="0" w:color="auto"/>
        <w:right w:val="none" w:sz="0" w:space="0" w:color="auto"/>
      </w:divBdr>
    </w:div>
    <w:div w:id="651718010">
      <w:marLeft w:val="480"/>
      <w:marRight w:val="0"/>
      <w:marTop w:val="0"/>
      <w:marBottom w:val="0"/>
      <w:divBdr>
        <w:top w:val="none" w:sz="0" w:space="0" w:color="auto"/>
        <w:left w:val="none" w:sz="0" w:space="0" w:color="auto"/>
        <w:bottom w:val="none" w:sz="0" w:space="0" w:color="auto"/>
        <w:right w:val="none" w:sz="0" w:space="0" w:color="auto"/>
      </w:divBdr>
    </w:div>
    <w:div w:id="652487938">
      <w:marLeft w:val="480"/>
      <w:marRight w:val="0"/>
      <w:marTop w:val="0"/>
      <w:marBottom w:val="0"/>
      <w:divBdr>
        <w:top w:val="none" w:sz="0" w:space="0" w:color="auto"/>
        <w:left w:val="none" w:sz="0" w:space="0" w:color="auto"/>
        <w:bottom w:val="none" w:sz="0" w:space="0" w:color="auto"/>
        <w:right w:val="none" w:sz="0" w:space="0" w:color="auto"/>
      </w:divBdr>
    </w:div>
    <w:div w:id="652562570">
      <w:marLeft w:val="480"/>
      <w:marRight w:val="0"/>
      <w:marTop w:val="0"/>
      <w:marBottom w:val="0"/>
      <w:divBdr>
        <w:top w:val="none" w:sz="0" w:space="0" w:color="auto"/>
        <w:left w:val="none" w:sz="0" w:space="0" w:color="auto"/>
        <w:bottom w:val="none" w:sz="0" w:space="0" w:color="auto"/>
        <w:right w:val="none" w:sz="0" w:space="0" w:color="auto"/>
      </w:divBdr>
    </w:div>
    <w:div w:id="652635279">
      <w:marLeft w:val="480"/>
      <w:marRight w:val="0"/>
      <w:marTop w:val="0"/>
      <w:marBottom w:val="0"/>
      <w:divBdr>
        <w:top w:val="none" w:sz="0" w:space="0" w:color="auto"/>
        <w:left w:val="none" w:sz="0" w:space="0" w:color="auto"/>
        <w:bottom w:val="none" w:sz="0" w:space="0" w:color="auto"/>
        <w:right w:val="none" w:sz="0" w:space="0" w:color="auto"/>
      </w:divBdr>
    </w:div>
    <w:div w:id="652679031">
      <w:marLeft w:val="480"/>
      <w:marRight w:val="0"/>
      <w:marTop w:val="0"/>
      <w:marBottom w:val="0"/>
      <w:divBdr>
        <w:top w:val="none" w:sz="0" w:space="0" w:color="auto"/>
        <w:left w:val="none" w:sz="0" w:space="0" w:color="auto"/>
        <w:bottom w:val="none" w:sz="0" w:space="0" w:color="auto"/>
        <w:right w:val="none" w:sz="0" w:space="0" w:color="auto"/>
      </w:divBdr>
    </w:div>
    <w:div w:id="652872441">
      <w:marLeft w:val="480"/>
      <w:marRight w:val="0"/>
      <w:marTop w:val="0"/>
      <w:marBottom w:val="0"/>
      <w:divBdr>
        <w:top w:val="none" w:sz="0" w:space="0" w:color="auto"/>
        <w:left w:val="none" w:sz="0" w:space="0" w:color="auto"/>
        <w:bottom w:val="none" w:sz="0" w:space="0" w:color="auto"/>
        <w:right w:val="none" w:sz="0" w:space="0" w:color="auto"/>
      </w:divBdr>
    </w:div>
    <w:div w:id="652878555">
      <w:marLeft w:val="480"/>
      <w:marRight w:val="0"/>
      <w:marTop w:val="0"/>
      <w:marBottom w:val="0"/>
      <w:divBdr>
        <w:top w:val="none" w:sz="0" w:space="0" w:color="auto"/>
        <w:left w:val="none" w:sz="0" w:space="0" w:color="auto"/>
        <w:bottom w:val="none" w:sz="0" w:space="0" w:color="auto"/>
        <w:right w:val="none" w:sz="0" w:space="0" w:color="auto"/>
      </w:divBdr>
    </w:div>
    <w:div w:id="653488999">
      <w:marLeft w:val="480"/>
      <w:marRight w:val="0"/>
      <w:marTop w:val="0"/>
      <w:marBottom w:val="0"/>
      <w:divBdr>
        <w:top w:val="none" w:sz="0" w:space="0" w:color="auto"/>
        <w:left w:val="none" w:sz="0" w:space="0" w:color="auto"/>
        <w:bottom w:val="none" w:sz="0" w:space="0" w:color="auto"/>
        <w:right w:val="none" w:sz="0" w:space="0" w:color="auto"/>
      </w:divBdr>
    </w:div>
    <w:div w:id="653527491">
      <w:marLeft w:val="480"/>
      <w:marRight w:val="0"/>
      <w:marTop w:val="0"/>
      <w:marBottom w:val="0"/>
      <w:divBdr>
        <w:top w:val="none" w:sz="0" w:space="0" w:color="auto"/>
        <w:left w:val="none" w:sz="0" w:space="0" w:color="auto"/>
        <w:bottom w:val="none" w:sz="0" w:space="0" w:color="auto"/>
        <w:right w:val="none" w:sz="0" w:space="0" w:color="auto"/>
      </w:divBdr>
    </w:div>
    <w:div w:id="654409635">
      <w:marLeft w:val="480"/>
      <w:marRight w:val="0"/>
      <w:marTop w:val="0"/>
      <w:marBottom w:val="0"/>
      <w:divBdr>
        <w:top w:val="none" w:sz="0" w:space="0" w:color="auto"/>
        <w:left w:val="none" w:sz="0" w:space="0" w:color="auto"/>
        <w:bottom w:val="none" w:sz="0" w:space="0" w:color="auto"/>
        <w:right w:val="none" w:sz="0" w:space="0" w:color="auto"/>
      </w:divBdr>
    </w:div>
    <w:div w:id="654723661">
      <w:marLeft w:val="480"/>
      <w:marRight w:val="0"/>
      <w:marTop w:val="0"/>
      <w:marBottom w:val="0"/>
      <w:divBdr>
        <w:top w:val="none" w:sz="0" w:space="0" w:color="auto"/>
        <w:left w:val="none" w:sz="0" w:space="0" w:color="auto"/>
        <w:bottom w:val="none" w:sz="0" w:space="0" w:color="auto"/>
        <w:right w:val="none" w:sz="0" w:space="0" w:color="auto"/>
      </w:divBdr>
    </w:div>
    <w:div w:id="655374852">
      <w:marLeft w:val="480"/>
      <w:marRight w:val="0"/>
      <w:marTop w:val="0"/>
      <w:marBottom w:val="0"/>
      <w:divBdr>
        <w:top w:val="none" w:sz="0" w:space="0" w:color="auto"/>
        <w:left w:val="none" w:sz="0" w:space="0" w:color="auto"/>
        <w:bottom w:val="none" w:sz="0" w:space="0" w:color="auto"/>
        <w:right w:val="none" w:sz="0" w:space="0" w:color="auto"/>
      </w:divBdr>
    </w:div>
    <w:div w:id="655645845">
      <w:marLeft w:val="480"/>
      <w:marRight w:val="0"/>
      <w:marTop w:val="0"/>
      <w:marBottom w:val="0"/>
      <w:divBdr>
        <w:top w:val="none" w:sz="0" w:space="0" w:color="auto"/>
        <w:left w:val="none" w:sz="0" w:space="0" w:color="auto"/>
        <w:bottom w:val="none" w:sz="0" w:space="0" w:color="auto"/>
        <w:right w:val="none" w:sz="0" w:space="0" w:color="auto"/>
      </w:divBdr>
    </w:div>
    <w:div w:id="655762136">
      <w:marLeft w:val="480"/>
      <w:marRight w:val="0"/>
      <w:marTop w:val="0"/>
      <w:marBottom w:val="0"/>
      <w:divBdr>
        <w:top w:val="none" w:sz="0" w:space="0" w:color="auto"/>
        <w:left w:val="none" w:sz="0" w:space="0" w:color="auto"/>
        <w:bottom w:val="none" w:sz="0" w:space="0" w:color="auto"/>
        <w:right w:val="none" w:sz="0" w:space="0" w:color="auto"/>
      </w:divBdr>
    </w:div>
    <w:div w:id="656036523">
      <w:marLeft w:val="480"/>
      <w:marRight w:val="0"/>
      <w:marTop w:val="0"/>
      <w:marBottom w:val="0"/>
      <w:divBdr>
        <w:top w:val="none" w:sz="0" w:space="0" w:color="auto"/>
        <w:left w:val="none" w:sz="0" w:space="0" w:color="auto"/>
        <w:bottom w:val="none" w:sz="0" w:space="0" w:color="auto"/>
        <w:right w:val="none" w:sz="0" w:space="0" w:color="auto"/>
      </w:divBdr>
    </w:div>
    <w:div w:id="656109936">
      <w:marLeft w:val="480"/>
      <w:marRight w:val="0"/>
      <w:marTop w:val="0"/>
      <w:marBottom w:val="0"/>
      <w:divBdr>
        <w:top w:val="none" w:sz="0" w:space="0" w:color="auto"/>
        <w:left w:val="none" w:sz="0" w:space="0" w:color="auto"/>
        <w:bottom w:val="none" w:sz="0" w:space="0" w:color="auto"/>
        <w:right w:val="none" w:sz="0" w:space="0" w:color="auto"/>
      </w:divBdr>
    </w:div>
    <w:div w:id="656300531">
      <w:marLeft w:val="480"/>
      <w:marRight w:val="0"/>
      <w:marTop w:val="0"/>
      <w:marBottom w:val="0"/>
      <w:divBdr>
        <w:top w:val="none" w:sz="0" w:space="0" w:color="auto"/>
        <w:left w:val="none" w:sz="0" w:space="0" w:color="auto"/>
        <w:bottom w:val="none" w:sz="0" w:space="0" w:color="auto"/>
        <w:right w:val="none" w:sz="0" w:space="0" w:color="auto"/>
      </w:divBdr>
    </w:div>
    <w:div w:id="657347580">
      <w:marLeft w:val="480"/>
      <w:marRight w:val="0"/>
      <w:marTop w:val="0"/>
      <w:marBottom w:val="0"/>
      <w:divBdr>
        <w:top w:val="none" w:sz="0" w:space="0" w:color="auto"/>
        <w:left w:val="none" w:sz="0" w:space="0" w:color="auto"/>
        <w:bottom w:val="none" w:sz="0" w:space="0" w:color="auto"/>
        <w:right w:val="none" w:sz="0" w:space="0" w:color="auto"/>
      </w:divBdr>
    </w:div>
    <w:div w:id="657392029">
      <w:marLeft w:val="480"/>
      <w:marRight w:val="0"/>
      <w:marTop w:val="0"/>
      <w:marBottom w:val="0"/>
      <w:divBdr>
        <w:top w:val="none" w:sz="0" w:space="0" w:color="auto"/>
        <w:left w:val="none" w:sz="0" w:space="0" w:color="auto"/>
        <w:bottom w:val="none" w:sz="0" w:space="0" w:color="auto"/>
        <w:right w:val="none" w:sz="0" w:space="0" w:color="auto"/>
      </w:divBdr>
    </w:div>
    <w:div w:id="657419237">
      <w:marLeft w:val="480"/>
      <w:marRight w:val="0"/>
      <w:marTop w:val="0"/>
      <w:marBottom w:val="0"/>
      <w:divBdr>
        <w:top w:val="none" w:sz="0" w:space="0" w:color="auto"/>
        <w:left w:val="none" w:sz="0" w:space="0" w:color="auto"/>
        <w:bottom w:val="none" w:sz="0" w:space="0" w:color="auto"/>
        <w:right w:val="none" w:sz="0" w:space="0" w:color="auto"/>
      </w:divBdr>
    </w:div>
    <w:div w:id="657923457">
      <w:marLeft w:val="480"/>
      <w:marRight w:val="0"/>
      <w:marTop w:val="0"/>
      <w:marBottom w:val="0"/>
      <w:divBdr>
        <w:top w:val="none" w:sz="0" w:space="0" w:color="auto"/>
        <w:left w:val="none" w:sz="0" w:space="0" w:color="auto"/>
        <w:bottom w:val="none" w:sz="0" w:space="0" w:color="auto"/>
        <w:right w:val="none" w:sz="0" w:space="0" w:color="auto"/>
      </w:divBdr>
    </w:div>
    <w:div w:id="657996074">
      <w:marLeft w:val="480"/>
      <w:marRight w:val="0"/>
      <w:marTop w:val="0"/>
      <w:marBottom w:val="0"/>
      <w:divBdr>
        <w:top w:val="none" w:sz="0" w:space="0" w:color="auto"/>
        <w:left w:val="none" w:sz="0" w:space="0" w:color="auto"/>
        <w:bottom w:val="none" w:sz="0" w:space="0" w:color="auto"/>
        <w:right w:val="none" w:sz="0" w:space="0" w:color="auto"/>
      </w:divBdr>
    </w:div>
    <w:div w:id="657997370">
      <w:marLeft w:val="480"/>
      <w:marRight w:val="0"/>
      <w:marTop w:val="0"/>
      <w:marBottom w:val="0"/>
      <w:divBdr>
        <w:top w:val="none" w:sz="0" w:space="0" w:color="auto"/>
        <w:left w:val="none" w:sz="0" w:space="0" w:color="auto"/>
        <w:bottom w:val="none" w:sz="0" w:space="0" w:color="auto"/>
        <w:right w:val="none" w:sz="0" w:space="0" w:color="auto"/>
      </w:divBdr>
    </w:div>
    <w:div w:id="658776855">
      <w:marLeft w:val="480"/>
      <w:marRight w:val="0"/>
      <w:marTop w:val="0"/>
      <w:marBottom w:val="0"/>
      <w:divBdr>
        <w:top w:val="none" w:sz="0" w:space="0" w:color="auto"/>
        <w:left w:val="none" w:sz="0" w:space="0" w:color="auto"/>
        <w:bottom w:val="none" w:sz="0" w:space="0" w:color="auto"/>
        <w:right w:val="none" w:sz="0" w:space="0" w:color="auto"/>
      </w:divBdr>
    </w:div>
    <w:div w:id="658968620">
      <w:marLeft w:val="480"/>
      <w:marRight w:val="0"/>
      <w:marTop w:val="0"/>
      <w:marBottom w:val="0"/>
      <w:divBdr>
        <w:top w:val="none" w:sz="0" w:space="0" w:color="auto"/>
        <w:left w:val="none" w:sz="0" w:space="0" w:color="auto"/>
        <w:bottom w:val="none" w:sz="0" w:space="0" w:color="auto"/>
        <w:right w:val="none" w:sz="0" w:space="0" w:color="auto"/>
      </w:divBdr>
    </w:div>
    <w:div w:id="660086888">
      <w:marLeft w:val="480"/>
      <w:marRight w:val="0"/>
      <w:marTop w:val="0"/>
      <w:marBottom w:val="0"/>
      <w:divBdr>
        <w:top w:val="none" w:sz="0" w:space="0" w:color="auto"/>
        <w:left w:val="none" w:sz="0" w:space="0" w:color="auto"/>
        <w:bottom w:val="none" w:sz="0" w:space="0" w:color="auto"/>
        <w:right w:val="none" w:sz="0" w:space="0" w:color="auto"/>
      </w:divBdr>
    </w:div>
    <w:div w:id="661010717">
      <w:marLeft w:val="480"/>
      <w:marRight w:val="0"/>
      <w:marTop w:val="0"/>
      <w:marBottom w:val="0"/>
      <w:divBdr>
        <w:top w:val="none" w:sz="0" w:space="0" w:color="auto"/>
        <w:left w:val="none" w:sz="0" w:space="0" w:color="auto"/>
        <w:bottom w:val="none" w:sz="0" w:space="0" w:color="auto"/>
        <w:right w:val="none" w:sz="0" w:space="0" w:color="auto"/>
      </w:divBdr>
    </w:div>
    <w:div w:id="661273818">
      <w:marLeft w:val="480"/>
      <w:marRight w:val="0"/>
      <w:marTop w:val="0"/>
      <w:marBottom w:val="0"/>
      <w:divBdr>
        <w:top w:val="none" w:sz="0" w:space="0" w:color="auto"/>
        <w:left w:val="none" w:sz="0" w:space="0" w:color="auto"/>
        <w:bottom w:val="none" w:sz="0" w:space="0" w:color="auto"/>
        <w:right w:val="none" w:sz="0" w:space="0" w:color="auto"/>
      </w:divBdr>
    </w:div>
    <w:div w:id="661814466">
      <w:marLeft w:val="480"/>
      <w:marRight w:val="0"/>
      <w:marTop w:val="0"/>
      <w:marBottom w:val="0"/>
      <w:divBdr>
        <w:top w:val="none" w:sz="0" w:space="0" w:color="auto"/>
        <w:left w:val="none" w:sz="0" w:space="0" w:color="auto"/>
        <w:bottom w:val="none" w:sz="0" w:space="0" w:color="auto"/>
        <w:right w:val="none" w:sz="0" w:space="0" w:color="auto"/>
      </w:divBdr>
    </w:div>
    <w:div w:id="662202449">
      <w:marLeft w:val="480"/>
      <w:marRight w:val="0"/>
      <w:marTop w:val="0"/>
      <w:marBottom w:val="0"/>
      <w:divBdr>
        <w:top w:val="none" w:sz="0" w:space="0" w:color="auto"/>
        <w:left w:val="none" w:sz="0" w:space="0" w:color="auto"/>
        <w:bottom w:val="none" w:sz="0" w:space="0" w:color="auto"/>
        <w:right w:val="none" w:sz="0" w:space="0" w:color="auto"/>
      </w:divBdr>
    </w:div>
    <w:div w:id="662204713">
      <w:marLeft w:val="480"/>
      <w:marRight w:val="0"/>
      <w:marTop w:val="0"/>
      <w:marBottom w:val="0"/>
      <w:divBdr>
        <w:top w:val="none" w:sz="0" w:space="0" w:color="auto"/>
        <w:left w:val="none" w:sz="0" w:space="0" w:color="auto"/>
        <w:bottom w:val="none" w:sz="0" w:space="0" w:color="auto"/>
        <w:right w:val="none" w:sz="0" w:space="0" w:color="auto"/>
      </w:divBdr>
    </w:div>
    <w:div w:id="662855071">
      <w:marLeft w:val="480"/>
      <w:marRight w:val="0"/>
      <w:marTop w:val="0"/>
      <w:marBottom w:val="0"/>
      <w:divBdr>
        <w:top w:val="none" w:sz="0" w:space="0" w:color="auto"/>
        <w:left w:val="none" w:sz="0" w:space="0" w:color="auto"/>
        <w:bottom w:val="none" w:sz="0" w:space="0" w:color="auto"/>
        <w:right w:val="none" w:sz="0" w:space="0" w:color="auto"/>
      </w:divBdr>
    </w:div>
    <w:div w:id="663166264">
      <w:marLeft w:val="480"/>
      <w:marRight w:val="0"/>
      <w:marTop w:val="0"/>
      <w:marBottom w:val="0"/>
      <w:divBdr>
        <w:top w:val="none" w:sz="0" w:space="0" w:color="auto"/>
        <w:left w:val="none" w:sz="0" w:space="0" w:color="auto"/>
        <w:bottom w:val="none" w:sz="0" w:space="0" w:color="auto"/>
        <w:right w:val="none" w:sz="0" w:space="0" w:color="auto"/>
      </w:divBdr>
    </w:div>
    <w:div w:id="663703023">
      <w:marLeft w:val="480"/>
      <w:marRight w:val="0"/>
      <w:marTop w:val="0"/>
      <w:marBottom w:val="0"/>
      <w:divBdr>
        <w:top w:val="none" w:sz="0" w:space="0" w:color="auto"/>
        <w:left w:val="none" w:sz="0" w:space="0" w:color="auto"/>
        <w:bottom w:val="none" w:sz="0" w:space="0" w:color="auto"/>
        <w:right w:val="none" w:sz="0" w:space="0" w:color="auto"/>
      </w:divBdr>
    </w:div>
    <w:div w:id="663704987">
      <w:marLeft w:val="480"/>
      <w:marRight w:val="0"/>
      <w:marTop w:val="0"/>
      <w:marBottom w:val="0"/>
      <w:divBdr>
        <w:top w:val="none" w:sz="0" w:space="0" w:color="auto"/>
        <w:left w:val="none" w:sz="0" w:space="0" w:color="auto"/>
        <w:bottom w:val="none" w:sz="0" w:space="0" w:color="auto"/>
        <w:right w:val="none" w:sz="0" w:space="0" w:color="auto"/>
      </w:divBdr>
    </w:div>
    <w:div w:id="663777907">
      <w:marLeft w:val="480"/>
      <w:marRight w:val="0"/>
      <w:marTop w:val="0"/>
      <w:marBottom w:val="0"/>
      <w:divBdr>
        <w:top w:val="none" w:sz="0" w:space="0" w:color="auto"/>
        <w:left w:val="none" w:sz="0" w:space="0" w:color="auto"/>
        <w:bottom w:val="none" w:sz="0" w:space="0" w:color="auto"/>
        <w:right w:val="none" w:sz="0" w:space="0" w:color="auto"/>
      </w:divBdr>
    </w:div>
    <w:div w:id="664010903">
      <w:marLeft w:val="480"/>
      <w:marRight w:val="0"/>
      <w:marTop w:val="0"/>
      <w:marBottom w:val="0"/>
      <w:divBdr>
        <w:top w:val="none" w:sz="0" w:space="0" w:color="auto"/>
        <w:left w:val="none" w:sz="0" w:space="0" w:color="auto"/>
        <w:bottom w:val="none" w:sz="0" w:space="0" w:color="auto"/>
        <w:right w:val="none" w:sz="0" w:space="0" w:color="auto"/>
      </w:divBdr>
    </w:div>
    <w:div w:id="664019458">
      <w:marLeft w:val="480"/>
      <w:marRight w:val="0"/>
      <w:marTop w:val="0"/>
      <w:marBottom w:val="0"/>
      <w:divBdr>
        <w:top w:val="none" w:sz="0" w:space="0" w:color="auto"/>
        <w:left w:val="none" w:sz="0" w:space="0" w:color="auto"/>
        <w:bottom w:val="none" w:sz="0" w:space="0" w:color="auto"/>
        <w:right w:val="none" w:sz="0" w:space="0" w:color="auto"/>
      </w:divBdr>
    </w:div>
    <w:div w:id="664093270">
      <w:marLeft w:val="480"/>
      <w:marRight w:val="0"/>
      <w:marTop w:val="0"/>
      <w:marBottom w:val="0"/>
      <w:divBdr>
        <w:top w:val="none" w:sz="0" w:space="0" w:color="auto"/>
        <w:left w:val="none" w:sz="0" w:space="0" w:color="auto"/>
        <w:bottom w:val="none" w:sz="0" w:space="0" w:color="auto"/>
        <w:right w:val="none" w:sz="0" w:space="0" w:color="auto"/>
      </w:divBdr>
    </w:div>
    <w:div w:id="664284456">
      <w:marLeft w:val="480"/>
      <w:marRight w:val="0"/>
      <w:marTop w:val="0"/>
      <w:marBottom w:val="0"/>
      <w:divBdr>
        <w:top w:val="none" w:sz="0" w:space="0" w:color="auto"/>
        <w:left w:val="none" w:sz="0" w:space="0" w:color="auto"/>
        <w:bottom w:val="none" w:sz="0" w:space="0" w:color="auto"/>
        <w:right w:val="none" w:sz="0" w:space="0" w:color="auto"/>
      </w:divBdr>
    </w:div>
    <w:div w:id="664357145">
      <w:marLeft w:val="480"/>
      <w:marRight w:val="0"/>
      <w:marTop w:val="0"/>
      <w:marBottom w:val="0"/>
      <w:divBdr>
        <w:top w:val="none" w:sz="0" w:space="0" w:color="auto"/>
        <w:left w:val="none" w:sz="0" w:space="0" w:color="auto"/>
        <w:bottom w:val="none" w:sz="0" w:space="0" w:color="auto"/>
        <w:right w:val="none" w:sz="0" w:space="0" w:color="auto"/>
      </w:divBdr>
    </w:div>
    <w:div w:id="664361904">
      <w:marLeft w:val="480"/>
      <w:marRight w:val="0"/>
      <w:marTop w:val="0"/>
      <w:marBottom w:val="0"/>
      <w:divBdr>
        <w:top w:val="none" w:sz="0" w:space="0" w:color="auto"/>
        <w:left w:val="none" w:sz="0" w:space="0" w:color="auto"/>
        <w:bottom w:val="none" w:sz="0" w:space="0" w:color="auto"/>
        <w:right w:val="none" w:sz="0" w:space="0" w:color="auto"/>
      </w:divBdr>
    </w:div>
    <w:div w:id="664548208">
      <w:marLeft w:val="480"/>
      <w:marRight w:val="0"/>
      <w:marTop w:val="0"/>
      <w:marBottom w:val="0"/>
      <w:divBdr>
        <w:top w:val="none" w:sz="0" w:space="0" w:color="auto"/>
        <w:left w:val="none" w:sz="0" w:space="0" w:color="auto"/>
        <w:bottom w:val="none" w:sz="0" w:space="0" w:color="auto"/>
        <w:right w:val="none" w:sz="0" w:space="0" w:color="auto"/>
      </w:divBdr>
    </w:div>
    <w:div w:id="664817537">
      <w:marLeft w:val="480"/>
      <w:marRight w:val="0"/>
      <w:marTop w:val="0"/>
      <w:marBottom w:val="0"/>
      <w:divBdr>
        <w:top w:val="none" w:sz="0" w:space="0" w:color="auto"/>
        <w:left w:val="none" w:sz="0" w:space="0" w:color="auto"/>
        <w:bottom w:val="none" w:sz="0" w:space="0" w:color="auto"/>
        <w:right w:val="none" w:sz="0" w:space="0" w:color="auto"/>
      </w:divBdr>
    </w:div>
    <w:div w:id="664938763">
      <w:marLeft w:val="480"/>
      <w:marRight w:val="0"/>
      <w:marTop w:val="0"/>
      <w:marBottom w:val="0"/>
      <w:divBdr>
        <w:top w:val="none" w:sz="0" w:space="0" w:color="auto"/>
        <w:left w:val="none" w:sz="0" w:space="0" w:color="auto"/>
        <w:bottom w:val="none" w:sz="0" w:space="0" w:color="auto"/>
        <w:right w:val="none" w:sz="0" w:space="0" w:color="auto"/>
      </w:divBdr>
    </w:div>
    <w:div w:id="665134517">
      <w:marLeft w:val="480"/>
      <w:marRight w:val="0"/>
      <w:marTop w:val="0"/>
      <w:marBottom w:val="0"/>
      <w:divBdr>
        <w:top w:val="none" w:sz="0" w:space="0" w:color="auto"/>
        <w:left w:val="none" w:sz="0" w:space="0" w:color="auto"/>
        <w:bottom w:val="none" w:sz="0" w:space="0" w:color="auto"/>
        <w:right w:val="none" w:sz="0" w:space="0" w:color="auto"/>
      </w:divBdr>
    </w:div>
    <w:div w:id="665940720">
      <w:marLeft w:val="480"/>
      <w:marRight w:val="0"/>
      <w:marTop w:val="0"/>
      <w:marBottom w:val="0"/>
      <w:divBdr>
        <w:top w:val="none" w:sz="0" w:space="0" w:color="auto"/>
        <w:left w:val="none" w:sz="0" w:space="0" w:color="auto"/>
        <w:bottom w:val="none" w:sz="0" w:space="0" w:color="auto"/>
        <w:right w:val="none" w:sz="0" w:space="0" w:color="auto"/>
      </w:divBdr>
    </w:div>
    <w:div w:id="666640593">
      <w:marLeft w:val="480"/>
      <w:marRight w:val="0"/>
      <w:marTop w:val="0"/>
      <w:marBottom w:val="0"/>
      <w:divBdr>
        <w:top w:val="none" w:sz="0" w:space="0" w:color="auto"/>
        <w:left w:val="none" w:sz="0" w:space="0" w:color="auto"/>
        <w:bottom w:val="none" w:sz="0" w:space="0" w:color="auto"/>
        <w:right w:val="none" w:sz="0" w:space="0" w:color="auto"/>
      </w:divBdr>
    </w:div>
    <w:div w:id="666783158">
      <w:marLeft w:val="480"/>
      <w:marRight w:val="0"/>
      <w:marTop w:val="0"/>
      <w:marBottom w:val="0"/>
      <w:divBdr>
        <w:top w:val="none" w:sz="0" w:space="0" w:color="auto"/>
        <w:left w:val="none" w:sz="0" w:space="0" w:color="auto"/>
        <w:bottom w:val="none" w:sz="0" w:space="0" w:color="auto"/>
        <w:right w:val="none" w:sz="0" w:space="0" w:color="auto"/>
      </w:divBdr>
    </w:div>
    <w:div w:id="667633755">
      <w:marLeft w:val="480"/>
      <w:marRight w:val="0"/>
      <w:marTop w:val="0"/>
      <w:marBottom w:val="0"/>
      <w:divBdr>
        <w:top w:val="none" w:sz="0" w:space="0" w:color="auto"/>
        <w:left w:val="none" w:sz="0" w:space="0" w:color="auto"/>
        <w:bottom w:val="none" w:sz="0" w:space="0" w:color="auto"/>
        <w:right w:val="none" w:sz="0" w:space="0" w:color="auto"/>
      </w:divBdr>
    </w:div>
    <w:div w:id="667827202">
      <w:marLeft w:val="480"/>
      <w:marRight w:val="0"/>
      <w:marTop w:val="0"/>
      <w:marBottom w:val="0"/>
      <w:divBdr>
        <w:top w:val="none" w:sz="0" w:space="0" w:color="auto"/>
        <w:left w:val="none" w:sz="0" w:space="0" w:color="auto"/>
        <w:bottom w:val="none" w:sz="0" w:space="0" w:color="auto"/>
        <w:right w:val="none" w:sz="0" w:space="0" w:color="auto"/>
      </w:divBdr>
    </w:div>
    <w:div w:id="668795483">
      <w:marLeft w:val="480"/>
      <w:marRight w:val="0"/>
      <w:marTop w:val="0"/>
      <w:marBottom w:val="0"/>
      <w:divBdr>
        <w:top w:val="none" w:sz="0" w:space="0" w:color="auto"/>
        <w:left w:val="none" w:sz="0" w:space="0" w:color="auto"/>
        <w:bottom w:val="none" w:sz="0" w:space="0" w:color="auto"/>
        <w:right w:val="none" w:sz="0" w:space="0" w:color="auto"/>
      </w:divBdr>
    </w:div>
    <w:div w:id="669718127">
      <w:marLeft w:val="480"/>
      <w:marRight w:val="0"/>
      <w:marTop w:val="0"/>
      <w:marBottom w:val="0"/>
      <w:divBdr>
        <w:top w:val="none" w:sz="0" w:space="0" w:color="auto"/>
        <w:left w:val="none" w:sz="0" w:space="0" w:color="auto"/>
        <w:bottom w:val="none" w:sz="0" w:space="0" w:color="auto"/>
        <w:right w:val="none" w:sz="0" w:space="0" w:color="auto"/>
      </w:divBdr>
    </w:div>
    <w:div w:id="670061520">
      <w:marLeft w:val="480"/>
      <w:marRight w:val="0"/>
      <w:marTop w:val="0"/>
      <w:marBottom w:val="0"/>
      <w:divBdr>
        <w:top w:val="none" w:sz="0" w:space="0" w:color="auto"/>
        <w:left w:val="none" w:sz="0" w:space="0" w:color="auto"/>
        <w:bottom w:val="none" w:sz="0" w:space="0" w:color="auto"/>
        <w:right w:val="none" w:sz="0" w:space="0" w:color="auto"/>
      </w:divBdr>
    </w:div>
    <w:div w:id="670565793">
      <w:marLeft w:val="480"/>
      <w:marRight w:val="0"/>
      <w:marTop w:val="0"/>
      <w:marBottom w:val="0"/>
      <w:divBdr>
        <w:top w:val="none" w:sz="0" w:space="0" w:color="auto"/>
        <w:left w:val="none" w:sz="0" w:space="0" w:color="auto"/>
        <w:bottom w:val="none" w:sz="0" w:space="0" w:color="auto"/>
        <w:right w:val="none" w:sz="0" w:space="0" w:color="auto"/>
      </w:divBdr>
    </w:div>
    <w:div w:id="670570340">
      <w:marLeft w:val="480"/>
      <w:marRight w:val="0"/>
      <w:marTop w:val="0"/>
      <w:marBottom w:val="0"/>
      <w:divBdr>
        <w:top w:val="none" w:sz="0" w:space="0" w:color="auto"/>
        <w:left w:val="none" w:sz="0" w:space="0" w:color="auto"/>
        <w:bottom w:val="none" w:sz="0" w:space="0" w:color="auto"/>
        <w:right w:val="none" w:sz="0" w:space="0" w:color="auto"/>
      </w:divBdr>
    </w:div>
    <w:div w:id="670835140">
      <w:marLeft w:val="480"/>
      <w:marRight w:val="0"/>
      <w:marTop w:val="0"/>
      <w:marBottom w:val="0"/>
      <w:divBdr>
        <w:top w:val="none" w:sz="0" w:space="0" w:color="auto"/>
        <w:left w:val="none" w:sz="0" w:space="0" w:color="auto"/>
        <w:bottom w:val="none" w:sz="0" w:space="0" w:color="auto"/>
        <w:right w:val="none" w:sz="0" w:space="0" w:color="auto"/>
      </w:divBdr>
    </w:div>
    <w:div w:id="671294768">
      <w:marLeft w:val="480"/>
      <w:marRight w:val="0"/>
      <w:marTop w:val="0"/>
      <w:marBottom w:val="0"/>
      <w:divBdr>
        <w:top w:val="none" w:sz="0" w:space="0" w:color="auto"/>
        <w:left w:val="none" w:sz="0" w:space="0" w:color="auto"/>
        <w:bottom w:val="none" w:sz="0" w:space="0" w:color="auto"/>
        <w:right w:val="none" w:sz="0" w:space="0" w:color="auto"/>
      </w:divBdr>
    </w:div>
    <w:div w:id="671373402">
      <w:marLeft w:val="480"/>
      <w:marRight w:val="0"/>
      <w:marTop w:val="0"/>
      <w:marBottom w:val="0"/>
      <w:divBdr>
        <w:top w:val="none" w:sz="0" w:space="0" w:color="auto"/>
        <w:left w:val="none" w:sz="0" w:space="0" w:color="auto"/>
        <w:bottom w:val="none" w:sz="0" w:space="0" w:color="auto"/>
        <w:right w:val="none" w:sz="0" w:space="0" w:color="auto"/>
      </w:divBdr>
    </w:div>
    <w:div w:id="671763107">
      <w:marLeft w:val="480"/>
      <w:marRight w:val="0"/>
      <w:marTop w:val="0"/>
      <w:marBottom w:val="0"/>
      <w:divBdr>
        <w:top w:val="none" w:sz="0" w:space="0" w:color="auto"/>
        <w:left w:val="none" w:sz="0" w:space="0" w:color="auto"/>
        <w:bottom w:val="none" w:sz="0" w:space="0" w:color="auto"/>
        <w:right w:val="none" w:sz="0" w:space="0" w:color="auto"/>
      </w:divBdr>
    </w:div>
    <w:div w:id="672100532">
      <w:marLeft w:val="480"/>
      <w:marRight w:val="0"/>
      <w:marTop w:val="0"/>
      <w:marBottom w:val="0"/>
      <w:divBdr>
        <w:top w:val="none" w:sz="0" w:space="0" w:color="auto"/>
        <w:left w:val="none" w:sz="0" w:space="0" w:color="auto"/>
        <w:bottom w:val="none" w:sz="0" w:space="0" w:color="auto"/>
        <w:right w:val="none" w:sz="0" w:space="0" w:color="auto"/>
      </w:divBdr>
    </w:div>
    <w:div w:id="672223134">
      <w:marLeft w:val="480"/>
      <w:marRight w:val="0"/>
      <w:marTop w:val="0"/>
      <w:marBottom w:val="0"/>
      <w:divBdr>
        <w:top w:val="none" w:sz="0" w:space="0" w:color="auto"/>
        <w:left w:val="none" w:sz="0" w:space="0" w:color="auto"/>
        <w:bottom w:val="none" w:sz="0" w:space="0" w:color="auto"/>
        <w:right w:val="none" w:sz="0" w:space="0" w:color="auto"/>
      </w:divBdr>
    </w:div>
    <w:div w:id="672296012">
      <w:marLeft w:val="480"/>
      <w:marRight w:val="0"/>
      <w:marTop w:val="0"/>
      <w:marBottom w:val="0"/>
      <w:divBdr>
        <w:top w:val="none" w:sz="0" w:space="0" w:color="auto"/>
        <w:left w:val="none" w:sz="0" w:space="0" w:color="auto"/>
        <w:bottom w:val="none" w:sz="0" w:space="0" w:color="auto"/>
        <w:right w:val="none" w:sz="0" w:space="0" w:color="auto"/>
      </w:divBdr>
    </w:div>
    <w:div w:id="672341690">
      <w:marLeft w:val="480"/>
      <w:marRight w:val="0"/>
      <w:marTop w:val="0"/>
      <w:marBottom w:val="0"/>
      <w:divBdr>
        <w:top w:val="none" w:sz="0" w:space="0" w:color="auto"/>
        <w:left w:val="none" w:sz="0" w:space="0" w:color="auto"/>
        <w:bottom w:val="none" w:sz="0" w:space="0" w:color="auto"/>
        <w:right w:val="none" w:sz="0" w:space="0" w:color="auto"/>
      </w:divBdr>
    </w:div>
    <w:div w:id="673648799">
      <w:marLeft w:val="480"/>
      <w:marRight w:val="0"/>
      <w:marTop w:val="0"/>
      <w:marBottom w:val="0"/>
      <w:divBdr>
        <w:top w:val="none" w:sz="0" w:space="0" w:color="auto"/>
        <w:left w:val="none" w:sz="0" w:space="0" w:color="auto"/>
        <w:bottom w:val="none" w:sz="0" w:space="0" w:color="auto"/>
        <w:right w:val="none" w:sz="0" w:space="0" w:color="auto"/>
      </w:divBdr>
    </w:div>
    <w:div w:id="674452744">
      <w:marLeft w:val="480"/>
      <w:marRight w:val="0"/>
      <w:marTop w:val="0"/>
      <w:marBottom w:val="0"/>
      <w:divBdr>
        <w:top w:val="none" w:sz="0" w:space="0" w:color="auto"/>
        <w:left w:val="none" w:sz="0" w:space="0" w:color="auto"/>
        <w:bottom w:val="none" w:sz="0" w:space="0" w:color="auto"/>
        <w:right w:val="none" w:sz="0" w:space="0" w:color="auto"/>
      </w:divBdr>
    </w:div>
    <w:div w:id="674724300">
      <w:marLeft w:val="480"/>
      <w:marRight w:val="0"/>
      <w:marTop w:val="0"/>
      <w:marBottom w:val="0"/>
      <w:divBdr>
        <w:top w:val="none" w:sz="0" w:space="0" w:color="auto"/>
        <w:left w:val="none" w:sz="0" w:space="0" w:color="auto"/>
        <w:bottom w:val="none" w:sz="0" w:space="0" w:color="auto"/>
        <w:right w:val="none" w:sz="0" w:space="0" w:color="auto"/>
      </w:divBdr>
    </w:div>
    <w:div w:id="675037684">
      <w:marLeft w:val="480"/>
      <w:marRight w:val="0"/>
      <w:marTop w:val="0"/>
      <w:marBottom w:val="0"/>
      <w:divBdr>
        <w:top w:val="none" w:sz="0" w:space="0" w:color="auto"/>
        <w:left w:val="none" w:sz="0" w:space="0" w:color="auto"/>
        <w:bottom w:val="none" w:sz="0" w:space="0" w:color="auto"/>
        <w:right w:val="none" w:sz="0" w:space="0" w:color="auto"/>
      </w:divBdr>
    </w:div>
    <w:div w:id="675500040">
      <w:marLeft w:val="480"/>
      <w:marRight w:val="0"/>
      <w:marTop w:val="0"/>
      <w:marBottom w:val="0"/>
      <w:divBdr>
        <w:top w:val="none" w:sz="0" w:space="0" w:color="auto"/>
        <w:left w:val="none" w:sz="0" w:space="0" w:color="auto"/>
        <w:bottom w:val="none" w:sz="0" w:space="0" w:color="auto"/>
        <w:right w:val="none" w:sz="0" w:space="0" w:color="auto"/>
      </w:divBdr>
    </w:div>
    <w:div w:id="675763179">
      <w:marLeft w:val="480"/>
      <w:marRight w:val="0"/>
      <w:marTop w:val="0"/>
      <w:marBottom w:val="0"/>
      <w:divBdr>
        <w:top w:val="none" w:sz="0" w:space="0" w:color="auto"/>
        <w:left w:val="none" w:sz="0" w:space="0" w:color="auto"/>
        <w:bottom w:val="none" w:sz="0" w:space="0" w:color="auto"/>
        <w:right w:val="none" w:sz="0" w:space="0" w:color="auto"/>
      </w:divBdr>
    </w:div>
    <w:div w:id="675812482">
      <w:marLeft w:val="480"/>
      <w:marRight w:val="0"/>
      <w:marTop w:val="0"/>
      <w:marBottom w:val="0"/>
      <w:divBdr>
        <w:top w:val="none" w:sz="0" w:space="0" w:color="auto"/>
        <w:left w:val="none" w:sz="0" w:space="0" w:color="auto"/>
        <w:bottom w:val="none" w:sz="0" w:space="0" w:color="auto"/>
        <w:right w:val="none" w:sz="0" w:space="0" w:color="auto"/>
      </w:divBdr>
    </w:div>
    <w:div w:id="676617549">
      <w:marLeft w:val="480"/>
      <w:marRight w:val="0"/>
      <w:marTop w:val="0"/>
      <w:marBottom w:val="0"/>
      <w:divBdr>
        <w:top w:val="none" w:sz="0" w:space="0" w:color="auto"/>
        <w:left w:val="none" w:sz="0" w:space="0" w:color="auto"/>
        <w:bottom w:val="none" w:sz="0" w:space="0" w:color="auto"/>
        <w:right w:val="none" w:sz="0" w:space="0" w:color="auto"/>
      </w:divBdr>
    </w:div>
    <w:div w:id="676691694">
      <w:marLeft w:val="480"/>
      <w:marRight w:val="0"/>
      <w:marTop w:val="0"/>
      <w:marBottom w:val="0"/>
      <w:divBdr>
        <w:top w:val="none" w:sz="0" w:space="0" w:color="auto"/>
        <w:left w:val="none" w:sz="0" w:space="0" w:color="auto"/>
        <w:bottom w:val="none" w:sz="0" w:space="0" w:color="auto"/>
        <w:right w:val="none" w:sz="0" w:space="0" w:color="auto"/>
      </w:divBdr>
    </w:div>
    <w:div w:id="677270609">
      <w:marLeft w:val="480"/>
      <w:marRight w:val="0"/>
      <w:marTop w:val="0"/>
      <w:marBottom w:val="0"/>
      <w:divBdr>
        <w:top w:val="none" w:sz="0" w:space="0" w:color="auto"/>
        <w:left w:val="none" w:sz="0" w:space="0" w:color="auto"/>
        <w:bottom w:val="none" w:sz="0" w:space="0" w:color="auto"/>
        <w:right w:val="none" w:sz="0" w:space="0" w:color="auto"/>
      </w:divBdr>
    </w:div>
    <w:div w:id="677346495">
      <w:marLeft w:val="480"/>
      <w:marRight w:val="0"/>
      <w:marTop w:val="0"/>
      <w:marBottom w:val="0"/>
      <w:divBdr>
        <w:top w:val="none" w:sz="0" w:space="0" w:color="auto"/>
        <w:left w:val="none" w:sz="0" w:space="0" w:color="auto"/>
        <w:bottom w:val="none" w:sz="0" w:space="0" w:color="auto"/>
        <w:right w:val="none" w:sz="0" w:space="0" w:color="auto"/>
      </w:divBdr>
    </w:div>
    <w:div w:id="677466968">
      <w:marLeft w:val="480"/>
      <w:marRight w:val="0"/>
      <w:marTop w:val="0"/>
      <w:marBottom w:val="0"/>
      <w:divBdr>
        <w:top w:val="none" w:sz="0" w:space="0" w:color="auto"/>
        <w:left w:val="none" w:sz="0" w:space="0" w:color="auto"/>
        <w:bottom w:val="none" w:sz="0" w:space="0" w:color="auto"/>
        <w:right w:val="none" w:sz="0" w:space="0" w:color="auto"/>
      </w:divBdr>
    </w:div>
    <w:div w:id="677654252">
      <w:marLeft w:val="480"/>
      <w:marRight w:val="0"/>
      <w:marTop w:val="0"/>
      <w:marBottom w:val="0"/>
      <w:divBdr>
        <w:top w:val="none" w:sz="0" w:space="0" w:color="auto"/>
        <w:left w:val="none" w:sz="0" w:space="0" w:color="auto"/>
        <w:bottom w:val="none" w:sz="0" w:space="0" w:color="auto"/>
        <w:right w:val="none" w:sz="0" w:space="0" w:color="auto"/>
      </w:divBdr>
    </w:div>
    <w:div w:id="677846685">
      <w:marLeft w:val="480"/>
      <w:marRight w:val="0"/>
      <w:marTop w:val="0"/>
      <w:marBottom w:val="0"/>
      <w:divBdr>
        <w:top w:val="none" w:sz="0" w:space="0" w:color="auto"/>
        <w:left w:val="none" w:sz="0" w:space="0" w:color="auto"/>
        <w:bottom w:val="none" w:sz="0" w:space="0" w:color="auto"/>
        <w:right w:val="none" w:sz="0" w:space="0" w:color="auto"/>
      </w:divBdr>
    </w:div>
    <w:div w:id="678892116">
      <w:marLeft w:val="480"/>
      <w:marRight w:val="0"/>
      <w:marTop w:val="0"/>
      <w:marBottom w:val="0"/>
      <w:divBdr>
        <w:top w:val="none" w:sz="0" w:space="0" w:color="auto"/>
        <w:left w:val="none" w:sz="0" w:space="0" w:color="auto"/>
        <w:bottom w:val="none" w:sz="0" w:space="0" w:color="auto"/>
        <w:right w:val="none" w:sz="0" w:space="0" w:color="auto"/>
      </w:divBdr>
    </w:div>
    <w:div w:id="678969966">
      <w:marLeft w:val="480"/>
      <w:marRight w:val="0"/>
      <w:marTop w:val="0"/>
      <w:marBottom w:val="0"/>
      <w:divBdr>
        <w:top w:val="none" w:sz="0" w:space="0" w:color="auto"/>
        <w:left w:val="none" w:sz="0" w:space="0" w:color="auto"/>
        <w:bottom w:val="none" w:sz="0" w:space="0" w:color="auto"/>
        <w:right w:val="none" w:sz="0" w:space="0" w:color="auto"/>
      </w:divBdr>
    </w:div>
    <w:div w:id="679547127">
      <w:marLeft w:val="480"/>
      <w:marRight w:val="0"/>
      <w:marTop w:val="0"/>
      <w:marBottom w:val="0"/>
      <w:divBdr>
        <w:top w:val="none" w:sz="0" w:space="0" w:color="auto"/>
        <w:left w:val="none" w:sz="0" w:space="0" w:color="auto"/>
        <w:bottom w:val="none" w:sz="0" w:space="0" w:color="auto"/>
        <w:right w:val="none" w:sz="0" w:space="0" w:color="auto"/>
      </w:divBdr>
    </w:div>
    <w:div w:id="679548980">
      <w:marLeft w:val="480"/>
      <w:marRight w:val="0"/>
      <w:marTop w:val="0"/>
      <w:marBottom w:val="0"/>
      <w:divBdr>
        <w:top w:val="none" w:sz="0" w:space="0" w:color="auto"/>
        <w:left w:val="none" w:sz="0" w:space="0" w:color="auto"/>
        <w:bottom w:val="none" w:sz="0" w:space="0" w:color="auto"/>
        <w:right w:val="none" w:sz="0" w:space="0" w:color="auto"/>
      </w:divBdr>
    </w:div>
    <w:div w:id="679818977">
      <w:marLeft w:val="480"/>
      <w:marRight w:val="0"/>
      <w:marTop w:val="0"/>
      <w:marBottom w:val="0"/>
      <w:divBdr>
        <w:top w:val="none" w:sz="0" w:space="0" w:color="auto"/>
        <w:left w:val="none" w:sz="0" w:space="0" w:color="auto"/>
        <w:bottom w:val="none" w:sz="0" w:space="0" w:color="auto"/>
        <w:right w:val="none" w:sz="0" w:space="0" w:color="auto"/>
      </w:divBdr>
    </w:div>
    <w:div w:id="680087109">
      <w:marLeft w:val="480"/>
      <w:marRight w:val="0"/>
      <w:marTop w:val="0"/>
      <w:marBottom w:val="0"/>
      <w:divBdr>
        <w:top w:val="none" w:sz="0" w:space="0" w:color="auto"/>
        <w:left w:val="none" w:sz="0" w:space="0" w:color="auto"/>
        <w:bottom w:val="none" w:sz="0" w:space="0" w:color="auto"/>
        <w:right w:val="none" w:sz="0" w:space="0" w:color="auto"/>
      </w:divBdr>
    </w:div>
    <w:div w:id="680088906">
      <w:marLeft w:val="480"/>
      <w:marRight w:val="0"/>
      <w:marTop w:val="0"/>
      <w:marBottom w:val="0"/>
      <w:divBdr>
        <w:top w:val="none" w:sz="0" w:space="0" w:color="auto"/>
        <w:left w:val="none" w:sz="0" w:space="0" w:color="auto"/>
        <w:bottom w:val="none" w:sz="0" w:space="0" w:color="auto"/>
        <w:right w:val="none" w:sz="0" w:space="0" w:color="auto"/>
      </w:divBdr>
    </w:div>
    <w:div w:id="680350394">
      <w:marLeft w:val="480"/>
      <w:marRight w:val="0"/>
      <w:marTop w:val="0"/>
      <w:marBottom w:val="0"/>
      <w:divBdr>
        <w:top w:val="none" w:sz="0" w:space="0" w:color="auto"/>
        <w:left w:val="none" w:sz="0" w:space="0" w:color="auto"/>
        <w:bottom w:val="none" w:sz="0" w:space="0" w:color="auto"/>
        <w:right w:val="none" w:sz="0" w:space="0" w:color="auto"/>
      </w:divBdr>
    </w:div>
    <w:div w:id="680742600">
      <w:marLeft w:val="480"/>
      <w:marRight w:val="0"/>
      <w:marTop w:val="0"/>
      <w:marBottom w:val="0"/>
      <w:divBdr>
        <w:top w:val="none" w:sz="0" w:space="0" w:color="auto"/>
        <w:left w:val="none" w:sz="0" w:space="0" w:color="auto"/>
        <w:bottom w:val="none" w:sz="0" w:space="0" w:color="auto"/>
        <w:right w:val="none" w:sz="0" w:space="0" w:color="auto"/>
      </w:divBdr>
    </w:div>
    <w:div w:id="680856419">
      <w:marLeft w:val="480"/>
      <w:marRight w:val="0"/>
      <w:marTop w:val="0"/>
      <w:marBottom w:val="0"/>
      <w:divBdr>
        <w:top w:val="none" w:sz="0" w:space="0" w:color="auto"/>
        <w:left w:val="none" w:sz="0" w:space="0" w:color="auto"/>
        <w:bottom w:val="none" w:sz="0" w:space="0" w:color="auto"/>
        <w:right w:val="none" w:sz="0" w:space="0" w:color="auto"/>
      </w:divBdr>
    </w:div>
    <w:div w:id="681931777">
      <w:marLeft w:val="480"/>
      <w:marRight w:val="0"/>
      <w:marTop w:val="0"/>
      <w:marBottom w:val="0"/>
      <w:divBdr>
        <w:top w:val="none" w:sz="0" w:space="0" w:color="auto"/>
        <w:left w:val="none" w:sz="0" w:space="0" w:color="auto"/>
        <w:bottom w:val="none" w:sz="0" w:space="0" w:color="auto"/>
        <w:right w:val="none" w:sz="0" w:space="0" w:color="auto"/>
      </w:divBdr>
    </w:div>
    <w:div w:id="681981045">
      <w:marLeft w:val="480"/>
      <w:marRight w:val="0"/>
      <w:marTop w:val="0"/>
      <w:marBottom w:val="0"/>
      <w:divBdr>
        <w:top w:val="none" w:sz="0" w:space="0" w:color="auto"/>
        <w:left w:val="none" w:sz="0" w:space="0" w:color="auto"/>
        <w:bottom w:val="none" w:sz="0" w:space="0" w:color="auto"/>
        <w:right w:val="none" w:sz="0" w:space="0" w:color="auto"/>
      </w:divBdr>
    </w:div>
    <w:div w:id="682050792">
      <w:marLeft w:val="480"/>
      <w:marRight w:val="0"/>
      <w:marTop w:val="0"/>
      <w:marBottom w:val="0"/>
      <w:divBdr>
        <w:top w:val="none" w:sz="0" w:space="0" w:color="auto"/>
        <w:left w:val="none" w:sz="0" w:space="0" w:color="auto"/>
        <w:bottom w:val="none" w:sz="0" w:space="0" w:color="auto"/>
        <w:right w:val="none" w:sz="0" w:space="0" w:color="auto"/>
      </w:divBdr>
    </w:div>
    <w:div w:id="682366651">
      <w:marLeft w:val="480"/>
      <w:marRight w:val="0"/>
      <w:marTop w:val="0"/>
      <w:marBottom w:val="0"/>
      <w:divBdr>
        <w:top w:val="none" w:sz="0" w:space="0" w:color="auto"/>
        <w:left w:val="none" w:sz="0" w:space="0" w:color="auto"/>
        <w:bottom w:val="none" w:sz="0" w:space="0" w:color="auto"/>
        <w:right w:val="none" w:sz="0" w:space="0" w:color="auto"/>
      </w:divBdr>
    </w:div>
    <w:div w:id="682436405">
      <w:marLeft w:val="480"/>
      <w:marRight w:val="0"/>
      <w:marTop w:val="0"/>
      <w:marBottom w:val="0"/>
      <w:divBdr>
        <w:top w:val="none" w:sz="0" w:space="0" w:color="auto"/>
        <w:left w:val="none" w:sz="0" w:space="0" w:color="auto"/>
        <w:bottom w:val="none" w:sz="0" w:space="0" w:color="auto"/>
        <w:right w:val="none" w:sz="0" w:space="0" w:color="auto"/>
      </w:divBdr>
    </w:div>
    <w:div w:id="682514457">
      <w:marLeft w:val="480"/>
      <w:marRight w:val="0"/>
      <w:marTop w:val="0"/>
      <w:marBottom w:val="0"/>
      <w:divBdr>
        <w:top w:val="none" w:sz="0" w:space="0" w:color="auto"/>
        <w:left w:val="none" w:sz="0" w:space="0" w:color="auto"/>
        <w:bottom w:val="none" w:sz="0" w:space="0" w:color="auto"/>
        <w:right w:val="none" w:sz="0" w:space="0" w:color="auto"/>
      </w:divBdr>
    </w:div>
    <w:div w:id="683164795">
      <w:marLeft w:val="480"/>
      <w:marRight w:val="0"/>
      <w:marTop w:val="0"/>
      <w:marBottom w:val="0"/>
      <w:divBdr>
        <w:top w:val="none" w:sz="0" w:space="0" w:color="auto"/>
        <w:left w:val="none" w:sz="0" w:space="0" w:color="auto"/>
        <w:bottom w:val="none" w:sz="0" w:space="0" w:color="auto"/>
        <w:right w:val="none" w:sz="0" w:space="0" w:color="auto"/>
      </w:divBdr>
    </w:div>
    <w:div w:id="683214594">
      <w:marLeft w:val="480"/>
      <w:marRight w:val="0"/>
      <w:marTop w:val="0"/>
      <w:marBottom w:val="0"/>
      <w:divBdr>
        <w:top w:val="none" w:sz="0" w:space="0" w:color="auto"/>
        <w:left w:val="none" w:sz="0" w:space="0" w:color="auto"/>
        <w:bottom w:val="none" w:sz="0" w:space="0" w:color="auto"/>
        <w:right w:val="none" w:sz="0" w:space="0" w:color="auto"/>
      </w:divBdr>
    </w:div>
    <w:div w:id="683242094">
      <w:marLeft w:val="480"/>
      <w:marRight w:val="0"/>
      <w:marTop w:val="0"/>
      <w:marBottom w:val="0"/>
      <w:divBdr>
        <w:top w:val="none" w:sz="0" w:space="0" w:color="auto"/>
        <w:left w:val="none" w:sz="0" w:space="0" w:color="auto"/>
        <w:bottom w:val="none" w:sz="0" w:space="0" w:color="auto"/>
        <w:right w:val="none" w:sz="0" w:space="0" w:color="auto"/>
      </w:divBdr>
    </w:div>
    <w:div w:id="683673564">
      <w:marLeft w:val="480"/>
      <w:marRight w:val="0"/>
      <w:marTop w:val="0"/>
      <w:marBottom w:val="0"/>
      <w:divBdr>
        <w:top w:val="none" w:sz="0" w:space="0" w:color="auto"/>
        <w:left w:val="none" w:sz="0" w:space="0" w:color="auto"/>
        <w:bottom w:val="none" w:sz="0" w:space="0" w:color="auto"/>
        <w:right w:val="none" w:sz="0" w:space="0" w:color="auto"/>
      </w:divBdr>
    </w:div>
    <w:div w:id="684282272">
      <w:marLeft w:val="480"/>
      <w:marRight w:val="0"/>
      <w:marTop w:val="0"/>
      <w:marBottom w:val="0"/>
      <w:divBdr>
        <w:top w:val="none" w:sz="0" w:space="0" w:color="auto"/>
        <w:left w:val="none" w:sz="0" w:space="0" w:color="auto"/>
        <w:bottom w:val="none" w:sz="0" w:space="0" w:color="auto"/>
        <w:right w:val="none" w:sz="0" w:space="0" w:color="auto"/>
      </w:divBdr>
    </w:div>
    <w:div w:id="684863660">
      <w:marLeft w:val="480"/>
      <w:marRight w:val="0"/>
      <w:marTop w:val="0"/>
      <w:marBottom w:val="0"/>
      <w:divBdr>
        <w:top w:val="none" w:sz="0" w:space="0" w:color="auto"/>
        <w:left w:val="none" w:sz="0" w:space="0" w:color="auto"/>
        <w:bottom w:val="none" w:sz="0" w:space="0" w:color="auto"/>
        <w:right w:val="none" w:sz="0" w:space="0" w:color="auto"/>
      </w:divBdr>
    </w:div>
    <w:div w:id="684868417">
      <w:marLeft w:val="480"/>
      <w:marRight w:val="0"/>
      <w:marTop w:val="0"/>
      <w:marBottom w:val="0"/>
      <w:divBdr>
        <w:top w:val="none" w:sz="0" w:space="0" w:color="auto"/>
        <w:left w:val="none" w:sz="0" w:space="0" w:color="auto"/>
        <w:bottom w:val="none" w:sz="0" w:space="0" w:color="auto"/>
        <w:right w:val="none" w:sz="0" w:space="0" w:color="auto"/>
      </w:divBdr>
    </w:div>
    <w:div w:id="685134104">
      <w:marLeft w:val="480"/>
      <w:marRight w:val="0"/>
      <w:marTop w:val="0"/>
      <w:marBottom w:val="0"/>
      <w:divBdr>
        <w:top w:val="none" w:sz="0" w:space="0" w:color="auto"/>
        <w:left w:val="none" w:sz="0" w:space="0" w:color="auto"/>
        <w:bottom w:val="none" w:sz="0" w:space="0" w:color="auto"/>
        <w:right w:val="none" w:sz="0" w:space="0" w:color="auto"/>
      </w:divBdr>
    </w:div>
    <w:div w:id="685398947">
      <w:marLeft w:val="480"/>
      <w:marRight w:val="0"/>
      <w:marTop w:val="0"/>
      <w:marBottom w:val="0"/>
      <w:divBdr>
        <w:top w:val="none" w:sz="0" w:space="0" w:color="auto"/>
        <w:left w:val="none" w:sz="0" w:space="0" w:color="auto"/>
        <w:bottom w:val="none" w:sz="0" w:space="0" w:color="auto"/>
        <w:right w:val="none" w:sz="0" w:space="0" w:color="auto"/>
      </w:divBdr>
    </w:div>
    <w:div w:id="685718120">
      <w:marLeft w:val="480"/>
      <w:marRight w:val="0"/>
      <w:marTop w:val="0"/>
      <w:marBottom w:val="0"/>
      <w:divBdr>
        <w:top w:val="none" w:sz="0" w:space="0" w:color="auto"/>
        <w:left w:val="none" w:sz="0" w:space="0" w:color="auto"/>
        <w:bottom w:val="none" w:sz="0" w:space="0" w:color="auto"/>
        <w:right w:val="none" w:sz="0" w:space="0" w:color="auto"/>
      </w:divBdr>
    </w:div>
    <w:div w:id="686297634">
      <w:marLeft w:val="480"/>
      <w:marRight w:val="0"/>
      <w:marTop w:val="0"/>
      <w:marBottom w:val="0"/>
      <w:divBdr>
        <w:top w:val="none" w:sz="0" w:space="0" w:color="auto"/>
        <w:left w:val="none" w:sz="0" w:space="0" w:color="auto"/>
        <w:bottom w:val="none" w:sz="0" w:space="0" w:color="auto"/>
        <w:right w:val="none" w:sz="0" w:space="0" w:color="auto"/>
      </w:divBdr>
    </w:div>
    <w:div w:id="686638144">
      <w:marLeft w:val="480"/>
      <w:marRight w:val="0"/>
      <w:marTop w:val="0"/>
      <w:marBottom w:val="0"/>
      <w:divBdr>
        <w:top w:val="none" w:sz="0" w:space="0" w:color="auto"/>
        <w:left w:val="none" w:sz="0" w:space="0" w:color="auto"/>
        <w:bottom w:val="none" w:sz="0" w:space="0" w:color="auto"/>
        <w:right w:val="none" w:sz="0" w:space="0" w:color="auto"/>
      </w:divBdr>
    </w:div>
    <w:div w:id="686717767">
      <w:marLeft w:val="480"/>
      <w:marRight w:val="0"/>
      <w:marTop w:val="0"/>
      <w:marBottom w:val="0"/>
      <w:divBdr>
        <w:top w:val="none" w:sz="0" w:space="0" w:color="auto"/>
        <w:left w:val="none" w:sz="0" w:space="0" w:color="auto"/>
        <w:bottom w:val="none" w:sz="0" w:space="0" w:color="auto"/>
        <w:right w:val="none" w:sz="0" w:space="0" w:color="auto"/>
      </w:divBdr>
    </w:div>
    <w:div w:id="686903601">
      <w:marLeft w:val="480"/>
      <w:marRight w:val="0"/>
      <w:marTop w:val="0"/>
      <w:marBottom w:val="0"/>
      <w:divBdr>
        <w:top w:val="none" w:sz="0" w:space="0" w:color="auto"/>
        <w:left w:val="none" w:sz="0" w:space="0" w:color="auto"/>
        <w:bottom w:val="none" w:sz="0" w:space="0" w:color="auto"/>
        <w:right w:val="none" w:sz="0" w:space="0" w:color="auto"/>
      </w:divBdr>
    </w:div>
    <w:div w:id="686949911">
      <w:marLeft w:val="480"/>
      <w:marRight w:val="0"/>
      <w:marTop w:val="0"/>
      <w:marBottom w:val="0"/>
      <w:divBdr>
        <w:top w:val="none" w:sz="0" w:space="0" w:color="auto"/>
        <w:left w:val="none" w:sz="0" w:space="0" w:color="auto"/>
        <w:bottom w:val="none" w:sz="0" w:space="0" w:color="auto"/>
        <w:right w:val="none" w:sz="0" w:space="0" w:color="auto"/>
      </w:divBdr>
    </w:div>
    <w:div w:id="687177073">
      <w:marLeft w:val="480"/>
      <w:marRight w:val="0"/>
      <w:marTop w:val="0"/>
      <w:marBottom w:val="0"/>
      <w:divBdr>
        <w:top w:val="none" w:sz="0" w:space="0" w:color="auto"/>
        <w:left w:val="none" w:sz="0" w:space="0" w:color="auto"/>
        <w:bottom w:val="none" w:sz="0" w:space="0" w:color="auto"/>
        <w:right w:val="none" w:sz="0" w:space="0" w:color="auto"/>
      </w:divBdr>
    </w:div>
    <w:div w:id="687416559">
      <w:marLeft w:val="480"/>
      <w:marRight w:val="0"/>
      <w:marTop w:val="0"/>
      <w:marBottom w:val="0"/>
      <w:divBdr>
        <w:top w:val="none" w:sz="0" w:space="0" w:color="auto"/>
        <w:left w:val="none" w:sz="0" w:space="0" w:color="auto"/>
        <w:bottom w:val="none" w:sz="0" w:space="0" w:color="auto"/>
        <w:right w:val="none" w:sz="0" w:space="0" w:color="auto"/>
      </w:divBdr>
    </w:div>
    <w:div w:id="687490123">
      <w:marLeft w:val="480"/>
      <w:marRight w:val="0"/>
      <w:marTop w:val="0"/>
      <w:marBottom w:val="0"/>
      <w:divBdr>
        <w:top w:val="none" w:sz="0" w:space="0" w:color="auto"/>
        <w:left w:val="none" w:sz="0" w:space="0" w:color="auto"/>
        <w:bottom w:val="none" w:sz="0" w:space="0" w:color="auto"/>
        <w:right w:val="none" w:sz="0" w:space="0" w:color="auto"/>
      </w:divBdr>
    </w:div>
    <w:div w:id="687605748">
      <w:marLeft w:val="480"/>
      <w:marRight w:val="0"/>
      <w:marTop w:val="0"/>
      <w:marBottom w:val="0"/>
      <w:divBdr>
        <w:top w:val="none" w:sz="0" w:space="0" w:color="auto"/>
        <w:left w:val="none" w:sz="0" w:space="0" w:color="auto"/>
        <w:bottom w:val="none" w:sz="0" w:space="0" w:color="auto"/>
        <w:right w:val="none" w:sz="0" w:space="0" w:color="auto"/>
      </w:divBdr>
    </w:div>
    <w:div w:id="687677454">
      <w:marLeft w:val="480"/>
      <w:marRight w:val="0"/>
      <w:marTop w:val="0"/>
      <w:marBottom w:val="0"/>
      <w:divBdr>
        <w:top w:val="none" w:sz="0" w:space="0" w:color="auto"/>
        <w:left w:val="none" w:sz="0" w:space="0" w:color="auto"/>
        <w:bottom w:val="none" w:sz="0" w:space="0" w:color="auto"/>
        <w:right w:val="none" w:sz="0" w:space="0" w:color="auto"/>
      </w:divBdr>
    </w:div>
    <w:div w:id="687874519">
      <w:marLeft w:val="480"/>
      <w:marRight w:val="0"/>
      <w:marTop w:val="0"/>
      <w:marBottom w:val="0"/>
      <w:divBdr>
        <w:top w:val="none" w:sz="0" w:space="0" w:color="auto"/>
        <w:left w:val="none" w:sz="0" w:space="0" w:color="auto"/>
        <w:bottom w:val="none" w:sz="0" w:space="0" w:color="auto"/>
        <w:right w:val="none" w:sz="0" w:space="0" w:color="auto"/>
      </w:divBdr>
    </w:div>
    <w:div w:id="688142313">
      <w:marLeft w:val="480"/>
      <w:marRight w:val="0"/>
      <w:marTop w:val="0"/>
      <w:marBottom w:val="0"/>
      <w:divBdr>
        <w:top w:val="none" w:sz="0" w:space="0" w:color="auto"/>
        <w:left w:val="none" w:sz="0" w:space="0" w:color="auto"/>
        <w:bottom w:val="none" w:sz="0" w:space="0" w:color="auto"/>
        <w:right w:val="none" w:sz="0" w:space="0" w:color="auto"/>
      </w:divBdr>
    </w:div>
    <w:div w:id="688796971">
      <w:marLeft w:val="480"/>
      <w:marRight w:val="0"/>
      <w:marTop w:val="0"/>
      <w:marBottom w:val="0"/>
      <w:divBdr>
        <w:top w:val="none" w:sz="0" w:space="0" w:color="auto"/>
        <w:left w:val="none" w:sz="0" w:space="0" w:color="auto"/>
        <w:bottom w:val="none" w:sz="0" w:space="0" w:color="auto"/>
        <w:right w:val="none" w:sz="0" w:space="0" w:color="auto"/>
      </w:divBdr>
    </w:div>
    <w:div w:id="688992291">
      <w:marLeft w:val="480"/>
      <w:marRight w:val="0"/>
      <w:marTop w:val="0"/>
      <w:marBottom w:val="0"/>
      <w:divBdr>
        <w:top w:val="none" w:sz="0" w:space="0" w:color="auto"/>
        <w:left w:val="none" w:sz="0" w:space="0" w:color="auto"/>
        <w:bottom w:val="none" w:sz="0" w:space="0" w:color="auto"/>
        <w:right w:val="none" w:sz="0" w:space="0" w:color="auto"/>
      </w:divBdr>
    </w:div>
    <w:div w:id="689334022">
      <w:marLeft w:val="480"/>
      <w:marRight w:val="0"/>
      <w:marTop w:val="0"/>
      <w:marBottom w:val="0"/>
      <w:divBdr>
        <w:top w:val="none" w:sz="0" w:space="0" w:color="auto"/>
        <w:left w:val="none" w:sz="0" w:space="0" w:color="auto"/>
        <w:bottom w:val="none" w:sz="0" w:space="0" w:color="auto"/>
        <w:right w:val="none" w:sz="0" w:space="0" w:color="auto"/>
      </w:divBdr>
    </w:div>
    <w:div w:id="689454117">
      <w:marLeft w:val="480"/>
      <w:marRight w:val="0"/>
      <w:marTop w:val="0"/>
      <w:marBottom w:val="0"/>
      <w:divBdr>
        <w:top w:val="none" w:sz="0" w:space="0" w:color="auto"/>
        <w:left w:val="none" w:sz="0" w:space="0" w:color="auto"/>
        <w:bottom w:val="none" w:sz="0" w:space="0" w:color="auto"/>
        <w:right w:val="none" w:sz="0" w:space="0" w:color="auto"/>
      </w:divBdr>
    </w:div>
    <w:div w:id="689722982">
      <w:marLeft w:val="480"/>
      <w:marRight w:val="0"/>
      <w:marTop w:val="0"/>
      <w:marBottom w:val="0"/>
      <w:divBdr>
        <w:top w:val="none" w:sz="0" w:space="0" w:color="auto"/>
        <w:left w:val="none" w:sz="0" w:space="0" w:color="auto"/>
        <w:bottom w:val="none" w:sz="0" w:space="0" w:color="auto"/>
        <w:right w:val="none" w:sz="0" w:space="0" w:color="auto"/>
      </w:divBdr>
    </w:div>
    <w:div w:id="690181555">
      <w:marLeft w:val="480"/>
      <w:marRight w:val="0"/>
      <w:marTop w:val="0"/>
      <w:marBottom w:val="0"/>
      <w:divBdr>
        <w:top w:val="none" w:sz="0" w:space="0" w:color="auto"/>
        <w:left w:val="none" w:sz="0" w:space="0" w:color="auto"/>
        <w:bottom w:val="none" w:sz="0" w:space="0" w:color="auto"/>
        <w:right w:val="none" w:sz="0" w:space="0" w:color="auto"/>
      </w:divBdr>
    </w:div>
    <w:div w:id="690641481">
      <w:marLeft w:val="480"/>
      <w:marRight w:val="0"/>
      <w:marTop w:val="0"/>
      <w:marBottom w:val="0"/>
      <w:divBdr>
        <w:top w:val="none" w:sz="0" w:space="0" w:color="auto"/>
        <w:left w:val="none" w:sz="0" w:space="0" w:color="auto"/>
        <w:bottom w:val="none" w:sz="0" w:space="0" w:color="auto"/>
        <w:right w:val="none" w:sz="0" w:space="0" w:color="auto"/>
      </w:divBdr>
    </w:div>
    <w:div w:id="690767673">
      <w:marLeft w:val="480"/>
      <w:marRight w:val="0"/>
      <w:marTop w:val="0"/>
      <w:marBottom w:val="0"/>
      <w:divBdr>
        <w:top w:val="none" w:sz="0" w:space="0" w:color="auto"/>
        <w:left w:val="none" w:sz="0" w:space="0" w:color="auto"/>
        <w:bottom w:val="none" w:sz="0" w:space="0" w:color="auto"/>
        <w:right w:val="none" w:sz="0" w:space="0" w:color="auto"/>
      </w:divBdr>
    </w:div>
    <w:div w:id="691996869">
      <w:marLeft w:val="480"/>
      <w:marRight w:val="0"/>
      <w:marTop w:val="0"/>
      <w:marBottom w:val="0"/>
      <w:divBdr>
        <w:top w:val="none" w:sz="0" w:space="0" w:color="auto"/>
        <w:left w:val="none" w:sz="0" w:space="0" w:color="auto"/>
        <w:bottom w:val="none" w:sz="0" w:space="0" w:color="auto"/>
        <w:right w:val="none" w:sz="0" w:space="0" w:color="auto"/>
      </w:divBdr>
    </w:div>
    <w:div w:id="692465142">
      <w:marLeft w:val="480"/>
      <w:marRight w:val="0"/>
      <w:marTop w:val="0"/>
      <w:marBottom w:val="0"/>
      <w:divBdr>
        <w:top w:val="none" w:sz="0" w:space="0" w:color="auto"/>
        <w:left w:val="none" w:sz="0" w:space="0" w:color="auto"/>
        <w:bottom w:val="none" w:sz="0" w:space="0" w:color="auto"/>
        <w:right w:val="none" w:sz="0" w:space="0" w:color="auto"/>
      </w:divBdr>
    </w:div>
    <w:div w:id="692612354">
      <w:marLeft w:val="480"/>
      <w:marRight w:val="0"/>
      <w:marTop w:val="0"/>
      <w:marBottom w:val="0"/>
      <w:divBdr>
        <w:top w:val="none" w:sz="0" w:space="0" w:color="auto"/>
        <w:left w:val="none" w:sz="0" w:space="0" w:color="auto"/>
        <w:bottom w:val="none" w:sz="0" w:space="0" w:color="auto"/>
        <w:right w:val="none" w:sz="0" w:space="0" w:color="auto"/>
      </w:divBdr>
    </w:div>
    <w:div w:id="692919809">
      <w:marLeft w:val="480"/>
      <w:marRight w:val="0"/>
      <w:marTop w:val="0"/>
      <w:marBottom w:val="0"/>
      <w:divBdr>
        <w:top w:val="none" w:sz="0" w:space="0" w:color="auto"/>
        <w:left w:val="none" w:sz="0" w:space="0" w:color="auto"/>
        <w:bottom w:val="none" w:sz="0" w:space="0" w:color="auto"/>
        <w:right w:val="none" w:sz="0" w:space="0" w:color="auto"/>
      </w:divBdr>
    </w:div>
    <w:div w:id="693043904">
      <w:marLeft w:val="480"/>
      <w:marRight w:val="0"/>
      <w:marTop w:val="0"/>
      <w:marBottom w:val="0"/>
      <w:divBdr>
        <w:top w:val="none" w:sz="0" w:space="0" w:color="auto"/>
        <w:left w:val="none" w:sz="0" w:space="0" w:color="auto"/>
        <w:bottom w:val="none" w:sz="0" w:space="0" w:color="auto"/>
        <w:right w:val="none" w:sz="0" w:space="0" w:color="auto"/>
      </w:divBdr>
    </w:div>
    <w:div w:id="693118691">
      <w:marLeft w:val="480"/>
      <w:marRight w:val="0"/>
      <w:marTop w:val="0"/>
      <w:marBottom w:val="0"/>
      <w:divBdr>
        <w:top w:val="none" w:sz="0" w:space="0" w:color="auto"/>
        <w:left w:val="none" w:sz="0" w:space="0" w:color="auto"/>
        <w:bottom w:val="none" w:sz="0" w:space="0" w:color="auto"/>
        <w:right w:val="none" w:sz="0" w:space="0" w:color="auto"/>
      </w:divBdr>
    </w:div>
    <w:div w:id="694386205">
      <w:marLeft w:val="480"/>
      <w:marRight w:val="0"/>
      <w:marTop w:val="0"/>
      <w:marBottom w:val="0"/>
      <w:divBdr>
        <w:top w:val="none" w:sz="0" w:space="0" w:color="auto"/>
        <w:left w:val="none" w:sz="0" w:space="0" w:color="auto"/>
        <w:bottom w:val="none" w:sz="0" w:space="0" w:color="auto"/>
        <w:right w:val="none" w:sz="0" w:space="0" w:color="auto"/>
      </w:divBdr>
    </w:div>
    <w:div w:id="694772318">
      <w:marLeft w:val="480"/>
      <w:marRight w:val="0"/>
      <w:marTop w:val="0"/>
      <w:marBottom w:val="0"/>
      <w:divBdr>
        <w:top w:val="none" w:sz="0" w:space="0" w:color="auto"/>
        <w:left w:val="none" w:sz="0" w:space="0" w:color="auto"/>
        <w:bottom w:val="none" w:sz="0" w:space="0" w:color="auto"/>
        <w:right w:val="none" w:sz="0" w:space="0" w:color="auto"/>
      </w:divBdr>
    </w:div>
    <w:div w:id="694886620">
      <w:marLeft w:val="480"/>
      <w:marRight w:val="0"/>
      <w:marTop w:val="0"/>
      <w:marBottom w:val="0"/>
      <w:divBdr>
        <w:top w:val="none" w:sz="0" w:space="0" w:color="auto"/>
        <w:left w:val="none" w:sz="0" w:space="0" w:color="auto"/>
        <w:bottom w:val="none" w:sz="0" w:space="0" w:color="auto"/>
        <w:right w:val="none" w:sz="0" w:space="0" w:color="auto"/>
      </w:divBdr>
    </w:div>
    <w:div w:id="695349823">
      <w:marLeft w:val="480"/>
      <w:marRight w:val="0"/>
      <w:marTop w:val="0"/>
      <w:marBottom w:val="0"/>
      <w:divBdr>
        <w:top w:val="none" w:sz="0" w:space="0" w:color="auto"/>
        <w:left w:val="none" w:sz="0" w:space="0" w:color="auto"/>
        <w:bottom w:val="none" w:sz="0" w:space="0" w:color="auto"/>
        <w:right w:val="none" w:sz="0" w:space="0" w:color="auto"/>
      </w:divBdr>
    </w:div>
    <w:div w:id="696397213">
      <w:marLeft w:val="480"/>
      <w:marRight w:val="0"/>
      <w:marTop w:val="0"/>
      <w:marBottom w:val="0"/>
      <w:divBdr>
        <w:top w:val="none" w:sz="0" w:space="0" w:color="auto"/>
        <w:left w:val="none" w:sz="0" w:space="0" w:color="auto"/>
        <w:bottom w:val="none" w:sz="0" w:space="0" w:color="auto"/>
        <w:right w:val="none" w:sz="0" w:space="0" w:color="auto"/>
      </w:divBdr>
    </w:div>
    <w:div w:id="696732454">
      <w:marLeft w:val="480"/>
      <w:marRight w:val="0"/>
      <w:marTop w:val="0"/>
      <w:marBottom w:val="0"/>
      <w:divBdr>
        <w:top w:val="none" w:sz="0" w:space="0" w:color="auto"/>
        <w:left w:val="none" w:sz="0" w:space="0" w:color="auto"/>
        <w:bottom w:val="none" w:sz="0" w:space="0" w:color="auto"/>
        <w:right w:val="none" w:sz="0" w:space="0" w:color="auto"/>
      </w:divBdr>
    </w:div>
    <w:div w:id="697582272">
      <w:marLeft w:val="480"/>
      <w:marRight w:val="0"/>
      <w:marTop w:val="0"/>
      <w:marBottom w:val="0"/>
      <w:divBdr>
        <w:top w:val="none" w:sz="0" w:space="0" w:color="auto"/>
        <w:left w:val="none" w:sz="0" w:space="0" w:color="auto"/>
        <w:bottom w:val="none" w:sz="0" w:space="0" w:color="auto"/>
        <w:right w:val="none" w:sz="0" w:space="0" w:color="auto"/>
      </w:divBdr>
    </w:div>
    <w:div w:id="697585227">
      <w:marLeft w:val="480"/>
      <w:marRight w:val="0"/>
      <w:marTop w:val="0"/>
      <w:marBottom w:val="0"/>
      <w:divBdr>
        <w:top w:val="none" w:sz="0" w:space="0" w:color="auto"/>
        <w:left w:val="none" w:sz="0" w:space="0" w:color="auto"/>
        <w:bottom w:val="none" w:sz="0" w:space="0" w:color="auto"/>
        <w:right w:val="none" w:sz="0" w:space="0" w:color="auto"/>
      </w:divBdr>
    </w:div>
    <w:div w:id="698434704">
      <w:marLeft w:val="480"/>
      <w:marRight w:val="0"/>
      <w:marTop w:val="0"/>
      <w:marBottom w:val="0"/>
      <w:divBdr>
        <w:top w:val="none" w:sz="0" w:space="0" w:color="auto"/>
        <w:left w:val="none" w:sz="0" w:space="0" w:color="auto"/>
        <w:bottom w:val="none" w:sz="0" w:space="0" w:color="auto"/>
        <w:right w:val="none" w:sz="0" w:space="0" w:color="auto"/>
      </w:divBdr>
    </w:div>
    <w:div w:id="698506089">
      <w:marLeft w:val="480"/>
      <w:marRight w:val="0"/>
      <w:marTop w:val="0"/>
      <w:marBottom w:val="0"/>
      <w:divBdr>
        <w:top w:val="none" w:sz="0" w:space="0" w:color="auto"/>
        <w:left w:val="none" w:sz="0" w:space="0" w:color="auto"/>
        <w:bottom w:val="none" w:sz="0" w:space="0" w:color="auto"/>
        <w:right w:val="none" w:sz="0" w:space="0" w:color="auto"/>
      </w:divBdr>
    </w:div>
    <w:div w:id="698579572">
      <w:marLeft w:val="480"/>
      <w:marRight w:val="0"/>
      <w:marTop w:val="0"/>
      <w:marBottom w:val="0"/>
      <w:divBdr>
        <w:top w:val="none" w:sz="0" w:space="0" w:color="auto"/>
        <w:left w:val="none" w:sz="0" w:space="0" w:color="auto"/>
        <w:bottom w:val="none" w:sz="0" w:space="0" w:color="auto"/>
        <w:right w:val="none" w:sz="0" w:space="0" w:color="auto"/>
      </w:divBdr>
    </w:div>
    <w:div w:id="698630314">
      <w:marLeft w:val="480"/>
      <w:marRight w:val="0"/>
      <w:marTop w:val="0"/>
      <w:marBottom w:val="0"/>
      <w:divBdr>
        <w:top w:val="none" w:sz="0" w:space="0" w:color="auto"/>
        <w:left w:val="none" w:sz="0" w:space="0" w:color="auto"/>
        <w:bottom w:val="none" w:sz="0" w:space="0" w:color="auto"/>
        <w:right w:val="none" w:sz="0" w:space="0" w:color="auto"/>
      </w:divBdr>
    </w:div>
    <w:div w:id="698749358">
      <w:marLeft w:val="480"/>
      <w:marRight w:val="0"/>
      <w:marTop w:val="0"/>
      <w:marBottom w:val="0"/>
      <w:divBdr>
        <w:top w:val="none" w:sz="0" w:space="0" w:color="auto"/>
        <w:left w:val="none" w:sz="0" w:space="0" w:color="auto"/>
        <w:bottom w:val="none" w:sz="0" w:space="0" w:color="auto"/>
        <w:right w:val="none" w:sz="0" w:space="0" w:color="auto"/>
      </w:divBdr>
    </w:div>
    <w:div w:id="698815395">
      <w:marLeft w:val="480"/>
      <w:marRight w:val="0"/>
      <w:marTop w:val="0"/>
      <w:marBottom w:val="0"/>
      <w:divBdr>
        <w:top w:val="none" w:sz="0" w:space="0" w:color="auto"/>
        <w:left w:val="none" w:sz="0" w:space="0" w:color="auto"/>
        <w:bottom w:val="none" w:sz="0" w:space="0" w:color="auto"/>
        <w:right w:val="none" w:sz="0" w:space="0" w:color="auto"/>
      </w:divBdr>
    </w:div>
    <w:div w:id="698971907">
      <w:marLeft w:val="480"/>
      <w:marRight w:val="0"/>
      <w:marTop w:val="0"/>
      <w:marBottom w:val="0"/>
      <w:divBdr>
        <w:top w:val="none" w:sz="0" w:space="0" w:color="auto"/>
        <w:left w:val="none" w:sz="0" w:space="0" w:color="auto"/>
        <w:bottom w:val="none" w:sz="0" w:space="0" w:color="auto"/>
        <w:right w:val="none" w:sz="0" w:space="0" w:color="auto"/>
      </w:divBdr>
    </w:div>
    <w:div w:id="698973949">
      <w:marLeft w:val="480"/>
      <w:marRight w:val="0"/>
      <w:marTop w:val="0"/>
      <w:marBottom w:val="0"/>
      <w:divBdr>
        <w:top w:val="none" w:sz="0" w:space="0" w:color="auto"/>
        <w:left w:val="none" w:sz="0" w:space="0" w:color="auto"/>
        <w:bottom w:val="none" w:sz="0" w:space="0" w:color="auto"/>
        <w:right w:val="none" w:sz="0" w:space="0" w:color="auto"/>
      </w:divBdr>
    </w:div>
    <w:div w:id="699011947">
      <w:marLeft w:val="480"/>
      <w:marRight w:val="0"/>
      <w:marTop w:val="0"/>
      <w:marBottom w:val="0"/>
      <w:divBdr>
        <w:top w:val="none" w:sz="0" w:space="0" w:color="auto"/>
        <w:left w:val="none" w:sz="0" w:space="0" w:color="auto"/>
        <w:bottom w:val="none" w:sz="0" w:space="0" w:color="auto"/>
        <w:right w:val="none" w:sz="0" w:space="0" w:color="auto"/>
      </w:divBdr>
    </w:div>
    <w:div w:id="699865886">
      <w:marLeft w:val="480"/>
      <w:marRight w:val="0"/>
      <w:marTop w:val="0"/>
      <w:marBottom w:val="0"/>
      <w:divBdr>
        <w:top w:val="none" w:sz="0" w:space="0" w:color="auto"/>
        <w:left w:val="none" w:sz="0" w:space="0" w:color="auto"/>
        <w:bottom w:val="none" w:sz="0" w:space="0" w:color="auto"/>
        <w:right w:val="none" w:sz="0" w:space="0" w:color="auto"/>
      </w:divBdr>
    </w:div>
    <w:div w:id="700133897">
      <w:marLeft w:val="480"/>
      <w:marRight w:val="0"/>
      <w:marTop w:val="0"/>
      <w:marBottom w:val="0"/>
      <w:divBdr>
        <w:top w:val="none" w:sz="0" w:space="0" w:color="auto"/>
        <w:left w:val="none" w:sz="0" w:space="0" w:color="auto"/>
        <w:bottom w:val="none" w:sz="0" w:space="0" w:color="auto"/>
        <w:right w:val="none" w:sz="0" w:space="0" w:color="auto"/>
      </w:divBdr>
    </w:div>
    <w:div w:id="700281424">
      <w:marLeft w:val="480"/>
      <w:marRight w:val="0"/>
      <w:marTop w:val="0"/>
      <w:marBottom w:val="0"/>
      <w:divBdr>
        <w:top w:val="none" w:sz="0" w:space="0" w:color="auto"/>
        <w:left w:val="none" w:sz="0" w:space="0" w:color="auto"/>
        <w:bottom w:val="none" w:sz="0" w:space="0" w:color="auto"/>
        <w:right w:val="none" w:sz="0" w:space="0" w:color="auto"/>
      </w:divBdr>
    </w:div>
    <w:div w:id="700403859">
      <w:marLeft w:val="480"/>
      <w:marRight w:val="0"/>
      <w:marTop w:val="0"/>
      <w:marBottom w:val="0"/>
      <w:divBdr>
        <w:top w:val="none" w:sz="0" w:space="0" w:color="auto"/>
        <w:left w:val="none" w:sz="0" w:space="0" w:color="auto"/>
        <w:bottom w:val="none" w:sz="0" w:space="0" w:color="auto"/>
        <w:right w:val="none" w:sz="0" w:space="0" w:color="auto"/>
      </w:divBdr>
    </w:div>
    <w:div w:id="701055382">
      <w:marLeft w:val="480"/>
      <w:marRight w:val="0"/>
      <w:marTop w:val="0"/>
      <w:marBottom w:val="0"/>
      <w:divBdr>
        <w:top w:val="none" w:sz="0" w:space="0" w:color="auto"/>
        <w:left w:val="none" w:sz="0" w:space="0" w:color="auto"/>
        <w:bottom w:val="none" w:sz="0" w:space="0" w:color="auto"/>
        <w:right w:val="none" w:sz="0" w:space="0" w:color="auto"/>
      </w:divBdr>
    </w:div>
    <w:div w:id="701244819">
      <w:marLeft w:val="480"/>
      <w:marRight w:val="0"/>
      <w:marTop w:val="0"/>
      <w:marBottom w:val="0"/>
      <w:divBdr>
        <w:top w:val="none" w:sz="0" w:space="0" w:color="auto"/>
        <w:left w:val="none" w:sz="0" w:space="0" w:color="auto"/>
        <w:bottom w:val="none" w:sz="0" w:space="0" w:color="auto"/>
        <w:right w:val="none" w:sz="0" w:space="0" w:color="auto"/>
      </w:divBdr>
    </w:div>
    <w:div w:id="701395234">
      <w:marLeft w:val="480"/>
      <w:marRight w:val="0"/>
      <w:marTop w:val="0"/>
      <w:marBottom w:val="0"/>
      <w:divBdr>
        <w:top w:val="none" w:sz="0" w:space="0" w:color="auto"/>
        <w:left w:val="none" w:sz="0" w:space="0" w:color="auto"/>
        <w:bottom w:val="none" w:sz="0" w:space="0" w:color="auto"/>
        <w:right w:val="none" w:sz="0" w:space="0" w:color="auto"/>
      </w:divBdr>
    </w:div>
    <w:div w:id="701440107">
      <w:marLeft w:val="480"/>
      <w:marRight w:val="0"/>
      <w:marTop w:val="0"/>
      <w:marBottom w:val="0"/>
      <w:divBdr>
        <w:top w:val="none" w:sz="0" w:space="0" w:color="auto"/>
        <w:left w:val="none" w:sz="0" w:space="0" w:color="auto"/>
        <w:bottom w:val="none" w:sz="0" w:space="0" w:color="auto"/>
        <w:right w:val="none" w:sz="0" w:space="0" w:color="auto"/>
      </w:divBdr>
    </w:div>
    <w:div w:id="701630118">
      <w:marLeft w:val="480"/>
      <w:marRight w:val="0"/>
      <w:marTop w:val="0"/>
      <w:marBottom w:val="0"/>
      <w:divBdr>
        <w:top w:val="none" w:sz="0" w:space="0" w:color="auto"/>
        <w:left w:val="none" w:sz="0" w:space="0" w:color="auto"/>
        <w:bottom w:val="none" w:sz="0" w:space="0" w:color="auto"/>
        <w:right w:val="none" w:sz="0" w:space="0" w:color="auto"/>
      </w:divBdr>
    </w:div>
    <w:div w:id="701828974">
      <w:marLeft w:val="480"/>
      <w:marRight w:val="0"/>
      <w:marTop w:val="0"/>
      <w:marBottom w:val="0"/>
      <w:divBdr>
        <w:top w:val="none" w:sz="0" w:space="0" w:color="auto"/>
        <w:left w:val="none" w:sz="0" w:space="0" w:color="auto"/>
        <w:bottom w:val="none" w:sz="0" w:space="0" w:color="auto"/>
        <w:right w:val="none" w:sz="0" w:space="0" w:color="auto"/>
      </w:divBdr>
    </w:div>
    <w:div w:id="702442755">
      <w:marLeft w:val="480"/>
      <w:marRight w:val="0"/>
      <w:marTop w:val="0"/>
      <w:marBottom w:val="0"/>
      <w:divBdr>
        <w:top w:val="none" w:sz="0" w:space="0" w:color="auto"/>
        <w:left w:val="none" w:sz="0" w:space="0" w:color="auto"/>
        <w:bottom w:val="none" w:sz="0" w:space="0" w:color="auto"/>
        <w:right w:val="none" w:sz="0" w:space="0" w:color="auto"/>
      </w:divBdr>
    </w:div>
    <w:div w:id="703097489">
      <w:marLeft w:val="480"/>
      <w:marRight w:val="0"/>
      <w:marTop w:val="0"/>
      <w:marBottom w:val="0"/>
      <w:divBdr>
        <w:top w:val="none" w:sz="0" w:space="0" w:color="auto"/>
        <w:left w:val="none" w:sz="0" w:space="0" w:color="auto"/>
        <w:bottom w:val="none" w:sz="0" w:space="0" w:color="auto"/>
        <w:right w:val="none" w:sz="0" w:space="0" w:color="auto"/>
      </w:divBdr>
    </w:div>
    <w:div w:id="703822558">
      <w:marLeft w:val="480"/>
      <w:marRight w:val="0"/>
      <w:marTop w:val="0"/>
      <w:marBottom w:val="0"/>
      <w:divBdr>
        <w:top w:val="none" w:sz="0" w:space="0" w:color="auto"/>
        <w:left w:val="none" w:sz="0" w:space="0" w:color="auto"/>
        <w:bottom w:val="none" w:sz="0" w:space="0" w:color="auto"/>
        <w:right w:val="none" w:sz="0" w:space="0" w:color="auto"/>
      </w:divBdr>
    </w:div>
    <w:div w:id="704136563">
      <w:marLeft w:val="480"/>
      <w:marRight w:val="0"/>
      <w:marTop w:val="0"/>
      <w:marBottom w:val="0"/>
      <w:divBdr>
        <w:top w:val="none" w:sz="0" w:space="0" w:color="auto"/>
        <w:left w:val="none" w:sz="0" w:space="0" w:color="auto"/>
        <w:bottom w:val="none" w:sz="0" w:space="0" w:color="auto"/>
        <w:right w:val="none" w:sz="0" w:space="0" w:color="auto"/>
      </w:divBdr>
    </w:div>
    <w:div w:id="704326191">
      <w:marLeft w:val="480"/>
      <w:marRight w:val="0"/>
      <w:marTop w:val="0"/>
      <w:marBottom w:val="0"/>
      <w:divBdr>
        <w:top w:val="none" w:sz="0" w:space="0" w:color="auto"/>
        <w:left w:val="none" w:sz="0" w:space="0" w:color="auto"/>
        <w:bottom w:val="none" w:sz="0" w:space="0" w:color="auto"/>
        <w:right w:val="none" w:sz="0" w:space="0" w:color="auto"/>
      </w:divBdr>
    </w:div>
    <w:div w:id="704478771">
      <w:marLeft w:val="480"/>
      <w:marRight w:val="0"/>
      <w:marTop w:val="0"/>
      <w:marBottom w:val="0"/>
      <w:divBdr>
        <w:top w:val="none" w:sz="0" w:space="0" w:color="auto"/>
        <w:left w:val="none" w:sz="0" w:space="0" w:color="auto"/>
        <w:bottom w:val="none" w:sz="0" w:space="0" w:color="auto"/>
        <w:right w:val="none" w:sz="0" w:space="0" w:color="auto"/>
      </w:divBdr>
    </w:div>
    <w:div w:id="704714745">
      <w:marLeft w:val="480"/>
      <w:marRight w:val="0"/>
      <w:marTop w:val="0"/>
      <w:marBottom w:val="0"/>
      <w:divBdr>
        <w:top w:val="none" w:sz="0" w:space="0" w:color="auto"/>
        <w:left w:val="none" w:sz="0" w:space="0" w:color="auto"/>
        <w:bottom w:val="none" w:sz="0" w:space="0" w:color="auto"/>
        <w:right w:val="none" w:sz="0" w:space="0" w:color="auto"/>
      </w:divBdr>
    </w:div>
    <w:div w:id="705789161">
      <w:marLeft w:val="480"/>
      <w:marRight w:val="0"/>
      <w:marTop w:val="0"/>
      <w:marBottom w:val="0"/>
      <w:divBdr>
        <w:top w:val="none" w:sz="0" w:space="0" w:color="auto"/>
        <w:left w:val="none" w:sz="0" w:space="0" w:color="auto"/>
        <w:bottom w:val="none" w:sz="0" w:space="0" w:color="auto"/>
        <w:right w:val="none" w:sz="0" w:space="0" w:color="auto"/>
      </w:divBdr>
    </w:div>
    <w:div w:id="705955945">
      <w:marLeft w:val="480"/>
      <w:marRight w:val="0"/>
      <w:marTop w:val="0"/>
      <w:marBottom w:val="0"/>
      <w:divBdr>
        <w:top w:val="none" w:sz="0" w:space="0" w:color="auto"/>
        <w:left w:val="none" w:sz="0" w:space="0" w:color="auto"/>
        <w:bottom w:val="none" w:sz="0" w:space="0" w:color="auto"/>
        <w:right w:val="none" w:sz="0" w:space="0" w:color="auto"/>
      </w:divBdr>
    </w:div>
    <w:div w:id="706610307">
      <w:marLeft w:val="480"/>
      <w:marRight w:val="0"/>
      <w:marTop w:val="0"/>
      <w:marBottom w:val="0"/>
      <w:divBdr>
        <w:top w:val="none" w:sz="0" w:space="0" w:color="auto"/>
        <w:left w:val="none" w:sz="0" w:space="0" w:color="auto"/>
        <w:bottom w:val="none" w:sz="0" w:space="0" w:color="auto"/>
        <w:right w:val="none" w:sz="0" w:space="0" w:color="auto"/>
      </w:divBdr>
    </w:div>
    <w:div w:id="707680282">
      <w:marLeft w:val="480"/>
      <w:marRight w:val="0"/>
      <w:marTop w:val="0"/>
      <w:marBottom w:val="0"/>
      <w:divBdr>
        <w:top w:val="none" w:sz="0" w:space="0" w:color="auto"/>
        <w:left w:val="none" w:sz="0" w:space="0" w:color="auto"/>
        <w:bottom w:val="none" w:sz="0" w:space="0" w:color="auto"/>
        <w:right w:val="none" w:sz="0" w:space="0" w:color="auto"/>
      </w:divBdr>
    </w:div>
    <w:div w:id="708340602">
      <w:marLeft w:val="480"/>
      <w:marRight w:val="0"/>
      <w:marTop w:val="0"/>
      <w:marBottom w:val="0"/>
      <w:divBdr>
        <w:top w:val="none" w:sz="0" w:space="0" w:color="auto"/>
        <w:left w:val="none" w:sz="0" w:space="0" w:color="auto"/>
        <w:bottom w:val="none" w:sz="0" w:space="0" w:color="auto"/>
        <w:right w:val="none" w:sz="0" w:space="0" w:color="auto"/>
      </w:divBdr>
    </w:div>
    <w:div w:id="708576994">
      <w:marLeft w:val="480"/>
      <w:marRight w:val="0"/>
      <w:marTop w:val="0"/>
      <w:marBottom w:val="0"/>
      <w:divBdr>
        <w:top w:val="none" w:sz="0" w:space="0" w:color="auto"/>
        <w:left w:val="none" w:sz="0" w:space="0" w:color="auto"/>
        <w:bottom w:val="none" w:sz="0" w:space="0" w:color="auto"/>
        <w:right w:val="none" w:sz="0" w:space="0" w:color="auto"/>
      </w:divBdr>
    </w:div>
    <w:div w:id="708843537">
      <w:marLeft w:val="480"/>
      <w:marRight w:val="0"/>
      <w:marTop w:val="0"/>
      <w:marBottom w:val="0"/>
      <w:divBdr>
        <w:top w:val="none" w:sz="0" w:space="0" w:color="auto"/>
        <w:left w:val="none" w:sz="0" w:space="0" w:color="auto"/>
        <w:bottom w:val="none" w:sz="0" w:space="0" w:color="auto"/>
        <w:right w:val="none" w:sz="0" w:space="0" w:color="auto"/>
      </w:divBdr>
    </w:div>
    <w:div w:id="709771104">
      <w:marLeft w:val="480"/>
      <w:marRight w:val="0"/>
      <w:marTop w:val="0"/>
      <w:marBottom w:val="0"/>
      <w:divBdr>
        <w:top w:val="none" w:sz="0" w:space="0" w:color="auto"/>
        <w:left w:val="none" w:sz="0" w:space="0" w:color="auto"/>
        <w:bottom w:val="none" w:sz="0" w:space="0" w:color="auto"/>
        <w:right w:val="none" w:sz="0" w:space="0" w:color="auto"/>
      </w:divBdr>
    </w:div>
    <w:div w:id="710304007">
      <w:marLeft w:val="480"/>
      <w:marRight w:val="0"/>
      <w:marTop w:val="0"/>
      <w:marBottom w:val="0"/>
      <w:divBdr>
        <w:top w:val="none" w:sz="0" w:space="0" w:color="auto"/>
        <w:left w:val="none" w:sz="0" w:space="0" w:color="auto"/>
        <w:bottom w:val="none" w:sz="0" w:space="0" w:color="auto"/>
        <w:right w:val="none" w:sz="0" w:space="0" w:color="auto"/>
      </w:divBdr>
    </w:div>
    <w:div w:id="710349154">
      <w:marLeft w:val="480"/>
      <w:marRight w:val="0"/>
      <w:marTop w:val="0"/>
      <w:marBottom w:val="0"/>
      <w:divBdr>
        <w:top w:val="none" w:sz="0" w:space="0" w:color="auto"/>
        <w:left w:val="none" w:sz="0" w:space="0" w:color="auto"/>
        <w:bottom w:val="none" w:sz="0" w:space="0" w:color="auto"/>
        <w:right w:val="none" w:sz="0" w:space="0" w:color="auto"/>
      </w:divBdr>
    </w:div>
    <w:div w:id="710881735">
      <w:marLeft w:val="480"/>
      <w:marRight w:val="0"/>
      <w:marTop w:val="0"/>
      <w:marBottom w:val="0"/>
      <w:divBdr>
        <w:top w:val="none" w:sz="0" w:space="0" w:color="auto"/>
        <w:left w:val="none" w:sz="0" w:space="0" w:color="auto"/>
        <w:bottom w:val="none" w:sz="0" w:space="0" w:color="auto"/>
        <w:right w:val="none" w:sz="0" w:space="0" w:color="auto"/>
      </w:divBdr>
    </w:div>
    <w:div w:id="711006077">
      <w:marLeft w:val="480"/>
      <w:marRight w:val="0"/>
      <w:marTop w:val="0"/>
      <w:marBottom w:val="0"/>
      <w:divBdr>
        <w:top w:val="none" w:sz="0" w:space="0" w:color="auto"/>
        <w:left w:val="none" w:sz="0" w:space="0" w:color="auto"/>
        <w:bottom w:val="none" w:sz="0" w:space="0" w:color="auto"/>
        <w:right w:val="none" w:sz="0" w:space="0" w:color="auto"/>
      </w:divBdr>
    </w:div>
    <w:div w:id="711079472">
      <w:marLeft w:val="480"/>
      <w:marRight w:val="0"/>
      <w:marTop w:val="0"/>
      <w:marBottom w:val="0"/>
      <w:divBdr>
        <w:top w:val="none" w:sz="0" w:space="0" w:color="auto"/>
        <w:left w:val="none" w:sz="0" w:space="0" w:color="auto"/>
        <w:bottom w:val="none" w:sz="0" w:space="0" w:color="auto"/>
        <w:right w:val="none" w:sz="0" w:space="0" w:color="auto"/>
      </w:divBdr>
    </w:div>
    <w:div w:id="711266192">
      <w:marLeft w:val="480"/>
      <w:marRight w:val="0"/>
      <w:marTop w:val="0"/>
      <w:marBottom w:val="0"/>
      <w:divBdr>
        <w:top w:val="none" w:sz="0" w:space="0" w:color="auto"/>
        <w:left w:val="none" w:sz="0" w:space="0" w:color="auto"/>
        <w:bottom w:val="none" w:sz="0" w:space="0" w:color="auto"/>
        <w:right w:val="none" w:sz="0" w:space="0" w:color="auto"/>
      </w:divBdr>
    </w:div>
    <w:div w:id="711460862">
      <w:marLeft w:val="480"/>
      <w:marRight w:val="0"/>
      <w:marTop w:val="0"/>
      <w:marBottom w:val="0"/>
      <w:divBdr>
        <w:top w:val="none" w:sz="0" w:space="0" w:color="auto"/>
        <w:left w:val="none" w:sz="0" w:space="0" w:color="auto"/>
        <w:bottom w:val="none" w:sz="0" w:space="0" w:color="auto"/>
        <w:right w:val="none" w:sz="0" w:space="0" w:color="auto"/>
      </w:divBdr>
    </w:div>
    <w:div w:id="711465907">
      <w:marLeft w:val="480"/>
      <w:marRight w:val="0"/>
      <w:marTop w:val="0"/>
      <w:marBottom w:val="0"/>
      <w:divBdr>
        <w:top w:val="none" w:sz="0" w:space="0" w:color="auto"/>
        <w:left w:val="none" w:sz="0" w:space="0" w:color="auto"/>
        <w:bottom w:val="none" w:sz="0" w:space="0" w:color="auto"/>
        <w:right w:val="none" w:sz="0" w:space="0" w:color="auto"/>
      </w:divBdr>
    </w:div>
    <w:div w:id="711883107">
      <w:marLeft w:val="480"/>
      <w:marRight w:val="0"/>
      <w:marTop w:val="0"/>
      <w:marBottom w:val="0"/>
      <w:divBdr>
        <w:top w:val="none" w:sz="0" w:space="0" w:color="auto"/>
        <w:left w:val="none" w:sz="0" w:space="0" w:color="auto"/>
        <w:bottom w:val="none" w:sz="0" w:space="0" w:color="auto"/>
        <w:right w:val="none" w:sz="0" w:space="0" w:color="auto"/>
      </w:divBdr>
    </w:div>
    <w:div w:id="712269237">
      <w:marLeft w:val="480"/>
      <w:marRight w:val="0"/>
      <w:marTop w:val="0"/>
      <w:marBottom w:val="0"/>
      <w:divBdr>
        <w:top w:val="none" w:sz="0" w:space="0" w:color="auto"/>
        <w:left w:val="none" w:sz="0" w:space="0" w:color="auto"/>
        <w:bottom w:val="none" w:sz="0" w:space="0" w:color="auto"/>
        <w:right w:val="none" w:sz="0" w:space="0" w:color="auto"/>
      </w:divBdr>
    </w:div>
    <w:div w:id="713190126">
      <w:marLeft w:val="480"/>
      <w:marRight w:val="0"/>
      <w:marTop w:val="0"/>
      <w:marBottom w:val="0"/>
      <w:divBdr>
        <w:top w:val="none" w:sz="0" w:space="0" w:color="auto"/>
        <w:left w:val="none" w:sz="0" w:space="0" w:color="auto"/>
        <w:bottom w:val="none" w:sz="0" w:space="0" w:color="auto"/>
        <w:right w:val="none" w:sz="0" w:space="0" w:color="auto"/>
      </w:divBdr>
    </w:div>
    <w:div w:id="713239172">
      <w:marLeft w:val="480"/>
      <w:marRight w:val="0"/>
      <w:marTop w:val="0"/>
      <w:marBottom w:val="0"/>
      <w:divBdr>
        <w:top w:val="none" w:sz="0" w:space="0" w:color="auto"/>
        <w:left w:val="none" w:sz="0" w:space="0" w:color="auto"/>
        <w:bottom w:val="none" w:sz="0" w:space="0" w:color="auto"/>
        <w:right w:val="none" w:sz="0" w:space="0" w:color="auto"/>
      </w:divBdr>
    </w:div>
    <w:div w:id="713390710">
      <w:marLeft w:val="480"/>
      <w:marRight w:val="0"/>
      <w:marTop w:val="0"/>
      <w:marBottom w:val="0"/>
      <w:divBdr>
        <w:top w:val="none" w:sz="0" w:space="0" w:color="auto"/>
        <w:left w:val="none" w:sz="0" w:space="0" w:color="auto"/>
        <w:bottom w:val="none" w:sz="0" w:space="0" w:color="auto"/>
        <w:right w:val="none" w:sz="0" w:space="0" w:color="auto"/>
      </w:divBdr>
    </w:div>
    <w:div w:id="713503807">
      <w:marLeft w:val="480"/>
      <w:marRight w:val="0"/>
      <w:marTop w:val="0"/>
      <w:marBottom w:val="0"/>
      <w:divBdr>
        <w:top w:val="none" w:sz="0" w:space="0" w:color="auto"/>
        <w:left w:val="none" w:sz="0" w:space="0" w:color="auto"/>
        <w:bottom w:val="none" w:sz="0" w:space="0" w:color="auto"/>
        <w:right w:val="none" w:sz="0" w:space="0" w:color="auto"/>
      </w:divBdr>
    </w:div>
    <w:div w:id="713579000">
      <w:marLeft w:val="480"/>
      <w:marRight w:val="0"/>
      <w:marTop w:val="0"/>
      <w:marBottom w:val="0"/>
      <w:divBdr>
        <w:top w:val="none" w:sz="0" w:space="0" w:color="auto"/>
        <w:left w:val="none" w:sz="0" w:space="0" w:color="auto"/>
        <w:bottom w:val="none" w:sz="0" w:space="0" w:color="auto"/>
        <w:right w:val="none" w:sz="0" w:space="0" w:color="auto"/>
      </w:divBdr>
    </w:div>
    <w:div w:id="713700584">
      <w:marLeft w:val="480"/>
      <w:marRight w:val="0"/>
      <w:marTop w:val="0"/>
      <w:marBottom w:val="0"/>
      <w:divBdr>
        <w:top w:val="none" w:sz="0" w:space="0" w:color="auto"/>
        <w:left w:val="none" w:sz="0" w:space="0" w:color="auto"/>
        <w:bottom w:val="none" w:sz="0" w:space="0" w:color="auto"/>
        <w:right w:val="none" w:sz="0" w:space="0" w:color="auto"/>
      </w:divBdr>
    </w:div>
    <w:div w:id="713893544">
      <w:marLeft w:val="480"/>
      <w:marRight w:val="0"/>
      <w:marTop w:val="0"/>
      <w:marBottom w:val="0"/>
      <w:divBdr>
        <w:top w:val="none" w:sz="0" w:space="0" w:color="auto"/>
        <w:left w:val="none" w:sz="0" w:space="0" w:color="auto"/>
        <w:bottom w:val="none" w:sz="0" w:space="0" w:color="auto"/>
        <w:right w:val="none" w:sz="0" w:space="0" w:color="auto"/>
      </w:divBdr>
    </w:div>
    <w:div w:id="714424868">
      <w:marLeft w:val="480"/>
      <w:marRight w:val="0"/>
      <w:marTop w:val="0"/>
      <w:marBottom w:val="0"/>
      <w:divBdr>
        <w:top w:val="none" w:sz="0" w:space="0" w:color="auto"/>
        <w:left w:val="none" w:sz="0" w:space="0" w:color="auto"/>
        <w:bottom w:val="none" w:sz="0" w:space="0" w:color="auto"/>
        <w:right w:val="none" w:sz="0" w:space="0" w:color="auto"/>
      </w:divBdr>
    </w:div>
    <w:div w:id="714551271">
      <w:marLeft w:val="480"/>
      <w:marRight w:val="0"/>
      <w:marTop w:val="0"/>
      <w:marBottom w:val="0"/>
      <w:divBdr>
        <w:top w:val="none" w:sz="0" w:space="0" w:color="auto"/>
        <w:left w:val="none" w:sz="0" w:space="0" w:color="auto"/>
        <w:bottom w:val="none" w:sz="0" w:space="0" w:color="auto"/>
        <w:right w:val="none" w:sz="0" w:space="0" w:color="auto"/>
      </w:divBdr>
    </w:div>
    <w:div w:id="714937488">
      <w:marLeft w:val="480"/>
      <w:marRight w:val="0"/>
      <w:marTop w:val="0"/>
      <w:marBottom w:val="0"/>
      <w:divBdr>
        <w:top w:val="none" w:sz="0" w:space="0" w:color="auto"/>
        <w:left w:val="none" w:sz="0" w:space="0" w:color="auto"/>
        <w:bottom w:val="none" w:sz="0" w:space="0" w:color="auto"/>
        <w:right w:val="none" w:sz="0" w:space="0" w:color="auto"/>
      </w:divBdr>
    </w:div>
    <w:div w:id="715131205">
      <w:marLeft w:val="480"/>
      <w:marRight w:val="0"/>
      <w:marTop w:val="0"/>
      <w:marBottom w:val="0"/>
      <w:divBdr>
        <w:top w:val="none" w:sz="0" w:space="0" w:color="auto"/>
        <w:left w:val="none" w:sz="0" w:space="0" w:color="auto"/>
        <w:bottom w:val="none" w:sz="0" w:space="0" w:color="auto"/>
        <w:right w:val="none" w:sz="0" w:space="0" w:color="auto"/>
      </w:divBdr>
    </w:div>
    <w:div w:id="715737393">
      <w:marLeft w:val="480"/>
      <w:marRight w:val="0"/>
      <w:marTop w:val="0"/>
      <w:marBottom w:val="0"/>
      <w:divBdr>
        <w:top w:val="none" w:sz="0" w:space="0" w:color="auto"/>
        <w:left w:val="none" w:sz="0" w:space="0" w:color="auto"/>
        <w:bottom w:val="none" w:sz="0" w:space="0" w:color="auto"/>
        <w:right w:val="none" w:sz="0" w:space="0" w:color="auto"/>
      </w:divBdr>
    </w:div>
    <w:div w:id="716244905">
      <w:marLeft w:val="480"/>
      <w:marRight w:val="0"/>
      <w:marTop w:val="0"/>
      <w:marBottom w:val="0"/>
      <w:divBdr>
        <w:top w:val="none" w:sz="0" w:space="0" w:color="auto"/>
        <w:left w:val="none" w:sz="0" w:space="0" w:color="auto"/>
        <w:bottom w:val="none" w:sz="0" w:space="0" w:color="auto"/>
        <w:right w:val="none" w:sz="0" w:space="0" w:color="auto"/>
      </w:divBdr>
    </w:div>
    <w:div w:id="716705845">
      <w:marLeft w:val="480"/>
      <w:marRight w:val="0"/>
      <w:marTop w:val="0"/>
      <w:marBottom w:val="0"/>
      <w:divBdr>
        <w:top w:val="none" w:sz="0" w:space="0" w:color="auto"/>
        <w:left w:val="none" w:sz="0" w:space="0" w:color="auto"/>
        <w:bottom w:val="none" w:sz="0" w:space="0" w:color="auto"/>
        <w:right w:val="none" w:sz="0" w:space="0" w:color="auto"/>
      </w:divBdr>
    </w:div>
    <w:div w:id="716900427">
      <w:marLeft w:val="480"/>
      <w:marRight w:val="0"/>
      <w:marTop w:val="0"/>
      <w:marBottom w:val="0"/>
      <w:divBdr>
        <w:top w:val="none" w:sz="0" w:space="0" w:color="auto"/>
        <w:left w:val="none" w:sz="0" w:space="0" w:color="auto"/>
        <w:bottom w:val="none" w:sz="0" w:space="0" w:color="auto"/>
        <w:right w:val="none" w:sz="0" w:space="0" w:color="auto"/>
      </w:divBdr>
    </w:div>
    <w:div w:id="716970648">
      <w:marLeft w:val="480"/>
      <w:marRight w:val="0"/>
      <w:marTop w:val="0"/>
      <w:marBottom w:val="0"/>
      <w:divBdr>
        <w:top w:val="none" w:sz="0" w:space="0" w:color="auto"/>
        <w:left w:val="none" w:sz="0" w:space="0" w:color="auto"/>
        <w:bottom w:val="none" w:sz="0" w:space="0" w:color="auto"/>
        <w:right w:val="none" w:sz="0" w:space="0" w:color="auto"/>
      </w:divBdr>
    </w:div>
    <w:div w:id="717123679">
      <w:marLeft w:val="480"/>
      <w:marRight w:val="0"/>
      <w:marTop w:val="0"/>
      <w:marBottom w:val="0"/>
      <w:divBdr>
        <w:top w:val="none" w:sz="0" w:space="0" w:color="auto"/>
        <w:left w:val="none" w:sz="0" w:space="0" w:color="auto"/>
        <w:bottom w:val="none" w:sz="0" w:space="0" w:color="auto"/>
        <w:right w:val="none" w:sz="0" w:space="0" w:color="auto"/>
      </w:divBdr>
    </w:div>
    <w:div w:id="717322453">
      <w:marLeft w:val="480"/>
      <w:marRight w:val="0"/>
      <w:marTop w:val="0"/>
      <w:marBottom w:val="0"/>
      <w:divBdr>
        <w:top w:val="none" w:sz="0" w:space="0" w:color="auto"/>
        <w:left w:val="none" w:sz="0" w:space="0" w:color="auto"/>
        <w:bottom w:val="none" w:sz="0" w:space="0" w:color="auto"/>
        <w:right w:val="none" w:sz="0" w:space="0" w:color="auto"/>
      </w:divBdr>
    </w:div>
    <w:div w:id="717362705">
      <w:marLeft w:val="480"/>
      <w:marRight w:val="0"/>
      <w:marTop w:val="0"/>
      <w:marBottom w:val="0"/>
      <w:divBdr>
        <w:top w:val="none" w:sz="0" w:space="0" w:color="auto"/>
        <w:left w:val="none" w:sz="0" w:space="0" w:color="auto"/>
        <w:bottom w:val="none" w:sz="0" w:space="0" w:color="auto"/>
        <w:right w:val="none" w:sz="0" w:space="0" w:color="auto"/>
      </w:divBdr>
    </w:div>
    <w:div w:id="717625817">
      <w:marLeft w:val="480"/>
      <w:marRight w:val="0"/>
      <w:marTop w:val="0"/>
      <w:marBottom w:val="0"/>
      <w:divBdr>
        <w:top w:val="none" w:sz="0" w:space="0" w:color="auto"/>
        <w:left w:val="none" w:sz="0" w:space="0" w:color="auto"/>
        <w:bottom w:val="none" w:sz="0" w:space="0" w:color="auto"/>
        <w:right w:val="none" w:sz="0" w:space="0" w:color="auto"/>
      </w:divBdr>
    </w:div>
    <w:div w:id="717819915">
      <w:marLeft w:val="480"/>
      <w:marRight w:val="0"/>
      <w:marTop w:val="0"/>
      <w:marBottom w:val="0"/>
      <w:divBdr>
        <w:top w:val="none" w:sz="0" w:space="0" w:color="auto"/>
        <w:left w:val="none" w:sz="0" w:space="0" w:color="auto"/>
        <w:bottom w:val="none" w:sz="0" w:space="0" w:color="auto"/>
        <w:right w:val="none" w:sz="0" w:space="0" w:color="auto"/>
      </w:divBdr>
    </w:div>
    <w:div w:id="718045039">
      <w:marLeft w:val="480"/>
      <w:marRight w:val="0"/>
      <w:marTop w:val="0"/>
      <w:marBottom w:val="0"/>
      <w:divBdr>
        <w:top w:val="none" w:sz="0" w:space="0" w:color="auto"/>
        <w:left w:val="none" w:sz="0" w:space="0" w:color="auto"/>
        <w:bottom w:val="none" w:sz="0" w:space="0" w:color="auto"/>
        <w:right w:val="none" w:sz="0" w:space="0" w:color="auto"/>
      </w:divBdr>
    </w:div>
    <w:div w:id="718631003">
      <w:marLeft w:val="480"/>
      <w:marRight w:val="0"/>
      <w:marTop w:val="0"/>
      <w:marBottom w:val="0"/>
      <w:divBdr>
        <w:top w:val="none" w:sz="0" w:space="0" w:color="auto"/>
        <w:left w:val="none" w:sz="0" w:space="0" w:color="auto"/>
        <w:bottom w:val="none" w:sz="0" w:space="0" w:color="auto"/>
        <w:right w:val="none" w:sz="0" w:space="0" w:color="auto"/>
      </w:divBdr>
    </w:div>
    <w:div w:id="719354888">
      <w:marLeft w:val="480"/>
      <w:marRight w:val="0"/>
      <w:marTop w:val="0"/>
      <w:marBottom w:val="0"/>
      <w:divBdr>
        <w:top w:val="none" w:sz="0" w:space="0" w:color="auto"/>
        <w:left w:val="none" w:sz="0" w:space="0" w:color="auto"/>
        <w:bottom w:val="none" w:sz="0" w:space="0" w:color="auto"/>
        <w:right w:val="none" w:sz="0" w:space="0" w:color="auto"/>
      </w:divBdr>
    </w:div>
    <w:div w:id="719671435">
      <w:marLeft w:val="480"/>
      <w:marRight w:val="0"/>
      <w:marTop w:val="0"/>
      <w:marBottom w:val="0"/>
      <w:divBdr>
        <w:top w:val="none" w:sz="0" w:space="0" w:color="auto"/>
        <w:left w:val="none" w:sz="0" w:space="0" w:color="auto"/>
        <w:bottom w:val="none" w:sz="0" w:space="0" w:color="auto"/>
        <w:right w:val="none" w:sz="0" w:space="0" w:color="auto"/>
      </w:divBdr>
    </w:div>
    <w:div w:id="719867880">
      <w:marLeft w:val="480"/>
      <w:marRight w:val="0"/>
      <w:marTop w:val="0"/>
      <w:marBottom w:val="0"/>
      <w:divBdr>
        <w:top w:val="none" w:sz="0" w:space="0" w:color="auto"/>
        <w:left w:val="none" w:sz="0" w:space="0" w:color="auto"/>
        <w:bottom w:val="none" w:sz="0" w:space="0" w:color="auto"/>
        <w:right w:val="none" w:sz="0" w:space="0" w:color="auto"/>
      </w:divBdr>
    </w:div>
    <w:div w:id="720052628">
      <w:marLeft w:val="480"/>
      <w:marRight w:val="0"/>
      <w:marTop w:val="0"/>
      <w:marBottom w:val="0"/>
      <w:divBdr>
        <w:top w:val="none" w:sz="0" w:space="0" w:color="auto"/>
        <w:left w:val="none" w:sz="0" w:space="0" w:color="auto"/>
        <w:bottom w:val="none" w:sz="0" w:space="0" w:color="auto"/>
        <w:right w:val="none" w:sz="0" w:space="0" w:color="auto"/>
      </w:divBdr>
    </w:div>
    <w:div w:id="720055231">
      <w:marLeft w:val="480"/>
      <w:marRight w:val="0"/>
      <w:marTop w:val="0"/>
      <w:marBottom w:val="0"/>
      <w:divBdr>
        <w:top w:val="none" w:sz="0" w:space="0" w:color="auto"/>
        <w:left w:val="none" w:sz="0" w:space="0" w:color="auto"/>
        <w:bottom w:val="none" w:sz="0" w:space="0" w:color="auto"/>
        <w:right w:val="none" w:sz="0" w:space="0" w:color="auto"/>
      </w:divBdr>
    </w:div>
    <w:div w:id="720977846">
      <w:marLeft w:val="480"/>
      <w:marRight w:val="0"/>
      <w:marTop w:val="0"/>
      <w:marBottom w:val="0"/>
      <w:divBdr>
        <w:top w:val="none" w:sz="0" w:space="0" w:color="auto"/>
        <w:left w:val="none" w:sz="0" w:space="0" w:color="auto"/>
        <w:bottom w:val="none" w:sz="0" w:space="0" w:color="auto"/>
        <w:right w:val="none" w:sz="0" w:space="0" w:color="auto"/>
      </w:divBdr>
    </w:div>
    <w:div w:id="721177875">
      <w:marLeft w:val="480"/>
      <w:marRight w:val="0"/>
      <w:marTop w:val="0"/>
      <w:marBottom w:val="0"/>
      <w:divBdr>
        <w:top w:val="none" w:sz="0" w:space="0" w:color="auto"/>
        <w:left w:val="none" w:sz="0" w:space="0" w:color="auto"/>
        <w:bottom w:val="none" w:sz="0" w:space="0" w:color="auto"/>
        <w:right w:val="none" w:sz="0" w:space="0" w:color="auto"/>
      </w:divBdr>
    </w:div>
    <w:div w:id="721252113">
      <w:marLeft w:val="480"/>
      <w:marRight w:val="0"/>
      <w:marTop w:val="0"/>
      <w:marBottom w:val="0"/>
      <w:divBdr>
        <w:top w:val="none" w:sz="0" w:space="0" w:color="auto"/>
        <w:left w:val="none" w:sz="0" w:space="0" w:color="auto"/>
        <w:bottom w:val="none" w:sz="0" w:space="0" w:color="auto"/>
        <w:right w:val="none" w:sz="0" w:space="0" w:color="auto"/>
      </w:divBdr>
    </w:div>
    <w:div w:id="721253254">
      <w:marLeft w:val="480"/>
      <w:marRight w:val="0"/>
      <w:marTop w:val="0"/>
      <w:marBottom w:val="0"/>
      <w:divBdr>
        <w:top w:val="none" w:sz="0" w:space="0" w:color="auto"/>
        <w:left w:val="none" w:sz="0" w:space="0" w:color="auto"/>
        <w:bottom w:val="none" w:sz="0" w:space="0" w:color="auto"/>
        <w:right w:val="none" w:sz="0" w:space="0" w:color="auto"/>
      </w:divBdr>
    </w:div>
    <w:div w:id="721515393">
      <w:marLeft w:val="480"/>
      <w:marRight w:val="0"/>
      <w:marTop w:val="0"/>
      <w:marBottom w:val="0"/>
      <w:divBdr>
        <w:top w:val="none" w:sz="0" w:space="0" w:color="auto"/>
        <w:left w:val="none" w:sz="0" w:space="0" w:color="auto"/>
        <w:bottom w:val="none" w:sz="0" w:space="0" w:color="auto"/>
        <w:right w:val="none" w:sz="0" w:space="0" w:color="auto"/>
      </w:divBdr>
    </w:div>
    <w:div w:id="722098997">
      <w:marLeft w:val="480"/>
      <w:marRight w:val="0"/>
      <w:marTop w:val="0"/>
      <w:marBottom w:val="0"/>
      <w:divBdr>
        <w:top w:val="none" w:sz="0" w:space="0" w:color="auto"/>
        <w:left w:val="none" w:sz="0" w:space="0" w:color="auto"/>
        <w:bottom w:val="none" w:sz="0" w:space="0" w:color="auto"/>
        <w:right w:val="none" w:sz="0" w:space="0" w:color="auto"/>
      </w:divBdr>
    </w:div>
    <w:div w:id="722673899">
      <w:marLeft w:val="480"/>
      <w:marRight w:val="0"/>
      <w:marTop w:val="0"/>
      <w:marBottom w:val="0"/>
      <w:divBdr>
        <w:top w:val="none" w:sz="0" w:space="0" w:color="auto"/>
        <w:left w:val="none" w:sz="0" w:space="0" w:color="auto"/>
        <w:bottom w:val="none" w:sz="0" w:space="0" w:color="auto"/>
        <w:right w:val="none" w:sz="0" w:space="0" w:color="auto"/>
      </w:divBdr>
    </w:div>
    <w:div w:id="722994003">
      <w:marLeft w:val="480"/>
      <w:marRight w:val="0"/>
      <w:marTop w:val="0"/>
      <w:marBottom w:val="0"/>
      <w:divBdr>
        <w:top w:val="none" w:sz="0" w:space="0" w:color="auto"/>
        <w:left w:val="none" w:sz="0" w:space="0" w:color="auto"/>
        <w:bottom w:val="none" w:sz="0" w:space="0" w:color="auto"/>
        <w:right w:val="none" w:sz="0" w:space="0" w:color="auto"/>
      </w:divBdr>
    </w:div>
    <w:div w:id="723331165">
      <w:marLeft w:val="480"/>
      <w:marRight w:val="0"/>
      <w:marTop w:val="0"/>
      <w:marBottom w:val="0"/>
      <w:divBdr>
        <w:top w:val="none" w:sz="0" w:space="0" w:color="auto"/>
        <w:left w:val="none" w:sz="0" w:space="0" w:color="auto"/>
        <w:bottom w:val="none" w:sz="0" w:space="0" w:color="auto"/>
        <w:right w:val="none" w:sz="0" w:space="0" w:color="auto"/>
      </w:divBdr>
    </w:div>
    <w:div w:id="724567915">
      <w:marLeft w:val="480"/>
      <w:marRight w:val="0"/>
      <w:marTop w:val="0"/>
      <w:marBottom w:val="0"/>
      <w:divBdr>
        <w:top w:val="none" w:sz="0" w:space="0" w:color="auto"/>
        <w:left w:val="none" w:sz="0" w:space="0" w:color="auto"/>
        <w:bottom w:val="none" w:sz="0" w:space="0" w:color="auto"/>
        <w:right w:val="none" w:sz="0" w:space="0" w:color="auto"/>
      </w:divBdr>
    </w:div>
    <w:div w:id="725298307">
      <w:marLeft w:val="480"/>
      <w:marRight w:val="0"/>
      <w:marTop w:val="0"/>
      <w:marBottom w:val="0"/>
      <w:divBdr>
        <w:top w:val="none" w:sz="0" w:space="0" w:color="auto"/>
        <w:left w:val="none" w:sz="0" w:space="0" w:color="auto"/>
        <w:bottom w:val="none" w:sz="0" w:space="0" w:color="auto"/>
        <w:right w:val="none" w:sz="0" w:space="0" w:color="auto"/>
      </w:divBdr>
    </w:div>
    <w:div w:id="726491151">
      <w:marLeft w:val="480"/>
      <w:marRight w:val="0"/>
      <w:marTop w:val="0"/>
      <w:marBottom w:val="0"/>
      <w:divBdr>
        <w:top w:val="none" w:sz="0" w:space="0" w:color="auto"/>
        <w:left w:val="none" w:sz="0" w:space="0" w:color="auto"/>
        <w:bottom w:val="none" w:sz="0" w:space="0" w:color="auto"/>
        <w:right w:val="none" w:sz="0" w:space="0" w:color="auto"/>
      </w:divBdr>
    </w:div>
    <w:div w:id="726993211">
      <w:marLeft w:val="480"/>
      <w:marRight w:val="0"/>
      <w:marTop w:val="0"/>
      <w:marBottom w:val="0"/>
      <w:divBdr>
        <w:top w:val="none" w:sz="0" w:space="0" w:color="auto"/>
        <w:left w:val="none" w:sz="0" w:space="0" w:color="auto"/>
        <w:bottom w:val="none" w:sz="0" w:space="0" w:color="auto"/>
        <w:right w:val="none" w:sz="0" w:space="0" w:color="auto"/>
      </w:divBdr>
    </w:div>
    <w:div w:id="727262573">
      <w:marLeft w:val="480"/>
      <w:marRight w:val="0"/>
      <w:marTop w:val="0"/>
      <w:marBottom w:val="0"/>
      <w:divBdr>
        <w:top w:val="none" w:sz="0" w:space="0" w:color="auto"/>
        <w:left w:val="none" w:sz="0" w:space="0" w:color="auto"/>
        <w:bottom w:val="none" w:sz="0" w:space="0" w:color="auto"/>
        <w:right w:val="none" w:sz="0" w:space="0" w:color="auto"/>
      </w:divBdr>
    </w:div>
    <w:div w:id="727529302">
      <w:marLeft w:val="480"/>
      <w:marRight w:val="0"/>
      <w:marTop w:val="0"/>
      <w:marBottom w:val="0"/>
      <w:divBdr>
        <w:top w:val="none" w:sz="0" w:space="0" w:color="auto"/>
        <w:left w:val="none" w:sz="0" w:space="0" w:color="auto"/>
        <w:bottom w:val="none" w:sz="0" w:space="0" w:color="auto"/>
        <w:right w:val="none" w:sz="0" w:space="0" w:color="auto"/>
      </w:divBdr>
    </w:div>
    <w:div w:id="728574072">
      <w:marLeft w:val="480"/>
      <w:marRight w:val="0"/>
      <w:marTop w:val="0"/>
      <w:marBottom w:val="0"/>
      <w:divBdr>
        <w:top w:val="none" w:sz="0" w:space="0" w:color="auto"/>
        <w:left w:val="none" w:sz="0" w:space="0" w:color="auto"/>
        <w:bottom w:val="none" w:sz="0" w:space="0" w:color="auto"/>
        <w:right w:val="none" w:sz="0" w:space="0" w:color="auto"/>
      </w:divBdr>
    </w:div>
    <w:div w:id="728579575">
      <w:marLeft w:val="480"/>
      <w:marRight w:val="0"/>
      <w:marTop w:val="0"/>
      <w:marBottom w:val="0"/>
      <w:divBdr>
        <w:top w:val="none" w:sz="0" w:space="0" w:color="auto"/>
        <w:left w:val="none" w:sz="0" w:space="0" w:color="auto"/>
        <w:bottom w:val="none" w:sz="0" w:space="0" w:color="auto"/>
        <w:right w:val="none" w:sz="0" w:space="0" w:color="auto"/>
      </w:divBdr>
    </w:div>
    <w:div w:id="728725239">
      <w:marLeft w:val="480"/>
      <w:marRight w:val="0"/>
      <w:marTop w:val="0"/>
      <w:marBottom w:val="0"/>
      <w:divBdr>
        <w:top w:val="none" w:sz="0" w:space="0" w:color="auto"/>
        <w:left w:val="none" w:sz="0" w:space="0" w:color="auto"/>
        <w:bottom w:val="none" w:sz="0" w:space="0" w:color="auto"/>
        <w:right w:val="none" w:sz="0" w:space="0" w:color="auto"/>
      </w:divBdr>
    </w:div>
    <w:div w:id="729110124">
      <w:marLeft w:val="480"/>
      <w:marRight w:val="0"/>
      <w:marTop w:val="0"/>
      <w:marBottom w:val="0"/>
      <w:divBdr>
        <w:top w:val="none" w:sz="0" w:space="0" w:color="auto"/>
        <w:left w:val="none" w:sz="0" w:space="0" w:color="auto"/>
        <w:bottom w:val="none" w:sz="0" w:space="0" w:color="auto"/>
        <w:right w:val="none" w:sz="0" w:space="0" w:color="auto"/>
      </w:divBdr>
    </w:div>
    <w:div w:id="730347032">
      <w:marLeft w:val="480"/>
      <w:marRight w:val="0"/>
      <w:marTop w:val="0"/>
      <w:marBottom w:val="0"/>
      <w:divBdr>
        <w:top w:val="none" w:sz="0" w:space="0" w:color="auto"/>
        <w:left w:val="none" w:sz="0" w:space="0" w:color="auto"/>
        <w:bottom w:val="none" w:sz="0" w:space="0" w:color="auto"/>
        <w:right w:val="none" w:sz="0" w:space="0" w:color="auto"/>
      </w:divBdr>
    </w:div>
    <w:div w:id="730619773">
      <w:marLeft w:val="480"/>
      <w:marRight w:val="0"/>
      <w:marTop w:val="0"/>
      <w:marBottom w:val="0"/>
      <w:divBdr>
        <w:top w:val="none" w:sz="0" w:space="0" w:color="auto"/>
        <w:left w:val="none" w:sz="0" w:space="0" w:color="auto"/>
        <w:bottom w:val="none" w:sz="0" w:space="0" w:color="auto"/>
        <w:right w:val="none" w:sz="0" w:space="0" w:color="auto"/>
      </w:divBdr>
    </w:div>
    <w:div w:id="730692504">
      <w:marLeft w:val="480"/>
      <w:marRight w:val="0"/>
      <w:marTop w:val="0"/>
      <w:marBottom w:val="0"/>
      <w:divBdr>
        <w:top w:val="none" w:sz="0" w:space="0" w:color="auto"/>
        <w:left w:val="none" w:sz="0" w:space="0" w:color="auto"/>
        <w:bottom w:val="none" w:sz="0" w:space="0" w:color="auto"/>
        <w:right w:val="none" w:sz="0" w:space="0" w:color="auto"/>
      </w:divBdr>
    </w:div>
    <w:div w:id="731267712">
      <w:marLeft w:val="480"/>
      <w:marRight w:val="0"/>
      <w:marTop w:val="0"/>
      <w:marBottom w:val="0"/>
      <w:divBdr>
        <w:top w:val="none" w:sz="0" w:space="0" w:color="auto"/>
        <w:left w:val="none" w:sz="0" w:space="0" w:color="auto"/>
        <w:bottom w:val="none" w:sz="0" w:space="0" w:color="auto"/>
        <w:right w:val="none" w:sz="0" w:space="0" w:color="auto"/>
      </w:divBdr>
    </w:div>
    <w:div w:id="731392115">
      <w:marLeft w:val="480"/>
      <w:marRight w:val="0"/>
      <w:marTop w:val="0"/>
      <w:marBottom w:val="0"/>
      <w:divBdr>
        <w:top w:val="none" w:sz="0" w:space="0" w:color="auto"/>
        <w:left w:val="none" w:sz="0" w:space="0" w:color="auto"/>
        <w:bottom w:val="none" w:sz="0" w:space="0" w:color="auto"/>
        <w:right w:val="none" w:sz="0" w:space="0" w:color="auto"/>
      </w:divBdr>
    </w:div>
    <w:div w:id="731464452">
      <w:marLeft w:val="480"/>
      <w:marRight w:val="0"/>
      <w:marTop w:val="0"/>
      <w:marBottom w:val="0"/>
      <w:divBdr>
        <w:top w:val="none" w:sz="0" w:space="0" w:color="auto"/>
        <w:left w:val="none" w:sz="0" w:space="0" w:color="auto"/>
        <w:bottom w:val="none" w:sz="0" w:space="0" w:color="auto"/>
        <w:right w:val="none" w:sz="0" w:space="0" w:color="auto"/>
      </w:divBdr>
    </w:div>
    <w:div w:id="732121671">
      <w:marLeft w:val="480"/>
      <w:marRight w:val="0"/>
      <w:marTop w:val="0"/>
      <w:marBottom w:val="0"/>
      <w:divBdr>
        <w:top w:val="none" w:sz="0" w:space="0" w:color="auto"/>
        <w:left w:val="none" w:sz="0" w:space="0" w:color="auto"/>
        <w:bottom w:val="none" w:sz="0" w:space="0" w:color="auto"/>
        <w:right w:val="none" w:sz="0" w:space="0" w:color="auto"/>
      </w:divBdr>
    </w:div>
    <w:div w:id="732579534">
      <w:marLeft w:val="480"/>
      <w:marRight w:val="0"/>
      <w:marTop w:val="0"/>
      <w:marBottom w:val="0"/>
      <w:divBdr>
        <w:top w:val="none" w:sz="0" w:space="0" w:color="auto"/>
        <w:left w:val="none" w:sz="0" w:space="0" w:color="auto"/>
        <w:bottom w:val="none" w:sz="0" w:space="0" w:color="auto"/>
        <w:right w:val="none" w:sz="0" w:space="0" w:color="auto"/>
      </w:divBdr>
    </w:div>
    <w:div w:id="734010575">
      <w:marLeft w:val="480"/>
      <w:marRight w:val="0"/>
      <w:marTop w:val="0"/>
      <w:marBottom w:val="0"/>
      <w:divBdr>
        <w:top w:val="none" w:sz="0" w:space="0" w:color="auto"/>
        <w:left w:val="none" w:sz="0" w:space="0" w:color="auto"/>
        <w:bottom w:val="none" w:sz="0" w:space="0" w:color="auto"/>
        <w:right w:val="none" w:sz="0" w:space="0" w:color="auto"/>
      </w:divBdr>
    </w:div>
    <w:div w:id="734090729">
      <w:marLeft w:val="480"/>
      <w:marRight w:val="0"/>
      <w:marTop w:val="0"/>
      <w:marBottom w:val="0"/>
      <w:divBdr>
        <w:top w:val="none" w:sz="0" w:space="0" w:color="auto"/>
        <w:left w:val="none" w:sz="0" w:space="0" w:color="auto"/>
        <w:bottom w:val="none" w:sz="0" w:space="0" w:color="auto"/>
        <w:right w:val="none" w:sz="0" w:space="0" w:color="auto"/>
      </w:divBdr>
    </w:div>
    <w:div w:id="734284326">
      <w:marLeft w:val="480"/>
      <w:marRight w:val="0"/>
      <w:marTop w:val="0"/>
      <w:marBottom w:val="0"/>
      <w:divBdr>
        <w:top w:val="none" w:sz="0" w:space="0" w:color="auto"/>
        <w:left w:val="none" w:sz="0" w:space="0" w:color="auto"/>
        <w:bottom w:val="none" w:sz="0" w:space="0" w:color="auto"/>
        <w:right w:val="none" w:sz="0" w:space="0" w:color="auto"/>
      </w:divBdr>
    </w:div>
    <w:div w:id="734400857">
      <w:marLeft w:val="480"/>
      <w:marRight w:val="0"/>
      <w:marTop w:val="0"/>
      <w:marBottom w:val="0"/>
      <w:divBdr>
        <w:top w:val="none" w:sz="0" w:space="0" w:color="auto"/>
        <w:left w:val="none" w:sz="0" w:space="0" w:color="auto"/>
        <w:bottom w:val="none" w:sz="0" w:space="0" w:color="auto"/>
        <w:right w:val="none" w:sz="0" w:space="0" w:color="auto"/>
      </w:divBdr>
    </w:div>
    <w:div w:id="734426021">
      <w:marLeft w:val="480"/>
      <w:marRight w:val="0"/>
      <w:marTop w:val="0"/>
      <w:marBottom w:val="0"/>
      <w:divBdr>
        <w:top w:val="none" w:sz="0" w:space="0" w:color="auto"/>
        <w:left w:val="none" w:sz="0" w:space="0" w:color="auto"/>
        <w:bottom w:val="none" w:sz="0" w:space="0" w:color="auto"/>
        <w:right w:val="none" w:sz="0" w:space="0" w:color="auto"/>
      </w:divBdr>
    </w:div>
    <w:div w:id="734814555">
      <w:marLeft w:val="480"/>
      <w:marRight w:val="0"/>
      <w:marTop w:val="0"/>
      <w:marBottom w:val="0"/>
      <w:divBdr>
        <w:top w:val="none" w:sz="0" w:space="0" w:color="auto"/>
        <w:left w:val="none" w:sz="0" w:space="0" w:color="auto"/>
        <w:bottom w:val="none" w:sz="0" w:space="0" w:color="auto"/>
        <w:right w:val="none" w:sz="0" w:space="0" w:color="auto"/>
      </w:divBdr>
    </w:div>
    <w:div w:id="734822054">
      <w:marLeft w:val="480"/>
      <w:marRight w:val="0"/>
      <w:marTop w:val="0"/>
      <w:marBottom w:val="0"/>
      <w:divBdr>
        <w:top w:val="none" w:sz="0" w:space="0" w:color="auto"/>
        <w:left w:val="none" w:sz="0" w:space="0" w:color="auto"/>
        <w:bottom w:val="none" w:sz="0" w:space="0" w:color="auto"/>
        <w:right w:val="none" w:sz="0" w:space="0" w:color="auto"/>
      </w:divBdr>
    </w:div>
    <w:div w:id="735012159">
      <w:marLeft w:val="480"/>
      <w:marRight w:val="0"/>
      <w:marTop w:val="0"/>
      <w:marBottom w:val="0"/>
      <w:divBdr>
        <w:top w:val="none" w:sz="0" w:space="0" w:color="auto"/>
        <w:left w:val="none" w:sz="0" w:space="0" w:color="auto"/>
        <w:bottom w:val="none" w:sz="0" w:space="0" w:color="auto"/>
        <w:right w:val="none" w:sz="0" w:space="0" w:color="auto"/>
      </w:divBdr>
    </w:div>
    <w:div w:id="735056025">
      <w:marLeft w:val="480"/>
      <w:marRight w:val="0"/>
      <w:marTop w:val="0"/>
      <w:marBottom w:val="0"/>
      <w:divBdr>
        <w:top w:val="none" w:sz="0" w:space="0" w:color="auto"/>
        <w:left w:val="none" w:sz="0" w:space="0" w:color="auto"/>
        <w:bottom w:val="none" w:sz="0" w:space="0" w:color="auto"/>
        <w:right w:val="none" w:sz="0" w:space="0" w:color="auto"/>
      </w:divBdr>
    </w:div>
    <w:div w:id="735250002">
      <w:marLeft w:val="480"/>
      <w:marRight w:val="0"/>
      <w:marTop w:val="0"/>
      <w:marBottom w:val="0"/>
      <w:divBdr>
        <w:top w:val="none" w:sz="0" w:space="0" w:color="auto"/>
        <w:left w:val="none" w:sz="0" w:space="0" w:color="auto"/>
        <w:bottom w:val="none" w:sz="0" w:space="0" w:color="auto"/>
        <w:right w:val="none" w:sz="0" w:space="0" w:color="auto"/>
      </w:divBdr>
    </w:div>
    <w:div w:id="735278417">
      <w:marLeft w:val="480"/>
      <w:marRight w:val="0"/>
      <w:marTop w:val="0"/>
      <w:marBottom w:val="0"/>
      <w:divBdr>
        <w:top w:val="none" w:sz="0" w:space="0" w:color="auto"/>
        <w:left w:val="none" w:sz="0" w:space="0" w:color="auto"/>
        <w:bottom w:val="none" w:sz="0" w:space="0" w:color="auto"/>
        <w:right w:val="none" w:sz="0" w:space="0" w:color="auto"/>
      </w:divBdr>
    </w:div>
    <w:div w:id="735322029">
      <w:marLeft w:val="480"/>
      <w:marRight w:val="0"/>
      <w:marTop w:val="0"/>
      <w:marBottom w:val="0"/>
      <w:divBdr>
        <w:top w:val="none" w:sz="0" w:space="0" w:color="auto"/>
        <w:left w:val="none" w:sz="0" w:space="0" w:color="auto"/>
        <w:bottom w:val="none" w:sz="0" w:space="0" w:color="auto"/>
        <w:right w:val="none" w:sz="0" w:space="0" w:color="auto"/>
      </w:divBdr>
    </w:div>
    <w:div w:id="735595502">
      <w:marLeft w:val="480"/>
      <w:marRight w:val="0"/>
      <w:marTop w:val="0"/>
      <w:marBottom w:val="0"/>
      <w:divBdr>
        <w:top w:val="none" w:sz="0" w:space="0" w:color="auto"/>
        <w:left w:val="none" w:sz="0" w:space="0" w:color="auto"/>
        <w:bottom w:val="none" w:sz="0" w:space="0" w:color="auto"/>
        <w:right w:val="none" w:sz="0" w:space="0" w:color="auto"/>
      </w:divBdr>
    </w:div>
    <w:div w:id="735904304">
      <w:marLeft w:val="480"/>
      <w:marRight w:val="0"/>
      <w:marTop w:val="0"/>
      <w:marBottom w:val="0"/>
      <w:divBdr>
        <w:top w:val="none" w:sz="0" w:space="0" w:color="auto"/>
        <w:left w:val="none" w:sz="0" w:space="0" w:color="auto"/>
        <w:bottom w:val="none" w:sz="0" w:space="0" w:color="auto"/>
        <w:right w:val="none" w:sz="0" w:space="0" w:color="auto"/>
      </w:divBdr>
    </w:div>
    <w:div w:id="736051531">
      <w:marLeft w:val="480"/>
      <w:marRight w:val="0"/>
      <w:marTop w:val="0"/>
      <w:marBottom w:val="0"/>
      <w:divBdr>
        <w:top w:val="none" w:sz="0" w:space="0" w:color="auto"/>
        <w:left w:val="none" w:sz="0" w:space="0" w:color="auto"/>
        <w:bottom w:val="none" w:sz="0" w:space="0" w:color="auto"/>
        <w:right w:val="none" w:sz="0" w:space="0" w:color="auto"/>
      </w:divBdr>
    </w:div>
    <w:div w:id="736366628">
      <w:marLeft w:val="480"/>
      <w:marRight w:val="0"/>
      <w:marTop w:val="0"/>
      <w:marBottom w:val="0"/>
      <w:divBdr>
        <w:top w:val="none" w:sz="0" w:space="0" w:color="auto"/>
        <w:left w:val="none" w:sz="0" w:space="0" w:color="auto"/>
        <w:bottom w:val="none" w:sz="0" w:space="0" w:color="auto"/>
        <w:right w:val="none" w:sz="0" w:space="0" w:color="auto"/>
      </w:divBdr>
    </w:div>
    <w:div w:id="738209896">
      <w:marLeft w:val="480"/>
      <w:marRight w:val="0"/>
      <w:marTop w:val="0"/>
      <w:marBottom w:val="0"/>
      <w:divBdr>
        <w:top w:val="none" w:sz="0" w:space="0" w:color="auto"/>
        <w:left w:val="none" w:sz="0" w:space="0" w:color="auto"/>
        <w:bottom w:val="none" w:sz="0" w:space="0" w:color="auto"/>
        <w:right w:val="none" w:sz="0" w:space="0" w:color="auto"/>
      </w:divBdr>
    </w:div>
    <w:div w:id="738211279">
      <w:marLeft w:val="480"/>
      <w:marRight w:val="0"/>
      <w:marTop w:val="0"/>
      <w:marBottom w:val="0"/>
      <w:divBdr>
        <w:top w:val="none" w:sz="0" w:space="0" w:color="auto"/>
        <w:left w:val="none" w:sz="0" w:space="0" w:color="auto"/>
        <w:bottom w:val="none" w:sz="0" w:space="0" w:color="auto"/>
        <w:right w:val="none" w:sz="0" w:space="0" w:color="auto"/>
      </w:divBdr>
    </w:div>
    <w:div w:id="738675408">
      <w:marLeft w:val="480"/>
      <w:marRight w:val="0"/>
      <w:marTop w:val="0"/>
      <w:marBottom w:val="0"/>
      <w:divBdr>
        <w:top w:val="none" w:sz="0" w:space="0" w:color="auto"/>
        <w:left w:val="none" w:sz="0" w:space="0" w:color="auto"/>
        <w:bottom w:val="none" w:sz="0" w:space="0" w:color="auto"/>
        <w:right w:val="none" w:sz="0" w:space="0" w:color="auto"/>
      </w:divBdr>
    </w:div>
    <w:div w:id="738790351">
      <w:marLeft w:val="480"/>
      <w:marRight w:val="0"/>
      <w:marTop w:val="0"/>
      <w:marBottom w:val="0"/>
      <w:divBdr>
        <w:top w:val="none" w:sz="0" w:space="0" w:color="auto"/>
        <w:left w:val="none" w:sz="0" w:space="0" w:color="auto"/>
        <w:bottom w:val="none" w:sz="0" w:space="0" w:color="auto"/>
        <w:right w:val="none" w:sz="0" w:space="0" w:color="auto"/>
      </w:divBdr>
    </w:div>
    <w:div w:id="739131063">
      <w:marLeft w:val="480"/>
      <w:marRight w:val="0"/>
      <w:marTop w:val="0"/>
      <w:marBottom w:val="0"/>
      <w:divBdr>
        <w:top w:val="none" w:sz="0" w:space="0" w:color="auto"/>
        <w:left w:val="none" w:sz="0" w:space="0" w:color="auto"/>
        <w:bottom w:val="none" w:sz="0" w:space="0" w:color="auto"/>
        <w:right w:val="none" w:sz="0" w:space="0" w:color="auto"/>
      </w:divBdr>
    </w:div>
    <w:div w:id="739211126">
      <w:marLeft w:val="480"/>
      <w:marRight w:val="0"/>
      <w:marTop w:val="0"/>
      <w:marBottom w:val="0"/>
      <w:divBdr>
        <w:top w:val="none" w:sz="0" w:space="0" w:color="auto"/>
        <w:left w:val="none" w:sz="0" w:space="0" w:color="auto"/>
        <w:bottom w:val="none" w:sz="0" w:space="0" w:color="auto"/>
        <w:right w:val="none" w:sz="0" w:space="0" w:color="auto"/>
      </w:divBdr>
    </w:div>
    <w:div w:id="739520022">
      <w:marLeft w:val="480"/>
      <w:marRight w:val="0"/>
      <w:marTop w:val="0"/>
      <w:marBottom w:val="0"/>
      <w:divBdr>
        <w:top w:val="none" w:sz="0" w:space="0" w:color="auto"/>
        <w:left w:val="none" w:sz="0" w:space="0" w:color="auto"/>
        <w:bottom w:val="none" w:sz="0" w:space="0" w:color="auto"/>
        <w:right w:val="none" w:sz="0" w:space="0" w:color="auto"/>
      </w:divBdr>
    </w:div>
    <w:div w:id="739639737">
      <w:marLeft w:val="480"/>
      <w:marRight w:val="0"/>
      <w:marTop w:val="0"/>
      <w:marBottom w:val="0"/>
      <w:divBdr>
        <w:top w:val="none" w:sz="0" w:space="0" w:color="auto"/>
        <w:left w:val="none" w:sz="0" w:space="0" w:color="auto"/>
        <w:bottom w:val="none" w:sz="0" w:space="0" w:color="auto"/>
        <w:right w:val="none" w:sz="0" w:space="0" w:color="auto"/>
      </w:divBdr>
    </w:div>
    <w:div w:id="740177001">
      <w:marLeft w:val="480"/>
      <w:marRight w:val="0"/>
      <w:marTop w:val="0"/>
      <w:marBottom w:val="0"/>
      <w:divBdr>
        <w:top w:val="none" w:sz="0" w:space="0" w:color="auto"/>
        <w:left w:val="none" w:sz="0" w:space="0" w:color="auto"/>
        <w:bottom w:val="none" w:sz="0" w:space="0" w:color="auto"/>
        <w:right w:val="none" w:sz="0" w:space="0" w:color="auto"/>
      </w:divBdr>
    </w:div>
    <w:div w:id="740442803">
      <w:marLeft w:val="480"/>
      <w:marRight w:val="0"/>
      <w:marTop w:val="0"/>
      <w:marBottom w:val="0"/>
      <w:divBdr>
        <w:top w:val="none" w:sz="0" w:space="0" w:color="auto"/>
        <w:left w:val="none" w:sz="0" w:space="0" w:color="auto"/>
        <w:bottom w:val="none" w:sz="0" w:space="0" w:color="auto"/>
        <w:right w:val="none" w:sz="0" w:space="0" w:color="auto"/>
      </w:divBdr>
    </w:div>
    <w:div w:id="742024777">
      <w:marLeft w:val="480"/>
      <w:marRight w:val="0"/>
      <w:marTop w:val="0"/>
      <w:marBottom w:val="0"/>
      <w:divBdr>
        <w:top w:val="none" w:sz="0" w:space="0" w:color="auto"/>
        <w:left w:val="none" w:sz="0" w:space="0" w:color="auto"/>
        <w:bottom w:val="none" w:sz="0" w:space="0" w:color="auto"/>
        <w:right w:val="none" w:sz="0" w:space="0" w:color="auto"/>
      </w:divBdr>
    </w:div>
    <w:div w:id="742222296">
      <w:marLeft w:val="480"/>
      <w:marRight w:val="0"/>
      <w:marTop w:val="0"/>
      <w:marBottom w:val="0"/>
      <w:divBdr>
        <w:top w:val="none" w:sz="0" w:space="0" w:color="auto"/>
        <w:left w:val="none" w:sz="0" w:space="0" w:color="auto"/>
        <w:bottom w:val="none" w:sz="0" w:space="0" w:color="auto"/>
        <w:right w:val="none" w:sz="0" w:space="0" w:color="auto"/>
      </w:divBdr>
    </w:div>
    <w:div w:id="742339175">
      <w:marLeft w:val="480"/>
      <w:marRight w:val="0"/>
      <w:marTop w:val="0"/>
      <w:marBottom w:val="0"/>
      <w:divBdr>
        <w:top w:val="none" w:sz="0" w:space="0" w:color="auto"/>
        <w:left w:val="none" w:sz="0" w:space="0" w:color="auto"/>
        <w:bottom w:val="none" w:sz="0" w:space="0" w:color="auto"/>
        <w:right w:val="none" w:sz="0" w:space="0" w:color="auto"/>
      </w:divBdr>
    </w:div>
    <w:div w:id="742415848">
      <w:marLeft w:val="480"/>
      <w:marRight w:val="0"/>
      <w:marTop w:val="0"/>
      <w:marBottom w:val="0"/>
      <w:divBdr>
        <w:top w:val="none" w:sz="0" w:space="0" w:color="auto"/>
        <w:left w:val="none" w:sz="0" w:space="0" w:color="auto"/>
        <w:bottom w:val="none" w:sz="0" w:space="0" w:color="auto"/>
        <w:right w:val="none" w:sz="0" w:space="0" w:color="auto"/>
      </w:divBdr>
    </w:div>
    <w:div w:id="742724129">
      <w:marLeft w:val="480"/>
      <w:marRight w:val="0"/>
      <w:marTop w:val="0"/>
      <w:marBottom w:val="0"/>
      <w:divBdr>
        <w:top w:val="none" w:sz="0" w:space="0" w:color="auto"/>
        <w:left w:val="none" w:sz="0" w:space="0" w:color="auto"/>
        <w:bottom w:val="none" w:sz="0" w:space="0" w:color="auto"/>
        <w:right w:val="none" w:sz="0" w:space="0" w:color="auto"/>
      </w:divBdr>
    </w:div>
    <w:div w:id="743142897">
      <w:marLeft w:val="480"/>
      <w:marRight w:val="0"/>
      <w:marTop w:val="0"/>
      <w:marBottom w:val="0"/>
      <w:divBdr>
        <w:top w:val="none" w:sz="0" w:space="0" w:color="auto"/>
        <w:left w:val="none" w:sz="0" w:space="0" w:color="auto"/>
        <w:bottom w:val="none" w:sz="0" w:space="0" w:color="auto"/>
        <w:right w:val="none" w:sz="0" w:space="0" w:color="auto"/>
      </w:divBdr>
    </w:div>
    <w:div w:id="743331613">
      <w:marLeft w:val="480"/>
      <w:marRight w:val="0"/>
      <w:marTop w:val="0"/>
      <w:marBottom w:val="0"/>
      <w:divBdr>
        <w:top w:val="none" w:sz="0" w:space="0" w:color="auto"/>
        <w:left w:val="none" w:sz="0" w:space="0" w:color="auto"/>
        <w:bottom w:val="none" w:sz="0" w:space="0" w:color="auto"/>
        <w:right w:val="none" w:sz="0" w:space="0" w:color="auto"/>
      </w:divBdr>
    </w:div>
    <w:div w:id="743452618">
      <w:marLeft w:val="480"/>
      <w:marRight w:val="0"/>
      <w:marTop w:val="0"/>
      <w:marBottom w:val="0"/>
      <w:divBdr>
        <w:top w:val="none" w:sz="0" w:space="0" w:color="auto"/>
        <w:left w:val="none" w:sz="0" w:space="0" w:color="auto"/>
        <w:bottom w:val="none" w:sz="0" w:space="0" w:color="auto"/>
        <w:right w:val="none" w:sz="0" w:space="0" w:color="auto"/>
      </w:divBdr>
    </w:div>
    <w:div w:id="743646745">
      <w:marLeft w:val="480"/>
      <w:marRight w:val="0"/>
      <w:marTop w:val="0"/>
      <w:marBottom w:val="0"/>
      <w:divBdr>
        <w:top w:val="none" w:sz="0" w:space="0" w:color="auto"/>
        <w:left w:val="none" w:sz="0" w:space="0" w:color="auto"/>
        <w:bottom w:val="none" w:sz="0" w:space="0" w:color="auto"/>
        <w:right w:val="none" w:sz="0" w:space="0" w:color="auto"/>
      </w:divBdr>
    </w:div>
    <w:div w:id="744036091">
      <w:marLeft w:val="480"/>
      <w:marRight w:val="0"/>
      <w:marTop w:val="0"/>
      <w:marBottom w:val="0"/>
      <w:divBdr>
        <w:top w:val="none" w:sz="0" w:space="0" w:color="auto"/>
        <w:left w:val="none" w:sz="0" w:space="0" w:color="auto"/>
        <w:bottom w:val="none" w:sz="0" w:space="0" w:color="auto"/>
        <w:right w:val="none" w:sz="0" w:space="0" w:color="auto"/>
      </w:divBdr>
    </w:div>
    <w:div w:id="744111435">
      <w:marLeft w:val="480"/>
      <w:marRight w:val="0"/>
      <w:marTop w:val="0"/>
      <w:marBottom w:val="0"/>
      <w:divBdr>
        <w:top w:val="none" w:sz="0" w:space="0" w:color="auto"/>
        <w:left w:val="none" w:sz="0" w:space="0" w:color="auto"/>
        <w:bottom w:val="none" w:sz="0" w:space="0" w:color="auto"/>
        <w:right w:val="none" w:sz="0" w:space="0" w:color="auto"/>
      </w:divBdr>
    </w:div>
    <w:div w:id="744765393">
      <w:marLeft w:val="480"/>
      <w:marRight w:val="0"/>
      <w:marTop w:val="0"/>
      <w:marBottom w:val="0"/>
      <w:divBdr>
        <w:top w:val="none" w:sz="0" w:space="0" w:color="auto"/>
        <w:left w:val="none" w:sz="0" w:space="0" w:color="auto"/>
        <w:bottom w:val="none" w:sz="0" w:space="0" w:color="auto"/>
        <w:right w:val="none" w:sz="0" w:space="0" w:color="auto"/>
      </w:divBdr>
    </w:div>
    <w:div w:id="745153708">
      <w:marLeft w:val="480"/>
      <w:marRight w:val="0"/>
      <w:marTop w:val="0"/>
      <w:marBottom w:val="0"/>
      <w:divBdr>
        <w:top w:val="none" w:sz="0" w:space="0" w:color="auto"/>
        <w:left w:val="none" w:sz="0" w:space="0" w:color="auto"/>
        <w:bottom w:val="none" w:sz="0" w:space="0" w:color="auto"/>
        <w:right w:val="none" w:sz="0" w:space="0" w:color="auto"/>
      </w:divBdr>
    </w:div>
    <w:div w:id="745418319">
      <w:marLeft w:val="480"/>
      <w:marRight w:val="0"/>
      <w:marTop w:val="0"/>
      <w:marBottom w:val="0"/>
      <w:divBdr>
        <w:top w:val="none" w:sz="0" w:space="0" w:color="auto"/>
        <w:left w:val="none" w:sz="0" w:space="0" w:color="auto"/>
        <w:bottom w:val="none" w:sz="0" w:space="0" w:color="auto"/>
        <w:right w:val="none" w:sz="0" w:space="0" w:color="auto"/>
      </w:divBdr>
    </w:div>
    <w:div w:id="745568924">
      <w:marLeft w:val="480"/>
      <w:marRight w:val="0"/>
      <w:marTop w:val="0"/>
      <w:marBottom w:val="0"/>
      <w:divBdr>
        <w:top w:val="none" w:sz="0" w:space="0" w:color="auto"/>
        <w:left w:val="none" w:sz="0" w:space="0" w:color="auto"/>
        <w:bottom w:val="none" w:sz="0" w:space="0" w:color="auto"/>
        <w:right w:val="none" w:sz="0" w:space="0" w:color="auto"/>
      </w:divBdr>
    </w:div>
    <w:div w:id="746196268">
      <w:marLeft w:val="480"/>
      <w:marRight w:val="0"/>
      <w:marTop w:val="0"/>
      <w:marBottom w:val="0"/>
      <w:divBdr>
        <w:top w:val="none" w:sz="0" w:space="0" w:color="auto"/>
        <w:left w:val="none" w:sz="0" w:space="0" w:color="auto"/>
        <w:bottom w:val="none" w:sz="0" w:space="0" w:color="auto"/>
        <w:right w:val="none" w:sz="0" w:space="0" w:color="auto"/>
      </w:divBdr>
    </w:div>
    <w:div w:id="746224355">
      <w:marLeft w:val="480"/>
      <w:marRight w:val="0"/>
      <w:marTop w:val="0"/>
      <w:marBottom w:val="0"/>
      <w:divBdr>
        <w:top w:val="none" w:sz="0" w:space="0" w:color="auto"/>
        <w:left w:val="none" w:sz="0" w:space="0" w:color="auto"/>
        <w:bottom w:val="none" w:sz="0" w:space="0" w:color="auto"/>
        <w:right w:val="none" w:sz="0" w:space="0" w:color="auto"/>
      </w:divBdr>
    </w:div>
    <w:div w:id="746616956">
      <w:marLeft w:val="480"/>
      <w:marRight w:val="0"/>
      <w:marTop w:val="0"/>
      <w:marBottom w:val="0"/>
      <w:divBdr>
        <w:top w:val="none" w:sz="0" w:space="0" w:color="auto"/>
        <w:left w:val="none" w:sz="0" w:space="0" w:color="auto"/>
        <w:bottom w:val="none" w:sz="0" w:space="0" w:color="auto"/>
        <w:right w:val="none" w:sz="0" w:space="0" w:color="auto"/>
      </w:divBdr>
    </w:div>
    <w:div w:id="746803883">
      <w:marLeft w:val="480"/>
      <w:marRight w:val="0"/>
      <w:marTop w:val="0"/>
      <w:marBottom w:val="0"/>
      <w:divBdr>
        <w:top w:val="none" w:sz="0" w:space="0" w:color="auto"/>
        <w:left w:val="none" w:sz="0" w:space="0" w:color="auto"/>
        <w:bottom w:val="none" w:sz="0" w:space="0" w:color="auto"/>
        <w:right w:val="none" w:sz="0" w:space="0" w:color="auto"/>
      </w:divBdr>
    </w:div>
    <w:div w:id="747459135">
      <w:marLeft w:val="480"/>
      <w:marRight w:val="0"/>
      <w:marTop w:val="0"/>
      <w:marBottom w:val="0"/>
      <w:divBdr>
        <w:top w:val="none" w:sz="0" w:space="0" w:color="auto"/>
        <w:left w:val="none" w:sz="0" w:space="0" w:color="auto"/>
        <w:bottom w:val="none" w:sz="0" w:space="0" w:color="auto"/>
        <w:right w:val="none" w:sz="0" w:space="0" w:color="auto"/>
      </w:divBdr>
    </w:div>
    <w:div w:id="747575114">
      <w:marLeft w:val="480"/>
      <w:marRight w:val="0"/>
      <w:marTop w:val="0"/>
      <w:marBottom w:val="0"/>
      <w:divBdr>
        <w:top w:val="none" w:sz="0" w:space="0" w:color="auto"/>
        <w:left w:val="none" w:sz="0" w:space="0" w:color="auto"/>
        <w:bottom w:val="none" w:sz="0" w:space="0" w:color="auto"/>
        <w:right w:val="none" w:sz="0" w:space="0" w:color="auto"/>
      </w:divBdr>
    </w:div>
    <w:div w:id="748499607">
      <w:marLeft w:val="480"/>
      <w:marRight w:val="0"/>
      <w:marTop w:val="0"/>
      <w:marBottom w:val="0"/>
      <w:divBdr>
        <w:top w:val="none" w:sz="0" w:space="0" w:color="auto"/>
        <w:left w:val="none" w:sz="0" w:space="0" w:color="auto"/>
        <w:bottom w:val="none" w:sz="0" w:space="0" w:color="auto"/>
        <w:right w:val="none" w:sz="0" w:space="0" w:color="auto"/>
      </w:divBdr>
    </w:div>
    <w:div w:id="748581351">
      <w:marLeft w:val="480"/>
      <w:marRight w:val="0"/>
      <w:marTop w:val="0"/>
      <w:marBottom w:val="0"/>
      <w:divBdr>
        <w:top w:val="none" w:sz="0" w:space="0" w:color="auto"/>
        <w:left w:val="none" w:sz="0" w:space="0" w:color="auto"/>
        <w:bottom w:val="none" w:sz="0" w:space="0" w:color="auto"/>
        <w:right w:val="none" w:sz="0" w:space="0" w:color="auto"/>
      </w:divBdr>
    </w:div>
    <w:div w:id="748694915">
      <w:marLeft w:val="480"/>
      <w:marRight w:val="0"/>
      <w:marTop w:val="0"/>
      <w:marBottom w:val="0"/>
      <w:divBdr>
        <w:top w:val="none" w:sz="0" w:space="0" w:color="auto"/>
        <w:left w:val="none" w:sz="0" w:space="0" w:color="auto"/>
        <w:bottom w:val="none" w:sz="0" w:space="0" w:color="auto"/>
        <w:right w:val="none" w:sz="0" w:space="0" w:color="auto"/>
      </w:divBdr>
    </w:div>
    <w:div w:id="749160657">
      <w:marLeft w:val="480"/>
      <w:marRight w:val="0"/>
      <w:marTop w:val="0"/>
      <w:marBottom w:val="0"/>
      <w:divBdr>
        <w:top w:val="none" w:sz="0" w:space="0" w:color="auto"/>
        <w:left w:val="none" w:sz="0" w:space="0" w:color="auto"/>
        <w:bottom w:val="none" w:sz="0" w:space="0" w:color="auto"/>
        <w:right w:val="none" w:sz="0" w:space="0" w:color="auto"/>
      </w:divBdr>
    </w:div>
    <w:div w:id="749691796">
      <w:marLeft w:val="480"/>
      <w:marRight w:val="0"/>
      <w:marTop w:val="0"/>
      <w:marBottom w:val="0"/>
      <w:divBdr>
        <w:top w:val="none" w:sz="0" w:space="0" w:color="auto"/>
        <w:left w:val="none" w:sz="0" w:space="0" w:color="auto"/>
        <w:bottom w:val="none" w:sz="0" w:space="0" w:color="auto"/>
        <w:right w:val="none" w:sz="0" w:space="0" w:color="auto"/>
      </w:divBdr>
    </w:div>
    <w:div w:id="750008180">
      <w:marLeft w:val="480"/>
      <w:marRight w:val="0"/>
      <w:marTop w:val="0"/>
      <w:marBottom w:val="0"/>
      <w:divBdr>
        <w:top w:val="none" w:sz="0" w:space="0" w:color="auto"/>
        <w:left w:val="none" w:sz="0" w:space="0" w:color="auto"/>
        <w:bottom w:val="none" w:sz="0" w:space="0" w:color="auto"/>
        <w:right w:val="none" w:sz="0" w:space="0" w:color="auto"/>
      </w:divBdr>
    </w:div>
    <w:div w:id="750351869">
      <w:marLeft w:val="480"/>
      <w:marRight w:val="0"/>
      <w:marTop w:val="0"/>
      <w:marBottom w:val="0"/>
      <w:divBdr>
        <w:top w:val="none" w:sz="0" w:space="0" w:color="auto"/>
        <w:left w:val="none" w:sz="0" w:space="0" w:color="auto"/>
        <w:bottom w:val="none" w:sz="0" w:space="0" w:color="auto"/>
        <w:right w:val="none" w:sz="0" w:space="0" w:color="auto"/>
      </w:divBdr>
    </w:div>
    <w:div w:id="750657119">
      <w:marLeft w:val="480"/>
      <w:marRight w:val="0"/>
      <w:marTop w:val="0"/>
      <w:marBottom w:val="0"/>
      <w:divBdr>
        <w:top w:val="none" w:sz="0" w:space="0" w:color="auto"/>
        <w:left w:val="none" w:sz="0" w:space="0" w:color="auto"/>
        <w:bottom w:val="none" w:sz="0" w:space="0" w:color="auto"/>
        <w:right w:val="none" w:sz="0" w:space="0" w:color="auto"/>
      </w:divBdr>
    </w:div>
    <w:div w:id="750736411">
      <w:marLeft w:val="480"/>
      <w:marRight w:val="0"/>
      <w:marTop w:val="0"/>
      <w:marBottom w:val="0"/>
      <w:divBdr>
        <w:top w:val="none" w:sz="0" w:space="0" w:color="auto"/>
        <w:left w:val="none" w:sz="0" w:space="0" w:color="auto"/>
        <w:bottom w:val="none" w:sz="0" w:space="0" w:color="auto"/>
        <w:right w:val="none" w:sz="0" w:space="0" w:color="auto"/>
      </w:divBdr>
    </w:div>
    <w:div w:id="750933458">
      <w:marLeft w:val="480"/>
      <w:marRight w:val="0"/>
      <w:marTop w:val="0"/>
      <w:marBottom w:val="0"/>
      <w:divBdr>
        <w:top w:val="none" w:sz="0" w:space="0" w:color="auto"/>
        <w:left w:val="none" w:sz="0" w:space="0" w:color="auto"/>
        <w:bottom w:val="none" w:sz="0" w:space="0" w:color="auto"/>
        <w:right w:val="none" w:sz="0" w:space="0" w:color="auto"/>
      </w:divBdr>
    </w:div>
    <w:div w:id="751044071">
      <w:marLeft w:val="480"/>
      <w:marRight w:val="0"/>
      <w:marTop w:val="0"/>
      <w:marBottom w:val="0"/>
      <w:divBdr>
        <w:top w:val="none" w:sz="0" w:space="0" w:color="auto"/>
        <w:left w:val="none" w:sz="0" w:space="0" w:color="auto"/>
        <w:bottom w:val="none" w:sz="0" w:space="0" w:color="auto"/>
        <w:right w:val="none" w:sz="0" w:space="0" w:color="auto"/>
      </w:divBdr>
    </w:div>
    <w:div w:id="751200974">
      <w:marLeft w:val="480"/>
      <w:marRight w:val="0"/>
      <w:marTop w:val="0"/>
      <w:marBottom w:val="0"/>
      <w:divBdr>
        <w:top w:val="none" w:sz="0" w:space="0" w:color="auto"/>
        <w:left w:val="none" w:sz="0" w:space="0" w:color="auto"/>
        <w:bottom w:val="none" w:sz="0" w:space="0" w:color="auto"/>
        <w:right w:val="none" w:sz="0" w:space="0" w:color="auto"/>
      </w:divBdr>
    </w:div>
    <w:div w:id="751316293">
      <w:marLeft w:val="480"/>
      <w:marRight w:val="0"/>
      <w:marTop w:val="0"/>
      <w:marBottom w:val="0"/>
      <w:divBdr>
        <w:top w:val="none" w:sz="0" w:space="0" w:color="auto"/>
        <w:left w:val="none" w:sz="0" w:space="0" w:color="auto"/>
        <w:bottom w:val="none" w:sz="0" w:space="0" w:color="auto"/>
        <w:right w:val="none" w:sz="0" w:space="0" w:color="auto"/>
      </w:divBdr>
    </w:div>
    <w:div w:id="751508192">
      <w:marLeft w:val="480"/>
      <w:marRight w:val="0"/>
      <w:marTop w:val="0"/>
      <w:marBottom w:val="0"/>
      <w:divBdr>
        <w:top w:val="none" w:sz="0" w:space="0" w:color="auto"/>
        <w:left w:val="none" w:sz="0" w:space="0" w:color="auto"/>
        <w:bottom w:val="none" w:sz="0" w:space="0" w:color="auto"/>
        <w:right w:val="none" w:sz="0" w:space="0" w:color="auto"/>
      </w:divBdr>
    </w:div>
    <w:div w:id="751513229">
      <w:marLeft w:val="480"/>
      <w:marRight w:val="0"/>
      <w:marTop w:val="0"/>
      <w:marBottom w:val="0"/>
      <w:divBdr>
        <w:top w:val="none" w:sz="0" w:space="0" w:color="auto"/>
        <w:left w:val="none" w:sz="0" w:space="0" w:color="auto"/>
        <w:bottom w:val="none" w:sz="0" w:space="0" w:color="auto"/>
        <w:right w:val="none" w:sz="0" w:space="0" w:color="auto"/>
      </w:divBdr>
    </w:div>
    <w:div w:id="751899485">
      <w:marLeft w:val="480"/>
      <w:marRight w:val="0"/>
      <w:marTop w:val="0"/>
      <w:marBottom w:val="0"/>
      <w:divBdr>
        <w:top w:val="none" w:sz="0" w:space="0" w:color="auto"/>
        <w:left w:val="none" w:sz="0" w:space="0" w:color="auto"/>
        <w:bottom w:val="none" w:sz="0" w:space="0" w:color="auto"/>
        <w:right w:val="none" w:sz="0" w:space="0" w:color="auto"/>
      </w:divBdr>
    </w:div>
    <w:div w:id="752121258">
      <w:marLeft w:val="480"/>
      <w:marRight w:val="0"/>
      <w:marTop w:val="0"/>
      <w:marBottom w:val="0"/>
      <w:divBdr>
        <w:top w:val="none" w:sz="0" w:space="0" w:color="auto"/>
        <w:left w:val="none" w:sz="0" w:space="0" w:color="auto"/>
        <w:bottom w:val="none" w:sz="0" w:space="0" w:color="auto"/>
        <w:right w:val="none" w:sz="0" w:space="0" w:color="auto"/>
      </w:divBdr>
    </w:div>
    <w:div w:id="752437965">
      <w:marLeft w:val="480"/>
      <w:marRight w:val="0"/>
      <w:marTop w:val="0"/>
      <w:marBottom w:val="0"/>
      <w:divBdr>
        <w:top w:val="none" w:sz="0" w:space="0" w:color="auto"/>
        <w:left w:val="none" w:sz="0" w:space="0" w:color="auto"/>
        <w:bottom w:val="none" w:sz="0" w:space="0" w:color="auto"/>
        <w:right w:val="none" w:sz="0" w:space="0" w:color="auto"/>
      </w:divBdr>
    </w:div>
    <w:div w:id="752624957">
      <w:marLeft w:val="480"/>
      <w:marRight w:val="0"/>
      <w:marTop w:val="0"/>
      <w:marBottom w:val="0"/>
      <w:divBdr>
        <w:top w:val="none" w:sz="0" w:space="0" w:color="auto"/>
        <w:left w:val="none" w:sz="0" w:space="0" w:color="auto"/>
        <w:bottom w:val="none" w:sz="0" w:space="0" w:color="auto"/>
        <w:right w:val="none" w:sz="0" w:space="0" w:color="auto"/>
      </w:divBdr>
    </w:div>
    <w:div w:id="752893221">
      <w:marLeft w:val="480"/>
      <w:marRight w:val="0"/>
      <w:marTop w:val="0"/>
      <w:marBottom w:val="0"/>
      <w:divBdr>
        <w:top w:val="none" w:sz="0" w:space="0" w:color="auto"/>
        <w:left w:val="none" w:sz="0" w:space="0" w:color="auto"/>
        <w:bottom w:val="none" w:sz="0" w:space="0" w:color="auto"/>
        <w:right w:val="none" w:sz="0" w:space="0" w:color="auto"/>
      </w:divBdr>
    </w:div>
    <w:div w:id="752895407">
      <w:marLeft w:val="480"/>
      <w:marRight w:val="0"/>
      <w:marTop w:val="0"/>
      <w:marBottom w:val="0"/>
      <w:divBdr>
        <w:top w:val="none" w:sz="0" w:space="0" w:color="auto"/>
        <w:left w:val="none" w:sz="0" w:space="0" w:color="auto"/>
        <w:bottom w:val="none" w:sz="0" w:space="0" w:color="auto"/>
        <w:right w:val="none" w:sz="0" w:space="0" w:color="auto"/>
      </w:divBdr>
    </w:div>
    <w:div w:id="753628358">
      <w:marLeft w:val="480"/>
      <w:marRight w:val="0"/>
      <w:marTop w:val="0"/>
      <w:marBottom w:val="0"/>
      <w:divBdr>
        <w:top w:val="none" w:sz="0" w:space="0" w:color="auto"/>
        <w:left w:val="none" w:sz="0" w:space="0" w:color="auto"/>
        <w:bottom w:val="none" w:sz="0" w:space="0" w:color="auto"/>
        <w:right w:val="none" w:sz="0" w:space="0" w:color="auto"/>
      </w:divBdr>
    </w:div>
    <w:div w:id="755133608">
      <w:marLeft w:val="480"/>
      <w:marRight w:val="0"/>
      <w:marTop w:val="0"/>
      <w:marBottom w:val="0"/>
      <w:divBdr>
        <w:top w:val="none" w:sz="0" w:space="0" w:color="auto"/>
        <w:left w:val="none" w:sz="0" w:space="0" w:color="auto"/>
        <w:bottom w:val="none" w:sz="0" w:space="0" w:color="auto"/>
        <w:right w:val="none" w:sz="0" w:space="0" w:color="auto"/>
      </w:divBdr>
    </w:div>
    <w:div w:id="755709652">
      <w:marLeft w:val="480"/>
      <w:marRight w:val="0"/>
      <w:marTop w:val="0"/>
      <w:marBottom w:val="0"/>
      <w:divBdr>
        <w:top w:val="none" w:sz="0" w:space="0" w:color="auto"/>
        <w:left w:val="none" w:sz="0" w:space="0" w:color="auto"/>
        <w:bottom w:val="none" w:sz="0" w:space="0" w:color="auto"/>
        <w:right w:val="none" w:sz="0" w:space="0" w:color="auto"/>
      </w:divBdr>
    </w:div>
    <w:div w:id="757016560">
      <w:marLeft w:val="480"/>
      <w:marRight w:val="0"/>
      <w:marTop w:val="0"/>
      <w:marBottom w:val="0"/>
      <w:divBdr>
        <w:top w:val="none" w:sz="0" w:space="0" w:color="auto"/>
        <w:left w:val="none" w:sz="0" w:space="0" w:color="auto"/>
        <w:bottom w:val="none" w:sz="0" w:space="0" w:color="auto"/>
        <w:right w:val="none" w:sz="0" w:space="0" w:color="auto"/>
      </w:divBdr>
    </w:div>
    <w:div w:id="757093162">
      <w:marLeft w:val="480"/>
      <w:marRight w:val="0"/>
      <w:marTop w:val="0"/>
      <w:marBottom w:val="0"/>
      <w:divBdr>
        <w:top w:val="none" w:sz="0" w:space="0" w:color="auto"/>
        <w:left w:val="none" w:sz="0" w:space="0" w:color="auto"/>
        <w:bottom w:val="none" w:sz="0" w:space="0" w:color="auto"/>
        <w:right w:val="none" w:sz="0" w:space="0" w:color="auto"/>
      </w:divBdr>
    </w:div>
    <w:div w:id="757406098">
      <w:marLeft w:val="480"/>
      <w:marRight w:val="0"/>
      <w:marTop w:val="0"/>
      <w:marBottom w:val="0"/>
      <w:divBdr>
        <w:top w:val="none" w:sz="0" w:space="0" w:color="auto"/>
        <w:left w:val="none" w:sz="0" w:space="0" w:color="auto"/>
        <w:bottom w:val="none" w:sz="0" w:space="0" w:color="auto"/>
        <w:right w:val="none" w:sz="0" w:space="0" w:color="auto"/>
      </w:divBdr>
    </w:div>
    <w:div w:id="757483945">
      <w:marLeft w:val="480"/>
      <w:marRight w:val="0"/>
      <w:marTop w:val="0"/>
      <w:marBottom w:val="0"/>
      <w:divBdr>
        <w:top w:val="none" w:sz="0" w:space="0" w:color="auto"/>
        <w:left w:val="none" w:sz="0" w:space="0" w:color="auto"/>
        <w:bottom w:val="none" w:sz="0" w:space="0" w:color="auto"/>
        <w:right w:val="none" w:sz="0" w:space="0" w:color="auto"/>
      </w:divBdr>
    </w:div>
    <w:div w:id="757484751">
      <w:marLeft w:val="480"/>
      <w:marRight w:val="0"/>
      <w:marTop w:val="0"/>
      <w:marBottom w:val="0"/>
      <w:divBdr>
        <w:top w:val="none" w:sz="0" w:space="0" w:color="auto"/>
        <w:left w:val="none" w:sz="0" w:space="0" w:color="auto"/>
        <w:bottom w:val="none" w:sz="0" w:space="0" w:color="auto"/>
        <w:right w:val="none" w:sz="0" w:space="0" w:color="auto"/>
      </w:divBdr>
    </w:div>
    <w:div w:id="757596493">
      <w:marLeft w:val="480"/>
      <w:marRight w:val="0"/>
      <w:marTop w:val="0"/>
      <w:marBottom w:val="0"/>
      <w:divBdr>
        <w:top w:val="none" w:sz="0" w:space="0" w:color="auto"/>
        <w:left w:val="none" w:sz="0" w:space="0" w:color="auto"/>
        <w:bottom w:val="none" w:sz="0" w:space="0" w:color="auto"/>
        <w:right w:val="none" w:sz="0" w:space="0" w:color="auto"/>
      </w:divBdr>
    </w:div>
    <w:div w:id="757603894">
      <w:marLeft w:val="480"/>
      <w:marRight w:val="0"/>
      <w:marTop w:val="0"/>
      <w:marBottom w:val="0"/>
      <w:divBdr>
        <w:top w:val="none" w:sz="0" w:space="0" w:color="auto"/>
        <w:left w:val="none" w:sz="0" w:space="0" w:color="auto"/>
        <w:bottom w:val="none" w:sz="0" w:space="0" w:color="auto"/>
        <w:right w:val="none" w:sz="0" w:space="0" w:color="auto"/>
      </w:divBdr>
    </w:div>
    <w:div w:id="758677378">
      <w:marLeft w:val="480"/>
      <w:marRight w:val="0"/>
      <w:marTop w:val="0"/>
      <w:marBottom w:val="0"/>
      <w:divBdr>
        <w:top w:val="none" w:sz="0" w:space="0" w:color="auto"/>
        <w:left w:val="none" w:sz="0" w:space="0" w:color="auto"/>
        <w:bottom w:val="none" w:sz="0" w:space="0" w:color="auto"/>
        <w:right w:val="none" w:sz="0" w:space="0" w:color="auto"/>
      </w:divBdr>
    </w:div>
    <w:div w:id="759915769">
      <w:marLeft w:val="480"/>
      <w:marRight w:val="0"/>
      <w:marTop w:val="0"/>
      <w:marBottom w:val="0"/>
      <w:divBdr>
        <w:top w:val="none" w:sz="0" w:space="0" w:color="auto"/>
        <w:left w:val="none" w:sz="0" w:space="0" w:color="auto"/>
        <w:bottom w:val="none" w:sz="0" w:space="0" w:color="auto"/>
        <w:right w:val="none" w:sz="0" w:space="0" w:color="auto"/>
      </w:divBdr>
    </w:div>
    <w:div w:id="759987531">
      <w:marLeft w:val="480"/>
      <w:marRight w:val="0"/>
      <w:marTop w:val="0"/>
      <w:marBottom w:val="0"/>
      <w:divBdr>
        <w:top w:val="none" w:sz="0" w:space="0" w:color="auto"/>
        <w:left w:val="none" w:sz="0" w:space="0" w:color="auto"/>
        <w:bottom w:val="none" w:sz="0" w:space="0" w:color="auto"/>
        <w:right w:val="none" w:sz="0" w:space="0" w:color="auto"/>
      </w:divBdr>
    </w:div>
    <w:div w:id="761030371">
      <w:marLeft w:val="480"/>
      <w:marRight w:val="0"/>
      <w:marTop w:val="0"/>
      <w:marBottom w:val="0"/>
      <w:divBdr>
        <w:top w:val="none" w:sz="0" w:space="0" w:color="auto"/>
        <w:left w:val="none" w:sz="0" w:space="0" w:color="auto"/>
        <w:bottom w:val="none" w:sz="0" w:space="0" w:color="auto"/>
        <w:right w:val="none" w:sz="0" w:space="0" w:color="auto"/>
      </w:divBdr>
    </w:div>
    <w:div w:id="761219966">
      <w:marLeft w:val="480"/>
      <w:marRight w:val="0"/>
      <w:marTop w:val="0"/>
      <w:marBottom w:val="0"/>
      <w:divBdr>
        <w:top w:val="none" w:sz="0" w:space="0" w:color="auto"/>
        <w:left w:val="none" w:sz="0" w:space="0" w:color="auto"/>
        <w:bottom w:val="none" w:sz="0" w:space="0" w:color="auto"/>
        <w:right w:val="none" w:sz="0" w:space="0" w:color="auto"/>
      </w:divBdr>
    </w:div>
    <w:div w:id="761530122">
      <w:marLeft w:val="480"/>
      <w:marRight w:val="0"/>
      <w:marTop w:val="0"/>
      <w:marBottom w:val="0"/>
      <w:divBdr>
        <w:top w:val="none" w:sz="0" w:space="0" w:color="auto"/>
        <w:left w:val="none" w:sz="0" w:space="0" w:color="auto"/>
        <w:bottom w:val="none" w:sz="0" w:space="0" w:color="auto"/>
        <w:right w:val="none" w:sz="0" w:space="0" w:color="auto"/>
      </w:divBdr>
    </w:div>
    <w:div w:id="762336786">
      <w:marLeft w:val="480"/>
      <w:marRight w:val="0"/>
      <w:marTop w:val="0"/>
      <w:marBottom w:val="0"/>
      <w:divBdr>
        <w:top w:val="none" w:sz="0" w:space="0" w:color="auto"/>
        <w:left w:val="none" w:sz="0" w:space="0" w:color="auto"/>
        <w:bottom w:val="none" w:sz="0" w:space="0" w:color="auto"/>
        <w:right w:val="none" w:sz="0" w:space="0" w:color="auto"/>
      </w:divBdr>
    </w:div>
    <w:div w:id="762647217">
      <w:marLeft w:val="480"/>
      <w:marRight w:val="0"/>
      <w:marTop w:val="0"/>
      <w:marBottom w:val="0"/>
      <w:divBdr>
        <w:top w:val="none" w:sz="0" w:space="0" w:color="auto"/>
        <w:left w:val="none" w:sz="0" w:space="0" w:color="auto"/>
        <w:bottom w:val="none" w:sz="0" w:space="0" w:color="auto"/>
        <w:right w:val="none" w:sz="0" w:space="0" w:color="auto"/>
      </w:divBdr>
    </w:div>
    <w:div w:id="762844116">
      <w:marLeft w:val="480"/>
      <w:marRight w:val="0"/>
      <w:marTop w:val="0"/>
      <w:marBottom w:val="0"/>
      <w:divBdr>
        <w:top w:val="none" w:sz="0" w:space="0" w:color="auto"/>
        <w:left w:val="none" w:sz="0" w:space="0" w:color="auto"/>
        <w:bottom w:val="none" w:sz="0" w:space="0" w:color="auto"/>
        <w:right w:val="none" w:sz="0" w:space="0" w:color="auto"/>
      </w:divBdr>
    </w:div>
    <w:div w:id="762913755">
      <w:marLeft w:val="480"/>
      <w:marRight w:val="0"/>
      <w:marTop w:val="0"/>
      <w:marBottom w:val="0"/>
      <w:divBdr>
        <w:top w:val="none" w:sz="0" w:space="0" w:color="auto"/>
        <w:left w:val="none" w:sz="0" w:space="0" w:color="auto"/>
        <w:bottom w:val="none" w:sz="0" w:space="0" w:color="auto"/>
        <w:right w:val="none" w:sz="0" w:space="0" w:color="auto"/>
      </w:divBdr>
    </w:div>
    <w:div w:id="763307727">
      <w:marLeft w:val="480"/>
      <w:marRight w:val="0"/>
      <w:marTop w:val="0"/>
      <w:marBottom w:val="0"/>
      <w:divBdr>
        <w:top w:val="none" w:sz="0" w:space="0" w:color="auto"/>
        <w:left w:val="none" w:sz="0" w:space="0" w:color="auto"/>
        <w:bottom w:val="none" w:sz="0" w:space="0" w:color="auto"/>
        <w:right w:val="none" w:sz="0" w:space="0" w:color="auto"/>
      </w:divBdr>
    </w:div>
    <w:div w:id="763766958">
      <w:marLeft w:val="480"/>
      <w:marRight w:val="0"/>
      <w:marTop w:val="0"/>
      <w:marBottom w:val="0"/>
      <w:divBdr>
        <w:top w:val="none" w:sz="0" w:space="0" w:color="auto"/>
        <w:left w:val="none" w:sz="0" w:space="0" w:color="auto"/>
        <w:bottom w:val="none" w:sz="0" w:space="0" w:color="auto"/>
        <w:right w:val="none" w:sz="0" w:space="0" w:color="auto"/>
      </w:divBdr>
    </w:div>
    <w:div w:id="764034526">
      <w:marLeft w:val="480"/>
      <w:marRight w:val="0"/>
      <w:marTop w:val="0"/>
      <w:marBottom w:val="0"/>
      <w:divBdr>
        <w:top w:val="none" w:sz="0" w:space="0" w:color="auto"/>
        <w:left w:val="none" w:sz="0" w:space="0" w:color="auto"/>
        <w:bottom w:val="none" w:sz="0" w:space="0" w:color="auto"/>
        <w:right w:val="none" w:sz="0" w:space="0" w:color="auto"/>
      </w:divBdr>
    </w:div>
    <w:div w:id="764307786">
      <w:marLeft w:val="480"/>
      <w:marRight w:val="0"/>
      <w:marTop w:val="0"/>
      <w:marBottom w:val="0"/>
      <w:divBdr>
        <w:top w:val="none" w:sz="0" w:space="0" w:color="auto"/>
        <w:left w:val="none" w:sz="0" w:space="0" w:color="auto"/>
        <w:bottom w:val="none" w:sz="0" w:space="0" w:color="auto"/>
        <w:right w:val="none" w:sz="0" w:space="0" w:color="auto"/>
      </w:divBdr>
    </w:div>
    <w:div w:id="764887686">
      <w:marLeft w:val="480"/>
      <w:marRight w:val="0"/>
      <w:marTop w:val="0"/>
      <w:marBottom w:val="0"/>
      <w:divBdr>
        <w:top w:val="none" w:sz="0" w:space="0" w:color="auto"/>
        <w:left w:val="none" w:sz="0" w:space="0" w:color="auto"/>
        <w:bottom w:val="none" w:sz="0" w:space="0" w:color="auto"/>
        <w:right w:val="none" w:sz="0" w:space="0" w:color="auto"/>
      </w:divBdr>
    </w:div>
    <w:div w:id="765537183">
      <w:marLeft w:val="480"/>
      <w:marRight w:val="0"/>
      <w:marTop w:val="0"/>
      <w:marBottom w:val="0"/>
      <w:divBdr>
        <w:top w:val="none" w:sz="0" w:space="0" w:color="auto"/>
        <w:left w:val="none" w:sz="0" w:space="0" w:color="auto"/>
        <w:bottom w:val="none" w:sz="0" w:space="0" w:color="auto"/>
        <w:right w:val="none" w:sz="0" w:space="0" w:color="auto"/>
      </w:divBdr>
    </w:div>
    <w:div w:id="765537480">
      <w:marLeft w:val="480"/>
      <w:marRight w:val="0"/>
      <w:marTop w:val="0"/>
      <w:marBottom w:val="0"/>
      <w:divBdr>
        <w:top w:val="none" w:sz="0" w:space="0" w:color="auto"/>
        <w:left w:val="none" w:sz="0" w:space="0" w:color="auto"/>
        <w:bottom w:val="none" w:sz="0" w:space="0" w:color="auto"/>
        <w:right w:val="none" w:sz="0" w:space="0" w:color="auto"/>
      </w:divBdr>
    </w:div>
    <w:div w:id="766002596">
      <w:marLeft w:val="480"/>
      <w:marRight w:val="0"/>
      <w:marTop w:val="0"/>
      <w:marBottom w:val="0"/>
      <w:divBdr>
        <w:top w:val="none" w:sz="0" w:space="0" w:color="auto"/>
        <w:left w:val="none" w:sz="0" w:space="0" w:color="auto"/>
        <w:bottom w:val="none" w:sz="0" w:space="0" w:color="auto"/>
        <w:right w:val="none" w:sz="0" w:space="0" w:color="auto"/>
      </w:divBdr>
    </w:div>
    <w:div w:id="766195618">
      <w:marLeft w:val="480"/>
      <w:marRight w:val="0"/>
      <w:marTop w:val="0"/>
      <w:marBottom w:val="0"/>
      <w:divBdr>
        <w:top w:val="none" w:sz="0" w:space="0" w:color="auto"/>
        <w:left w:val="none" w:sz="0" w:space="0" w:color="auto"/>
        <w:bottom w:val="none" w:sz="0" w:space="0" w:color="auto"/>
        <w:right w:val="none" w:sz="0" w:space="0" w:color="auto"/>
      </w:divBdr>
    </w:div>
    <w:div w:id="766771370">
      <w:marLeft w:val="480"/>
      <w:marRight w:val="0"/>
      <w:marTop w:val="0"/>
      <w:marBottom w:val="0"/>
      <w:divBdr>
        <w:top w:val="none" w:sz="0" w:space="0" w:color="auto"/>
        <w:left w:val="none" w:sz="0" w:space="0" w:color="auto"/>
        <w:bottom w:val="none" w:sz="0" w:space="0" w:color="auto"/>
        <w:right w:val="none" w:sz="0" w:space="0" w:color="auto"/>
      </w:divBdr>
    </w:div>
    <w:div w:id="766849646">
      <w:marLeft w:val="480"/>
      <w:marRight w:val="0"/>
      <w:marTop w:val="0"/>
      <w:marBottom w:val="0"/>
      <w:divBdr>
        <w:top w:val="none" w:sz="0" w:space="0" w:color="auto"/>
        <w:left w:val="none" w:sz="0" w:space="0" w:color="auto"/>
        <w:bottom w:val="none" w:sz="0" w:space="0" w:color="auto"/>
        <w:right w:val="none" w:sz="0" w:space="0" w:color="auto"/>
      </w:divBdr>
    </w:div>
    <w:div w:id="766920745">
      <w:marLeft w:val="480"/>
      <w:marRight w:val="0"/>
      <w:marTop w:val="0"/>
      <w:marBottom w:val="0"/>
      <w:divBdr>
        <w:top w:val="none" w:sz="0" w:space="0" w:color="auto"/>
        <w:left w:val="none" w:sz="0" w:space="0" w:color="auto"/>
        <w:bottom w:val="none" w:sz="0" w:space="0" w:color="auto"/>
        <w:right w:val="none" w:sz="0" w:space="0" w:color="auto"/>
      </w:divBdr>
    </w:div>
    <w:div w:id="766927562">
      <w:marLeft w:val="480"/>
      <w:marRight w:val="0"/>
      <w:marTop w:val="0"/>
      <w:marBottom w:val="0"/>
      <w:divBdr>
        <w:top w:val="none" w:sz="0" w:space="0" w:color="auto"/>
        <w:left w:val="none" w:sz="0" w:space="0" w:color="auto"/>
        <w:bottom w:val="none" w:sz="0" w:space="0" w:color="auto"/>
        <w:right w:val="none" w:sz="0" w:space="0" w:color="auto"/>
      </w:divBdr>
    </w:div>
    <w:div w:id="767503289">
      <w:marLeft w:val="480"/>
      <w:marRight w:val="0"/>
      <w:marTop w:val="0"/>
      <w:marBottom w:val="0"/>
      <w:divBdr>
        <w:top w:val="none" w:sz="0" w:space="0" w:color="auto"/>
        <w:left w:val="none" w:sz="0" w:space="0" w:color="auto"/>
        <w:bottom w:val="none" w:sz="0" w:space="0" w:color="auto"/>
        <w:right w:val="none" w:sz="0" w:space="0" w:color="auto"/>
      </w:divBdr>
    </w:div>
    <w:div w:id="769542308">
      <w:marLeft w:val="480"/>
      <w:marRight w:val="0"/>
      <w:marTop w:val="0"/>
      <w:marBottom w:val="0"/>
      <w:divBdr>
        <w:top w:val="none" w:sz="0" w:space="0" w:color="auto"/>
        <w:left w:val="none" w:sz="0" w:space="0" w:color="auto"/>
        <w:bottom w:val="none" w:sz="0" w:space="0" w:color="auto"/>
        <w:right w:val="none" w:sz="0" w:space="0" w:color="auto"/>
      </w:divBdr>
    </w:div>
    <w:div w:id="771047025">
      <w:marLeft w:val="480"/>
      <w:marRight w:val="0"/>
      <w:marTop w:val="0"/>
      <w:marBottom w:val="0"/>
      <w:divBdr>
        <w:top w:val="none" w:sz="0" w:space="0" w:color="auto"/>
        <w:left w:val="none" w:sz="0" w:space="0" w:color="auto"/>
        <w:bottom w:val="none" w:sz="0" w:space="0" w:color="auto"/>
        <w:right w:val="none" w:sz="0" w:space="0" w:color="auto"/>
      </w:divBdr>
    </w:div>
    <w:div w:id="771509178">
      <w:marLeft w:val="480"/>
      <w:marRight w:val="0"/>
      <w:marTop w:val="0"/>
      <w:marBottom w:val="0"/>
      <w:divBdr>
        <w:top w:val="none" w:sz="0" w:space="0" w:color="auto"/>
        <w:left w:val="none" w:sz="0" w:space="0" w:color="auto"/>
        <w:bottom w:val="none" w:sz="0" w:space="0" w:color="auto"/>
        <w:right w:val="none" w:sz="0" w:space="0" w:color="auto"/>
      </w:divBdr>
    </w:div>
    <w:div w:id="772361015">
      <w:marLeft w:val="480"/>
      <w:marRight w:val="0"/>
      <w:marTop w:val="0"/>
      <w:marBottom w:val="0"/>
      <w:divBdr>
        <w:top w:val="none" w:sz="0" w:space="0" w:color="auto"/>
        <w:left w:val="none" w:sz="0" w:space="0" w:color="auto"/>
        <w:bottom w:val="none" w:sz="0" w:space="0" w:color="auto"/>
        <w:right w:val="none" w:sz="0" w:space="0" w:color="auto"/>
      </w:divBdr>
    </w:div>
    <w:div w:id="772475010">
      <w:marLeft w:val="480"/>
      <w:marRight w:val="0"/>
      <w:marTop w:val="0"/>
      <w:marBottom w:val="0"/>
      <w:divBdr>
        <w:top w:val="none" w:sz="0" w:space="0" w:color="auto"/>
        <w:left w:val="none" w:sz="0" w:space="0" w:color="auto"/>
        <w:bottom w:val="none" w:sz="0" w:space="0" w:color="auto"/>
        <w:right w:val="none" w:sz="0" w:space="0" w:color="auto"/>
      </w:divBdr>
    </w:div>
    <w:div w:id="772633172">
      <w:marLeft w:val="480"/>
      <w:marRight w:val="0"/>
      <w:marTop w:val="0"/>
      <w:marBottom w:val="0"/>
      <w:divBdr>
        <w:top w:val="none" w:sz="0" w:space="0" w:color="auto"/>
        <w:left w:val="none" w:sz="0" w:space="0" w:color="auto"/>
        <w:bottom w:val="none" w:sz="0" w:space="0" w:color="auto"/>
        <w:right w:val="none" w:sz="0" w:space="0" w:color="auto"/>
      </w:divBdr>
    </w:div>
    <w:div w:id="772820038">
      <w:marLeft w:val="480"/>
      <w:marRight w:val="0"/>
      <w:marTop w:val="0"/>
      <w:marBottom w:val="0"/>
      <w:divBdr>
        <w:top w:val="none" w:sz="0" w:space="0" w:color="auto"/>
        <w:left w:val="none" w:sz="0" w:space="0" w:color="auto"/>
        <w:bottom w:val="none" w:sz="0" w:space="0" w:color="auto"/>
        <w:right w:val="none" w:sz="0" w:space="0" w:color="auto"/>
      </w:divBdr>
    </w:div>
    <w:div w:id="773356870">
      <w:bodyDiv w:val="1"/>
      <w:marLeft w:val="0"/>
      <w:marRight w:val="0"/>
      <w:marTop w:val="0"/>
      <w:marBottom w:val="0"/>
      <w:divBdr>
        <w:top w:val="none" w:sz="0" w:space="0" w:color="auto"/>
        <w:left w:val="none" w:sz="0" w:space="0" w:color="auto"/>
        <w:bottom w:val="none" w:sz="0" w:space="0" w:color="auto"/>
        <w:right w:val="none" w:sz="0" w:space="0" w:color="auto"/>
      </w:divBdr>
    </w:div>
    <w:div w:id="773553670">
      <w:marLeft w:val="480"/>
      <w:marRight w:val="0"/>
      <w:marTop w:val="0"/>
      <w:marBottom w:val="0"/>
      <w:divBdr>
        <w:top w:val="none" w:sz="0" w:space="0" w:color="auto"/>
        <w:left w:val="none" w:sz="0" w:space="0" w:color="auto"/>
        <w:bottom w:val="none" w:sz="0" w:space="0" w:color="auto"/>
        <w:right w:val="none" w:sz="0" w:space="0" w:color="auto"/>
      </w:divBdr>
    </w:div>
    <w:div w:id="774204900">
      <w:marLeft w:val="480"/>
      <w:marRight w:val="0"/>
      <w:marTop w:val="0"/>
      <w:marBottom w:val="0"/>
      <w:divBdr>
        <w:top w:val="none" w:sz="0" w:space="0" w:color="auto"/>
        <w:left w:val="none" w:sz="0" w:space="0" w:color="auto"/>
        <w:bottom w:val="none" w:sz="0" w:space="0" w:color="auto"/>
        <w:right w:val="none" w:sz="0" w:space="0" w:color="auto"/>
      </w:divBdr>
    </w:div>
    <w:div w:id="774252444">
      <w:marLeft w:val="480"/>
      <w:marRight w:val="0"/>
      <w:marTop w:val="0"/>
      <w:marBottom w:val="0"/>
      <w:divBdr>
        <w:top w:val="none" w:sz="0" w:space="0" w:color="auto"/>
        <w:left w:val="none" w:sz="0" w:space="0" w:color="auto"/>
        <w:bottom w:val="none" w:sz="0" w:space="0" w:color="auto"/>
        <w:right w:val="none" w:sz="0" w:space="0" w:color="auto"/>
      </w:divBdr>
    </w:div>
    <w:div w:id="775177130">
      <w:marLeft w:val="480"/>
      <w:marRight w:val="0"/>
      <w:marTop w:val="0"/>
      <w:marBottom w:val="0"/>
      <w:divBdr>
        <w:top w:val="none" w:sz="0" w:space="0" w:color="auto"/>
        <w:left w:val="none" w:sz="0" w:space="0" w:color="auto"/>
        <w:bottom w:val="none" w:sz="0" w:space="0" w:color="auto"/>
        <w:right w:val="none" w:sz="0" w:space="0" w:color="auto"/>
      </w:divBdr>
    </w:div>
    <w:div w:id="775254935">
      <w:marLeft w:val="480"/>
      <w:marRight w:val="0"/>
      <w:marTop w:val="0"/>
      <w:marBottom w:val="0"/>
      <w:divBdr>
        <w:top w:val="none" w:sz="0" w:space="0" w:color="auto"/>
        <w:left w:val="none" w:sz="0" w:space="0" w:color="auto"/>
        <w:bottom w:val="none" w:sz="0" w:space="0" w:color="auto"/>
        <w:right w:val="none" w:sz="0" w:space="0" w:color="auto"/>
      </w:divBdr>
    </w:div>
    <w:div w:id="775293120">
      <w:marLeft w:val="480"/>
      <w:marRight w:val="0"/>
      <w:marTop w:val="0"/>
      <w:marBottom w:val="0"/>
      <w:divBdr>
        <w:top w:val="none" w:sz="0" w:space="0" w:color="auto"/>
        <w:left w:val="none" w:sz="0" w:space="0" w:color="auto"/>
        <w:bottom w:val="none" w:sz="0" w:space="0" w:color="auto"/>
        <w:right w:val="none" w:sz="0" w:space="0" w:color="auto"/>
      </w:divBdr>
    </w:div>
    <w:div w:id="775448521">
      <w:marLeft w:val="480"/>
      <w:marRight w:val="0"/>
      <w:marTop w:val="0"/>
      <w:marBottom w:val="0"/>
      <w:divBdr>
        <w:top w:val="none" w:sz="0" w:space="0" w:color="auto"/>
        <w:left w:val="none" w:sz="0" w:space="0" w:color="auto"/>
        <w:bottom w:val="none" w:sz="0" w:space="0" w:color="auto"/>
        <w:right w:val="none" w:sz="0" w:space="0" w:color="auto"/>
      </w:divBdr>
    </w:div>
    <w:div w:id="776369428">
      <w:marLeft w:val="480"/>
      <w:marRight w:val="0"/>
      <w:marTop w:val="0"/>
      <w:marBottom w:val="0"/>
      <w:divBdr>
        <w:top w:val="none" w:sz="0" w:space="0" w:color="auto"/>
        <w:left w:val="none" w:sz="0" w:space="0" w:color="auto"/>
        <w:bottom w:val="none" w:sz="0" w:space="0" w:color="auto"/>
        <w:right w:val="none" w:sz="0" w:space="0" w:color="auto"/>
      </w:divBdr>
    </w:div>
    <w:div w:id="777021241">
      <w:marLeft w:val="480"/>
      <w:marRight w:val="0"/>
      <w:marTop w:val="0"/>
      <w:marBottom w:val="0"/>
      <w:divBdr>
        <w:top w:val="none" w:sz="0" w:space="0" w:color="auto"/>
        <w:left w:val="none" w:sz="0" w:space="0" w:color="auto"/>
        <w:bottom w:val="none" w:sz="0" w:space="0" w:color="auto"/>
        <w:right w:val="none" w:sz="0" w:space="0" w:color="auto"/>
      </w:divBdr>
    </w:div>
    <w:div w:id="777675975">
      <w:marLeft w:val="480"/>
      <w:marRight w:val="0"/>
      <w:marTop w:val="0"/>
      <w:marBottom w:val="0"/>
      <w:divBdr>
        <w:top w:val="none" w:sz="0" w:space="0" w:color="auto"/>
        <w:left w:val="none" w:sz="0" w:space="0" w:color="auto"/>
        <w:bottom w:val="none" w:sz="0" w:space="0" w:color="auto"/>
        <w:right w:val="none" w:sz="0" w:space="0" w:color="auto"/>
      </w:divBdr>
    </w:div>
    <w:div w:id="777986924">
      <w:marLeft w:val="480"/>
      <w:marRight w:val="0"/>
      <w:marTop w:val="0"/>
      <w:marBottom w:val="0"/>
      <w:divBdr>
        <w:top w:val="none" w:sz="0" w:space="0" w:color="auto"/>
        <w:left w:val="none" w:sz="0" w:space="0" w:color="auto"/>
        <w:bottom w:val="none" w:sz="0" w:space="0" w:color="auto"/>
        <w:right w:val="none" w:sz="0" w:space="0" w:color="auto"/>
      </w:divBdr>
    </w:div>
    <w:div w:id="779371092">
      <w:marLeft w:val="480"/>
      <w:marRight w:val="0"/>
      <w:marTop w:val="0"/>
      <w:marBottom w:val="0"/>
      <w:divBdr>
        <w:top w:val="none" w:sz="0" w:space="0" w:color="auto"/>
        <w:left w:val="none" w:sz="0" w:space="0" w:color="auto"/>
        <w:bottom w:val="none" w:sz="0" w:space="0" w:color="auto"/>
        <w:right w:val="none" w:sz="0" w:space="0" w:color="auto"/>
      </w:divBdr>
    </w:div>
    <w:div w:id="780150691">
      <w:marLeft w:val="480"/>
      <w:marRight w:val="0"/>
      <w:marTop w:val="0"/>
      <w:marBottom w:val="0"/>
      <w:divBdr>
        <w:top w:val="none" w:sz="0" w:space="0" w:color="auto"/>
        <w:left w:val="none" w:sz="0" w:space="0" w:color="auto"/>
        <w:bottom w:val="none" w:sz="0" w:space="0" w:color="auto"/>
        <w:right w:val="none" w:sz="0" w:space="0" w:color="auto"/>
      </w:divBdr>
    </w:div>
    <w:div w:id="780565498">
      <w:marLeft w:val="480"/>
      <w:marRight w:val="0"/>
      <w:marTop w:val="0"/>
      <w:marBottom w:val="0"/>
      <w:divBdr>
        <w:top w:val="none" w:sz="0" w:space="0" w:color="auto"/>
        <w:left w:val="none" w:sz="0" w:space="0" w:color="auto"/>
        <w:bottom w:val="none" w:sz="0" w:space="0" w:color="auto"/>
        <w:right w:val="none" w:sz="0" w:space="0" w:color="auto"/>
      </w:divBdr>
    </w:div>
    <w:div w:id="780606005">
      <w:marLeft w:val="480"/>
      <w:marRight w:val="0"/>
      <w:marTop w:val="0"/>
      <w:marBottom w:val="0"/>
      <w:divBdr>
        <w:top w:val="none" w:sz="0" w:space="0" w:color="auto"/>
        <w:left w:val="none" w:sz="0" w:space="0" w:color="auto"/>
        <w:bottom w:val="none" w:sz="0" w:space="0" w:color="auto"/>
        <w:right w:val="none" w:sz="0" w:space="0" w:color="auto"/>
      </w:divBdr>
    </w:div>
    <w:div w:id="780613984">
      <w:marLeft w:val="480"/>
      <w:marRight w:val="0"/>
      <w:marTop w:val="0"/>
      <w:marBottom w:val="0"/>
      <w:divBdr>
        <w:top w:val="none" w:sz="0" w:space="0" w:color="auto"/>
        <w:left w:val="none" w:sz="0" w:space="0" w:color="auto"/>
        <w:bottom w:val="none" w:sz="0" w:space="0" w:color="auto"/>
        <w:right w:val="none" w:sz="0" w:space="0" w:color="auto"/>
      </w:divBdr>
    </w:div>
    <w:div w:id="780874987">
      <w:marLeft w:val="480"/>
      <w:marRight w:val="0"/>
      <w:marTop w:val="0"/>
      <w:marBottom w:val="0"/>
      <w:divBdr>
        <w:top w:val="none" w:sz="0" w:space="0" w:color="auto"/>
        <w:left w:val="none" w:sz="0" w:space="0" w:color="auto"/>
        <w:bottom w:val="none" w:sz="0" w:space="0" w:color="auto"/>
        <w:right w:val="none" w:sz="0" w:space="0" w:color="auto"/>
      </w:divBdr>
    </w:div>
    <w:div w:id="781336925">
      <w:marLeft w:val="480"/>
      <w:marRight w:val="0"/>
      <w:marTop w:val="0"/>
      <w:marBottom w:val="0"/>
      <w:divBdr>
        <w:top w:val="none" w:sz="0" w:space="0" w:color="auto"/>
        <w:left w:val="none" w:sz="0" w:space="0" w:color="auto"/>
        <w:bottom w:val="none" w:sz="0" w:space="0" w:color="auto"/>
        <w:right w:val="none" w:sz="0" w:space="0" w:color="auto"/>
      </w:divBdr>
    </w:div>
    <w:div w:id="781920061">
      <w:marLeft w:val="480"/>
      <w:marRight w:val="0"/>
      <w:marTop w:val="0"/>
      <w:marBottom w:val="0"/>
      <w:divBdr>
        <w:top w:val="none" w:sz="0" w:space="0" w:color="auto"/>
        <w:left w:val="none" w:sz="0" w:space="0" w:color="auto"/>
        <w:bottom w:val="none" w:sz="0" w:space="0" w:color="auto"/>
        <w:right w:val="none" w:sz="0" w:space="0" w:color="auto"/>
      </w:divBdr>
    </w:div>
    <w:div w:id="782649298">
      <w:marLeft w:val="480"/>
      <w:marRight w:val="0"/>
      <w:marTop w:val="0"/>
      <w:marBottom w:val="0"/>
      <w:divBdr>
        <w:top w:val="none" w:sz="0" w:space="0" w:color="auto"/>
        <w:left w:val="none" w:sz="0" w:space="0" w:color="auto"/>
        <w:bottom w:val="none" w:sz="0" w:space="0" w:color="auto"/>
        <w:right w:val="none" w:sz="0" w:space="0" w:color="auto"/>
      </w:divBdr>
    </w:div>
    <w:div w:id="782650830">
      <w:marLeft w:val="480"/>
      <w:marRight w:val="0"/>
      <w:marTop w:val="0"/>
      <w:marBottom w:val="0"/>
      <w:divBdr>
        <w:top w:val="none" w:sz="0" w:space="0" w:color="auto"/>
        <w:left w:val="none" w:sz="0" w:space="0" w:color="auto"/>
        <w:bottom w:val="none" w:sz="0" w:space="0" w:color="auto"/>
        <w:right w:val="none" w:sz="0" w:space="0" w:color="auto"/>
      </w:divBdr>
    </w:div>
    <w:div w:id="782728696">
      <w:marLeft w:val="480"/>
      <w:marRight w:val="0"/>
      <w:marTop w:val="0"/>
      <w:marBottom w:val="0"/>
      <w:divBdr>
        <w:top w:val="none" w:sz="0" w:space="0" w:color="auto"/>
        <w:left w:val="none" w:sz="0" w:space="0" w:color="auto"/>
        <w:bottom w:val="none" w:sz="0" w:space="0" w:color="auto"/>
        <w:right w:val="none" w:sz="0" w:space="0" w:color="auto"/>
      </w:divBdr>
    </w:div>
    <w:div w:id="783690722">
      <w:marLeft w:val="480"/>
      <w:marRight w:val="0"/>
      <w:marTop w:val="0"/>
      <w:marBottom w:val="0"/>
      <w:divBdr>
        <w:top w:val="none" w:sz="0" w:space="0" w:color="auto"/>
        <w:left w:val="none" w:sz="0" w:space="0" w:color="auto"/>
        <w:bottom w:val="none" w:sz="0" w:space="0" w:color="auto"/>
        <w:right w:val="none" w:sz="0" w:space="0" w:color="auto"/>
      </w:divBdr>
    </w:div>
    <w:div w:id="783813529">
      <w:marLeft w:val="480"/>
      <w:marRight w:val="0"/>
      <w:marTop w:val="0"/>
      <w:marBottom w:val="0"/>
      <w:divBdr>
        <w:top w:val="none" w:sz="0" w:space="0" w:color="auto"/>
        <w:left w:val="none" w:sz="0" w:space="0" w:color="auto"/>
        <w:bottom w:val="none" w:sz="0" w:space="0" w:color="auto"/>
        <w:right w:val="none" w:sz="0" w:space="0" w:color="auto"/>
      </w:divBdr>
    </w:div>
    <w:div w:id="784420723">
      <w:marLeft w:val="480"/>
      <w:marRight w:val="0"/>
      <w:marTop w:val="0"/>
      <w:marBottom w:val="0"/>
      <w:divBdr>
        <w:top w:val="none" w:sz="0" w:space="0" w:color="auto"/>
        <w:left w:val="none" w:sz="0" w:space="0" w:color="auto"/>
        <w:bottom w:val="none" w:sz="0" w:space="0" w:color="auto"/>
        <w:right w:val="none" w:sz="0" w:space="0" w:color="auto"/>
      </w:divBdr>
    </w:div>
    <w:div w:id="784619127">
      <w:marLeft w:val="480"/>
      <w:marRight w:val="0"/>
      <w:marTop w:val="0"/>
      <w:marBottom w:val="0"/>
      <w:divBdr>
        <w:top w:val="none" w:sz="0" w:space="0" w:color="auto"/>
        <w:left w:val="none" w:sz="0" w:space="0" w:color="auto"/>
        <w:bottom w:val="none" w:sz="0" w:space="0" w:color="auto"/>
        <w:right w:val="none" w:sz="0" w:space="0" w:color="auto"/>
      </w:divBdr>
    </w:div>
    <w:div w:id="784695095">
      <w:marLeft w:val="480"/>
      <w:marRight w:val="0"/>
      <w:marTop w:val="0"/>
      <w:marBottom w:val="0"/>
      <w:divBdr>
        <w:top w:val="none" w:sz="0" w:space="0" w:color="auto"/>
        <w:left w:val="none" w:sz="0" w:space="0" w:color="auto"/>
        <w:bottom w:val="none" w:sz="0" w:space="0" w:color="auto"/>
        <w:right w:val="none" w:sz="0" w:space="0" w:color="auto"/>
      </w:divBdr>
    </w:div>
    <w:div w:id="784929107">
      <w:marLeft w:val="480"/>
      <w:marRight w:val="0"/>
      <w:marTop w:val="0"/>
      <w:marBottom w:val="0"/>
      <w:divBdr>
        <w:top w:val="none" w:sz="0" w:space="0" w:color="auto"/>
        <w:left w:val="none" w:sz="0" w:space="0" w:color="auto"/>
        <w:bottom w:val="none" w:sz="0" w:space="0" w:color="auto"/>
        <w:right w:val="none" w:sz="0" w:space="0" w:color="auto"/>
      </w:divBdr>
    </w:div>
    <w:div w:id="785192945">
      <w:marLeft w:val="480"/>
      <w:marRight w:val="0"/>
      <w:marTop w:val="0"/>
      <w:marBottom w:val="0"/>
      <w:divBdr>
        <w:top w:val="none" w:sz="0" w:space="0" w:color="auto"/>
        <w:left w:val="none" w:sz="0" w:space="0" w:color="auto"/>
        <w:bottom w:val="none" w:sz="0" w:space="0" w:color="auto"/>
        <w:right w:val="none" w:sz="0" w:space="0" w:color="auto"/>
      </w:divBdr>
    </w:div>
    <w:div w:id="785655589">
      <w:marLeft w:val="480"/>
      <w:marRight w:val="0"/>
      <w:marTop w:val="0"/>
      <w:marBottom w:val="0"/>
      <w:divBdr>
        <w:top w:val="none" w:sz="0" w:space="0" w:color="auto"/>
        <w:left w:val="none" w:sz="0" w:space="0" w:color="auto"/>
        <w:bottom w:val="none" w:sz="0" w:space="0" w:color="auto"/>
        <w:right w:val="none" w:sz="0" w:space="0" w:color="auto"/>
      </w:divBdr>
    </w:div>
    <w:div w:id="785736209">
      <w:marLeft w:val="480"/>
      <w:marRight w:val="0"/>
      <w:marTop w:val="0"/>
      <w:marBottom w:val="0"/>
      <w:divBdr>
        <w:top w:val="none" w:sz="0" w:space="0" w:color="auto"/>
        <w:left w:val="none" w:sz="0" w:space="0" w:color="auto"/>
        <w:bottom w:val="none" w:sz="0" w:space="0" w:color="auto"/>
        <w:right w:val="none" w:sz="0" w:space="0" w:color="auto"/>
      </w:divBdr>
    </w:div>
    <w:div w:id="785853074">
      <w:marLeft w:val="480"/>
      <w:marRight w:val="0"/>
      <w:marTop w:val="0"/>
      <w:marBottom w:val="0"/>
      <w:divBdr>
        <w:top w:val="none" w:sz="0" w:space="0" w:color="auto"/>
        <w:left w:val="none" w:sz="0" w:space="0" w:color="auto"/>
        <w:bottom w:val="none" w:sz="0" w:space="0" w:color="auto"/>
        <w:right w:val="none" w:sz="0" w:space="0" w:color="auto"/>
      </w:divBdr>
    </w:div>
    <w:div w:id="786509683">
      <w:marLeft w:val="480"/>
      <w:marRight w:val="0"/>
      <w:marTop w:val="0"/>
      <w:marBottom w:val="0"/>
      <w:divBdr>
        <w:top w:val="none" w:sz="0" w:space="0" w:color="auto"/>
        <w:left w:val="none" w:sz="0" w:space="0" w:color="auto"/>
        <w:bottom w:val="none" w:sz="0" w:space="0" w:color="auto"/>
        <w:right w:val="none" w:sz="0" w:space="0" w:color="auto"/>
      </w:divBdr>
    </w:div>
    <w:div w:id="786581108">
      <w:marLeft w:val="480"/>
      <w:marRight w:val="0"/>
      <w:marTop w:val="0"/>
      <w:marBottom w:val="0"/>
      <w:divBdr>
        <w:top w:val="none" w:sz="0" w:space="0" w:color="auto"/>
        <w:left w:val="none" w:sz="0" w:space="0" w:color="auto"/>
        <w:bottom w:val="none" w:sz="0" w:space="0" w:color="auto"/>
        <w:right w:val="none" w:sz="0" w:space="0" w:color="auto"/>
      </w:divBdr>
    </w:div>
    <w:div w:id="786629769">
      <w:marLeft w:val="480"/>
      <w:marRight w:val="0"/>
      <w:marTop w:val="0"/>
      <w:marBottom w:val="0"/>
      <w:divBdr>
        <w:top w:val="none" w:sz="0" w:space="0" w:color="auto"/>
        <w:left w:val="none" w:sz="0" w:space="0" w:color="auto"/>
        <w:bottom w:val="none" w:sz="0" w:space="0" w:color="auto"/>
        <w:right w:val="none" w:sz="0" w:space="0" w:color="auto"/>
      </w:divBdr>
    </w:div>
    <w:div w:id="787435412">
      <w:marLeft w:val="480"/>
      <w:marRight w:val="0"/>
      <w:marTop w:val="0"/>
      <w:marBottom w:val="0"/>
      <w:divBdr>
        <w:top w:val="none" w:sz="0" w:space="0" w:color="auto"/>
        <w:left w:val="none" w:sz="0" w:space="0" w:color="auto"/>
        <w:bottom w:val="none" w:sz="0" w:space="0" w:color="auto"/>
        <w:right w:val="none" w:sz="0" w:space="0" w:color="auto"/>
      </w:divBdr>
    </w:div>
    <w:div w:id="787625906">
      <w:marLeft w:val="480"/>
      <w:marRight w:val="0"/>
      <w:marTop w:val="0"/>
      <w:marBottom w:val="0"/>
      <w:divBdr>
        <w:top w:val="none" w:sz="0" w:space="0" w:color="auto"/>
        <w:left w:val="none" w:sz="0" w:space="0" w:color="auto"/>
        <w:bottom w:val="none" w:sz="0" w:space="0" w:color="auto"/>
        <w:right w:val="none" w:sz="0" w:space="0" w:color="auto"/>
      </w:divBdr>
    </w:div>
    <w:div w:id="787701425">
      <w:marLeft w:val="480"/>
      <w:marRight w:val="0"/>
      <w:marTop w:val="0"/>
      <w:marBottom w:val="0"/>
      <w:divBdr>
        <w:top w:val="none" w:sz="0" w:space="0" w:color="auto"/>
        <w:left w:val="none" w:sz="0" w:space="0" w:color="auto"/>
        <w:bottom w:val="none" w:sz="0" w:space="0" w:color="auto"/>
        <w:right w:val="none" w:sz="0" w:space="0" w:color="auto"/>
      </w:divBdr>
    </w:div>
    <w:div w:id="787814122">
      <w:marLeft w:val="480"/>
      <w:marRight w:val="0"/>
      <w:marTop w:val="0"/>
      <w:marBottom w:val="0"/>
      <w:divBdr>
        <w:top w:val="none" w:sz="0" w:space="0" w:color="auto"/>
        <w:left w:val="none" w:sz="0" w:space="0" w:color="auto"/>
        <w:bottom w:val="none" w:sz="0" w:space="0" w:color="auto"/>
        <w:right w:val="none" w:sz="0" w:space="0" w:color="auto"/>
      </w:divBdr>
    </w:div>
    <w:div w:id="788477762">
      <w:marLeft w:val="480"/>
      <w:marRight w:val="0"/>
      <w:marTop w:val="0"/>
      <w:marBottom w:val="0"/>
      <w:divBdr>
        <w:top w:val="none" w:sz="0" w:space="0" w:color="auto"/>
        <w:left w:val="none" w:sz="0" w:space="0" w:color="auto"/>
        <w:bottom w:val="none" w:sz="0" w:space="0" w:color="auto"/>
        <w:right w:val="none" w:sz="0" w:space="0" w:color="auto"/>
      </w:divBdr>
    </w:div>
    <w:div w:id="788819876">
      <w:marLeft w:val="480"/>
      <w:marRight w:val="0"/>
      <w:marTop w:val="0"/>
      <w:marBottom w:val="0"/>
      <w:divBdr>
        <w:top w:val="none" w:sz="0" w:space="0" w:color="auto"/>
        <w:left w:val="none" w:sz="0" w:space="0" w:color="auto"/>
        <w:bottom w:val="none" w:sz="0" w:space="0" w:color="auto"/>
        <w:right w:val="none" w:sz="0" w:space="0" w:color="auto"/>
      </w:divBdr>
    </w:div>
    <w:div w:id="788931696">
      <w:marLeft w:val="480"/>
      <w:marRight w:val="0"/>
      <w:marTop w:val="0"/>
      <w:marBottom w:val="0"/>
      <w:divBdr>
        <w:top w:val="none" w:sz="0" w:space="0" w:color="auto"/>
        <w:left w:val="none" w:sz="0" w:space="0" w:color="auto"/>
        <w:bottom w:val="none" w:sz="0" w:space="0" w:color="auto"/>
        <w:right w:val="none" w:sz="0" w:space="0" w:color="auto"/>
      </w:divBdr>
    </w:div>
    <w:div w:id="789475120">
      <w:marLeft w:val="480"/>
      <w:marRight w:val="0"/>
      <w:marTop w:val="0"/>
      <w:marBottom w:val="0"/>
      <w:divBdr>
        <w:top w:val="none" w:sz="0" w:space="0" w:color="auto"/>
        <w:left w:val="none" w:sz="0" w:space="0" w:color="auto"/>
        <w:bottom w:val="none" w:sz="0" w:space="0" w:color="auto"/>
        <w:right w:val="none" w:sz="0" w:space="0" w:color="auto"/>
      </w:divBdr>
    </w:div>
    <w:div w:id="789713086">
      <w:marLeft w:val="480"/>
      <w:marRight w:val="0"/>
      <w:marTop w:val="0"/>
      <w:marBottom w:val="0"/>
      <w:divBdr>
        <w:top w:val="none" w:sz="0" w:space="0" w:color="auto"/>
        <w:left w:val="none" w:sz="0" w:space="0" w:color="auto"/>
        <w:bottom w:val="none" w:sz="0" w:space="0" w:color="auto"/>
        <w:right w:val="none" w:sz="0" w:space="0" w:color="auto"/>
      </w:divBdr>
    </w:div>
    <w:div w:id="789739483">
      <w:marLeft w:val="480"/>
      <w:marRight w:val="0"/>
      <w:marTop w:val="0"/>
      <w:marBottom w:val="0"/>
      <w:divBdr>
        <w:top w:val="none" w:sz="0" w:space="0" w:color="auto"/>
        <w:left w:val="none" w:sz="0" w:space="0" w:color="auto"/>
        <w:bottom w:val="none" w:sz="0" w:space="0" w:color="auto"/>
        <w:right w:val="none" w:sz="0" w:space="0" w:color="auto"/>
      </w:divBdr>
    </w:div>
    <w:div w:id="790364531">
      <w:marLeft w:val="480"/>
      <w:marRight w:val="0"/>
      <w:marTop w:val="0"/>
      <w:marBottom w:val="0"/>
      <w:divBdr>
        <w:top w:val="none" w:sz="0" w:space="0" w:color="auto"/>
        <w:left w:val="none" w:sz="0" w:space="0" w:color="auto"/>
        <w:bottom w:val="none" w:sz="0" w:space="0" w:color="auto"/>
        <w:right w:val="none" w:sz="0" w:space="0" w:color="auto"/>
      </w:divBdr>
    </w:div>
    <w:div w:id="790591289">
      <w:marLeft w:val="480"/>
      <w:marRight w:val="0"/>
      <w:marTop w:val="0"/>
      <w:marBottom w:val="0"/>
      <w:divBdr>
        <w:top w:val="none" w:sz="0" w:space="0" w:color="auto"/>
        <w:left w:val="none" w:sz="0" w:space="0" w:color="auto"/>
        <w:bottom w:val="none" w:sz="0" w:space="0" w:color="auto"/>
        <w:right w:val="none" w:sz="0" w:space="0" w:color="auto"/>
      </w:divBdr>
    </w:div>
    <w:div w:id="790829365">
      <w:marLeft w:val="480"/>
      <w:marRight w:val="0"/>
      <w:marTop w:val="0"/>
      <w:marBottom w:val="0"/>
      <w:divBdr>
        <w:top w:val="none" w:sz="0" w:space="0" w:color="auto"/>
        <w:left w:val="none" w:sz="0" w:space="0" w:color="auto"/>
        <w:bottom w:val="none" w:sz="0" w:space="0" w:color="auto"/>
        <w:right w:val="none" w:sz="0" w:space="0" w:color="auto"/>
      </w:divBdr>
    </w:div>
    <w:div w:id="791020576">
      <w:marLeft w:val="480"/>
      <w:marRight w:val="0"/>
      <w:marTop w:val="0"/>
      <w:marBottom w:val="0"/>
      <w:divBdr>
        <w:top w:val="none" w:sz="0" w:space="0" w:color="auto"/>
        <w:left w:val="none" w:sz="0" w:space="0" w:color="auto"/>
        <w:bottom w:val="none" w:sz="0" w:space="0" w:color="auto"/>
        <w:right w:val="none" w:sz="0" w:space="0" w:color="auto"/>
      </w:divBdr>
    </w:div>
    <w:div w:id="791441849">
      <w:marLeft w:val="480"/>
      <w:marRight w:val="0"/>
      <w:marTop w:val="0"/>
      <w:marBottom w:val="0"/>
      <w:divBdr>
        <w:top w:val="none" w:sz="0" w:space="0" w:color="auto"/>
        <w:left w:val="none" w:sz="0" w:space="0" w:color="auto"/>
        <w:bottom w:val="none" w:sz="0" w:space="0" w:color="auto"/>
        <w:right w:val="none" w:sz="0" w:space="0" w:color="auto"/>
      </w:divBdr>
    </w:div>
    <w:div w:id="791628114">
      <w:marLeft w:val="480"/>
      <w:marRight w:val="0"/>
      <w:marTop w:val="0"/>
      <w:marBottom w:val="0"/>
      <w:divBdr>
        <w:top w:val="none" w:sz="0" w:space="0" w:color="auto"/>
        <w:left w:val="none" w:sz="0" w:space="0" w:color="auto"/>
        <w:bottom w:val="none" w:sz="0" w:space="0" w:color="auto"/>
        <w:right w:val="none" w:sz="0" w:space="0" w:color="auto"/>
      </w:divBdr>
    </w:div>
    <w:div w:id="792095908">
      <w:marLeft w:val="480"/>
      <w:marRight w:val="0"/>
      <w:marTop w:val="0"/>
      <w:marBottom w:val="0"/>
      <w:divBdr>
        <w:top w:val="none" w:sz="0" w:space="0" w:color="auto"/>
        <w:left w:val="none" w:sz="0" w:space="0" w:color="auto"/>
        <w:bottom w:val="none" w:sz="0" w:space="0" w:color="auto"/>
        <w:right w:val="none" w:sz="0" w:space="0" w:color="auto"/>
      </w:divBdr>
    </w:div>
    <w:div w:id="792358418">
      <w:marLeft w:val="480"/>
      <w:marRight w:val="0"/>
      <w:marTop w:val="0"/>
      <w:marBottom w:val="0"/>
      <w:divBdr>
        <w:top w:val="none" w:sz="0" w:space="0" w:color="auto"/>
        <w:left w:val="none" w:sz="0" w:space="0" w:color="auto"/>
        <w:bottom w:val="none" w:sz="0" w:space="0" w:color="auto"/>
        <w:right w:val="none" w:sz="0" w:space="0" w:color="auto"/>
      </w:divBdr>
    </w:div>
    <w:div w:id="792361119">
      <w:marLeft w:val="480"/>
      <w:marRight w:val="0"/>
      <w:marTop w:val="0"/>
      <w:marBottom w:val="0"/>
      <w:divBdr>
        <w:top w:val="none" w:sz="0" w:space="0" w:color="auto"/>
        <w:left w:val="none" w:sz="0" w:space="0" w:color="auto"/>
        <w:bottom w:val="none" w:sz="0" w:space="0" w:color="auto"/>
        <w:right w:val="none" w:sz="0" w:space="0" w:color="auto"/>
      </w:divBdr>
    </w:div>
    <w:div w:id="792671145">
      <w:marLeft w:val="480"/>
      <w:marRight w:val="0"/>
      <w:marTop w:val="0"/>
      <w:marBottom w:val="0"/>
      <w:divBdr>
        <w:top w:val="none" w:sz="0" w:space="0" w:color="auto"/>
        <w:left w:val="none" w:sz="0" w:space="0" w:color="auto"/>
        <w:bottom w:val="none" w:sz="0" w:space="0" w:color="auto"/>
        <w:right w:val="none" w:sz="0" w:space="0" w:color="auto"/>
      </w:divBdr>
    </w:div>
    <w:div w:id="793013732">
      <w:marLeft w:val="480"/>
      <w:marRight w:val="0"/>
      <w:marTop w:val="0"/>
      <w:marBottom w:val="0"/>
      <w:divBdr>
        <w:top w:val="none" w:sz="0" w:space="0" w:color="auto"/>
        <w:left w:val="none" w:sz="0" w:space="0" w:color="auto"/>
        <w:bottom w:val="none" w:sz="0" w:space="0" w:color="auto"/>
        <w:right w:val="none" w:sz="0" w:space="0" w:color="auto"/>
      </w:divBdr>
    </w:div>
    <w:div w:id="793015479">
      <w:marLeft w:val="480"/>
      <w:marRight w:val="0"/>
      <w:marTop w:val="0"/>
      <w:marBottom w:val="0"/>
      <w:divBdr>
        <w:top w:val="none" w:sz="0" w:space="0" w:color="auto"/>
        <w:left w:val="none" w:sz="0" w:space="0" w:color="auto"/>
        <w:bottom w:val="none" w:sz="0" w:space="0" w:color="auto"/>
        <w:right w:val="none" w:sz="0" w:space="0" w:color="auto"/>
      </w:divBdr>
    </w:div>
    <w:div w:id="793837893">
      <w:marLeft w:val="480"/>
      <w:marRight w:val="0"/>
      <w:marTop w:val="0"/>
      <w:marBottom w:val="0"/>
      <w:divBdr>
        <w:top w:val="none" w:sz="0" w:space="0" w:color="auto"/>
        <w:left w:val="none" w:sz="0" w:space="0" w:color="auto"/>
        <w:bottom w:val="none" w:sz="0" w:space="0" w:color="auto"/>
        <w:right w:val="none" w:sz="0" w:space="0" w:color="auto"/>
      </w:divBdr>
    </w:div>
    <w:div w:id="794174169">
      <w:marLeft w:val="480"/>
      <w:marRight w:val="0"/>
      <w:marTop w:val="0"/>
      <w:marBottom w:val="0"/>
      <w:divBdr>
        <w:top w:val="none" w:sz="0" w:space="0" w:color="auto"/>
        <w:left w:val="none" w:sz="0" w:space="0" w:color="auto"/>
        <w:bottom w:val="none" w:sz="0" w:space="0" w:color="auto"/>
        <w:right w:val="none" w:sz="0" w:space="0" w:color="auto"/>
      </w:divBdr>
    </w:div>
    <w:div w:id="794324653">
      <w:marLeft w:val="480"/>
      <w:marRight w:val="0"/>
      <w:marTop w:val="0"/>
      <w:marBottom w:val="0"/>
      <w:divBdr>
        <w:top w:val="none" w:sz="0" w:space="0" w:color="auto"/>
        <w:left w:val="none" w:sz="0" w:space="0" w:color="auto"/>
        <w:bottom w:val="none" w:sz="0" w:space="0" w:color="auto"/>
        <w:right w:val="none" w:sz="0" w:space="0" w:color="auto"/>
      </w:divBdr>
    </w:div>
    <w:div w:id="795106263">
      <w:marLeft w:val="480"/>
      <w:marRight w:val="0"/>
      <w:marTop w:val="0"/>
      <w:marBottom w:val="0"/>
      <w:divBdr>
        <w:top w:val="none" w:sz="0" w:space="0" w:color="auto"/>
        <w:left w:val="none" w:sz="0" w:space="0" w:color="auto"/>
        <w:bottom w:val="none" w:sz="0" w:space="0" w:color="auto"/>
        <w:right w:val="none" w:sz="0" w:space="0" w:color="auto"/>
      </w:divBdr>
    </w:div>
    <w:div w:id="795176870">
      <w:marLeft w:val="480"/>
      <w:marRight w:val="0"/>
      <w:marTop w:val="0"/>
      <w:marBottom w:val="0"/>
      <w:divBdr>
        <w:top w:val="none" w:sz="0" w:space="0" w:color="auto"/>
        <w:left w:val="none" w:sz="0" w:space="0" w:color="auto"/>
        <w:bottom w:val="none" w:sz="0" w:space="0" w:color="auto"/>
        <w:right w:val="none" w:sz="0" w:space="0" w:color="auto"/>
      </w:divBdr>
    </w:div>
    <w:div w:id="795374401">
      <w:marLeft w:val="480"/>
      <w:marRight w:val="0"/>
      <w:marTop w:val="0"/>
      <w:marBottom w:val="0"/>
      <w:divBdr>
        <w:top w:val="none" w:sz="0" w:space="0" w:color="auto"/>
        <w:left w:val="none" w:sz="0" w:space="0" w:color="auto"/>
        <w:bottom w:val="none" w:sz="0" w:space="0" w:color="auto"/>
        <w:right w:val="none" w:sz="0" w:space="0" w:color="auto"/>
      </w:divBdr>
    </w:div>
    <w:div w:id="796097314">
      <w:marLeft w:val="480"/>
      <w:marRight w:val="0"/>
      <w:marTop w:val="0"/>
      <w:marBottom w:val="0"/>
      <w:divBdr>
        <w:top w:val="none" w:sz="0" w:space="0" w:color="auto"/>
        <w:left w:val="none" w:sz="0" w:space="0" w:color="auto"/>
        <w:bottom w:val="none" w:sz="0" w:space="0" w:color="auto"/>
        <w:right w:val="none" w:sz="0" w:space="0" w:color="auto"/>
      </w:divBdr>
    </w:div>
    <w:div w:id="796412931">
      <w:marLeft w:val="480"/>
      <w:marRight w:val="0"/>
      <w:marTop w:val="0"/>
      <w:marBottom w:val="0"/>
      <w:divBdr>
        <w:top w:val="none" w:sz="0" w:space="0" w:color="auto"/>
        <w:left w:val="none" w:sz="0" w:space="0" w:color="auto"/>
        <w:bottom w:val="none" w:sz="0" w:space="0" w:color="auto"/>
        <w:right w:val="none" w:sz="0" w:space="0" w:color="auto"/>
      </w:divBdr>
    </w:div>
    <w:div w:id="797187040">
      <w:marLeft w:val="480"/>
      <w:marRight w:val="0"/>
      <w:marTop w:val="0"/>
      <w:marBottom w:val="0"/>
      <w:divBdr>
        <w:top w:val="none" w:sz="0" w:space="0" w:color="auto"/>
        <w:left w:val="none" w:sz="0" w:space="0" w:color="auto"/>
        <w:bottom w:val="none" w:sz="0" w:space="0" w:color="auto"/>
        <w:right w:val="none" w:sz="0" w:space="0" w:color="auto"/>
      </w:divBdr>
    </w:div>
    <w:div w:id="797259444">
      <w:bodyDiv w:val="1"/>
      <w:marLeft w:val="0"/>
      <w:marRight w:val="0"/>
      <w:marTop w:val="0"/>
      <w:marBottom w:val="0"/>
      <w:divBdr>
        <w:top w:val="none" w:sz="0" w:space="0" w:color="auto"/>
        <w:left w:val="none" w:sz="0" w:space="0" w:color="auto"/>
        <w:bottom w:val="none" w:sz="0" w:space="0" w:color="auto"/>
        <w:right w:val="none" w:sz="0" w:space="0" w:color="auto"/>
      </w:divBdr>
    </w:div>
    <w:div w:id="797452754">
      <w:marLeft w:val="480"/>
      <w:marRight w:val="0"/>
      <w:marTop w:val="0"/>
      <w:marBottom w:val="0"/>
      <w:divBdr>
        <w:top w:val="none" w:sz="0" w:space="0" w:color="auto"/>
        <w:left w:val="none" w:sz="0" w:space="0" w:color="auto"/>
        <w:bottom w:val="none" w:sz="0" w:space="0" w:color="auto"/>
        <w:right w:val="none" w:sz="0" w:space="0" w:color="auto"/>
      </w:divBdr>
    </w:div>
    <w:div w:id="798064477">
      <w:marLeft w:val="480"/>
      <w:marRight w:val="0"/>
      <w:marTop w:val="0"/>
      <w:marBottom w:val="0"/>
      <w:divBdr>
        <w:top w:val="none" w:sz="0" w:space="0" w:color="auto"/>
        <w:left w:val="none" w:sz="0" w:space="0" w:color="auto"/>
        <w:bottom w:val="none" w:sz="0" w:space="0" w:color="auto"/>
        <w:right w:val="none" w:sz="0" w:space="0" w:color="auto"/>
      </w:divBdr>
    </w:div>
    <w:div w:id="798258752">
      <w:marLeft w:val="480"/>
      <w:marRight w:val="0"/>
      <w:marTop w:val="0"/>
      <w:marBottom w:val="0"/>
      <w:divBdr>
        <w:top w:val="none" w:sz="0" w:space="0" w:color="auto"/>
        <w:left w:val="none" w:sz="0" w:space="0" w:color="auto"/>
        <w:bottom w:val="none" w:sz="0" w:space="0" w:color="auto"/>
        <w:right w:val="none" w:sz="0" w:space="0" w:color="auto"/>
      </w:divBdr>
    </w:div>
    <w:div w:id="799345168">
      <w:marLeft w:val="480"/>
      <w:marRight w:val="0"/>
      <w:marTop w:val="0"/>
      <w:marBottom w:val="0"/>
      <w:divBdr>
        <w:top w:val="none" w:sz="0" w:space="0" w:color="auto"/>
        <w:left w:val="none" w:sz="0" w:space="0" w:color="auto"/>
        <w:bottom w:val="none" w:sz="0" w:space="0" w:color="auto"/>
        <w:right w:val="none" w:sz="0" w:space="0" w:color="auto"/>
      </w:divBdr>
    </w:div>
    <w:div w:id="799349391">
      <w:marLeft w:val="480"/>
      <w:marRight w:val="0"/>
      <w:marTop w:val="0"/>
      <w:marBottom w:val="0"/>
      <w:divBdr>
        <w:top w:val="none" w:sz="0" w:space="0" w:color="auto"/>
        <w:left w:val="none" w:sz="0" w:space="0" w:color="auto"/>
        <w:bottom w:val="none" w:sz="0" w:space="0" w:color="auto"/>
        <w:right w:val="none" w:sz="0" w:space="0" w:color="auto"/>
      </w:divBdr>
    </w:div>
    <w:div w:id="799568251">
      <w:marLeft w:val="480"/>
      <w:marRight w:val="0"/>
      <w:marTop w:val="0"/>
      <w:marBottom w:val="0"/>
      <w:divBdr>
        <w:top w:val="none" w:sz="0" w:space="0" w:color="auto"/>
        <w:left w:val="none" w:sz="0" w:space="0" w:color="auto"/>
        <w:bottom w:val="none" w:sz="0" w:space="0" w:color="auto"/>
        <w:right w:val="none" w:sz="0" w:space="0" w:color="auto"/>
      </w:divBdr>
    </w:div>
    <w:div w:id="799764583">
      <w:marLeft w:val="480"/>
      <w:marRight w:val="0"/>
      <w:marTop w:val="0"/>
      <w:marBottom w:val="0"/>
      <w:divBdr>
        <w:top w:val="none" w:sz="0" w:space="0" w:color="auto"/>
        <w:left w:val="none" w:sz="0" w:space="0" w:color="auto"/>
        <w:bottom w:val="none" w:sz="0" w:space="0" w:color="auto"/>
        <w:right w:val="none" w:sz="0" w:space="0" w:color="auto"/>
      </w:divBdr>
    </w:div>
    <w:div w:id="799959315">
      <w:marLeft w:val="480"/>
      <w:marRight w:val="0"/>
      <w:marTop w:val="0"/>
      <w:marBottom w:val="0"/>
      <w:divBdr>
        <w:top w:val="none" w:sz="0" w:space="0" w:color="auto"/>
        <w:left w:val="none" w:sz="0" w:space="0" w:color="auto"/>
        <w:bottom w:val="none" w:sz="0" w:space="0" w:color="auto"/>
        <w:right w:val="none" w:sz="0" w:space="0" w:color="auto"/>
      </w:divBdr>
    </w:div>
    <w:div w:id="800076030">
      <w:marLeft w:val="480"/>
      <w:marRight w:val="0"/>
      <w:marTop w:val="0"/>
      <w:marBottom w:val="0"/>
      <w:divBdr>
        <w:top w:val="none" w:sz="0" w:space="0" w:color="auto"/>
        <w:left w:val="none" w:sz="0" w:space="0" w:color="auto"/>
        <w:bottom w:val="none" w:sz="0" w:space="0" w:color="auto"/>
        <w:right w:val="none" w:sz="0" w:space="0" w:color="auto"/>
      </w:divBdr>
    </w:div>
    <w:div w:id="800614874">
      <w:marLeft w:val="480"/>
      <w:marRight w:val="0"/>
      <w:marTop w:val="0"/>
      <w:marBottom w:val="0"/>
      <w:divBdr>
        <w:top w:val="none" w:sz="0" w:space="0" w:color="auto"/>
        <w:left w:val="none" w:sz="0" w:space="0" w:color="auto"/>
        <w:bottom w:val="none" w:sz="0" w:space="0" w:color="auto"/>
        <w:right w:val="none" w:sz="0" w:space="0" w:color="auto"/>
      </w:divBdr>
    </w:div>
    <w:div w:id="800879259">
      <w:marLeft w:val="480"/>
      <w:marRight w:val="0"/>
      <w:marTop w:val="0"/>
      <w:marBottom w:val="0"/>
      <w:divBdr>
        <w:top w:val="none" w:sz="0" w:space="0" w:color="auto"/>
        <w:left w:val="none" w:sz="0" w:space="0" w:color="auto"/>
        <w:bottom w:val="none" w:sz="0" w:space="0" w:color="auto"/>
        <w:right w:val="none" w:sz="0" w:space="0" w:color="auto"/>
      </w:divBdr>
    </w:div>
    <w:div w:id="801188862">
      <w:marLeft w:val="480"/>
      <w:marRight w:val="0"/>
      <w:marTop w:val="0"/>
      <w:marBottom w:val="0"/>
      <w:divBdr>
        <w:top w:val="none" w:sz="0" w:space="0" w:color="auto"/>
        <w:left w:val="none" w:sz="0" w:space="0" w:color="auto"/>
        <w:bottom w:val="none" w:sz="0" w:space="0" w:color="auto"/>
        <w:right w:val="none" w:sz="0" w:space="0" w:color="auto"/>
      </w:divBdr>
    </w:div>
    <w:div w:id="801269679">
      <w:marLeft w:val="480"/>
      <w:marRight w:val="0"/>
      <w:marTop w:val="0"/>
      <w:marBottom w:val="0"/>
      <w:divBdr>
        <w:top w:val="none" w:sz="0" w:space="0" w:color="auto"/>
        <w:left w:val="none" w:sz="0" w:space="0" w:color="auto"/>
        <w:bottom w:val="none" w:sz="0" w:space="0" w:color="auto"/>
        <w:right w:val="none" w:sz="0" w:space="0" w:color="auto"/>
      </w:divBdr>
    </w:div>
    <w:div w:id="801580980">
      <w:marLeft w:val="480"/>
      <w:marRight w:val="0"/>
      <w:marTop w:val="0"/>
      <w:marBottom w:val="0"/>
      <w:divBdr>
        <w:top w:val="none" w:sz="0" w:space="0" w:color="auto"/>
        <w:left w:val="none" w:sz="0" w:space="0" w:color="auto"/>
        <w:bottom w:val="none" w:sz="0" w:space="0" w:color="auto"/>
        <w:right w:val="none" w:sz="0" w:space="0" w:color="auto"/>
      </w:divBdr>
    </w:div>
    <w:div w:id="801580995">
      <w:marLeft w:val="480"/>
      <w:marRight w:val="0"/>
      <w:marTop w:val="0"/>
      <w:marBottom w:val="0"/>
      <w:divBdr>
        <w:top w:val="none" w:sz="0" w:space="0" w:color="auto"/>
        <w:left w:val="none" w:sz="0" w:space="0" w:color="auto"/>
        <w:bottom w:val="none" w:sz="0" w:space="0" w:color="auto"/>
        <w:right w:val="none" w:sz="0" w:space="0" w:color="auto"/>
      </w:divBdr>
    </w:div>
    <w:div w:id="801658197">
      <w:marLeft w:val="480"/>
      <w:marRight w:val="0"/>
      <w:marTop w:val="0"/>
      <w:marBottom w:val="0"/>
      <w:divBdr>
        <w:top w:val="none" w:sz="0" w:space="0" w:color="auto"/>
        <w:left w:val="none" w:sz="0" w:space="0" w:color="auto"/>
        <w:bottom w:val="none" w:sz="0" w:space="0" w:color="auto"/>
        <w:right w:val="none" w:sz="0" w:space="0" w:color="auto"/>
      </w:divBdr>
    </w:div>
    <w:div w:id="803230003">
      <w:marLeft w:val="480"/>
      <w:marRight w:val="0"/>
      <w:marTop w:val="0"/>
      <w:marBottom w:val="0"/>
      <w:divBdr>
        <w:top w:val="none" w:sz="0" w:space="0" w:color="auto"/>
        <w:left w:val="none" w:sz="0" w:space="0" w:color="auto"/>
        <w:bottom w:val="none" w:sz="0" w:space="0" w:color="auto"/>
        <w:right w:val="none" w:sz="0" w:space="0" w:color="auto"/>
      </w:divBdr>
    </w:div>
    <w:div w:id="803234352">
      <w:marLeft w:val="480"/>
      <w:marRight w:val="0"/>
      <w:marTop w:val="0"/>
      <w:marBottom w:val="0"/>
      <w:divBdr>
        <w:top w:val="none" w:sz="0" w:space="0" w:color="auto"/>
        <w:left w:val="none" w:sz="0" w:space="0" w:color="auto"/>
        <w:bottom w:val="none" w:sz="0" w:space="0" w:color="auto"/>
        <w:right w:val="none" w:sz="0" w:space="0" w:color="auto"/>
      </w:divBdr>
    </w:div>
    <w:div w:id="804354634">
      <w:marLeft w:val="480"/>
      <w:marRight w:val="0"/>
      <w:marTop w:val="0"/>
      <w:marBottom w:val="0"/>
      <w:divBdr>
        <w:top w:val="none" w:sz="0" w:space="0" w:color="auto"/>
        <w:left w:val="none" w:sz="0" w:space="0" w:color="auto"/>
        <w:bottom w:val="none" w:sz="0" w:space="0" w:color="auto"/>
        <w:right w:val="none" w:sz="0" w:space="0" w:color="auto"/>
      </w:divBdr>
    </w:div>
    <w:div w:id="804733655">
      <w:marLeft w:val="480"/>
      <w:marRight w:val="0"/>
      <w:marTop w:val="0"/>
      <w:marBottom w:val="0"/>
      <w:divBdr>
        <w:top w:val="none" w:sz="0" w:space="0" w:color="auto"/>
        <w:left w:val="none" w:sz="0" w:space="0" w:color="auto"/>
        <w:bottom w:val="none" w:sz="0" w:space="0" w:color="auto"/>
        <w:right w:val="none" w:sz="0" w:space="0" w:color="auto"/>
      </w:divBdr>
    </w:div>
    <w:div w:id="804813808">
      <w:marLeft w:val="480"/>
      <w:marRight w:val="0"/>
      <w:marTop w:val="0"/>
      <w:marBottom w:val="0"/>
      <w:divBdr>
        <w:top w:val="none" w:sz="0" w:space="0" w:color="auto"/>
        <w:left w:val="none" w:sz="0" w:space="0" w:color="auto"/>
        <w:bottom w:val="none" w:sz="0" w:space="0" w:color="auto"/>
        <w:right w:val="none" w:sz="0" w:space="0" w:color="auto"/>
      </w:divBdr>
    </w:div>
    <w:div w:id="805050608">
      <w:marLeft w:val="480"/>
      <w:marRight w:val="0"/>
      <w:marTop w:val="0"/>
      <w:marBottom w:val="0"/>
      <w:divBdr>
        <w:top w:val="none" w:sz="0" w:space="0" w:color="auto"/>
        <w:left w:val="none" w:sz="0" w:space="0" w:color="auto"/>
        <w:bottom w:val="none" w:sz="0" w:space="0" w:color="auto"/>
        <w:right w:val="none" w:sz="0" w:space="0" w:color="auto"/>
      </w:divBdr>
    </w:div>
    <w:div w:id="805051708">
      <w:marLeft w:val="480"/>
      <w:marRight w:val="0"/>
      <w:marTop w:val="0"/>
      <w:marBottom w:val="0"/>
      <w:divBdr>
        <w:top w:val="none" w:sz="0" w:space="0" w:color="auto"/>
        <w:left w:val="none" w:sz="0" w:space="0" w:color="auto"/>
        <w:bottom w:val="none" w:sz="0" w:space="0" w:color="auto"/>
        <w:right w:val="none" w:sz="0" w:space="0" w:color="auto"/>
      </w:divBdr>
    </w:div>
    <w:div w:id="805708826">
      <w:marLeft w:val="480"/>
      <w:marRight w:val="0"/>
      <w:marTop w:val="0"/>
      <w:marBottom w:val="0"/>
      <w:divBdr>
        <w:top w:val="none" w:sz="0" w:space="0" w:color="auto"/>
        <w:left w:val="none" w:sz="0" w:space="0" w:color="auto"/>
        <w:bottom w:val="none" w:sz="0" w:space="0" w:color="auto"/>
        <w:right w:val="none" w:sz="0" w:space="0" w:color="auto"/>
      </w:divBdr>
    </w:div>
    <w:div w:id="806430802">
      <w:marLeft w:val="480"/>
      <w:marRight w:val="0"/>
      <w:marTop w:val="0"/>
      <w:marBottom w:val="0"/>
      <w:divBdr>
        <w:top w:val="none" w:sz="0" w:space="0" w:color="auto"/>
        <w:left w:val="none" w:sz="0" w:space="0" w:color="auto"/>
        <w:bottom w:val="none" w:sz="0" w:space="0" w:color="auto"/>
        <w:right w:val="none" w:sz="0" w:space="0" w:color="auto"/>
      </w:divBdr>
    </w:div>
    <w:div w:id="807631955">
      <w:marLeft w:val="480"/>
      <w:marRight w:val="0"/>
      <w:marTop w:val="0"/>
      <w:marBottom w:val="0"/>
      <w:divBdr>
        <w:top w:val="none" w:sz="0" w:space="0" w:color="auto"/>
        <w:left w:val="none" w:sz="0" w:space="0" w:color="auto"/>
        <w:bottom w:val="none" w:sz="0" w:space="0" w:color="auto"/>
        <w:right w:val="none" w:sz="0" w:space="0" w:color="auto"/>
      </w:divBdr>
    </w:div>
    <w:div w:id="808741606">
      <w:marLeft w:val="480"/>
      <w:marRight w:val="0"/>
      <w:marTop w:val="0"/>
      <w:marBottom w:val="0"/>
      <w:divBdr>
        <w:top w:val="none" w:sz="0" w:space="0" w:color="auto"/>
        <w:left w:val="none" w:sz="0" w:space="0" w:color="auto"/>
        <w:bottom w:val="none" w:sz="0" w:space="0" w:color="auto"/>
        <w:right w:val="none" w:sz="0" w:space="0" w:color="auto"/>
      </w:divBdr>
    </w:div>
    <w:div w:id="808784668">
      <w:marLeft w:val="480"/>
      <w:marRight w:val="0"/>
      <w:marTop w:val="0"/>
      <w:marBottom w:val="0"/>
      <w:divBdr>
        <w:top w:val="none" w:sz="0" w:space="0" w:color="auto"/>
        <w:left w:val="none" w:sz="0" w:space="0" w:color="auto"/>
        <w:bottom w:val="none" w:sz="0" w:space="0" w:color="auto"/>
        <w:right w:val="none" w:sz="0" w:space="0" w:color="auto"/>
      </w:divBdr>
    </w:div>
    <w:div w:id="809060349">
      <w:marLeft w:val="480"/>
      <w:marRight w:val="0"/>
      <w:marTop w:val="0"/>
      <w:marBottom w:val="0"/>
      <w:divBdr>
        <w:top w:val="none" w:sz="0" w:space="0" w:color="auto"/>
        <w:left w:val="none" w:sz="0" w:space="0" w:color="auto"/>
        <w:bottom w:val="none" w:sz="0" w:space="0" w:color="auto"/>
        <w:right w:val="none" w:sz="0" w:space="0" w:color="auto"/>
      </w:divBdr>
    </w:div>
    <w:div w:id="809593043">
      <w:marLeft w:val="480"/>
      <w:marRight w:val="0"/>
      <w:marTop w:val="0"/>
      <w:marBottom w:val="0"/>
      <w:divBdr>
        <w:top w:val="none" w:sz="0" w:space="0" w:color="auto"/>
        <w:left w:val="none" w:sz="0" w:space="0" w:color="auto"/>
        <w:bottom w:val="none" w:sz="0" w:space="0" w:color="auto"/>
        <w:right w:val="none" w:sz="0" w:space="0" w:color="auto"/>
      </w:divBdr>
    </w:div>
    <w:div w:id="809907086">
      <w:marLeft w:val="480"/>
      <w:marRight w:val="0"/>
      <w:marTop w:val="0"/>
      <w:marBottom w:val="0"/>
      <w:divBdr>
        <w:top w:val="none" w:sz="0" w:space="0" w:color="auto"/>
        <w:left w:val="none" w:sz="0" w:space="0" w:color="auto"/>
        <w:bottom w:val="none" w:sz="0" w:space="0" w:color="auto"/>
        <w:right w:val="none" w:sz="0" w:space="0" w:color="auto"/>
      </w:divBdr>
    </w:div>
    <w:div w:id="809977960">
      <w:marLeft w:val="480"/>
      <w:marRight w:val="0"/>
      <w:marTop w:val="0"/>
      <w:marBottom w:val="0"/>
      <w:divBdr>
        <w:top w:val="none" w:sz="0" w:space="0" w:color="auto"/>
        <w:left w:val="none" w:sz="0" w:space="0" w:color="auto"/>
        <w:bottom w:val="none" w:sz="0" w:space="0" w:color="auto"/>
        <w:right w:val="none" w:sz="0" w:space="0" w:color="auto"/>
      </w:divBdr>
    </w:div>
    <w:div w:id="810093670">
      <w:marLeft w:val="480"/>
      <w:marRight w:val="0"/>
      <w:marTop w:val="0"/>
      <w:marBottom w:val="0"/>
      <w:divBdr>
        <w:top w:val="none" w:sz="0" w:space="0" w:color="auto"/>
        <w:left w:val="none" w:sz="0" w:space="0" w:color="auto"/>
        <w:bottom w:val="none" w:sz="0" w:space="0" w:color="auto"/>
        <w:right w:val="none" w:sz="0" w:space="0" w:color="auto"/>
      </w:divBdr>
    </w:div>
    <w:div w:id="810902511">
      <w:marLeft w:val="480"/>
      <w:marRight w:val="0"/>
      <w:marTop w:val="0"/>
      <w:marBottom w:val="0"/>
      <w:divBdr>
        <w:top w:val="none" w:sz="0" w:space="0" w:color="auto"/>
        <w:left w:val="none" w:sz="0" w:space="0" w:color="auto"/>
        <w:bottom w:val="none" w:sz="0" w:space="0" w:color="auto"/>
        <w:right w:val="none" w:sz="0" w:space="0" w:color="auto"/>
      </w:divBdr>
    </w:div>
    <w:div w:id="812986487">
      <w:marLeft w:val="480"/>
      <w:marRight w:val="0"/>
      <w:marTop w:val="0"/>
      <w:marBottom w:val="0"/>
      <w:divBdr>
        <w:top w:val="none" w:sz="0" w:space="0" w:color="auto"/>
        <w:left w:val="none" w:sz="0" w:space="0" w:color="auto"/>
        <w:bottom w:val="none" w:sz="0" w:space="0" w:color="auto"/>
        <w:right w:val="none" w:sz="0" w:space="0" w:color="auto"/>
      </w:divBdr>
    </w:div>
    <w:div w:id="813108822">
      <w:marLeft w:val="480"/>
      <w:marRight w:val="0"/>
      <w:marTop w:val="0"/>
      <w:marBottom w:val="0"/>
      <w:divBdr>
        <w:top w:val="none" w:sz="0" w:space="0" w:color="auto"/>
        <w:left w:val="none" w:sz="0" w:space="0" w:color="auto"/>
        <w:bottom w:val="none" w:sz="0" w:space="0" w:color="auto"/>
        <w:right w:val="none" w:sz="0" w:space="0" w:color="auto"/>
      </w:divBdr>
    </w:div>
    <w:div w:id="813569749">
      <w:marLeft w:val="480"/>
      <w:marRight w:val="0"/>
      <w:marTop w:val="0"/>
      <w:marBottom w:val="0"/>
      <w:divBdr>
        <w:top w:val="none" w:sz="0" w:space="0" w:color="auto"/>
        <w:left w:val="none" w:sz="0" w:space="0" w:color="auto"/>
        <w:bottom w:val="none" w:sz="0" w:space="0" w:color="auto"/>
        <w:right w:val="none" w:sz="0" w:space="0" w:color="auto"/>
      </w:divBdr>
    </w:div>
    <w:div w:id="813720194">
      <w:marLeft w:val="480"/>
      <w:marRight w:val="0"/>
      <w:marTop w:val="0"/>
      <w:marBottom w:val="0"/>
      <w:divBdr>
        <w:top w:val="none" w:sz="0" w:space="0" w:color="auto"/>
        <w:left w:val="none" w:sz="0" w:space="0" w:color="auto"/>
        <w:bottom w:val="none" w:sz="0" w:space="0" w:color="auto"/>
        <w:right w:val="none" w:sz="0" w:space="0" w:color="auto"/>
      </w:divBdr>
    </w:div>
    <w:div w:id="814102863">
      <w:marLeft w:val="480"/>
      <w:marRight w:val="0"/>
      <w:marTop w:val="0"/>
      <w:marBottom w:val="0"/>
      <w:divBdr>
        <w:top w:val="none" w:sz="0" w:space="0" w:color="auto"/>
        <w:left w:val="none" w:sz="0" w:space="0" w:color="auto"/>
        <w:bottom w:val="none" w:sz="0" w:space="0" w:color="auto"/>
        <w:right w:val="none" w:sz="0" w:space="0" w:color="auto"/>
      </w:divBdr>
    </w:div>
    <w:div w:id="814953990">
      <w:marLeft w:val="480"/>
      <w:marRight w:val="0"/>
      <w:marTop w:val="0"/>
      <w:marBottom w:val="0"/>
      <w:divBdr>
        <w:top w:val="none" w:sz="0" w:space="0" w:color="auto"/>
        <w:left w:val="none" w:sz="0" w:space="0" w:color="auto"/>
        <w:bottom w:val="none" w:sz="0" w:space="0" w:color="auto"/>
        <w:right w:val="none" w:sz="0" w:space="0" w:color="auto"/>
      </w:divBdr>
    </w:div>
    <w:div w:id="816334657">
      <w:marLeft w:val="480"/>
      <w:marRight w:val="0"/>
      <w:marTop w:val="0"/>
      <w:marBottom w:val="0"/>
      <w:divBdr>
        <w:top w:val="none" w:sz="0" w:space="0" w:color="auto"/>
        <w:left w:val="none" w:sz="0" w:space="0" w:color="auto"/>
        <w:bottom w:val="none" w:sz="0" w:space="0" w:color="auto"/>
        <w:right w:val="none" w:sz="0" w:space="0" w:color="auto"/>
      </w:divBdr>
    </w:div>
    <w:div w:id="817765467">
      <w:marLeft w:val="480"/>
      <w:marRight w:val="0"/>
      <w:marTop w:val="0"/>
      <w:marBottom w:val="0"/>
      <w:divBdr>
        <w:top w:val="none" w:sz="0" w:space="0" w:color="auto"/>
        <w:left w:val="none" w:sz="0" w:space="0" w:color="auto"/>
        <w:bottom w:val="none" w:sz="0" w:space="0" w:color="auto"/>
        <w:right w:val="none" w:sz="0" w:space="0" w:color="auto"/>
      </w:divBdr>
    </w:div>
    <w:div w:id="817841341">
      <w:marLeft w:val="480"/>
      <w:marRight w:val="0"/>
      <w:marTop w:val="0"/>
      <w:marBottom w:val="0"/>
      <w:divBdr>
        <w:top w:val="none" w:sz="0" w:space="0" w:color="auto"/>
        <w:left w:val="none" w:sz="0" w:space="0" w:color="auto"/>
        <w:bottom w:val="none" w:sz="0" w:space="0" w:color="auto"/>
        <w:right w:val="none" w:sz="0" w:space="0" w:color="auto"/>
      </w:divBdr>
    </w:div>
    <w:div w:id="818158901">
      <w:marLeft w:val="480"/>
      <w:marRight w:val="0"/>
      <w:marTop w:val="0"/>
      <w:marBottom w:val="0"/>
      <w:divBdr>
        <w:top w:val="none" w:sz="0" w:space="0" w:color="auto"/>
        <w:left w:val="none" w:sz="0" w:space="0" w:color="auto"/>
        <w:bottom w:val="none" w:sz="0" w:space="0" w:color="auto"/>
        <w:right w:val="none" w:sz="0" w:space="0" w:color="auto"/>
      </w:divBdr>
    </w:div>
    <w:div w:id="818378332">
      <w:marLeft w:val="480"/>
      <w:marRight w:val="0"/>
      <w:marTop w:val="0"/>
      <w:marBottom w:val="0"/>
      <w:divBdr>
        <w:top w:val="none" w:sz="0" w:space="0" w:color="auto"/>
        <w:left w:val="none" w:sz="0" w:space="0" w:color="auto"/>
        <w:bottom w:val="none" w:sz="0" w:space="0" w:color="auto"/>
        <w:right w:val="none" w:sz="0" w:space="0" w:color="auto"/>
      </w:divBdr>
    </w:div>
    <w:div w:id="819151007">
      <w:marLeft w:val="480"/>
      <w:marRight w:val="0"/>
      <w:marTop w:val="0"/>
      <w:marBottom w:val="0"/>
      <w:divBdr>
        <w:top w:val="none" w:sz="0" w:space="0" w:color="auto"/>
        <w:left w:val="none" w:sz="0" w:space="0" w:color="auto"/>
        <w:bottom w:val="none" w:sz="0" w:space="0" w:color="auto"/>
        <w:right w:val="none" w:sz="0" w:space="0" w:color="auto"/>
      </w:divBdr>
    </w:div>
    <w:div w:id="819540301">
      <w:marLeft w:val="480"/>
      <w:marRight w:val="0"/>
      <w:marTop w:val="0"/>
      <w:marBottom w:val="0"/>
      <w:divBdr>
        <w:top w:val="none" w:sz="0" w:space="0" w:color="auto"/>
        <w:left w:val="none" w:sz="0" w:space="0" w:color="auto"/>
        <w:bottom w:val="none" w:sz="0" w:space="0" w:color="auto"/>
        <w:right w:val="none" w:sz="0" w:space="0" w:color="auto"/>
      </w:divBdr>
    </w:div>
    <w:div w:id="819617545">
      <w:marLeft w:val="480"/>
      <w:marRight w:val="0"/>
      <w:marTop w:val="0"/>
      <w:marBottom w:val="0"/>
      <w:divBdr>
        <w:top w:val="none" w:sz="0" w:space="0" w:color="auto"/>
        <w:left w:val="none" w:sz="0" w:space="0" w:color="auto"/>
        <w:bottom w:val="none" w:sz="0" w:space="0" w:color="auto"/>
        <w:right w:val="none" w:sz="0" w:space="0" w:color="auto"/>
      </w:divBdr>
    </w:div>
    <w:div w:id="819689663">
      <w:marLeft w:val="480"/>
      <w:marRight w:val="0"/>
      <w:marTop w:val="0"/>
      <w:marBottom w:val="0"/>
      <w:divBdr>
        <w:top w:val="none" w:sz="0" w:space="0" w:color="auto"/>
        <w:left w:val="none" w:sz="0" w:space="0" w:color="auto"/>
        <w:bottom w:val="none" w:sz="0" w:space="0" w:color="auto"/>
        <w:right w:val="none" w:sz="0" w:space="0" w:color="auto"/>
      </w:divBdr>
    </w:div>
    <w:div w:id="819883525">
      <w:marLeft w:val="480"/>
      <w:marRight w:val="0"/>
      <w:marTop w:val="0"/>
      <w:marBottom w:val="0"/>
      <w:divBdr>
        <w:top w:val="none" w:sz="0" w:space="0" w:color="auto"/>
        <w:left w:val="none" w:sz="0" w:space="0" w:color="auto"/>
        <w:bottom w:val="none" w:sz="0" w:space="0" w:color="auto"/>
        <w:right w:val="none" w:sz="0" w:space="0" w:color="auto"/>
      </w:divBdr>
    </w:div>
    <w:div w:id="820080097">
      <w:marLeft w:val="480"/>
      <w:marRight w:val="0"/>
      <w:marTop w:val="0"/>
      <w:marBottom w:val="0"/>
      <w:divBdr>
        <w:top w:val="none" w:sz="0" w:space="0" w:color="auto"/>
        <w:left w:val="none" w:sz="0" w:space="0" w:color="auto"/>
        <w:bottom w:val="none" w:sz="0" w:space="0" w:color="auto"/>
        <w:right w:val="none" w:sz="0" w:space="0" w:color="auto"/>
      </w:divBdr>
    </w:div>
    <w:div w:id="820198364">
      <w:marLeft w:val="480"/>
      <w:marRight w:val="0"/>
      <w:marTop w:val="0"/>
      <w:marBottom w:val="0"/>
      <w:divBdr>
        <w:top w:val="none" w:sz="0" w:space="0" w:color="auto"/>
        <w:left w:val="none" w:sz="0" w:space="0" w:color="auto"/>
        <w:bottom w:val="none" w:sz="0" w:space="0" w:color="auto"/>
        <w:right w:val="none" w:sz="0" w:space="0" w:color="auto"/>
      </w:divBdr>
    </w:div>
    <w:div w:id="820318205">
      <w:marLeft w:val="480"/>
      <w:marRight w:val="0"/>
      <w:marTop w:val="0"/>
      <w:marBottom w:val="0"/>
      <w:divBdr>
        <w:top w:val="none" w:sz="0" w:space="0" w:color="auto"/>
        <w:left w:val="none" w:sz="0" w:space="0" w:color="auto"/>
        <w:bottom w:val="none" w:sz="0" w:space="0" w:color="auto"/>
        <w:right w:val="none" w:sz="0" w:space="0" w:color="auto"/>
      </w:divBdr>
    </w:div>
    <w:div w:id="820387604">
      <w:marLeft w:val="480"/>
      <w:marRight w:val="0"/>
      <w:marTop w:val="0"/>
      <w:marBottom w:val="0"/>
      <w:divBdr>
        <w:top w:val="none" w:sz="0" w:space="0" w:color="auto"/>
        <w:left w:val="none" w:sz="0" w:space="0" w:color="auto"/>
        <w:bottom w:val="none" w:sz="0" w:space="0" w:color="auto"/>
        <w:right w:val="none" w:sz="0" w:space="0" w:color="auto"/>
      </w:divBdr>
    </w:div>
    <w:div w:id="820459439">
      <w:marLeft w:val="480"/>
      <w:marRight w:val="0"/>
      <w:marTop w:val="0"/>
      <w:marBottom w:val="0"/>
      <w:divBdr>
        <w:top w:val="none" w:sz="0" w:space="0" w:color="auto"/>
        <w:left w:val="none" w:sz="0" w:space="0" w:color="auto"/>
        <w:bottom w:val="none" w:sz="0" w:space="0" w:color="auto"/>
        <w:right w:val="none" w:sz="0" w:space="0" w:color="auto"/>
      </w:divBdr>
    </w:div>
    <w:div w:id="820537735">
      <w:marLeft w:val="480"/>
      <w:marRight w:val="0"/>
      <w:marTop w:val="0"/>
      <w:marBottom w:val="0"/>
      <w:divBdr>
        <w:top w:val="none" w:sz="0" w:space="0" w:color="auto"/>
        <w:left w:val="none" w:sz="0" w:space="0" w:color="auto"/>
        <w:bottom w:val="none" w:sz="0" w:space="0" w:color="auto"/>
        <w:right w:val="none" w:sz="0" w:space="0" w:color="auto"/>
      </w:divBdr>
    </w:div>
    <w:div w:id="820735349">
      <w:marLeft w:val="480"/>
      <w:marRight w:val="0"/>
      <w:marTop w:val="0"/>
      <w:marBottom w:val="0"/>
      <w:divBdr>
        <w:top w:val="none" w:sz="0" w:space="0" w:color="auto"/>
        <w:left w:val="none" w:sz="0" w:space="0" w:color="auto"/>
        <w:bottom w:val="none" w:sz="0" w:space="0" w:color="auto"/>
        <w:right w:val="none" w:sz="0" w:space="0" w:color="auto"/>
      </w:divBdr>
    </w:div>
    <w:div w:id="821191295">
      <w:marLeft w:val="480"/>
      <w:marRight w:val="0"/>
      <w:marTop w:val="0"/>
      <w:marBottom w:val="0"/>
      <w:divBdr>
        <w:top w:val="none" w:sz="0" w:space="0" w:color="auto"/>
        <w:left w:val="none" w:sz="0" w:space="0" w:color="auto"/>
        <w:bottom w:val="none" w:sz="0" w:space="0" w:color="auto"/>
        <w:right w:val="none" w:sz="0" w:space="0" w:color="auto"/>
      </w:divBdr>
    </w:div>
    <w:div w:id="821779488">
      <w:marLeft w:val="480"/>
      <w:marRight w:val="0"/>
      <w:marTop w:val="0"/>
      <w:marBottom w:val="0"/>
      <w:divBdr>
        <w:top w:val="none" w:sz="0" w:space="0" w:color="auto"/>
        <w:left w:val="none" w:sz="0" w:space="0" w:color="auto"/>
        <w:bottom w:val="none" w:sz="0" w:space="0" w:color="auto"/>
        <w:right w:val="none" w:sz="0" w:space="0" w:color="auto"/>
      </w:divBdr>
    </w:div>
    <w:div w:id="821846863">
      <w:marLeft w:val="480"/>
      <w:marRight w:val="0"/>
      <w:marTop w:val="0"/>
      <w:marBottom w:val="0"/>
      <w:divBdr>
        <w:top w:val="none" w:sz="0" w:space="0" w:color="auto"/>
        <w:left w:val="none" w:sz="0" w:space="0" w:color="auto"/>
        <w:bottom w:val="none" w:sz="0" w:space="0" w:color="auto"/>
        <w:right w:val="none" w:sz="0" w:space="0" w:color="auto"/>
      </w:divBdr>
    </w:div>
    <w:div w:id="822426647">
      <w:marLeft w:val="480"/>
      <w:marRight w:val="0"/>
      <w:marTop w:val="0"/>
      <w:marBottom w:val="0"/>
      <w:divBdr>
        <w:top w:val="none" w:sz="0" w:space="0" w:color="auto"/>
        <w:left w:val="none" w:sz="0" w:space="0" w:color="auto"/>
        <w:bottom w:val="none" w:sz="0" w:space="0" w:color="auto"/>
        <w:right w:val="none" w:sz="0" w:space="0" w:color="auto"/>
      </w:divBdr>
    </w:div>
    <w:div w:id="823425368">
      <w:marLeft w:val="480"/>
      <w:marRight w:val="0"/>
      <w:marTop w:val="0"/>
      <w:marBottom w:val="0"/>
      <w:divBdr>
        <w:top w:val="none" w:sz="0" w:space="0" w:color="auto"/>
        <w:left w:val="none" w:sz="0" w:space="0" w:color="auto"/>
        <w:bottom w:val="none" w:sz="0" w:space="0" w:color="auto"/>
        <w:right w:val="none" w:sz="0" w:space="0" w:color="auto"/>
      </w:divBdr>
    </w:div>
    <w:div w:id="823736752">
      <w:marLeft w:val="480"/>
      <w:marRight w:val="0"/>
      <w:marTop w:val="0"/>
      <w:marBottom w:val="0"/>
      <w:divBdr>
        <w:top w:val="none" w:sz="0" w:space="0" w:color="auto"/>
        <w:left w:val="none" w:sz="0" w:space="0" w:color="auto"/>
        <w:bottom w:val="none" w:sz="0" w:space="0" w:color="auto"/>
        <w:right w:val="none" w:sz="0" w:space="0" w:color="auto"/>
      </w:divBdr>
    </w:div>
    <w:div w:id="824010778">
      <w:marLeft w:val="480"/>
      <w:marRight w:val="0"/>
      <w:marTop w:val="0"/>
      <w:marBottom w:val="0"/>
      <w:divBdr>
        <w:top w:val="none" w:sz="0" w:space="0" w:color="auto"/>
        <w:left w:val="none" w:sz="0" w:space="0" w:color="auto"/>
        <w:bottom w:val="none" w:sz="0" w:space="0" w:color="auto"/>
        <w:right w:val="none" w:sz="0" w:space="0" w:color="auto"/>
      </w:divBdr>
    </w:div>
    <w:div w:id="824011585">
      <w:marLeft w:val="480"/>
      <w:marRight w:val="0"/>
      <w:marTop w:val="0"/>
      <w:marBottom w:val="0"/>
      <w:divBdr>
        <w:top w:val="none" w:sz="0" w:space="0" w:color="auto"/>
        <w:left w:val="none" w:sz="0" w:space="0" w:color="auto"/>
        <w:bottom w:val="none" w:sz="0" w:space="0" w:color="auto"/>
        <w:right w:val="none" w:sz="0" w:space="0" w:color="auto"/>
      </w:divBdr>
    </w:div>
    <w:div w:id="824012534">
      <w:marLeft w:val="480"/>
      <w:marRight w:val="0"/>
      <w:marTop w:val="0"/>
      <w:marBottom w:val="0"/>
      <w:divBdr>
        <w:top w:val="none" w:sz="0" w:space="0" w:color="auto"/>
        <w:left w:val="none" w:sz="0" w:space="0" w:color="auto"/>
        <w:bottom w:val="none" w:sz="0" w:space="0" w:color="auto"/>
        <w:right w:val="none" w:sz="0" w:space="0" w:color="auto"/>
      </w:divBdr>
    </w:div>
    <w:div w:id="824127276">
      <w:marLeft w:val="480"/>
      <w:marRight w:val="0"/>
      <w:marTop w:val="0"/>
      <w:marBottom w:val="0"/>
      <w:divBdr>
        <w:top w:val="none" w:sz="0" w:space="0" w:color="auto"/>
        <w:left w:val="none" w:sz="0" w:space="0" w:color="auto"/>
        <w:bottom w:val="none" w:sz="0" w:space="0" w:color="auto"/>
        <w:right w:val="none" w:sz="0" w:space="0" w:color="auto"/>
      </w:divBdr>
    </w:div>
    <w:div w:id="824206287">
      <w:marLeft w:val="480"/>
      <w:marRight w:val="0"/>
      <w:marTop w:val="0"/>
      <w:marBottom w:val="0"/>
      <w:divBdr>
        <w:top w:val="none" w:sz="0" w:space="0" w:color="auto"/>
        <w:left w:val="none" w:sz="0" w:space="0" w:color="auto"/>
        <w:bottom w:val="none" w:sz="0" w:space="0" w:color="auto"/>
        <w:right w:val="none" w:sz="0" w:space="0" w:color="auto"/>
      </w:divBdr>
    </w:div>
    <w:div w:id="824275090">
      <w:marLeft w:val="480"/>
      <w:marRight w:val="0"/>
      <w:marTop w:val="0"/>
      <w:marBottom w:val="0"/>
      <w:divBdr>
        <w:top w:val="none" w:sz="0" w:space="0" w:color="auto"/>
        <w:left w:val="none" w:sz="0" w:space="0" w:color="auto"/>
        <w:bottom w:val="none" w:sz="0" w:space="0" w:color="auto"/>
        <w:right w:val="none" w:sz="0" w:space="0" w:color="auto"/>
      </w:divBdr>
    </w:div>
    <w:div w:id="824277399">
      <w:marLeft w:val="480"/>
      <w:marRight w:val="0"/>
      <w:marTop w:val="0"/>
      <w:marBottom w:val="0"/>
      <w:divBdr>
        <w:top w:val="none" w:sz="0" w:space="0" w:color="auto"/>
        <w:left w:val="none" w:sz="0" w:space="0" w:color="auto"/>
        <w:bottom w:val="none" w:sz="0" w:space="0" w:color="auto"/>
        <w:right w:val="none" w:sz="0" w:space="0" w:color="auto"/>
      </w:divBdr>
    </w:div>
    <w:div w:id="824322132">
      <w:marLeft w:val="480"/>
      <w:marRight w:val="0"/>
      <w:marTop w:val="0"/>
      <w:marBottom w:val="0"/>
      <w:divBdr>
        <w:top w:val="none" w:sz="0" w:space="0" w:color="auto"/>
        <w:left w:val="none" w:sz="0" w:space="0" w:color="auto"/>
        <w:bottom w:val="none" w:sz="0" w:space="0" w:color="auto"/>
        <w:right w:val="none" w:sz="0" w:space="0" w:color="auto"/>
      </w:divBdr>
    </w:div>
    <w:div w:id="824855356">
      <w:marLeft w:val="480"/>
      <w:marRight w:val="0"/>
      <w:marTop w:val="0"/>
      <w:marBottom w:val="0"/>
      <w:divBdr>
        <w:top w:val="none" w:sz="0" w:space="0" w:color="auto"/>
        <w:left w:val="none" w:sz="0" w:space="0" w:color="auto"/>
        <w:bottom w:val="none" w:sz="0" w:space="0" w:color="auto"/>
        <w:right w:val="none" w:sz="0" w:space="0" w:color="auto"/>
      </w:divBdr>
    </w:div>
    <w:div w:id="825315810">
      <w:marLeft w:val="480"/>
      <w:marRight w:val="0"/>
      <w:marTop w:val="0"/>
      <w:marBottom w:val="0"/>
      <w:divBdr>
        <w:top w:val="none" w:sz="0" w:space="0" w:color="auto"/>
        <w:left w:val="none" w:sz="0" w:space="0" w:color="auto"/>
        <w:bottom w:val="none" w:sz="0" w:space="0" w:color="auto"/>
        <w:right w:val="none" w:sz="0" w:space="0" w:color="auto"/>
      </w:divBdr>
    </w:div>
    <w:div w:id="825390598">
      <w:marLeft w:val="480"/>
      <w:marRight w:val="0"/>
      <w:marTop w:val="0"/>
      <w:marBottom w:val="0"/>
      <w:divBdr>
        <w:top w:val="none" w:sz="0" w:space="0" w:color="auto"/>
        <w:left w:val="none" w:sz="0" w:space="0" w:color="auto"/>
        <w:bottom w:val="none" w:sz="0" w:space="0" w:color="auto"/>
        <w:right w:val="none" w:sz="0" w:space="0" w:color="auto"/>
      </w:divBdr>
    </w:div>
    <w:div w:id="825560264">
      <w:marLeft w:val="480"/>
      <w:marRight w:val="0"/>
      <w:marTop w:val="0"/>
      <w:marBottom w:val="0"/>
      <w:divBdr>
        <w:top w:val="none" w:sz="0" w:space="0" w:color="auto"/>
        <w:left w:val="none" w:sz="0" w:space="0" w:color="auto"/>
        <w:bottom w:val="none" w:sz="0" w:space="0" w:color="auto"/>
        <w:right w:val="none" w:sz="0" w:space="0" w:color="auto"/>
      </w:divBdr>
    </w:div>
    <w:div w:id="825626766">
      <w:marLeft w:val="480"/>
      <w:marRight w:val="0"/>
      <w:marTop w:val="0"/>
      <w:marBottom w:val="0"/>
      <w:divBdr>
        <w:top w:val="none" w:sz="0" w:space="0" w:color="auto"/>
        <w:left w:val="none" w:sz="0" w:space="0" w:color="auto"/>
        <w:bottom w:val="none" w:sz="0" w:space="0" w:color="auto"/>
        <w:right w:val="none" w:sz="0" w:space="0" w:color="auto"/>
      </w:divBdr>
    </w:div>
    <w:div w:id="826164358">
      <w:marLeft w:val="480"/>
      <w:marRight w:val="0"/>
      <w:marTop w:val="0"/>
      <w:marBottom w:val="0"/>
      <w:divBdr>
        <w:top w:val="none" w:sz="0" w:space="0" w:color="auto"/>
        <w:left w:val="none" w:sz="0" w:space="0" w:color="auto"/>
        <w:bottom w:val="none" w:sz="0" w:space="0" w:color="auto"/>
        <w:right w:val="none" w:sz="0" w:space="0" w:color="auto"/>
      </w:divBdr>
    </w:div>
    <w:div w:id="826290039">
      <w:marLeft w:val="480"/>
      <w:marRight w:val="0"/>
      <w:marTop w:val="0"/>
      <w:marBottom w:val="0"/>
      <w:divBdr>
        <w:top w:val="none" w:sz="0" w:space="0" w:color="auto"/>
        <w:left w:val="none" w:sz="0" w:space="0" w:color="auto"/>
        <w:bottom w:val="none" w:sz="0" w:space="0" w:color="auto"/>
        <w:right w:val="none" w:sz="0" w:space="0" w:color="auto"/>
      </w:divBdr>
    </w:div>
    <w:div w:id="826357311">
      <w:marLeft w:val="480"/>
      <w:marRight w:val="0"/>
      <w:marTop w:val="0"/>
      <w:marBottom w:val="0"/>
      <w:divBdr>
        <w:top w:val="none" w:sz="0" w:space="0" w:color="auto"/>
        <w:left w:val="none" w:sz="0" w:space="0" w:color="auto"/>
        <w:bottom w:val="none" w:sz="0" w:space="0" w:color="auto"/>
        <w:right w:val="none" w:sz="0" w:space="0" w:color="auto"/>
      </w:divBdr>
    </w:div>
    <w:div w:id="826558149">
      <w:marLeft w:val="480"/>
      <w:marRight w:val="0"/>
      <w:marTop w:val="0"/>
      <w:marBottom w:val="0"/>
      <w:divBdr>
        <w:top w:val="none" w:sz="0" w:space="0" w:color="auto"/>
        <w:left w:val="none" w:sz="0" w:space="0" w:color="auto"/>
        <w:bottom w:val="none" w:sz="0" w:space="0" w:color="auto"/>
        <w:right w:val="none" w:sz="0" w:space="0" w:color="auto"/>
      </w:divBdr>
    </w:div>
    <w:div w:id="826867871">
      <w:marLeft w:val="480"/>
      <w:marRight w:val="0"/>
      <w:marTop w:val="0"/>
      <w:marBottom w:val="0"/>
      <w:divBdr>
        <w:top w:val="none" w:sz="0" w:space="0" w:color="auto"/>
        <w:left w:val="none" w:sz="0" w:space="0" w:color="auto"/>
        <w:bottom w:val="none" w:sz="0" w:space="0" w:color="auto"/>
        <w:right w:val="none" w:sz="0" w:space="0" w:color="auto"/>
      </w:divBdr>
    </w:div>
    <w:div w:id="827135175">
      <w:marLeft w:val="480"/>
      <w:marRight w:val="0"/>
      <w:marTop w:val="0"/>
      <w:marBottom w:val="0"/>
      <w:divBdr>
        <w:top w:val="none" w:sz="0" w:space="0" w:color="auto"/>
        <w:left w:val="none" w:sz="0" w:space="0" w:color="auto"/>
        <w:bottom w:val="none" w:sz="0" w:space="0" w:color="auto"/>
        <w:right w:val="none" w:sz="0" w:space="0" w:color="auto"/>
      </w:divBdr>
    </w:div>
    <w:div w:id="828014055">
      <w:marLeft w:val="480"/>
      <w:marRight w:val="0"/>
      <w:marTop w:val="0"/>
      <w:marBottom w:val="0"/>
      <w:divBdr>
        <w:top w:val="none" w:sz="0" w:space="0" w:color="auto"/>
        <w:left w:val="none" w:sz="0" w:space="0" w:color="auto"/>
        <w:bottom w:val="none" w:sz="0" w:space="0" w:color="auto"/>
        <w:right w:val="none" w:sz="0" w:space="0" w:color="auto"/>
      </w:divBdr>
    </w:div>
    <w:div w:id="828131099">
      <w:marLeft w:val="480"/>
      <w:marRight w:val="0"/>
      <w:marTop w:val="0"/>
      <w:marBottom w:val="0"/>
      <w:divBdr>
        <w:top w:val="none" w:sz="0" w:space="0" w:color="auto"/>
        <w:left w:val="none" w:sz="0" w:space="0" w:color="auto"/>
        <w:bottom w:val="none" w:sz="0" w:space="0" w:color="auto"/>
        <w:right w:val="none" w:sz="0" w:space="0" w:color="auto"/>
      </w:divBdr>
    </w:div>
    <w:div w:id="828404141">
      <w:marLeft w:val="480"/>
      <w:marRight w:val="0"/>
      <w:marTop w:val="0"/>
      <w:marBottom w:val="0"/>
      <w:divBdr>
        <w:top w:val="none" w:sz="0" w:space="0" w:color="auto"/>
        <w:left w:val="none" w:sz="0" w:space="0" w:color="auto"/>
        <w:bottom w:val="none" w:sz="0" w:space="0" w:color="auto"/>
        <w:right w:val="none" w:sz="0" w:space="0" w:color="auto"/>
      </w:divBdr>
    </w:div>
    <w:div w:id="828641037">
      <w:marLeft w:val="480"/>
      <w:marRight w:val="0"/>
      <w:marTop w:val="0"/>
      <w:marBottom w:val="0"/>
      <w:divBdr>
        <w:top w:val="none" w:sz="0" w:space="0" w:color="auto"/>
        <w:left w:val="none" w:sz="0" w:space="0" w:color="auto"/>
        <w:bottom w:val="none" w:sz="0" w:space="0" w:color="auto"/>
        <w:right w:val="none" w:sz="0" w:space="0" w:color="auto"/>
      </w:divBdr>
    </w:div>
    <w:div w:id="828792405">
      <w:marLeft w:val="480"/>
      <w:marRight w:val="0"/>
      <w:marTop w:val="0"/>
      <w:marBottom w:val="0"/>
      <w:divBdr>
        <w:top w:val="none" w:sz="0" w:space="0" w:color="auto"/>
        <w:left w:val="none" w:sz="0" w:space="0" w:color="auto"/>
        <w:bottom w:val="none" w:sz="0" w:space="0" w:color="auto"/>
        <w:right w:val="none" w:sz="0" w:space="0" w:color="auto"/>
      </w:divBdr>
    </w:div>
    <w:div w:id="829178754">
      <w:marLeft w:val="480"/>
      <w:marRight w:val="0"/>
      <w:marTop w:val="0"/>
      <w:marBottom w:val="0"/>
      <w:divBdr>
        <w:top w:val="none" w:sz="0" w:space="0" w:color="auto"/>
        <w:left w:val="none" w:sz="0" w:space="0" w:color="auto"/>
        <w:bottom w:val="none" w:sz="0" w:space="0" w:color="auto"/>
        <w:right w:val="none" w:sz="0" w:space="0" w:color="auto"/>
      </w:divBdr>
    </w:div>
    <w:div w:id="829180400">
      <w:marLeft w:val="480"/>
      <w:marRight w:val="0"/>
      <w:marTop w:val="0"/>
      <w:marBottom w:val="0"/>
      <w:divBdr>
        <w:top w:val="none" w:sz="0" w:space="0" w:color="auto"/>
        <w:left w:val="none" w:sz="0" w:space="0" w:color="auto"/>
        <w:bottom w:val="none" w:sz="0" w:space="0" w:color="auto"/>
        <w:right w:val="none" w:sz="0" w:space="0" w:color="auto"/>
      </w:divBdr>
    </w:div>
    <w:div w:id="829952159">
      <w:marLeft w:val="480"/>
      <w:marRight w:val="0"/>
      <w:marTop w:val="0"/>
      <w:marBottom w:val="0"/>
      <w:divBdr>
        <w:top w:val="none" w:sz="0" w:space="0" w:color="auto"/>
        <w:left w:val="none" w:sz="0" w:space="0" w:color="auto"/>
        <w:bottom w:val="none" w:sz="0" w:space="0" w:color="auto"/>
        <w:right w:val="none" w:sz="0" w:space="0" w:color="auto"/>
      </w:divBdr>
    </w:div>
    <w:div w:id="830370311">
      <w:marLeft w:val="480"/>
      <w:marRight w:val="0"/>
      <w:marTop w:val="0"/>
      <w:marBottom w:val="0"/>
      <w:divBdr>
        <w:top w:val="none" w:sz="0" w:space="0" w:color="auto"/>
        <w:left w:val="none" w:sz="0" w:space="0" w:color="auto"/>
        <w:bottom w:val="none" w:sz="0" w:space="0" w:color="auto"/>
        <w:right w:val="none" w:sz="0" w:space="0" w:color="auto"/>
      </w:divBdr>
    </w:div>
    <w:div w:id="830560975">
      <w:marLeft w:val="480"/>
      <w:marRight w:val="0"/>
      <w:marTop w:val="0"/>
      <w:marBottom w:val="0"/>
      <w:divBdr>
        <w:top w:val="none" w:sz="0" w:space="0" w:color="auto"/>
        <w:left w:val="none" w:sz="0" w:space="0" w:color="auto"/>
        <w:bottom w:val="none" w:sz="0" w:space="0" w:color="auto"/>
        <w:right w:val="none" w:sz="0" w:space="0" w:color="auto"/>
      </w:divBdr>
    </w:div>
    <w:div w:id="830755286">
      <w:marLeft w:val="480"/>
      <w:marRight w:val="0"/>
      <w:marTop w:val="0"/>
      <w:marBottom w:val="0"/>
      <w:divBdr>
        <w:top w:val="none" w:sz="0" w:space="0" w:color="auto"/>
        <w:left w:val="none" w:sz="0" w:space="0" w:color="auto"/>
        <w:bottom w:val="none" w:sz="0" w:space="0" w:color="auto"/>
        <w:right w:val="none" w:sz="0" w:space="0" w:color="auto"/>
      </w:divBdr>
    </w:div>
    <w:div w:id="830874324">
      <w:marLeft w:val="480"/>
      <w:marRight w:val="0"/>
      <w:marTop w:val="0"/>
      <w:marBottom w:val="0"/>
      <w:divBdr>
        <w:top w:val="none" w:sz="0" w:space="0" w:color="auto"/>
        <w:left w:val="none" w:sz="0" w:space="0" w:color="auto"/>
        <w:bottom w:val="none" w:sz="0" w:space="0" w:color="auto"/>
        <w:right w:val="none" w:sz="0" w:space="0" w:color="auto"/>
      </w:divBdr>
    </w:div>
    <w:div w:id="831064609">
      <w:marLeft w:val="480"/>
      <w:marRight w:val="0"/>
      <w:marTop w:val="0"/>
      <w:marBottom w:val="0"/>
      <w:divBdr>
        <w:top w:val="none" w:sz="0" w:space="0" w:color="auto"/>
        <w:left w:val="none" w:sz="0" w:space="0" w:color="auto"/>
        <w:bottom w:val="none" w:sz="0" w:space="0" w:color="auto"/>
        <w:right w:val="none" w:sz="0" w:space="0" w:color="auto"/>
      </w:divBdr>
    </w:div>
    <w:div w:id="831070400">
      <w:marLeft w:val="480"/>
      <w:marRight w:val="0"/>
      <w:marTop w:val="0"/>
      <w:marBottom w:val="0"/>
      <w:divBdr>
        <w:top w:val="none" w:sz="0" w:space="0" w:color="auto"/>
        <w:left w:val="none" w:sz="0" w:space="0" w:color="auto"/>
        <w:bottom w:val="none" w:sz="0" w:space="0" w:color="auto"/>
        <w:right w:val="none" w:sz="0" w:space="0" w:color="auto"/>
      </w:divBdr>
    </w:div>
    <w:div w:id="831599175">
      <w:marLeft w:val="480"/>
      <w:marRight w:val="0"/>
      <w:marTop w:val="0"/>
      <w:marBottom w:val="0"/>
      <w:divBdr>
        <w:top w:val="none" w:sz="0" w:space="0" w:color="auto"/>
        <w:left w:val="none" w:sz="0" w:space="0" w:color="auto"/>
        <w:bottom w:val="none" w:sz="0" w:space="0" w:color="auto"/>
        <w:right w:val="none" w:sz="0" w:space="0" w:color="auto"/>
      </w:divBdr>
    </w:div>
    <w:div w:id="831604269">
      <w:marLeft w:val="480"/>
      <w:marRight w:val="0"/>
      <w:marTop w:val="0"/>
      <w:marBottom w:val="0"/>
      <w:divBdr>
        <w:top w:val="none" w:sz="0" w:space="0" w:color="auto"/>
        <w:left w:val="none" w:sz="0" w:space="0" w:color="auto"/>
        <w:bottom w:val="none" w:sz="0" w:space="0" w:color="auto"/>
        <w:right w:val="none" w:sz="0" w:space="0" w:color="auto"/>
      </w:divBdr>
    </w:div>
    <w:div w:id="831919708">
      <w:marLeft w:val="480"/>
      <w:marRight w:val="0"/>
      <w:marTop w:val="0"/>
      <w:marBottom w:val="0"/>
      <w:divBdr>
        <w:top w:val="none" w:sz="0" w:space="0" w:color="auto"/>
        <w:left w:val="none" w:sz="0" w:space="0" w:color="auto"/>
        <w:bottom w:val="none" w:sz="0" w:space="0" w:color="auto"/>
        <w:right w:val="none" w:sz="0" w:space="0" w:color="auto"/>
      </w:divBdr>
    </w:div>
    <w:div w:id="832338423">
      <w:marLeft w:val="480"/>
      <w:marRight w:val="0"/>
      <w:marTop w:val="0"/>
      <w:marBottom w:val="0"/>
      <w:divBdr>
        <w:top w:val="none" w:sz="0" w:space="0" w:color="auto"/>
        <w:left w:val="none" w:sz="0" w:space="0" w:color="auto"/>
        <w:bottom w:val="none" w:sz="0" w:space="0" w:color="auto"/>
        <w:right w:val="none" w:sz="0" w:space="0" w:color="auto"/>
      </w:divBdr>
    </w:div>
    <w:div w:id="832574328">
      <w:marLeft w:val="480"/>
      <w:marRight w:val="0"/>
      <w:marTop w:val="0"/>
      <w:marBottom w:val="0"/>
      <w:divBdr>
        <w:top w:val="none" w:sz="0" w:space="0" w:color="auto"/>
        <w:left w:val="none" w:sz="0" w:space="0" w:color="auto"/>
        <w:bottom w:val="none" w:sz="0" w:space="0" w:color="auto"/>
        <w:right w:val="none" w:sz="0" w:space="0" w:color="auto"/>
      </w:divBdr>
    </w:div>
    <w:div w:id="832642793">
      <w:marLeft w:val="480"/>
      <w:marRight w:val="0"/>
      <w:marTop w:val="0"/>
      <w:marBottom w:val="0"/>
      <w:divBdr>
        <w:top w:val="none" w:sz="0" w:space="0" w:color="auto"/>
        <w:left w:val="none" w:sz="0" w:space="0" w:color="auto"/>
        <w:bottom w:val="none" w:sz="0" w:space="0" w:color="auto"/>
        <w:right w:val="none" w:sz="0" w:space="0" w:color="auto"/>
      </w:divBdr>
    </w:div>
    <w:div w:id="833491186">
      <w:marLeft w:val="480"/>
      <w:marRight w:val="0"/>
      <w:marTop w:val="0"/>
      <w:marBottom w:val="0"/>
      <w:divBdr>
        <w:top w:val="none" w:sz="0" w:space="0" w:color="auto"/>
        <w:left w:val="none" w:sz="0" w:space="0" w:color="auto"/>
        <w:bottom w:val="none" w:sz="0" w:space="0" w:color="auto"/>
        <w:right w:val="none" w:sz="0" w:space="0" w:color="auto"/>
      </w:divBdr>
    </w:div>
    <w:div w:id="833959062">
      <w:marLeft w:val="480"/>
      <w:marRight w:val="0"/>
      <w:marTop w:val="0"/>
      <w:marBottom w:val="0"/>
      <w:divBdr>
        <w:top w:val="none" w:sz="0" w:space="0" w:color="auto"/>
        <w:left w:val="none" w:sz="0" w:space="0" w:color="auto"/>
        <w:bottom w:val="none" w:sz="0" w:space="0" w:color="auto"/>
        <w:right w:val="none" w:sz="0" w:space="0" w:color="auto"/>
      </w:divBdr>
    </w:div>
    <w:div w:id="834079057">
      <w:marLeft w:val="480"/>
      <w:marRight w:val="0"/>
      <w:marTop w:val="0"/>
      <w:marBottom w:val="0"/>
      <w:divBdr>
        <w:top w:val="none" w:sz="0" w:space="0" w:color="auto"/>
        <w:left w:val="none" w:sz="0" w:space="0" w:color="auto"/>
        <w:bottom w:val="none" w:sz="0" w:space="0" w:color="auto"/>
        <w:right w:val="none" w:sz="0" w:space="0" w:color="auto"/>
      </w:divBdr>
    </w:div>
    <w:div w:id="834489614">
      <w:marLeft w:val="480"/>
      <w:marRight w:val="0"/>
      <w:marTop w:val="0"/>
      <w:marBottom w:val="0"/>
      <w:divBdr>
        <w:top w:val="none" w:sz="0" w:space="0" w:color="auto"/>
        <w:left w:val="none" w:sz="0" w:space="0" w:color="auto"/>
        <w:bottom w:val="none" w:sz="0" w:space="0" w:color="auto"/>
        <w:right w:val="none" w:sz="0" w:space="0" w:color="auto"/>
      </w:divBdr>
    </w:div>
    <w:div w:id="834493277">
      <w:marLeft w:val="480"/>
      <w:marRight w:val="0"/>
      <w:marTop w:val="0"/>
      <w:marBottom w:val="0"/>
      <w:divBdr>
        <w:top w:val="none" w:sz="0" w:space="0" w:color="auto"/>
        <w:left w:val="none" w:sz="0" w:space="0" w:color="auto"/>
        <w:bottom w:val="none" w:sz="0" w:space="0" w:color="auto"/>
        <w:right w:val="none" w:sz="0" w:space="0" w:color="auto"/>
      </w:divBdr>
    </w:div>
    <w:div w:id="834959863">
      <w:marLeft w:val="480"/>
      <w:marRight w:val="0"/>
      <w:marTop w:val="0"/>
      <w:marBottom w:val="0"/>
      <w:divBdr>
        <w:top w:val="none" w:sz="0" w:space="0" w:color="auto"/>
        <w:left w:val="none" w:sz="0" w:space="0" w:color="auto"/>
        <w:bottom w:val="none" w:sz="0" w:space="0" w:color="auto"/>
        <w:right w:val="none" w:sz="0" w:space="0" w:color="auto"/>
      </w:divBdr>
    </w:div>
    <w:div w:id="835152312">
      <w:marLeft w:val="480"/>
      <w:marRight w:val="0"/>
      <w:marTop w:val="0"/>
      <w:marBottom w:val="0"/>
      <w:divBdr>
        <w:top w:val="none" w:sz="0" w:space="0" w:color="auto"/>
        <w:left w:val="none" w:sz="0" w:space="0" w:color="auto"/>
        <w:bottom w:val="none" w:sz="0" w:space="0" w:color="auto"/>
        <w:right w:val="none" w:sz="0" w:space="0" w:color="auto"/>
      </w:divBdr>
    </w:div>
    <w:div w:id="835221660">
      <w:marLeft w:val="480"/>
      <w:marRight w:val="0"/>
      <w:marTop w:val="0"/>
      <w:marBottom w:val="0"/>
      <w:divBdr>
        <w:top w:val="none" w:sz="0" w:space="0" w:color="auto"/>
        <w:left w:val="none" w:sz="0" w:space="0" w:color="auto"/>
        <w:bottom w:val="none" w:sz="0" w:space="0" w:color="auto"/>
        <w:right w:val="none" w:sz="0" w:space="0" w:color="auto"/>
      </w:divBdr>
    </w:div>
    <w:div w:id="836310491">
      <w:marLeft w:val="480"/>
      <w:marRight w:val="0"/>
      <w:marTop w:val="0"/>
      <w:marBottom w:val="0"/>
      <w:divBdr>
        <w:top w:val="none" w:sz="0" w:space="0" w:color="auto"/>
        <w:left w:val="none" w:sz="0" w:space="0" w:color="auto"/>
        <w:bottom w:val="none" w:sz="0" w:space="0" w:color="auto"/>
        <w:right w:val="none" w:sz="0" w:space="0" w:color="auto"/>
      </w:divBdr>
    </w:div>
    <w:div w:id="836654522">
      <w:marLeft w:val="480"/>
      <w:marRight w:val="0"/>
      <w:marTop w:val="0"/>
      <w:marBottom w:val="0"/>
      <w:divBdr>
        <w:top w:val="none" w:sz="0" w:space="0" w:color="auto"/>
        <w:left w:val="none" w:sz="0" w:space="0" w:color="auto"/>
        <w:bottom w:val="none" w:sz="0" w:space="0" w:color="auto"/>
        <w:right w:val="none" w:sz="0" w:space="0" w:color="auto"/>
      </w:divBdr>
    </w:div>
    <w:div w:id="836724875">
      <w:marLeft w:val="480"/>
      <w:marRight w:val="0"/>
      <w:marTop w:val="0"/>
      <w:marBottom w:val="0"/>
      <w:divBdr>
        <w:top w:val="none" w:sz="0" w:space="0" w:color="auto"/>
        <w:left w:val="none" w:sz="0" w:space="0" w:color="auto"/>
        <w:bottom w:val="none" w:sz="0" w:space="0" w:color="auto"/>
        <w:right w:val="none" w:sz="0" w:space="0" w:color="auto"/>
      </w:divBdr>
    </w:div>
    <w:div w:id="837813447">
      <w:marLeft w:val="480"/>
      <w:marRight w:val="0"/>
      <w:marTop w:val="0"/>
      <w:marBottom w:val="0"/>
      <w:divBdr>
        <w:top w:val="none" w:sz="0" w:space="0" w:color="auto"/>
        <w:left w:val="none" w:sz="0" w:space="0" w:color="auto"/>
        <w:bottom w:val="none" w:sz="0" w:space="0" w:color="auto"/>
        <w:right w:val="none" w:sz="0" w:space="0" w:color="auto"/>
      </w:divBdr>
    </w:div>
    <w:div w:id="837883268">
      <w:marLeft w:val="480"/>
      <w:marRight w:val="0"/>
      <w:marTop w:val="0"/>
      <w:marBottom w:val="0"/>
      <w:divBdr>
        <w:top w:val="none" w:sz="0" w:space="0" w:color="auto"/>
        <w:left w:val="none" w:sz="0" w:space="0" w:color="auto"/>
        <w:bottom w:val="none" w:sz="0" w:space="0" w:color="auto"/>
        <w:right w:val="none" w:sz="0" w:space="0" w:color="auto"/>
      </w:divBdr>
    </w:div>
    <w:div w:id="838078989">
      <w:marLeft w:val="480"/>
      <w:marRight w:val="0"/>
      <w:marTop w:val="0"/>
      <w:marBottom w:val="0"/>
      <w:divBdr>
        <w:top w:val="none" w:sz="0" w:space="0" w:color="auto"/>
        <w:left w:val="none" w:sz="0" w:space="0" w:color="auto"/>
        <w:bottom w:val="none" w:sz="0" w:space="0" w:color="auto"/>
        <w:right w:val="none" w:sz="0" w:space="0" w:color="auto"/>
      </w:divBdr>
    </w:div>
    <w:div w:id="838617004">
      <w:marLeft w:val="480"/>
      <w:marRight w:val="0"/>
      <w:marTop w:val="0"/>
      <w:marBottom w:val="0"/>
      <w:divBdr>
        <w:top w:val="none" w:sz="0" w:space="0" w:color="auto"/>
        <w:left w:val="none" w:sz="0" w:space="0" w:color="auto"/>
        <w:bottom w:val="none" w:sz="0" w:space="0" w:color="auto"/>
        <w:right w:val="none" w:sz="0" w:space="0" w:color="auto"/>
      </w:divBdr>
    </w:div>
    <w:div w:id="839541770">
      <w:marLeft w:val="480"/>
      <w:marRight w:val="0"/>
      <w:marTop w:val="0"/>
      <w:marBottom w:val="0"/>
      <w:divBdr>
        <w:top w:val="none" w:sz="0" w:space="0" w:color="auto"/>
        <w:left w:val="none" w:sz="0" w:space="0" w:color="auto"/>
        <w:bottom w:val="none" w:sz="0" w:space="0" w:color="auto"/>
        <w:right w:val="none" w:sz="0" w:space="0" w:color="auto"/>
      </w:divBdr>
    </w:div>
    <w:div w:id="839731240">
      <w:marLeft w:val="480"/>
      <w:marRight w:val="0"/>
      <w:marTop w:val="0"/>
      <w:marBottom w:val="0"/>
      <w:divBdr>
        <w:top w:val="none" w:sz="0" w:space="0" w:color="auto"/>
        <w:left w:val="none" w:sz="0" w:space="0" w:color="auto"/>
        <w:bottom w:val="none" w:sz="0" w:space="0" w:color="auto"/>
        <w:right w:val="none" w:sz="0" w:space="0" w:color="auto"/>
      </w:divBdr>
    </w:div>
    <w:div w:id="839857672">
      <w:marLeft w:val="480"/>
      <w:marRight w:val="0"/>
      <w:marTop w:val="0"/>
      <w:marBottom w:val="0"/>
      <w:divBdr>
        <w:top w:val="none" w:sz="0" w:space="0" w:color="auto"/>
        <w:left w:val="none" w:sz="0" w:space="0" w:color="auto"/>
        <w:bottom w:val="none" w:sz="0" w:space="0" w:color="auto"/>
        <w:right w:val="none" w:sz="0" w:space="0" w:color="auto"/>
      </w:divBdr>
    </w:div>
    <w:div w:id="840238422">
      <w:marLeft w:val="480"/>
      <w:marRight w:val="0"/>
      <w:marTop w:val="0"/>
      <w:marBottom w:val="0"/>
      <w:divBdr>
        <w:top w:val="none" w:sz="0" w:space="0" w:color="auto"/>
        <w:left w:val="none" w:sz="0" w:space="0" w:color="auto"/>
        <w:bottom w:val="none" w:sz="0" w:space="0" w:color="auto"/>
        <w:right w:val="none" w:sz="0" w:space="0" w:color="auto"/>
      </w:divBdr>
    </w:div>
    <w:div w:id="840513097">
      <w:marLeft w:val="480"/>
      <w:marRight w:val="0"/>
      <w:marTop w:val="0"/>
      <w:marBottom w:val="0"/>
      <w:divBdr>
        <w:top w:val="none" w:sz="0" w:space="0" w:color="auto"/>
        <w:left w:val="none" w:sz="0" w:space="0" w:color="auto"/>
        <w:bottom w:val="none" w:sz="0" w:space="0" w:color="auto"/>
        <w:right w:val="none" w:sz="0" w:space="0" w:color="auto"/>
      </w:divBdr>
    </w:div>
    <w:div w:id="841238292">
      <w:marLeft w:val="480"/>
      <w:marRight w:val="0"/>
      <w:marTop w:val="0"/>
      <w:marBottom w:val="0"/>
      <w:divBdr>
        <w:top w:val="none" w:sz="0" w:space="0" w:color="auto"/>
        <w:left w:val="none" w:sz="0" w:space="0" w:color="auto"/>
        <w:bottom w:val="none" w:sz="0" w:space="0" w:color="auto"/>
        <w:right w:val="none" w:sz="0" w:space="0" w:color="auto"/>
      </w:divBdr>
    </w:div>
    <w:div w:id="841579811">
      <w:marLeft w:val="480"/>
      <w:marRight w:val="0"/>
      <w:marTop w:val="0"/>
      <w:marBottom w:val="0"/>
      <w:divBdr>
        <w:top w:val="none" w:sz="0" w:space="0" w:color="auto"/>
        <w:left w:val="none" w:sz="0" w:space="0" w:color="auto"/>
        <w:bottom w:val="none" w:sz="0" w:space="0" w:color="auto"/>
        <w:right w:val="none" w:sz="0" w:space="0" w:color="auto"/>
      </w:divBdr>
    </w:div>
    <w:div w:id="841824350">
      <w:marLeft w:val="480"/>
      <w:marRight w:val="0"/>
      <w:marTop w:val="0"/>
      <w:marBottom w:val="0"/>
      <w:divBdr>
        <w:top w:val="none" w:sz="0" w:space="0" w:color="auto"/>
        <w:left w:val="none" w:sz="0" w:space="0" w:color="auto"/>
        <w:bottom w:val="none" w:sz="0" w:space="0" w:color="auto"/>
        <w:right w:val="none" w:sz="0" w:space="0" w:color="auto"/>
      </w:divBdr>
    </w:div>
    <w:div w:id="842279649">
      <w:marLeft w:val="480"/>
      <w:marRight w:val="0"/>
      <w:marTop w:val="0"/>
      <w:marBottom w:val="0"/>
      <w:divBdr>
        <w:top w:val="none" w:sz="0" w:space="0" w:color="auto"/>
        <w:left w:val="none" w:sz="0" w:space="0" w:color="auto"/>
        <w:bottom w:val="none" w:sz="0" w:space="0" w:color="auto"/>
        <w:right w:val="none" w:sz="0" w:space="0" w:color="auto"/>
      </w:divBdr>
    </w:div>
    <w:div w:id="842932706">
      <w:marLeft w:val="480"/>
      <w:marRight w:val="0"/>
      <w:marTop w:val="0"/>
      <w:marBottom w:val="0"/>
      <w:divBdr>
        <w:top w:val="none" w:sz="0" w:space="0" w:color="auto"/>
        <w:left w:val="none" w:sz="0" w:space="0" w:color="auto"/>
        <w:bottom w:val="none" w:sz="0" w:space="0" w:color="auto"/>
        <w:right w:val="none" w:sz="0" w:space="0" w:color="auto"/>
      </w:divBdr>
    </w:div>
    <w:div w:id="843133791">
      <w:marLeft w:val="480"/>
      <w:marRight w:val="0"/>
      <w:marTop w:val="0"/>
      <w:marBottom w:val="0"/>
      <w:divBdr>
        <w:top w:val="none" w:sz="0" w:space="0" w:color="auto"/>
        <w:left w:val="none" w:sz="0" w:space="0" w:color="auto"/>
        <w:bottom w:val="none" w:sz="0" w:space="0" w:color="auto"/>
        <w:right w:val="none" w:sz="0" w:space="0" w:color="auto"/>
      </w:divBdr>
    </w:div>
    <w:div w:id="843859353">
      <w:marLeft w:val="480"/>
      <w:marRight w:val="0"/>
      <w:marTop w:val="0"/>
      <w:marBottom w:val="0"/>
      <w:divBdr>
        <w:top w:val="none" w:sz="0" w:space="0" w:color="auto"/>
        <w:left w:val="none" w:sz="0" w:space="0" w:color="auto"/>
        <w:bottom w:val="none" w:sz="0" w:space="0" w:color="auto"/>
        <w:right w:val="none" w:sz="0" w:space="0" w:color="auto"/>
      </w:divBdr>
    </w:div>
    <w:div w:id="843934278">
      <w:marLeft w:val="480"/>
      <w:marRight w:val="0"/>
      <w:marTop w:val="0"/>
      <w:marBottom w:val="0"/>
      <w:divBdr>
        <w:top w:val="none" w:sz="0" w:space="0" w:color="auto"/>
        <w:left w:val="none" w:sz="0" w:space="0" w:color="auto"/>
        <w:bottom w:val="none" w:sz="0" w:space="0" w:color="auto"/>
        <w:right w:val="none" w:sz="0" w:space="0" w:color="auto"/>
      </w:divBdr>
    </w:div>
    <w:div w:id="844171265">
      <w:marLeft w:val="480"/>
      <w:marRight w:val="0"/>
      <w:marTop w:val="0"/>
      <w:marBottom w:val="0"/>
      <w:divBdr>
        <w:top w:val="none" w:sz="0" w:space="0" w:color="auto"/>
        <w:left w:val="none" w:sz="0" w:space="0" w:color="auto"/>
        <w:bottom w:val="none" w:sz="0" w:space="0" w:color="auto"/>
        <w:right w:val="none" w:sz="0" w:space="0" w:color="auto"/>
      </w:divBdr>
    </w:div>
    <w:div w:id="844200990">
      <w:marLeft w:val="480"/>
      <w:marRight w:val="0"/>
      <w:marTop w:val="0"/>
      <w:marBottom w:val="0"/>
      <w:divBdr>
        <w:top w:val="none" w:sz="0" w:space="0" w:color="auto"/>
        <w:left w:val="none" w:sz="0" w:space="0" w:color="auto"/>
        <w:bottom w:val="none" w:sz="0" w:space="0" w:color="auto"/>
        <w:right w:val="none" w:sz="0" w:space="0" w:color="auto"/>
      </w:divBdr>
    </w:div>
    <w:div w:id="844245474">
      <w:marLeft w:val="480"/>
      <w:marRight w:val="0"/>
      <w:marTop w:val="0"/>
      <w:marBottom w:val="0"/>
      <w:divBdr>
        <w:top w:val="none" w:sz="0" w:space="0" w:color="auto"/>
        <w:left w:val="none" w:sz="0" w:space="0" w:color="auto"/>
        <w:bottom w:val="none" w:sz="0" w:space="0" w:color="auto"/>
        <w:right w:val="none" w:sz="0" w:space="0" w:color="auto"/>
      </w:divBdr>
    </w:div>
    <w:div w:id="844898472">
      <w:marLeft w:val="480"/>
      <w:marRight w:val="0"/>
      <w:marTop w:val="0"/>
      <w:marBottom w:val="0"/>
      <w:divBdr>
        <w:top w:val="none" w:sz="0" w:space="0" w:color="auto"/>
        <w:left w:val="none" w:sz="0" w:space="0" w:color="auto"/>
        <w:bottom w:val="none" w:sz="0" w:space="0" w:color="auto"/>
        <w:right w:val="none" w:sz="0" w:space="0" w:color="auto"/>
      </w:divBdr>
    </w:div>
    <w:div w:id="844979970">
      <w:marLeft w:val="480"/>
      <w:marRight w:val="0"/>
      <w:marTop w:val="0"/>
      <w:marBottom w:val="0"/>
      <w:divBdr>
        <w:top w:val="none" w:sz="0" w:space="0" w:color="auto"/>
        <w:left w:val="none" w:sz="0" w:space="0" w:color="auto"/>
        <w:bottom w:val="none" w:sz="0" w:space="0" w:color="auto"/>
        <w:right w:val="none" w:sz="0" w:space="0" w:color="auto"/>
      </w:divBdr>
    </w:div>
    <w:div w:id="845094195">
      <w:marLeft w:val="480"/>
      <w:marRight w:val="0"/>
      <w:marTop w:val="0"/>
      <w:marBottom w:val="0"/>
      <w:divBdr>
        <w:top w:val="none" w:sz="0" w:space="0" w:color="auto"/>
        <w:left w:val="none" w:sz="0" w:space="0" w:color="auto"/>
        <w:bottom w:val="none" w:sz="0" w:space="0" w:color="auto"/>
        <w:right w:val="none" w:sz="0" w:space="0" w:color="auto"/>
      </w:divBdr>
    </w:div>
    <w:div w:id="845482003">
      <w:marLeft w:val="480"/>
      <w:marRight w:val="0"/>
      <w:marTop w:val="0"/>
      <w:marBottom w:val="0"/>
      <w:divBdr>
        <w:top w:val="none" w:sz="0" w:space="0" w:color="auto"/>
        <w:left w:val="none" w:sz="0" w:space="0" w:color="auto"/>
        <w:bottom w:val="none" w:sz="0" w:space="0" w:color="auto"/>
        <w:right w:val="none" w:sz="0" w:space="0" w:color="auto"/>
      </w:divBdr>
    </w:div>
    <w:div w:id="845749186">
      <w:marLeft w:val="480"/>
      <w:marRight w:val="0"/>
      <w:marTop w:val="0"/>
      <w:marBottom w:val="0"/>
      <w:divBdr>
        <w:top w:val="none" w:sz="0" w:space="0" w:color="auto"/>
        <w:left w:val="none" w:sz="0" w:space="0" w:color="auto"/>
        <w:bottom w:val="none" w:sz="0" w:space="0" w:color="auto"/>
        <w:right w:val="none" w:sz="0" w:space="0" w:color="auto"/>
      </w:divBdr>
    </w:div>
    <w:div w:id="845821726">
      <w:marLeft w:val="480"/>
      <w:marRight w:val="0"/>
      <w:marTop w:val="0"/>
      <w:marBottom w:val="0"/>
      <w:divBdr>
        <w:top w:val="none" w:sz="0" w:space="0" w:color="auto"/>
        <w:left w:val="none" w:sz="0" w:space="0" w:color="auto"/>
        <w:bottom w:val="none" w:sz="0" w:space="0" w:color="auto"/>
        <w:right w:val="none" w:sz="0" w:space="0" w:color="auto"/>
      </w:divBdr>
    </w:div>
    <w:div w:id="846359604">
      <w:marLeft w:val="480"/>
      <w:marRight w:val="0"/>
      <w:marTop w:val="0"/>
      <w:marBottom w:val="0"/>
      <w:divBdr>
        <w:top w:val="none" w:sz="0" w:space="0" w:color="auto"/>
        <w:left w:val="none" w:sz="0" w:space="0" w:color="auto"/>
        <w:bottom w:val="none" w:sz="0" w:space="0" w:color="auto"/>
        <w:right w:val="none" w:sz="0" w:space="0" w:color="auto"/>
      </w:divBdr>
    </w:div>
    <w:div w:id="846410637">
      <w:marLeft w:val="480"/>
      <w:marRight w:val="0"/>
      <w:marTop w:val="0"/>
      <w:marBottom w:val="0"/>
      <w:divBdr>
        <w:top w:val="none" w:sz="0" w:space="0" w:color="auto"/>
        <w:left w:val="none" w:sz="0" w:space="0" w:color="auto"/>
        <w:bottom w:val="none" w:sz="0" w:space="0" w:color="auto"/>
        <w:right w:val="none" w:sz="0" w:space="0" w:color="auto"/>
      </w:divBdr>
    </w:div>
    <w:div w:id="846821871">
      <w:marLeft w:val="480"/>
      <w:marRight w:val="0"/>
      <w:marTop w:val="0"/>
      <w:marBottom w:val="0"/>
      <w:divBdr>
        <w:top w:val="none" w:sz="0" w:space="0" w:color="auto"/>
        <w:left w:val="none" w:sz="0" w:space="0" w:color="auto"/>
        <w:bottom w:val="none" w:sz="0" w:space="0" w:color="auto"/>
        <w:right w:val="none" w:sz="0" w:space="0" w:color="auto"/>
      </w:divBdr>
    </w:div>
    <w:div w:id="846990436">
      <w:marLeft w:val="480"/>
      <w:marRight w:val="0"/>
      <w:marTop w:val="0"/>
      <w:marBottom w:val="0"/>
      <w:divBdr>
        <w:top w:val="none" w:sz="0" w:space="0" w:color="auto"/>
        <w:left w:val="none" w:sz="0" w:space="0" w:color="auto"/>
        <w:bottom w:val="none" w:sz="0" w:space="0" w:color="auto"/>
        <w:right w:val="none" w:sz="0" w:space="0" w:color="auto"/>
      </w:divBdr>
    </w:div>
    <w:div w:id="847015969">
      <w:marLeft w:val="480"/>
      <w:marRight w:val="0"/>
      <w:marTop w:val="0"/>
      <w:marBottom w:val="0"/>
      <w:divBdr>
        <w:top w:val="none" w:sz="0" w:space="0" w:color="auto"/>
        <w:left w:val="none" w:sz="0" w:space="0" w:color="auto"/>
        <w:bottom w:val="none" w:sz="0" w:space="0" w:color="auto"/>
        <w:right w:val="none" w:sz="0" w:space="0" w:color="auto"/>
      </w:divBdr>
    </w:div>
    <w:div w:id="847329608">
      <w:marLeft w:val="480"/>
      <w:marRight w:val="0"/>
      <w:marTop w:val="0"/>
      <w:marBottom w:val="0"/>
      <w:divBdr>
        <w:top w:val="none" w:sz="0" w:space="0" w:color="auto"/>
        <w:left w:val="none" w:sz="0" w:space="0" w:color="auto"/>
        <w:bottom w:val="none" w:sz="0" w:space="0" w:color="auto"/>
        <w:right w:val="none" w:sz="0" w:space="0" w:color="auto"/>
      </w:divBdr>
    </w:div>
    <w:div w:id="847452894">
      <w:marLeft w:val="480"/>
      <w:marRight w:val="0"/>
      <w:marTop w:val="0"/>
      <w:marBottom w:val="0"/>
      <w:divBdr>
        <w:top w:val="none" w:sz="0" w:space="0" w:color="auto"/>
        <w:left w:val="none" w:sz="0" w:space="0" w:color="auto"/>
        <w:bottom w:val="none" w:sz="0" w:space="0" w:color="auto"/>
        <w:right w:val="none" w:sz="0" w:space="0" w:color="auto"/>
      </w:divBdr>
    </w:div>
    <w:div w:id="849030711">
      <w:marLeft w:val="480"/>
      <w:marRight w:val="0"/>
      <w:marTop w:val="0"/>
      <w:marBottom w:val="0"/>
      <w:divBdr>
        <w:top w:val="none" w:sz="0" w:space="0" w:color="auto"/>
        <w:left w:val="none" w:sz="0" w:space="0" w:color="auto"/>
        <w:bottom w:val="none" w:sz="0" w:space="0" w:color="auto"/>
        <w:right w:val="none" w:sz="0" w:space="0" w:color="auto"/>
      </w:divBdr>
    </w:div>
    <w:div w:id="849107227">
      <w:marLeft w:val="480"/>
      <w:marRight w:val="0"/>
      <w:marTop w:val="0"/>
      <w:marBottom w:val="0"/>
      <w:divBdr>
        <w:top w:val="none" w:sz="0" w:space="0" w:color="auto"/>
        <w:left w:val="none" w:sz="0" w:space="0" w:color="auto"/>
        <w:bottom w:val="none" w:sz="0" w:space="0" w:color="auto"/>
        <w:right w:val="none" w:sz="0" w:space="0" w:color="auto"/>
      </w:divBdr>
    </w:div>
    <w:div w:id="849412695">
      <w:marLeft w:val="480"/>
      <w:marRight w:val="0"/>
      <w:marTop w:val="0"/>
      <w:marBottom w:val="0"/>
      <w:divBdr>
        <w:top w:val="none" w:sz="0" w:space="0" w:color="auto"/>
        <w:left w:val="none" w:sz="0" w:space="0" w:color="auto"/>
        <w:bottom w:val="none" w:sz="0" w:space="0" w:color="auto"/>
        <w:right w:val="none" w:sz="0" w:space="0" w:color="auto"/>
      </w:divBdr>
    </w:div>
    <w:div w:id="849759558">
      <w:marLeft w:val="480"/>
      <w:marRight w:val="0"/>
      <w:marTop w:val="0"/>
      <w:marBottom w:val="0"/>
      <w:divBdr>
        <w:top w:val="none" w:sz="0" w:space="0" w:color="auto"/>
        <w:left w:val="none" w:sz="0" w:space="0" w:color="auto"/>
        <w:bottom w:val="none" w:sz="0" w:space="0" w:color="auto"/>
        <w:right w:val="none" w:sz="0" w:space="0" w:color="auto"/>
      </w:divBdr>
    </w:div>
    <w:div w:id="850146482">
      <w:marLeft w:val="480"/>
      <w:marRight w:val="0"/>
      <w:marTop w:val="0"/>
      <w:marBottom w:val="0"/>
      <w:divBdr>
        <w:top w:val="none" w:sz="0" w:space="0" w:color="auto"/>
        <w:left w:val="none" w:sz="0" w:space="0" w:color="auto"/>
        <w:bottom w:val="none" w:sz="0" w:space="0" w:color="auto"/>
        <w:right w:val="none" w:sz="0" w:space="0" w:color="auto"/>
      </w:divBdr>
    </w:div>
    <w:div w:id="850266163">
      <w:marLeft w:val="480"/>
      <w:marRight w:val="0"/>
      <w:marTop w:val="0"/>
      <w:marBottom w:val="0"/>
      <w:divBdr>
        <w:top w:val="none" w:sz="0" w:space="0" w:color="auto"/>
        <w:left w:val="none" w:sz="0" w:space="0" w:color="auto"/>
        <w:bottom w:val="none" w:sz="0" w:space="0" w:color="auto"/>
        <w:right w:val="none" w:sz="0" w:space="0" w:color="auto"/>
      </w:divBdr>
    </w:div>
    <w:div w:id="850486842">
      <w:marLeft w:val="480"/>
      <w:marRight w:val="0"/>
      <w:marTop w:val="0"/>
      <w:marBottom w:val="0"/>
      <w:divBdr>
        <w:top w:val="none" w:sz="0" w:space="0" w:color="auto"/>
        <w:left w:val="none" w:sz="0" w:space="0" w:color="auto"/>
        <w:bottom w:val="none" w:sz="0" w:space="0" w:color="auto"/>
        <w:right w:val="none" w:sz="0" w:space="0" w:color="auto"/>
      </w:divBdr>
    </w:div>
    <w:div w:id="850921698">
      <w:marLeft w:val="480"/>
      <w:marRight w:val="0"/>
      <w:marTop w:val="0"/>
      <w:marBottom w:val="0"/>
      <w:divBdr>
        <w:top w:val="none" w:sz="0" w:space="0" w:color="auto"/>
        <w:left w:val="none" w:sz="0" w:space="0" w:color="auto"/>
        <w:bottom w:val="none" w:sz="0" w:space="0" w:color="auto"/>
        <w:right w:val="none" w:sz="0" w:space="0" w:color="auto"/>
      </w:divBdr>
    </w:div>
    <w:div w:id="851139582">
      <w:marLeft w:val="480"/>
      <w:marRight w:val="0"/>
      <w:marTop w:val="0"/>
      <w:marBottom w:val="0"/>
      <w:divBdr>
        <w:top w:val="none" w:sz="0" w:space="0" w:color="auto"/>
        <w:left w:val="none" w:sz="0" w:space="0" w:color="auto"/>
        <w:bottom w:val="none" w:sz="0" w:space="0" w:color="auto"/>
        <w:right w:val="none" w:sz="0" w:space="0" w:color="auto"/>
      </w:divBdr>
    </w:div>
    <w:div w:id="851261997">
      <w:marLeft w:val="480"/>
      <w:marRight w:val="0"/>
      <w:marTop w:val="0"/>
      <w:marBottom w:val="0"/>
      <w:divBdr>
        <w:top w:val="none" w:sz="0" w:space="0" w:color="auto"/>
        <w:left w:val="none" w:sz="0" w:space="0" w:color="auto"/>
        <w:bottom w:val="none" w:sz="0" w:space="0" w:color="auto"/>
        <w:right w:val="none" w:sz="0" w:space="0" w:color="auto"/>
      </w:divBdr>
    </w:div>
    <w:div w:id="851532232">
      <w:marLeft w:val="480"/>
      <w:marRight w:val="0"/>
      <w:marTop w:val="0"/>
      <w:marBottom w:val="0"/>
      <w:divBdr>
        <w:top w:val="none" w:sz="0" w:space="0" w:color="auto"/>
        <w:left w:val="none" w:sz="0" w:space="0" w:color="auto"/>
        <w:bottom w:val="none" w:sz="0" w:space="0" w:color="auto"/>
        <w:right w:val="none" w:sz="0" w:space="0" w:color="auto"/>
      </w:divBdr>
    </w:div>
    <w:div w:id="851647166">
      <w:marLeft w:val="480"/>
      <w:marRight w:val="0"/>
      <w:marTop w:val="0"/>
      <w:marBottom w:val="0"/>
      <w:divBdr>
        <w:top w:val="none" w:sz="0" w:space="0" w:color="auto"/>
        <w:left w:val="none" w:sz="0" w:space="0" w:color="auto"/>
        <w:bottom w:val="none" w:sz="0" w:space="0" w:color="auto"/>
        <w:right w:val="none" w:sz="0" w:space="0" w:color="auto"/>
      </w:divBdr>
    </w:div>
    <w:div w:id="851990715">
      <w:marLeft w:val="480"/>
      <w:marRight w:val="0"/>
      <w:marTop w:val="0"/>
      <w:marBottom w:val="0"/>
      <w:divBdr>
        <w:top w:val="none" w:sz="0" w:space="0" w:color="auto"/>
        <w:left w:val="none" w:sz="0" w:space="0" w:color="auto"/>
        <w:bottom w:val="none" w:sz="0" w:space="0" w:color="auto"/>
        <w:right w:val="none" w:sz="0" w:space="0" w:color="auto"/>
      </w:divBdr>
    </w:div>
    <w:div w:id="852185871">
      <w:marLeft w:val="480"/>
      <w:marRight w:val="0"/>
      <w:marTop w:val="0"/>
      <w:marBottom w:val="0"/>
      <w:divBdr>
        <w:top w:val="none" w:sz="0" w:space="0" w:color="auto"/>
        <w:left w:val="none" w:sz="0" w:space="0" w:color="auto"/>
        <w:bottom w:val="none" w:sz="0" w:space="0" w:color="auto"/>
        <w:right w:val="none" w:sz="0" w:space="0" w:color="auto"/>
      </w:divBdr>
    </w:div>
    <w:div w:id="853032821">
      <w:marLeft w:val="480"/>
      <w:marRight w:val="0"/>
      <w:marTop w:val="0"/>
      <w:marBottom w:val="0"/>
      <w:divBdr>
        <w:top w:val="none" w:sz="0" w:space="0" w:color="auto"/>
        <w:left w:val="none" w:sz="0" w:space="0" w:color="auto"/>
        <w:bottom w:val="none" w:sz="0" w:space="0" w:color="auto"/>
        <w:right w:val="none" w:sz="0" w:space="0" w:color="auto"/>
      </w:divBdr>
    </w:div>
    <w:div w:id="853425717">
      <w:marLeft w:val="480"/>
      <w:marRight w:val="0"/>
      <w:marTop w:val="0"/>
      <w:marBottom w:val="0"/>
      <w:divBdr>
        <w:top w:val="none" w:sz="0" w:space="0" w:color="auto"/>
        <w:left w:val="none" w:sz="0" w:space="0" w:color="auto"/>
        <w:bottom w:val="none" w:sz="0" w:space="0" w:color="auto"/>
        <w:right w:val="none" w:sz="0" w:space="0" w:color="auto"/>
      </w:divBdr>
    </w:div>
    <w:div w:id="853610072">
      <w:marLeft w:val="480"/>
      <w:marRight w:val="0"/>
      <w:marTop w:val="0"/>
      <w:marBottom w:val="0"/>
      <w:divBdr>
        <w:top w:val="none" w:sz="0" w:space="0" w:color="auto"/>
        <w:left w:val="none" w:sz="0" w:space="0" w:color="auto"/>
        <w:bottom w:val="none" w:sz="0" w:space="0" w:color="auto"/>
        <w:right w:val="none" w:sz="0" w:space="0" w:color="auto"/>
      </w:divBdr>
    </w:div>
    <w:div w:id="853809098">
      <w:marLeft w:val="480"/>
      <w:marRight w:val="0"/>
      <w:marTop w:val="0"/>
      <w:marBottom w:val="0"/>
      <w:divBdr>
        <w:top w:val="none" w:sz="0" w:space="0" w:color="auto"/>
        <w:left w:val="none" w:sz="0" w:space="0" w:color="auto"/>
        <w:bottom w:val="none" w:sz="0" w:space="0" w:color="auto"/>
        <w:right w:val="none" w:sz="0" w:space="0" w:color="auto"/>
      </w:divBdr>
    </w:div>
    <w:div w:id="853999869">
      <w:marLeft w:val="480"/>
      <w:marRight w:val="0"/>
      <w:marTop w:val="0"/>
      <w:marBottom w:val="0"/>
      <w:divBdr>
        <w:top w:val="none" w:sz="0" w:space="0" w:color="auto"/>
        <w:left w:val="none" w:sz="0" w:space="0" w:color="auto"/>
        <w:bottom w:val="none" w:sz="0" w:space="0" w:color="auto"/>
        <w:right w:val="none" w:sz="0" w:space="0" w:color="auto"/>
      </w:divBdr>
    </w:div>
    <w:div w:id="854728298">
      <w:marLeft w:val="480"/>
      <w:marRight w:val="0"/>
      <w:marTop w:val="0"/>
      <w:marBottom w:val="0"/>
      <w:divBdr>
        <w:top w:val="none" w:sz="0" w:space="0" w:color="auto"/>
        <w:left w:val="none" w:sz="0" w:space="0" w:color="auto"/>
        <w:bottom w:val="none" w:sz="0" w:space="0" w:color="auto"/>
        <w:right w:val="none" w:sz="0" w:space="0" w:color="auto"/>
      </w:divBdr>
    </w:div>
    <w:div w:id="854926666">
      <w:marLeft w:val="480"/>
      <w:marRight w:val="0"/>
      <w:marTop w:val="0"/>
      <w:marBottom w:val="0"/>
      <w:divBdr>
        <w:top w:val="none" w:sz="0" w:space="0" w:color="auto"/>
        <w:left w:val="none" w:sz="0" w:space="0" w:color="auto"/>
        <w:bottom w:val="none" w:sz="0" w:space="0" w:color="auto"/>
        <w:right w:val="none" w:sz="0" w:space="0" w:color="auto"/>
      </w:divBdr>
    </w:div>
    <w:div w:id="855078952">
      <w:marLeft w:val="480"/>
      <w:marRight w:val="0"/>
      <w:marTop w:val="0"/>
      <w:marBottom w:val="0"/>
      <w:divBdr>
        <w:top w:val="none" w:sz="0" w:space="0" w:color="auto"/>
        <w:left w:val="none" w:sz="0" w:space="0" w:color="auto"/>
        <w:bottom w:val="none" w:sz="0" w:space="0" w:color="auto"/>
        <w:right w:val="none" w:sz="0" w:space="0" w:color="auto"/>
      </w:divBdr>
    </w:div>
    <w:div w:id="855575942">
      <w:marLeft w:val="480"/>
      <w:marRight w:val="0"/>
      <w:marTop w:val="0"/>
      <w:marBottom w:val="0"/>
      <w:divBdr>
        <w:top w:val="none" w:sz="0" w:space="0" w:color="auto"/>
        <w:left w:val="none" w:sz="0" w:space="0" w:color="auto"/>
        <w:bottom w:val="none" w:sz="0" w:space="0" w:color="auto"/>
        <w:right w:val="none" w:sz="0" w:space="0" w:color="auto"/>
      </w:divBdr>
    </w:div>
    <w:div w:id="855584458">
      <w:marLeft w:val="480"/>
      <w:marRight w:val="0"/>
      <w:marTop w:val="0"/>
      <w:marBottom w:val="0"/>
      <w:divBdr>
        <w:top w:val="none" w:sz="0" w:space="0" w:color="auto"/>
        <w:left w:val="none" w:sz="0" w:space="0" w:color="auto"/>
        <w:bottom w:val="none" w:sz="0" w:space="0" w:color="auto"/>
        <w:right w:val="none" w:sz="0" w:space="0" w:color="auto"/>
      </w:divBdr>
    </w:div>
    <w:div w:id="855848318">
      <w:marLeft w:val="480"/>
      <w:marRight w:val="0"/>
      <w:marTop w:val="0"/>
      <w:marBottom w:val="0"/>
      <w:divBdr>
        <w:top w:val="none" w:sz="0" w:space="0" w:color="auto"/>
        <w:left w:val="none" w:sz="0" w:space="0" w:color="auto"/>
        <w:bottom w:val="none" w:sz="0" w:space="0" w:color="auto"/>
        <w:right w:val="none" w:sz="0" w:space="0" w:color="auto"/>
      </w:divBdr>
    </w:div>
    <w:div w:id="857425625">
      <w:marLeft w:val="480"/>
      <w:marRight w:val="0"/>
      <w:marTop w:val="0"/>
      <w:marBottom w:val="0"/>
      <w:divBdr>
        <w:top w:val="none" w:sz="0" w:space="0" w:color="auto"/>
        <w:left w:val="none" w:sz="0" w:space="0" w:color="auto"/>
        <w:bottom w:val="none" w:sz="0" w:space="0" w:color="auto"/>
        <w:right w:val="none" w:sz="0" w:space="0" w:color="auto"/>
      </w:divBdr>
    </w:div>
    <w:div w:id="857960847">
      <w:marLeft w:val="480"/>
      <w:marRight w:val="0"/>
      <w:marTop w:val="0"/>
      <w:marBottom w:val="0"/>
      <w:divBdr>
        <w:top w:val="none" w:sz="0" w:space="0" w:color="auto"/>
        <w:left w:val="none" w:sz="0" w:space="0" w:color="auto"/>
        <w:bottom w:val="none" w:sz="0" w:space="0" w:color="auto"/>
        <w:right w:val="none" w:sz="0" w:space="0" w:color="auto"/>
      </w:divBdr>
    </w:div>
    <w:div w:id="857962164">
      <w:marLeft w:val="480"/>
      <w:marRight w:val="0"/>
      <w:marTop w:val="0"/>
      <w:marBottom w:val="0"/>
      <w:divBdr>
        <w:top w:val="none" w:sz="0" w:space="0" w:color="auto"/>
        <w:left w:val="none" w:sz="0" w:space="0" w:color="auto"/>
        <w:bottom w:val="none" w:sz="0" w:space="0" w:color="auto"/>
        <w:right w:val="none" w:sz="0" w:space="0" w:color="auto"/>
      </w:divBdr>
    </w:div>
    <w:div w:id="858392627">
      <w:marLeft w:val="480"/>
      <w:marRight w:val="0"/>
      <w:marTop w:val="0"/>
      <w:marBottom w:val="0"/>
      <w:divBdr>
        <w:top w:val="none" w:sz="0" w:space="0" w:color="auto"/>
        <w:left w:val="none" w:sz="0" w:space="0" w:color="auto"/>
        <w:bottom w:val="none" w:sz="0" w:space="0" w:color="auto"/>
        <w:right w:val="none" w:sz="0" w:space="0" w:color="auto"/>
      </w:divBdr>
    </w:div>
    <w:div w:id="858588723">
      <w:marLeft w:val="480"/>
      <w:marRight w:val="0"/>
      <w:marTop w:val="0"/>
      <w:marBottom w:val="0"/>
      <w:divBdr>
        <w:top w:val="none" w:sz="0" w:space="0" w:color="auto"/>
        <w:left w:val="none" w:sz="0" w:space="0" w:color="auto"/>
        <w:bottom w:val="none" w:sz="0" w:space="0" w:color="auto"/>
        <w:right w:val="none" w:sz="0" w:space="0" w:color="auto"/>
      </w:divBdr>
    </w:div>
    <w:div w:id="858860935">
      <w:marLeft w:val="480"/>
      <w:marRight w:val="0"/>
      <w:marTop w:val="0"/>
      <w:marBottom w:val="0"/>
      <w:divBdr>
        <w:top w:val="none" w:sz="0" w:space="0" w:color="auto"/>
        <w:left w:val="none" w:sz="0" w:space="0" w:color="auto"/>
        <w:bottom w:val="none" w:sz="0" w:space="0" w:color="auto"/>
        <w:right w:val="none" w:sz="0" w:space="0" w:color="auto"/>
      </w:divBdr>
    </w:div>
    <w:div w:id="859123197">
      <w:marLeft w:val="480"/>
      <w:marRight w:val="0"/>
      <w:marTop w:val="0"/>
      <w:marBottom w:val="0"/>
      <w:divBdr>
        <w:top w:val="none" w:sz="0" w:space="0" w:color="auto"/>
        <w:left w:val="none" w:sz="0" w:space="0" w:color="auto"/>
        <w:bottom w:val="none" w:sz="0" w:space="0" w:color="auto"/>
        <w:right w:val="none" w:sz="0" w:space="0" w:color="auto"/>
      </w:divBdr>
    </w:div>
    <w:div w:id="859857544">
      <w:marLeft w:val="480"/>
      <w:marRight w:val="0"/>
      <w:marTop w:val="0"/>
      <w:marBottom w:val="0"/>
      <w:divBdr>
        <w:top w:val="none" w:sz="0" w:space="0" w:color="auto"/>
        <w:left w:val="none" w:sz="0" w:space="0" w:color="auto"/>
        <w:bottom w:val="none" w:sz="0" w:space="0" w:color="auto"/>
        <w:right w:val="none" w:sz="0" w:space="0" w:color="auto"/>
      </w:divBdr>
    </w:div>
    <w:div w:id="859972974">
      <w:marLeft w:val="480"/>
      <w:marRight w:val="0"/>
      <w:marTop w:val="0"/>
      <w:marBottom w:val="0"/>
      <w:divBdr>
        <w:top w:val="none" w:sz="0" w:space="0" w:color="auto"/>
        <w:left w:val="none" w:sz="0" w:space="0" w:color="auto"/>
        <w:bottom w:val="none" w:sz="0" w:space="0" w:color="auto"/>
        <w:right w:val="none" w:sz="0" w:space="0" w:color="auto"/>
      </w:divBdr>
    </w:div>
    <w:div w:id="860779821">
      <w:marLeft w:val="480"/>
      <w:marRight w:val="0"/>
      <w:marTop w:val="0"/>
      <w:marBottom w:val="0"/>
      <w:divBdr>
        <w:top w:val="none" w:sz="0" w:space="0" w:color="auto"/>
        <w:left w:val="none" w:sz="0" w:space="0" w:color="auto"/>
        <w:bottom w:val="none" w:sz="0" w:space="0" w:color="auto"/>
        <w:right w:val="none" w:sz="0" w:space="0" w:color="auto"/>
      </w:divBdr>
    </w:div>
    <w:div w:id="860894585">
      <w:marLeft w:val="480"/>
      <w:marRight w:val="0"/>
      <w:marTop w:val="0"/>
      <w:marBottom w:val="0"/>
      <w:divBdr>
        <w:top w:val="none" w:sz="0" w:space="0" w:color="auto"/>
        <w:left w:val="none" w:sz="0" w:space="0" w:color="auto"/>
        <w:bottom w:val="none" w:sz="0" w:space="0" w:color="auto"/>
        <w:right w:val="none" w:sz="0" w:space="0" w:color="auto"/>
      </w:divBdr>
    </w:div>
    <w:div w:id="861361936">
      <w:marLeft w:val="480"/>
      <w:marRight w:val="0"/>
      <w:marTop w:val="0"/>
      <w:marBottom w:val="0"/>
      <w:divBdr>
        <w:top w:val="none" w:sz="0" w:space="0" w:color="auto"/>
        <w:left w:val="none" w:sz="0" w:space="0" w:color="auto"/>
        <w:bottom w:val="none" w:sz="0" w:space="0" w:color="auto"/>
        <w:right w:val="none" w:sz="0" w:space="0" w:color="auto"/>
      </w:divBdr>
    </w:div>
    <w:div w:id="861745414">
      <w:marLeft w:val="480"/>
      <w:marRight w:val="0"/>
      <w:marTop w:val="0"/>
      <w:marBottom w:val="0"/>
      <w:divBdr>
        <w:top w:val="none" w:sz="0" w:space="0" w:color="auto"/>
        <w:left w:val="none" w:sz="0" w:space="0" w:color="auto"/>
        <w:bottom w:val="none" w:sz="0" w:space="0" w:color="auto"/>
        <w:right w:val="none" w:sz="0" w:space="0" w:color="auto"/>
      </w:divBdr>
    </w:div>
    <w:div w:id="862019435">
      <w:marLeft w:val="480"/>
      <w:marRight w:val="0"/>
      <w:marTop w:val="0"/>
      <w:marBottom w:val="0"/>
      <w:divBdr>
        <w:top w:val="none" w:sz="0" w:space="0" w:color="auto"/>
        <w:left w:val="none" w:sz="0" w:space="0" w:color="auto"/>
        <w:bottom w:val="none" w:sz="0" w:space="0" w:color="auto"/>
        <w:right w:val="none" w:sz="0" w:space="0" w:color="auto"/>
      </w:divBdr>
    </w:div>
    <w:div w:id="862135717">
      <w:marLeft w:val="480"/>
      <w:marRight w:val="0"/>
      <w:marTop w:val="0"/>
      <w:marBottom w:val="0"/>
      <w:divBdr>
        <w:top w:val="none" w:sz="0" w:space="0" w:color="auto"/>
        <w:left w:val="none" w:sz="0" w:space="0" w:color="auto"/>
        <w:bottom w:val="none" w:sz="0" w:space="0" w:color="auto"/>
        <w:right w:val="none" w:sz="0" w:space="0" w:color="auto"/>
      </w:divBdr>
    </w:div>
    <w:div w:id="862280970">
      <w:marLeft w:val="480"/>
      <w:marRight w:val="0"/>
      <w:marTop w:val="0"/>
      <w:marBottom w:val="0"/>
      <w:divBdr>
        <w:top w:val="none" w:sz="0" w:space="0" w:color="auto"/>
        <w:left w:val="none" w:sz="0" w:space="0" w:color="auto"/>
        <w:bottom w:val="none" w:sz="0" w:space="0" w:color="auto"/>
        <w:right w:val="none" w:sz="0" w:space="0" w:color="auto"/>
      </w:divBdr>
    </w:div>
    <w:div w:id="862939713">
      <w:marLeft w:val="480"/>
      <w:marRight w:val="0"/>
      <w:marTop w:val="0"/>
      <w:marBottom w:val="0"/>
      <w:divBdr>
        <w:top w:val="none" w:sz="0" w:space="0" w:color="auto"/>
        <w:left w:val="none" w:sz="0" w:space="0" w:color="auto"/>
        <w:bottom w:val="none" w:sz="0" w:space="0" w:color="auto"/>
        <w:right w:val="none" w:sz="0" w:space="0" w:color="auto"/>
      </w:divBdr>
    </w:div>
    <w:div w:id="862981668">
      <w:marLeft w:val="480"/>
      <w:marRight w:val="0"/>
      <w:marTop w:val="0"/>
      <w:marBottom w:val="0"/>
      <w:divBdr>
        <w:top w:val="none" w:sz="0" w:space="0" w:color="auto"/>
        <w:left w:val="none" w:sz="0" w:space="0" w:color="auto"/>
        <w:bottom w:val="none" w:sz="0" w:space="0" w:color="auto"/>
        <w:right w:val="none" w:sz="0" w:space="0" w:color="auto"/>
      </w:divBdr>
    </w:div>
    <w:div w:id="863133788">
      <w:marLeft w:val="480"/>
      <w:marRight w:val="0"/>
      <w:marTop w:val="0"/>
      <w:marBottom w:val="0"/>
      <w:divBdr>
        <w:top w:val="none" w:sz="0" w:space="0" w:color="auto"/>
        <w:left w:val="none" w:sz="0" w:space="0" w:color="auto"/>
        <w:bottom w:val="none" w:sz="0" w:space="0" w:color="auto"/>
        <w:right w:val="none" w:sz="0" w:space="0" w:color="auto"/>
      </w:divBdr>
    </w:div>
    <w:div w:id="863712825">
      <w:marLeft w:val="480"/>
      <w:marRight w:val="0"/>
      <w:marTop w:val="0"/>
      <w:marBottom w:val="0"/>
      <w:divBdr>
        <w:top w:val="none" w:sz="0" w:space="0" w:color="auto"/>
        <w:left w:val="none" w:sz="0" w:space="0" w:color="auto"/>
        <w:bottom w:val="none" w:sz="0" w:space="0" w:color="auto"/>
        <w:right w:val="none" w:sz="0" w:space="0" w:color="auto"/>
      </w:divBdr>
    </w:div>
    <w:div w:id="863830195">
      <w:marLeft w:val="480"/>
      <w:marRight w:val="0"/>
      <w:marTop w:val="0"/>
      <w:marBottom w:val="0"/>
      <w:divBdr>
        <w:top w:val="none" w:sz="0" w:space="0" w:color="auto"/>
        <w:left w:val="none" w:sz="0" w:space="0" w:color="auto"/>
        <w:bottom w:val="none" w:sz="0" w:space="0" w:color="auto"/>
        <w:right w:val="none" w:sz="0" w:space="0" w:color="auto"/>
      </w:divBdr>
    </w:div>
    <w:div w:id="863859299">
      <w:marLeft w:val="480"/>
      <w:marRight w:val="0"/>
      <w:marTop w:val="0"/>
      <w:marBottom w:val="0"/>
      <w:divBdr>
        <w:top w:val="none" w:sz="0" w:space="0" w:color="auto"/>
        <w:left w:val="none" w:sz="0" w:space="0" w:color="auto"/>
        <w:bottom w:val="none" w:sz="0" w:space="0" w:color="auto"/>
        <w:right w:val="none" w:sz="0" w:space="0" w:color="auto"/>
      </w:divBdr>
    </w:div>
    <w:div w:id="864056096">
      <w:marLeft w:val="480"/>
      <w:marRight w:val="0"/>
      <w:marTop w:val="0"/>
      <w:marBottom w:val="0"/>
      <w:divBdr>
        <w:top w:val="none" w:sz="0" w:space="0" w:color="auto"/>
        <w:left w:val="none" w:sz="0" w:space="0" w:color="auto"/>
        <w:bottom w:val="none" w:sz="0" w:space="0" w:color="auto"/>
        <w:right w:val="none" w:sz="0" w:space="0" w:color="auto"/>
      </w:divBdr>
    </w:div>
    <w:div w:id="864170378">
      <w:marLeft w:val="480"/>
      <w:marRight w:val="0"/>
      <w:marTop w:val="0"/>
      <w:marBottom w:val="0"/>
      <w:divBdr>
        <w:top w:val="none" w:sz="0" w:space="0" w:color="auto"/>
        <w:left w:val="none" w:sz="0" w:space="0" w:color="auto"/>
        <w:bottom w:val="none" w:sz="0" w:space="0" w:color="auto"/>
        <w:right w:val="none" w:sz="0" w:space="0" w:color="auto"/>
      </w:divBdr>
    </w:div>
    <w:div w:id="864557972">
      <w:marLeft w:val="480"/>
      <w:marRight w:val="0"/>
      <w:marTop w:val="0"/>
      <w:marBottom w:val="0"/>
      <w:divBdr>
        <w:top w:val="none" w:sz="0" w:space="0" w:color="auto"/>
        <w:left w:val="none" w:sz="0" w:space="0" w:color="auto"/>
        <w:bottom w:val="none" w:sz="0" w:space="0" w:color="auto"/>
        <w:right w:val="none" w:sz="0" w:space="0" w:color="auto"/>
      </w:divBdr>
    </w:div>
    <w:div w:id="864639827">
      <w:marLeft w:val="480"/>
      <w:marRight w:val="0"/>
      <w:marTop w:val="0"/>
      <w:marBottom w:val="0"/>
      <w:divBdr>
        <w:top w:val="none" w:sz="0" w:space="0" w:color="auto"/>
        <w:left w:val="none" w:sz="0" w:space="0" w:color="auto"/>
        <w:bottom w:val="none" w:sz="0" w:space="0" w:color="auto"/>
        <w:right w:val="none" w:sz="0" w:space="0" w:color="auto"/>
      </w:divBdr>
    </w:div>
    <w:div w:id="864950622">
      <w:marLeft w:val="480"/>
      <w:marRight w:val="0"/>
      <w:marTop w:val="0"/>
      <w:marBottom w:val="0"/>
      <w:divBdr>
        <w:top w:val="none" w:sz="0" w:space="0" w:color="auto"/>
        <w:left w:val="none" w:sz="0" w:space="0" w:color="auto"/>
        <w:bottom w:val="none" w:sz="0" w:space="0" w:color="auto"/>
        <w:right w:val="none" w:sz="0" w:space="0" w:color="auto"/>
      </w:divBdr>
    </w:div>
    <w:div w:id="866064534">
      <w:marLeft w:val="480"/>
      <w:marRight w:val="0"/>
      <w:marTop w:val="0"/>
      <w:marBottom w:val="0"/>
      <w:divBdr>
        <w:top w:val="none" w:sz="0" w:space="0" w:color="auto"/>
        <w:left w:val="none" w:sz="0" w:space="0" w:color="auto"/>
        <w:bottom w:val="none" w:sz="0" w:space="0" w:color="auto"/>
        <w:right w:val="none" w:sz="0" w:space="0" w:color="auto"/>
      </w:divBdr>
    </w:div>
    <w:div w:id="866599131">
      <w:marLeft w:val="480"/>
      <w:marRight w:val="0"/>
      <w:marTop w:val="0"/>
      <w:marBottom w:val="0"/>
      <w:divBdr>
        <w:top w:val="none" w:sz="0" w:space="0" w:color="auto"/>
        <w:left w:val="none" w:sz="0" w:space="0" w:color="auto"/>
        <w:bottom w:val="none" w:sz="0" w:space="0" w:color="auto"/>
        <w:right w:val="none" w:sz="0" w:space="0" w:color="auto"/>
      </w:divBdr>
    </w:div>
    <w:div w:id="867185034">
      <w:marLeft w:val="480"/>
      <w:marRight w:val="0"/>
      <w:marTop w:val="0"/>
      <w:marBottom w:val="0"/>
      <w:divBdr>
        <w:top w:val="none" w:sz="0" w:space="0" w:color="auto"/>
        <w:left w:val="none" w:sz="0" w:space="0" w:color="auto"/>
        <w:bottom w:val="none" w:sz="0" w:space="0" w:color="auto"/>
        <w:right w:val="none" w:sz="0" w:space="0" w:color="auto"/>
      </w:divBdr>
    </w:div>
    <w:div w:id="868645404">
      <w:marLeft w:val="480"/>
      <w:marRight w:val="0"/>
      <w:marTop w:val="0"/>
      <w:marBottom w:val="0"/>
      <w:divBdr>
        <w:top w:val="none" w:sz="0" w:space="0" w:color="auto"/>
        <w:left w:val="none" w:sz="0" w:space="0" w:color="auto"/>
        <w:bottom w:val="none" w:sz="0" w:space="0" w:color="auto"/>
        <w:right w:val="none" w:sz="0" w:space="0" w:color="auto"/>
      </w:divBdr>
    </w:div>
    <w:div w:id="868835955">
      <w:marLeft w:val="480"/>
      <w:marRight w:val="0"/>
      <w:marTop w:val="0"/>
      <w:marBottom w:val="0"/>
      <w:divBdr>
        <w:top w:val="none" w:sz="0" w:space="0" w:color="auto"/>
        <w:left w:val="none" w:sz="0" w:space="0" w:color="auto"/>
        <w:bottom w:val="none" w:sz="0" w:space="0" w:color="auto"/>
        <w:right w:val="none" w:sz="0" w:space="0" w:color="auto"/>
      </w:divBdr>
    </w:div>
    <w:div w:id="868879289">
      <w:marLeft w:val="480"/>
      <w:marRight w:val="0"/>
      <w:marTop w:val="0"/>
      <w:marBottom w:val="0"/>
      <w:divBdr>
        <w:top w:val="none" w:sz="0" w:space="0" w:color="auto"/>
        <w:left w:val="none" w:sz="0" w:space="0" w:color="auto"/>
        <w:bottom w:val="none" w:sz="0" w:space="0" w:color="auto"/>
        <w:right w:val="none" w:sz="0" w:space="0" w:color="auto"/>
      </w:divBdr>
    </w:div>
    <w:div w:id="869345065">
      <w:marLeft w:val="480"/>
      <w:marRight w:val="0"/>
      <w:marTop w:val="0"/>
      <w:marBottom w:val="0"/>
      <w:divBdr>
        <w:top w:val="none" w:sz="0" w:space="0" w:color="auto"/>
        <w:left w:val="none" w:sz="0" w:space="0" w:color="auto"/>
        <w:bottom w:val="none" w:sz="0" w:space="0" w:color="auto"/>
        <w:right w:val="none" w:sz="0" w:space="0" w:color="auto"/>
      </w:divBdr>
    </w:div>
    <w:div w:id="869682443">
      <w:marLeft w:val="480"/>
      <w:marRight w:val="0"/>
      <w:marTop w:val="0"/>
      <w:marBottom w:val="0"/>
      <w:divBdr>
        <w:top w:val="none" w:sz="0" w:space="0" w:color="auto"/>
        <w:left w:val="none" w:sz="0" w:space="0" w:color="auto"/>
        <w:bottom w:val="none" w:sz="0" w:space="0" w:color="auto"/>
        <w:right w:val="none" w:sz="0" w:space="0" w:color="auto"/>
      </w:divBdr>
    </w:div>
    <w:div w:id="870655052">
      <w:marLeft w:val="480"/>
      <w:marRight w:val="0"/>
      <w:marTop w:val="0"/>
      <w:marBottom w:val="0"/>
      <w:divBdr>
        <w:top w:val="none" w:sz="0" w:space="0" w:color="auto"/>
        <w:left w:val="none" w:sz="0" w:space="0" w:color="auto"/>
        <w:bottom w:val="none" w:sz="0" w:space="0" w:color="auto"/>
        <w:right w:val="none" w:sz="0" w:space="0" w:color="auto"/>
      </w:divBdr>
    </w:div>
    <w:div w:id="870846380">
      <w:marLeft w:val="480"/>
      <w:marRight w:val="0"/>
      <w:marTop w:val="0"/>
      <w:marBottom w:val="0"/>
      <w:divBdr>
        <w:top w:val="none" w:sz="0" w:space="0" w:color="auto"/>
        <w:left w:val="none" w:sz="0" w:space="0" w:color="auto"/>
        <w:bottom w:val="none" w:sz="0" w:space="0" w:color="auto"/>
        <w:right w:val="none" w:sz="0" w:space="0" w:color="auto"/>
      </w:divBdr>
    </w:div>
    <w:div w:id="871116976">
      <w:marLeft w:val="480"/>
      <w:marRight w:val="0"/>
      <w:marTop w:val="0"/>
      <w:marBottom w:val="0"/>
      <w:divBdr>
        <w:top w:val="none" w:sz="0" w:space="0" w:color="auto"/>
        <w:left w:val="none" w:sz="0" w:space="0" w:color="auto"/>
        <w:bottom w:val="none" w:sz="0" w:space="0" w:color="auto"/>
        <w:right w:val="none" w:sz="0" w:space="0" w:color="auto"/>
      </w:divBdr>
    </w:div>
    <w:div w:id="871572343">
      <w:marLeft w:val="480"/>
      <w:marRight w:val="0"/>
      <w:marTop w:val="0"/>
      <w:marBottom w:val="0"/>
      <w:divBdr>
        <w:top w:val="none" w:sz="0" w:space="0" w:color="auto"/>
        <w:left w:val="none" w:sz="0" w:space="0" w:color="auto"/>
        <w:bottom w:val="none" w:sz="0" w:space="0" w:color="auto"/>
        <w:right w:val="none" w:sz="0" w:space="0" w:color="auto"/>
      </w:divBdr>
    </w:div>
    <w:div w:id="871579471">
      <w:marLeft w:val="480"/>
      <w:marRight w:val="0"/>
      <w:marTop w:val="0"/>
      <w:marBottom w:val="0"/>
      <w:divBdr>
        <w:top w:val="none" w:sz="0" w:space="0" w:color="auto"/>
        <w:left w:val="none" w:sz="0" w:space="0" w:color="auto"/>
        <w:bottom w:val="none" w:sz="0" w:space="0" w:color="auto"/>
        <w:right w:val="none" w:sz="0" w:space="0" w:color="auto"/>
      </w:divBdr>
    </w:div>
    <w:div w:id="871763781">
      <w:marLeft w:val="480"/>
      <w:marRight w:val="0"/>
      <w:marTop w:val="0"/>
      <w:marBottom w:val="0"/>
      <w:divBdr>
        <w:top w:val="none" w:sz="0" w:space="0" w:color="auto"/>
        <w:left w:val="none" w:sz="0" w:space="0" w:color="auto"/>
        <w:bottom w:val="none" w:sz="0" w:space="0" w:color="auto"/>
        <w:right w:val="none" w:sz="0" w:space="0" w:color="auto"/>
      </w:divBdr>
    </w:div>
    <w:div w:id="872692434">
      <w:marLeft w:val="480"/>
      <w:marRight w:val="0"/>
      <w:marTop w:val="0"/>
      <w:marBottom w:val="0"/>
      <w:divBdr>
        <w:top w:val="none" w:sz="0" w:space="0" w:color="auto"/>
        <w:left w:val="none" w:sz="0" w:space="0" w:color="auto"/>
        <w:bottom w:val="none" w:sz="0" w:space="0" w:color="auto"/>
        <w:right w:val="none" w:sz="0" w:space="0" w:color="auto"/>
      </w:divBdr>
    </w:div>
    <w:div w:id="872809763">
      <w:marLeft w:val="480"/>
      <w:marRight w:val="0"/>
      <w:marTop w:val="0"/>
      <w:marBottom w:val="0"/>
      <w:divBdr>
        <w:top w:val="none" w:sz="0" w:space="0" w:color="auto"/>
        <w:left w:val="none" w:sz="0" w:space="0" w:color="auto"/>
        <w:bottom w:val="none" w:sz="0" w:space="0" w:color="auto"/>
        <w:right w:val="none" w:sz="0" w:space="0" w:color="auto"/>
      </w:divBdr>
    </w:div>
    <w:div w:id="873005639">
      <w:marLeft w:val="480"/>
      <w:marRight w:val="0"/>
      <w:marTop w:val="0"/>
      <w:marBottom w:val="0"/>
      <w:divBdr>
        <w:top w:val="none" w:sz="0" w:space="0" w:color="auto"/>
        <w:left w:val="none" w:sz="0" w:space="0" w:color="auto"/>
        <w:bottom w:val="none" w:sz="0" w:space="0" w:color="auto"/>
        <w:right w:val="none" w:sz="0" w:space="0" w:color="auto"/>
      </w:divBdr>
    </w:div>
    <w:div w:id="873272866">
      <w:marLeft w:val="480"/>
      <w:marRight w:val="0"/>
      <w:marTop w:val="0"/>
      <w:marBottom w:val="0"/>
      <w:divBdr>
        <w:top w:val="none" w:sz="0" w:space="0" w:color="auto"/>
        <w:left w:val="none" w:sz="0" w:space="0" w:color="auto"/>
        <w:bottom w:val="none" w:sz="0" w:space="0" w:color="auto"/>
        <w:right w:val="none" w:sz="0" w:space="0" w:color="auto"/>
      </w:divBdr>
    </w:div>
    <w:div w:id="873806263">
      <w:marLeft w:val="480"/>
      <w:marRight w:val="0"/>
      <w:marTop w:val="0"/>
      <w:marBottom w:val="0"/>
      <w:divBdr>
        <w:top w:val="none" w:sz="0" w:space="0" w:color="auto"/>
        <w:left w:val="none" w:sz="0" w:space="0" w:color="auto"/>
        <w:bottom w:val="none" w:sz="0" w:space="0" w:color="auto"/>
        <w:right w:val="none" w:sz="0" w:space="0" w:color="auto"/>
      </w:divBdr>
    </w:div>
    <w:div w:id="874149257">
      <w:marLeft w:val="480"/>
      <w:marRight w:val="0"/>
      <w:marTop w:val="0"/>
      <w:marBottom w:val="0"/>
      <w:divBdr>
        <w:top w:val="none" w:sz="0" w:space="0" w:color="auto"/>
        <w:left w:val="none" w:sz="0" w:space="0" w:color="auto"/>
        <w:bottom w:val="none" w:sz="0" w:space="0" w:color="auto"/>
        <w:right w:val="none" w:sz="0" w:space="0" w:color="auto"/>
      </w:divBdr>
    </w:div>
    <w:div w:id="874536963">
      <w:marLeft w:val="480"/>
      <w:marRight w:val="0"/>
      <w:marTop w:val="0"/>
      <w:marBottom w:val="0"/>
      <w:divBdr>
        <w:top w:val="none" w:sz="0" w:space="0" w:color="auto"/>
        <w:left w:val="none" w:sz="0" w:space="0" w:color="auto"/>
        <w:bottom w:val="none" w:sz="0" w:space="0" w:color="auto"/>
        <w:right w:val="none" w:sz="0" w:space="0" w:color="auto"/>
      </w:divBdr>
    </w:div>
    <w:div w:id="874729102">
      <w:marLeft w:val="480"/>
      <w:marRight w:val="0"/>
      <w:marTop w:val="0"/>
      <w:marBottom w:val="0"/>
      <w:divBdr>
        <w:top w:val="none" w:sz="0" w:space="0" w:color="auto"/>
        <w:left w:val="none" w:sz="0" w:space="0" w:color="auto"/>
        <w:bottom w:val="none" w:sz="0" w:space="0" w:color="auto"/>
        <w:right w:val="none" w:sz="0" w:space="0" w:color="auto"/>
      </w:divBdr>
    </w:div>
    <w:div w:id="874849725">
      <w:marLeft w:val="480"/>
      <w:marRight w:val="0"/>
      <w:marTop w:val="0"/>
      <w:marBottom w:val="0"/>
      <w:divBdr>
        <w:top w:val="none" w:sz="0" w:space="0" w:color="auto"/>
        <w:left w:val="none" w:sz="0" w:space="0" w:color="auto"/>
        <w:bottom w:val="none" w:sz="0" w:space="0" w:color="auto"/>
        <w:right w:val="none" w:sz="0" w:space="0" w:color="auto"/>
      </w:divBdr>
    </w:div>
    <w:div w:id="875893885">
      <w:marLeft w:val="480"/>
      <w:marRight w:val="0"/>
      <w:marTop w:val="0"/>
      <w:marBottom w:val="0"/>
      <w:divBdr>
        <w:top w:val="none" w:sz="0" w:space="0" w:color="auto"/>
        <w:left w:val="none" w:sz="0" w:space="0" w:color="auto"/>
        <w:bottom w:val="none" w:sz="0" w:space="0" w:color="auto"/>
        <w:right w:val="none" w:sz="0" w:space="0" w:color="auto"/>
      </w:divBdr>
    </w:div>
    <w:div w:id="876043136">
      <w:marLeft w:val="480"/>
      <w:marRight w:val="0"/>
      <w:marTop w:val="0"/>
      <w:marBottom w:val="0"/>
      <w:divBdr>
        <w:top w:val="none" w:sz="0" w:space="0" w:color="auto"/>
        <w:left w:val="none" w:sz="0" w:space="0" w:color="auto"/>
        <w:bottom w:val="none" w:sz="0" w:space="0" w:color="auto"/>
        <w:right w:val="none" w:sz="0" w:space="0" w:color="auto"/>
      </w:divBdr>
    </w:div>
    <w:div w:id="876161077">
      <w:marLeft w:val="480"/>
      <w:marRight w:val="0"/>
      <w:marTop w:val="0"/>
      <w:marBottom w:val="0"/>
      <w:divBdr>
        <w:top w:val="none" w:sz="0" w:space="0" w:color="auto"/>
        <w:left w:val="none" w:sz="0" w:space="0" w:color="auto"/>
        <w:bottom w:val="none" w:sz="0" w:space="0" w:color="auto"/>
        <w:right w:val="none" w:sz="0" w:space="0" w:color="auto"/>
      </w:divBdr>
    </w:div>
    <w:div w:id="876163583">
      <w:marLeft w:val="480"/>
      <w:marRight w:val="0"/>
      <w:marTop w:val="0"/>
      <w:marBottom w:val="0"/>
      <w:divBdr>
        <w:top w:val="none" w:sz="0" w:space="0" w:color="auto"/>
        <w:left w:val="none" w:sz="0" w:space="0" w:color="auto"/>
        <w:bottom w:val="none" w:sz="0" w:space="0" w:color="auto"/>
        <w:right w:val="none" w:sz="0" w:space="0" w:color="auto"/>
      </w:divBdr>
    </w:div>
    <w:div w:id="876239660">
      <w:marLeft w:val="480"/>
      <w:marRight w:val="0"/>
      <w:marTop w:val="0"/>
      <w:marBottom w:val="0"/>
      <w:divBdr>
        <w:top w:val="none" w:sz="0" w:space="0" w:color="auto"/>
        <w:left w:val="none" w:sz="0" w:space="0" w:color="auto"/>
        <w:bottom w:val="none" w:sz="0" w:space="0" w:color="auto"/>
        <w:right w:val="none" w:sz="0" w:space="0" w:color="auto"/>
      </w:divBdr>
    </w:div>
    <w:div w:id="876308270">
      <w:marLeft w:val="480"/>
      <w:marRight w:val="0"/>
      <w:marTop w:val="0"/>
      <w:marBottom w:val="0"/>
      <w:divBdr>
        <w:top w:val="none" w:sz="0" w:space="0" w:color="auto"/>
        <w:left w:val="none" w:sz="0" w:space="0" w:color="auto"/>
        <w:bottom w:val="none" w:sz="0" w:space="0" w:color="auto"/>
        <w:right w:val="none" w:sz="0" w:space="0" w:color="auto"/>
      </w:divBdr>
    </w:div>
    <w:div w:id="876627358">
      <w:marLeft w:val="480"/>
      <w:marRight w:val="0"/>
      <w:marTop w:val="0"/>
      <w:marBottom w:val="0"/>
      <w:divBdr>
        <w:top w:val="none" w:sz="0" w:space="0" w:color="auto"/>
        <w:left w:val="none" w:sz="0" w:space="0" w:color="auto"/>
        <w:bottom w:val="none" w:sz="0" w:space="0" w:color="auto"/>
        <w:right w:val="none" w:sz="0" w:space="0" w:color="auto"/>
      </w:divBdr>
    </w:div>
    <w:div w:id="877161780">
      <w:marLeft w:val="480"/>
      <w:marRight w:val="0"/>
      <w:marTop w:val="0"/>
      <w:marBottom w:val="0"/>
      <w:divBdr>
        <w:top w:val="none" w:sz="0" w:space="0" w:color="auto"/>
        <w:left w:val="none" w:sz="0" w:space="0" w:color="auto"/>
        <w:bottom w:val="none" w:sz="0" w:space="0" w:color="auto"/>
        <w:right w:val="none" w:sz="0" w:space="0" w:color="auto"/>
      </w:divBdr>
    </w:div>
    <w:div w:id="877284217">
      <w:marLeft w:val="480"/>
      <w:marRight w:val="0"/>
      <w:marTop w:val="0"/>
      <w:marBottom w:val="0"/>
      <w:divBdr>
        <w:top w:val="none" w:sz="0" w:space="0" w:color="auto"/>
        <w:left w:val="none" w:sz="0" w:space="0" w:color="auto"/>
        <w:bottom w:val="none" w:sz="0" w:space="0" w:color="auto"/>
        <w:right w:val="none" w:sz="0" w:space="0" w:color="auto"/>
      </w:divBdr>
    </w:div>
    <w:div w:id="877543598">
      <w:marLeft w:val="480"/>
      <w:marRight w:val="0"/>
      <w:marTop w:val="0"/>
      <w:marBottom w:val="0"/>
      <w:divBdr>
        <w:top w:val="none" w:sz="0" w:space="0" w:color="auto"/>
        <w:left w:val="none" w:sz="0" w:space="0" w:color="auto"/>
        <w:bottom w:val="none" w:sz="0" w:space="0" w:color="auto"/>
        <w:right w:val="none" w:sz="0" w:space="0" w:color="auto"/>
      </w:divBdr>
    </w:div>
    <w:div w:id="879393345">
      <w:marLeft w:val="480"/>
      <w:marRight w:val="0"/>
      <w:marTop w:val="0"/>
      <w:marBottom w:val="0"/>
      <w:divBdr>
        <w:top w:val="none" w:sz="0" w:space="0" w:color="auto"/>
        <w:left w:val="none" w:sz="0" w:space="0" w:color="auto"/>
        <w:bottom w:val="none" w:sz="0" w:space="0" w:color="auto"/>
        <w:right w:val="none" w:sz="0" w:space="0" w:color="auto"/>
      </w:divBdr>
    </w:div>
    <w:div w:id="881211801">
      <w:marLeft w:val="480"/>
      <w:marRight w:val="0"/>
      <w:marTop w:val="0"/>
      <w:marBottom w:val="0"/>
      <w:divBdr>
        <w:top w:val="none" w:sz="0" w:space="0" w:color="auto"/>
        <w:left w:val="none" w:sz="0" w:space="0" w:color="auto"/>
        <w:bottom w:val="none" w:sz="0" w:space="0" w:color="auto"/>
        <w:right w:val="none" w:sz="0" w:space="0" w:color="auto"/>
      </w:divBdr>
    </w:div>
    <w:div w:id="881215108">
      <w:marLeft w:val="480"/>
      <w:marRight w:val="0"/>
      <w:marTop w:val="0"/>
      <w:marBottom w:val="0"/>
      <w:divBdr>
        <w:top w:val="none" w:sz="0" w:space="0" w:color="auto"/>
        <w:left w:val="none" w:sz="0" w:space="0" w:color="auto"/>
        <w:bottom w:val="none" w:sz="0" w:space="0" w:color="auto"/>
        <w:right w:val="none" w:sz="0" w:space="0" w:color="auto"/>
      </w:divBdr>
    </w:div>
    <w:div w:id="881358566">
      <w:marLeft w:val="480"/>
      <w:marRight w:val="0"/>
      <w:marTop w:val="0"/>
      <w:marBottom w:val="0"/>
      <w:divBdr>
        <w:top w:val="none" w:sz="0" w:space="0" w:color="auto"/>
        <w:left w:val="none" w:sz="0" w:space="0" w:color="auto"/>
        <w:bottom w:val="none" w:sz="0" w:space="0" w:color="auto"/>
        <w:right w:val="none" w:sz="0" w:space="0" w:color="auto"/>
      </w:divBdr>
    </w:div>
    <w:div w:id="881404608">
      <w:bodyDiv w:val="1"/>
      <w:marLeft w:val="0"/>
      <w:marRight w:val="0"/>
      <w:marTop w:val="0"/>
      <w:marBottom w:val="0"/>
      <w:divBdr>
        <w:top w:val="none" w:sz="0" w:space="0" w:color="auto"/>
        <w:left w:val="none" w:sz="0" w:space="0" w:color="auto"/>
        <w:bottom w:val="none" w:sz="0" w:space="0" w:color="auto"/>
        <w:right w:val="none" w:sz="0" w:space="0" w:color="auto"/>
      </w:divBdr>
    </w:div>
    <w:div w:id="881751687">
      <w:marLeft w:val="480"/>
      <w:marRight w:val="0"/>
      <w:marTop w:val="0"/>
      <w:marBottom w:val="0"/>
      <w:divBdr>
        <w:top w:val="none" w:sz="0" w:space="0" w:color="auto"/>
        <w:left w:val="none" w:sz="0" w:space="0" w:color="auto"/>
        <w:bottom w:val="none" w:sz="0" w:space="0" w:color="auto"/>
        <w:right w:val="none" w:sz="0" w:space="0" w:color="auto"/>
      </w:divBdr>
    </w:div>
    <w:div w:id="881752898">
      <w:marLeft w:val="480"/>
      <w:marRight w:val="0"/>
      <w:marTop w:val="0"/>
      <w:marBottom w:val="0"/>
      <w:divBdr>
        <w:top w:val="none" w:sz="0" w:space="0" w:color="auto"/>
        <w:left w:val="none" w:sz="0" w:space="0" w:color="auto"/>
        <w:bottom w:val="none" w:sz="0" w:space="0" w:color="auto"/>
        <w:right w:val="none" w:sz="0" w:space="0" w:color="auto"/>
      </w:divBdr>
    </w:div>
    <w:div w:id="882450011">
      <w:marLeft w:val="480"/>
      <w:marRight w:val="0"/>
      <w:marTop w:val="0"/>
      <w:marBottom w:val="0"/>
      <w:divBdr>
        <w:top w:val="none" w:sz="0" w:space="0" w:color="auto"/>
        <w:left w:val="none" w:sz="0" w:space="0" w:color="auto"/>
        <w:bottom w:val="none" w:sz="0" w:space="0" w:color="auto"/>
        <w:right w:val="none" w:sz="0" w:space="0" w:color="auto"/>
      </w:divBdr>
    </w:div>
    <w:div w:id="882594878">
      <w:marLeft w:val="480"/>
      <w:marRight w:val="0"/>
      <w:marTop w:val="0"/>
      <w:marBottom w:val="0"/>
      <w:divBdr>
        <w:top w:val="none" w:sz="0" w:space="0" w:color="auto"/>
        <w:left w:val="none" w:sz="0" w:space="0" w:color="auto"/>
        <w:bottom w:val="none" w:sz="0" w:space="0" w:color="auto"/>
        <w:right w:val="none" w:sz="0" w:space="0" w:color="auto"/>
      </w:divBdr>
    </w:div>
    <w:div w:id="882641565">
      <w:marLeft w:val="480"/>
      <w:marRight w:val="0"/>
      <w:marTop w:val="0"/>
      <w:marBottom w:val="0"/>
      <w:divBdr>
        <w:top w:val="none" w:sz="0" w:space="0" w:color="auto"/>
        <w:left w:val="none" w:sz="0" w:space="0" w:color="auto"/>
        <w:bottom w:val="none" w:sz="0" w:space="0" w:color="auto"/>
        <w:right w:val="none" w:sz="0" w:space="0" w:color="auto"/>
      </w:divBdr>
    </w:div>
    <w:div w:id="882714174">
      <w:marLeft w:val="480"/>
      <w:marRight w:val="0"/>
      <w:marTop w:val="0"/>
      <w:marBottom w:val="0"/>
      <w:divBdr>
        <w:top w:val="none" w:sz="0" w:space="0" w:color="auto"/>
        <w:left w:val="none" w:sz="0" w:space="0" w:color="auto"/>
        <w:bottom w:val="none" w:sz="0" w:space="0" w:color="auto"/>
        <w:right w:val="none" w:sz="0" w:space="0" w:color="auto"/>
      </w:divBdr>
    </w:div>
    <w:div w:id="883566421">
      <w:marLeft w:val="480"/>
      <w:marRight w:val="0"/>
      <w:marTop w:val="0"/>
      <w:marBottom w:val="0"/>
      <w:divBdr>
        <w:top w:val="none" w:sz="0" w:space="0" w:color="auto"/>
        <w:left w:val="none" w:sz="0" w:space="0" w:color="auto"/>
        <w:bottom w:val="none" w:sz="0" w:space="0" w:color="auto"/>
        <w:right w:val="none" w:sz="0" w:space="0" w:color="auto"/>
      </w:divBdr>
    </w:div>
    <w:div w:id="883635380">
      <w:marLeft w:val="480"/>
      <w:marRight w:val="0"/>
      <w:marTop w:val="0"/>
      <w:marBottom w:val="0"/>
      <w:divBdr>
        <w:top w:val="none" w:sz="0" w:space="0" w:color="auto"/>
        <w:left w:val="none" w:sz="0" w:space="0" w:color="auto"/>
        <w:bottom w:val="none" w:sz="0" w:space="0" w:color="auto"/>
        <w:right w:val="none" w:sz="0" w:space="0" w:color="auto"/>
      </w:divBdr>
    </w:div>
    <w:div w:id="884171293">
      <w:marLeft w:val="480"/>
      <w:marRight w:val="0"/>
      <w:marTop w:val="0"/>
      <w:marBottom w:val="0"/>
      <w:divBdr>
        <w:top w:val="none" w:sz="0" w:space="0" w:color="auto"/>
        <w:left w:val="none" w:sz="0" w:space="0" w:color="auto"/>
        <w:bottom w:val="none" w:sz="0" w:space="0" w:color="auto"/>
        <w:right w:val="none" w:sz="0" w:space="0" w:color="auto"/>
      </w:divBdr>
    </w:div>
    <w:div w:id="884484248">
      <w:marLeft w:val="480"/>
      <w:marRight w:val="0"/>
      <w:marTop w:val="0"/>
      <w:marBottom w:val="0"/>
      <w:divBdr>
        <w:top w:val="none" w:sz="0" w:space="0" w:color="auto"/>
        <w:left w:val="none" w:sz="0" w:space="0" w:color="auto"/>
        <w:bottom w:val="none" w:sz="0" w:space="0" w:color="auto"/>
        <w:right w:val="none" w:sz="0" w:space="0" w:color="auto"/>
      </w:divBdr>
    </w:div>
    <w:div w:id="884606234">
      <w:marLeft w:val="480"/>
      <w:marRight w:val="0"/>
      <w:marTop w:val="0"/>
      <w:marBottom w:val="0"/>
      <w:divBdr>
        <w:top w:val="none" w:sz="0" w:space="0" w:color="auto"/>
        <w:left w:val="none" w:sz="0" w:space="0" w:color="auto"/>
        <w:bottom w:val="none" w:sz="0" w:space="0" w:color="auto"/>
        <w:right w:val="none" w:sz="0" w:space="0" w:color="auto"/>
      </w:divBdr>
    </w:div>
    <w:div w:id="884683965">
      <w:marLeft w:val="480"/>
      <w:marRight w:val="0"/>
      <w:marTop w:val="0"/>
      <w:marBottom w:val="0"/>
      <w:divBdr>
        <w:top w:val="none" w:sz="0" w:space="0" w:color="auto"/>
        <w:left w:val="none" w:sz="0" w:space="0" w:color="auto"/>
        <w:bottom w:val="none" w:sz="0" w:space="0" w:color="auto"/>
        <w:right w:val="none" w:sz="0" w:space="0" w:color="auto"/>
      </w:divBdr>
    </w:div>
    <w:div w:id="885292653">
      <w:marLeft w:val="480"/>
      <w:marRight w:val="0"/>
      <w:marTop w:val="0"/>
      <w:marBottom w:val="0"/>
      <w:divBdr>
        <w:top w:val="none" w:sz="0" w:space="0" w:color="auto"/>
        <w:left w:val="none" w:sz="0" w:space="0" w:color="auto"/>
        <w:bottom w:val="none" w:sz="0" w:space="0" w:color="auto"/>
        <w:right w:val="none" w:sz="0" w:space="0" w:color="auto"/>
      </w:divBdr>
    </w:div>
    <w:div w:id="885527280">
      <w:marLeft w:val="480"/>
      <w:marRight w:val="0"/>
      <w:marTop w:val="0"/>
      <w:marBottom w:val="0"/>
      <w:divBdr>
        <w:top w:val="none" w:sz="0" w:space="0" w:color="auto"/>
        <w:left w:val="none" w:sz="0" w:space="0" w:color="auto"/>
        <w:bottom w:val="none" w:sz="0" w:space="0" w:color="auto"/>
        <w:right w:val="none" w:sz="0" w:space="0" w:color="auto"/>
      </w:divBdr>
    </w:div>
    <w:div w:id="885947024">
      <w:marLeft w:val="480"/>
      <w:marRight w:val="0"/>
      <w:marTop w:val="0"/>
      <w:marBottom w:val="0"/>
      <w:divBdr>
        <w:top w:val="none" w:sz="0" w:space="0" w:color="auto"/>
        <w:left w:val="none" w:sz="0" w:space="0" w:color="auto"/>
        <w:bottom w:val="none" w:sz="0" w:space="0" w:color="auto"/>
        <w:right w:val="none" w:sz="0" w:space="0" w:color="auto"/>
      </w:divBdr>
    </w:div>
    <w:div w:id="885995841">
      <w:marLeft w:val="480"/>
      <w:marRight w:val="0"/>
      <w:marTop w:val="0"/>
      <w:marBottom w:val="0"/>
      <w:divBdr>
        <w:top w:val="none" w:sz="0" w:space="0" w:color="auto"/>
        <w:left w:val="none" w:sz="0" w:space="0" w:color="auto"/>
        <w:bottom w:val="none" w:sz="0" w:space="0" w:color="auto"/>
        <w:right w:val="none" w:sz="0" w:space="0" w:color="auto"/>
      </w:divBdr>
    </w:div>
    <w:div w:id="886603297">
      <w:marLeft w:val="480"/>
      <w:marRight w:val="0"/>
      <w:marTop w:val="0"/>
      <w:marBottom w:val="0"/>
      <w:divBdr>
        <w:top w:val="none" w:sz="0" w:space="0" w:color="auto"/>
        <w:left w:val="none" w:sz="0" w:space="0" w:color="auto"/>
        <w:bottom w:val="none" w:sz="0" w:space="0" w:color="auto"/>
        <w:right w:val="none" w:sz="0" w:space="0" w:color="auto"/>
      </w:divBdr>
    </w:div>
    <w:div w:id="886915490">
      <w:marLeft w:val="480"/>
      <w:marRight w:val="0"/>
      <w:marTop w:val="0"/>
      <w:marBottom w:val="0"/>
      <w:divBdr>
        <w:top w:val="none" w:sz="0" w:space="0" w:color="auto"/>
        <w:left w:val="none" w:sz="0" w:space="0" w:color="auto"/>
        <w:bottom w:val="none" w:sz="0" w:space="0" w:color="auto"/>
        <w:right w:val="none" w:sz="0" w:space="0" w:color="auto"/>
      </w:divBdr>
    </w:div>
    <w:div w:id="887061342">
      <w:marLeft w:val="480"/>
      <w:marRight w:val="0"/>
      <w:marTop w:val="0"/>
      <w:marBottom w:val="0"/>
      <w:divBdr>
        <w:top w:val="none" w:sz="0" w:space="0" w:color="auto"/>
        <w:left w:val="none" w:sz="0" w:space="0" w:color="auto"/>
        <w:bottom w:val="none" w:sz="0" w:space="0" w:color="auto"/>
        <w:right w:val="none" w:sz="0" w:space="0" w:color="auto"/>
      </w:divBdr>
    </w:div>
    <w:div w:id="887306225">
      <w:marLeft w:val="480"/>
      <w:marRight w:val="0"/>
      <w:marTop w:val="0"/>
      <w:marBottom w:val="0"/>
      <w:divBdr>
        <w:top w:val="none" w:sz="0" w:space="0" w:color="auto"/>
        <w:left w:val="none" w:sz="0" w:space="0" w:color="auto"/>
        <w:bottom w:val="none" w:sz="0" w:space="0" w:color="auto"/>
        <w:right w:val="none" w:sz="0" w:space="0" w:color="auto"/>
      </w:divBdr>
    </w:div>
    <w:div w:id="887953504">
      <w:bodyDiv w:val="1"/>
      <w:marLeft w:val="0"/>
      <w:marRight w:val="0"/>
      <w:marTop w:val="0"/>
      <w:marBottom w:val="0"/>
      <w:divBdr>
        <w:top w:val="none" w:sz="0" w:space="0" w:color="auto"/>
        <w:left w:val="none" w:sz="0" w:space="0" w:color="auto"/>
        <w:bottom w:val="none" w:sz="0" w:space="0" w:color="auto"/>
        <w:right w:val="none" w:sz="0" w:space="0" w:color="auto"/>
      </w:divBdr>
    </w:div>
    <w:div w:id="887954133">
      <w:marLeft w:val="480"/>
      <w:marRight w:val="0"/>
      <w:marTop w:val="0"/>
      <w:marBottom w:val="0"/>
      <w:divBdr>
        <w:top w:val="none" w:sz="0" w:space="0" w:color="auto"/>
        <w:left w:val="none" w:sz="0" w:space="0" w:color="auto"/>
        <w:bottom w:val="none" w:sz="0" w:space="0" w:color="auto"/>
        <w:right w:val="none" w:sz="0" w:space="0" w:color="auto"/>
      </w:divBdr>
    </w:div>
    <w:div w:id="888079515">
      <w:marLeft w:val="480"/>
      <w:marRight w:val="0"/>
      <w:marTop w:val="0"/>
      <w:marBottom w:val="0"/>
      <w:divBdr>
        <w:top w:val="none" w:sz="0" w:space="0" w:color="auto"/>
        <w:left w:val="none" w:sz="0" w:space="0" w:color="auto"/>
        <w:bottom w:val="none" w:sz="0" w:space="0" w:color="auto"/>
        <w:right w:val="none" w:sz="0" w:space="0" w:color="auto"/>
      </w:divBdr>
    </w:div>
    <w:div w:id="888106871">
      <w:marLeft w:val="480"/>
      <w:marRight w:val="0"/>
      <w:marTop w:val="0"/>
      <w:marBottom w:val="0"/>
      <w:divBdr>
        <w:top w:val="none" w:sz="0" w:space="0" w:color="auto"/>
        <w:left w:val="none" w:sz="0" w:space="0" w:color="auto"/>
        <w:bottom w:val="none" w:sz="0" w:space="0" w:color="auto"/>
        <w:right w:val="none" w:sz="0" w:space="0" w:color="auto"/>
      </w:divBdr>
    </w:div>
    <w:div w:id="888344472">
      <w:marLeft w:val="480"/>
      <w:marRight w:val="0"/>
      <w:marTop w:val="0"/>
      <w:marBottom w:val="0"/>
      <w:divBdr>
        <w:top w:val="none" w:sz="0" w:space="0" w:color="auto"/>
        <w:left w:val="none" w:sz="0" w:space="0" w:color="auto"/>
        <w:bottom w:val="none" w:sz="0" w:space="0" w:color="auto"/>
        <w:right w:val="none" w:sz="0" w:space="0" w:color="auto"/>
      </w:divBdr>
    </w:div>
    <w:div w:id="889222141">
      <w:marLeft w:val="480"/>
      <w:marRight w:val="0"/>
      <w:marTop w:val="0"/>
      <w:marBottom w:val="0"/>
      <w:divBdr>
        <w:top w:val="none" w:sz="0" w:space="0" w:color="auto"/>
        <w:left w:val="none" w:sz="0" w:space="0" w:color="auto"/>
        <w:bottom w:val="none" w:sz="0" w:space="0" w:color="auto"/>
        <w:right w:val="none" w:sz="0" w:space="0" w:color="auto"/>
      </w:divBdr>
    </w:div>
    <w:div w:id="889725311">
      <w:marLeft w:val="480"/>
      <w:marRight w:val="0"/>
      <w:marTop w:val="0"/>
      <w:marBottom w:val="0"/>
      <w:divBdr>
        <w:top w:val="none" w:sz="0" w:space="0" w:color="auto"/>
        <w:left w:val="none" w:sz="0" w:space="0" w:color="auto"/>
        <w:bottom w:val="none" w:sz="0" w:space="0" w:color="auto"/>
        <w:right w:val="none" w:sz="0" w:space="0" w:color="auto"/>
      </w:divBdr>
    </w:div>
    <w:div w:id="890072538">
      <w:marLeft w:val="480"/>
      <w:marRight w:val="0"/>
      <w:marTop w:val="0"/>
      <w:marBottom w:val="0"/>
      <w:divBdr>
        <w:top w:val="none" w:sz="0" w:space="0" w:color="auto"/>
        <w:left w:val="none" w:sz="0" w:space="0" w:color="auto"/>
        <w:bottom w:val="none" w:sz="0" w:space="0" w:color="auto"/>
        <w:right w:val="none" w:sz="0" w:space="0" w:color="auto"/>
      </w:divBdr>
    </w:div>
    <w:div w:id="890457348">
      <w:marLeft w:val="480"/>
      <w:marRight w:val="0"/>
      <w:marTop w:val="0"/>
      <w:marBottom w:val="0"/>
      <w:divBdr>
        <w:top w:val="none" w:sz="0" w:space="0" w:color="auto"/>
        <w:left w:val="none" w:sz="0" w:space="0" w:color="auto"/>
        <w:bottom w:val="none" w:sz="0" w:space="0" w:color="auto"/>
        <w:right w:val="none" w:sz="0" w:space="0" w:color="auto"/>
      </w:divBdr>
    </w:div>
    <w:div w:id="890458638">
      <w:marLeft w:val="480"/>
      <w:marRight w:val="0"/>
      <w:marTop w:val="0"/>
      <w:marBottom w:val="0"/>
      <w:divBdr>
        <w:top w:val="none" w:sz="0" w:space="0" w:color="auto"/>
        <w:left w:val="none" w:sz="0" w:space="0" w:color="auto"/>
        <w:bottom w:val="none" w:sz="0" w:space="0" w:color="auto"/>
        <w:right w:val="none" w:sz="0" w:space="0" w:color="auto"/>
      </w:divBdr>
    </w:div>
    <w:div w:id="890465033">
      <w:marLeft w:val="480"/>
      <w:marRight w:val="0"/>
      <w:marTop w:val="0"/>
      <w:marBottom w:val="0"/>
      <w:divBdr>
        <w:top w:val="none" w:sz="0" w:space="0" w:color="auto"/>
        <w:left w:val="none" w:sz="0" w:space="0" w:color="auto"/>
        <w:bottom w:val="none" w:sz="0" w:space="0" w:color="auto"/>
        <w:right w:val="none" w:sz="0" w:space="0" w:color="auto"/>
      </w:divBdr>
    </w:div>
    <w:div w:id="891424304">
      <w:marLeft w:val="480"/>
      <w:marRight w:val="0"/>
      <w:marTop w:val="0"/>
      <w:marBottom w:val="0"/>
      <w:divBdr>
        <w:top w:val="none" w:sz="0" w:space="0" w:color="auto"/>
        <w:left w:val="none" w:sz="0" w:space="0" w:color="auto"/>
        <w:bottom w:val="none" w:sz="0" w:space="0" w:color="auto"/>
        <w:right w:val="none" w:sz="0" w:space="0" w:color="auto"/>
      </w:divBdr>
    </w:div>
    <w:div w:id="891892424">
      <w:marLeft w:val="480"/>
      <w:marRight w:val="0"/>
      <w:marTop w:val="0"/>
      <w:marBottom w:val="0"/>
      <w:divBdr>
        <w:top w:val="none" w:sz="0" w:space="0" w:color="auto"/>
        <w:left w:val="none" w:sz="0" w:space="0" w:color="auto"/>
        <w:bottom w:val="none" w:sz="0" w:space="0" w:color="auto"/>
        <w:right w:val="none" w:sz="0" w:space="0" w:color="auto"/>
      </w:divBdr>
    </w:div>
    <w:div w:id="891966895">
      <w:marLeft w:val="480"/>
      <w:marRight w:val="0"/>
      <w:marTop w:val="0"/>
      <w:marBottom w:val="0"/>
      <w:divBdr>
        <w:top w:val="none" w:sz="0" w:space="0" w:color="auto"/>
        <w:left w:val="none" w:sz="0" w:space="0" w:color="auto"/>
        <w:bottom w:val="none" w:sz="0" w:space="0" w:color="auto"/>
        <w:right w:val="none" w:sz="0" w:space="0" w:color="auto"/>
      </w:divBdr>
    </w:div>
    <w:div w:id="892159198">
      <w:marLeft w:val="480"/>
      <w:marRight w:val="0"/>
      <w:marTop w:val="0"/>
      <w:marBottom w:val="0"/>
      <w:divBdr>
        <w:top w:val="none" w:sz="0" w:space="0" w:color="auto"/>
        <w:left w:val="none" w:sz="0" w:space="0" w:color="auto"/>
        <w:bottom w:val="none" w:sz="0" w:space="0" w:color="auto"/>
        <w:right w:val="none" w:sz="0" w:space="0" w:color="auto"/>
      </w:divBdr>
    </w:div>
    <w:div w:id="892695494">
      <w:marLeft w:val="480"/>
      <w:marRight w:val="0"/>
      <w:marTop w:val="0"/>
      <w:marBottom w:val="0"/>
      <w:divBdr>
        <w:top w:val="none" w:sz="0" w:space="0" w:color="auto"/>
        <w:left w:val="none" w:sz="0" w:space="0" w:color="auto"/>
        <w:bottom w:val="none" w:sz="0" w:space="0" w:color="auto"/>
        <w:right w:val="none" w:sz="0" w:space="0" w:color="auto"/>
      </w:divBdr>
    </w:div>
    <w:div w:id="892696643">
      <w:marLeft w:val="480"/>
      <w:marRight w:val="0"/>
      <w:marTop w:val="0"/>
      <w:marBottom w:val="0"/>
      <w:divBdr>
        <w:top w:val="none" w:sz="0" w:space="0" w:color="auto"/>
        <w:left w:val="none" w:sz="0" w:space="0" w:color="auto"/>
        <w:bottom w:val="none" w:sz="0" w:space="0" w:color="auto"/>
        <w:right w:val="none" w:sz="0" w:space="0" w:color="auto"/>
      </w:divBdr>
    </w:div>
    <w:div w:id="893852144">
      <w:marLeft w:val="480"/>
      <w:marRight w:val="0"/>
      <w:marTop w:val="0"/>
      <w:marBottom w:val="0"/>
      <w:divBdr>
        <w:top w:val="none" w:sz="0" w:space="0" w:color="auto"/>
        <w:left w:val="none" w:sz="0" w:space="0" w:color="auto"/>
        <w:bottom w:val="none" w:sz="0" w:space="0" w:color="auto"/>
        <w:right w:val="none" w:sz="0" w:space="0" w:color="auto"/>
      </w:divBdr>
    </w:div>
    <w:div w:id="895090713">
      <w:marLeft w:val="480"/>
      <w:marRight w:val="0"/>
      <w:marTop w:val="0"/>
      <w:marBottom w:val="0"/>
      <w:divBdr>
        <w:top w:val="none" w:sz="0" w:space="0" w:color="auto"/>
        <w:left w:val="none" w:sz="0" w:space="0" w:color="auto"/>
        <w:bottom w:val="none" w:sz="0" w:space="0" w:color="auto"/>
        <w:right w:val="none" w:sz="0" w:space="0" w:color="auto"/>
      </w:divBdr>
    </w:div>
    <w:div w:id="895897981">
      <w:marLeft w:val="480"/>
      <w:marRight w:val="0"/>
      <w:marTop w:val="0"/>
      <w:marBottom w:val="0"/>
      <w:divBdr>
        <w:top w:val="none" w:sz="0" w:space="0" w:color="auto"/>
        <w:left w:val="none" w:sz="0" w:space="0" w:color="auto"/>
        <w:bottom w:val="none" w:sz="0" w:space="0" w:color="auto"/>
        <w:right w:val="none" w:sz="0" w:space="0" w:color="auto"/>
      </w:divBdr>
    </w:div>
    <w:div w:id="896014851">
      <w:marLeft w:val="480"/>
      <w:marRight w:val="0"/>
      <w:marTop w:val="0"/>
      <w:marBottom w:val="0"/>
      <w:divBdr>
        <w:top w:val="none" w:sz="0" w:space="0" w:color="auto"/>
        <w:left w:val="none" w:sz="0" w:space="0" w:color="auto"/>
        <w:bottom w:val="none" w:sz="0" w:space="0" w:color="auto"/>
        <w:right w:val="none" w:sz="0" w:space="0" w:color="auto"/>
      </w:divBdr>
    </w:div>
    <w:div w:id="896666368">
      <w:marLeft w:val="480"/>
      <w:marRight w:val="0"/>
      <w:marTop w:val="0"/>
      <w:marBottom w:val="0"/>
      <w:divBdr>
        <w:top w:val="none" w:sz="0" w:space="0" w:color="auto"/>
        <w:left w:val="none" w:sz="0" w:space="0" w:color="auto"/>
        <w:bottom w:val="none" w:sz="0" w:space="0" w:color="auto"/>
        <w:right w:val="none" w:sz="0" w:space="0" w:color="auto"/>
      </w:divBdr>
    </w:div>
    <w:div w:id="897084801">
      <w:marLeft w:val="480"/>
      <w:marRight w:val="0"/>
      <w:marTop w:val="0"/>
      <w:marBottom w:val="0"/>
      <w:divBdr>
        <w:top w:val="none" w:sz="0" w:space="0" w:color="auto"/>
        <w:left w:val="none" w:sz="0" w:space="0" w:color="auto"/>
        <w:bottom w:val="none" w:sz="0" w:space="0" w:color="auto"/>
        <w:right w:val="none" w:sz="0" w:space="0" w:color="auto"/>
      </w:divBdr>
    </w:div>
    <w:div w:id="897130901">
      <w:marLeft w:val="480"/>
      <w:marRight w:val="0"/>
      <w:marTop w:val="0"/>
      <w:marBottom w:val="0"/>
      <w:divBdr>
        <w:top w:val="none" w:sz="0" w:space="0" w:color="auto"/>
        <w:left w:val="none" w:sz="0" w:space="0" w:color="auto"/>
        <w:bottom w:val="none" w:sz="0" w:space="0" w:color="auto"/>
        <w:right w:val="none" w:sz="0" w:space="0" w:color="auto"/>
      </w:divBdr>
    </w:div>
    <w:div w:id="897545347">
      <w:marLeft w:val="480"/>
      <w:marRight w:val="0"/>
      <w:marTop w:val="0"/>
      <w:marBottom w:val="0"/>
      <w:divBdr>
        <w:top w:val="none" w:sz="0" w:space="0" w:color="auto"/>
        <w:left w:val="none" w:sz="0" w:space="0" w:color="auto"/>
        <w:bottom w:val="none" w:sz="0" w:space="0" w:color="auto"/>
        <w:right w:val="none" w:sz="0" w:space="0" w:color="auto"/>
      </w:divBdr>
    </w:div>
    <w:div w:id="897785319">
      <w:marLeft w:val="480"/>
      <w:marRight w:val="0"/>
      <w:marTop w:val="0"/>
      <w:marBottom w:val="0"/>
      <w:divBdr>
        <w:top w:val="none" w:sz="0" w:space="0" w:color="auto"/>
        <w:left w:val="none" w:sz="0" w:space="0" w:color="auto"/>
        <w:bottom w:val="none" w:sz="0" w:space="0" w:color="auto"/>
        <w:right w:val="none" w:sz="0" w:space="0" w:color="auto"/>
      </w:divBdr>
    </w:div>
    <w:div w:id="897932711">
      <w:marLeft w:val="480"/>
      <w:marRight w:val="0"/>
      <w:marTop w:val="0"/>
      <w:marBottom w:val="0"/>
      <w:divBdr>
        <w:top w:val="none" w:sz="0" w:space="0" w:color="auto"/>
        <w:left w:val="none" w:sz="0" w:space="0" w:color="auto"/>
        <w:bottom w:val="none" w:sz="0" w:space="0" w:color="auto"/>
        <w:right w:val="none" w:sz="0" w:space="0" w:color="auto"/>
      </w:divBdr>
    </w:div>
    <w:div w:id="897979602">
      <w:marLeft w:val="480"/>
      <w:marRight w:val="0"/>
      <w:marTop w:val="0"/>
      <w:marBottom w:val="0"/>
      <w:divBdr>
        <w:top w:val="none" w:sz="0" w:space="0" w:color="auto"/>
        <w:left w:val="none" w:sz="0" w:space="0" w:color="auto"/>
        <w:bottom w:val="none" w:sz="0" w:space="0" w:color="auto"/>
        <w:right w:val="none" w:sz="0" w:space="0" w:color="auto"/>
      </w:divBdr>
    </w:div>
    <w:div w:id="898128021">
      <w:marLeft w:val="480"/>
      <w:marRight w:val="0"/>
      <w:marTop w:val="0"/>
      <w:marBottom w:val="0"/>
      <w:divBdr>
        <w:top w:val="none" w:sz="0" w:space="0" w:color="auto"/>
        <w:left w:val="none" w:sz="0" w:space="0" w:color="auto"/>
        <w:bottom w:val="none" w:sz="0" w:space="0" w:color="auto"/>
        <w:right w:val="none" w:sz="0" w:space="0" w:color="auto"/>
      </w:divBdr>
    </w:div>
    <w:div w:id="898368402">
      <w:marLeft w:val="480"/>
      <w:marRight w:val="0"/>
      <w:marTop w:val="0"/>
      <w:marBottom w:val="0"/>
      <w:divBdr>
        <w:top w:val="none" w:sz="0" w:space="0" w:color="auto"/>
        <w:left w:val="none" w:sz="0" w:space="0" w:color="auto"/>
        <w:bottom w:val="none" w:sz="0" w:space="0" w:color="auto"/>
        <w:right w:val="none" w:sz="0" w:space="0" w:color="auto"/>
      </w:divBdr>
    </w:div>
    <w:div w:id="898514206">
      <w:marLeft w:val="480"/>
      <w:marRight w:val="0"/>
      <w:marTop w:val="0"/>
      <w:marBottom w:val="0"/>
      <w:divBdr>
        <w:top w:val="none" w:sz="0" w:space="0" w:color="auto"/>
        <w:left w:val="none" w:sz="0" w:space="0" w:color="auto"/>
        <w:bottom w:val="none" w:sz="0" w:space="0" w:color="auto"/>
        <w:right w:val="none" w:sz="0" w:space="0" w:color="auto"/>
      </w:divBdr>
    </w:div>
    <w:div w:id="899436680">
      <w:marLeft w:val="480"/>
      <w:marRight w:val="0"/>
      <w:marTop w:val="0"/>
      <w:marBottom w:val="0"/>
      <w:divBdr>
        <w:top w:val="none" w:sz="0" w:space="0" w:color="auto"/>
        <w:left w:val="none" w:sz="0" w:space="0" w:color="auto"/>
        <w:bottom w:val="none" w:sz="0" w:space="0" w:color="auto"/>
        <w:right w:val="none" w:sz="0" w:space="0" w:color="auto"/>
      </w:divBdr>
    </w:div>
    <w:div w:id="899903455">
      <w:marLeft w:val="480"/>
      <w:marRight w:val="0"/>
      <w:marTop w:val="0"/>
      <w:marBottom w:val="0"/>
      <w:divBdr>
        <w:top w:val="none" w:sz="0" w:space="0" w:color="auto"/>
        <w:left w:val="none" w:sz="0" w:space="0" w:color="auto"/>
        <w:bottom w:val="none" w:sz="0" w:space="0" w:color="auto"/>
        <w:right w:val="none" w:sz="0" w:space="0" w:color="auto"/>
      </w:divBdr>
    </w:div>
    <w:div w:id="899949802">
      <w:marLeft w:val="480"/>
      <w:marRight w:val="0"/>
      <w:marTop w:val="0"/>
      <w:marBottom w:val="0"/>
      <w:divBdr>
        <w:top w:val="none" w:sz="0" w:space="0" w:color="auto"/>
        <w:left w:val="none" w:sz="0" w:space="0" w:color="auto"/>
        <w:bottom w:val="none" w:sz="0" w:space="0" w:color="auto"/>
        <w:right w:val="none" w:sz="0" w:space="0" w:color="auto"/>
      </w:divBdr>
    </w:div>
    <w:div w:id="900285803">
      <w:marLeft w:val="480"/>
      <w:marRight w:val="0"/>
      <w:marTop w:val="0"/>
      <w:marBottom w:val="0"/>
      <w:divBdr>
        <w:top w:val="none" w:sz="0" w:space="0" w:color="auto"/>
        <w:left w:val="none" w:sz="0" w:space="0" w:color="auto"/>
        <w:bottom w:val="none" w:sz="0" w:space="0" w:color="auto"/>
        <w:right w:val="none" w:sz="0" w:space="0" w:color="auto"/>
      </w:divBdr>
    </w:div>
    <w:div w:id="900480805">
      <w:marLeft w:val="480"/>
      <w:marRight w:val="0"/>
      <w:marTop w:val="0"/>
      <w:marBottom w:val="0"/>
      <w:divBdr>
        <w:top w:val="none" w:sz="0" w:space="0" w:color="auto"/>
        <w:left w:val="none" w:sz="0" w:space="0" w:color="auto"/>
        <w:bottom w:val="none" w:sz="0" w:space="0" w:color="auto"/>
        <w:right w:val="none" w:sz="0" w:space="0" w:color="auto"/>
      </w:divBdr>
    </w:div>
    <w:div w:id="902369898">
      <w:marLeft w:val="480"/>
      <w:marRight w:val="0"/>
      <w:marTop w:val="0"/>
      <w:marBottom w:val="0"/>
      <w:divBdr>
        <w:top w:val="none" w:sz="0" w:space="0" w:color="auto"/>
        <w:left w:val="none" w:sz="0" w:space="0" w:color="auto"/>
        <w:bottom w:val="none" w:sz="0" w:space="0" w:color="auto"/>
        <w:right w:val="none" w:sz="0" w:space="0" w:color="auto"/>
      </w:divBdr>
    </w:div>
    <w:div w:id="902839240">
      <w:marLeft w:val="480"/>
      <w:marRight w:val="0"/>
      <w:marTop w:val="0"/>
      <w:marBottom w:val="0"/>
      <w:divBdr>
        <w:top w:val="none" w:sz="0" w:space="0" w:color="auto"/>
        <w:left w:val="none" w:sz="0" w:space="0" w:color="auto"/>
        <w:bottom w:val="none" w:sz="0" w:space="0" w:color="auto"/>
        <w:right w:val="none" w:sz="0" w:space="0" w:color="auto"/>
      </w:divBdr>
    </w:div>
    <w:div w:id="905382568">
      <w:marLeft w:val="480"/>
      <w:marRight w:val="0"/>
      <w:marTop w:val="0"/>
      <w:marBottom w:val="0"/>
      <w:divBdr>
        <w:top w:val="none" w:sz="0" w:space="0" w:color="auto"/>
        <w:left w:val="none" w:sz="0" w:space="0" w:color="auto"/>
        <w:bottom w:val="none" w:sz="0" w:space="0" w:color="auto"/>
        <w:right w:val="none" w:sz="0" w:space="0" w:color="auto"/>
      </w:divBdr>
    </w:div>
    <w:div w:id="906382837">
      <w:marLeft w:val="480"/>
      <w:marRight w:val="0"/>
      <w:marTop w:val="0"/>
      <w:marBottom w:val="0"/>
      <w:divBdr>
        <w:top w:val="none" w:sz="0" w:space="0" w:color="auto"/>
        <w:left w:val="none" w:sz="0" w:space="0" w:color="auto"/>
        <w:bottom w:val="none" w:sz="0" w:space="0" w:color="auto"/>
        <w:right w:val="none" w:sz="0" w:space="0" w:color="auto"/>
      </w:divBdr>
    </w:div>
    <w:div w:id="906648592">
      <w:marLeft w:val="480"/>
      <w:marRight w:val="0"/>
      <w:marTop w:val="0"/>
      <w:marBottom w:val="0"/>
      <w:divBdr>
        <w:top w:val="none" w:sz="0" w:space="0" w:color="auto"/>
        <w:left w:val="none" w:sz="0" w:space="0" w:color="auto"/>
        <w:bottom w:val="none" w:sz="0" w:space="0" w:color="auto"/>
        <w:right w:val="none" w:sz="0" w:space="0" w:color="auto"/>
      </w:divBdr>
    </w:div>
    <w:div w:id="906912749">
      <w:marLeft w:val="480"/>
      <w:marRight w:val="0"/>
      <w:marTop w:val="0"/>
      <w:marBottom w:val="0"/>
      <w:divBdr>
        <w:top w:val="none" w:sz="0" w:space="0" w:color="auto"/>
        <w:left w:val="none" w:sz="0" w:space="0" w:color="auto"/>
        <w:bottom w:val="none" w:sz="0" w:space="0" w:color="auto"/>
        <w:right w:val="none" w:sz="0" w:space="0" w:color="auto"/>
      </w:divBdr>
    </w:div>
    <w:div w:id="908033362">
      <w:marLeft w:val="480"/>
      <w:marRight w:val="0"/>
      <w:marTop w:val="0"/>
      <w:marBottom w:val="0"/>
      <w:divBdr>
        <w:top w:val="none" w:sz="0" w:space="0" w:color="auto"/>
        <w:left w:val="none" w:sz="0" w:space="0" w:color="auto"/>
        <w:bottom w:val="none" w:sz="0" w:space="0" w:color="auto"/>
        <w:right w:val="none" w:sz="0" w:space="0" w:color="auto"/>
      </w:divBdr>
    </w:div>
    <w:div w:id="908080290">
      <w:marLeft w:val="480"/>
      <w:marRight w:val="0"/>
      <w:marTop w:val="0"/>
      <w:marBottom w:val="0"/>
      <w:divBdr>
        <w:top w:val="none" w:sz="0" w:space="0" w:color="auto"/>
        <w:left w:val="none" w:sz="0" w:space="0" w:color="auto"/>
        <w:bottom w:val="none" w:sz="0" w:space="0" w:color="auto"/>
        <w:right w:val="none" w:sz="0" w:space="0" w:color="auto"/>
      </w:divBdr>
    </w:div>
    <w:div w:id="908537251">
      <w:marLeft w:val="480"/>
      <w:marRight w:val="0"/>
      <w:marTop w:val="0"/>
      <w:marBottom w:val="0"/>
      <w:divBdr>
        <w:top w:val="none" w:sz="0" w:space="0" w:color="auto"/>
        <w:left w:val="none" w:sz="0" w:space="0" w:color="auto"/>
        <w:bottom w:val="none" w:sz="0" w:space="0" w:color="auto"/>
        <w:right w:val="none" w:sz="0" w:space="0" w:color="auto"/>
      </w:divBdr>
    </w:div>
    <w:div w:id="908685851">
      <w:marLeft w:val="480"/>
      <w:marRight w:val="0"/>
      <w:marTop w:val="0"/>
      <w:marBottom w:val="0"/>
      <w:divBdr>
        <w:top w:val="none" w:sz="0" w:space="0" w:color="auto"/>
        <w:left w:val="none" w:sz="0" w:space="0" w:color="auto"/>
        <w:bottom w:val="none" w:sz="0" w:space="0" w:color="auto"/>
        <w:right w:val="none" w:sz="0" w:space="0" w:color="auto"/>
      </w:divBdr>
    </w:div>
    <w:div w:id="908804089">
      <w:marLeft w:val="480"/>
      <w:marRight w:val="0"/>
      <w:marTop w:val="0"/>
      <w:marBottom w:val="0"/>
      <w:divBdr>
        <w:top w:val="none" w:sz="0" w:space="0" w:color="auto"/>
        <w:left w:val="none" w:sz="0" w:space="0" w:color="auto"/>
        <w:bottom w:val="none" w:sz="0" w:space="0" w:color="auto"/>
        <w:right w:val="none" w:sz="0" w:space="0" w:color="auto"/>
      </w:divBdr>
    </w:div>
    <w:div w:id="909073989">
      <w:bodyDiv w:val="1"/>
      <w:marLeft w:val="0"/>
      <w:marRight w:val="0"/>
      <w:marTop w:val="0"/>
      <w:marBottom w:val="0"/>
      <w:divBdr>
        <w:top w:val="none" w:sz="0" w:space="0" w:color="auto"/>
        <w:left w:val="none" w:sz="0" w:space="0" w:color="auto"/>
        <w:bottom w:val="none" w:sz="0" w:space="0" w:color="auto"/>
        <w:right w:val="none" w:sz="0" w:space="0" w:color="auto"/>
      </w:divBdr>
    </w:div>
    <w:div w:id="909074450">
      <w:marLeft w:val="480"/>
      <w:marRight w:val="0"/>
      <w:marTop w:val="0"/>
      <w:marBottom w:val="0"/>
      <w:divBdr>
        <w:top w:val="none" w:sz="0" w:space="0" w:color="auto"/>
        <w:left w:val="none" w:sz="0" w:space="0" w:color="auto"/>
        <w:bottom w:val="none" w:sz="0" w:space="0" w:color="auto"/>
        <w:right w:val="none" w:sz="0" w:space="0" w:color="auto"/>
      </w:divBdr>
    </w:div>
    <w:div w:id="909923613">
      <w:marLeft w:val="480"/>
      <w:marRight w:val="0"/>
      <w:marTop w:val="0"/>
      <w:marBottom w:val="0"/>
      <w:divBdr>
        <w:top w:val="none" w:sz="0" w:space="0" w:color="auto"/>
        <w:left w:val="none" w:sz="0" w:space="0" w:color="auto"/>
        <w:bottom w:val="none" w:sz="0" w:space="0" w:color="auto"/>
        <w:right w:val="none" w:sz="0" w:space="0" w:color="auto"/>
      </w:divBdr>
    </w:div>
    <w:div w:id="909999711">
      <w:marLeft w:val="480"/>
      <w:marRight w:val="0"/>
      <w:marTop w:val="0"/>
      <w:marBottom w:val="0"/>
      <w:divBdr>
        <w:top w:val="none" w:sz="0" w:space="0" w:color="auto"/>
        <w:left w:val="none" w:sz="0" w:space="0" w:color="auto"/>
        <w:bottom w:val="none" w:sz="0" w:space="0" w:color="auto"/>
        <w:right w:val="none" w:sz="0" w:space="0" w:color="auto"/>
      </w:divBdr>
    </w:div>
    <w:div w:id="910390254">
      <w:marLeft w:val="480"/>
      <w:marRight w:val="0"/>
      <w:marTop w:val="0"/>
      <w:marBottom w:val="0"/>
      <w:divBdr>
        <w:top w:val="none" w:sz="0" w:space="0" w:color="auto"/>
        <w:left w:val="none" w:sz="0" w:space="0" w:color="auto"/>
        <w:bottom w:val="none" w:sz="0" w:space="0" w:color="auto"/>
        <w:right w:val="none" w:sz="0" w:space="0" w:color="auto"/>
      </w:divBdr>
    </w:div>
    <w:div w:id="910775005">
      <w:marLeft w:val="480"/>
      <w:marRight w:val="0"/>
      <w:marTop w:val="0"/>
      <w:marBottom w:val="0"/>
      <w:divBdr>
        <w:top w:val="none" w:sz="0" w:space="0" w:color="auto"/>
        <w:left w:val="none" w:sz="0" w:space="0" w:color="auto"/>
        <w:bottom w:val="none" w:sz="0" w:space="0" w:color="auto"/>
        <w:right w:val="none" w:sz="0" w:space="0" w:color="auto"/>
      </w:divBdr>
    </w:div>
    <w:div w:id="910846443">
      <w:marLeft w:val="480"/>
      <w:marRight w:val="0"/>
      <w:marTop w:val="0"/>
      <w:marBottom w:val="0"/>
      <w:divBdr>
        <w:top w:val="none" w:sz="0" w:space="0" w:color="auto"/>
        <w:left w:val="none" w:sz="0" w:space="0" w:color="auto"/>
        <w:bottom w:val="none" w:sz="0" w:space="0" w:color="auto"/>
        <w:right w:val="none" w:sz="0" w:space="0" w:color="auto"/>
      </w:divBdr>
    </w:div>
    <w:div w:id="911814757">
      <w:marLeft w:val="480"/>
      <w:marRight w:val="0"/>
      <w:marTop w:val="0"/>
      <w:marBottom w:val="0"/>
      <w:divBdr>
        <w:top w:val="none" w:sz="0" w:space="0" w:color="auto"/>
        <w:left w:val="none" w:sz="0" w:space="0" w:color="auto"/>
        <w:bottom w:val="none" w:sz="0" w:space="0" w:color="auto"/>
        <w:right w:val="none" w:sz="0" w:space="0" w:color="auto"/>
      </w:divBdr>
    </w:div>
    <w:div w:id="911934219">
      <w:marLeft w:val="480"/>
      <w:marRight w:val="0"/>
      <w:marTop w:val="0"/>
      <w:marBottom w:val="0"/>
      <w:divBdr>
        <w:top w:val="none" w:sz="0" w:space="0" w:color="auto"/>
        <w:left w:val="none" w:sz="0" w:space="0" w:color="auto"/>
        <w:bottom w:val="none" w:sz="0" w:space="0" w:color="auto"/>
        <w:right w:val="none" w:sz="0" w:space="0" w:color="auto"/>
      </w:divBdr>
    </w:div>
    <w:div w:id="912079492">
      <w:marLeft w:val="480"/>
      <w:marRight w:val="0"/>
      <w:marTop w:val="0"/>
      <w:marBottom w:val="0"/>
      <w:divBdr>
        <w:top w:val="none" w:sz="0" w:space="0" w:color="auto"/>
        <w:left w:val="none" w:sz="0" w:space="0" w:color="auto"/>
        <w:bottom w:val="none" w:sz="0" w:space="0" w:color="auto"/>
        <w:right w:val="none" w:sz="0" w:space="0" w:color="auto"/>
      </w:divBdr>
    </w:div>
    <w:div w:id="912131371">
      <w:marLeft w:val="480"/>
      <w:marRight w:val="0"/>
      <w:marTop w:val="0"/>
      <w:marBottom w:val="0"/>
      <w:divBdr>
        <w:top w:val="none" w:sz="0" w:space="0" w:color="auto"/>
        <w:left w:val="none" w:sz="0" w:space="0" w:color="auto"/>
        <w:bottom w:val="none" w:sz="0" w:space="0" w:color="auto"/>
        <w:right w:val="none" w:sz="0" w:space="0" w:color="auto"/>
      </w:divBdr>
    </w:div>
    <w:div w:id="912398088">
      <w:marLeft w:val="480"/>
      <w:marRight w:val="0"/>
      <w:marTop w:val="0"/>
      <w:marBottom w:val="0"/>
      <w:divBdr>
        <w:top w:val="none" w:sz="0" w:space="0" w:color="auto"/>
        <w:left w:val="none" w:sz="0" w:space="0" w:color="auto"/>
        <w:bottom w:val="none" w:sz="0" w:space="0" w:color="auto"/>
        <w:right w:val="none" w:sz="0" w:space="0" w:color="auto"/>
      </w:divBdr>
    </w:div>
    <w:div w:id="912542054">
      <w:marLeft w:val="480"/>
      <w:marRight w:val="0"/>
      <w:marTop w:val="0"/>
      <w:marBottom w:val="0"/>
      <w:divBdr>
        <w:top w:val="none" w:sz="0" w:space="0" w:color="auto"/>
        <w:left w:val="none" w:sz="0" w:space="0" w:color="auto"/>
        <w:bottom w:val="none" w:sz="0" w:space="0" w:color="auto"/>
        <w:right w:val="none" w:sz="0" w:space="0" w:color="auto"/>
      </w:divBdr>
    </w:div>
    <w:div w:id="912589714">
      <w:marLeft w:val="480"/>
      <w:marRight w:val="0"/>
      <w:marTop w:val="0"/>
      <w:marBottom w:val="0"/>
      <w:divBdr>
        <w:top w:val="none" w:sz="0" w:space="0" w:color="auto"/>
        <w:left w:val="none" w:sz="0" w:space="0" w:color="auto"/>
        <w:bottom w:val="none" w:sz="0" w:space="0" w:color="auto"/>
        <w:right w:val="none" w:sz="0" w:space="0" w:color="auto"/>
      </w:divBdr>
    </w:div>
    <w:div w:id="912661063">
      <w:marLeft w:val="480"/>
      <w:marRight w:val="0"/>
      <w:marTop w:val="0"/>
      <w:marBottom w:val="0"/>
      <w:divBdr>
        <w:top w:val="none" w:sz="0" w:space="0" w:color="auto"/>
        <w:left w:val="none" w:sz="0" w:space="0" w:color="auto"/>
        <w:bottom w:val="none" w:sz="0" w:space="0" w:color="auto"/>
        <w:right w:val="none" w:sz="0" w:space="0" w:color="auto"/>
      </w:divBdr>
    </w:div>
    <w:div w:id="912860426">
      <w:marLeft w:val="480"/>
      <w:marRight w:val="0"/>
      <w:marTop w:val="0"/>
      <w:marBottom w:val="0"/>
      <w:divBdr>
        <w:top w:val="none" w:sz="0" w:space="0" w:color="auto"/>
        <w:left w:val="none" w:sz="0" w:space="0" w:color="auto"/>
        <w:bottom w:val="none" w:sz="0" w:space="0" w:color="auto"/>
        <w:right w:val="none" w:sz="0" w:space="0" w:color="auto"/>
      </w:divBdr>
    </w:div>
    <w:div w:id="913051971">
      <w:marLeft w:val="480"/>
      <w:marRight w:val="0"/>
      <w:marTop w:val="0"/>
      <w:marBottom w:val="0"/>
      <w:divBdr>
        <w:top w:val="none" w:sz="0" w:space="0" w:color="auto"/>
        <w:left w:val="none" w:sz="0" w:space="0" w:color="auto"/>
        <w:bottom w:val="none" w:sz="0" w:space="0" w:color="auto"/>
        <w:right w:val="none" w:sz="0" w:space="0" w:color="auto"/>
      </w:divBdr>
    </w:div>
    <w:div w:id="913441152">
      <w:marLeft w:val="480"/>
      <w:marRight w:val="0"/>
      <w:marTop w:val="0"/>
      <w:marBottom w:val="0"/>
      <w:divBdr>
        <w:top w:val="none" w:sz="0" w:space="0" w:color="auto"/>
        <w:left w:val="none" w:sz="0" w:space="0" w:color="auto"/>
        <w:bottom w:val="none" w:sz="0" w:space="0" w:color="auto"/>
        <w:right w:val="none" w:sz="0" w:space="0" w:color="auto"/>
      </w:divBdr>
    </w:div>
    <w:div w:id="914127336">
      <w:marLeft w:val="480"/>
      <w:marRight w:val="0"/>
      <w:marTop w:val="0"/>
      <w:marBottom w:val="0"/>
      <w:divBdr>
        <w:top w:val="none" w:sz="0" w:space="0" w:color="auto"/>
        <w:left w:val="none" w:sz="0" w:space="0" w:color="auto"/>
        <w:bottom w:val="none" w:sz="0" w:space="0" w:color="auto"/>
        <w:right w:val="none" w:sz="0" w:space="0" w:color="auto"/>
      </w:divBdr>
    </w:div>
    <w:div w:id="914165581">
      <w:marLeft w:val="480"/>
      <w:marRight w:val="0"/>
      <w:marTop w:val="0"/>
      <w:marBottom w:val="0"/>
      <w:divBdr>
        <w:top w:val="none" w:sz="0" w:space="0" w:color="auto"/>
        <w:left w:val="none" w:sz="0" w:space="0" w:color="auto"/>
        <w:bottom w:val="none" w:sz="0" w:space="0" w:color="auto"/>
        <w:right w:val="none" w:sz="0" w:space="0" w:color="auto"/>
      </w:divBdr>
    </w:div>
    <w:div w:id="914439261">
      <w:marLeft w:val="480"/>
      <w:marRight w:val="0"/>
      <w:marTop w:val="0"/>
      <w:marBottom w:val="0"/>
      <w:divBdr>
        <w:top w:val="none" w:sz="0" w:space="0" w:color="auto"/>
        <w:left w:val="none" w:sz="0" w:space="0" w:color="auto"/>
        <w:bottom w:val="none" w:sz="0" w:space="0" w:color="auto"/>
        <w:right w:val="none" w:sz="0" w:space="0" w:color="auto"/>
      </w:divBdr>
    </w:div>
    <w:div w:id="914512455">
      <w:marLeft w:val="480"/>
      <w:marRight w:val="0"/>
      <w:marTop w:val="0"/>
      <w:marBottom w:val="0"/>
      <w:divBdr>
        <w:top w:val="none" w:sz="0" w:space="0" w:color="auto"/>
        <w:left w:val="none" w:sz="0" w:space="0" w:color="auto"/>
        <w:bottom w:val="none" w:sz="0" w:space="0" w:color="auto"/>
        <w:right w:val="none" w:sz="0" w:space="0" w:color="auto"/>
      </w:divBdr>
    </w:div>
    <w:div w:id="914705712">
      <w:marLeft w:val="480"/>
      <w:marRight w:val="0"/>
      <w:marTop w:val="0"/>
      <w:marBottom w:val="0"/>
      <w:divBdr>
        <w:top w:val="none" w:sz="0" w:space="0" w:color="auto"/>
        <w:left w:val="none" w:sz="0" w:space="0" w:color="auto"/>
        <w:bottom w:val="none" w:sz="0" w:space="0" w:color="auto"/>
        <w:right w:val="none" w:sz="0" w:space="0" w:color="auto"/>
      </w:divBdr>
    </w:div>
    <w:div w:id="915091618">
      <w:marLeft w:val="480"/>
      <w:marRight w:val="0"/>
      <w:marTop w:val="0"/>
      <w:marBottom w:val="0"/>
      <w:divBdr>
        <w:top w:val="none" w:sz="0" w:space="0" w:color="auto"/>
        <w:left w:val="none" w:sz="0" w:space="0" w:color="auto"/>
        <w:bottom w:val="none" w:sz="0" w:space="0" w:color="auto"/>
        <w:right w:val="none" w:sz="0" w:space="0" w:color="auto"/>
      </w:divBdr>
    </w:div>
    <w:div w:id="915553576">
      <w:marLeft w:val="480"/>
      <w:marRight w:val="0"/>
      <w:marTop w:val="0"/>
      <w:marBottom w:val="0"/>
      <w:divBdr>
        <w:top w:val="none" w:sz="0" w:space="0" w:color="auto"/>
        <w:left w:val="none" w:sz="0" w:space="0" w:color="auto"/>
        <w:bottom w:val="none" w:sz="0" w:space="0" w:color="auto"/>
        <w:right w:val="none" w:sz="0" w:space="0" w:color="auto"/>
      </w:divBdr>
    </w:div>
    <w:div w:id="915558087">
      <w:marLeft w:val="480"/>
      <w:marRight w:val="0"/>
      <w:marTop w:val="0"/>
      <w:marBottom w:val="0"/>
      <w:divBdr>
        <w:top w:val="none" w:sz="0" w:space="0" w:color="auto"/>
        <w:left w:val="none" w:sz="0" w:space="0" w:color="auto"/>
        <w:bottom w:val="none" w:sz="0" w:space="0" w:color="auto"/>
        <w:right w:val="none" w:sz="0" w:space="0" w:color="auto"/>
      </w:divBdr>
    </w:div>
    <w:div w:id="916401944">
      <w:marLeft w:val="480"/>
      <w:marRight w:val="0"/>
      <w:marTop w:val="0"/>
      <w:marBottom w:val="0"/>
      <w:divBdr>
        <w:top w:val="none" w:sz="0" w:space="0" w:color="auto"/>
        <w:left w:val="none" w:sz="0" w:space="0" w:color="auto"/>
        <w:bottom w:val="none" w:sz="0" w:space="0" w:color="auto"/>
        <w:right w:val="none" w:sz="0" w:space="0" w:color="auto"/>
      </w:divBdr>
    </w:div>
    <w:div w:id="918556644">
      <w:marLeft w:val="480"/>
      <w:marRight w:val="0"/>
      <w:marTop w:val="0"/>
      <w:marBottom w:val="0"/>
      <w:divBdr>
        <w:top w:val="none" w:sz="0" w:space="0" w:color="auto"/>
        <w:left w:val="none" w:sz="0" w:space="0" w:color="auto"/>
        <w:bottom w:val="none" w:sz="0" w:space="0" w:color="auto"/>
        <w:right w:val="none" w:sz="0" w:space="0" w:color="auto"/>
      </w:divBdr>
    </w:div>
    <w:div w:id="918905095">
      <w:marLeft w:val="480"/>
      <w:marRight w:val="0"/>
      <w:marTop w:val="0"/>
      <w:marBottom w:val="0"/>
      <w:divBdr>
        <w:top w:val="none" w:sz="0" w:space="0" w:color="auto"/>
        <w:left w:val="none" w:sz="0" w:space="0" w:color="auto"/>
        <w:bottom w:val="none" w:sz="0" w:space="0" w:color="auto"/>
        <w:right w:val="none" w:sz="0" w:space="0" w:color="auto"/>
      </w:divBdr>
    </w:div>
    <w:div w:id="919752254">
      <w:marLeft w:val="480"/>
      <w:marRight w:val="0"/>
      <w:marTop w:val="0"/>
      <w:marBottom w:val="0"/>
      <w:divBdr>
        <w:top w:val="none" w:sz="0" w:space="0" w:color="auto"/>
        <w:left w:val="none" w:sz="0" w:space="0" w:color="auto"/>
        <w:bottom w:val="none" w:sz="0" w:space="0" w:color="auto"/>
        <w:right w:val="none" w:sz="0" w:space="0" w:color="auto"/>
      </w:divBdr>
    </w:div>
    <w:div w:id="919948949">
      <w:marLeft w:val="480"/>
      <w:marRight w:val="0"/>
      <w:marTop w:val="0"/>
      <w:marBottom w:val="0"/>
      <w:divBdr>
        <w:top w:val="none" w:sz="0" w:space="0" w:color="auto"/>
        <w:left w:val="none" w:sz="0" w:space="0" w:color="auto"/>
        <w:bottom w:val="none" w:sz="0" w:space="0" w:color="auto"/>
        <w:right w:val="none" w:sz="0" w:space="0" w:color="auto"/>
      </w:divBdr>
    </w:div>
    <w:div w:id="920675268">
      <w:marLeft w:val="480"/>
      <w:marRight w:val="0"/>
      <w:marTop w:val="0"/>
      <w:marBottom w:val="0"/>
      <w:divBdr>
        <w:top w:val="none" w:sz="0" w:space="0" w:color="auto"/>
        <w:left w:val="none" w:sz="0" w:space="0" w:color="auto"/>
        <w:bottom w:val="none" w:sz="0" w:space="0" w:color="auto"/>
        <w:right w:val="none" w:sz="0" w:space="0" w:color="auto"/>
      </w:divBdr>
    </w:div>
    <w:div w:id="920913104">
      <w:marLeft w:val="480"/>
      <w:marRight w:val="0"/>
      <w:marTop w:val="0"/>
      <w:marBottom w:val="0"/>
      <w:divBdr>
        <w:top w:val="none" w:sz="0" w:space="0" w:color="auto"/>
        <w:left w:val="none" w:sz="0" w:space="0" w:color="auto"/>
        <w:bottom w:val="none" w:sz="0" w:space="0" w:color="auto"/>
        <w:right w:val="none" w:sz="0" w:space="0" w:color="auto"/>
      </w:divBdr>
    </w:div>
    <w:div w:id="920988056">
      <w:marLeft w:val="480"/>
      <w:marRight w:val="0"/>
      <w:marTop w:val="0"/>
      <w:marBottom w:val="0"/>
      <w:divBdr>
        <w:top w:val="none" w:sz="0" w:space="0" w:color="auto"/>
        <w:left w:val="none" w:sz="0" w:space="0" w:color="auto"/>
        <w:bottom w:val="none" w:sz="0" w:space="0" w:color="auto"/>
        <w:right w:val="none" w:sz="0" w:space="0" w:color="auto"/>
      </w:divBdr>
    </w:div>
    <w:div w:id="921373940">
      <w:marLeft w:val="480"/>
      <w:marRight w:val="0"/>
      <w:marTop w:val="0"/>
      <w:marBottom w:val="0"/>
      <w:divBdr>
        <w:top w:val="none" w:sz="0" w:space="0" w:color="auto"/>
        <w:left w:val="none" w:sz="0" w:space="0" w:color="auto"/>
        <w:bottom w:val="none" w:sz="0" w:space="0" w:color="auto"/>
        <w:right w:val="none" w:sz="0" w:space="0" w:color="auto"/>
      </w:divBdr>
    </w:div>
    <w:div w:id="921378238">
      <w:marLeft w:val="480"/>
      <w:marRight w:val="0"/>
      <w:marTop w:val="0"/>
      <w:marBottom w:val="0"/>
      <w:divBdr>
        <w:top w:val="none" w:sz="0" w:space="0" w:color="auto"/>
        <w:left w:val="none" w:sz="0" w:space="0" w:color="auto"/>
        <w:bottom w:val="none" w:sz="0" w:space="0" w:color="auto"/>
        <w:right w:val="none" w:sz="0" w:space="0" w:color="auto"/>
      </w:divBdr>
    </w:div>
    <w:div w:id="921528051">
      <w:marLeft w:val="480"/>
      <w:marRight w:val="0"/>
      <w:marTop w:val="0"/>
      <w:marBottom w:val="0"/>
      <w:divBdr>
        <w:top w:val="none" w:sz="0" w:space="0" w:color="auto"/>
        <w:left w:val="none" w:sz="0" w:space="0" w:color="auto"/>
        <w:bottom w:val="none" w:sz="0" w:space="0" w:color="auto"/>
        <w:right w:val="none" w:sz="0" w:space="0" w:color="auto"/>
      </w:divBdr>
    </w:div>
    <w:div w:id="922034964">
      <w:marLeft w:val="480"/>
      <w:marRight w:val="0"/>
      <w:marTop w:val="0"/>
      <w:marBottom w:val="0"/>
      <w:divBdr>
        <w:top w:val="none" w:sz="0" w:space="0" w:color="auto"/>
        <w:left w:val="none" w:sz="0" w:space="0" w:color="auto"/>
        <w:bottom w:val="none" w:sz="0" w:space="0" w:color="auto"/>
        <w:right w:val="none" w:sz="0" w:space="0" w:color="auto"/>
      </w:divBdr>
    </w:div>
    <w:div w:id="922379586">
      <w:marLeft w:val="480"/>
      <w:marRight w:val="0"/>
      <w:marTop w:val="0"/>
      <w:marBottom w:val="0"/>
      <w:divBdr>
        <w:top w:val="none" w:sz="0" w:space="0" w:color="auto"/>
        <w:left w:val="none" w:sz="0" w:space="0" w:color="auto"/>
        <w:bottom w:val="none" w:sz="0" w:space="0" w:color="auto"/>
        <w:right w:val="none" w:sz="0" w:space="0" w:color="auto"/>
      </w:divBdr>
    </w:div>
    <w:div w:id="922494889">
      <w:marLeft w:val="480"/>
      <w:marRight w:val="0"/>
      <w:marTop w:val="0"/>
      <w:marBottom w:val="0"/>
      <w:divBdr>
        <w:top w:val="none" w:sz="0" w:space="0" w:color="auto"/>
        <w:left w:val="none" w:sz="0" w:space="0" w:color="auto"/>
        <w:bottom w:val="none" w:sz="0" w:space="0" w:color="auto"/>
        <w:right w:val="none" w:sz="0" w:space="0" w:color="auto"/>
      </w:divBdr>
    </w:div>
    <w:div w:id="922953007">
      <w:marLeft w:val="480"/>
      <w:marRight w:val="0"/>
      <w:marTop w:val="0"/>
      <w:marBottom w:val="0"/>
      <w:divBdr>
        <w:top w:val="none" w:sz="0" w:space="0" w:color="auto"/>
        <w:left w:val="none" w:sz="0" w:space="0" w:color="auto"/>
        <w:bottom w:val="none" w:sz="0" w:space="0" w:color="auto"/>
        <w:right w:val="none" w:sz="0" w:space="0" w:color="auto"/>
      </w:divBdr>
    </w:div>
    <w:div w:id="923536301">
      <w:marLeft w:val="480"/>
      <w:marRight w:val="0"/>
      <w:marTop w:val="0"/>
      <w:marBottom w:val="0"/>
      <w:divBdr>
        <w:top w:val="none" w:sz="0" w:space="0" w:color="auto"/>
        <w:left w:val="none" w:sz="0" w:space="0" w:color="auto"/>
        <w:bottom w:val="none" w:sz="0" w:space="0" w:color="auto"/>
        <w:right w:val="none" w:sz="0" w:space="0" w:color="auto"/>
      </w:divBdr>
    </w:div>
    <w:div w:id="923685803">
      <w:marLeft w:val="480"/>
      <w:marRight w:val="0"/>
      <w:marTop w:val="0"/>
      <w:marBottom w:val="0"/>
      <w:divBdr>
        <w:top w:val="none" w:sz="0" w:space="0" w:color="auto"/>
        <w:left w:val="none" w:sz="0" w:space="0" w:color="auto"/>
        <w:bottom w:val="none" w:sz="0" w:space="0" w:color="auto"/>
        <w:right w:val="none" w:sz="0" w:space="0" w:color="auto"/>
      </w:divBdr>
    </w:div>
    <w:div w:id="924336467">
      <w:marLeft w:val="480"/>
      <w:marRight w:val="0"/>
      <w:marTop w:val="0"/>
      <w:marBottom w:val="0"/>
      <w:divBdr>
        <w:top w:val="none" w:sz="0" w:space="0" w:color="auto"/>
        <w:left w:val="none" w:sz="0" w:space="0" w:color="auto"/>
        <w:bottom w:val="none" w:sz="0" w:space="0" w:color="auto"/>
        <w:right w:val="none" w:sz="0" w:space="0" w:color="auto"/>
      </w:divBdr>
    </w:div>
    <w:div w:id="924531015">
      <w:marLeft w:val="480"/>
      <w:marRight w:val="0"/>
      <w:marTop w:val="0"/>
      <w:marBottom w:val="0"/>
      <w:divBdr>
        <w:top w:val="none" w:sz="0" w:space="0" w:color="auto"/>
        <w:left w:val="none" w:sz="0" w:space="0" w:color="auto"/>
        <w:bottom w:val="none" w:sz="0" w:space="0" w:color="auto"/>
        <w:right w:val="none" w:sz="0" w:space="0" w:color="auto"/>
      </w:divBdr>
    </w:div>
    <w:div w:id="925188029">
      <w:marLeft w:val="480"/>
      <w:marRight w:val="0"/>
      <w:marTop w:val="0"/>
      <w:marBottom w:val="0"/>
      <w:divBdr>
        <w:top w:val="none" w:sz="0" w:space="0" w:color="auto"/>
        <w:left w:val="none" w:sz="0" w:space="0" w:color="auto"/>
        <w:bottom w:val="none" w:sz="0" w:space="0" w:color="auto"/>
        <w:right w:val="none" w:sz="0" w:space="0" w:color="auto"/>
      </w:divBdr>
    </w:div>
    <w:div w:id="925303808">
      <w:marLeft w:val="480"/>
      <w:marRight w:val="0"/>
      <w:marTop w:val="0"/>
      <w:marBottom w:val="0"/>
      <w:divBdr>
        <w:top w:val="none" w:sz="0" w:space="0" w:color="auto"/>
        <w:left w:val="none" w:sz="0" w:space="0" w:color="auto"/>
        <w:bottom w:val="none" w:sz="0" w:space="0" w:color="auto"/>
        <w:right w:val="none" w:sz="0" w:space="0" w:color="auto"/>
      </w:divBdr>
    </w:div>
    <w:div w:id="927229103">
      <w:marLeft w:val="480"/>
      <w:marRight w:val="0"/>
      <w:marTop w:val="0"/>
      <w:marBottom w:val="0"/>
      <w:divBdr>
        <w:top w:val="none" w:sz="0" w:space="0" w:color="auto"/>
        <w:left w:val="none" w:sz="0" w:space="0" w:color="auto"/>
        <w:bottom w:val="none" w:sz="0" w:space="0" w:color="auto"/>
        <w:right w:val="none" w:sz="0" w:space="0" w:color="auto"/>
      </w:divBdr>
    </w:div>
    <w:div w:id="928150617">
      <w:marLeft w:val="480"/>
      <w:marRight w:val="0"/>
      <w:marTop w:val="0"/>
      <w:marBottom w:val="0"/>
      <w:divBdr>
        <w:top w:val="none" w:sz="0" w:space="0" w:color="auto"/>
        <w:left w:val="none" w:sz="0" w:space="0" w:color="auto"/>
        <w:bottom w:val="none" w:sz="0" w:space="0" w:color="auto"/>
        <w:right w:val="none" w:sz="0" w:space="0" w:color="auto"/>
      </w:divBdr>
    </w:div>
    <w:div w:id="928348062">
      <w:marLeft w:val="480"/>
      <w:marRight w:val="0"/>
      <w:marTop w:val="0"/>
      <w:marBottom w:val="0"/>
      <w:divBdr>
        <w:top w:val="none" w:sz="0" w:space="0" w:color="auto"/>
        <w:left w:val="none" w:sz="0" w:space="0" w:color="auto"/>
        <w:bottom w:val="none" w:sz="0" w:space="0" w:color="auto"/>
        <w:right w:val="none" w:sz="0" w:space="0" w:color="auto"/>
      </w:divBdr>
    </w:div>
    <w:div w:id="929316333">
      <w:marLeft w:val="480"/>
      <w:marRight w:val="0"/>
      <w:marTop w:val="0"/>
      <w:marBottom w:val="0"/>
      <w:divBdr>
        <w:top w:val="none" w:sz="0" w:space="0" w:color="auto"/>
        <w:left w:val="none" w:sz="0" w:space="0" w:color="auto"/>
        <w:bottom w:val="none" w:sz="0" w:space="0" w:color="auto"/>
        <w:right w:val="none" w:sz="0" w:space="0" w:color="auto"/>
      </w:divBdr>
    </w:div>
    <w:div w:id="929461998">
      <w:marLeft w:val="480"/>
      <w:marRight w:val="0"/>
      <w:marTop w:val="0"/>
      <w:marBottom w:val="0"/>
      <w:divBdr>
        <w:top w:val="none" w:sz="0" w:space="0" w:color="auto"/>
        <w:left w:val="none" w:sz="0" w:space="0" w:color="auto"/>
        <w:bottom w:val="none" w:sz="0" w:space="0" w:color="auto"/>
        <w:right w:val="none" w:sz="0" w:space="0" w:color="auto"/>
      </w:divBdr>
    </w:div>
    <w:div w:id="929510310">
      <w:marLeft w:val="480"/>
      <w:marRight w:val="0"/>
      <w:marTop w:val="0"/>
      <w:marBottom w:val="0"/>
      <w:divBdr>
        <w:top w:val="none" w:sz="0" w:space="0" w:color="auto"/>
        <w:left w:val="none" w:sz="0" w:space="0" w:color="auto"/>
        <w:bottom w:val="none" w:sz="0" w:space="0" w:color="auto"/>
        <w:right w:val="none" w:sz="0" w:space="0" w:color="auto"/>
      </w:divBdr>
    </w:div>
    <w:div w:id="930503436">
      <w:marLeft w:val="480"/>
      <w:marRight w:val="0"/>
      <w:marTop w:val="0"/>
      <w:marBottom w:val="0"/>
      <w:divBdr>
        <w:top w:val="none" w:sz="0" w:space="0" w:color="auto"/>
        <w:left w:val="none" w:sz="0" w:space="0" w:color="auto"/>
        <w:bottom w:val="none" w:sz="0" w:space="0" w:color="auto"/>
        <w:right w:val="none" w:sz="0" w:space="0" w:color="auto"/>
      </w:divBdr>
    </w:div>
    <w:div w:id="930774787">
      <w:marLeft w:val="480"/>
      <w:marRight w:val="0"/>
      <w:marTop w:val="0"/>
      <w:marBottom w:val="0"/>
      <w:divBdr>
        <w:top w:val="none" w:sz="0" w:space="0" w:color="auto"/>
        <w:left w:val="none" w:sz="0" w:space="0" w:color="auto"/>
        <w:bottom w:val="none" w:sz="0" w:space="0" w:color="auto"/>
        <w:right w:val="none" w:sz="0" w:space="0" w:color="auto"/>
      </w:divBdr>
    </w:div>
    <w:div w:id="931014616">
      <w:marLeft w:val="480"/>
      <w:marRight w:val="0"/>
      <w:marTop w:val="0"/>
      <w:marBottom w:val="0"/>
      <w:divBdr>
        <w:top w:val="none" w:sz="0" w:space="0" w:color="auto"/>
        <w:left w:val="none" w:sz="0" w:space="0" w:color="auto"/>
        <w:bottom w:val="none" w:sz="0" w:space="0" w:color="auto"/>
        <w:right w:val="none" w:sz="0" w:space="0" w:color="auto"/>
      </w:divBdr>
    </w:div>
    <w:div w:id="932514324">
      <w:marLeft w:val="480"/>
      <w:marRight w:val="0"/>
      <w:marTop w:val="0"/>
      <w:marBottom w:val="0"/>
      <w:divBdr>
        <w:top w:val="none" w:sz="0" w:space="0" w:color="auto"/>
        <w:left w:val="none" w:sz="0" w:space="0" w:color="auto"/>
        <w:bottom w:val="none" w:sz="0" w:space="0" w:color="auto"/>
        <w:right w:val="none" w:sz="0" w:space="0" w:color="auto"/>
      </w:divBdr>
    </w:div>
    <w:div w:id="932712357">
      <w:marLeft w:val="480"/>
      <w:marRight w:val="0"/>
      <w:marTop w:val="0"/>
      <w:marBottom w:val="0"/>
      <w:divBdr>
        <w:top w:val="none" w:sz="0" w:space="0" w:color="auto"/>
        <w:left w:val="none" w:sz="0" w:space="0" w:color="auto"/>
        <w:bottom w:val="none" w:sz="0" w:space="0" w:color="auto"/>
        <w:right w:val="none" w:sz="0" w:space="0" w:color="auto"/>
      </w:divBdr>
    </w:div>
    <w:div w:id="932929934">
      <w:marLeft w:val="480"/>
      <w:marRight w:val="0"/>
      <w:marTop w:val="0"/>
      <w:marBottom w:val="0"/>
      <w:divBdr>
        <w:top w:val="none" w:sz="0" w:space="0" w:color="auto"/>
        <w:left w:val="none" w:sz="0" w:space="0" w:color="auto"/>
        <w:bottom w:val="none" w:sz="0" w:space="0" w:color="auto"/>
        <w:right w:val="none" w:sz="0" w:space="0" w:color="auto"/>
      </w:divBdr>
    </w:div>
    <w:div w:id="933054484">
      <w:marLeft w:val="480"/>
      <w:marRight w:val="0"/>
      <w:marTop w:val="0"/>
      <w:marBottom w:val="0"/>
      <w:divBdr>
        <w:top w:val="none" w:sz="0" w:space="0" w:color="auto"/>
        <w:left w:val="none" w:sz="0" w:space="0" w:color="auto"/>
        <w:bottom w:val="none" w:sz="0" w:space="0" w:color="auto"/>
        <w:right w:val="none" w:sz="0" w:space="0" w:color="auto"/>
      </w:divBdr>
    </w:div>
    <w:div w:id="933241405">
      <w:marLeft w:val="480"/>
      <w:marRight w:val="0"/>
      <w:marTop w:val="0"/>
      <w:marBottom w:val="0"/>
      <w:divBdr>
        <w:top w:val="none" w:sz="0" w:space="0" w:color="auto"/>
        <w:left w:val="none" w:sz="0" w:space="0" w:color="auto"/>
        <w:bottom w:val="none" w:sz="0" w:space="0" w:color="auto"/>
        <w:right w:val="none" w:sz="0" w:space="0" w:color="auto"/>
      </w:divBdr>
    </w:div>
    <w:div w:id="933514257">
      <w:marLeft w:val="480"/>
      <w:marRight w:val="0"/>
      <w:marTop w:val="0"/>
      <w:marBottom w:val="0"/>
      <w:divBdr>
        <w:top w:val="none" w:sz="0" w:space="0" w:color="auto"/>
        <w:left w:val="none" w:sz="0" w:space="0" w:color="auto"/>
        <w:bottom w:val="none" w:sz="0" w:space="0" w:color="auto"/>
        <w:right w:val="none" w:sz="0" w:space="0" w:color="auto"/>
      </w:divBdr>
    </w:div>
    <w:div w:id="933905392">
      <w:marLeft w:val="480"/>
      <w:marRight w:val="0"/>
      <w:marTop w:val="0"/>
      <w:marBottom w:val="0"/>
      <w:divBdr>
        <w:top w:val="none" w:sz="0" w:space="0" w:color="auto"/>
        <w:left w:val="none" w:sz="0" w:space="0" w:color="auto"/>
        <w:bottom w:val="none" w:sz="0" w:space="0" w:color="auto"/>
        <w:right w:val="none" w:sz="0" w:space="0" w:color="auto"/>
      </w:divBdr>
    </w:div>
    <w:div w:id="934821849">
      <w:marLeft w:val="480"/>
      <w:marRight w:val="0"/>
      <w:marTop w:val="0"/>
      <w:marBottom w:val="0"/>
      <w:divBdr>
        <w:top w:val="none" w:sz="0" w:space="0" w:color="auto"/>
        <w:left w:val="none" w:sz="0" w:space="0" w:color="auto"/>
        <w:bottom w:val="none" w:sz="0" w:space="0" w:color="auto"/>
        <w:right w:val="none" w:sz="0" w:space="0" w:color="auto"/>
      </w:divBdr>
    </w:div>
    <w:div w:id="935097115">
      <w:marLeft w:val="480"/>
      <w:marRight w:val="0"/>
      <w:marTop w:val="0"/>
      <w:marBottom w:val="0"/>
      <w:divBdr>
        <w:top w:val="none" w:sz="0" w:space="0" w:color="auto"/>
        <w:left w:val="none" w:sz="0" w:space="0" w:color="auto"/>
        <w:bottom w:val="none" w:sz="0" w:space="0" w:color="auto"/>
        <w:right w:val="none" w:sz="0" w:space="0" w:color="auto"/>
      </w:divBdr>
    </w:div>
    <w:div w:id="935212804">
      <w:marLeft w:val="480"/>
      <w:marRight w:val="0"/>
      <w:marTop w:val="0"/>
      <w:marBottom w:val="0"/>
      <w:divBdr>
        <w:top w:val="none" w:sz="0" w:space="0" w:color="auto"/>
        <w:left w:val="none" w:sz="0" w:space="0" w:color="auto"/>
        <w:bottom w:val="none" w:sz="0" w:space="0" w:color="auto"/>
        <w:right w:val="none" w:sz="0" w:space="0" w:color="auto"/>
      </w:divBdr>
    </w:div>
    <w:div w:id="935405283">
      <w:marLeft w:val="480"/>
      <w:marRight w:val="0"/>
      <w:marTop w:val="0"/>
      <w:marBottom w:val="0"/>
      <w:divBdr>
        <w:top w:val="none" w:sz="0" w:space="0" w:color="auto"/>
        <w:left w:val="none" w:sz="0" w:space="0" w:color="auto"/>
        <w:bottom w:val="none" w:sz="0" w:space="0" w:color="auto"/>
        <w:right w:val="none" w:sz="0" w:space="0" w:color="auto"/>
      </w:divBdr>
    </w:div>
    <w:div w:id="936600167">
      <w:marLeft w:val="480"/>
      <w:marRight w:val="0"/>
      <w:marTop w:val="0"/>
      <w:marBottom w:val="0"/>
      <w:divBdr>
        <w:top w:val="none" w:sz="0" w:space="0" w:color="auto"/>
        <w:left w:val="none" w:sz="0" w:space="0" w:color="auto"/>
        <w:bottom w:val="none" w:sz="0" w:space="0" w:color="auto"/>
        <w:right w:val="none" w:sz="0" w:space="0" w:color="auto"/>
      </w:divBdr>
    </w:div>
    <w:div w:id="936716219">
      <w:marLeft w:val="480"/>
      <w:marRight w:val="0"/>
      <w:marTop w:val="0"/>
      <w:marBottom w:val="0"/>
      <w:divBdr>
        <w:top w:val="none" w:sz="0" w:space="0" w:color="auto"/>
        <w:left w:val="none" w:sz="0" w:space="0" w:color="auto"/>
        <w:bottom w:val="none" w:sz="0" w:space="0" w:color="auto"/>
        <w:right w:val="none" w:sz="0" w:space="0" w:color="auto"/>
      </w:divBdr>
    </w:div>
    <w:div w:id="937713259">
      <w:marLeft w:val="480"/>
      <w:marRight w:val="0"/>
      <w:marTop w:val="0"/>
      <w:marBottom w:val="0"/>
      <w:divBdr>
        <w:top w:val="none" w:sz="0" w:space="0" w:color="auto"/>
        <w:left w:val="none" w:sz="0" w:space="0" w:color="auto"/>
        <w:bottom w:val="none" w:sz="0" w:space="0" w:color="auto"/>
        <w:right w:val="none" w:sz="0" w:space="0" w:color="auto"/>
      </w:divBdr>
    </w:div>
    <w:div w:id="938290953">
      <w:marLeft w:val="480"/>
      <w:marRight w:val="0"/>
      <w:marTop w:val="0"/>
      <w:marBottom w:val="0"/>
      <w:divBdr>
        <w:top w:val="none" w:sz="0" w:space="0" w:color="auto"/>
        <w:left w:val="none" w:sz="0" w:space="0" w:color="auto"/>
        <w:bottom w:val="none" w:sz="0" w:space="0" w:color="auto"/>
        <w:right w:val="none" w:sz="0" w:space="0" w:color="auto"/>
      </w:divBdr>
    </w:div>
    <w:div w:id="939024781">
      <w:marLeft w:val="480"/>
      <w:marRight w:val="0"/>
      <w:marTop w:val="0"/>
      <w:marBottom w:val="0"/>
      <w:divBdr>
        <w:top w:val="none" w:sz="0" w:space="0" w:color="auto"/>
        <w:left w:val="none" w:sz="0" w:space="0" w:color="auto"/>
        <w:bottom w:val="none" w:sz="0" w:space="0" w:color="auto"/>
        <w:right w:val="none" w:sz="0" w:space="0" w:color="auto"/>
      </w:divBdr>
    </w:div>
    <w:div w:id="939030187">
      <w:marLeft w:val="480"/>
      <w:marRight w:val="0"/>
      <w:marTop w:val="0"/>
      <w:marBottom w:val="0"/>
      <w:divBdr>
        <w:top w:val="none" w:sz="0" w:space="0" w:color="auto"/>
        <w:left w:val="none" w:sz="0" w:space="0" w:color="auto"/>
        <w:bottom w:val="none" w:sz="0" w:space="0" w:color="auto"/>
        <w:right w:val="none" w:sz="0" w:space="0" w:color="auto"/>
      </w:divBdr>
    </w:div>
    <w:div w:id="939752364">
      <w:marLeft w:val="480"/>
      <w:marRight w:val="0"/>
      <w:marTop w:val="0"/>
      <w:marBottom w:val="0"/>
      <w:divBdr>
        <w:top w:val="none" w:sz="0" w:space="0" w:color="auto"/>
        <w:left w:val="none" w:sz="0" w:space="0" w:color="auto"/>
        <w:bottom w:val="none" w:sz="0" w:space="0" w:color="auto"/>
        <w:right w:val="none" w:sz="0" w:space="0" w:color="auto"/>
      </w:divBdr>
    </w:div>
    <w:div w:id="939946020">
      <w:marLeft w:val="480"/>
      <w:marRight w:val="0"/>
      <w:marTop w:val="0"/>
      <w:marBottom w:val="0"/>
      <w:divBdr>
        <w:top w:val="none" w:sz="0" w:space="0" w:color="auto"/>
        <w:left w:val="none" w:sz="0" w:space="0" w:color="auto"/>
        <w:bottom w:val="none" w:sz="0" w:space="0" w:color="auto"/>
        <w:right w:val="none" w:sz="0" w:space="0" w:color="auto"/>
      </w:divBdr>
    </w:div>
    <w:div w:id="940071183">
      <w:marLeft w:val="480"/>
      <w:marRight w:val="0"/>
      <w:marTop w:val="0"/>
      <w:marBottom w:val="0"/>
      <w:divBdr>
        <w:top w:val="none" w:sz="0" w:space="0" w:color="auto"/>
        <w:left w:val="none" w:sz="0" w:space="0" w:color="auto"/>
        <w:bottom w:val="none" w:sz="0" w:space="0" w:color="auto"/>
        <w:right w:val="none" w:sz="0" w:space="0" w:color="auto"/>
      </w:divBdr>
    </w:div>
    <w:div w:id="940072015">
      <w:marLeft w:val="480"/>
      <w:marRight w:val="0"/>
      <w:marTop w:val="0"/>
      <w:marBottom w:val="0"/>
      <w:divBdr>
        <w:top w:val="none" w:sz="0" w:space="0" w:color="auto"/>
        <w:left w:val="none" w:sz="0" w:space="0" w:color="auto"/>
        <w:bottom w:val="none" w:sz="0" w:space="0" w:color="auto"/>
        <w:right w:val="none" w:sz="0" w:space="0" w:color="auto"/>
      </w:divBdr>
    </w:div>
    <w:div w:id="940331434">
      <w:marLeft w:val="480"/>
      <w:marRight w:val="0"/>
      <w:marTop w:val="0"/>
      <w:marBottom w:val="0"/>
      <w:divBdr>
        <w:top w:val="none" w:sz="0" w:space="0" w:color="auto"/>
        <w:left w:val="none" w:sz="0" w:space="0" w:color="auto"/>
        <w:bottom w:val="none" w:sz="0" w:space="0" w:color="auto"/>
        <w:right w:val="none" w:sz="0" w:space="0" w:color="auto"/>
      </w:divBdr>
    </w:div>
    <w:div w:id="940331770">
      <w:marLeft w:val="480"/>
      <w:marRight w:val="0"/>
      <w:marTop w:val="0"/>
      <w:marBottom w:val="0"/>
      <w:divBdr>
        <w:top w:val="none" w:sz="0" w:space="0" w:color="auto"/>
        <w:left w:val="none" w:sz="0" w:space="0" w:color="auto"/>
        <w:bottom w:val="none" w:sz="0" w:space="0" w:color="auto"/>
        <w:right w:val="none" w:sz="0" w:space="0" w:color="auto"/>
      </w:divBdr>
    </w:div>
    <w:div w:id="940339319">
      <w:marLeft w:val="480"/>
      <w:marRight w:val="0"/>
      <w:marTop w:val="0"/>
      <w:marBottom w:val="0"/>
      <w:divBdr>
        <w:top w:val="none" w:sz="0" w:space="0" w:color="auto"/>
        <w:left w:val="none" w:sz="0" w:space="0" w:color="auto"/>
        <w:bottom w:val="none" w:sz="0" w:space="0" w:color="auto"/>
        <w:right w:val="none" w:sz="0" w:space="0" w:color="auto"/>
      </w:divBdr>
    </w:div>
    <w:div w:id="941498023">
      <w:marLeft w:val="480"/>
      <w:marRight w:val="0"/>
      <w:marTop w:val="0"/>
      <w:marBottom w:val="0"/>
      <w:divBdr>
        <w:top w:val="none" w:sz="0" w:space="0" w:color="auto"/>
        <w:left w:val="none" w:sz="0" w:space="0" w:color="auto"/>
        <w:bottom w:val="none" w:sz="0" w:space="0" w:color="auto"/>
        <w:right w:val="none" w:sz="0" w:space="0" w:color="auto"/>
      </w:divBdr>
    </w:div>
    <w:div w:id="942148042">
      <w:marLeft w:val="480"/>
      <w:marRight w:val="0"/>
      <w:marTop w:val="0"/>
      <w:marBottom w:val="0"/>
      <w:divBdr>
        <w:top w:val="none" w:sz="0" w:space="0" w:color="auto"/>
        <w:left w:val="none" w:sz="0" w:space="0" w:color="auto"/>
        <w:bottom w:val="none" w:sz="0" w:space="0" w:color="auto"/>
        <w:right w:val="none" w:sz="0" w:space="0" w:color="auto"/>
      </w:divBdr>
    </w:div>
    <w:div w:id="942297290">
      <w:marLeft w:val="480"/>
      <w:marRight w:val="0"/>
      <w:marTop w:val="0"/>
      <w:marBottom w:val="0"/>
      <w:divBdr>
        <w:top w:val="none" w:sz="0" w:space="0" w:color="auto"/>
        <w:left w:val="none" w:sz="0" w:space="0" w:color="auto"/>
        <w:bottom w:val="none" w:sz="0" w:space="0" w:color="auto"/>
        <w:right w:val="none" w:sz="0" w:space="0" w:color="auto"/>
      </w:divBdr>
    </w:div>
    <w:div w:id="942498910">
      <w:marLeft w:val="480"/>
      <w:marRight w:val="0"/>
      <w:marTop w:val="0"/>
      <w:marBottom w:val="0"/>
      <w:divBdr>
        <w:top w:val="none" w:sz="0" w:space="0" w:color="auto"/>
        <w:left w:val="none" w:sz="0" w:space="0" w:color="auto"/>
        <w:bottom w:val="none" w:sz="0" w:space="0" w:color="auto"/>
        <w:right w:val="none" w:sz="0" w:space="0" w:color="auto"/>
      </w:divBdr>
    </w:div>
    <w:div w:id="942692389">
      <w:marLeft w:val="480"/>
      <w:marRight w:val="0"/>
      <w:marTop w:val="0"/>
      <w:marBottom w:val="0"/>
      <w:divBdr>
        <w:top w:val="none" w:sz="0" w:space="0" w:color="auto"/>
        <w:left w:val="none" w:sz="0" w:space="0" w:color="auto"/>
        <w:bottom w:val="none" w:sz="0" w:space="0" w:color="auto"/>
        <w:right w:val="none" w:sz="0" w:space="0" w:color="auto"/>
      </w:divBdr>
    </w:div>
    <w:div w:id="942767203">
      <w:marLeft w:val="480"/>
      <w:marRight w:val="0"/>
      <w:marTop w:val="0"/>
      <w:marBottom w:val="0"/>
      <w:divBdr>
        <w:top w:val="none" w:sz="0" w:space="0" w:color="auto"/>
        <w:left w:val="none" w:sz="0" w:space="0" w:color="auto"/>
        <w:bottom w:val="none" w:sz="0" w:space="0" w:color="auto"/>
        <w:right w:val="none" w:sz="0" w:space="0" w:color="auto"/>
      </w:divBdr>
    </w:div>
    <w:div w:id="942882719">
      <w:marLeft w:val="480"/>
      <w:marRight w:val="0"/>
      <w:marTop w:val="0"/>
      <w:marBottom w:val="0"/>
      <w:divBdr>
        <w:top w:val="none" w:sz="0" w:space="0" w:color="auto"/>
        <w:left w:val="none" w:sz="0" w:space="0" w:color="auto"/>
        <w:bottom w:val="none" w:sz="0" w:space="0" w:color="auto"/>
        <w:right w:val="none" w:sz="0" w:space="0" w:color="auto"/>
      </w:divBdr>
    </w:div>
    <w:div w:id="943152941">
      <w:marLeft w:val="480"/>
      <w:marRight w:val="0"/>
      <w:marTop w:val="0"/>
      <w:marBottom w:val="0"/>
      <w:divBdr>
        <w:top w:val="none" w:sz="0" w:space="0" w:color="auto"/>
        <w:left w:val="none" w:sz="0" w:space="0" w:color="auto"/>
        <w:bottom w:val="none" w:sz="0" w:space="0" w:color="auto"/>
        <w:right w:val="none" w:sz="0" w:space="0" w:color="auto"/>
      </w:divBdr>
    </w:div>
    <w:div w:id="943806717">
      <w:marLeft w:val="480"/>
      <w:marRight w:val="0"/>
      <w:marTop w:val="0"/>
      <w:marBottom w:val="0"/>
      <w:divBdr>
        <w:top w:val="none" w:sz="0" w:space="0" w:color="auto"/>
        <w:left w:val="none" w:sz="0" w:space="0" w:color="auto"/>
        <w:bottom w:val="none" w:sz="0" w:space="0" w:color="auto"/>
        <w:right w:val="none" w:sz="0" w:space="0" w:color="auto"/>
      </w:divBdr>
    </w:div>
    <w:div w:id="943809845">
      <w:marLeft w:val="480"/>
      <w:marRight w:val="0"/>
      <w:marTop w:val="0"/>
      <w:marBottom w:val="0"/>
      <w:divBdr>
        <w:top w:val="none" w:sz="0" w:space="0" w:color="auto"/>
        <w:left w:val="none" w:sz="0" w:space="0" w:color="auto"/>
        <w:bottom w:val="none" w:sz="0" w:space="0" w:color="auto"/>
        <w:right w:val="none" w:sz="0" w:space="0" w:color="auto"/>
      </w:divBdr>
    </w:div>
    <w:div w:id="945190026">
      <w:marLeft w:val="480"/>
      <w:marRight w:val="0"/>
      <w:marTop w:val="0"/>
      <w:marBottom w:val="0"/>
      <w:divBdr>
        <w:top w:val="none" w:sz="0" w:space="0" w:color="auto"/>
        <w:left w:val="none" w:sz="0" w:space="0" w:color="auto"/>
        <w:bottom w:val="none" w:sz="0" w:space="0" w:color="auto"/>
        <w:right w:val="none" w:sz="0" w:space="0" w:color="auto"/>
      </w:divBdr>
    </w:div>
    <w:div w:id="945192528">
      <w:marLeft w:val="480"/>
      <w:marRight w:val="0"/>
      <w:marTop w:val="0"/>
      <w:marBottom w:val="0"/>
      <w:divBdr>
        <w:top w:val="none" w:sz="0" w:space="0" w:color="auto"/>
        <w:left w:val="none" w:sz="0" w:space="0" w:color="auto"/>
        <w:bottom w:val="none" w:sz="0" w:space="0" w:color="auto"/>
        <w:right w:val="none" w:sz="0" w:space="0" w:color="auto"/>
      </w:divBdr>
    </w:div>
    <w:div w:id="945431741">
      <w:marLeft w:val="480"/>
      <w:marRight w:val="0"/>
      <w:marTop w:val="0"/>
      <w:marBottom w:val="0"/>
      <w:divBdr>
        <w:top w:val="none" w:sz="0" w:space="0" w:color="auto"/>
        <w:left w:val="none" w:sz="0" w:space="0" w:color="auto"/>
        <w:bottom w:val="none" w:sz="0" w:space="0" w:color="auto"/>
        <w:right w:val="none" w:sz="0" w:space="0" w:color="auto"/>
      </w:divBdr>
    </w:div>
    <w:div w:id="946277574">
      <w:marLeft w:val="480"/>
      <w:marRight w:val="0"/>
      <w:marTop w:val="0"/>
      <w:marBottom w:val="0"/>
      <w:divBdr>
        <w:top w:val="none" w:sz="0" w:space="0" w:color="auto"/>
        <w:left w:val="none" w:sz="0" w:space="0" w:color="auto"/>
        <w:bottom w:val="none" w:sz="0" w:space="0" w:color="auto"/>
        <w:right w:val="none" w:sz="0" w:space="0" w:color="auto"/>
      </w:divBdr>
    </w:div>
    <w:div w:id="946698008">
      <w:marLeft w:val="480"/>
      <w:marRight w:val="0"/>
      <w:marTop w:val="0"/>
      <w:marBottom w:val="0"/>
      <w:divBdr>
        <w:top w:val="none" w:sz="0" w:space="0" w:color="auto"/>
        <w:left w:val="none" w:sz="0" w:space="0" w:color="auto"/>
        <w:bottom w:val="none" w:sz="0" w:space="0" w:color="auto"/>
        <w:right w:val="none" w:sz="0" w:space="0" w:color="auto"/>
      </w:divBdr>
    </w:div>
    <w:div w:id="946932991">
      <w:marLeft w:val="480"/>
      <w:marRight w:val="0"/>
      <w:marTop w:val="0"/>
      <w:marBottom w:val="0"/>
      <w:divBdr>
        <w:top w:val="none" w:sz="0" w:space="0" w:color="auto"/>
        <w:left w:val="none" w:sz="0" w:space="0" w:color="auto"/>
        <w:bottom w:val="none" w:sz="0" w:space="0" w:color="auto"/>
        <w:right w:val="none" w:sz="0" w:space="0" w:color="auto"/>
      </w:divBdr>
    </w:div>
    <w:div w:id="947783816">
      <w:marLeft w:val="480"/>
      <w:marRight w:val="0"/>
      <w:marTop w:val="0"/>
      <w:marBottom w:val="0"/>
      <w:divBdr>
        <w:top w:val="none" w:sz="0" w:space="0" w:color="auto"/>
        <w:left w:val="none" w:sz="0" w:space="0" w:color="auto"/>
        <w:bottom w:val="none" w:sz="0" w:space="0" w:color="auto"/>
        <w:right w:val="none" w:sz="0" w:space="0" w:color="auto"/>
      </w:divBdr>
    </w:div>
    <w:div w:id="948120075">
      <w:marLeft w:val="480"/>
      <w:marRight w:val="0"/>
      <w:marTop w:val="0"/>
      <w:marBottom w:val="0"/>
      <w:divBdr>
        <w:top w:val="none" w:sz="0" w:space="0" w:color="auto"/>
        <w:left w:val="none" w:sz="0" w:space="0" w:color="auto"/>
        <w:bottom w:val="none" w:sz="0" w:space="0" w:color="auto"/>
        <w:right w:val="none" w:sz="0" w:space="0" w:color="auto"/>
      </w:divBdr>
    </w:div>
    <w:div w:id="948659940">
      <w:marLeft w:val="480"/>
      <w:marRight w:val="0"/>
      <w:marTop w:val="0"/>
      <w:marBottom w:val="0"/>
      <w:divBdr>
        <w:top w:val="none" w:sz="0" w:space="0" w:color="auto"/>
        <w:left w:val="none" w:sz="0" w:space="0" w:color="auto"/>
        <w:bottom w:val="none" w:sz="0" w:space="0" w:color="auto"/>
        <w:right w:val="none" w:sz="0" w:space="0" w:color="auto"/>
      </w:divBdr>
    </w:div>
    <w:div w:id="948853667">
      <w:marLeft w:val="480"/>
      <w:marRight w:val="0"/>
      <w:marTop w:val="0"/>
      <w:marBottom w:val="0"/>
      <w:divBdr>
        <w:top w:val="none" w:sz="0" w:space="0" w:color="auto"/>
        <w:left w:val="none" w:sz="0" w:space="0" w:color="auto"/>
        <w:bottom w:val="none" w:sz="0" w:space="0" w:color="auto"/>
        <w:right w:val="none" w:sz="0" w:space="0" w:color="auto"/>
      </w:divBdr>
    </w:div>
    <w:div w:id="949552541">
      <w:marLeft w:val="480"/>
      <w:marRight w:val="0"/>
      <w:marTop w:val="0"/>
      <w:marBottom w:val="0"/>
      <w:divBdr>
        <w:top w:val="none" w:sz="0" w:space="0" w:color="auto"/>
        <w:left w:val="none" w:sz="0" w:space="0" w:color="auto"/>
        <w:bottom w:val="none" w:sz="0" w:space="0" w:color="auto"/>
        <w:right w:val="none" w:sz="0" w:space="0" w:color="auto"/>
      </w:divBdr>
    </w:div>
    <w:div w:id="949581622">
      <w:marLeft w:val="480"/>
      <w:marRight w:val="0"/>
      <w:marTop w:val="0"/>
      <w:marBottom w:val="0"/>
      <w:divBdr>
        <w:top w:val="none" w:sz="0" w:space="0" w:color="auto"/>
        <w:left w:val="none" w:sz="0" w:space="0" w:color="auto"/>
        <w:bottom w:val="none" w:sz="0" w:space="0" w:color="auto"/>
        <w:right w:val="none" w:sz="0" w:space="0" w:color="auto"/>
      </w:divBdr>
    </w:div>
    <w:div w:id="950087553">
      <w:marLeft w:val="480"/>
      <w:marRight w:val="0"/>
      <w:marTop w:val="0"/>
      <w:marBottom w:val="0"/>
      <w:divBdr>
        <w:top w:val="none" w:sz="0" w:space="0" w:color="auto"/>
        <w:left w:val="none" w:sz="0" w:space="0" w:color="auto"/>
        <w:bottom w:val="none" w:sz="0" w:space="0" w:color="auto"/>
        <w:right w:val="none" w:sz="0" w:space="0" w:color="auto"/>
      </w:divBdr>
    </w:div>
    <w:div w:id="950285739">
      <w:marLeft w:val="480"/>
      <w:marRight w:val="0"/>
      <w:marTop w:val="0"/>
      <w:marBottom w:val="0"/>
      <w:divBdr>
        <w:top w:val="none" w:sz="0" w:space="0" w:color="auto"/>
        <w:left w:val="none" w:sz="0" w:space="0" w:color="auto"/>
        <w:bottom w:val="none" w:sz="0" w:space="0" w:color="auto"/>
        <w:right w:val="none" w:sz="0" w:space="0" w:color="auto"/>
      </w:divBdr>
    </w:div>
    <w:div w:id="950742810">
      <w:marLeft w:val="480"/>
      <w:marRight w:val="0"/>
      <w:marTop w:val="0"/>
      <w:marBottom w:val="0"/>
      <w:divBdr>
        <w:top w:val="none" w:sz="0" w:space="0" w:color="auto"/>
        <w:left w:val="none" w:sz="0" w:space="0" w:color="auto"/>
        <w:bottom w:val="none" w:sz="0" w:space="0" w:color="auto"/>
        <w:right w:val="none" w:sz="0" w:space="0" w:color="auto"/>
      </w:divBdr>
    </w:div>
    <w:div w:id="950745534">
      <w:marLeft w:val="480"/>
      <w:marRight w:val="0"/>
      <w:marTop w:val="0"/>
      <w:marBottom w:val="0"/>
      <w:divBdr>
        <w:top w:val="none" w:sz="0" w:space="0" w:color="auto"/>
        <w:left w:val="none" w:sz="0" w:space="0" w:color="auto"/>
        <w:bottom w:val="none" w:sz="0" w:space="0" w:color="auto"/>
        <w:right w:val="none" w:sz="0" w:space="0" w:color="auto"/>
      </w:divBdr>
    </w:div>
    <w:div w:id="950747701">
      <w:marLeft w:val="480"/>
      <w:marRight w:val="0"/>
      <w:marTop w:val="0"/>
      <w:marBottom w:val="0"/>
      <w:divBdr>
        <w:top w:val="none" w:sz="0" w:space="0" w:color="auto"/>
        <w:left w:val="none" w:sz="0" w:space="0" w:color="auto"/>
        <w:bottom w:val="none" w:sz="0" w:space="0" w:color="auto"/>
        <w:right w:val="none" w:sz="0" w:space="0" w:color="auto"/>
      </w:divBdr>
    </w:div>
    <w:div w:id="951016649">
      <w:marLeft w:val="480"/>
      <w:marRight w:val="0"/>
      <w:marTop w:val="0"/>
      <w:marBottom w:val="0"/>
      <w:divBdr>
        <w:top w:val="none" w:sz="0" w:space="0" w:color="auto"/>
        <w:left w:val="none" w:sz="0" w:space="0" w:color="auto"/>
        <w:bottom w:val="none" w:sz="0" w:space="0" w:color="auto"/>
        <w:right w:val="none" w:sz="0" w:space="0" w:color="auto"/>
      </w:divBdr>
    </w:div>
    <w:div w:id="951591281">
      <w:marLeft w:val="480"/>
      <w:marRight w:val="0"/>
      <w:marTop w:val="0"/>
      <w:marBottom w:val="0"/>
      <w:divBdr>
        <w:top w:val="none" w:sz="0" w:space="0" w:color="auto"/>
        <w:left w:val="none" w:sz="0" w:space="0" w:color="auto"/>
        <w:bottom w:val="none" w:sz="0" w:space="0" w:color="auto"/>
        <w:right w:val="none" w:sz="0" w:space="0" w:color="auto"/>
      </w:divBdr>
    </w:div>
    <w:div w:id="951715659">
      <w:marLeft w:val="480"/>
      <w:marRight w:val="0"/>
      <w:marTop w:val="0"/>
      <w:marBottom w:val="0"/>
      <w:divBdr>
        <w:top w:val="none" w:sz="0" w:space="0" w:color="auto"/>
        <w:left w:val="none" w:sz="0" w:space="0" w:color="auto"/>
        <w:bottom w:val="none" w:sz="0" w:space="0" w:color="auto"/>
        <w:right w:val="none" w:sz="0" w:space="0" w:color="auto"/>
      </w:divBdr>
    </w:div>
    <w:div w:id="951740087">
      <w:marLeft w:val="480"/>
      <w:marRight w:val="0"/>
      <w:marTop w:val="0"/>
      <w:marBottom w:val="0"/>
      <w:divBdr>
        <w:top w:val="none" w:sz="0" w:space="0" w:color="auto"/>
        <w:left w:val="none" w:sz="0" w:space="0" w:color="auto"/>
        <w:bottom w:val="none" w:sz="0" w:space="0" w:color="auto"/>
        <w:right w:val="none" w:sz="0" w:space="0" w:color="auto"/>
      </w:divBdr>
    </w:div>
    <w:div w:id="951983611">
      <w:marLeft w:val="480"/>
      <w:marRight w:val="0"/>
      <w:marTop w:val="0"/>
      <w:marBottom w:val="0"/>
      <w:divBdr>
        <w:top w:val="none" w:sz="0" w:space="0" w:color="auto"/>
        <w:left w:val="none" w:sz="0" w:space="0" w:color="auto"/>
        <w:bottom w:val="none" w:sz="0" w:space="0" w:color="auto"/>
        <w:right w:val="none" w:sz="0" w:space="0" w:color="auto"/>
      </w:divBdr>
    </w:div>
    <w:div w:id="952177377">
      <w:marLeft w:val="480"/>
      <w:marRight w:val="0"/>
      <w:marTop w:val="0"/>
      <w:marBottom w:val="0"/>
      <w:divBdr>
        <w:top w:val="none" w:sz="0" w:space="0" w:color="auto"/>
        <w:left w:val="none" w:sz="0" w:space="0" w:color="auto"/>
        <w:bottom w:val="none" w:sz="0" w:space="0" w:color="auto"/>
        <w:right w:val="none" w:sz="0" w:space="0" w:color="auto"/>
      </w:divBdr>
    </w:div>
    <w:div w:id="952246714">
      <w:marLeft w:val="480"/>
      <w:marRight w:val="0"/>
      <w:marTop w:val="0"/>
      <w:marBottom w:val="0"/>
      <w:divBdr>
        <w:top w:val="none" w:sz="0" w:space="0" w:color="auto"/>
        <w:left w:val="none" w:sz="0" w:space="0" w:color="auto"/>
        <w:bottom w:val="none" w:sz="0" w:space="0" w:color="auto"/>
        <w:right w:val="none" w:sz="0" w:space="0" w:color="auto"/>
      </w:divBdr>
    </w:div>
    <w:div w:id="952328968">
      <w:marLeft w:val="480"/>
      <w:marRight w:val="0"/>
      <w:marTop w:val="0"/>
      <w:marBottom w:val="0"/>
      <w:divBdr>
        <w:top w:val="none" w:sz="0" w:space="0" w:color="auto"/>
        <w:left w:val="none" w:sz="0" w:space="0" w:color="auto"/>
        <w:bottom w:val="none" w:sz="0" w:space="0" w:color="auto"/>
        <w:right w:val="none" w:sz="0" w:space="0" w:color="auto"/>
      </w:divBdr>
    </w:div>
    <w:div w:id="952708119">
      <w:marLeft w:val="480"/>
      <w:marRight w:val="0"/>
      <w:marTop w:val="0"/>
      <w:marBottom w:val="0"/>
      <w:divBdr>
        <w:top w:val="none" w:sz="0" w:space="0" w:color="auto"/>
        <w:left w:val="none" w:sz="0" w:space="0" w:color="auto"/>
        <w:bottom w:val="none" w:sz="0" w:space="0" w:color="auto"/>
        <w:right w:val="none" w:sz="0" w:space="0" w:color="auto"/>
      </w:divBdr>
    </w:div>
    <w:div w:id="952784206">
      <w:marLeft w:val="480"/>
      <w:marRight w:val="0"/>
      <w:marTop w:val="0"/>
      <w:marBottom w:val="0"/>
      <w:divBdr>
        <w:top w:val="none" w:sz="0" w:space="0" w:color="auto"/>
        <w:left w:val="none" w:sz="0" w:space="0" w:color="auto"/>
        <w:bottom w:val="none" w:sz="0" w:space="0" w:color="auto"/>
        <w:right w:val="none" w:sz="0" w:space="0" w:color="auto"/>
      </w:divBdr>
    </w:div>
    <w:div w:id="952828636">
      <w:marLeft w:val="480"/>
      <w:marRight w:val="0"/>
      <w:marTop w:val="0"/>
      <w:marBottom w:val="0"/>
      <w:divBdr>
        <w:top w:val="none" w:sz="0" w:space="0" w:color="auto"/>
        <w:left w:val="none" w:sz="0" w:space="0" w:color="auto"/>
        <w:bottom w:val="none" w:sz="0" w:space="0" w:color="auto"/>
        <w:right w:val="none" w:sz="0" w:space="0" w:color="auto"/>
      </w:divBdr>
    </w:div>
    <w:div w:id="953631245">
      <w:marLeft w:val="480"/>
      <w:marRight w:val="0"/>
      <w:marTop w:val="0"/>
      <w:marBottom w:val="0"/>
      <w:divBdr>
        <w:top w:val="none" w:sz="0" w:space="0" w:color="auto"/>
        <w:left w:val="none" w:sz="0" w:space="0" w:color="auto"/>
        <w:bottom w:val="none" w:sz="0" w:space="0" w:color="auto"/>
        <w:right w:val="none" w:sz="0" w:space="0" w:color="auto"/>
      </w:divBdr>
    </w:div>
    <w:div w:id="953635779">
      <w:marLeft w:val="480"/>
      <w:marRight w:val="0"/>
      <w:marTop w:val="0"/>
      <w:marBottom w:val="0"/>
      <w:divBdr>
        <w:top w:val="none" w:sz="0" w:space="0" w:color="auto"/>
        <w:left w:val="none" w:sz="0" w:space="0" w:color="auto"/>
        <w:bottom w:val="none" w:sz="0" w:space="0" w:color="auto"/>
        <w:right w:val="none" w:sz="0" w:space="0" w:color="auto"/>
      </w:divBdr>
    </w:div>
    <w:div w:id="953710765">
      <w:marLeft w:val="480"/>
      <w:marRight w:val="0"/>
      <w:marTop w:val="0"/>
      <w:marBottom w:val="0"/>
      <w:divBdr>
        <w:top w:val="none" w:sz="0" w:space="0" w:color="auto"/>
        <w:left w:val="none" w:sz="0" w:space="0" w:color="auto"/>
        <w:bottom w:val="none" w:sz="0" w:space="0" w:color="auto"/>
        <w:right w:val="none" w:sz="0" w:space="0" w:color="auto"/>
      </w:divBdr>
    </w:div>
    <w:div w:id="953901951">
      <w:marLeft w:val="480"/>
      <w:marRight w:val="0"/>
      <w:marTop w:val="0"/>
      <w:marBottom w:val="0"/>
      <w:divBdr>
        <w:top w:val="none" w:sz="0" w:space="0" w:color="auto"/>
        <w:left w:val="none" w:sz="0" w:space="0" w:color="auto"/>
        <w:bottom w:val="none" w:sz="0" w:space="0" w:color="auto"/>
        <w:right w:val="none" w:sz="0" w:space="0" w:color="auto"/>
      </w:divBdr>
    </w:div>
    <w:div w:id="953947674">
      <w:marLeft w:val="480"/>
      <w:marRight w:val="0"/>
      <w:marTop w:val="0"/>
      <w:marBottom w:val="0"/>
      <w:divBdr>
        <w:top w:val="none" w:sz="0" w:space="0" w:color="auto"/>
        <w:left w:val="none" w:sz="0" w:space="0" w:color="auto"/>
        <w:bottom w:val="none" w:sz="0" w:space="0" w:color="auto"/>
        <w:right w:val="none" w:sz="0" w:space="0" w:color="auto"/>
      </w:divBdr>
    </w:div>
    <w:div w:id="954216439">
      <w:marLeft w:val="480"/>
      <w:marRight w:val="0"/>
      <w:marTop w:val="0"/>
      <w:marBottom w:val="0"/>
      <w:divBdr>
        <w:top w:val="none" w:sz="0" w:space="0" w:color="auto"/>
        <w:left w:val="none" w:sz="0" w:space="0" w:color="auto"/>
        <w:bottom w:val="none" w:sz="0" w:space="0" w:color="auto"/>
        <w:right w:val="none" w:sz="0" w:space="0" w:color="auto"/>
      </w:divBdr>
    </w:div>
    <w:div w:id="955714661">
      <w:marLeft w:val="480"/>
      <w:marRight w:val="0"/>
      <w:marTop w:val="0"/>
      <w:marBottom w:val="0"/>
      <w:divBdr>
        <w:top w:val="none" w:sz="0" w:space="0" w:color="auto"/>
        <w:left w:val="none" w:sz="0" w:space="0" w:color="auto"/>
        <w:bottom w:val="none" w:sz="0" w:space="0" w:color="auto"/>
        <w:right w:val="none" w:sz="0" w:space="0" w:color="auto"/>
      </w:divBdr>
    </w:div>
    <w:div w:id="955716197">
      <w:marLeft w:val="480"/>
      <w:marRight w:val="0"/>
      <w:marTop w:val="0"/>
      <w:marBottom w:val="0"/>
      <w:divBdr>
        <w:top w:val="none" w:sz="0" w:space="0" w:color="auto"/>
        <w:left w:val="none" w:sz="0" w:space="0" w:color="auto"/>
        <w:bottom w:val="none" w:sz="0" w:space="0" w:color="auto"/>
        <w:right w:val="none" w:sz="0" w:space="0" w:color="auto"/>
      </w:divBdr>
    </w:div>
    <w:div w:id="956522418">
      <w:marLeft w:val="480"/>
      <w:marRight w:val="0"/>
      <w:marTop w:val="0"/>
      <w:marBottom w:val="0"/>
      <w:divBdr>
        <w:top w:val="none" w:sz="0" w:space="0" w:color="auto"/>
        <w:left w:val="none" w:sz="0" w:space="0" w:color="auto"/>
        <w:bottom w:val="none" w:sz="0" w:space="0" w:color="auto"/>
        <w:right w:val="none" w:sz="0" w:space="0" w:color="auto"/>
      </w:divBdr>
    </w:div>
    <w:div w:id="956716052">
      <w:marLeft w:val="480"/>
      <w:marRight w:val="0"/>
      <w:marTop w:val="0"/>
      <w:marBottom w:val="0"/>
      <w:divBdr>
        <w:top w:val="none" w:sz="0" w:space="0" w:color="auto"/>
        <w:left w:val="none" w:sz="0" w:space="0" w:color="auto"/>
        <w:bottom w:val="none" w:sz="0" w:space="0" w:color="auto"/>
        <w:right w:val="none" w:sz="0" w:space="0" w:color="auto"/>
      </w:divBdr>
    </w:div>
    <w:div w:id="957375316">
      <w:marLeft w:val="480"/>
      <w:marRight w:val="0"/>
      <w:marTop w:val="0"/>
      <w:marBottom w:val="0"/>
      <w:divBdr>
        <w:top w:val="none" w:sz="0" w:space="0" w:color="auto"/>
        <w:left w:val="none" w:sz="0" w:space="0" w:color="auto"/>
        <w:bottom w:val="none" w:sz="0" w:space="0" w:color="auto"/>
        <w:right w:val="none" w:sz="0" w:space="0" w:color="auto"/>
      </w:divBdr>
    </w:div>
    <w:div w:id="957683906">
      <w:marLeft w:val="480"/>
      <w:marRight w:val="0"/>
      <w:marTop w:val="0"/>
      <w:marBottom w:val="0"/>
      <w:divBdr>
        <w:top w:val="none" w:sz="0" w:space="0" w:color="auto"/>
        <w:left w:val="none" w:sz="0" w:space="0" w:color="auto"/>
        <w:bottom w:val="none" w:sz="0" w:space="0" w:color="auto"/>
        <w:right w:val="none" w:sz="0" w:space="0" w:color="auto"/>
      </w:divBdr>
    </w:div>
    <w:div w:id="958100957">
      <w:marLeft w:val="480"/>
      <w:marRight w:val="0"/>
      <w:marTop w:val="0"/>
      <w:marBottom w:val="0"/>
      <w:divBdr>
        <w:top w:val="none" w:sz="0" w:space="0" w:color="auto"/>
        <w:left w:val="none" w:sz="0" w:space="0" w:color="auto"/>
        <w:bottom w:val="none" w:sz="0" w:space="0" w:color="auto"/>
        <w:right w:val="none" w:sz="0" w:space="0" w:color="auto"/>
      </w:divBdr>
    </w:div>
    <w:div w:id="959604453">
      <w:marLeft w:val="480"/>
      <w:marRight w:val="0"/>
      <w:marTop w:val="0"/>
      <w:marBottom w:val="0"/>
      <w:divBdr>
        <w:top w:val="none" w:sz="0" w:space="0" w:color="auto"/>
        <w:left w:val="none" w:sz="0" w:space="0" w:color="auto"/>
        <w:bottom w:val="none" w:sz="0" w:space="0" w:color="auto"/>
        <w:right w:val="none" w:sz="0" w:space="0" w:color="auto"/>
      </w:divBdr>
    </w:div>
    <w:div w:id="960037818">
      <w:marLeft w:val="480"/>
      <w:marRight w:val="0"/>
      <w:marTop w:val="0"/>
      <w:marBottom w:val="0"/>
      <w:divBdr>
        <w:top w:val="none" w:sz="0" w:space="0" w:color="auto"/>
        <w:left w:val="none" w:sz="0" w:space="0" w:color="auto"/>
        <w:bottom w:val="none" w:sz="0" w:space="0" w:color="auto"/>
        <w:right w:val="none" w:sz="0" w:space="0" w:color="auto"/>
      </w:divBdr>
    </w:div>
    <w:div w:id="960064545">
      <w:marLeft w:val="480"/>
      <w:marRight w:val="0"/>
      <w:marTop w:val="0"/>
      <w:marBottom w:val="0"/>
      <w:divBdr>
        <w:top w:val="none" w:sz="0" w:space="0" w:color="auto"/>
        <w:left w:val="none" w:sz="0" w:space="0" w:color="auto"/>
        <w:bottom w:val="none" w:sz="0" w:space="0" w:color="auto"/>
        <w:right w:val="none" w:sz="0" w:space="0" w:color="auto"/>
      </w:divBdr>
    </w:div>
    <w:div w:id="960265190">
      <w:marLeft w:val="480"/>
      <w:marRight w:val="0"/>
      <w:marTop w:val="0"/>
      <w:marBottom w:val="0"/>
      <w:divBdr>
        <w:top w:val="none" w:sz="0" w:space="0" w:color="auto"/>
        <w:left w:val="none" w:sz="0" w:space="0" w:color="auto"/>
        <w:bottom w:val="none" w:sz="0" w:space="0" w:color="auto"/>
        <w:right w:val="none" w:sz="0" w:space="0" w:color="auto"/>
      </w:divBdr>
    </w:div>
    <w:div w:id="960571717">
      <w:marLeft w:val="480"/>
      <w:marRight w:val="0"/>
      <w:marTop w:val="0"/>
      <w:marBottom w:val="0"/>
      <w:divBdr>
        <w:top w:val="none" w:sz="0" w:space="0" w:color="auto"/>
        <w:left w:val="none" w:sz="0" w:space="0" w:color="auto"/>
        <w:bottom w:val="none" w:sz="0" w:space="0" w:color="auto"/>
        <w:right w:val="none" w:sz="0" w:space="0" w:color="auto"/>
      </w:divBdr>
    </w:div>
    <w:div w:id="960765475">
      <w:marLeft w:val="480"/>
      <w:marRight w:val="0"/>
      <w:marTop w:val="0"/>
      <w:marBottom w:val="0"/>
      <w:divBdr>
        <w:top w:val="none" w:sz="0" w:space="0" w:color="auto"/>
        <w:left w:val="none" w:sz="0" w:space="0" w:color="auto"/>
        <w:bottom w:val="none" w:sz="0" w:space="0" w:color="auto"/>
        <w:right w:val="none" w:sz="0" w:space="0" w:color="auto"/>
      </w:divBdr>
    </w:div>
    <w:div w:id="960916437">
      <w:marLeft w:val="480"/>
      <w:marRight w:val="0"/>
      <w:marTop w:val="0"/>
      <w:marBottom w:val="0"/>
      <w:divBdr>
        <w:top w:val="none" w:sz="0" w:space="0" w:color="auto"/>
        <w:left w:val="none" w:sz="0" w:space="0" w:color="auto"/>
        <w:bottom w:val="none" w:sz="0" w:space="0" w:color="auto"/>
        <w:right w:val="none" w:sz="0" w:space="0" w:color="auto"/>
      </w:divBdr>
    </w:div>
    <w:div w:id="961155832">
      <w:marLeft w:val="480"/>
      <w:marRight w:val="0"/>
      <w:marTop w:val="0"/>
      <w:marBottom w:val="0"/>
      <w:divBdr>
        <w:top w:val="none" w:sz="0" w:space="0" w:color="auto"/>
        <w:left w:val="none" w:sz="0" w:space="0" w:color="auto"/>
        <w:bottom w:val="none" w:sz="0" w:space="0" w:color="auto"/>
        <w:right w:val="none" w:sz="0" w:space="0" w:color="auto"/>
      </w:divBdr>
    </w:div>
    <w:div w:id="961379388">
      <w:marLeft w:val="480"/>
      <w:marRight w:val="0"/>
      <w:marTop w:val="0"/>
      <w:marBottom w:val="0"/>
      <w:divBdr>
        <w:top w:val="none" w:sz="0" w:space="0" w:color="auto"/>
        <w:left w:val="none" w:sz="0" w:space="0" w:color="auto"/>
        <w:bottom w:val="none" w:sz="0" w:space="0" w:color="auto"/>
        <w:right w:val="none" w:sz="0" w:space="0" w:color="auto"/>
      </w:divBdr>
    </w:div>
    <w:div w:id="961571207">
      <w:marLeft w:val="480"/>
      <w:marRight w:val="0"/>
      <w:marTop w:val="0"/>
      <w:marBottom w:val="0"/>
      <w:divBdr>
        <w:top w:val="none" w:sz="0" w:space="0" w:color="auto"/>
        <w:left w:val="none" w:sz="0" w:space="0" w:color="auto"/>
        <w:bottom w:val="none" w:sz="0" w:space="0" w:color="auto"/>
        <w:right w:val="none" w:sz="0" w:space="0" w:color="auto"/>
      </w:divBdr>
    </w:div>
    <w:div w:id="961812132">
      <w:marLeft w:val="480"/>
      <w:marRight w:val="0"/>
      <w:marTop w:val="0"/>
      <w:marBottom w:val="0"/>
      <w:divBdr>
        <w:top w:val="none" w:sz="0" w:space="0" w:color="auto"/>
        <w:left w:val="none" w:sz="0" w:space="0" w:color="auto"/>
        <w:bottom w:val="none" w:sz="0" w:space="0" w:color="auto"/>
        <w:right w:val="none" w:sz="0" w:space="0" w:color="auto"/>
      </w:divBdr>
    </w:div>
    <w:div w:id="961884362">
      <w:marLeft w:val="480"/>
      <w:marRight w:val="0"/>
      <w:marTop w:val="0"/>
      <w:marBottom w:val="0"/>
      <w:divBdr>
        <w:top w:val="none" w:sz="0" w:space="0" w:color="auto"/>
        <w:left w:val="none" w:sz="0" w:space="0" w:color="auto"/>
        <w:bottom w:val="none" w:sz="0" w:space="0" w:color="auto"/>
        <w:right w:val="none" w:sz="0" w:space="0" w:color="auto"/>
      </w:divBdr>
    </w:div>
    <w:div w:id="962611084">
      <w:marLeft w:val="480"/>
      <w:marRight w:val="0"/>
      <w:marTop w:val="0"/>
      <w:marBottom w:val="0"/>
      <w:divBdr>
        <w:top w:val="none" w:sz="0" w:space="0" w:color="auto"/>
        <w:left w:val="none" w:sz="0" w:space="0" w:color="auto"/>
        <w:bottom w:val="none" w:sz="0" w:space="0" w:color="auto"/>
        <w:right w:val="none" w:sz="0" w:space="0" w:color="auto"/>
      </w:divBdr>
    </w:div>
    <w:div w:id="962690924">
      <w:marLeft w:val="480"/>
      <w:marRight w:val="0"/>
      <w:marTop w:val="0"/>
      <w:marBottom w:val="0"/>
      <w:divBdr>
        <w:top w:val="none" w:sz="0" w:space="0" w:color="auto"/>
        <w:left w:val="none" w:sz="0" w:space="0" w:color="auto"/>
        <w:bottom w:val="none" w:sz="0" w:space="0" w:color="auto"/>
        <w:right w:val="none" w:sz="0" w:space="0" w:color="auto"/>
      </w:divBdr>
    </w:div>
    <w:div w:id="963535937">
      <w:marLeft w:val="480"/>
      <w:marRight w:val="0"/>
      <w:marTop w:val="0"/>
      <w:marBottom w:val="0"/>
      <w:divBdr>
        <w:top w:val="none" w:sz="0" w:space="0" w:color="auto"/>
        <w:left w:val="none" w:sz="0" w:space="0" w:color="auto"/>
        <w:bottom w:val="none" w:sz="0" w:space="0" w:color="auto"/>
        <w:right w:val="none" w:sz="0" w:space="0" w:color="auto"/>
      </w:divBdr>
    </w:div>
    <w:div w:id="963586294">
      <w:marLeft w:val="480"/>
      <w:marRight w:val="0"/>
      <w:marTop w:val="0"/>
      <w:marBottom w:val="0"/>
      <w:divBdr>
        <w:top w:val="none" w:sz="0" w:space="0" w:color="auto"/>
        <w:left w:val="none" w:sz="0" w:space="0" w:color="auto"/>
        <w:bottom w:val="none" w:sz="0" w:space="0" w:color="auto"/>
        <w:right w:val="none" w:sz="0" w:space="0" w:color="auto"/>
      </w:divBdr>
    </w:div>
    <w:div w:id="963727555">
      <w:marLeft w:val="480"/>
      <w:marRight w:val="0"/>
      <w:marTop w:val="0"/>
      <w:marBottom w:val="0"/>
      <w:divBdr>
        <w:top w:val="none" w:sz="0" w:space="0" w:color="auto"/>
        <w:left w:val="none" w:sz="0" w:space="0" w:color="auto"/>
        <w:bottom w:val="none" w:sz="0" w:space="0" w:color="auto"/>
        <w:right w:val="none" w:sz="0" w:space="0" w:color="auto"/>
      </w:divBdr>
    </w:div>
    <w:div w:id="964039487">
      <w:marLeft w:val="480"/>
      <w:marRight w:val="0"/>
      <w:marTop w:val="0"/>
      <w:marBottom w:val="0"/>
      <w:divBdr>
        <w:top w:val="none" w:sz="0" w:space="0" w:color="auto"/>
        <w:left w:val="none" w:sz="0" w:space="0" w:color="auto"/>
        <w:bottom w:val="none" w:sz="0" w:space="0" w:color="auto"/>
        <w:right w:val="none" w:sz="0" w:space="0" w:color="auto"/>
      </w:divBdr>
    </w:div>
    <w:div w:id="964116954">
      <w:marLeft w:val="480"/>
      <w:marRight w:val="0"/>
      <w:marTop w:val="0"/>
      <w:marBottom w:val="0"/>
      <w:divBdr>
        <w:top w:val="none" w:sz="0" w:space="0" w:color="auto"/>
        <w:left w:val="none" w:sz="0" w:space="0" w:color="auto"/>
        <w:bottom w:val="none" w:sz="0" w:space="0" w:color="auto"/>
        <w:right w:val="none" w:sz="0" w:space="0" w:color="auto"/>
      </w:divBdr>
    </w:div>
    <w:div w:id="964193169">
      <w:marLeft w:val="480"/>
      <w:marRight w:val="0"/>
      <w:marTop w:val="0"/>
      <w:marBottom w:val="0"/>
      <w:divBdr>
        <w:top w:val="none" w:sz="0" w:space="0" w:color="auto"/>
        <w:left w:val="none" w:sz="0" w:space="0" w:color="auto"/>
        <w:bottom w:val="none" w:sz="0" w:space="0" w:color="auto"/>
        <w:right w:val="none" w:sz="0" w:space="0" w:color="auto"/>
      </w:divBdr>
    </w:div>
    <w:div w:id="965040699">
      <w:marLeft w:val="480"/>
      <w:marRight w:val="0"/>
      <w:marTop w:val="0"/>
      <w:marBottom w:val="0"/>
      <w:divBdr>
        <w:top w:val="none" w:sz="0" w:space="0" w:color="auto"/>
        <w:left w:val="none" w:sz="0" w:space="0" w:color="auto"/>
        <w:bottom w:val="none" w:sz="0" w:space="0" w:color="auto"/>
        <w:right w:val="none" w:sz="0" w:space="0" w:color="auto"/>
      </w:divBdr>
    </w:div>
    <w:div w:id="965233434">
      <w:marLeft w:val="480"/>
      <w:marRight w:val="0"/>
      <w:marTop w:val="0"/>
      <w:marBottom w:val="0"/>
      <w:divBdr>
        <w:top w:val="none" w:sz="0" w:space="0" w:color="auto"/>
        <w:left w:val="none" w:sz="0" w:space="0" w:color="auto"/>
        <w:bottom w:val="none" w:sz="0" w:space="0" w:color="auto"/>
        <w:right w:val="none" w:sz="0" w:space="0" w:color="auto"/>
      </w:divBdr>
    </w:div>
    <w:div w:id="965506700">
      <w:marLeft w:val="480"/>
      <w:marRight w:val="0"/>
      <w:marTop w:val="0"/>
      <w:marBottom w:val="0"/>
      <w:divBdr>
        <w:top w:val="none" w:sz="0" w:space="0" w:color="auto"/>
        <w:left w:val="none" w:sz="0" w:space="0" w:color="auto"/>
        <w:bottom w:val="none" w:sz="0" w:space="0" w:color="auto"/>
        <w:right w:val="none" w:sz="0" w:space="0" w:color="auto"/>
      </w:divBdr>
    </w:div>
    <w:div w:id="965624398">
      <w:marLeft w:val="480"/>
      <w:marRight w:val="0"/>
      <w:marTop w:val="0"/>
      <w:marBottom w:val="0"/>
      <w:divBdr>
        <w:top w:val="none" w:sz="0" w:space="0" w:color="auto"/>
        <w:left w:val="none" w:sz="0" w:space="0" w:color="auto"/>
        <w:bottom w:val="none" w:sz="0" w:space="0" w:color="auto"/>
        <w:right w:val="none" w:sz="0" w:space="0" w:color="auto"/>
      </w:divBdr>
    </w:div>
    <w:div w:id="965888232">
      <w:marLeft w:val="480"/>
      <w:marRight w:val="0"/>
      <w:marTop w:val="0"/>
      <w:marBottom w:val="0"/>
      <w:divBdr>
        <w:top w:val="none" w:sz="0" w:space="0" w:color="auto"/>
        <w:left w:val="none" w:sz="0" w:space="0" w:color="auto"/>
        <w:bottom w:val="none" w:sz="0" w:space="0" w:color="auto"/>
        <w:right w:val="none" w:sz="0" w:space="0" w:color="auto"/>
      </w:divBdr>
    </w:div>
    <w:div w:id="965892416">
      <w:marLeft w:val="480"/>
      <w:marRight w:val="0"/>
      <w:marTop w:val="0"/>
      <w:marBottom w:val="0"/>
      <w:divBdr>
        <w:top w:val="none" w:sz="0" w:space="0" w:color="auto"/>
        <w:left w:val="none" w:sz="0" w:space="0" w:color="auto"/>
        <w:bottom w:val="none" w:sz="0" w:space="0" w:color="auto"/>
        <w:right w:val="none" w:sz="0" w:space="0" w:color="auto"/>
      </w:divBdr>
    </w:div>
    <w:div w:id="966741737">
      <w:marLeft w:val="480"/>
      <w:marRight w:val="0"/>
      <w:marTop w:val="0"/>
      <w:marBottom w:val="0"/>
      <w:divBdr>
        <w:top w:val="none" w:sz="0" w:space="0" w:color="auto"/>
        <w:left w:val="none" w:sz="0" w:space="0" w:color="auto"/>
        <w:bottom w:val="none" w:sz="0" w:space="0" w:color="auto"/>
        <w:right w:val="none" w:sz="0" w:space="0" w:color="auto"/>
      </w:divBdr>
    </w:div>
    <w:div w:id="967973438">
      <w:marLeft w:val="480"/>
      <w:marRight w:val="0"/>
      <w:marTop w:val="0"/>
      <w:marBottom w:val="0"/>
      <w:divBdr>
        <w:top w:val="none" w:sz="0" w:space="0" w:color="auto"/>
        <w:left w:val="none" w:sz="0" w:space="0" w:color="auto"/>
        <w:bottom w:val="none" w:sz="0" w:space="0" w:color="auto"/>
        <w:right w:val="none" w:sz="0" w:space="0" w:color="auto"/>
      </w:divBdr>
    </w:div>
    <w:div w:id="967976157">
      <w:marLeft w:val="480"/>
      <w:marRight w:val="0"/>
      <w:marTop w:val="0"/>
      <w:marBottom w:val="0"/>
      <w:divBdr>
        <w:top w:val="none" w:sz="0" w:space="0" w:color="auto"/>
        <w:left w:val="none" w:sz="0" w:space="0" w:color="auto"/>
        <w:bottom w:val="none" w:sz="0" w:space="0" w:color="auto"/>
        <w:right w:val="none" w:sz="0" w:space="0" w:color="auto"/>
      </w:divBdr>
    </w:div>
    <w:div w:id="969433661">
      <w:marLeft w:val="480"/>
      <w:marRight w:val="0"/>
      <w:marTop w:val="0"/>
      <w:marBottom w:val="0"/>
      <w:divBdr>
        <w:top w:val="none" w:sz="0" w:space="0" w:color="auto"/>
        <w:left w:val="none" w:sz="0" w:space="0" w:color="auto"/>
        <w:bottom w:val="none" w:sz="0" w:space="0" w:color="auto"/>
        <w:right w:val="none" w:sz="0" w:space="0" w:color="auto"/>
      </w:divBdr>
    </w:div>
    <w:div w:id="970550995">
      <w:marLeft w:val="480"/>
      <w:marRight w:val="0"/>
      <w:marTop w:val="0"/>
      <w:marBottom w:val="0"/>
      <w:divBdr>
        <w:top w:val="none" w:sz="0" w:space="0" w:color="auto"/>
        <w:left w:val="none" w:sz="0" w:space="0" w:color="auto"/>
        <w:bottom w:val="none" w:sz="0" w:space="0" w:color="auto"/>
        <w:right w:val="none" w:sz="0" w:space="0" w:color="auto"/>
      </w:divBdr>
    </w:div>
    <w:div w:id="970867864">
      <w:marLeft w:val="480"/>
      <w:marRight w:val="0"/>
      <w:marTop w:val="0"/>
      <w:marBottom w:val="0"/>
      <w:divBdr>
        <w:top w:val="none" w:sz="0" w:space="0" w:color="auto"/>
        <w:left w:val="none" w:sz="0" w:space="0" w:color="auto"/>
        <w:bottom w:val="none" w:sz="0" w:space="0" w:color="auto"/>
        <w:right w:val="none" w:sz="0" w:space="0" w:color="auto"/>
      </w:divBdr>
    </w:div>
    <w:div w:id="971329383">
      <w:marLeft w:val="480"/>
      <w:marRight w:val="0"/>
      <w:marTop w:val="0"/>
      <w:marBottom w:val="0"/>
      <w:divBdr>
        <w:top w:val="none" w:sz="0" w:space="0" w:color="auto"/>
        <w:left w:val="none" w:sz="0" w:space="0" w:color="auto"/>
        <w:bottom w:val="none" w:sz="0" w:space="0" w:color="auto"/>
        <w:right w:val="none" w:sz="0" w:space="0" w:color="auto"/>
      </w:divBdr>
    </w:div>
    <w:div w:id="971401299">
      <w:marLeft w:val="480"/>
      <w:marRight w:val="0"/>
      <w:marTop w:val="0"/>
      <w:marBottom w:val="0"/>
      <w:divBdr>
        <w:top w:val="none" w:sz="0" w:space="0" w:color="auto"/>
        <w:left w:val="none" w:sz="0" w:space="0" w:color="auto"/>
        <w:bottom w:val="none" w:sz="0" w:space="0" w:color="auto"/>
        <w:right w:val="none" w:sz="0" w:space="0" w:color="auto"/>
      </w:divBdr>
    </w:div>
    <w:div w:id="971440585">
      <w:marLeft w:val="480"/>
      <w:marRight w:val="0"/>
      <w:marTop w:val="0"/>
      <w:marBottom w:val="0"/>
      <w:divBdr>
        <w:top w:val="none" w:sz="0" w:space="0" w:color="auto"/>
        <w:left w:val="none" w:sz="0" w:space="0" w:color="auto"/>
        <w:bottom w:val="none" w:sz="0" w:space="0" w:color="auto"/>
        <w:right w:val="none" w:sz="0" w:space="0" w:color="auto"/>
      </w:divBdr>
    </w:div>
    <w:div w:id="972249385">
      <w:marLeft w:val="480"/>
      <w:marRight w:val="0"/>
      <w:marTop w:val="0"/>
      <w:marBottom w:val="0"/>
      <w:divBdr>
        <w:top w:val="none" w:sz="0" w:space="0" w:color="auto"/>
        <w:left w:val="none" w:sz="0" w:space="0" w:color="auto"/>
        <w:bottom w:val="none" w:sz="0" w:space="0" w:color="auto"/>
        <w:right w:val="none" w:sz="0" w:space="0" w:color="auto"/>
      </w:divBdr>
    </w:div>
    <w:div w:id="972564892">
      <w:marLeft w:val="480"/>
      <w:marRight w:val="0"/>
      <w:marTop w:val="0"/>
      <w:marBottom w:val="0"/>
      <w:divBdr>
        <w:top w:val="none" w:sz="0" w:space="0" w:color="auto"/>
        <w:left w:val="none" w:sz="0" w:space="0" w:color="auto"/>
        <w:bottom w:val="none" w:sz="0" w:space="0" w:color="auto"/>
        <w:right w:val="none" w:sz="0" w:space="0" w:color="auto"/>
      </w:divBdr>
    </w:div>
    <w:div w:id="972713843">
      <w:marLeft w:val="480"/>
      <w:marRight w:val="0"/>
      <w:marTop w:val="0"/>
      <w:marBottom w:val="0"/>
      <w:divBdr>
        <w:top w:val="none" w:sz="0" w:space="0" w:color="auto"/>
        <w:left w:val="none" w:sz="0" w:space="0" w:color="auto"/>
        <w:bottom w:val="none" w:sz="0" w:space="0" w:color="auto"/>
        <w:right w:val="none" w:sz="0" w:space="0" w:color="auto"/>
      </w:divBdr>
    </w:div>
    <w:div w:id="972948513">
      <w:marLeft w:val="480"/>
      <w:marRight w:val="0"/>
      <w:marTop w:val="0"/>
      <w:marBottom w:val="0"/>
      <w:divBdr>
        <w:top w:val="none" w:sz="0" w:space="0" w:color="auto"/>
        <w:left w:val="none" w:sz="0" w:space="0" w:color="auto"/>
        <w:bottom w:val="none" w:sz="0" w:space="0" w:color="auto"/>
        <w:right w:val="none" w:sz="0" w:space="0" w:color="auto"/>
      </w:divBdr>
    </w:div>
    <w:div w:id="973557957">
      <w:marLeft w:val="480"/>
      <w:marRight w:val="0"/>
      <w:marTop w:val="0"/>
      <w:marBottom w:val="0"/>
      <w:divBdr>
        <w:top w:val="none" w:sz="0" w:space="0" w:color="auto"/>
        <w:left w:val="none" w:sz="0" w:space="0" w:color="auto"/>
        <w:bottom w:val="none" w:sz="0" w:space="0" w:color="auto"/>
        <w:right w:val="none" w:sz="0" w:space="0" w:color="auto"/>
      </w:divBdr>
    </w:div>
    <w:div w:id="973750912">
      <w:marLeft w:val="480"/>
      <w:marRight w:val="0"/>
      <w:marTop w:val="0"/>
      <w:marBottom w:val="0"/>
      <w:divBdr>
        <w:top w:val="none" w:sz="0" w:space="0" w:color="auto"/>
        <w:left w:val="none" w:sz="0" w:space="0" w:color="auto"/>
        <w:bottom w:val="none" w:sz="0" w:space="0" w:color="auto"/>
        <w:right w:val="none" w:sz="0" w:space="0" w:color="auto"/>
      </w:divBdr>
    </w:div>
    <w:div w:id="973876038">
      <w:marLeft w:val="480"/>
      <w:marRight w:val="0"/>
      <w:marTop w:val="0"/>
      <w:marBottom w:val="0"/>
      <w:divBdr>
        <w:top w:val="none" w:sz="0" w:space="0" w:color="auto"/>
        <w:left w:val="none" w:sz="0" w:space="0" w:color="auto"/>
        <w:bottom w:val="none" w:sz="0" w:space="0" w:color="auto"/>
        <w:right w:val="none" w:sz="0" w:space="0" w:color="auto"/>
      </w:divBdr>
    </w:div>
    <w:div w:id="974063102">
      <w:marLeft w:val="480"/>
      <w:marRight w:val="0"/>
      <w:marTop w:val="0"/>
      <w:marBottom w:val="0"/>
      <w:divBdr>
        <w:top w:val="none" w:sz="0" w:space="0" w:color="auto"/>
        <w:left w:val="none" w:sz="0" w:space="0" w:color="auto"/>
        <w:bottom w:val="none" w:sz="0" w:space="0" w:color="auto"/>
        <w:right w:val="none" w:sz="0" w:space="0" w:color="auto"/>
      </w:divBdr>
    </w:div>
    <w:div w:id="974065951">
      <w:marLeft w:val="480"/>
      <w:marRight w:val="0"/>
      <w:marTop w:val="0"/>
      <w:marBottom w:val="0"/>
      <w:divBdr>
        <w:top w:val="none" w:sz="0" w:space="0" w:color="auto"/>
        <w:left w:val="none" w:sz="0" w:space="0" w:color="auto"/>
        <w:bottom w:val="none" w:sz="0" w:space="0" w:color="auto"/>
        <w:right w:val="none" w:sz="0" w:space="0" w:color="auto"/>
      </w:divBdr>
    </w:div>
    <w:div w:id="974794480">
      <w:marLeft w:val="480"/>
      <w:marRight w:val="0"/>
      <w:marTop w:val="0"/>
      <w:marBottom w:val="0"/>
      <w:divBdr>
        <w:top w:val="none" w:sz="0" w:space="0" w:color="auto"/>
        <w:left w:val="none" w:sz="0" w:space="0" w:color="auto"/>
        <w:bottom w:val="none" w:sz="0" w:space="0" w:color="auto"/>
        <w:right w:val="none" w:sz="0" w:space="0" w:color="auto"/>
      </w:divBdr>
    </w:div>
    <w:div w:id="975258051">
      <w:marLeft w:val="480"/>
      <w:marRight w:val="0"/>
      <w:marTop w:val="0"/>
      <w:marBottom w:val="0"/>
      <w:divBdr>
        <w:top w:val="none" w:sz="0" w:space="0" w:color="auto"/>
        <w:left w:val="none" w:sz="0" w:space="0" w:color="auto"/>
        <w:bottom w:val="none" w:sz="0" w:space="0" w:color="auto"/>
        <w:right w:val="none" w:sz="0" w:space="0" w:color="auto"/>
      </w:divBdr>
    </w:div>
    <w:div w:id="975456430">
      <w:marLeft w:val="480"/>
      <w:marRight w:val="0"/>
      <w:marTop w:val="0"/>
      <w:marBottom w:val="0"/>
      <w:divBdr>
        <w:top w:val="none" w:sz="0" w:space="0" w:color="auto"/>
        <w:left w:val="none" w:sz="0" w:space="0" w:color="auto"/>
        <w:bottom w:val="none" w:sz="0" w:space="0" w:color="auto"/>
        <w:right w:val="none" w:sz="0" w:space="0" w:color="auto"/>
      </w:divBdr>
    </w:div>
    <w:div w:id="975573525">
      <w:marLeft w:val="480"/>
      <w:marRight w:val="0"/>
      <w:marTop w:val="0"/>
      <w:marBottom w:val="0"/>
      <w:divBdr>
        <w:top w:val="none" w:sz="0" w:space="0" w:color="auto"/>
        <w:left w:val="none" w:sz="0" w:space="0" w:color="auto"/>
        <w:bottom w:val="none" w:sz="0" w:space="0" w:color="auto"/>
        <w:right w:val="none" w:sz="0" w:space="0" w:color="auto"/>
      </w:divBdr>
    </w:div>
    <w:div w:id="976882142">
      <w:marLeft w:val="480"/>
      <w:marRight w:val="0"/>
      <w:marTop w:val="0"/>
      <w:marBottom w:val="0"/>
      <w:divBdr>
        <w:top w:val="none" w:sz="0" w:space="0" w:color="auto"/>
        <w:left w:val="none" w:sz="0" w:space="0" w:color="auto"/>
        <w:bottom w:val="none" w:sz="0" w:space="0" w:color="auto"/>
        <w:right w:val="none" w:sz="0" w:space="0" w:color="auto"/>
      </w:divBdr>
    </w:div>
    <w:div w:id="977609171">
      <w:marLeft w:val="480"/>
      <w:marRight w:val="0"/>
      <w:marTop w:val="0"/>
      <w:marBottom w:val="0"/>
      <w:divBdr>
        <w:top w:val="none" w:sz="0" w:space="0" w:color="auto"/>
        <w:left w:val="none" w:sz="0" w:space="0" w:color="auto"/>
        <w:bottom w:val="none" w:sz="0" w:space="0" w:color="auto"/>
        <w:right w:val="none" w:sz="0" w:space="0" w:color="auto"/>
      </w:divBdr>
    </w:div>
    <w:div w:id="977683392">
      <w:marLeft w:val="480"/>
      <w:marRight w:val="0"/>
      <w:marTop w:val="0"/>
      <w:marBottom w:val="0"/>
      <w:divBdr>
        <w:top w:val="none" w:sz="0" w:space="0" w:color="auto"/>
        <w:left w:val="none" w:sz="0" w:space="0" w:color="auto"/>
        <w:bottom w:val="none" w:sz="0" w:space="0" w:color="auto"/>
        <w:right w:val="none" w:sz="0" w:space="0" w:color="auto"/>
      </w:divBdr>
    </w:div>
    <w:div w:id="978220503">
      <w:marLeft w:val="480"/>
      <w:marRight w:val="0"/>
      <w:marTop w:val="0"/>
      <w:marBottom w:val="0"/>
      <w:divBdr>
        <w:top w:val="none" w:sz="0" w:space="0" w:color="auto"/>
        <w:left w:val="none" w:sz="0" w:space="0" w:color="auto"/>
        <w:bottom w:val="none" w:sz="0" w:space="0" w:color="auto"/>
        <w:right w:val="none" w:sz="0" w:space="0" w:color="auto"/>
      </w:divBdr>
    </w:div>
    <w:div w:id="978220643">
      <w:marLeft w:val="480"/>
      <w:marRight w:val="0"/>
      <w:marTop w:val="0"/>
      <w:marBottom w:val="0"/>
      <w:divBdr>
        <w:top w:val="none" w:sz="0" w:space="0" w:color="auto"/>
        <w:left w:val="none" w:sz="0" w:space="0" w:color="auto"/>
        <w:bottom w:val="none" w:sz="0" w:space="0" w:color="auto"/>
        <w:right w:val="none" w:sz="0" w:space="0" w:color="auto"/>
      </w:divBdr>
    </w:div>
    <w:div w:id="978336931">
      <w:marLeft w:val="480"/>
      <w:marRight w:val="0"/>
      <w:marTop w:val="0"/>
      <w:marBottom w:val="0"/>
      <w:divBdr>
        <w:top w:val="none" w:sz="0" w:space="0" w:color="auto"/>
        <w:left w:val="none" w:sz="0" w:space="0" w:color="auto"/>
        <w:bottom w:val="none" w:sz="0" w:space="0" w:color="auto"/>
        <w:right w:val="none" w:sz="0" w:space="0" w:color="auto"/>
      </w:divBdr>
    </w:div>
    <w:div w:id="978455633">
      <w:marLeft w:val="480"/>
      <w:marRight w:val="0"/>
      <w:marTop w:val="0"/>
      <w:marBottom w:val="0"/>
      <w:divBdr>
        <w:top w:val="none" w:sz="0" w:space="0" w:color="auto"/>
        <w:left w:val="none" w:sz="0" w:space="0" w:color="auto"/>
        <w:bottom w:val="none" w:sz="0" w:space="0" w:color="auto"/>
        <w:right w:val="none" w:sz="0" w:space="0" w:color="auto"/>
      </w:divBdr>
    </w:div>
    <w:div w:id="978847984">
      <w:marLeft w:val="480"/>
      <w:marRight w:val="0"/>
      <w:marTop w:val="0"/>
      <w:marBottom w:val="0"/>
      <w:divBdr>
        <w:top w:val="none" w:sz="0" w:space="0" w:color="auto"/>
        <w:left w:val="none" w:sz="0" w:space="0" w:color="auto"/>
        <w:bottom w:val="none" w:sz="0" w:space="0" w:color="auto"/>
        <w:right w:val="none" w:sz="0" w:space="0" w:color="auto"/>
      </w:divBdr>
    </w:div>
    <w:div w:id="978918302">
      <w:marLeft w:val="480"/>
      <w:marRight w:val="0"/>
      <w:marTop w:val="0"/>
      <w:marBottom w:val="0"/>
      <w:divBdr>
        <w:top w:val="none" w:sz="0" w:space="0" w:color="auto"/>
        <w:left w:val="none" w:sz="0" w:space="0" w:color="auto"/>
        <w:bottom w:val="none" w:sz="0" w:space="0" w:color="auto"/>
        <w:right w:val="none" w:sz="0" w:space="0" w:color="auto"/>
      </w:divBdr>
    </w:div>
    <w:div w:id="978992661">
      <w:marLeft w:val="480"/>
      <w:marRight w:val="0"/>
      <w:marTop w:val="0"/>
      <w:marBottom w:val="0"/>
      <w:divBdr>
        <w:top w:val="none" w:sz="0" w:space="0" w:color="auto"/>
        <w:left w:val="none" w:sz="0" w:space="0" w:color="auto"/>
        <w:bottom w:val="none" w:sz="0" w:space="0" w:color="auto"/>
        <w:right w:val="none" w:sz="0" w:space="0" w:color="auto"/>
      </w:divBdr>
    </w:div>
    <w:div w:id="979113608">
      <w:marLeft w:val="480"/>
      <w:marRight w:val="0"/>
      <w:marTop w:val="0"/>
      <w:marBottom w:val="0"/>
      <w:divBdr>
        <w:top w:val="none" w:sz="0" w:space="0" w:color="auto"/>
        <w:left w:val="none" w:sz="0" w:space="0" w:color="auto"/>
        <w:bottom w:val="none" w:sz="0" w:space="0" w:color="auto"/>
        <w:right w:val="none" w:sz="0" w:space="0" w:color="auto"/>
      </w:divBdr>
    </w:div>
    <w:div w:id="979501448">
      <w:marLeft w:val="480"/>
      <w:marRight w:val="0"/>
      <w:marTop w:val="0"/>
      <w:marBottom w:val="0"/>
      <w:divBdr>
        <w:top w:val="none" w:sz="0" w:space="0" w:color="auto"/>
        <w:left w:val="none" w:sz="0" w:space="0" w:color="auto"/>
        <w:bottom w:val="none" w:sz="0" w:space="0" w:color="auto"/>
        <w:right w:val="none" w:sz="0" w:space="0" w:color="auto"/>
      </w:divBdr>
    </w:div>
    <w:div w:id="979577112">
      <w:marLeft w:val="480"/>
      <w:marRight w:val="0"/>
      <w:marTop w:val="0"/>
      <w:marBottom w:val="0"/>
      <w:divBdr>
        <w:top w:val="none" w:sz="0" w:space="0" w:color="auto"/>
        <w:left w:val="none" w:sz="0" w:space="0" w:color="auto"/>
        <w:bottom w:val="none" w:sz="0" w:space="0" w:color="auto"/>
        <w:right w:val="none" w:sz="0" w:space="0" w:color="auto"/>
      </w:divBdr>
    </w:div>
    <w:div w:id="979656106">
      <w:marLeft w:val="480"/>
      <w:marRight w:val="0"/>
      <w:marTop w:val="0"/>
      <w:marBottom w:val="0"/>
      <w:divBdr>
        <w:top w:val="none" w:sz="0" w:space="0" w:color="auto"/>
        <w:left w:val="none" w:sz="0" w:space="0" w:color="auto"/>
        <w:bottom w:val="none" w:sz="0" w:space="0" w:color="auto"/>
        <w:right w:val="none" w:sz="0" w:space="0" w:color="auto"/>
      </w:divBdr>
    </w:div>
    <w:div w:id="980039911">
      <w:marLeft w:val="480"/>
      <w:marRight w:val="0"/>
      <w:marTop w:val="0"/>
      <w:marBottom w:val="0"/>
      <w:divBdr>
        <w:top w:val="none" w:sz="0" w:space="0" w:color="auto"/>
        <w:left w:val="none" w:sz="0" w:space="0" w:color="auto"/>
        <w:bottom w:val="none" w:sz="0" w:space="0" w:color="auto"/>
        <w:right w:val="none" w:sz="0" w:space="0" w:color="auto"/>
      </w:divBdr>
    </w:div>
    <w:div w:id="981157200">
      <w:marLeft w:val="480"/>
      <w:marRight w:val="0"/>
      <w:marTop w:val="0"/>
      <w:marBottom w:val="0"/>
      <w:divBdr>
        <w:top w:val="none" w:sz="0" w:space="0" w:color="auto"/>
        <w:left w:val="none" w:sz="0" w:space="0" w:color="auto"/>
        <w:bottom w:val="none" w:sz="0" w:space="0" w:color="auto"/>
        <w:right w:val="none" w:sz="0" w:space="0" w:color="auto"/>
      </w:divBdr>
    </w:div>
    <w:div w:id="981421416">
      <w:marLeft w:val="480"/>
      <w:marRight w:val="0"/>
      <w:marTop w:val="0"/>
      <w:marBottom w:val="0"/>
      <w:divBdr>
        <w:top w:val="none" w:sz="0" w:space="0" w:color="auto"/>
        <w:left w:val="none" w:sz="0" w:space="0" w:color="auto"/>
        <w:bottom w:val="none" w:sz="0" w:space="0" w:color="auto"/>
        <w:right w:val="none" w:sz="0" w:space="0" w:color="auto"/>
      </w:divBdr>
    </w:div>
    <w:div w:id="981690053">
      <w:marLeft w:val="480"/>
      <w:marRight w:val="0"/>
      <w:marTop w:val="0"/>
      <w:marBottom w:val="0"/>
      <w:divBdr>
        <w:top w:val="none" w:sz="0" w:space="0" w:color="auto"/>
        <w:left w:val="none" w:sz="0" w:space="0" w:color="auto"/>
        <w:bottom w:val="none" w:sz="0" w:space="0" w:color="auto"/>
        <w:right w:val="none" w:sz="0" w:space="0" w:color="auto"/>
      </w:divBdr>
    </w:div>
    <w:div w:id="982005264">
      <w:marLeft w:val="480"/>
      <w:marRight w:val="0"/>
      <w:marTop w:val="0"/>
      <w:marBottom w:val="0"/>
      <w:divBdr>
        <w:top w:val="none" w:sz="0" w:space="0" w:color="auto"/>
        <w:left w:val="none" w:sz="0" w:space="0" w:color="auto"/>
        <w:bottom w:val="none" w:sz="0" w:space="0" w:color="auto"/>
        <w:right w:val="none" w:sz="0" w:space="0" w:color="auto"/>
      </w:divBdr>
    </w:div>
    <w:div w:id="983659803">
      <w:marLeft w:val="480"/>
      <w:marRight w:val="0"/>
      <w:marTop w:val="0"/>
      <w:marBottom w:val="0"/>
      <w:divBdr>
        <w:top w:val="none" w:sz="0" w:space="0" w:color="auto"/>
        <w:left w:val="none" w:sz="0" w:space="0" w:color="auto"/>
        <w:bottom w:val="none" w:sz="0" w:space="0" w:color="auto"/>
        <w:right w:val="none" w:sz="0" w:space="0" w:color="auto"/>
      </w:divBdr>
    </w:div>
    <w:div w:id="984167164">
      <w:marLeft w:val="480"/>
      <w:marRight w:val="0"/>
      <w:marTop w:val="0"/>
      <w:marBottom w:val="0"/>
      <w:divBdr>
        <w:top w:val="none" w:sz="0" w:space="0" w:color="auto"/>
        <w:left w:val="none" w:sz="0" w:space="0" w:color="auto"/>
        <w:bottom w:val="none" w:sz="0" w:space="0" w:color="auto"/>
        <w:right w:val="none" w:sz="0" w:space="0" w:color="auto"/>
      </w:divBdr>
    </w:div>
    <w:div w:id="984353988">
      <w:marLeft w:val="480"/>
      <w:marRight w:val="0"/>
      <w:marTop w:val="0"/>
      <w:marBottom w:val="0"/>
      <w:divBdr>
        <w:top w:val="none" w:sz="0" w:space="0" w:color="auto"/>
        <w:left w:val="none" w:sz="0" w:space="0" w:color="auto"/>
        <w:bottom w:val="none" w:sz="0" w:space="0" w:color="auto"/>
        <w:right w:val="none" w:sz="0" w:space="0" w:color="auto"/>
      </w:divBdr>
    </w:div>
    <w:div w:id="984697603">
      <w:marLeft w:val="480"/>
      <w:marRight w:val="0"/>
      <w:marTop w:val="0"/>
      <w:marBottom w:val="0"/>
      <w:divBdr>
        <w:top w:val="none" w:sz="0" w:space="0" w:color="auto"/>
        <w:left w:val="none" w:sz="0" w:space="0" w:color="auto"/>
        <w:bottom w:val="none" w:sz="0" w:space="0" w:color="auto"/>
        <w:right w:val="none" w:sz="0" w:space="0" w:color="auto"/>
      </w:divBdr>
    </w:div>
    <w:div w:id="985358133">
      <w:marLeft w:val="480"/>
      <w:marRight w:val="0"/>
      <w:marTop w:val="0"/>
      <w:marBottom w:val="0"/>
      <w:divBdr>
        <w:top w:val="none" w:sz="0" w:space="0" w:color="auto"/>
        <w:left w:val="none" w:sz="0" w:space="0" w:color="auto"/>
        <w:bottom w:val="none" w:sz="0" w:space="0" w:color="auto"/>
        <w:right w:val="none" w:sz="0" w:space="0" w:color="auto"/>
      </w:divBdr>
    </w:div>
    <w:div w:id="985552834">
      <w:marLeft w:val="480"/>
      <w:marRight w:val="0"/>
      <w:marTop w:val="0"/>
      <w:marBottom w:val="0"/>
      <w:divBdr>
        <w:top w:val="none" w:sz="0" w:space="0" w:color="auto"/>
        <w:left w:val="none" w:sz="0" w:space="0" w:color="auto"/>
        <w:bottom w:val="none" w:sz="0" w:space="0" w:color="auto"/>
        <w:right w:val="none" w:sz="0" w:space="0" w:color="auto"/>
      </w:divBdr>
    </w:div>
    <w:div w:id="985670054">
      <w:marLeft w:val="480"/>
      <w:marRight w:val="0"/>
      <w:marTop w:val="0"/>
      <w:marBottom w:val="0"/>
      <w:divBdr>
        <w:top w:val="none" w:sz="0" w:space="0" w:color="auto"/>
        <w:left w:val="none" w:sz="0" w:space="0" w:color="auto"/>
        <w:bottom w:val="none" w:sz="0" w:space="0" w:color="auto"/>
        <w:right w:val="none" w:sz="0" w:space="0" w:color="auto"/>
      </w:divBdr>
    </w:div>
    <w:div w:id="985816864">
      <w:marLeft w:val="480"/>
      <w:marRight w:val="0"/>
      <w:marTop w:val="0"/>
      <w:marBottom w:val="0"/>
      <w:divBdr>
        <w:top w:val="none" w:sz="0" w:space="0" w:color="auto"/>
        <w:left w:val="none" w:sz="0" w:space="0" w:color="auto"/>
        <w:bottom w:val="none" w:sz="0" w:space="0" w:color="auto"/>
        <w:right w:val="none" w:sz="0" w:space="0" w:color="auto"/>
      </w:divBdr>
    </w:div>
    <w:div w:id="986009772">
      <w:marLeft w:val="480"/>
      <w:marRight w:val="0"/>
      <w:marTop w:val="0"/>
      <w:marBottom w:val="0"/>
      <w:divBdr>
        <w:top w:val="none" w:sz="0" w:space="0" w:color="auto"/>
        <w:left w:val="none" w:sz="0" w:space="0" w:color="auto"/>
        <w:bottom w:val="none" w:sz="0" w:space="0" w:color="auto"/>
        <w:right w:val="none" w:sz="0" w:space="0" w:color="auto"/>
      </w:divBdr>
    </w:div>
    <w:div w:id="986125852">
      <w:marLeft w:val="480"/>
      <w:marRight w:val="0"/>
      <w:marTop w:val="0"/>
      <w:marBottom w:val="0"/>
      <w:divBdr>
        <w:top w:val="none" w:sz="0" w:space="0" w:color="auto"/>
        <w:left w:val="none" w:sz="0" w:space="0" w:color="auto"/>
        <w:bottom w:val="none" w:sz="0" w:space="0" w:color="auto"/>
        <w:right w:val="none" w:sz="0" w:space="0" w:color="auto"/>
      </w:divBdr>
    </w:div>
    <w:div w:id="986126782">
      <w:marLeft w:val="480"/>
      <w:marRight w:val="0"/>
      <w:marTop w:val="0"/>
      <w:marBottom w:val="0"/>
      <w:divBdr>
        <w:top w:val="none" w:sz="0" w:space="0" w:color="auto"/>
        <w:left w:val="none" w:sz="0" w:space="0" w:color="auto"/>
        <w:bottom w:val="none" w:sz="0" w:space="0" w:color="auto"/>
        <w:right w:val="none" w:sz="0" w:space="0" w:color="auto"/>
      </w:divBdr>
    </w:div>
    <w:div w:id="986202127">
      <w:marLeft w:val="480"/>
      <w:marRight w:val="0"/>
      <w:marTop w:val="0"/>
      <w:marBottom w:val="0"/>
      <w:divBdr>
        <w:top w:val="none" w:sz="0" w:space="0" w:color="auto"/>
        <w:left w:val="none" w:sz="0" w:space="0" w:color="auto"/>
        <w:bottom w:val="none" w:sz="0" w:space="0" w:color="auto"/>
        <w:right w:val="none" w:sz="0" w:space="0" w:color="auto"/>
      </w:divBdr>
    </w:div>
    <w:div w:id="986934482">
      <w:marLeft w:val="480"/>
      <w:marRight w:val="0"/>
      <w:marTop w:val="0"/>
      <w:marBottom w:val="0"/>
      <w:divBdr>
        <w:top w:val="none" w:sz="0" w:space="0" w:color="auto"/>
        <w:left w:val="none" w:sz="0" w:space="0" w:color="auto"/>
        <w:bottom w:val="none" w:sz="0" w:space="0" w:color="auto"/>
        <w:right w:val="none" w:sz="0" w:space="0" w:color="auto"/>
      </w:divBdr>
    </w:div>
    <w:div w:id="987173294">
      <w:marLeft w:val="480"/>
      <w:marRight w:val="0"/>
      <w:marTop w:val="0"/>
      <w:marBottom w:val="0"/>
      <w:divBdr>
        <w:top w:val="none" w:sz="0" w:space="0" w:color="auto"/>
        <w:left w:val="none" w:sz="0" w:space="0" w:color="auto"/>
        <w:bottom w:val="none" w:sz="0" w:space="0" w:color="auto"/>
        <w:right w:val="none" w:sz="0" w:space="0" w:color="auto"/>
      </w:divBdr>
    </w:div>
    <w:div w:id="987393906">
      <w:marLeft w:val="480"/>
      <w:marRight w:val="0"/>
      <w:marTop w:val="0"/>
      <w:marBottom w:val="0"/>
      <w:divBdr>
        <w:top w:val="none" w:sz="0" w:space="0" w:color="auto"/>
        <w:left w:val="none" w:sz="0" w:space="0" w:color="auto"/>
        <w:bottom w:val="none" w:sz="0" w:space="0" w:color="auto"/>
        <w:right w:val="none" w:sz="0" w:space="0" w:color="auto"/>
      </w:divBdr>
    </w:div>
    <w:div w:id="987440839">
      <w:marLeft w:val="480"/>
      <w:marRight w:val="0"/>
      <w:marTop w:val="0"/>
      <w:marBottom w:val="0"/>
      <w:divBdr>
        <w:top w:val="none" w:sz="0" w:space="0" w:color="auto"/>
        <w:left w:val="none" w:sz="0" w:space="0" w:color="auto"/>
        <w:bottom w:val="none" w:sz="0" w:space="0" w:color="auto"/>
        <w:right w:val="none" w:sz="0" w:space="0" w:color="auto"/>
      </w:divBdr>
    </w:div>
    <w:div w:id="987826519">
      <w:marLeft w:val="480"/>
      <w:marRight w:val="0"/>
      <w:marTop w:val="0"/>
      <w:marBottom w:val="0"/>
      <w:divBdr>
        <w:top w:val="none" w:sz="0" w:space="0" w:color="auto"/>
        <w:left w:val="none" w:sz="0" w:space="0" w:color="auto"/>
        <w:bottom w:val="none" w:sz="0" w:space="0" w:color="auto"/>
        <w:right w:val="none" w:sz="0" w:space="0" w:color="auto"/>
      </w:divBdr>
    </w:div>
    <w:div w:id="988483876">
      <w:marLeft w:val="480"/>
      <w:marRight w:val="0"/>
      <w:marTop w:val="0"/>
      <w:marBottom w:val="0"/>
      <w:divBdr>
        <w:top w:val="none" w:sz="0" w:space="0" w:color="auto"/>
        <w:left w:val="none" w:sz="0" w:space="0" w:color="auto"/>
        <w:bottom w:val="none" w:sz="0" w:space="0" w:color="auto"/>
        <w:right w:val="none" w:sz="0" w:space="0" w:color="auto"/>
      </w:divBdr>
    </w:div>
    <w:div w:id="988703940">
      <w:marLeft w:val="480"/>
      <w:marRight w:val="0"/>
      <w:marTop w:val="0"/>
      <w:marBottom w:val="0"/>
      <w:divBdr>
        <w:top w:val="none" w:sz="0" w:space="0" w:color="auto"/>
        <w:left w:val="none" w:sz="0" w:space="0" w:color="auto"/>
        <w:bottom w:val="none" w:sz="0" w:space="0" w:color="auto"/>
        <w:right w:val="none" w:sz="0" w:space="0" w:color="auto"/>
      </w:divBdr>
    </w:div>
    <w:div w:id="989559428">
      <w:marLeft w:val="480"/>
      <w:marRight w:val="0"/>
      <w:marTop w:val="0"/>
      <w:marBottom w:val="0"/>
      <w:divBdr>
        <w:top w:val="none" w:sz="0" w:space="0" w:color="auto"/>
        <w:left w:val="none" w:sz="0" w:space="0" w:color="auto"/>
        <w:bottom w:val="none" w:sz="0" w:space="0" w:color="auto"/>
        <w:right w:val="none" w:sz="0" w:space="0" w:color="auto"/>
      </w:divBdr>
    </w:div>
    <w:div w:id="989796664">
      <w:marLeft w:val="480"/>
      <w:marRight w:val="0"/>
      <w:marTop w:val="0"/>
      <w:marBottom w:val="0"/>
      <w:divBdr>
        <w:top w:val="none" w:sz="0" w:space="0" w:color="auto"/>
        <w:left w:val="none" w:sz="0" w:space="0" w:color="auto"/>
        <w:bottom w:val="none" w:sz="0" w:space="0" w:color="auto"/>
        <w:right w:val="none" w:sz="0" w:space="0" w:color="auto"/>
      </w:divBdr>
    </w:div>
    <w:div w:id="990870501">
      <w:marLeft w:val="480"/>
      <w:marRight w:val="0"/>
      <w:marTop w:val="0"/>
      <w:marBottom w:val="0"/>
      <w:divBdr>
        <w:top w:val="none" w:sz="0" w:space="0" w:color="auto"/>
        <w:left w:val="none" w:sz="0" w:space="0" w:color="auto"/>
        <w:bottom w:val="none" w:sz="0" w:space="0" w:color="auto"/>
        <w:right w:val="none" w:sz="0" w:space="0" w:color="auto"/>
      </w:divBdr>
    </w:div>
    <w:div w:id="991643568">
      <w:marLeft w:val="480"/>
      <w:marRight w:val="0"/>
      <w:marTop w:val="0"/>
      <w:marBottom w:val="0"/>
      <w:divBdr>
        <w:top w:val="none" w:sz="0" w:space="0" w:color="auto"/>
        <w:left w:val="none" w:sz="0" w:space="0" w:color="auto"/>
        <w:bottom w:val="none" w:sz="0" w:space="0" w:color="auto"/>
        <w:right w:val="none" w:sz="0" w:space="0" w:color="auto"/>
      </w:divBdr>
    </w:div>
    <w:div w:id="992099966">
      <w:marLeft w:val="480"/>
      <w:marRight w:val="0"/>
      <w:marTop w:val="0"/>
      <w:marBottom w:val="0"/>
      <w:divBdr>
        <w:top w:val="none" w:sz="0" w:space="0" w:color="auto"/>
        <w:left w:val="none" w:sz="0" w:space="0" w:color="auto"/>
        <w:bottom w:val="none" w:sz="0" w:space="0" w:color="auto"/>
        <w:right w:val="none" w:sz="0" w:space="0" w:color="auto"/>
      </w:divBdr>
    </w:div>
    <w:div w:id="992489591">
      <w:marLeft w:val="480"/>
      <w:marRight w:val="0"/>
      <w:marTop w:val="0"/>
      <w:marBottom w:val="0"/>
      <w:divBdr>
        <w:top w:val="none" w:sz="0" w:space="0" w:color="auto"/>
        <w:left w:val="none" w:sz="0" w:space="0" w:color="auto"/>
        <w:bottom w:val="none" w:sz="0" w:space="0" w:color="auto"/>
        <w:right w:val="none" w:sz="0" w:space="0" w:color="auto"/>
      </w:divBdr>
    </w:div>
    <w:div w:id="992836358">
      <w:marLeft w:val="480"/>
      <w:marRight w:val="0"/>
      <w:marTop w:val="0"/>
      <w:marBottom w:val="0"/>
      <w:divBdr>
        <w:top w:val="none" w:sz="0" w:space="0" w:color="auto"/>
        <w:left w:val="none" w:sz="0" w:space="0" w:color="auto"/>
        <w:bottom w:val="none" w:sz="0" w:space="0" w:color="auto"/>
        <w:right w:val="none" w:sz="0" w:space="0" w:color="auto"/>
      </w:divBdr>
    </w:div>
    <w:div w:id="993140604">
      <w:marLeft w:val="480"/>
      <w:marRight w:val="0"/>
      <w:marTop w:val="0"/>
      <w:marBottom w:val="0"/>
      <w:divBdr>
        <w:top w:val="none" w:sz="0" w:space="0" w:color="auto"/>
        <w:left w:val="none" w:sz="0" w:space="0" w:color="auto"/>
        <w:bottom w:val="none" w:sz="0" w:space="0" w:color="auto"/>
        <w:right w:val="none" w:sz="0" w:space="0" w:color="auto"/>
      </w:divBdr>
    </w:div>
    <w:div w:id="993217144">
      <w:marLeft w:val="480"/>
      <w:marRight w:val="0"/>
      <w:marTop w:val="0"/>
      <w:marBottom w:val="0"/>
      <w:divBdr>
        <w:top w:val="none" w:sz="0" w:space="0" w:color="auto"/>
        <w:left w:val="none" w:sz="0" w:space="0" w:color="auto"/>
        <w:bottom w:val="none" w:sz="0" w:space="0" w:color="auto"/>
        <w:right w:val="none" w:sz="0" w:space="0" w:color="auto"/>
      </w:divBdr>
    </w:div>
    <w:div w:id="993222159">
      <w:marLeft w:val="480"/>
      <w:marRight w:val="0"/>
      <w:marTop w:val="0"/>
      <w:marBottom w:val="0"/>
      <w:divBdr>
        <w:top w:val="none" w:sz="0" w:space="0" w:color="auto"/>
        <w:left w:val="none" w:sz="0" w:space="0" w:color="auto"/>
        <w:bottom w:val="none" w:sz="0" w:space="0" w:color="auto"/>
        <w:right w:val="none" w:sz="0" w:space="0" w:color="auto"/>
      </w:divBdr>
    </w:div>
    <w:div w:id="993293528">
      <w:marLeft w:val="480"/>
      <w:marRight w:val="0"/>
      <w:marTop w:val="0"/>
      <w:marBottom w:val="0"/>
      <w:divBdr>
        <w:top w:val="none" w:sz="0" w:space="0" w:color="auto"/>
        <w:left w:val="none" w:sz="0" w:space="0" w:color="auto"/>
        <w:bottom w:val="none" w:sz="0" w:space="0" w:color="auto"/>
        <w:right w:val="none" w:sz="0" w:space="0" w:color="auto"/>
      </w:divBdr>
    </w:div>
    <w:div w:id="993492867">
      <w:marLeft w:val="480"/>
      <w:marRight w:val="0"/>
      <w:marTop w:val="0"/>
      <w:marBottom w:val="0"/>
      <w:divBdr>
        <w:top w:val="none" w:sz="0" w:space="0" w:color="auto"/>
        <w:left w:val="none" w:sz="0" w:space="0" w:color="auto"/>
        <w:bottom w:val="none" w:sz="0" w:space="0" w:color="auto"/>
        <w:right w:val="none" w:sz="0" w:space="0" w:color="auto"/>
      </w:divBdr>
    </w:div>
    <w:div w:id="993678970">
      <w:marLeft w:val="480"/>
      <w:marRight w:val="0"/>
      <w:marTop w:val="0"/>
      <w:marBottom w:val="0"/>
      <w:divBdr>
        <w:top w:val="none" w:sz="0" w:space="0" w:color="auto"/>
        <w:left w:val="none" w:sz="0" w:space="0" w:color="auto"/>
        <w:bottom w:val="none" w:sz="0" w:space="0" w:color="auto"/>
        <w:right w:val="none" w:sz="0" w:space="0" w:color="auto"/>
      </w:divBdr>
    </w:div>
    <w:div w:id="994455324">
      <w:marLeft w:val="480"/>
      <w:marRight w:val="0"/>
      <w:marTop w:val="0"/>
      <w:marBottom w:val="0"/>
      <w:divBdr>
        <w:top w:val="none" w:sz="0" w:space="0" w:color="auto"/>
        <w:left w:val="none" w:sz="0" w:space="0" w:color="auto"/>
        <w:bottom w:val="none" w:sz="0" w:space="0" w:color="auto"/>
        <w:right w:val="none" w:sz="0" w:space="0" w:color="auto"/>
      </w:divBdr>
    </w:div>
    <w:div w:id="995300379">
      <w:marLeft w:val="480"/>
      <w:marRight w:val="0"/>
      <w:marTop w:val="0"/>
      <w:marBottom w:val="0"/>
      <w:divBdr>
        <w:top w:val="none" w:sz="0" w:space="0" w:color="auto"/>
        <w:left w:val="none" w:sz="0" w:space="0" w:color="auto"/>
        <w:bottom w:val="none" w:sz="0" w:space="0" w:color="auto"/>
        <w:right w:val="none" w:sz="0" w:space="0" w:color="auto"/>
      </w:divBdr>
    </w:div>
    <w:div w:id="995301577">
      <w:marLeft w:val="480"/>
      <w:marRight w:val="0"/>
      <w:marTop w:val="0"/>
      <w:marBottom w:val="0"/>
      <w:divBdr>
        <w:top w:val="none" w:sz="0" w:space="0" w:color="auto"/>
        <w:left w:val="none" w:sz="0" w:space="0" w:color="auto"/>
        <w:bottom w:val="none" w:sz="0" w:space="0" w:color="auto"/>
        <w:right w:val="none" w:sz="0" w:space="0" w:color="auto"/>
      </w:divBdr>
    </w:div>
    <w:div w:id="995307942">
      <w:marLeft w:val="480"/>
      <w:marRight w:val="0"/>
      <w:marTop w:val="0"/>
      <w:marBottom w:val="0"/>
      <w:divBdr>
        <w:top w:val="none" w:sz="0" w:space="0" w:color="auto"/>
        <w:left w:val="none" w:sz="0" w:space="0" w:color="auto"/>
        <w:bottom w:val="none" w:sz="0" w:space="0" w:color="auto"/>
        <w:right w:val="none" w:sz="0" w:space="0" w:color="auto"/>
      </w:divBdr>
    </w:div>
    <w:div w:id="995644890">
      <w:marLeft w:val="480"/>
      <w:marRight w:val="0"/>
      <w:marTop w:val="0"/>
      <w:marBottom w:val="0"/>
      <w:divBdr>
        <w:top w:val="none" w:sz="0" w:space="0" w:color="auto"/>
        <w:left w:val="none" w:sz="0" w:space="0" w:color="auto"/>
        <w:bottom w:val="none" w:sz="0" w:space="0" w:color="auto"/>
        <w:right w:val="none" w:sz="0" w:space="0" w:color="auto"/>
      </w:divBdr>
    </w:div>
    <w:div w:id="995836111">
      <w:marLeft w:val="480"/>
      <w:marRight w:val="0"/>
      <w:marTop w:val="0"/>
      <w:marBottom w:val="0"/>
      <w:divBdr>
        <w:top w:val="none" w:sz="0" w:space="0" w:color="auto"/>
        <w:left w:val="none" w:sz="0" w:space="0" w:color="auto"/>
        <w:bottom w:val="none" w:sz="0" w:space="0" w:color="auto"/>
        <w:right w:val="none" w:sz="0" w:space="0" w:color="auto"/>
      </w:divBdr>
    </w:div>
    <w:div w:id="995914107">
      <w:marLeft w:val="480"/>
      <w:marRight w:val="0"/>
      <w:marTop w:val="0"/>
      <w:marBottom w:val="0"/>
      <w:divBdr>
        <w:top w:val="none" w:sz="0" w:space="0" w:color="auto"/>
        <w:left w:val="none" w:sz="0" w:space="0" w:color="auto"/>
        <w:bottom w:val="none" w:sz="0" w:space="0" w:color="auto"/>
        <w:right w:val="none" w:sz="0" w:space="0" w:color="auto"/>
      </w:divBdr>
    </w:div>
    <w:div w:id="996877964">
      <w:marLeft w:val="480"/>
      <w:marRight w:val="0"/>
      <w:marTop w:val="0"/>
      <w:marBottom w:val="0"/>
      <w:divBdr>
        <w:top w:val="none" w:sz="0" w:space="0" w:color="auto"/>
        <w:left w:val="none" w:sz="0" w:space="0" w:color="auto"/>
        <w:bottom w:val="none" w:sz="0" w:space="0" w:color="auto"/>
        <w:right w:val="none" w:sz="0" w:space="0" w:color="auto"/>
      </w:divBdr>
    </w:div>
    <w:div w:id="996959937">
      <w:marLeft w:val="480"/>
      <w:marRight w:val="0"/>
      <w:marTop w:val="0"/>
      <w:marBottom w:val="0"/>
      <w:divBdr>
        <w:top w:val="none" w:sz="0" w:space="0" w:color="auto"/>
        <w:left w:val="none" w:sz="0" w:space="0" w:color="auto"/>
        <w:bottom w:val="none" w:sz="0" w:space="0" w:color="auto"/>
        <w:right w:val="none" w:sz="0" w:space="0" w:color="auto"/>
      </w:divBdr>
    </w:div>
    <w:div w:id="997074543">
      <w:marLeft w:val="480"/>
      <w:marRight w:val="0"/>
      <w:marTop w:val="0"/>
      <w:marBottom w:val="0"/>
      <w:divBdr>
        <w:top w:val="none" w:sz="0" w:space="0" w:color="auto"/>
        <w:left w:val="none" w:sz="0" w:space="0" w:color="auto"/>
        <w:bottom w:val="none" w:sz="0" w:space="0" w:color="auto"/>
        <w:right w:val="none" w:sz="0" w:space="0" w:color="auto"/>
      </w:divBdr>
    </w:div>
    <w:div w:id="997422925">
      <w:marLeft w:val="480"/>
      <w:marRight w:val="0"/>
      <w:marTop w:val="0"/>
      <w:marBottom w:val="0"/>
      <w:divBdr>
        <w:top w:val="none" w:sz="0" w:space="0" w:color="auto"/>
        <w:left w:val="none" w:sz="0" w:space="0" w:color="auto"/>
        <w:bottom w:val="none" w:sz="0" w:space="0" w:color="auto"/>
        <w:right w:val="none" w:sz="0" w:space="0" w:color="auto"/>
      </w:divBdr>
    </w:div>
    <w:div w:id="997541266">
      <w:marLeft w:val="480"/>
      <w:marRight w:val="0"/>
      <w:marTop w:val="0"/>
      <w:marBottom w:val="0"/>
      <w:divBdr>
        <w:top w:val="none" w:sz="0" w:space="0" w:color="auto"/>
        <w:left w:val="none" w:sz="0" w:space="0" w:color="auto"/>
        <w:bottom w:val="none" w:sz="0" w:space="0" w:color="auto"/>
        <w:right w:val="none" w:sz="0" w:space="0" w:color="auto"/>
      </w:divBdr>
    </w:div>
    <w:div w:id="997921585">
      <w:marLeft w:val="480"/>
      <w:marRight w:val="0"/>
      <w:marTop w:val="0"/>
      <w:marBottom w:val="0"/>
      <w:divBdr>
        <w:top w:val="none" w:sz="0" w:space="0" w:color="auto"/>
        <w:left w:val="none" w:sz="0" w:space="0" w:color="auto"/>
        <w:bottom w:val="none" w:sz="0" w:space="0" w:color="auto"/>
        <w:right w:val="none" w:sz="0" w:space="0" w:color="auto"/>
      </w:divBdr>
    </w:div>
    <w:div w:id="998579760">
      <w:marLeft w:val="480"/>
      <w:marRight w:val="0"/>
      <w:marTop w:val="0"/>
      <w:marBottom w:val="0"/>
      <w:divBdr>
        <w:top w:val="none" w:sz="0" w:space="0" w:color="auto"/>
        <w:left w:val="none" w:sz="0" w:space="0" w:color="auto"/>
        <w:bottom w:val="none" w:sz="0" w:space="0" w:color="auto"/>
        <w:right w:val="none" w:sz="0" w:space="0" w:color="auto"/>
      </w:divBdr>
    </w:div>
    <w:div w:id="998656067">
      <w:marLeft w:val="480"/>
      <w:marRight w:val="0"/>
      <w:marTop w:val="0"/>
      <w:marBottom w:val="0"/>
      <w:divBdr>
        <w:top w:val="none" w:sz="0" w:space="0" w:color="auto"/>
        <w:left w:val="none" w:sz="0" w:space="0" w:color="auto"/>
        <w:bottom w:val="none" w:sz="0" w:space="0" w:color="auto"/>
        <w:right w:val="none" w:sz="0" w:space="0" w:color="auto"/>
      </w:divBdr>
    </w:div>
    <w:div w:id="999308785">
      <w:marLeft w:val="480"/>
      <w:marRight w:val="0"/>
      <w:marTop w:val="0"/>
      <w:marBottom w:val="0"/>
      <w:divBdr>
        <w:top w:val="none" w:sz="0" w:space="0" w:color="auto"/>
        <w:left w:val="none" w:sz="0" w:space="0" w:color="auto"/>
        <w:bottom w:val="none" w:sz="0" w:space="0" w:color="auto"/>
        <w:right w:val="none" w:sz="0" w:space="0" w:color="auto"/>
      </w:divBdr>
    </w:div>
    <w:div w:id="999312006">
      <w:marLeft w:val="480"/>
      <w:marRight w:val="0"/>
      <w:marTop w:val="0"/>
      <w:marBottom w:val="0"/>
      <w:divBdr>
        <w:top w:val="none" w:sz="0" w:space="0" w:color="auto"/>
        <w:left w:val="none" w:sz="0" w:space="0" w:color="auto"/>
        <w:bottom w:val="none" w:sz="0" w:space="0" w:color="auto"/>
        <w:right w:val="none" w:sz="0" w:space="0" w:color="auto"/>
      </w:divBdr>
    </w:div>
    <w:div w:id="999966467">
      <w:marLeft w:val="480"/>
      <w:marRight w:val="0"/>
      <w:marTop w:val="0"/>
      <w:marBottom w:val="0"/>
      <w:divBdr>
        <w:top w:val="none" w:sz="0" w:space="0" w:color="auto"/>
        <w:left w:val="none" w:sz="0" w:space="0" w:color="auto"/>
        <w:bottom w:val="none" w:sz="0" w:space="0" w:color="auto"/>
        <w:right w:val="none" w:sz="0" w:space="0" w:color="auto"/>
      </w:divBdr>
    </w:div>
    <w:div w:id="1001154058">
      <w:marLeft w:val="480"/>
      <w:marRight w:val="0"/>
      <w:marTop w:val="0"/>
      <w:marBottom w:val="0"/>
      <w:divBdr>
        <w:top w:val="none" w:sz="0" w:space="0" w:color="auto"/>
        <w:left w:val="none" w:sz="0" w:space="0" w:color="auto"/>
        <w:bottom w:val="none" w:sz="0" w:space="0" w:color="auto"/>
        <w:right w:val="none" w:sz="0" w:space="0" w:color="auto"/>
      </w:divBdr>
    </w:div>
    <w:div w:id="1001546149">
      <w:marLeft w:val="480"/>
      <w:marRight w:val="0"/>
      <w:marTop w:val="0"/>
      <w:marBottom w:val="0"/>
      <w:divBdr>
        <w:top w:val="none" w:sz="0" w:space="0" w:color="auto"/>
        <w:left w:val="none" w:sz="0" w:space="0" w:color="auto"/>
        <w:bottom w:val="none" w:sz="0" w:space="0" w:color="auto"/>
        <w:right w:val="none" w:sz="0" w:space="0" w:color="auto"/>
      </w:divBdr>
    </w:div>
    <w:div w:id="1001740174">
      <w:marLeft w:val="480"/>
      <w:marRight w:val="0"/>
      <w:marTop w:val="0"/>
      <w:marBottom w:val="0"/>
      <w:divBdr>
        <w:top w:val="none" w:sz="0" w:space="0" w:color="auto"/>
        <w:left w:val="none" w:sz="0" w:space="0" w:color="auto"/>
        <w:bottom w:val="none" w:sz="0" w:space="0" w:color="auto"/>
        <w:right w:val="none" w:sz="0" w:space="0" w:color="auto"/>
      </w:divBdr>
    </w:div>
    <w:div w:id="1001851707">
      <w:marLeft w:val="480"/>
      <w:marRight w:val="0"/>
      <w:marTop w:val="0"/>
      <w:marBottom w:val="0"/>
      <w:divBdr>
        <w:top w:val="none" w:sz="0" w:space="0" w:color="auto"/>
        <w:left w:val="none" w:sz="0" w:space="0" w:color="auto"/>
        <w:bottom w:val="none" w:sz="0" w:space="0" w:color="auto"/>
        <w:right w:val="none" w:sz="0" w:space="0" w:color="auto"/>
      </w:divBdr>
    </w:div>
    <w:div w:id="1002313511">
      <w:marLeft w:val="480"/>
      <w:marRight w:val="0"/>
      <w:marTop w:val="0"/>
      <w:marBottom w:val="0"/>
      <w:divBdr>
        <w:top w:val="none" w:sz="0" w:space="0" w:color="auto"/>
        <w:left w:val="none" w:sz="0" w:space="0" w:color="auto"/>
        <w:bottom w:val="none" w:sz="0" w:space="0" w:color="auto"/>
        <w:right w:val="none" w:sz="0" w:space="0" w:color="auto"/>
      </w:divBdr>
    </w:div>
    <w:div w:id="1002390568">
      <w:marLeft w:val="480"/>
      <w:marRight w:val="0"/>
      <w:marTop w:val="0"/>
      <w:marBottom w:val="0"/>
      <w:divBdr>
        <w:top w:val="none" w:sz="0" w:space="0" w:color="auto"/>
        <w:left w:val="none" w:sz="0" w:space="0" w:color="auto"/>
        <w:bottom w:val="none" w:sz="0" w:space="0" w:color="auto"/>
        <w:right w:val="none" w:sz="0" w:space="0" w:color="auto"/>
      </w:divBdr>
    </w:div>
    <w:div w:id="1002663367">
      <w:marLeft w:val="480"/>
      <w:marRight w:val="0"/>
      <w:marTop w:val="0"/>
      <w:marBottom w:val="0"/>
      <w:divBdr>
        <w:top w:val="none" w:sz="0" w:space="0" w:color="auto"/>
        <w:left w:val="none" w:sz="0" w:space="0" w:color="auto"/>
        <w:bottom w:val="none" w:sz="0" w:space="0" w:color="auto"/>
        <w:right w:val="none" w:sz="0" w:space="0" w:color="auto"/>
      </w:divBdr>
    </w:div>
    <w:div w:id="1002900560">
      <w:marLeft w:val="480"/>
      <w:marRight w:val="0"/>
      <w:marTop w:val="0"/>
      <w:marBottom w:val="0"/>
      <w:divBdr>
        <w:top w:val="none" w:sz="0" w:space="0" w:color="auto"/>
        <w:left w:val="none" w:sz="0" w:space="0" w:color="auto"/>
        <w:bottom w:val="none" w:sz="0" w:space="0" w:color="auto"/>
        <w:right w:val="none" w:sz="0" w:space="0" w:color="auto"/>
      </w:divBdr>
    </w:div>
    <w:div w:id="1003119837">
      <w:marLeft w:val="480"/>
      <w:marRight w:val="0"/>
      <w:marTop w:val="0"/>
      <w:marBottom w:val="0"/>
      <w:divBdr>
        <w:top w:val="none" w:sz="0" w:space="0" w:color="auto"/>
        <w:left w:val="none" w:sz="0" w:space="0" w:color="auto"/>
        <w:bottom w:val="none" w:sz="0" w:space="0" w:color="auto"/>
        <w:right w:val="none" w:sz="0" w:space="0" w:color="auto"/>
      </w:divBdr>
    </w:div>
    <w:div w:id="1004355943">
      <w:marLeft w:val="480"/>
      <w:marRight w:val="0"/>
      <w:marTop w:val="0"/>
      <w:marBottom w:val="0"/>
      <w:divBdr>
        <w:top w:val="none" w:sz="0" w:space="0" w:color="auto"/>
        <w:left w:val="none" w:sz="0" w:space="0" w:color="auto"/>
        <w:bottom w:val="none" w:sz="0" w:space="0" w:color="auto"/>
        <w:right w:val="none" w:sz="0" w:space="0" w:color="auto"/>
      </w:divBdr>
    </w:div>
    <w:div w:id="1004549714">
      <w:marLeft w:val="480"/>
      <w:marRight w:val="0"/>
      <w:marTop w:val="0"/>
      <w:marBottom w:val="0"/>
      <w:divBdr>
        <w:top w:val="none" w:sz="0" w:space="0" w:color="auto"/>
        <w:left w:val="none" w:sz="0" w:space="0" w:color="auto"/>
        <w:bottom w:val="none" w:sz="0" w:space="0" w:color="auto"/>
        <w:right w:val="none" w:sz="0" w:space="0" w:color="auto"/>
      </w:divBdr>
    </w:div>
    <w:div w:id="1005128581">
      <w:marLeft w:val="480"/>
      <w:marRight w:val="0"/>
      <w:marTop w:val="0"/>
      <w:marBottom w:val="0"/>
      <w:divBdr>
        <w:top w:val="none" w:sz="0" w:space="0" w:color="auto"/>
        <w:left w:val="none" w:sz="0" w:space="0" w:color="auto"/>
        <w:bottom w:val="none" w:sz="0" w:space="0" w:color="auto"/>
        <w:right w:val="none" w:sz="0" w:space="0" w:color="auto"/>
      </w:divBdr>
    </w:div>
    <w:div w:id="1005400388">
      <w:marLeft w:val="480"/>
      <w:marRight w:val="0"/>
      <w:marTop w:val="0"/>
      <w:marBottom w:val="0"/>
      <w:divBdr>
        <w:top w:val="none" w:sz="0" w:space="0" w:color="auto"/>
        <w:left w:val="none" w:sz="0" w:space="0" w:color="auto"/>
        <w:bottom w:val="none" w:sz="0" w:space="0" w:color="auto"/>
        <w:right w:val="none" w:sz="0" w:space="0" w:color="auto"/>
      </w:divBdr>
    </w:div>
    <w:div w:id="1005862206">
      <w:marLeft w:val="480"/>
      <w:marRight w:val="0"/>
      <w:marTop w:val="0"/>
      <w:marBottom w:val="0"/>
      <w:divBdr>
        <w:top w:val="none" w:sz="0" w:space="0" w:color="auto"/>
        <w:left w:val="none" w:sz="0" w:space="0" w:color="auto"/>
        <w:bottom w:val="none" w:sz="0" w:space="0" w:color="auto"/>
        <w:right w:val="none" w:sz="0" w:space="0" w:color="auto"/>
      </w:divBdr>
    </w:div>
    <w:div w:id="1006178595">
      <w:marLeft w:val="480"/>
      <w:marRight w:val="0"/>
      <w:marTop w:val="0"/>
      <w:marBottom w:val="0"/>
      <w:divBdr>
        <w:top w:val="none" w:sz="0" w:space="0" w:color="auto"/>
        <w:left w:val="none" w:sz="0" w:space="0" w:color="auto"/>
        <w:bottom w:val="none" w:sz="0" w:space="0" w:color="auto"/>
        <w:right w:val="none" w:sz="0" w:space="0" w:color="auto"/>
      </w:divBdr>
    </w:div>
    <w:div w:id="1006445636">
      <w:marLeft w:val="480"/>
      <w:marRight w:val="0"/>
      <w:marTop w:val="0"/>
      <w:marBottom w:val="0"/>
      <w:divBdr>
        <w:top w:val="none" w:sz="0" w:space="0" w:color="auto"/>
        <w:left w:val="none" w:sz="0" w:space="0" w:color="auto"/>
        <w:bottom w:val="none" w:sz="0" w:space="0" w:color="auto"/>
        <w:right w:val="none" w:sz="0" w:space="0" w:color="auto"/>
      </w:divBdr>
    </w:div>
    <w:div w:id="1006588958">
      <w:marLeft w:val="480"/>
      <w:marRight w:val="0"/>
      <w:marTop w:val="0"/>
      <w:marBottom w:val="0"/>
      <w:divBdr>
        <w:top w:val="none" w:sz="0" w:space="0" w:color="auto"/>
        <w:left w:val="none" w:sz="0" w:space="0" w:color="auto"/>
        <w:bottom w:val="none" w:sz="0" w:space="0" w:color="auto"/>
        <w:right w:val="none" w:sz="0" w:space="0" w:color="auto"/>
      </w:divBdr>
    </w:div>
    <w:div w:id="1006980761">
      <w:marLeft w:val="480"/>
      <w:marRight w:val="0"/>
      <w:marTop w:val="0"/>
      <w:marBottom w:val="0"/>
      <w:divBdr>
        <w:top w:val="none" w:sz="0" w:space="0" w:color="auto"/>
        <w:left w:val="none" w:sz="0" w:space="0" w:color="auto"/>
        <w:bottom w:val="none" w:sz="0" w:space="0" w:color="auto"/>
        <w:right w:val="none" w:sz="0" w:space="0" w:color="auto"/>
      </w:divBdr>
    </w:div>
    <w:div w:id="1008023315">
      <w:marLeft w:val="480"/>
      <w:marRight w:val="0"/>
      <w:marTop w:val="0"/>
      <w:marBottom w:val="0"/>
      <w:divBdr>
        <w:top w:val="none" w:sz="0" w:space="0" w:color="auto"/>
        <w:left w:val="none" w:sz="0" w:space="0" w:color="auto"/>
        <w:bottom w:val="none" w:sz="0" w:space="0" w:color="auto"/>
        <w:right w:val="none" w:sz="0" w:space="0" w:color="auto"/>
      </w:divBdr>
    </w:div>
    <w:div w:id="1008556721">
      <w:marLeft w:val="480"/>
      <w:marRight w:val="0"/>
      <w:marTop w:val="0"/>
      <w:marBottom w:val="0"/>
      <w:divBdr>
        <w:top w:val="none" w:sz="0" w:space="0" w:color="auto"/>
        <w:left w:val="none" w:sz="0" w:space="0" w:color="auto"/>
        <w:bottom w:val="none" w:sz="0" w:space="0" w:color="auto"/>
        <w:right w:val="none" w:sz="0" w:space="0" w:color="auto"/>
      </w:divBdr>
    </w:div>
    <w:div w:id="1009017571">
      <w:marLeft w:val="480"/>
      <w:marRight w:val="0"/>
      <w:marTop w:val="0"/>
      <w:marBottom w:val="0"/>
      <w:divBdr>
        <w:top w:val="none" w:sz="0" w:space="0" w:color="auto"/>
        <w:left w:val="none" w:sz="0" w:space="0" w:color="auto"/>
        <w:bottom w:val="none" w:sz="0" w:space="0" w:color="auto"/>
        <w:right w:val="none" w:sz="0" w:space="0" w:color="auto"/>
      </w:divBdr>
    </w:div>
    <w:div w:id="1009405761">
      <w:marLeft w:val="480"/>
      <w:marRight w:val="0"/>
      <w:marTop w:val="0"/>
      <w:marBottom w:val="0"/>
      <w:divBdr>
        <w:top w:val="none" w:sz="0" w:space="0" w:color="auto"/>
        <w:left w:val="none" w:sz="0" w:space="0" w:color="auto"/>
        <w:bottom w:val="none" w:sz="0" w:space="0" w:color="auto"/>
        <w:right w:val="none" w:sz="0" w:space="0" w:color="auto"/>
      </w:divBdr>
    </w:div>
    <w:div w:id="1009479914">
      <w:marLeft w:val="480"/>
      <w:marRight w:val="0"/>
      <w:marTop w:val="0"/>
      <w:marBottom w:val="0"/>
      <w:divBdr>
        <w:top w:val="none" w:sz="0" w:space="0" w:color="auto"/>
        <w:left w:val="none" w:sz="0" w:space="0" w:color="auto"/>
        <w:bottom w:val="none" w:sz="0" w:space="0" w:color="auto"/>
        <w:right w:val="none" w:sz="0" w:space="0" w:color="auto"/>
      </w:divBdr>
    </w:div>
    <w:div w:id="1009677286">
      <w:marLeft w:val="480"/>
      <w:marRight w:val="0"/>
      <w:marTop w:val="0"/>
      <w:marBottom w:val="0"/>
      <w:divBdr>
        <w:top w:val="none" w:sz="0" w:space="0" w:color="auto"/>
        <w:left w:val="none" w:sz="0" w:space="0" w:color="auto"/>
        <w:bottom w:val="none" w:sz="0" w:space="0" w:color="auto"/>
        <w:right w:val="none" w:sz="0" w:space="0" w:color="auto"/>
      </w:divBdr>
    </w:div>
    <w:div w:id="1009794194">
      <w:marLeft w:val="480"/>
      <w:marRight w:val="0"/>
      <w:marTop w:val="0"/>
      <w:marBottom w:val="0"/>
      <w:divBdr>
        <w:top w:val="none" w:sz="0" w:space="0" w:color="auto"/>
        <w:left w:val="none" w:sz="0" w:space="0" w:color="auto"/>
        <w:bottom w:val="none" w:sz="0" w:space="0" w:color="auto"/>
        <w:right w:val="none" w:sz="0" w:space="0" w:color="auto"/>
      </w:divBdr>
    </w:div>
    <w:div w:id="1009866296">
      <w:marLeft w:val="480"/>
      <w:marRight w:val="0"/>
      <w:marTop w:val="0"/>
      <w:marBottom w:val="0"/>
      <w:divBdr>
        <w:top w:val="none" w:sz="0" w:space="0" w:color="auto"/>
        <w:left w:val="none" w:sz="0" w:space="0" w:color="auto"/>
        <w:bottom w:val="none" w:sz="0" w:space="0" w:color="auto"/>
        <w:right w:val="none" w:sz="0" w:space="0" w:color="auto"/>
      </w:divBdr>
    </w:div>
    <w:div w:id="1010107724">
      <w:marLeft w:val="480"/>
      <w:marRight w:val="0"/>
      <w:marTop w:val="0"/>
      <w:marBottom w:val="0"/>
      <w:divBdr>
        <w:top w:val="none" w:sz="0" w:space="0" w:color="auto"/>
        <w:left w:val="none" w:sz="0" w:space="0" w:color="auto"/>
        <w:bottom w:val="none" w:sz="0" w:space="0" w:color="auto"/>
        <w:right w:val="none" w:sz="0" w:space="0" w:color="auto"/>
      </w:divBdr>
    </w:div>
    <w:div w:id="1010565725">
      <w:marLeft w:val="480"/>
      <w:marRight w:val="0"/>
      <w:marTop w:val="0"/>
      <w:marBottom w:val="0"/>
      <w:divBdr>
        <w:top w:val="none" w:sz="0" w:space="0" w:color="auto"/>
        <w:left w:val="none" w:sz="0" w:space="0" w:color="auto"/>
        <w:bottom w:val="none" w:sz="0" w:space="0" w:color="auto"/>
        <w:right w:val="none" w:sz="0" w:space="0" w:color="auto"/>
      </w:divBdr>
    </w:div>
    <w:div w:id="1010836191">
      <w:marLeft w:val="480"/>
      <w:marRight w:val="0"/>
      <w:marTop w:val="0"/>
      <w:marBottom w:val="0"/>
      <w:divBdr>
        <w:top w:val="none" w:sz="0" w:space="0" w:color="auto"/>
        <w:left w:val="none" w:sz="0" w:space="0" w:color="auto"/>
        <w:bottom w:val="none" w:sz="0" w:space="0" w:color="auto"/>
        <w:right w:val="none" w:sz="0" w:space="0" w:color="auto"/>
      </w:divBdr>
    </w:div>
    <w:div w:id="1011297491">
      <w:marLeft w:val="480"/>
      <w:marRight w:val="0"/>
      <w:marTop w:val="0"/>
      <w:marBottom w:val="0"/>
      <w:divBdr>
        <w:top w:val="none" w:sz="0" w:space="0" w:color="auto"/>
        <w:left w:val="none" w:sz="0" w:space="0" w:color="auto"/>
        <w:bottom w:val="none" w:sz="0" w:space="0" w:color="auto"/>
        <w:right w:val="none" w:sz="0" w:space="0" w:color="auto"/>
      </w:divBdr>
    </w:div>
    <w:div w:id="1011372182">
      <w:marLeft w:val="480"/>
      <w:marRight w:val="0"/>
      <w:marTop w:val="0"/>
      <w:marBottom w:val="0"/>
      <w:divBdr>
        <w:top w:val="none" w:sz="0" w:space="0" w:color="auto"/>
        <w:left w:val="none" w:sz="0" w:space="0" w:color="auto"/>
        <w:bottom w:val="none" w:sz="0" w:space="0" w:color="auto"/>
        <w:right w:val="none" w:sz="0" w:space="0" w:color="auto"/>
      </w:divBdr>
    </w:div>
    <w:div w:id="1011756559">
      <w:marLeft w:val="480"/>
      <w:marRight w:val="0"/>
      <w:marTop w:val="0"/>
      <w:marBottom w:val="0"/>
      <w:divBdr>
        <w:top w:val="none" w:sz="0" w:space="0" w:color="auto"/>
        <w:left w:val="none" w:sz="0" w:space="0" w:color="auto"/>
        <w:bottom w:val="none" w:sz="0" w:space="0" w:color="auto"/>
        <w:right w:val="none" w:sz="0" w:space="0" w:color="auto"/>
      </w:divBdr>
    </w:div>
    <w:div w:id="1012342960">
      <w:marLeft w:val="480"/>
      <w:marRight w:val="0"/>
      <w:marTop w:val="0"/>
      <w:marBottom w:val="0"/>
      <w:divBdr>
        <w:top w:val="none" w:sz="0" w:space="0" w:color="auto"/>
        <w:left w:val="none" w:sz="0" w:space="0" w:color="auto"/>
        <w:bottom w:val="none" w:sz="0" w:space="0" w:color="auto"/>
        <w:right w:val="none" w:sz="0" w:space="0" w:color="auto"/>
      </w:divBdr>
    </w:div>
    <w:div w:id="1012686556">
      <w:marLeft w:val="480"/>
      <w:marRight w:val="0"/>
      <w:marTop w:val="0"/>
      <w:marBottom w:val="0"/>
      <w:divBdr>
        <w:top w:val="none" w:sz="0" w:space="0" w:color="auto"/>
        <w:left w:val="none" w:sz="0" w:space="0" w:color="auto"/>
        <w:bottom w:val="none" w:sz="0" w:space="0" w:color="auto"/>
        <w:right w:val="none" w:sz="0" w:space="0" w:color="auto"/>
      </w:divBdr>
    </w:div>
    <w:div w:id="1013992485">
      <w:marLeft w:val="480"/>
      <w:marRight w:val="0"/>
      <w:marTop w:val="0"/>
      <w:marBottom w:val="0"/>
      <w:divBdr>
        <w:top w:val="none" w:sz="0" w:space="0" w:color="auto"/>
        <w:left w:val="none" w:sz="0" w:space="0" w:color="auto"/>
        <w:bottom w:val="none" w:sz="0" w:space="0" w:color="auto"/>
        <w:right w:val="none" w:sz="0" w:space="0" w:color="auto"/>
      </w:divBdr>
    </w:div>
    <w:div w:id="1014110394">
      <w:marLeft w:val="480"/>
      <w:marRight w:val="0"/>
      <w:marTop w:val="0"/>
      <w:marBottom w:val="0"/>
      <w:divBdr>
        <w:top w:val="none" w:sz="0" w:space="0" w:color="auto"/>
        <w:left w:val="none" w:sz="0" w:space="0" w:color="auto"/>
        <w:bottom w:val="none" w:sz="0" w:space="0" w:color="auto"/>
        <w:right w:val="none" w:sz="0" w:space="0" w:color="auto"/>
      </w:divBdr>
    </w:div>
    <w:div w:id="1014381725">
      <w:marLeft w:val="480"/>
      <w:marRight w:val="0"/>
      <w:marTop w:val="0"/>
      <w:marBottom w:val="0"/>
      <w:divBdr>
        <w:top w:val="none" w:sz="0" w:space="0" w:color="auto"/>
        <w:left w:val="none" w:sz="0" w:space="0" w:color="auto"/>
        <w:bottom w:val="none" w:sz="0" w:space="0" w:color="auto"/>
        <w:right w:val="none" w:sz="0" w:space="0" w:color="auto"/>
      </w:divBdr>
    </w:div>
    <w:div w:id="1014499955">
      <w:marLeft w:val="480"/>
      <w:marRight w:val="0"/>
      <w:marTop w:val="0"/>
      <w:marBottom w:val="0"/>
      <w:divBdr>
        <w:top w:val="none" w:sz="0" w:space="0" w:color="auto"/>
        <w:left w:val="none" w:sz="0" w:space="0" w:color="auto"/>
        <w:bottom w:val="none" w:sz="0" w:space="0" w:color="auto"/>
        <w:right w:val="none" w:sz="0" w:space="0" w:color="auto"/>
      </w:divBdr>
    </w:div>
    <w:div w:id="1014502725">
      <w:marLeft w:val="480"/>
      <w:marRight w:val="0"/>
      <w:marTop w:val="0"/>
      <w:marBottom w:val="0"/>
      <w:divBdr>
        <w:top w:val="none" w:sz="0" w:space="0" w:color="auto"/>
        <w:left w:val="none" w:sz="0" w:space="0" w:color="auto"/>
        <w:bottom w:val="none" w:sz="0" w:space="0" w:color="auto"/>
        <w:right w:val="none" w:sz="0" w:space="0" w:color="auto"/>
      </w:divBdr>
    </w:div>
    <w:div w:id="1014915233">
      <w:marLeft w:val="480"/>
      <w:marRight w:val="0"/>
      <w:marTop w:val="0"/>
      <w:marBottom w:val="0"/>
      <w:divBdr>
        <w:top w:val="none" w:sz="0" w:space="0" w:color="auto"/>
        <w:left w:val="none" w:sz="0" w:space="0" w:color="auto"/>
        <w:bottom w:val="none" w:sz="0" w:space="0" w:color="auto"/>
        <w:right w:val="none" w:sz="0" w:space="0" w:color="auto"/>
      </w:divBdr>
    </w:div>
    <w:div w:id="1015692151">
      <w:marLeft w:val="480"/>
      <w:marRight w:val="0"/>
      <w:marTop w:val="0"/>
      <w:marBottom w:val="0"/>
      <w:divBdr>
        <w:top w:val="none" w:sz="0" w:space="0" w:color="auto"/>
        <w:left w:val="none" w:sz="0" w:space="0" w:color="auto"/>
        <w:bottom w:val="none" w:sz="0" w:space="0" w:color="auto"/>
        <w:right w:val="none" w:sz="0" w:space="0" w:color="auto"/>
      </w:divBdr>
    </w:div>
    <w:div w:id="1015887034">
      <w:bodyDiv w:val="1"/>
      <w:marLeft w:val="0"/>
      <w:marRight w:val="0"/>
      <w:marTop w:val="0"/>
      <w:marBottom w:val="0"/>
      <w:divBdr>
        <w:top w:val="none" w:sz="0" w:space="0" w:color="auto"/>
        <w:left w:val="none" w:sz="0" w:space="0" w:color="auto"/>
        <w:bottom w:val="none" w:sz="0" w:space="0" w:color="auto"/>
        <w:right w:val="none" w:sz="0" w:space="0" w:color="auto"/>
      </w:divBdr>
    </w:div>
    <w:div w:id="1016080398">
      <w:marLeft w:val="480"/>
      <w:marRight w:val="0"/>
      <w:marTop w:val="0"/>
      <w:marBottom w:val="0"/>
      <w:divBdr>
        <w:top w:val="none" w:sz="0" w:space="0" w:color="auto"/>
        <w:left w:val="none" w:sz="0" w:space="0" w:color="auto"/>
        <w:bottom w:val="none" w:sz="0" w:space="0" w:color="auto"/>
        <w:right w:val="none" w:sz="0" w:space="0" w:color="auto"/>
      </w:divBdr>
    </w:div>
    <w:div w:id="1016347833">
      <w:marLeft w:val="480"/>
      <w:marRight w:val="0"/>
      <w:marTop w:val="0"/>
      <w:marBottom w:val="0"/>
      <w:divBdr>
        <w:top w:val="none" w:sz="0" w:space="0" w:color="auto"/>
        <w:left w:val="none" w:sz="0" w:space="0" w:color="auto"/>
        <w:bottom w:val="none" w:sz="0" w:space="0" w:color="auto"/>
        <w:right w:val="none" w:sz="0" w:space="0" w:color="auto"/>
      </w:divBdr>
    </w:div>
    <w:div w:id="1016348732">
      <w:marLeft w:val="480"/>
      <w:marRight w:val="0"/>
      <w:marTop w:val="0"/>
      <w:marBottom w:val="0"/>
      <w:divBdr>
        <w:top w:val="none" w:sz="0" w:space="0" w:color="auto"/>
        <w:left w:val="none" w:sz="0" w:space="0" w:color="auto"/>
        <w:bottom w:val="none" w:sz="0" w:space="0" w:color="auto"/>
        <w:right w:val="none" w:sz="0" w:space="0" w:color="auto"/>
      </w:divBdr>
    </w:div>
    <w:div w:id="1016611306">
      <w:marLeft w:val="480"/>
      <w:marRight w:val="0"/>
      <w:marTop w:val="0"/>
      <w:marBottom w:val="0"/>
      <w:divBdr>
        <w:top w:val="none" w:sz="0" w:space="0" w:color="auto"/>
        <w:left w:val="none" w:sz="0" w:space="0" w:color="auto"/>
        <w:bottom w:val="none" w:sz="0" w:space="0" w:color="auto"/>
        <w:right w:val="none" w:sz="0" w:space="0" w:color="auto"/>
      </w:divBdr>
    </w:div>
    <w:div w:id="1016613723">
      <w:marLeft w:val="480"/>
      <w:marRight w:val="0"/>
      <w:marTop w:val="0"/>
      <w:marBottom w:val="0"/>
      <w:divBdr>
        <w:top w:val="none" w:sz="0" w:space="0" w:color="auto"/>
        <w:left w:val="none" w:sz="0" w:space="0" w:color="auto"/>
        <w:bottom w:val="none" w:sz="0" w:space="0" w:color="auto"/>
        <w:right w:val="none" w:sz="0" w:space="0" w:color="auto"/>
      </w:divBdr>
    </w:div>
    <w:div w:id="1017002322">
      <w:marLeft w:val="480"/>
      <w:marRight w:val="0"/>
      <w:marTop w:val="0"/>
      <w:marBottom w:val="0"/>
      <w:divBdr>
        <w:top w:val="none" w:sz="0" w:space="0" w:color="auto"/>
        <w:left w:val="none" w:sz="0" w:space="0" w:color="auto"/>
        <w:bottom w:val="none" w:sz="0" w:space="0" w:color="auto"/>
        <w:right w:val="none" w:sz="0" w:space="0" w:color="auto"/>
      </w:divBdr>
    </w:div>
    <w:div w:id="1017346274">
      <w:marLeft w:val="480"/>
      <w:marRight w:val="0"/>
      <w:marTop w:val="0"/>
      <w:marBottom w:val="0"/>
      <w:divBdr>
        <w:top w:val="none" w:sz="0" w:space="0" w:color="auto"/>
        <w:left w:val="none" w:sz="0" w:space="0" w:color="auto"/>
        <w:bottom w:val="none" w:sz="0" w:space="0" w:color="auto"/>
        <w:right w:val="none" w:sz="0" w:space="0" w:color="auto"/>
      </w:divBdr>
    </w:div>
    <w:div w:id="1017391987">
      <w:marLeft w:val="480"/>
      <w:marRight w:val="0"/>
      <w:marTop w:val="0"/>
      <w:marBottom w:val="0"/>
      <w:divBdr>
        <w:top w:val="none" w:sz="0" w:space="0" w:color="auto"/>
        <w:left w:val="none" w:sz="0" w:space="0" w:color="auto"/>
        <w:bottom w:val="none" w:sz="0" w:space="0" w:color="auto"/>
        <w:right w:val="none" w:sz="0" w:space="0" w:color="auto"/>
      </w:divBdr>
    </w:div>
    <w:div w:id="1018435333">
      <w:marLeft w:val="480"/>
      <w:marRight w:val="0"/>
      <w:marTop w:val="0"/>
      <w:marBottom w:val="0"/>
      <w:divBdr>
        <w:top w:val="none" w:sz="0" w:space="0" w:color="auto"/>
        <w:left w:val="none" w:sz="0" w:space="0" w:color="auto"/>
        <w:bottom w:val="none" w:sz="0" w:space="0" w:color="auto"/>
        <w:right w:val="none" w:sz="0" w:space="0" w:color="auto"/>
      </w:divBdr>
    </w:div>
    <w:div w:id="1018435522">
      <w:marLeft w:val="480"/>
      <w:marRight w:val="0"/>
      <w:marTop w:val="0"/>
      <w:marBottom w:val="0"/>
      <w:divBdr>
        <w:top w:val="none" w:sz="0" w:space="0" w:color="auto"/>
        <w:left w:val="none" w:sz="0" w:space="0" w:color="auto"/>
        <w:bottom w:val="none" w:sz="0" w:space="0" w:color="auto"/>
        <w:right w:val="none" w:sz="0" w:space="0" w:color="auto"/>
      </w:divBdr>
    </w:div>
    <w:div w:id="1019239470">
      <w:marLeft w:val="480"/>
      <w:marRight w:val="0"/>
      <w:marTop w:val="0"/>
      <w:marBottom w:val="0"/>
      <w:divBdr>
        <w:top w:val="none" w:sz="0" w:space="0" w:color="auto"/>
        <w:left w:val="none" w:sz="0" w:space="0" w:color="auto"/>
        <w:bottom w:val="none" w:sz="0" w:space="0" w:color="auto"/>
        <w:right w:val="none" w:sz="0" w:space="0" w:color="auto"/>
      </w:divBdr>
    </w:div>
    <w:div w:id="1019701451">
      <w:marLeft w:val="480"/>
      <w:marRight w:val="0"/>
      <w:marTop w:val="0"/>
      <w:marBottom w:val="0"/>
      <w:divBdr>
        <w:top w:val="none" w:sz="0" w:space="0" w:color="auto"/>
        <w:left w:val="none" w:sz="0" w:space="0" w:color="auto"/>
        <w:bottom w:val="none" w:sz="0" w:space="0" w:color="auto"/>
        <w:right w:val="none" w:sz="0" w:space="0" w:color="auto"/>
      </w:divBdr>
    </w:div>
    <w:div w:id="1019743342">
      <w:marLeft w:val="480"/>
      <w:marRight w:val="0"/>
      <w:marTop w:val="0"/>
      <w:marBottom w:val="0"/>
      <w:divBdr>
        <w:top w:val="none" w:sz="0" w:space="0" w:color="auto"/>
        <w:left w:val="none" w:sz="0" w:space="0" w:color="auto"/>
        <w:bottom w:val="none" w:sz="0" w:space="0" w:color="auto"/>
        <w:right w:val="none" w:sz="0" w:space="0" w:color="auto"/>
      </w:divBdr>
    </w:div>
    <w:div w:id="1020160004">
      <w:marLeft w:val="480"/>
      <w:marRight w:val="0"/>
      <w:marTop w:val="0"/>
      <w:marBottom w:val="0"/>
      <w:divBdr>
        <w:top w:val="none" w:sz="0" w:space="0" w:color="auto"/>
        <w:left w:val="none" w:sz="0" w:space="0" w:color="auto"/>
        <w:bottom w:val="none" w:sz="0" w:space="0" w:color="auto"/>
        <w:right w:val="none" w:sz="0" w:space="0" w:color="auto"/>
      </w:divBdr>
    </w:div>
    <w:div w:id="1020199513">
      <w:marLeft w:val="480"/>
      <w:marRight w:val="0"/>
      <w:marTop w:val="0"/>
      <w:marBottom w:val="0"/>
      <w:divBdr>
        <w:top w:val="none" w:sz="0" w:space="0" w:color="auto"/>
        <w:left w:val="none" w:sz="0" w:space="0" w:color="auto"/>
        <w:bottom w:val="none" w:sz="0" w:space="0" w:color="auto"/>
        <w:right w:val="none" w:sz="0" w:space="0" w:color="auto"/>
      </w:divBdr>
    </w:div>
    <w:div w:id="1020548880">
      <w:marLeft w:val="480"/>
      <w:marRight w:val="0"/>
      <w:marTop w:val="0"/>
      <w:marBottom w:val="0"/>
      <w:divBdr>
        <w:top w:val="none" w:sz="0" w:space="0" w:color="auto"/>
        <w:left w:val="none" w:sz="0" w:space="0" w:color="auto"/>
        <w:bottom w:val="none" w:sz="0" w:space="0" w:color="auto"/>
        <w:right w:val="none" w:sz="0" w:space="0" w:color="auto"/>
      </w:divBdr>
    </w:div>
    <w:div w:id="1021005592">
      <w:marLeft w:val="480"/>
      <w:marRight w:val="0"/>
      <w:marTop w:val="0"/>
      <w:marBottom w:val="0"/>
      <w:divBdr>
        <w:top w:val="none" w:sz="0" w:space="0" w:color="auto"/>
        <w:left w:val="none" w:sz="0" w:space="0" w:color="auto"/>
        <w:bottom w:val="none" w:sz="0" w:space="0" w:color="auto"/>
        <w:right w:val="none" w:sz="0" w:space="0" w:color="auto"/>
      </w:divBdr>
    </w:div>
    <w:div w:id="1021080099">
      <w:marLeft w:val="480"/>
      <w:marRight w:val="0"/>
      <w:marTop w:val="0"/>
      <w:marBottom w:val="0"/>
      <w:divBdr>
        <w:top w:val="none" w:sz="0" w:space="0" w:color="auto"/>
        <w:left w:val="none" w:sz="0" w:space="0" w:color="auto"/>
        <w:bottom w:val="none" w:sz="0" w:space="0" w:color="auto"/>
        <w:right w:val="none" w:sz="0" w:space="0" w:color="auto"/>
      </w:divBdr>
    </w:div>
    <w:div w:id="1021127493">
      <w:marLeft w:val="480"/>
      <w:marRight w:val="0"/>
      <w:marTop w:val="0"/>
      <w:marBottom w:val="0"/>
      <w:divBdr>
        <w:top w:val="none" w:sz="0" w:space="0" w:color="auto"/>
        <w:left w:val="none" w:sz="0" w:space="0" w:color="auto"/>
        <w:bottom w:val="none" w:sz="0" w:space="0" w:color="auto"/>
        <w:right w:val="none" w:sz="0" w:space="0" w:color="auto"/>
      </w:divBdr>
    </w:div>
    <w:div w:id="1021476101">
      <w:marLeft w:val="480"/>
      <w:marRight w:val="0"/>
      <w:marTop w:val="0"/>
      <w:marBottom w:val="0"/>
      <w:divBdr>
        <w:top w:val="none" w:sz="0" w:space="0" w:color="auto"/>
        <w:left w:val="none" w:sz="0" w:space="0" w:color="auto"/>
        <w:bottom w:val="none" w:sz="0" w:space="0" w:color="auto"/>
        <w:right w:val="none" w:sz="0" w:space="0" w:color="auto"/>
      </w:divBdr>
    </w:div>
    <w:div w:id="1021663477">
      <w:marLeft w:val="480"/>
      <w:marRight w:val="0"/>
      <w:marTop w:val="0"/>
      <w:marBottom w:val="0"/>
      <w:divBdr>
        <w:top w:val="none" w:sz="0" w:space="0" w:color="auto"/>
        <w:left w:val="none" w:sz="0" w:space="0" w:color="auto"/>
        <w:bottom w:val="none" w:sz="0" w:space="0" w:color="auto"/>
        <w:right w:val="none" w:sz="0" w:space="0" w:color="auto"/>
      </w:divBdr>
    </w:div>
    <w:div w:id="1022827301">
      <w:marLeft w:val="480"/>
      <w:marRight w:val="0"/>
      <w:marTop w:val="0"/>
      <w:marBottom w:val="0"/>
      <w:divBdr>
        <w:top w:val="none" w:sz="0" w:space="0" w:color="auto"/>
        <w:left w:val="none" w:sz="0" w:space="0" w:color="auto"/>
        <w:bottom w:val="none" w:sz="0" w:space="0" w:color="auto"/>
        <w:right w:val="none" w:sz="0" w:space="0" w:color="auto"/>
      </w:divBdr>
    </w:div>
    <w:div w:id="1023436097">
      <w:marLeft w:val="480"/>
      <w:marRight w:val="0"/>
      <w:marTop w:val="0"/>
      <w:marBottom w:val="0"/>
      <w:divBdr>
        <w:top w:val="none" w:sz="0" w:space="0" w:color="auto"/>
        <w:left w:val="none" w:sz="0" w:space="0" w:color="auto"/>
        <w:bottom w:val="none" w:sz="0" w:space="0" w:color="auto"/>
        <w:right w:val="none" w:sz="0" w:space="0" w:color="auto"/>
      </w:divBdr>
    </w:div>
    <w:div w:id="1024333051">
      <w:marLeft w:val="480"/>
      <w:marRight w:val="0"/>
      <w:marTop w:val="0"/>
      <w:marBottom w:val="0"/>
      <w:divBdr>
        <w:top w:val="none" w:sz="0" w:space="0" w:color="auto"/>
        <w:left w:val="none" w:sz="0" w:space="0" w:color="auto"/>
        <w:bottom w:val="none" w:sz="0" w:space="0" w:color="auto"/>
        <w:right w:val="none" w:sz="0" w:space="0" w:color="auto"/>
      </w:divBdr>
    </w:div>
    <w:div w:id="1024525205">
      <w:marLeft w:val="480"/>
      <w:marRight w:val="0"/>
      <w:marTop w:val="0"/>
      <w:marBottom w:val="0"/>
      <w:divBdr>
        <w:top w:val="none" w:sz="0" w:space="0" w:color="auto"/>
        <w:left w:val="none" w:sz="0" w:space="0" w:color="auto"/>
        <w:bottom w:val="none" w:sz="0" w:space="0" w:color="auto"/>
        <w:right w:val="none" w:sz="0" w:space="0" w:color="auto"/>
      </w:divBdr>
    </w:div>
    <w:div w:id="1024746153">
      <w:marLeft w:val="480"/>
      <w:marRight w:val="0"/>
      <w:marTop w:val="0"/>
      <w:marBottom w:val="0"/>
      <w:divBdr>
        <w:top w:val="none" w:sz="0" w:space="0" w:color="auto"/>
        <w:left w:val="none" w:sz="0" w:space="0" w:color="auto"/>
        <w:bottom w:val="none" w:sz="0" w:space="0" w:color="auto"/>
        <w:right w:val="none" w:sz="0" w:space="0" w:color="auto"/>
      </w:divBdr>
    </w:div>
    <w:div w:id="1024862958">
      <w:marLeft w:val="480"/>
      <w:marRight w:val="0"/>
      <w:marTop w:val="0"/>
      <w:marBottom w:val="0"/>
      <w:divBdr>
        <w:top w:val="none" w:sz="0" w:space="0" w:color="auto"/>
        <w:left w:val="none" w:sz="0" w:space="0" w:color="auto"/>
        <w:bottom w:val="none" w:sz="0" w:space="0" w:color="auto"/>
        <w:right w:val="none" w:sz="0" w:space="0" w:color="auto"/>
      </w:divBdr>
    </w:div>
    <w:div w:id="1025057852">
      <w:marLeft w:val="480"/>
      <w:marRight w:val="0"/>
      <w:marTop w:val="0"/>
      <w:marBottom w:val="0"/>
      <w:divBdr>
        <w:top w:val="none" w:sz="0" w:space="0" w:color="auto"/>
        <w:left w:val="none" w:sz="0" w:space="0" w:color="auto"/>
        <w:bottom w:val="none" w:sz="0" w:space="0" w:color="auto"/>
        <w:right w:val="none" w:sz="0" w:space="0" w:color="auto"/>
      </w:divBdr>
    </w:div>
    <w:div w:id="1025061521">
      <w:marLeft w:val="480"/>
      <w:marRight w:val="0"/>
      <w:marTop w:val="0"/>
      <w:marBottom w:val="0"/>
      <w:divBdr>
        <w:top w:val="none" w:sz="0" w:space="0" w:color="auto"/>
        <w:left w:val="none" w:sz="0" w:space="0" w:color="auto"/>
        <w:bottom w:val="none" w:sz="0" w:space="0" w:color="auto"/>
        <w:right w:val="none" w:sz="0" w:space="0" w:color="auto"/>
      </w:divBdr>
    </w:div>
    <w:div w:id="1025596342">
      <w:marLeft w:val="480"/>
      <w:marRight w:val="0"/>
      <w:marTop w:val="0"/>
      <w:marBottom w:val="0"/>
      <w:divBdr>
        <w:top w:val="none" w:sz="0" w:space="0" w:color="auto"/>
        <w:left w:val="none" w:sz="0" w:space="0" w:color="auto"/>
        <w:bottom w:val="none" w:sz="0" w:space="0" w:color="auto"/>
        <w:right w:val="none" w:sz="0" w:space="0" w:color="auto"/>
      </w:divBdr>
    </w:div>
    <w:div w:id="1025836226">
      <w:marLeft w:val="480"/>
      <w:marRight w:val="0"/>
      <w:marTop w:val="0"/>
      <w:marBottom w:val="0"/>
      <w:divBdr>
        <w:top w:val="none" w:sz="0" w:space="0" w:color="auto"/>
        <w:left w:val="none" w:sz="0" w:space="0" w:color="auto"/>
        <w:bottom w:val="none" w:sz="0" w:space="0" w:color="auto"/>
        <w:right w:val="none" w:sz="0" w:space="0" w:color="auto"/>
      </w:divBdr>
    </w:div>
    <w:div w:id="1026642247">
      <w:marLeft w:val="480"/>
      <w:marRight w:val="0"/>
      <w:marTop w:val="0"/>
      <w:marBottom w:val="0"/>
      <w:divBdr>
        <w:top w:val="none" w:sz="0" w:space="0" w:color="auto"/>
        <w:left w:val="none" w:sz="0" w:space="0" w:color="auto"/>
        <w:bottom w:val="none" w:sz="0" w:space="0" w:color="auto"/>
        <w:right w:val="none" w:sz="0" w:space="0" w:color="auto"/>
      </w:divBdr>
    </w:div>
    <w:div w:id="1026905001">
      <w:marLeft w:val="480"/>
      <w:marRight w:val="0"/>
      <w:marTop w:val="0"/>
      <w:marBottom w:val="0"/>
      <w:divBdr>
        <w:top w:val="none" w:sz="0" w:space="0" w:color="auto"/>
        <w:left w:val="none" w:sz="0" w:space="0" w:color="auto"/>
        <w:bottom w:val="none" w:sz="0" w:space="0" w:color="auto"/>
        <w:right w:val="none" w:sz="0" w:space="0" w:color="auto"/>
      </w:divBdr>
    </w:div>
    <w:div w:id="1026905455">
      <w:marLeft w:val="480"/>
      <w:marRight w:val="0"/>
      <w:marTop w:val="0"/>
      <w:marBottom w:val="0"/>
      <w:divBdr>
        <w:top w:val="none" w:sz="0" w:space="0" w:color="auto"/>
        <w:left w:val="none" w:sz="0" w:space="0" w:color="auto"/>
        <w:bottom w:val="none" w:sz="0" w:space="0" w:color="auto"/>
        <w:right w:val="none" w:sz="0" w:space="0" w:color="auto"/>
      </w:divBdr>
    </w:div>
    <w:div w:id="1026952018">
      <w:marLeft w:val="480"/>
      <w:marRight w:val="0"/>
      <w:marTop w:val="0"/>
      <w:marBottom w:val="0"/>
      <w:divBdr>
        <w:top w:val="none" w:sz="0" w:space="0" w:color="auto"/>
        <w:left w:val="none" w:sz="0" w:space="0" w:color="auto"/>
        <w:bottom w:val="none" w:sz="0" w:space="0" w:color="auto"/>
        <w:right w:val="none" w:sz="0" w:space="0" w:color="auto"/>
      </w:divBdr>
    </w:div>
    <w:div w:id="1028262599">
      <w:marLeft w:val="480"/>
      <w:marRight w:val="0"/>
      <w:marTop w:val="0"/>
      <w:marBottom w:val="0"/>
      <w:divBdr>
        <w:top w:val="none" w:sz="0" w:space="0" w:color="auto"/>
        <w:left w:val="none" w:sz="0" w:space="0" w:color="auto"/>
        <w:bottom w:val="none" w:sz="0" w:space="0" w:color="auto"/>
        <w:right w:val="none" w:sz="0" w:space="0" w:color="auto"/>
      </w:divBdr>
    </w:div>
    <w:div w:id="1028991387">
      <w:marLeft w:val="480"/>
      <w:marRight w:val="0"/>
      <w:marTop w:val="0"/>
      <w:marBottom w:val="0"/>
      <w:divBdr>
        <w:top w:val="none" w:sz="0" w:space="0" w:color="auto"/>
        <w:left w:val="none" w:sz="0" w:space="0" w:color="auto"/>
        <w:bottom w:val="none" w:sz="0" w:space="0" w:color="auto"/>
        <w:right w:val="none" w:sz="0" w:space="0" w:color="auto"/>
      </w:divBdr>
    </w:div>
    <w:div w:id="1029064269">
      <w:marLeft w:val="480"/>
      <w:marRight w:val="0"/>
      <w:marTop w:val="0"/>
      <w:marBottom w:val="0"/>
      <w:divBdr>
        <w:top w:val="none" w:sz="0" w:space="0" w:color="auto"/>
        <w:left w:val="none" w:sz="0" w:space="0" w:color="auto"/>
        <w:bottom w:val="none" w:sz="0" w:space="0" w:color="auto"/>
        <w:right w:val="none" w:sz="0" w:space="0" w:color="auto"/>
      </w:divBdr>
    </w:div>
    <w:div w:id="1029331799">
      <w:marLeft w:val="480"/>
      <w:marRight w:val="0"/>
      <w:marTop w:val="0"/>
      <w:marBottom w:val="0"/>
      <w:divBdr>
        <w:top w:val="none" w:sz="0" w:space="0" w:color="auto"/>
        <w:left w:val="none" w:sz="0" w:space="0" w:color="auto"/>
        <w:bottom w:val="none" w:sz="0" w:space="0" w:color="auto"/>
        <w:right w:val="none" w:sz="0" w:space="0" w:color="auto"/>
      </w:divBdr>
    </w:div>
    <w:div w:id="1029993588">
      <w:marLeft w:val="480"/>
      <w:marRight w:val="0"/>
      <w:marTop w:val="0"/>
      <w:marBottom w:val="0"/>
      <w:divBdr>
        <w:top w:val="none" w:sz="0" w:space="0" w:color="auto"/>
        <w:left w:val="none" w:sz="0" w:space="0" w:color="auto"/>
        <w:bottom w:val="none" w:sz="0" w:space="0" w:color="auto"/>
        <w:right w:val="none" w:sz="0" w:space="0" w:color="auto"/>
      </w:divBdr>
    </w:div>
    <w:div w:id="1030186118">
      <w:marLeft w:val="480"/>
      <w:marRight w:val="0"/>
      <w:marTop w:val="0"/>
      <w:marBottom w:val="0"/>
      <w:divBdr>
        <w:top w:val="none" w:sz="0" w:space="0" w:color="auto"/>
        <w:left w:val="none" w:sz="0" w:space="0" w:color="auto"/>
        <w:bottom w:val="none" w:sz="0" w:space="0" w:color="auto"/>
        <w:right w:val="none" w:sz="0" w:space="0" w:color="auto"/>
      </w:divBdr>
    </w:div>
    <w:div w:id="1030686214">
      <w:marLeft w:val="480"/>
      <w:marRight w:val="0"/>
      <w:marTop w:val="0"/>
      <w:marBottom w:val="0"/>
      <w:divBdr>
        <w:top w:val="none" w:sz="0" w:space="0" w:color="auto"/>
        <w:left w:val="none" w:sz="0" w:space="0" w:color="auto"/>
        <w:bottom w:val="none" w:sz="0" w:space="0" w:color="auto"/>
        <w:right w:val="none" w:sz="0" w:space="0" w:color="auto"/>
      </w:divBdr>
    </w:div>
    <w:div w:id="1030690770">
      <w:marLeft w:val="480"/>
      <w:marRight w:val="0"/>
      <w:marTop w:val="0"/>
      <w:marBottom w:val="0"/>
      <w:divBdr>
        <w:top w:val="none" w:sz="0" w:space="0" w:color="auto"/>
        <w:left w:val="none" w:sz="0" w:space="0" w:color="auto"/>
        <w:bottom w:val="none" w:sz="0" w:space="0" w:color="auto"/>
        <w:right w:val="none" w:sz="0" w:space="0" w:color="auto"/>
      </w:divBdr>
    </w:div>
    <w:div w:id="1030953488">
      <w:marLeft w:val="480"/>
      <w:marRight w:val="0"/>
      <w:marTop w:val="0"/>
      <w:marBottom w:val="0"/>
      <w:divBdr>
        <w:top w:val="none" w:sz="0" w:space="0" w:color="auto"/>
        <w:left w:val="none" w:sz="0" w:space="0" w:color="auto"/>
        <w:bottom w:val="none" w:sz="0" w:space="0" w:color="auto"/>
        <w:right w:val="none" w:sz="0" w:space="0" w:color="auto"/>
      </w:divBdr>
    </w:div>
    <w:div w:id="1032071833">
      <w:marLeft w:val="480"/>
      <w:marRight w:val="0"/>
      <w:marTop w:val="0"/>
      <w:marBottom w:val="0"/>
      <w:divBdr>
        <w:top w:val="none" w:sz="0" w:space="0" w:color="auto"/>
        <w:left w:val="none" w:sz="0" w:space="0" w:color="auto"/>
        <w:bottom w:val="none" w:sz="0" w:space="0" w:color="auto"/>
        <w:right w:val="none" w:sz="0" w:space="0" w:color="auto"/>
      </w:divBdr>
    </w:div>
    <w:div w:id="1032195092">
      <w:marLeft w:val="480"/>
      <w:marRight w:val="0"/>
      <w:marTop w:val="0"/>
      <w:marBottom w:val="0"/>
      <w:divBdr>
        <w:top w:val="none" w:sz="0" w:space="0" w:color="auto"/>
        <w:left w:val="none" w:sz="0" w:space="0" w:color="auto"/>
        <w:bottom w:val="none" w:sz="0" w:space="0" w:color="auto"/>
        <w:right w:val="none" w:sz="0" w:space="0" w:color="auto"/>
      </w:divBdr>
    </w:div>
    <w:div w:id="1032459227">
      <w:marLeft w:val="480"/>
      <w:marRight w:val="0"/>
      <w:marTop w:val="0"/>
      <w:marBottom w:val="0"/>
      <w:divBdr>
        <w:top w:val="none" w:sz="0" w:space="0" w:color="auto"/>
        <w:left w:val="none" w:sz="0" w:space="0" w:color="auto"/>
        <w:bottom w:val="none" w:sz="0" w:space="0" w:color="auto"/>
        <w:right w:val="none" w:sz="0" w:space="0" w:color="auto"/>
      </w:divBdr>
    </w:div>
    <w:div w:id="1033189588">
      <w:marLeft w:val="480"/>
      <w:marRight w:val="0"/>
      <w:marTop w:val="0"/>
      <w:marBottom w:val="0"/>
      <w:divBdr>
        <w:top w:val="none" w:sz="0" w:space="0" w:color="auto"/>
        <w:left w:val="none" w:sz="0" w:space="0" w:color="auto"/>
        <w:bottom w:val="none" w:sz="0" w:space="0" w:color="auto"/>
        <w:right w:val="none" w:sz="0" w:space="0" w:color="auto"/>
      </w:divBdr>
    </w:div>
    <w:div w:id="1033463306">
      <w:marLeft w:val="480"/>
      <w:marRight w:val="0"/>
      <w:marTop w:val="0"/>
      <w:marBottom w:val="0"/>
      <w:divBdr>
        <w:top w:val="none" w:sz="0" w:space="0" w:color="auto"/>
        <w:left w:val="none" w:sz="0" w:space="0" w:color="auto"/>
        <w:bottom w:val="none" w:sz="0" w:space="0" w:color="auto"/>
        <w:right w:val="none" w:sz="0" w:space="0" w:color="auto"/>
      </w:divBdr>
    </w:div>
    <w:div w:id="1033582200">
      <w:marLeft w:val="480"/>
      <w:marRight w:val="0"/>
      <w:marTop w:val="0"/>
      <w:marBottom w:val="0"/>
      <w:divBdr>
        <w:top w:val="none" w:sz="0" w:space="0" w:color="auto"/>
        <w:left w:val="none" w:sz="0" w:space="0" w:color="auto"/>
        <w:bottom w:val="none" w:sz="0" w:space="0" w:color="auto"/>
        <w:right w:val="none" w:sz="0" w:space="0" w:color="auto"/>
      </w:divBdr>
    </w:div>
    <w:div w:id="1034044031">
      <w:marLeft w:val="480"/>
      <w:marRight w:val="0"/>
      <w:marTop w:val="0"/>
      <w:marBottom w:val="0"/>
      <w:divBdr>
        <w:top w:val="none" w:sz="0" w:space="0" w:color="auto"/>
        <w:left w:val="none" w:sz="0" w:space="0" w:color="auto"/>
        <w:bottom w:val="none" w:sz="0" w:space="0" w:color="auto"/>
        <w:right w:val="none" w:sz="0" w:space="0" w:color="auto"/>
      </w:divBdr>
    </w:div>
    <w:div w:id="1034115926">
      <w:marLeft w:val="480"/>
      <w:marRight w:val="0"/>
      <w:marTop w:val="0"/>
      <w:marBottom w:val="0"/>
      <w:divBdr>
        <w:top w:val="none" w:sz="0" w:space="0" w:color="auto"/>
        <w:left w:val="none" w:sz="0" w:space="0" w:color="auto"/>
        <w:bottom w:val="none" w:sz="0" w:space="0" w:color="auto"/>
        <w:right w:val="none" w:sz="0" w:space="0" w:color="auto"/>
      </w:divBdr>
    </w:div>
    <w:div w:id="1034308065">
      <w:marLeft w:val="480"/>
      <w:marRight w:val="0"/>
      <w:marTop w:val="0"/>
      <w:marBottom w:val="0"/>
      <w:divBdr>
        <w:top w:val="none" w:sz="0" w:space="0" w:color="auto"/>
        <w:left w:val="none" w:sz="0" w:space="0" w:color="auto"/>
        <w:bottom w:val="none" w:sz="0" w:space="0" w:color="auto"/>
        <w:right w:val="none" w:sz="0" w:space="0" w:color="auto"/>
      </w:divBdr>
    </w:div>
    <w:div w:id="1034961476">
      <w:marLeft w:val="480"/>
      <w:marRight w:val="0"/>
      <w:marTop w:val="0"/>
      <w:marBottom w:val="0"/>
      <w:divBdr>
        <w:top w:val="none" w:sz="0" w:space="0" w:color="auto"/>
        <w:left w:val="none" w:sz="0" w:space="0" w:color="auto"/>
        <w:bottom w:val="none" w:sz="0" w:space="0" w:color="auto"/>
        <w:right w:val="none" w:sz="0" w:space="0" w:color="auto"/>
      </w:divBdr>
    </w:div>
    <w:div w:id="1035040397">
      <w:marLeft w:val="480"/>
      <w:marRight w:val="0"/>
      <w:marTop w:val="0"/>
      <w:marBottom w:val="0"/>
      <w:divBdr>
        <w:top w:val="none" w:sz="0" w:space="0" w:color="auto"/>
        <w:left w:val="none" w:sz="0" w:space="0" w:color="auto"/>
        <w:bottom w:val="none" w:sz="0" w:space="0" w:color="auto"/>
        <w:right w:val="none" w:sz="0" w:space="0" w:color="auto"/>
      </w:divBdr>
    </w:div>
    <w:div w:id="1035157716">
      <w:marLeft w:val="480"/>
      <w:marRight w:val="0"/>
      <w:marTop w:val="0"/>
      <w:marBottom w:val="0"/>
      <w:divBdr>
        <w:top w:val="none" w:sz="0" w:space="0" w:color="auto"/>
        <w:left w:val="none" w:sz="0" w:space="0" w:color="auto"/>
        <w:bottom w:val="none" w:sz="0" w:space="0" w:color="auto"/>
        <w:right w:val="none" w:sz="0" w:space="0" w:color="auto"/>
      </w:divBdr>
    </w:div>
    <w:div w:id="1035354500">
      <w:marLeft w:val="480"/>
      <w:marRight w:val="0"/>
      <w:marTop w:val="0"/>
      <w:marBottom w:val="0"/>
      <w:divBdr>
        <w:top w:val="none" w:sz="0" w:space="0" w:color="auto"/>
        <w:left w:val="none" w:sz="0" w:space="0" w:color="auto"/>
        <w:bottom w:val="none" w:sz="0" w:space="0" w:color="auto"/>
        <w:right w:val="none" w:sz="0" w:space="0" w:color="auto"/>
      </w:divBdr>
    </w:div>
    <w:div w:id="1035496851">
      <w:marLeft w:val="480"/>
      <w:marRight w:val="0"/>
      <w:marTop w:val="0"/>
      <w:marBottom w:val="0"/>
      <w:divBdr>
        <w:top w:val="none" w:sz="0" w:space="0" w:color="auto"/>
        <w:left w:val="none" w:sz="0" w:space="0" w:color="auto"/>
        <w:bottom w:val="none" w:sz="0" w:space="0" w:color="auto"/>
        <w:right w:val="none" w:sz="0" w:space="0" w:color="auto"/>
      </w:divBdr>
    </w:div>
    <w:div w:id="1035694383">
      <w:marLeft w:val="480"/>
      <w:marRight w:val="0"/>
      <w:marTop w:val="0"/>
      <w:marBottom w:val="0"/>
      <w:divBdr>
        <w:top w:val="none" w:sz="0" w:space="0" w:color="auto"/>
        <w:left w:val="none" w:sz="0" w:space="0" w:color="auto"/>
        <w:bottom w:val="none" w:sz="0" w:space="0" w:color="auto"/>
        <w:right w:val="none" w:sz="0" w:space="0" w:color="auto"/>
      </w:divBdr>
    </w:div>
    <w:div w:id="1035960152">
      <w:marLeft w:val="480"/>
      <w:marRight w:val="0"/>
      <w:marTop w:val="0"/>
      <w:marBottom w:val="0"/>
      <w:divBdr>
        <w:top w:val="none" w:sz="0" w:space="0" w:color="auto"/>
        <w:left w:val="none" w:sz="0" w:space="0" w:color="auto"/>
        <w:bottom w:val="none" w:sz="0" w:space="0" w:color="auto"/>
        <w:right w:val="none" w:sz="0" w:space="0" w:color="auto"/>
      </w:divBdr>
    </w:div>
    <w:div w:id="1036467650">
      <w:marLeft w:val="480"/>
      <w:marRight w:val="0"/>
      <w:marTop w:val="0"/>
      <w:marBottom w:val="0"/>
      <w:divBdr>
        <w:top w:val="none" w:sz="0" w:space="0" w:color="auto"/>
        <w:left w:val="none" w:sz="0" w:space="0" w:color="auto"/>
        <w:bottom w:val="none" w:sz="0" w:space="0" w:color="auto"/>
        <w:right w:val="none" w:sz="0" w:space="0" w:color="auto"/>
      </w:divBdr>
    </w:div>
    <w:div w:id="1036582925">
      <w:marLeft w:val="480"/>
      <w:marRight w:val="0"/>
      <w:marTop w:val="0"/>
      <w:marBottom w:val="0"/>
      <w:divBdr>
        <w:top w:val="none" w:sz="0" w:space="0" w:color="auto"/>
        <w:left w:val="none" w:sz="0" w:space="0" w:color="auto"/>
        <w:bottom w:val="none" w:sz="0" w:space="0" w:color="auto"/>
        <w:right w:val="none" w:sz="0" w:space="0" w:color="auto"/>
      </w:divBdr>
    </w:div>
    <w:div w:id="1037003184">
      <w:marLeft w:val="480"/>
      <w:marRight w:val="0"/>
      <w:marTop w:val="0"/>
      <w:marBottom w:val="0"/>
      <w:divBdr>
        <w:top w:val="none" w:sz="0" w:space="0" w:color="auto"/>
        <w:left w:val="none" w:sz="0" w:space="0" w:color="auto"/>
        <w:bottom w:val="none" w:sz="0" w:space="0" w:color="auto"/>
        <w:right w:val="none" w:sz="0" w:space="0" w:color="auto"/>
      </w:divBdr>
    </w:div>
    <w:div w:id="1037008839">
      <w:marLeft w:val="480"/>
      <w:marRight w:val="0"/>
      <w:marTop w:val="0"/>
      <w:marBottom w:val="0"/>
      <w:divBdr>
        <w:top w:val="none" w:sz="0" w:space="0" w:color="auto"/>
        <w:left w:val="none" w:sz="0" w:space="0" w:color="auto"/>
        <w:bottom w:val="none" w:sz="0" w:space="0" w:color="auto"/>
        <w:right w:val="none" w:sz="0" w:space="0" w:color="auto"/>
      </w:divBdr>
    </w:div>
    <w:div w:id="1037200764">
      <w:marLeft w:val="480"/>
      <w:marRight w:val="0"/>
      <w:marTop w:val="0"/>
      <w:marBottom w:val="0"/>
      <w:divBdr>
        <w:top w:val="none" w:sz="0" w:space="0" w:color="auto"/>
        <w:left w:val="none" w:sz="0" w:space="0" w:color="auto"/>
        <w:bottom w:val="none" w:sz="0" w:space="0" w:color="auto"/>
        <w:right w:val="none" w:sz="0" w:space="0" w:color="auto"/>
      </w:divBdr>
    </w:div>
    <w:div w:id="1037656110">
      <w:marLeft w:val="480"/>
      <w:marRight w:val="0"/>
      <w:marTop w:val="0"/>
      <w:marBottom w:val="0"/>
      <w:divBdr>
        <w:top w:val="none" w:sz="0" w:space="0" w:color="auto"/>
        <w:left w:val="none" w:sz="0" w:space="0" w:color="auto"/>
        <w:bottom w:val="none" w:sz="0" w:space="0" w:color="auto"/>
        <w:right w:val="none" w:sz="0" w:space="0" w:color="auto"/>
      </w:divBdr>
    </w:div>
    <w:div w:id="1037663921">
      <w:marLeft w:val="480"/>
      <w:marRight w:val="0"/>
      <w:marTop w:val="0"/>
      <w:marBottom w:val="0"/>
      <w:divBdr>
        <w:top w:val="none" w:sz="0" w:space="0" w:color="auto"/>
        <w:left w:val="none" w:sz="0" w:space="0" w:color="auto"/>
        <w:bottom w:val="none" w:sz="0" w:space="0" w:color="auto"/>
        <w:right w:val="none" w:sz="0" w:space="0" w:color="auto"/>
      </w:divBdr>
    </w:div>
    <w:div w:id="1037894279">
      <w:bodyDiv w:val="1"/>
      <w:marLeft w:val="0"/>
      <w:marRight w:val="0"/>
      <w:marTop w:val="0"/>
      <w:marBottom w:val="0"/>
      <w:divBdr>
        <w:top w:val="none" w:sz="0" w:space="0" w:color="auto"/>
        <w:left w:val="none" w:sz="0" w:space="0" w:color="auto"/>
        <w:bottom w:val="none" w:sz="0" w:space="0" w:color="auto"/>
        <w:right w:val="none" w:sz="0" w:space="0" w:color="auto"/>
      </w:divBdr>
    </w:div>
    <w:div w:id="1038046621">
      <w:marLeft w:val="480"/>
      <w:marRight w:val="0"/>
      <w:marTop w:val="0"/>
      <w:marBottom w:val="0"/>
      <w:divBdr>
        <w:top w:val="none" w:sz="0" w:space="0" w:color="auto"/>
        <w:left w:val="none" w:sz="0" w:space="0" w:color="auto"/>
        <w:bottom w:val="none" w:sz="0" w:space="0" w:color="auto"/>
        <w:right w:val="none" w:sz="0" w:space="0" w:color="auto"/>
      </w:divBdr>
    </w:div>
    <w:div w:id="1038122690">
      <w:marLeft w:val="480"/>
      <w:marRight w:val="0"/>
      <w:marTop w:val="0"/>
      <w:marBottom w:val="0"/>
      <w:divBdr>
        <w:top w:val="none" w:sz="0" w:space="0" w:color="auto"/>
        <w:left w:val="none" w:sz="0" w:space="0" w:color="auto"/>
        <w:bottom w:val="none" w:sz="0" w:space="0" w:color="auto"/>
        <w:right w:val="none" w:sz="0" w:space="0" w:color="auto"/>
      </w:divBdr>
    </w:div>
    <w:div w:id="1038703631">
      <w:marLeft w:val="480"/>
      <w:marRight w:val="0"/>
      <w:marTop w:val="0"/>
      <w:marBottom w:val="0"/>
      <w:divBdr>
        <w:top w:val="none" w:sz="0" w:space="0" w:color="auto"/>
        <w:left w:val="none" w:sz="0" w:space="0" w:color="auto"/>
        <w:bottom w:val="none" w:sz="0" w:space="0" w:color="auto"/>
        <w:right w:val="none" w:sz="0" w:space="0" w:color="auto"/>
      </w:divBdr>
    </w:div>
    <w:div w:id="1038774256">
      <w:marLeft w:val="480"/>
      <w:marRight w:val="0"/>
      <w:marTop w:val="0"/>
      <w:marBottom w:val="0"/>
      <w:divBdr>
        <w:top w:val="none" w:sz="0" w:space="0" w:color="auto"/>
        <w:left w:val="none" w:sz="0" w:space="0" w:color="auto"/>
        <w:bottom w:val="none" w:sz="0" w:space="0" w:color="auto"/>
        <w:right w:val="none" w:sz="0" w:space="0" w:color="auto"/>
      </w:divBdr>
    </w:div>
    <w:div w:id="1038969356">
      <w:marLeft w:val="480"/>
      <w:marRight w:val="0"/>
      <w:marTop w:val="0"/>
      <w:marBottom w:val="0"/>
      <w:divBdr>
        <w:top w:val="none" w:sz="0" w:space="0" w:color="auto"/>
        <w:left w:val="none" w:sz="0" w:space="0" w:color="auto"/>
        <w:bottom w:val="none" w:sz="0" w:space="0" w:color="auto"/>
        <w:right w:val="none" w:sz="0" w:space="0" w:color="auto"/>
      </w:divBdr>
    </w:div>
    <w:div w:id="1039008313">
      <w:marLeft w:val="480"/>
      <w:marRight w:val="0"/>
      <w:marTop w:val="0"/>
      <w:marBottom w:val="0"/>
      <w:divBdr>
        <w:top w:val="none" w:sz="0" w:space="0" w:color="auto"/>
        <w:left w:val="none" w:sz="0" w:space="0" w:color="auto"/>
        <w:bottom w:val="none" w:sz="0" w:space="0" w:color="auto"/>
        <w:right w:val="none" w:sz="0" w:space="0" w:color="auto"/>
      </w:divBdr>
    </w:div>
    <w:div w:id="1039204954">
      <w:marLeft w:val="480"/>
      <w:marRight w:val="0"/>
      <w:marTop w:val="0"/>
      <w:marBottom w:val="0"/>
      <w:divBdr>
        <w:top w:val="none" w:sz="0" w:space="0" w:color="auto"/>
        <w:left w:val="none" w:sz="0" w:space="0" w:color="auto"/>
        <w:bottom w:val="none" w:sz="0" w:space="0" w:color="auto"/>
        <w:right w:val="none" w:sz="0" w:space="0" w:color="auto"/>
      </w:divBdr>
    </w:div>
    <w:div w:id="1039359186">
      <w:marLeft w:val="480"/>
      <w:marRight w:val="0"/>
      <w:marTop w:val="0"/>
      <w:marBottom w:val="0"/>
      <w:divBdr>
        <w:top w:val="none" w:sz="0" w:space="0" w:color="auto"/>
        <w:left w:val="none" w:sz="0" w:space="0" w:color="auto"/>
        <w:bottom w:val="none" w:sz="0" w:space="0" w:color="auto"/>
        <w:right w:val="none" w:sz="0" w:space="0" w:color="auto"/>
      </w:divBdr>
    </w:div>
    <w:div w:id="1040322211">
      <w:marLeft w:val="480"/>
      <w:marRight w:val="0"/>
      <w:marTop w:val="0"/>
      <w:marBottom w:val="0"/>
      <w:divBdr>
        <w:top w:val="none" w:sz="0" w:space="0" w:color="auto"/>
        <w:left w:val="none" w:sz="0" w:space="0" w:color="auto"/>
        <w:bottom w:val="none" w:sz="0" w:space="0" w:color="auto"/>
        <w:right w:val="none" w:sz="0" w:space="0" w:color="auto"/>
      </w:divBdr>
    </w:div>
    <w:div w:id="1040401354">
      <w:marLeft w:val="480"/>
      <w:marRight w:val="0"/>
      <w:marTop w:val="0"/>
      <w:marBottom w:val="0"/>
      <w:divBdr>
        <w:top w:val="none" w:sz="0" w:space="0" w:color="auto"/>
        <w:left w:val="none" w:sz="0" w:space="0" w:color="auto"/>
        <w:bottom w:val="none" w:sz="0" w:space="0" w:color="auto"/>
        <w:right w:val="none" w:sz="0" w:space="0" w:color="auto"/>
      </w:divBdr>
    </w:div>
    <w:div w:id="1040789256">
      <w:marLeft w:val="480"/>
      <w:marRight w:val="0"/>
      <w:marTop w:val="0"/>
      <w:marBottom w:val="0"/>
      <w:divBdr>
        <w:top w:val="none" w:sz="0" w:space="0" w:color="auto"/>
        <w:left w:val="none" w:sz="0" w:space="0" w:color="auto"/>
        <w:bottom w:val="none" w:sz="0" w:space="0" w:color="auto"/>
        <w:right w:val="none" w:sz="0" w:space="0" w:color="auto"/>
      </w:divBdr>
    </w:div>
    <w:div w:id="1041057401">
      <w:marLeft w:val="480"/>
      <w:marRight w:val="0"/>
      <w:marTop w:val="0"/>
      <w:marBottom w:val="0"/>
      <w:divBdr>
        <w:top w:val="none" w:sz="0" w:space="0" w:color="auto"/>
        <w:left w:val="none" w:sz="0" w:space="0" w:color="auto"/>
        <w:bottom w:val="none" w:sz="0" w:space="0" w:color="auto"/>
        <w:right w:val="none" w:sz="0" w:space="0" w:color="auto"/>
      </w:divBdr>
    </w:div>
    <w:div w:id="1042168552">
      <w:marLeft w:val="480"/>
      <w:marRight w:val="0"/>
      <w:marTop w:val="0"/>
      <w:marBottom w:val="0"/>
      <w:divBdr>
        <w:top w:val="none" w:sz="0" w:space="0" w:color="auto"/>
        <w:left w:val="none" w:sz="0" w:space="0" w:color="auto"/>
        <w:bottom w:val="none" w:sz="0" w:space="0" w:color="auto"/>
        <w:right w:val="none" w:sz="0" w:space="0" w:color="auto"/>
      </w:divBdr>
    </w:div>
    <w:div w:id="1042365572">
      <w:marLeft w:val="480"/>
      <w:marRight w:val="0"/>
      <w:marTop w:val="0"/>
      <w:marBottom w:val="0"/>
      <w:divBdr>
        <w:top w:val="none" w:sz="0" w:space="0" w:color="auto"/>
        <w:left w:val="none" w:sz="0" w:space="0" w:color="auto"/>
        <w:bottom w:val="none" w:sz="0" w:space="0" w:color="auto"/>
        <w:right w:val="none" w:sz="0" w:space="0" w:color="auto"/>
      </w:divBdr>
    </w:div>
    <w:div w:id="1042443199">
      <w:marLeft w:val="480"/>
      <w:marRight w:val="0"/>
      <w:marTop w:val="0"/>
      <w:marBottom w:val="0"/>
      <w:divBdr>
        <w:top w:val="none" w:sz="0" w:space="0" w:color="auto"/>
        <w:left w:val="none" w:sz="0" w:space="0" w:color="auto"/>
        <w:bottom w:val="none" w:sz="0" w:space="0" w:color="auto"/>
        <w:right w:val="none" w:sz="0" w:space="0" w:color="auto"/>
      </w:divBdr>
    </w:div>
    <w:div w:id="1042511188">
      <w:marLeft w:val="480"/>
      <w:marRight w:val="0"/>
      <w:marTop w:val="0"/>
      <w:marBottom w:val="0"/>
      <w:divBdr>
        <w:top w:val="none" w:sz="0" w:space="0" w:color="auto"/>
        <w:left w:val="none" w:sz="0" w:space="0" w:color="auto"/>
        <w:bottom w:val="none" w:sz="0" w:space="0" w:color="auto"/>
        <w:right w:val="none" w:sz="0" w:space="0" w:color="auto"/>
      </w:divBdr>
    </w:div>
    <w:div w:id="1042637184">
      <w:marLeft w:val="480"/>
      <w:marRight w:val="0"/>
      <w:marTop w:val="0"/>
      <w:marBottom w:val="0"/>
      <w:divBdr>
        <w:top w:val="none" w:sz="0" w:space="0" w:color="auto"/>
        <w:left w:val="none" w:sz="0" w:space="0" w:color="auto"/>
        <w:bottom w:val="none" w:sz="0" w:space="0" w:color="auto"/>
        <w:right w:val="none" w:sz="0" w:space="0" w:color="auto"/>
      </w:divBdr>
    </w:div>
    <w:div w:id="1042825398">
      <w:marLeft w:val="480"/>
      <w:marRight w:val="0"/>
      <w:marTop w:val="0"/>
      <w:marBottom w:val="0"/>
      <w:divBdr>
        <w:top w:val="none" w:sz="0" w:space="0" w:color="auto"/>
        <w:left w:val="none" w:sz="0" w:space="0" w:color="auto"/>
        <w:bottom w:val="none" w:sz="0" w:space="0" w:color="auto"/>
        <w:right w:val="none" w:sz="0" w:space="0" w:color="auto"/>
      </w:divBdr>
    </w:div>
    <w:div w:id="1043359777">
      <w:marLeft w:val="480"/>
      <w:marRight w:val="0"/>
      <w:marTop w:val="0"/>
      <w:marBottom w:val="0"/>
      <w:divBdr>
        <w:top w:val="none" w:sz="0" w:space="0" w:color="auto"/>
        <w:left w:val="none" w:sz="0" w:space="0" w:color="auto"/>
        <w:bottom w:val="none" w:sz="0" w:space="0" w:color="auto"/>
        <w:right w:val="none" w:sz="0" w:space="0" w:color="auto"/>
      </w:divBdr>
    </w:div>
    <w:div w:id="1044208141">
      <w:marLeft w:val="480"/>
      <w:marRight w:val="0"/>
      <w:marTop w:val="0"/>
      <w:marBottom w:val="0"/>
      <w:divBdr>
        <w:top w:val="none" w:sz="0" w:space="0" w:color="auto"/>
        <w:left w:val="none" w:sz="0" w:space="0" w:color="auto"/>
        <w:bottom w:val="none" w:sz="0" w:space="0" w:color="auto"/>
        <w:right w:val="none" w:sz="0" w:space="0" w:color="auto"/>
      </w:divBdr>
    </w:div>
    <w:div w:id="1044211620">
      <w:marLeft w:val="480"/>
      <w:marRight w:val="0"/>
      <w:marTop w:val="0"/>
      <w:marBottom w:val="0"/>
      <w:divBdr>
        <w:top w:val="none" w:sz="0" w:space="0" w:color="auto"/>
        <w:left w:val="none" w:sz="0" w:space="0" w:color="auto"/>
        <w:bottom w:val="none" w:sz="0" w:space="0" w:color="auto"/>
        <w:right w:val="none" w:sz="0" w:space="0" w:color="auto"/>
      </w:divBdr>
    </w:div>
    <w:div w:id="1044408319">
      <w:marLeft w:val="480"/>
      <w:marRight w:val="0"/>
      <w:marTop w:val="0"/>
      <w:marBottom w:val="0"/>
      <w:divBdr>
        <w:top w:val="none" w:sz="0" w:space="0" w:color="auto"/>
        <w:left w:val="none" w:sz="0" w:space="0" w:color="auto"/>
        <w:bottom w:val="none" w:sz="0" w:space="0" w:color="auto"/>
        <w:right w:val="none" w:sz="0" w:space="0" w:color="auto"/>
      </w:divBdr>
    </w:div>
    <w:div w:id="1044715531">
      <w:marLeft w:val="480"/>
      <w:marRight w:val="0"/>
      <w:marTop w:val="0"/>
      <w:marBottom w:val="0"/>
      <w:divBdr>
        <w:top w:val="none" w:sz="0" w:space="0" w:color="auto"/>
        <w:left w:val="none" w:sz="0" w:space="0" w:color="auto"/>
        <w:bottom w:val="none" w:sz="0" w:space="0" w:color="auto"/>
        <w:right w:val="none" w:sz="0" w:space="0" w:color="auto"/>
      </w:divBdr>
    </w:div>
    <w:div w:id="1044718951">
      <w:marLeft w:val="480"/>
      <w:marRight w:val="0"/>
      <w:marTop w:val="0"/>
      <w:marBottom w:val="0"/>
      <w:divBdr>
        <w:top w:val="none" w:sz="0" w:space="0" w:color="auto"/>
        <w:left w:val="none" w:sz="0" w:space="0" w:color="auto"/>
        <w:bottom w:val="none" w:sz="0" w:space="0" w:color="auto"/>
        <w:right w:val="none" w:sz="0" w:space="0" w:color="auto"/>
      </w:divBdr>
    </w:div>
    <w:div w:id="1044868193">
      <w:marLeft w:val="480"/>
      <w:marRight w:val="0"/>
      <w:marTop w:val="0"/>
      <w:marBottom w:val="0"/>
      <w:divBdr>
        <w:top w:val="none" w:sz="0" w:space="0" w:color="auto"/>
        <w:left w:val="none" w:sz="0" w:space="0" w:color="auto"/>
        <w:bottom w:val="none" w:sz="0" w:space="0" w:color="auto"/>
        <w:right w:val="none" w:sz="0" w:space="0" w:color="auto"/>
      </w:divBdr>
    </w:div>
    <w:div w:id="1044911966">
      <w:marLeft w:val="480"/>
      <w:marRight w:val="0"/>
      <w:marTop w:val="0"/>
      <w:marBottom w:val="0"/>
      <w:divBdr>
        <w:top w:val="none" w:sz="0" w:space="0" w:color="auto"/>
        <w:left w:val="none" w:sz="0" w:space="0" w:color="auto"/>
        <w:bottom w:val="none" w:sz="0" w:space="0" w:color="auto"/>
        <w:right w:val="none" w:sz="0" w:space="0" w:color="auto"/>
      </w:divBdr>
    </w:div>
    <w:div w:id="1045787027">
      <w:marLeft w:val="480"/>
      <w:marRight w:val="0"/>
      <w:marTop w:val="0"/>
      <w:marBottom w:val="0"/>
      <w:divBdr>
        <w:top w:val="none" w:sz="0" w:space="0" w:color="auto"/>
        <w:left w:val="none" w:sz="0" w:space="0" w:color="auto"/>
        <w:bottom w:val="none" w:sz="0" w:space="0" w:color="auto"/>
        <w:right w:val="none" w:sz="0" w:space="0" w:color="auto"/>
      </w:divBdr>
    </w:div>
    <w:div w:id="1046028189">
      <w:marLeft w:val="480"/>
      <w:marRight w:val="0"/>
      <w:marTop w:val="0"/>
      <w:marBottom w:val="0"/>
      <w:divBdr>
        <w:top w:val="none" w:sz="0" w:space="0" w:color="auto"/>
        <w:left w:val="none" w:sz="0" w:space="0" w:color="auto"/>
        <w:bottom w:val="none" w:sz="0" w:space="0" w:color="auto"/>
        <w:right w:val="none" w:sz="0" w:space="0" w:color="auto"/>
      </w:divBdr>
    </w:div>
    <w:div w:id="1046030397">
      <w:marLeft w:val="480"/>
      <w:marRight w:val="0"/>
      <w:marTop w:val="0"/>
      <w:marBottom w:val="0"/>
      <w:divBdr>
        <w:top w:val="none" w:sz="0" w:space="0" w:color="auto"/>
        <w:left w:val="none" w:sz="0" w:space="0" w:color="auto"/>
        <w:bottom w:val="none" w:sz="0" w:space="0" w:color="auto"/>
        <w:right w:val="none" w:sz="0" w:space="0" w:color="auto"/>
      </w:divBdr>
    </w:div>
    <w:div w:id="1046105232">
      <w:marLeft w:val="480"/>
      <w:marRight w:val="0"/>
      <w:marTop w:val="0"/>
      <w:marBottom w:val="0"/>
      <w:divBdr>
        <w:top w:val="none" w:sz="0" w:space="0" w:color="auto"/>
        <w:left w:val="none" w:sz="0" w:space="0" w:color="auto"/>
        <w:bottom w:val="none" w:sz="0" w:space="0" w:color="auto"/>
        <w:right w:val="none" w:sz="0" w:space="0" w:color="auto"/>
      </w:divBdr>
    </w:div>
    <w:div w:id="1046293076">
      <w:marLeft w:val="480"/>
      <w:marRight w:val="0"/>
      <w:marTop w:val="0"/>
      <w:marBottom w:val="0"/>
      <w:divBdr>
        <w:top w:val="none" w:sz="0" w:space="0" w:color="auto"/>
        <w:left w:val="none" w:sz="0" w:space="0" w:color="auto"/>
        <w:bottom w:val="none" w:sz="0" w:space="0" w:color="auto"/>
        <w:right w:val="none" w:sz="0" w:space="0" w:color="auto"/>
      </w:divBdr>
    </w:div>
    <w:div w:id="1047217215">
      <w:marLeft w:val="480"/>
      <w:marRight w:val="0"/>
      <w:marTop w:val="0"/>
      <w:marBottom w:val="0"/>
      <w:divBdr>
        <w:top w:val="none" w:sz="0" w:space="0" w:color="auto"/>
        <w:left w:val="none" w:sz="0" w:space="0" w:color="auto"/>
        <w:bottom w:val="none" w:sz="0" w:space="0" w:color="auto"/>
        <w:right w:val="none" w:sz="0" w:space="0" w:color="auto"/>
      </w:divBdr>
    </w:div>
    <w:div w:id="1047297023">
      <w:marLeft w:val="480"/>
      <w:marRight w:val="0"/>
      <w:marTop w:val="0"/>
      <w:marBottom w:val="0"/>
      <w:divBdr>
        <w:top w:val="none" w:sz="0" w:space="0" w:color="auto"/>
        <w:left w:val="none" w:sz="0" w:space="0" w:color="auto"/>
        <w:bottom w:val="none" w:sz="0" w:space="0" w:color="auto"/>
        <w:right w:val="none" w:sz="0" w:space="0" w:color="auto"/>
      </w:divBdr>
    </w:div>
    <w:div w:id="1047678714">
      <w:marLeft w:val="480"/>
      <w:marRight w:val="0"/>
      <w:marTop w:val="0"/>
      <w:marBottom w:val="0"/>
      <w:divBdr>
        <w:top w:val="none" w:sz="0" w:space="0" w:color="auto"/>
        <w:left w:val="none" w:sz="0" w:space="0" w:color="auto"/>
        <w:bottom w:val="none" w:sz="0" w:space="0" w:color="auto"/>
        <w:right w:val="none" w:sz="0" w:space="0" w:color="auto"/>
      </w:divBdr>
    </w:div>
    <w:div w:id="1047990167">
      <w:marLeft w:val="480"/>
      <w:marRight w:val="0"/>
      <w:marTop w:val="0"/>
      <w:marBottom w:val="0"/>
      <w:divBdr>
        <w:top w:val="none" w:sz="0" w:space="0" w:color="auto"/>
        <w:left w:val="none" w:sz="0" w:space="0" w:color="auto"/>
        <w:bottom w:val="none" w:sz="0" w:space="0" w:color="auto"/>
        <w:right w:val="none" w:sz="0" w:space="0" w:color="auto"/>
      </w:divBdr>
    </w:div>
    <w:div w:id="1048064372">
      <w:marLeft w:val="480"/>
      <w:marRight w:val="0"/>
      <w:marTop w:val="0"/>
      <w:marBottom w:val="0"/>
      <w:divBdr>
        <w:top w:val="none" w:sz="0" w:space="0" w:color="auto"/>
        <w:left w:val="none" w:sz="0" w:space="0" w:color="auto"/>
        <w:bottom w:val="none" w:sz="0" w:space="0" w:color="auto"/>
        <w:right w:val="none" w:sz="0" w:space="0" w:color="auto"/>
      </w:divBdr>
    </w:div>
    <w:div w:id="1048993197">
      <w:marLeft w:val="480"/>
      <w:marRight w:val="0"/>
      <w:marTop w:val="0"/>
      <w:marBottom w:val="0"/>
      <w:divBdr>
        <w:top w:val="none" w:sz="0" w:space="0" w:color="auto"/>
        <w:left w:val="none" w:sz="0" w:space="0" w:color="auto"/>
        <w:bottom w:val="none" w:sz="0" w:space="0" w:color="auto"/>
        <w:right w:val="none" w:sz="0" w:space="0" w:color="auto"/>
      </w:divBdr>
    </w:div>
    <w:div w:id="1049107100">
      <w:marLeft w:val="480"/>
      <w:marRight w:val="0"/>
      <w:marTop w:val="0"/>
      <w:marBottom w:val="0"/>
      <w:divBdr>
        <w:top w:val="none" w:sz="0" w:space="0" w:color="auto"/>
        <w:left w:val="none" w:sz="0" w:space="0" w:color="auto"/>
        <w:bottom w:val="none" w:sz="0" w:space="0" w:color="auto"/>
        <w:right w:val="none" w:sz="0" w:space="0" w:color="auto"/>
      </w:divBdr>
    </w:div>
    <w:div w:id="1049113806">
      <w:marLeft w:val="480"/>
      <w:marRight w:val="0"/>
      <w:marTop w:val="0"/>
      <w:marBottom w:val="0"/>
      <w:divBdr>
        <w:top w:val="none" w:sz="0" w:space="0" w:color="auto"/>
        <w:left w:val="none" w:sz="0" w:space="0" w:color="auto"/>
        <w:bottom w:val="none" w:sz="0" w:space="0" w:color="auto"/>
        <w:right w:val="none" w:sz="0" w:space="0" w:color="auto"/>
      </w:divBdr>
    </w:div>
    <w:div w:id="1049183570">
      <w:marLeft w:val="480"/>
      <w:marRight w:val="0"/>
      <w:marTop w:val="0"/>
      <w:marBottom w:val="0"/>
      <w:divBdr>
        <w:top w:val="none" w:sz="0" w:space="0" w:color="auto"/>
        <w:left w:val="none" w:sz="0" w:space="0" w:color="auto"/>
        <w:bottom w:val="none" w:sz="0" w:space="0" w:color="auto"/>
        <w:right w:val="none" w:sz="0" w:space="0" w:color="auto"/>
      </w:divBdr>
    </w:div>
    <w:div w:id="1049232743">
      <w:marLeft w:val="480"/>
      <w:marRight w:val="0"/>
      <w:marTop w:val="0"/>
      <w:marBottom w:val="0"/>
      <w:divBdr>
        <w:top w:val="none" w:sz="0" w:space="0" w:color="auto"/>
        <w:left w:val="none" w:sz="0" w:space="0" w:color="auto"/>
        <w:bottom w:val="none" w:sz="0" w:space="0" w:color="auto"/>
        <w:right w:val="none" w:sz="0" w:space="0" w:color="auto"/>
      </w:divBdr>
    </w:div>
    <w:div w:id="1050037332">
      <w:marLeft w:val="480"/>
      <w:marRight w:val="0"/>
      <w:marTop w:val="0"/>
      <w:marBottom w:val="0"/>
      <w:divBdr>
        <w:top w:val="none" w:sz="0" w:space="0" w:color="auto"/>
        <w:left w:val="none" w:sz="0" w:space="0" w:color="auto"/>
        <w:bottom w:val="none" w:sz="0" w:space="0" w:color="auto"/>
        <w:right w:val="none" w:sz="0" w:space="0" w:color="auto"/>
      </w:divBdr>
    </w:div>
    <w:div w:id="1050154130">
      <w:marLeft w:val="480"/>
      <w:marRight w:val="0"/>
      <w:marTop w:val="0"/>
      <w:marBottom w:val="0"/>
      <w:divBdr>
        <w:top w:val="none" w:sz="0" w:space="0" w:color="auto"/>
        <w:left w:val="none" w:sz="0" w:space="0" w:color="auto"/>
        <w:bottom w:val="none" w:sz="0" w:space="0" w:color="auto"/>
        <w:right w:val="none" w:sz="0" w:space="0" w:color="auto"/>
      </w:divBdr>
    </w:div>
    <w:div w:id="1050766723">
      <w:marLeft w:val="480"/>
      <w:marRight w:val="0"/>
      <w:marTop w:val="0"/>
      <w:marBottom w:val="0"/>
      <w:divBdr>
        <w:top w:val="none" w:sz="0" w:space="0" w:color="auto"/>
        <w:left w:val="none" w:sz="0" w:space="0" w:color="auto"/>
        <w:bottom w:val="none" w:sz="0" w:space="0" w:color="auto"/>
        <w:right w:val="none" w:sz="0" w:space="0" w:color="auto"/>
      </w:divBdr>
    </w:div>
    <w:div w:id="1051343603">
      <w:marLeft w:val="480"/>
      <w:marRight w:val="0"/>
      <w:marTop w:val="0"/>
      <w:marBottom w:val="0"/>
      <w:divBdr>
        <w:top w:val="none" w:sz="0" w:space="0" w:color="auto"/>
        <w:left w:val="none" w:sz="0" w:space="0" w:color="auto"/>
        <w:bottom w:val="none" w:sz="0" w:space="0" w:color="auto"/>
        <w:right w:val="none" w:sz="0" w:space="0" w:color="auto"/>
      </w:divBdr>
    </w:div>
    <w:div w:id="1051734197">
      <w:marLeft w:val="480"/>
      <w:marRight w:val="0"/>
      <w:marTop w:val="0"/>
      <w:marBottom w:val="0"/>
      <w:divBdr>
        <w:top w:val="none" w:sz="0" w:space="0" w:color="auto"/>
        <w:left w:val="none" w:sz="0" w:space="0" w:color="auto"/>
        <w:bottom w:val="none" w:sz="0" w:space="0" w:color="auto"/>
        <w:right w:val="none" w:sz="0" w:space="0" w:color="auto"/>
      </w:divBdr>
    </w:div>
    <w:div w:id="1051806737">
      <w:marLeft w:val="480"/>
      <w:marRight w:val="0"/>
      <w:marTop w:val="0"/>
      <w:marBottom w:val="0"/>
      <w:divBdr>
        <w:top w:val="none" w:sz="0" w:space="0" w:color="auto"/>
        <w:left w:val="none" w:sz="0" w:space="0" w:color="auto"/>
        <w:bottom w:val="none" w:sz="0" w:space="0" w:color="auto"/>
        <w:right w:val="none" w:sz="0" w:space="0" w:color="auto"/>
      </w:divBdr>
    </w:div>
    <w:div w:id="1052729595">
      <w:marLeft w:val="480"/>
      <w:marRight w:val="0"/>
      <w:marTop w:val="0"/>
      <w:marBottom w:val="0"/>
      <w:divBdr>
        <w:top w:val="none" w:sz="0" w:space="0" w:color="auto"/>
        <w:left w:val="none" w:sz="0" w:space="0" w:color="auto"/>
        <w:bottom w:val="none" w:sz="0" w:space="0" w:color="auto"/>
        <w:right w:val="none" w:sz="0" w:space="0" w:color="auto"/>
      </w:divBdr>
    </w:div>
    <w:div w:id="1052920935">
      <w:marLeft w:val="480"/>
      <w:marRight w:val="0"/>
      <w:marTop w:val="0"/>
      <w:marBottom w:val="0"/>
      <w:divBdr>
        <w:top w:val="none" w:sz="0" w:space="0" w:color="auto"/>
        <w:left w:val="none" w:sz="0" w:space="0" w:color="auto"/>
        <w:bottom w:val="none" w:sz="0" w:space="0" w:color="auto"/>
        <w:right w:val="none" w:sz="0" w:space="0" w:color="auto"/>
      </w:divBdr>
    </w:div>
    <w:div w:id="1052970870">
      <w:marLeft w:val="480"/>
      <w:marRight w:val="0"/>
      <w:marTop w:val="0"/>
      <w:marBottom w:val="0"/>
      <w:divBdr>
        <w:top w:val="none" w:sz="0" w:space="0" w:color="auto"/>
        <w:left w:val="none" w:sz="0" w:space="0" w:color="auto"/>
        <w:bottom w:val="none" w:sz="0" w:space="0" w:color="auto"/>
        <w:right w:val="none" w:sz="0" w:space="0" w:color="auto"/>
      </w:divBdr>
    </w:div>
    <w:div w:id="1053892791">
      <w:marLeft w:val="480"/>
      <w:marRight w:val="0"/>
      <w:marTop w:val="0"/>
      <w:marBottom w:val="0"/>
      <w:divBdr>
        <w:top w:val="none" w:sz="0" w:space="0" w:color="auto"/>
        <w:left w:val="none" w:sz="0" w:space="0" w:color="auto"/>
        <w:bottom w:val="none" w:sz="0" w:space="0" w:color="auto"/>
        <w:right w:val="none" w:sz="0" w:space="0" w:color="auto"/>
      </w:divBdr>
    </w:div>
    <w:div w:id="1053963938">
      <w:marLeft w:val="480"/>
      <w:marRight w:val="0"/>
      <w:marTop w:val="0"/>
      <w:marBottom w:val="0"/>
      <w:divBdr>
        <w:top w:val="none" w:sz="0" w:space="0" w:color="auto"/>
        <w:left w:val="none" w:sz="0" w:space="0" w:color="auto"/>
        <w:bottom w:val="none" w:sz="0" w:space="0" w:color="auto"/>
        <w:right w:val="none" w:sz="0" w:space="0" w:color="auto"/>
      </w:divBdr>
    </w:div>
    <w:div w:id="1054083113">
      <w:marLeft w:val="480"/>
      <w:marRight w:val="0"/>
      <w:marTop w:val="0"/>
      <w:marBottom w:val="0"/>
      <w:divBdr>
        <w:top w:val="none" w:sz="0" w:space="0" w:color="auto"/>
        <w:left w:val="none" w:sz="0" w:space="0" w:color="auto"/>
        <w:bottom w:val="none" w:sz="0" w:space="0" w:color="auto"/>
        <w:right w:val="none" w:sz="0" w:space="0" w:color="auto"/>
      </w:divBdr>
    </w:div>
    <w:div w:id="1054351577">
      <w:marLeft w:val="480"/>
      <w:marRight w:val="0"/>
      <w:marTop w:val="0"/>
      <w:marBottom w:val="0"/>
      <w:divBdr>
        <w:top w:val="none" w:sz="0" w:space="0" w:color="auto"/>
        <w:left w:val="none" w:sz="0" w:space="0" w:color="auto"/>
        <w:bottom w:val="none" w:sz="0" w:space="0" w:color="auto"/>
        <w:right w:val="none" w:sz="0" w:space="0" w:color="auto"/>
      </w:divBdr>
    </w:div>
    <w:div w:id="1054499087">
      <w:marLeft w:val="480"/>
      <w:marRight w:val="0"/>
      <w:marTop w:val="0"/>
      <w:marBottom w:val="0"/>
      <w:divBdr>
        <w:top w:val="none" w:sz="0" w:space="0" w:color="auto"/>
        <w:left w:val="none" w:sz="0" w:space="0" w:color="auto"/>
        <w:bottom w:val="none" w:sz="0" w:space="0" w:color="auto"/>
        <w:right w:val="none" w:sz="0" w:space="0" w:color="auto"/>
      </w:divBdr>
    </w:div>
    <w:div w:id="1054621183">
      <w:marLeft w:val="480"/>
      <w:marRight w:val="0"/>
      <w:marTop w:val="0"/>
      <w:marBottom w:val="0"/>
      <w:divBdr>
        <w:top w:val="none" w:sz="0" w:space="0" w:color="auto"/>
        <w:left w:val="none" w:sz="0" w:space="0" w:color="auto"/>
        <w:bottom w:val="none" w:sz="0" w:space="0" w:color="auto"/>
        <w:right w:val="none" w:sz="0" w:space="0" w:color="auto"/>
      </w:divBdr>
    </w:div>
    <w:div w:id="1054701463">
      <w:marLeft w:val="480"/>
      <w:marRight w:val="0"/>
      <w:marTop w:val="0"/>
      <w:marBottom w:val="0"/>
      <w:divBdr>
        <w:top w:val="none" w:sz="0" w:space="0" w:color="auto"/>
        <w:left w:val="none" w:sz="0" w:space="0" w:color="auto"/>
        <w:bottom w:val="none" w:sz="0" w:space="0" w:color="auto"/>
        <w:right w:val="none" w:sz="0" w:space="0" w:color="auto"/>
      </w:divBdr>
    </w:div>
    <w:div w:id="1054815560">
      <w:marLeft w:val="480"/>
      <w:marRight w:val="0"/>
      <w:marTop w:val="0"/>
      <w:marBottom w:val="0"/>
      <w:divBdr>
        <w:top w:val="none" w:sz="0" w:space="0" w:color="auto"/>
        <w:left w:val="none" w:sz="0" w:space="0" w:color="auto"/>
        <w:bottom w:val="none" w:sz="0" w:space="0" w:color="auto"/>
        <w:right w:val="none" w:sz="0" w:space="0" w:color="auto"/>
      </w:divBdr>
    </w:div>
    <w:div w:id="1054889201">
      <w:marLeft w:val="480"/>
      <w:marRight w:val="0"/>
      <w:marTop w:val="0"/>
      <w:marBottom w:val="0"/>
      <w:divBdr>
        <w:top w:val="none" w:sz="0" w:space="0" w:color="auto"/>
        <w:left w:val="none" w:sz="0" w:space="0" w:color="auto"/>
        <w:bottom w:val="none" w:sz="0" w:space="0" w:color="auto"/>
        <w:right w:val="none" w:sz="0" w:space="0" w:color="auto"/>
      </w:divBdr>
    </w:div>
    <w:div w:id="1055130511">
      <w:marLeft w:val="480"/>
      <w:marRight w:val="0"/>
      <w:marTop w:val="0"/>
      <w:marBottom w:val="0"/>
      <w:divBdr>
        <w:top w:val="none" w:sz="0" w:space="0" w:color="auto"/>
        <w:left w:val="none" w:sz="0" w:space="0" w:color="auto"/>
        <w:bottom w:val="none" w:sz="0" w:space="0" w:color="auto"/>
        <w:right w:val="none" w:sz="0" w:space="0" w:color="auto"/>
      </w:divBdr>
    </w:div>
    <w:div w:id="1055201131">
      <w:marLeft w:val="480"/>
      <w:marRight w:val="0"/>
      <w:marTop w:val="0"/>
      <w:marBottom w:val="0"/>
      <w:divBdr>
        <w:top w:val="none" w:sz="0" w:space="0" w:color="auto"/>
        <w:left w:val="none" w:sz="0" w:space="0" w:color="auto"/>
        <w:bottom w:val="none" w:sz="0" w:space="0" w:color="auto"/>
        <w:right w:val="none" w:sz="0" w:space="0" w:color="auto"/>
      </w:divBdr>
    </w:div>
    <w:div w:id="1055543410">
      <w:marLeft w:val="480"/>
      <w:marRight w:val="0"/>
      <w:marTop w:val="0"/>
      <w:marBottom w:val="0"/>
      <w:divBdr>
        <w:top w:val="none" w:sz="0" w:space="0" w:color="auto"/>
        <w:left w:val="none" w:sz="0" w:space="0" w:color="auto"/>
        <w:bottom w:val="none" w:sz="0" w:space="0" w:color="auto"/>
        <w:right w:val="none" w:sz="0" w:space="0" w:color="auto"/>
      </w:divBdr>
    </w:div>
    <w:div w:id="1055663400">
      <w:marLeft w:val="480"/>
      <w:marRight w:val="0"/>
      <w:marTop w:val="0"/>
      <w:marBottom w:val="0"/>
      <w:divBdr>
        <w:top w:val="none" w:sz="0" w:space="0" w:color="auto"/>
        <w:left w:val="none" w:sz="0" w:space="0" w:color="auto"/>
        <w:bottom w:val="none" w:sz="0" w:space="0" w:color="auto"/>
        <w:right w:val="none" w:sz="0" w:space="0" w:color="auto"/>
      </w:divBdr>
    </w:div>
    <w:div w:id="1057163797">
      <w:marLeft w:val="480"/>
      <w:marRight w:val="0"/>
      <w:marTop w:val="0"/>
      <w:marBottom w:val="0"/>
      <w:divBdr>
        <w:top w:val="none" w:sz="0" w:space="0" w:color="auto"/>
        <w:left w:val="none" w:sz="0" w:space="0" w:color="auto"/>
        <w:bottom w:val="none" w:sz="0" w:space="0" w:color="auto"/>
        <w:right w:val="none" w:sz="0" w:space="0" w:color="auto"/>
      </w:divBdr>
    </w:div>
    <w:div w:id="1057320132">
      <w:marLeft w:val="480"/>
      <w:marRight w:val="0"/>
      <w:marTop w:val="0"/>
      <w:marBottom w:val="0"/>
      <w:divBdr>
        <w:top w:val="none" w:sz="0" w:space="0" w:color="auto"/>
        <w:left w:val="none" w:sz="0" w:space="0" w:color="auto"/>
        <w:bottom w:val="none" w:sz="0" w:space="0" w:color="auto"/>
        <w:right w:val="none" w:sz="0" w:space="0" w:color="auto"/>
      </w:divBdr>
    </w:div>
    <w:div w:id="1057513397">
      <w:marLeft w:val="480"/>
      <w:marRight w:val="0"/>
      <w:marTop w:val="0"/>
      <w:marBottom w:val="0"/>
      <w:divBdr>
        <w:top w:val="none" w:sz="0" w:space="0" w:color="auto"/>
        <w:left w:val="none" w:sz="0" w:space="0" w:color="auto"/>
        <w:bottom w:val="none" w:sz="0" w:space="0" w:color="auto"/>
        <w:right w:val="none" w:sz="0" w:space="0" w:color="auto"/>
      </w:divBdr>
    </w:div>
    <w:div w:id="1057779437">
      <w:marLeft w:val="480"/>
      <w:marRight w:val="0"/>
      <w:marTop w:val="0"/>
      <w:marBottom w:val="0"/>
      <w:divBdr>
        <w:top w:val="none" w:sz="0" w:space="0" w:color="auto"/>
        <w:left w:val="none" w:sz="0" w:space="0" w:color="auto"/>
        <w:bottom w:val="none" w:sz="0" w:space="0" w:color="auto"/>
        <w:right w:val="none" w:sz="0" w:space="0" w:color="auto"/>
      </w:divBdr>
    </w:div>
    <w:div w:id="1058240494">
      <w:marLeft w:val="480"/>
      <w:marRight w:val="0"/>
      <w:marTop w:val="0"/>
      <w:marBottom w:val="0"/>
      <w:divBdr>
        <w:top w:val="none" w:sz="0" w:space="0" w:color="auto"/>
        <w:left w:val="none" w:sz="0" w:space="0" w:color="auto"/>
        <w:bottom w:val="none" w:sz="0" w:space="0" w:color="auto"/>
        <w:right w:val="none" w:sz="0" w:space="0" w:color="auto"/>
      </w:divBdr>
    </w:div>
    <w:div w:id="1058430392">
      <w:marLeft w:val="480"/>
      <w:marRight w:val="0"/>
      <w:marTop w:val="0"/>
      <w:marBottom w:val="0"/>
      <w:divBdr>
        <w:top w:val="none" w:sz="0" w:space="0" w:color="auto"/>
        <w:left w:val="none" w:sz="0" w:space="0" w:color="auto"/>
        <w:bottom w:val="none" w:sz="0" w:space="0" w:color="auto"/>
        <w:right w:val="none" w:sz="0" w:space="0" w:color="auto"/>
      </w:divBdr>
    </w:div>
    <w:div w:id="1059550050">
      <w:marLeft w:val="480"/>
      <w:marRight w:val="0"/>
      <w:marTop w:val="0"/>
      <w:marBottom w:val="0"/>
      <w:divBdr>
        <w:top w:val="none" w:sz="0" w:space="0" w:color="auto"/>
        <w:left w:val="none" w:sz="0" w:space="0" w:color="auto"/>
        <w:bottom w:val="none" w:sz="0" w:space="0" w:color="auto"/>
        <w:right w:val="none" w:sz="0" w:space="0" w:color="auto"/>
      </w:divBdr>
    </w:div>
    <w:div w:id="1059983180">
      <w:marLeft w:val="480"/>
      <w:marRight w:val="0"/>
      <w:marTop w:val="0"/>
      <w:marBottom w:val="0"/>
      <w:divBdr>
        <w:top w:val="none" w:sz="0" w:space="0" w:color="auto"/>
        <w:left w:val="none" w:sz="0" w:space="0" w:color="auto"/>
        <w:bottom w:val="none" w:sz="0" w:space="0" w:color="auto"/>
        <w:right w:val="none" w:sz="0" w:space="0" w:color="auto"/>
      </w:divBdr>
    </w:div>
    <w:div w:id="1060130148">
      <w:marLeft w:val="480"/>
      <w:marRight w:val="0"/>
      <w:marTop w:val="0"/>
      <w:marBottom w:val="0"/>
      <w:divBdr>
        <w:top w:val="none" w:sz="0" w:space="0" w:color="auto"/>
        <w:left w:val="none" w:sz="0" w:space="0" w:color="auto"/>
        <w:bottom w:val="none" w:sz="0" w:space="0" w:color="auto"/>
        <w:right w:val="none" w:sz="0" w:space="0" w:color="auto"/>
      </w:divBdr>
    </w:div>
    <w:div w:id="1060402872">
      <w:marLeft w:val="480"/>
      <w:marRight w:val="0"/>
      <w:marTop w:val="0"/>
      <w:marBottom w:val="0"/>
      <w:divBdr>
        <w:top w:val="none" w:sz="0" w:space="0" w:color="auto"/>
        <w:left w:val="none" w:sz="0" w:space="0" w:color="auto"/>
        <w:bottom w:val="none" w:sz="0" w:space="0" w:color="auto"/>
        <w:right w:val="none" w:sz="0" w:space="0" w:color="auto"/>
      </w:divBdr>
    </w:div>
    <w:div w:id="1060707874">
      <w:marLeft w:val="480"/>
      <w:marRight w:val="0"/>
      <w:marTop w:val="0"/>
      <w:marBottom w:val="0"/>
      <w:divBdr>
        <w:top w:val="none" w:sz="0" w:space="0" w:color="auto"/>
        <w:left w:val="none" w:sz="0" w:space="0" w:color="auto"/>
        <w:bottom w:val="none" w:sz="0" w:space="0" w:color="auto"/>
        <w:right w:val="none" w:sz="0" w:space="0" w:color="auto"/>
      </w:divBdr>
    </w:div>
    <w:div w:id="1060901956">
      <w:marLeft w:val="480"/>
      <w:marRight w:val="0"/>
      <w:marTop w:val="0"/>
      <w:marBottom w:val="0"/>
      <w:divBdr>
        <w:top w:val="none" w:sz="0" w:space="0" w:color="auto"/>
        <w:left w:val="none" w:sz="0" w:space="0" w:color="auto"/>
        <w:bottom w:val="none" w:sz="0" w:space="0" w:color="auto"/>
        <w:right w:val="none" w:sz="0" w:space="0" w:color="auto"/>
      </w:divBdr>
    </w:div>
    <w:div w:id="1061170434">
      <w:marLeft w:val="480"/>
      <w:marRight w:val="0"/>
      <w:marTop w:val="0"/>
      <w:marBottom w:val="0"/>
      <w:divBdr>
        <w:top w:val="none" w:sz="0" w:space="0" w:color="auto"/>
        <w:left w:val="none" w:sz="0" w:space="0" w:color="auto"/>
        <w:bottom w:val="none" w:sz="0" w:space="0" w:color="auto"/>
        <w:right w:val="none" w:sz="0" w:space="0" w:color="auto"/>
      </w:divBdr>
    </w:div>
    <w:div w:id="1061364222">
      <w:marLeft w:val="480"/>
      <w:marRight w:val="0"/>
      <w:marTop w:val="0"/>
      <w:marBottom w:val="0"/>
      <w:divBdr>
        <w:top w:val="none" w:sz="0" w:space="0" w:color="auto"/>
        <w:left w:val="none" w:sz="0" w:space="0" w:color="auto"/>
        <w:bottom w:val="none" w:sz="0" w:space="0" w:color="auto"/>
        <w:right w:val="none" w:sz="0" w:space="0" w:color="auto"/>
      </w:divBdr>
    </w:div>
    <w:div w:id="1061828172">
      <w:marLeft w:val="480"/>
      <w:marRight w:val="0"/>
      <w:marTop w:val="0"/>
      <w:marBottom w:val="0"/>
      <w:divBdr>
        <w:top w:val="none" w:sz="0" w:space="0" w:color="auto"/>
        <w:left w:val="none" w:sz="0" w:space="0" w:color="auto"/>
        <w:bottom w:val="none" w:sz="0" w:space="0" w:color="auto"/>
        <w:right w:val="none" w:sz="0" w:space="0" w:color="auto"/>
      </w:divBdr>
    </w:div>
    <w:div w:id="1062483397">
      <w:marLeft w:val="480"/>
      <w:marRight w:val="0"/>
      <w:marTop w:val="0"/>
      <w:marBottom w:val="0"/>
      <w:divBdr>
        <w:top w:val="none" w:sz="0" w:space="0" w:color="auto"/>
        <w:left w:val="none" w:sz="0" w:space="0" w:color="auto"/>
        <w:bottom w:val="none" w:sz="0" w:space="0" w:color="auto"/>
        <w:right w:val="none" w:sz="0" w:space="0" w:color="auto"/>
      </w:divBdr>
    </w:div>
    <w:div w:id="1063021082">
      <w:marLeft w:val="480"/>
      <w:marRight w:val="0"/>
      <w:marTop w:val="0"/>
      <w:marBottom w:val="0"/>
      <w:divBdr>
        <w:top w:val="none" w:sz="0" w:space="0" w:color="auto"/>
        <w:left w:val="none" w:sz="0" w:space="0" w:color="auto"/>
        <w:bottom w:val="none" w:sz="0" w:space="0" w:color="auto"/>
        <w:right w:val="none" w:sz="0" w:space="0" w:color="auto"/>
      </w:divBdr>
    </w:div>
    <w:div w:id="1063065076">
      <w:marLeft w:val="480"/>
      <w:marRight w:val="0"/>
      <w:marTop w:val="0"/>
      <w:marBottom w:val="0"/>
      <w:divBdr>
        <w:top w:val="none" w:sz="0" w:space="0" w:color="auto"/>
        <w:left w:val="none" w:sz="0" w:space="0" w:color="auto"/>
        <w:bottom w:val="none" w:sz="0" w:space="0" w:color="auto"/>
        <w:right w:val="none" w:sz="0" w:space="0" w:color="auto"/>
      </w:divBdr>
    </w:div>
    <w:div w:id="1065420121">
      <w:marLeft w:val="480"/>
      <w:marRight w:val="0"/>
      <w:marTop w:val="0"/>
      <w:marBottom w:val="0"/>
      <w:divBdr>
        <w:top w:val="none" w:sz="0" w:space="0" w:color="auto"/>
        <w:left w:val="none" w:sz="0" w:space="0" w:color="auto"/>
        <w:bottom w:val="none" w:sz="0" w:space="0" w:color="auto"/>
        <w:right w:val="none" w:sz="0" w:space="0" w:color="auto"/>
      </w:divBdr>
    </w:div>
    <w:div w:id="1065567210">
      <w:marLeft w:val="480"/>
      <w:marRight w:val="0"/>
      <w:marTop w:val="0"/>
      <w:marBottom w:val="0"/>
      <w:divBdr>
        <w:top w:val="none" w:sz="0" w:space="0" w:color="auto"/>
        <w:left w:val="none" w:sz="0" w:space="0" w:color="auto"/>
        <w:bottom w:val="none" w:sz="0" w:space="0" w:color="auto"/>
        <w:right w:val="none" w:sz="0" w:space="0" w:color="auto"/>
      </w:divBdr>
    </w:div>
    <w:div w:id="1065640400">
      <w:marLeft w:val="480"/>
      <w:marRight w:val="0"/>
      <w:marTop w:val="0"/>
      <w:marBottom w:val="0"/>
      <w:divBdr>
        <w:top w:val="none" w:sz="0" w:space="0" w:color="auto"/>
        <w:left w:val="none" w:sz="0" w:space="0" w:color="auto"/>
        <w:bottom w:val="none" w:sz="0" w:space="0" w:color="auto"/>
        <w:right w:val="none" w:sz="0" w:space="0" w:color="auto"/>
      </w:divBdr>
    </w:div>
    <w:div w:id="1065760958">
      <w:marLeft w:val="480"/>
      <w:marRight w:val="0"/>
      <w:marTop w:val="0"/>
      <w:marBottom w:val="0"/>
      <w:divBdr>
        <w:top w:val="none" w:sz="0" w:space="0" w:color="auto"/>
        <w:left w:val="none" w:sz="0" w:space="0" w:color="auto"/>
        <w:bottom w:val="none" w:sz="0" w:space="0" w:color="auto"/>
        <w:right w:val="none" w:sz="0" w:space="0" w:color="auto"/>
      </w:divBdr>
    </w:div>
    <w:div w:id="1066882691">
      <w:marLeft w:val="480"/>
      <w:marRight w:val="0"/>
      <w:marTop w:val="0"/>
      <w:marBottom w:val="0"/>
      <w:divBdr>
        <w:top w:val="none" w:sz="0" w:space="0" w:color="auto"/>
        <w:left w:val="none" w:sz="0" w:space="0" w:color="auto"/>
        <w:bottom w:val="none" w:sz="0" w:space="0" w:color="auto"/>
        <w:right w:val="none" w:sz="0" w:space="0" w:color="auto"/>
      </w:divBdr>
    </w:div>
    <w:div w:id="1067075718">
      <w:marLeft w:val="480"/>
      <w:marRight w:val="0"/>
      <w:marTop w:val="0"/>
      <w:marBottom w:val="0"/>
      <w:divBdr>
        <w:top w:val="none" w:sz="0" w:space="0" w:color="auto"/>
        <w:left w:val="none" w:sz="0" w:space="0" w:color="auto"/>
        <w:bottom w:val="none" w:sz="0" w:space="0" w:color="auto"/>
        <w:right w:val="none" w:sz="0" w:space="0" w:color="auto"/>
      </w:divBdr>
    </w:div>
    <w:div w:id="1067414358">
      <w:marLeft w:val="480"/>
      <w:marRight w:val="0"/>
      <w:marTop w:val="0"/>
      <w:marBottom w:val="0"/>
      <w:divBdr>
        <w:top w:val="none" w:sz="0" w:space="0" w:color="auto"/>
        <w:left w:val="none" w:sz="0" w:space="0" w:color="auto"/>
        <w:bottom w:val="none" w:sz="0" w:space="0" w:color="auto"/>
        <w:right w:val="none" w:sz="0" w:space="0" w:color="auto"/>
      </w:divBdr>
    </w:div>
    <w:div w:id="1068915902">
      <w:marLeft w:val="480"/>
      <w:marRight w:val="0"/>
      <w:marTop w:val="0"/>
      <w:marBottom w:val="0"/>
      <w:divBdr>
        <w:top w:val="none" w:sz="0" w:space="0" w:color="auto"/>
        <w:left w:val="none" w:sz="0" w:space="0" w:color="auto"/>
        <w:bottom w:val="none" w:sz="0" w:space="0" w:color="auto"/>
        <w:right w:val="none" w:sz="0" w:space="0" w:color="auto"/>
      </w:divBdr>
    </w:div>
    <w:div w:id="1069156790">
      <w:marLeft w:val="480"/>
      <w:marRight w:val="0"/>
      <w:marTop w:val="0"/>
      <w:marBottom w:val="0"/>
      <w:divBdr>
        <w:top w:val="none" w:sz="0" w:space="0" w:color="auto"/>
        <w:left w:val="none" w:sz="0" w:space="0" w:color="auto"/>
        <w:bottom w:val="none" w:sz="0" w:space="0" w:color="auto"/>
        <w:right w:val="none" w:sz="0" w:space="0" w:color="auto"/>
      </w:divBdr>
    </w:div>
    <w:div w:id="1069301535">
      <w:marLeft w:val="480"/>
      <w:marRight w:val="0"/>
      <w:marTop w:val="0"/>
      <w:marBottom w:val="0"/>
      <w:divBdr>
        <w:top w:val="none" w:sz="0" w:space="0" w:color="auto"/>
        <w:left w:val="none" w:sz="0" w:space="0" w:color="auto"/>
        <w:bottom w:val="none" w:sz="0" w:space="0" w:color="auto"/>
        <w:right w:val="none" w:sz="0" w:space="0" w:color="auto"/>
      </w:divBdr>
    </w:div>
    <w:div w:id="1069423853">
      <w:marLeft w:val="480"/>
      <w:marRight w:val="0"/>
      <w:marTop w:val="0"/>
      <w:marBottom w:val="0"/>
      <w:divBdr>
        <w:top w:val="none" w:sz="0" w:space="0" w:color="auto"/>
        <w:left w:val="none" w:sz="0" w:space="0" w:color="auto"/>
        <w:bottom w:val="none" w:sz="0" w:space="0" w:color="auto"/>
        <w:right w:val="none" w:sz="0" w:space="0" w:color="auto"/>
      </w:divBdr>
    </w:div>
    <w:div w:id="1069496808">
      <w:marLeft w:val="480"/>
      <w:marRight w:val="0"/>
      <w:marTop w:val="0"/>
      <w:marBottom w:val="0"/>
      <w:divBdr>
        <w:top w:val="none" w:sz="0" w:space="0" w:color="auto"/>
        <w:left w:val="none" w:sz="0" w:space="0" w:color="auto"/>
        <w:bottom w:val="none" w:sz="0" w:space="0" w:color="auto"/>
        <w:right w:val="none" w:sz="0" w:space="0" w:color="auto"/>
      </w:divBdr>
    </w:div>
    <w:div w:id="1069959386">
      <w:marLeft w:val="480"/>
      <w:marRight w:val="0"/>
      <w:marTop w:val="0"/>
      <w:marBottom w:val="0"/>
      <w:divBdr>
        <w:top w:val="none" w:sz="0" w:space="0" w:color="auto"/>
        <w:left w:val="none" w:sz="0" w:space="0" w:color="auto"/>
        <w:bottom w:val="none" w:sz="0" w:space="0" w:color="auto"/>
        <w:right w:val="none" w:sz="0" w:space="0" w:color="auto"/>
      </w:divBdr>
    </w:div>
    <w:div w:id="1070033236">
      <w:marLeft w:val="480"/>
      <w:marRight w:val="0"/>
      <w:marTop w:val="0"/>
      <w:marBottom w:val="0"/>
      <w:divBdr>
        <w:top w:val="none" w:sz="0" w:space="0" w:color="auto"/>
        <w:left w:val="none" w:sz="0" w:space="0" w:color="auto"/>
        <w:bottom w:val="none" w:sz="0" w:space="0" w:color="auto"/>
        <w:right w:val="none" w:sz="0" w:space="0" w:color="auto"/>
      </w:divBdr>
    </w:div>
    <w:div w:id="1070078192">
      <w:marLeft w:val="480"/>
      <w:marRight w:val="0"/>
      <w:marTop w:val="0"/>
      <w:marBottom w:val="0"/>
      <w:divBdr>
        <w:top w:val="none" w:sz="0" w:space="0" w:color="auto"/>
        <w:left w:val="none" w:sz="0" w:space="0" w:color="auto"/>
        <w:bottom w:val="none" w:sz="0" w:space="0" w:color="auto"/>
        <w:right w:val="none" w:sz="0" w:space="0" w:color="auto"/>
      </w:divBdr>
    </w:div>
    <w:div w:id="1070083733">
      <w:marLeft w:val="480"/>
      <w:marRight w:val="0"/>
      <w:marTop w:val="0"/>
      <w:marBottom w:val="0"/>
      <w:divBdr>
        <w:top w:val="none" w:sz="0" w:space="0" w:color="auto"/>
        <w:left w:val="none" w:sz="0" w:space="0" w:color="auto"/>
        <w:bottom w:val="none" w:sz="0" w:space="0" w:color="auto"/>
        <w:right w:val="none" w:sz="0" w:space="0" w:color="auto"/>
      </w:divBdr>
    </w:div>
    <w:div w:id="1070150216">
      <w:marLeft w:val="480"/>
      <w:marRight w:val="0"/>
      <w:marTop w:val="0"/>
      <w:marBottom w:val="0"/>
      <w:divBdr>
        <w:top w:val="none" w:sz="0" w:space="0" w:color="auto"/>
        <w:left w:val="none" w:sz="0" w:space="0" w:color="auto"/>
        <w:bottom w:val="none" w:sz="0" w:space="0" w:color="auto"/>
        <w:right w:val="none" w:sz="0" w:space="0" w:color="auto"/>
      </w:divBdr>
    </w:div>
    <w:div w:id="1070227411">
      <w:marLeft w:val="480"/>
      <w:marRight w:val="0"/>
      <w:marTop w:val="0"/>
      <w:marBottom w:val="0"/>
      <w:divBdr>
        <w:top w:val="none" w:sz="0" w:space="0" w:color="auto"/>
        <w:left w:val="none" w:sz="0" w:space="0" w:color="auto"/>
        <w:bottom w:val="none" w:sz="0" w:space="0" w:color="auto"/>
        <w:right w:val="none" w:sz="0" w:space="0" w:color="auto"/>
      </w:divBdr>
    </w:div>
    <w:div w:id="1070998548">
      <w:marLeft w:val="480"/>
      <w:marRight w:val="0"/>
      <w:marTop w:val="0"/>
      <w:marBottom w:val="0"/>
      <w:divBdr>
        <w:top w:val="none" w:sz="0" w:space="0" w:color="auto"/>
        <w:left w:val="none" w:sz="0" w:space="0" w:color="auto"/>
        <w:bottom w:val="none" w:sz="0" w:space="0" w:color="auto"/>
        <w:right w:val="none" w:sz="0" w:space="0" w:color="auto"/>
      </w:divBdr>
    </w:div>
    <w:div w:id="1071923435">
      <w:marLeft w:val="480"/>
      <w:marRight w:val="0"/>
      <w:marTop w:val="0"/>
      <w:marBottom w:val="0"/>
      <w:divBdr>
        <w:top w:val="none" w:sz="0" w:space="0" w:color="auto"/>
        <w:left w:val="none" w:sz="0" w:space="0" w:color="auto"/>
        <w:bottom w:val="none" w:sz="0" w:space="0" w:color="auto"/>
        <w:right w:val="none" w:sz="0" w:space="0" w:color="auto"/>
      </w:divBdr>
    </w:div>
    <w:div w:id="1072120423">
      <w:marLeft w:val="480"/>
      <w:marRight w:val="0"/>
      <w:marTop w:val="0"/>
      <w:marBottom w:val="0"/>
      <w:divBdr>
        <w:top w:val="none" w:sz="0" w:space="0" w:color="auto"/>
        <w:left w:val="none" w:sz="0" w:space="0" w:color="auto"/>
        <w:bottom w:val="none" w:sz="0" w:space="0" w:color="auto"/>
        <w:right w:val="none" w:sz="0" w:space="0" w:color="auto"/>
      </w:divBdr>
    </w:div>
    <w:div w:id="1072655570">
      <w:marLeft w:val="480"/>
      <w:marRight w:val="0"/>
      <w:marTop w:val="0"/>
      <w:marBottom w:val="0"/>
      <w:divBdr>
        <w:top w:val="none" w:sz="0" w:space="0" w:color="auto"/>
        <w:left w:val="none" w:sz="0" w:space="0" w:color="auto"/>
        <w:bottom w:val="none" w:sz="0" w:space="0" w:color="auto"/>
        <w:right w:val="none" w:sz="0" w:space="0" w:color="auto"/>
      </w:divBdr>
    </w:div>
    <w:div w:id="1072703603">
      <w:marLeft w:val="480"/>
      <w:marRight w:val="0"/>
      <w:marTop w:val="0"/>
      <w:marBottom w:val="0"/>
      <w:divBdr>
        <w:top w:val="none" w:sz="0" w:space="0" w:color="auto"/>
        <w:left w:val="none" w:sz="0" w:space="0" w:color="auto"/>
        <w:bottom w:val="none" w:sz="0" w:space="0" w:color="auto"/>
        <w:right w:val="none" w:sz="0" w:space="0" w:color="auto"/>
      </w:divBdr>
    </w:div>
    <w:div w:id="1073552722">
      <w:marLeft w:val="480"/>
      <w:marRight w:val="0"/>
      <w:marTop w:val="0"/>
      <w:marBottom w:val="0"/>
      <w:divBdr>
        <w:top w:val="none" w:sz="0" w:space="0" w:color="auto"/>
        <w:left w:val="none" w:sz="0" w:space="0" w:color="auto"/>
        <w:bottom w:val="none" w:sz="0" w:space="0" w:color="auto"/>
        <w:right w:val="none" w:sz="0" w:space="0" w:color="auto"/>
      </w:divBdr>
    </w:div>
    <w:div w:id="1074623784">
      <w:marLeft w:val="480"/>
      <w:marRight w:val="0"/>
      <w:marTop w:val="0"/>
      <w:marBottom w:val="0"/>
      <w:divBdr>
        <w:top w:val="none" w:sz="0" w:space="0" w:color="auto"/>
        <w:left w:val="none" w:sz="0" w:space="0" w:color="auto"/>
        <w:bottom w:val="none" w:sz="0" w:space="0" w:color="auto"/>
        <w:right w:val="none" w:sz="0" w:space="0" w:color="auto"/>
      </w:divBdr>
    </w:div>
    <w:div w:id="1075276012">
      <w:marLeft w:val="480"/>
      <w:marRight w:val="0"/>
      <w:marTop w:val="0"/>
      <w:marBottom w:val="0"/>
      <w:divBdr>
        <w:top w:val="none" w:sz="0" w:space="0" w:color="auto"/>
        <w:left w:val="none" w:sz="0" w:space="0" w:color="auto"/>
        <w:bottom w:val="none" w:sz="0" w:space="0" w:color="auto"/>
        <w:right w:val="none" w:sz="0" w:space="0" w:color="auto"/>
      </w:divBdr>
    </w:div>
    <w:div w:id="1075665466">
      <w:marLeft w:val="480"/>
      <w:marRight w:val="0"/>
      <w:marTop w:val="0"/>
      <w:marBottom w:val="0"/>
      <w:divBdr>
        <w:top w:val="none" w:sz="0" w:space="0" w:color="auto"/>
        <w:left w:val="none" w:sz="0" w:space="0" w:color="auto"/>
        <w:bottom w:val="none" w:sz="0" w:space="0" w:color="auto"/>
        <w:right w:val="none" w:sz="0" w:space="0" w:color="auto"/>
      </w:divBdr>
    </w:div>
    <w:div w:id="1075736038">
      <w:marLeft w:val="480"/>
      <w:marRight w:val="0"/>
      <w:marTop w:val="0"/>
      <w:marBottom w:val="0"/>
      <w:divBdr>
        <w:top w:val="none" w:sz="0" w:space="0" w:color="auto"/>
        <w:left w:val="none" w:sz="0" w:space="0" w:color="auto"/>
        <w:bottom w:val="none" w:sz="0" w:space="0" w:color="auto"/>
        <w:right w:val="none" w:sz="0" w:space="0" w:color="auto"/>
      </w:divBdr>
    </w:div>
    <w:div w:id="1076365625">
      <w:marLeft w:val="480"/>
      <w:marRight w:val="0"/>
      <w:marTop w:val="0"/>
      <w:marBottom w:val="0"/>
      <w:divBdr>
        <w:top w:val="none" w:sz="0" w:space="0" w:color="auto"/>
        <w:left w:val="none" w:sz="0" w:space="0" w:color="auto"/>
        <w:bottom w:val="none" w:sz="0" w:space="0" w:color="auto"/>
        <w:right w:val="none" w:sz="0" w:space="0" w:color="auto"/>
      </w:divBdr>
    </w:div>
    <w:div w:id="1076514783">
      <w:marLeft w:val="480"/>
      <w:marRight w:val="0"/>
      <w:marTop w:val="0"/>
      <w:marBottom w:val="0"/>
      <w:divBdr>
        <w:top w:val="none" w:sz="0" w:space="0" w:color="auto"/>
        <w:left w:val="none" w:sz="0" w:space="0" w:color="auto"/>
        <w:bottom w:val="none" w:sz="0" w:space="0" w:color="auto"/>
        <w:right w:val="none" w:sz="0" w:space="0" w:color="auto"/>
      </w:divBdr>
    </w:div>
    <w:div w:id="1076516789">
      <w:marLeft w:val="480"/>
      <w:marRight w:val="0"/>
      <w:marTop w:val="0"/>
      <w:marBottom w:val="0"/>
      <w:divBdr>
        <w:top w:val="none" w:sz="0" w:space="0" w:color="auto"/>
        <w:left w:val="none" w:sz="0" w:space="0" w:color="auto"/>
        <w:bottom w:val="none" w:sz="0" w:space="0" w:color="auto"/>
        <w:right w:val="none" w:sz="0" w:space="0" w:color="auto"/>
      </w:divBdr>
    </w:div>
    <w:div w:id="1076780418">
      <w:marLeft w:val="480"/>
      <w:marRight w:val="0"/>
      <w:marTop w:val="0"/>
      <w:marBottom w:val="0"/>
      <w:divBdr>
        <w:top w:val="none" w:sz="0" w:space="0" w:color="auto"/>
        <w:left w:val="none" w:sz="0" w:space="0" w:color="auto"/>
        <w:bottom w:val="none" w:sz="0" w:space="0" w:color="auto"/>
        <w:right w:val="none" w:sz="0" w:space="0" w:color="auto"/>
      </w:divBdr>
    </w:div>
    <w:div w:id="1076785228">
      <w:marLeft w:val="480"/>
      <w:marRight w:val="0"/>
      <w:marTop w:val="0"/>
      <w:marBottom w:val="0"/>
      <w:divBdr>
        <w:top w:val="none" w:sz="0" w:space="0" w:color="auto"/>
        <w:left w:val="none" w:sz="0" w:space="0" w:color="auto"/>
        <w:bottom w:val="none" w:sz="0" w:space="0" w:color="auto"/>
        <w:right w:val="none" w:sz="0" w:space="0" w:color="auto"/>
      </w:divBdr>
    </w:div>
    <w:div w:id="1076977930">
      <w:marLeft w:val="480"/>
      <w:marRight w:val="0"/>
      <w:marTop w:val="0"/>
      <w:marBottom w:val="0"/>
      <w:divBdr>
        <w:top w:val="none" w:sz="0" w:space="0" w:color="auto"/>
        <w:left w:val="none" w:sz="0" w:space="0" w:color="auto"/>
        <w:bottom w:val="none" w:sz="0" w:space="0" w:color="auto"/>
        <w:right w:val="none" w:sz="0" w:space="0" w:color="auto"/>
      </w:divBdr>
    </w:div>
    <w:div w:id="1077019438">
      <w:marLeft w:val="480"/>
      <w:marRight w:val="0"/>
      <w:marTop w:val="0"/>
      <w:marBottom w:val="0"/>
      <w:divBdr>
        <w:top w:val="none" w:sz="0" w:space="0" w:color="auto"/>
        <w:left w:val="none" w:sz="0" w:space="0" w:color="auto"/>
        <w:bottom w:val="none" w:sz="0" w:space="0" w:color="auto"/>
        <w:right w:val="none" w:sz="0" w:space="0" w:color="auto"/>
      </w:divBdr>
    </w:div>
    <w:div w:id="1077871028">
      <w:bodyDiv w:val="1"/>
      <w:marLeft w:val="0"/>
      <w:marRight w:val="0"/>
      <w:marTop w:val="0"/>
      <w:marBottom w:val="0"/>
      <w:divBdr>
        <w:top w:val="none" w:sz="0" w:space="0" w:color="auto"/>
        <w:left w:val="none" w:sz="0" w:space="0" w:color="auto"/>
        <w:bottom w:val="none" w:sz="0" w:space="0" w:color="auto"/>
        <w:right w:val="none" w:sz="0" w:space="0" w:color="auto"/>
      </w:divBdr>
    </w:div>
    <w:div w:id="1077896005">
      <w:marLeft w:val="480"/>
      <w:marRight w:val="0"/>
      <w:marTop w:val="0"/>
      <w:marBottom w:val="0"/>
      <w:divBdr>
        <w:top w:val="none" w:sz="0" w:space="0" w:color="auto"/>
        <w:left w:val="none" w:sz="0" w:space="0" w:color="auto"/>
        <w:bottom w:val="none" w:sz="0" w:space="0" w:color="auto"/>
        <w:right w:val="none" w:sz="0" w:space="0" w:color="auto"/>
      </w:divBdr>
    </w:div>
    <w:div w:id="1077898869">
      <w:marLeft w:val="480"/>
      <w:marRight w:val="0"/>
      <w:marTop w:val="0"/>
      <w:marBottom w:val="0"/>
      <w:divBdr>
        <w:top w:val="none" w:sz="0" w:space="0" w:color="auto"/>
        <w:left w:val="none" w:sz="0" w:space="0" w:color="auto"/>
        <w:bottom w:val="none" w:sz="0" w:space="0" w:color="auto"/>
        <w:right w:val="none" w:sz="0" w:space="0" w:color="auto"/>
      </w:divBdr>
    </w:div>
    <w:div w:id="1077902163">
      <w:marLeft w:val="480"/>
      <w:marRight w:val="0"/>
      <w:marTop w:val="0"/>
      <w:marBottom w:val="0"/>
      <w:divBdr>
        <w:top w:val="none" w:sz="0" w:space="0" w:color="auto"/>
        <w:left w:val="none" w:sz="0" w:space="0" w:color="auto"/>
        <w:bottom w:val="none" w:sz="0" w:space="0" w:color="auto"/>
        <w:right w:val="none" w:sz="0" w:space="0" w:color="auto"/>
      </w:divBdr>
    </w:div>
    <w:div w:id="1078134282">
      <w:marLeft w:val="480"/>
      <w:marRight w:val="0"/>
      <w:marTop w:val="0"/>
      <w:marBottom w:val="0"/>
      <w:divBdr>
        <w:top w:val="none" w:sz="0" w:space="0" w:color="auto"/>
        <w:left w:val="none" w:sz="0" w:space="0" w:color="auto"/>
        <w:bottom w:val="none" w:sz="0" w:space="0" w:color="auto"/>
        <w:right w:val="none" w:sz="0" w:space="0" w:color="auto"/>
      </w:divBdr>
    </w:div>
    <w:div w:id="1078208434">
      <w:marLeft w:val="480"/>
      <w:marRight w:val="0"/>
      <w:marTop w:val="0"/>
      <w:marBottom w:val="0"/>
      <w:divBdr>
        <w:top w:val="none" w:sz="0" w:space="0" w:color="auto"/>
        <w:left w:val="none" w:sz="0" w:space="0" w:color="auto"/>
        <w:bottom w:val="none" w:sz="0" w:space="0" w:color="auto"/>
        <w:right w:val="none" w:sz="0" w:space="0" w:color="auto"/>
      </w:divBdr>
    </w:div>
    <w:div w:id="1078331423">
      <w:marLeft w:val="480"/>
      <w:marRight w:val="0"/>
      <w:marTop w:val="0"/>
      <w:marBottom w:val="0"/>
      <w:divBdr>
        <w:top w:val="none" w:sz="0" w:space="0" w:color="auto"/>
        <w:left w:val="none" w:sz="0" w:space="0" w:color="auto"/>
        <w:bottom w:val="none" w:sz="0" w:space="0" w:color="auto"/>
        <w:right w:val="none" w:sz="0" w:space="0" w:color="auto"/>
      </w:divBdr>
    </w:div>
    <w:div w:id="1078941575">
      <w:marLeft w:val="480"/>
      <w:marRight w:val="0"/>
      <w:marTop w:val="0"/>
      <w:marBottom w:val="0"/>
      <w:divBdr>
        <w:top w:val="none" w:sz="0" w:space="0" w:color="auto"/>
        <w:left w:val="none" w:sz="0" w:space="0" w:color="auto"/>
        <w:bottom w:val="none" w:sz="0" w:space="0" w:color="auto"/>
        <w:right w:val="none" w:sz="0" w:space="0" w:color="auto"/>
      </w:divBdr>
    </w:div>
    <w:div w:id="1079058589">
      <w:marLeft w:val="480"/>
      <w:marRight w:val="0"/>
      <w:marTop w:val="0"/>
      <w:marBottom w:val="0"/>
      <w:divBdr>
        <w:top w:val="none" w:sz="0" w:space="0" w:color="auto"/>
        <w:left w:val="none" w:sz="0" w:space="0" w:color="auto"/>
        <w:bottom w:val="none" w:sz="0" w:space="0" w:color="auto"/>
        <w:right w:val="none" w:sz="0" w:space="0" w:color="auto"/>
      </w:divBdr>
    </w:div>
    <w:div w:id="1079252262">
      <w:marLeft w:val="480"/>
      <w:marRight w:val="0"/>
      <w:marTop w:val="0"/>
      <w:marBottom w:val="0"/>
      <w:divBdr>
        <w:top w:val="none" w:sz="0" w:space="0" w:color="auto"/>
        <w:left w:val="none" w:sz="0" w:space="0" w:color="auto"/>
        <w:bottom w:val="none" w:sz="0" w:space="0" w:color="auto"/>
        <w:right w:val="none" w:sz="0" w:space="0" w:color="auto"/>
      </w:divBdr>
    </w:div>
    <w:div w:id="1079837178">
      <w:marLeft w:val="480"/>
      <w:marRight w:val="0"/>
      <w:marTop w:val="0"/>
      <w:marBottom w:val="0"/>
      <w:divBdr>
        <w:top w:val="none" w:sz="0" w:space="0" w:color="auto"/>
        <w:left w:val="none" w:sz="0" w:space="0" w:color="auto"/>
        <w:bottom w:val="none" w:sz="0" w:space="0" w:color="auto"/>
        <w:right w:val="none" w:sz="0" w:space="0" w:color="auto"/>
      </w:divBdr>
    </w:div>
    <w:div w:id="1080102698">
      <w:marLeft w:val="480"/>
      <w:marRight w:val="0"/>
      <w:marTop w:val="0"/>
      <w:marBottom w:val="0"/>
      <w:divBdr>
        <w:top w:val="none" w:sz="0" w:space="0" w:color="auto"/>
        <w:left w:val="none" w:sz="0" w:space="0" w:color="auto"/>
        <w:bottom w:val="none" w:sz="0" w:space="0" w:color="auto"/>
        <w:right w:val="none" w:sz="0" w:space="0" w:color="auto"/>
      </w:divBdr>
    </w:div>
    <w:div w:id="1080325314">
      <w:marLeft w:val="480"/>
      <w:marRight w:val="0"/>
      <w:marTop w:val="0"/>
      <w:marBottom w:val="0"/>
      <w:divBdr>
        <w:top w:val="none" w:sz="0" w:space="0" w:color="auto"/>
        <w:left w:val="none" w:sz="0" w:space="0" w:color="auto"/>
        <w:bottom w:val="none" w:sz="0" w:space="0" w:color="auto"/>
        <w:right w:val="none" w:sz="0" w:space="0" w:color="auto"/>
      </w:divBdr>
    </w:div>
    <w:div w:id="1080905148">
      <w:marLeft w:val="480"/>
      <w:marRight w:val="0"/>
      <w:marTop w:val="0"/>
      <w:marBottom w:val="0"/>
      <w:divBdr>
        <w:top w:val="none" w:sz="0" w:space="0" w:color="auto"/>
        <w:left w:val="none" w:sz="0" w:space="0" w:color="auto"/>
        <w:bottom w:val="none" w:sz="0" w:space="0" w:color="auto"/>
        <w:right w:val="none" w:sz="0" w:space="0" w:color="auto"/>
      </w:divBdr>
    </w:div>
    <w:div w:id="1081369006">
      <w:marLeft w:val="480"/>
      <w:marRight w:val="0"/>
      <w:marTop w:val="0"/>
      <w:marBottom w:val="0"/>
      <w:divBdr>
        <w:top w:val="none" w:sz="0" w:space="0" w:color="auto"/>
        <w:left w:val="none" w:sz="0" w:space="0" w:color="auto"/>
        <w:bottom w:val="none" w:sz="0" w:space="0" w:color="auto"/>
        <w:right w:val="none" w:sz="0" w:space="0" w:color="auto"/>
      </w:divBdr>
    </w:div>
    <w:div w:id="1081440042">
      <w:marLeft w:val="480"/>
      <w:marRight w:val="0"/>
      <w:marTop w:val="0"/>
      <w:marBottom w:val="0"/>
      <w:divBdr>
        <w:top w:val="none" w:sz="0" w:space="0" w:color="auto"/>
        <w:left w:val="none" w:sz="0" w:space="0" w:color="auto"/>
        <w:bottom w:val="none" w:sz="0" w:space="0" w:color="auto"/>
        <w:right w:val="none" w:sz="0" w:space="0" w:color="auto"/>
      </w:divBdr>
    </w:div>
    <w:div w:id="1081491996">
      <w:marLeft w:val="480"/>
      <w:marRight w:val="0"/>
      <w:marTop w:val="0"/>
      <w:marBottom w:val="0"/>
      <w:divBdr>
        <w:top w:val="none" w:sz="0" w:space="0" w:color="auto"/>
        <w:left w:val="none" w:sz="0" w:space="0" w:color="auto"/>
        <w:bottom w:val="none" w:sz="0" w:space="0" w:color="auto"/>
        <w:right w:val="none" w:sz="0" w:space="0" w:color="auto"/>
      </w:divBdr>
    </w:div>
    <w:div w:id="1082408734">
      <w:marLeft w:val="480"/>
      <w:marRight w:val="0"/>
      <w:marTop w:val="0"/>
      <w:marBottom w:val="0"/>
      <w:divBdr>
        <w:top w:val="none" w:sz="0" w:space="0" w:color="auto"/>
        <w:left w:val="none" w:sz="0" w:space="0" w:color="auto"/>
        <w:bottom w:val="none" w:sz="0" w:space="0" w:color="auto"/>
        <w:right w:val="none" w:sz="0" w:space="0" w:color="auto"/>
      </w:divBdr>
    </w:div>
    <w:div w:id="1082602337">
      <w:marLeft w:val="480"/>
      <w:marRight w:val="0"/>
      <w:marTop w:val="0"/>
      <w:marBottom w:val="0"/>
      <w:divBdr>
        <w:top w:val="none" w:sz="0" w:space="0" w:color="auto"/>
        <w:left w:val="none" w:sz="0" w:space="0" w:color="auto"/>
        <w:bottom w:val="none" w:sz="0" w:space="0" w:color="auto"/>
        <w:right w:val="none" w:sz="0" w:space="0" w:color="auto"/>
      </w:divBdr>
    </w:div>
    <w:div w:id="1082675222">
      <w:marLeft w:val="480"/>
      <w:marRight w:val="0"/>
      <w:marTop w:val="0"/>
      <w:marBottom w:val="0"/>
      <w:divBdr>
        <w:top w:val="none" w:sz="0" w:space="0" w:color="auto"/>
        <w:left w:val="none" w:sz="0" w:space="0" w:color="auto"/>
        <w:bottom w:val="none" w:sz="0" w:space="0" w:color="auto"/>
        <w:right w:val="none" w:sz="0" w:space="0" w:color="auto"/>
      </w:divBdr>
    </w:div>
    <w:div w:id="1082677649">
      <w:marLeft w:val="480"/>
      <w:marRight w:val="0"/>
      <w:marTop w:val="0"/>
      <w:marBottom w:val="0"/>
      <w:divBdr>
        <w:top w:val="none" w:sz="0" w:space="0" w:color="auto"/>
        <w:left w:val="none" w:sz="0" w:space="0" w:color="auto"/>
        <w:bottom w:val="none" w:sz="0" w:space="0" w:color="auto"/>
        <w:right w:val="none" w:sz="0" w:space="0" w:color="auto"/>
      </w:divBdr>
    </w:div>
    <w:div w:id="1082725755">
      <w:marLeft w:val="480"/>
      <w:marRight w:val="0"/>
      <w:marTop w:val="0"/>
      <w:marBottom w:val="0"/>
      <w:divBdr>
        <w:top w:val="none" w:sz="0" w:space="0" w:color="auto"/>
        <w:left w:val="none" w:sz="0" w:space="0" w:color="auto"/>
        <w:bottom w:val="none" w:sz="0" w:space="0" w:color="auto"/>
        <w:right w:val="none" w:sz="0" w:space="0" w:color="auto"/>
      </w:divBdr>
    </w:div>
    <w:div w:id="1083456662">
      <w:marLeft w:val="480"/>
      <w:marRight w:val="0"/>
      <w:marTop w:val="0"/>
      <w:marBottom w:val="0"/>
      <w:divBdr>
        <w:top w:val="none" w:sz="0" w:space="0" w:color="auto"/>
        <w:left w:val="none" w:sz="0" w:space="0" w:color="auto"/>
        <w:bottom w:val="none" w:sz="0" w:space="0" w:color="auto"/>
        <w:right w:val="none" w:sz="0" w:space="0" w:color="auto"/>
      </w:divBdr>
    </w:div>
    <w:div w:id="1084450346">
      <w:marLeft w:val="480"/>
      <w:marRight w:val="0"/>
      <w:marTop w:val="0"/>
      <w:marBottom w:val="0"/>
      <w:divBdr>
        <w:top w:val="none" w:sz="0" w:space="0" w:color="auto"/>
        <w:left w:val="none" w:sz="0" w:space="0" w:color="auto"/>
        <w:bottom w:val="none" w:sz="0" w:space="0" w:color="auto"/>
        <w:right w:val="none" w:sz="0" w:space="0" w:color="auto"/>
      </w:divBdr>
    </w:div>
    <w:div w:id="1084761499">
      <w:marLeft w:val="480"/>
      <w:marRight w:val="0"/>
      <w:marTop w:val="0"/>
      <w:marBottom w:val="0"/>
      <w:divBdr>
        <w:top w:val="none" w:sz="0" w:space="0" w:color="auto"/>
        <w:left w:val="none" w:sz="0" w:space="0" w:color="auto"/>
        <w:bottom w:val="none" w:sz="0" w:space="0" w:color="auto"/>
        <w:right w:val="none" w:sz="0" w:space="0" w:color="auto"/>
      </w:divBdr>
    </w:div>
    <w:div w:id="1086416987">
      <w:marLeft w:val="480"/>
      <w:marRight w:val="0"/>
      <w:marTop w:val="0"/>
      <w:marBottom w:val="0"/>
      <w:divBdr>
        <w:top w:val="none" w:sz="0" w:space="0" w:color="auto"/>
        <w:left w:val="none" w:sz="0" w:space="0" w:color="auto"/>
        <w:bottom w:val="none" w:sz="0" w:space="0" w:color="auto"/>
        <w:right w:val="none" w:sz="0" w:space="0" w:color="auto"/>
      </w:divBdr>
    </w:div>
    <w:div w:id="1086803001">
      <w:marLeft w:val="480"/>
      <w:marRight w:val="0"/>
      <w:marTop w:val="0"/>
      <w:marBottom w:val="0"/>
      <w:divBdr>
        <w:top w:val="none" w:sz="0" w:space="0" w:color="auto"/>
        <w:left w:val="none" w:sz="0" w:space="0" w:color="auto"/>
        <w:bottom w:val="none" w:sz="0" w:space="0" w:color="auto"/>
        <w:right w:val="none" w:sz="0" w:space="0" w:color="auto"/>
      </w:divBdr>
    </w:div>
    <w:div w:id="1087194057">
      <w:marLeft w:val="480"/>
      <w:marRight w:val="0"/>
      <w:marTop w:val="0"/>
      <w:marBottom w:val="0"/>
      <w:divBdr>
        <w:top w:val="none" w:sz="0" w:space="0" w:color="auto"/>
        <w:left w:val="none" w:sz="0" w:space="0" w:color="auto"/>
        <w:bottom w:val="none" w:sz="0" w:space="0" w:color="auto"/>
        <w:right w:val="none" w:sz="0" w:space="0" w:color="auto"/>
      </w:divBdr>
    </w:div>
    <w:div w:id="1088579325">
      <w:marLeft w:val="480"/>
      <w:marRight w:val="0"/>
      <w:marTop w:val="0"/>
      <w:marBottom w:val="0"/>
      <w:divBdr>
        <w:top w:val="none" w:sz="0" w:space="0" w:color="auto"/>
        <w:left w:val="none" w:sz="0" w:space="0" w:color="auto"/>
        <w:bottom w:val="none" w:sz="0" w:space="0" w:color="auto"/>
        <w:right w:val="none" w:sz="0" w:space="0" w:color="auto"/>
      </w:divBdr>
    </w:div>
    <w:div w:id="1088650887">
      <w:marLeft w:val="480"/>
      <w:marRight w:val="0"/>
      <w:marTop w:val="0"/>
      <w:marBottom w:val="0"/>
      <w:divBdr>
        <w:top w:val="none" w:sz="0" w:space="0" w:color="auto"/>
        <w:left w:val="none" w:sz="0" w:space="0" w:color="auto"/>
        <w:bottom w:val="none" w:sz="0" w:space="0" w:color="auto"/>
        <w:right w:val="none" w:sz="0" w:space="0" w:color="auto"/>
      </w:divBdr>
    </w:div>
    <w:div w:id="1089157822">
      <w:marLeft w:val="480"/>
      <w:marRight w:val="0"/>
      <w:marTop w:val="0"/>
      <w:marBottom w:val="0"/>
      <w:divBdr>
        <w:top w:val="none" w:sz="0" w:space="0" w:color="auto"/>
        <w:left w:val="none" w:sz="0" w:space="0" w:color="auto"/>
        <w:bottom w:val="none" w:sz="0" w:space="0" w:color="auto"/>
        <w:right w:val="none" w:sz="0" w:space="0" w:color="auto"/>
      </w:divBdr>
    </w:div>
    <w:div w:id="1090397305">
      <w:marLeft w:val="480"/>
      <w:marRight w:val="0"/>
      <w:marTop w:val="0"/>
      <w:marBottom w:val="0"/>
      <w:divBdr>
        <w:top w:val="none" w:sz="0" w:space="0" w:color="auto"/>
        <w:left w:val="none" w:sz="0" w:space="0" w:color="auto"/>
        <w:bottom w:val="none" w:sz="0" w:space="0" w:color="auto"/>
        <w:right w:val="none" w:sz="0" w:space="0" w:color="auto"/>
      </w:divBdr>
    </w:div>
    <w:div w:id="1090468203">
      <w:marLeft w:val="480"/>
      <w:marRight w:val="0"/>
      <w:marTop w:val="0"/>
      <w:marBottom w:val="0"/>
      <w:divBdr>
        <w:top w:val="none" w:sz="0" w:space="0" w:color="auto"/>
        <w:left w:val="none" w:sz="0" w:space="0" w:color="auto"/>
        <w:bottom w:val="none" w:sz="0" w:space="0" w:color="auto"/>
        <w:right w:val="none" w:sz="0" w:space="0" w:color="auto"/>
      </w:divBdr>
    </w:div>
    <w:div w:id="1091312788">
      <w:marLeft w:val="480"/>
      <w:marRight w:val="0"/>
      <w:marTop w:val="0"/>
      <w:marBottom w:val="0"/>
      <w:divBdr>
        <w:top w:val="none" w:sz="0" w:space="0" w:color="auto"/>
        <w:left w:val="none" w:sz="0" w:space="0" w:color="auto"/>
        <w:bottom w:val="none" w:sz="0" w:space="0" w:color="auto"/>
        <w:right w:val="none" w:sz="0" w:space="0" w:color="auto"/>
      </w:divBdr>
    </w:div>
    <w:div w:id="1091315463">
      <w:bodyDiv w:val="1"/>
      <w:marLeft w:val="0"/>
      <w:marRight w:val="0"/>
      <w:marTop w:val="0"/>
      <w:marBottom w:val="0"/>
      <w:divBdr>
        <w:top w:val="none" w:sz="0" w:space="0" w:color="auto"/>
        <w:left w:val="none" w:sz="0" w:space="0" w:color="auto"/>
        <w:bottom w:val="none" w:sz="0" w:space="0" w:color="auto"/>
        <w:right w:val="none" w:sz="0" w:space="0" w:color="auto"/>
      </w:divBdr>
    </w:div>
    <w:div w:id="1091659292">
      <w:marLeft w:val="480"/>
      <w:marRight w:val="0"/>
      <w:marTop w:val="0"/>
      <w:marBottom w:val="0"/>
      <w:divBdr>
        <w:top w:val="none" w:sz="0" w:space="0" w:color="auto"/>
        <w:left w:val="none" w:sz="0" w:space="0" w:color="auto"/>
        <w:bottom w:val="none" w:sz="0" w:space="0" w:color="auto"/>
        <w:right w:val="none" w:sz="0" w:space="0" w:color="auto"/>
      </w:divBdr>
    </w:div>
    <w:div w:id="1091699406">
      <w:marLeft w:val="480"/>
      <w:marRight w:val="0"/>
      <w:marTop w:val="0"/>
      <w:marBottom w:val="0"/>
      <w:divBdr>
        <w:top w:val="none" w:sz="0" w:space="0" w:color="auto"/>
        <w:left w:val="none" w:sz="0" w:space="0" w:color="auto"/>
        <w:bottom w:val="none" w:sz="0" w:space="0" w:color="auto"/>
        <w:right w:val="none" w:sz="0" w:space="0" w:color="auto"/>
      </w:divBdr>
    </w:div>
    <w:div w:id="1092165131">
      <w:marLeft w:val="480"/>
      <w:marRight w:val="0"/>
      <w:marTop w:val="0"/>
      <w:marBottom w:val="0"/>
      <w:divBdr>
        <w:top w:val="none" w:sz="0" w:space="0" w:color="auto"/>
        <w:left w:val="none" w:sz="0" w:space="0" w:color="auto"/>
        <w:bottom w:val="none" w:sz="0" w:space="0" w:color="auto"/>
        <w:right w:val="none" w:sz="0" w:space="0" w:color="auto"/>
      </w:divBdr>
    </w:div>
    <w:div w:id="1092507724">
      <w:marLeft w:val="480"/>
      <w:marRight w:val="0"/>
      <w:marTop w:val="0"/>
      <w:marBottom w:val="0"/>
      <w:divBdr>
        <w:top w:val="none" w:sz="0" w:space="0" w:color="auto"/>
        <w:left w:val="none" w:sz="0" w:space="0" w:color="auto"/>
        <w:bottom w:val="none" w:sz="0" w:space="0" w:color="auto"/>
        <w:right w:val="none" w:sz="0" w:space="0" w:color="auto"/>
      </w:divBdr>
    </w:div>
    <w:div w:id="1092509148">
      <w:marLeft w:val="480"/>
      <w:marRight w:val="0"/>
      <w:marTop w:val="0"/>
      <w:marBottom w:val="0"/>
      <w:divBdr>
        <w:top w:val="none" w:sz="0" w:space="0" w:color="auto"/>
        <w:left w:val="none" w:sz="0" w:space="0" w:color="auto"/>
        <w:bottom w:val="none" w:sz="0" w:space="0" w:color="auto"/>
        <w:right w:val="none" w:sz="0" w:space="0" w:color="auto"/>
      </w:divBdr>
    </w:div>
    <w:div w:id="1092819114">
      <w:marLeft w:val="480"/>
      <w:marRight w:val="0"/>
      <w:marTop w:val="0"/>
      <w:marBottom w:val="0"/>
      <w:divBdr>
        <w:top w:val="none" w:sz="0" w:space="0" w:color="auto"/>
        <w:left w:val="none" w:sz="0" w:space="0" w:color="auto"/>
        <w:bottom w:val="none" w:sz="0" w:space="0" w:color="auto"/>
        <w:right w:val="none" w:sz="0" w:space="0" w:color="auto"/>
      </w:divBdr>
    </w:div>
    <w:div w:id="1093356301">
      <w:marLeft w:val="480"/>
      <w:marRight w:val="0"/>
      <w:marTop w:val="0"/>
      <w:marBottom w:val="0"/>
      <w:divBdr>
        <w:top w:val="none" w:sz="0" w:space="0" w:color="auto"/>
        <w:left w:val="none" w:sz="0" w:space="0" w:color="auto"/>
        <w:bottom w:val="none" w:sz="0" w:space="0" w:color="auto"/>
        <w:right w:val="none" w:sz="0" w:space="0" w:color="auto"/>
      </w:divBdr>
    </w:div>
    <w:div w:id="1094402527">
      <w:marLeft w:val="480"/>
      <w:marRight w:val="0"/>
      <w:marTop w:val="0"/>
      <w:marBottom w:val="0"/>
      <w:divBdr>
        <w:top w:val="none" w:sz="0" w:space="0" w:color="auto"/>
        <w:left w:val="none" w:sz="0" w:space="0" w:color="auto"/>
        <w:bottom w:val="none" w:sz="0" w:space="0" w:color="auto"/>
        <w:right w:val="none" w:sz="0" w:space="0" w:color="auto"/>
      </w:divBdr>
    </w:div>
    <w:div w:id="1094477816">
      <w:marLeft w:val="480"/>
      <w:marRight w:val="0"/>
      <w:marTop w:val="0"/>
      <w:marBottom w:val="0"/>
      <w:divBdr>
        <w:top w:val="none" w:sz="0" w:space="0" w:color="auto"/>
        <w:left w:val="none" w:sz="0" w:space="0" w:color="auto"/>
        <w:bottom w:val="none" w:sz="0" w:space="0" w:color="auto"/>
        <w:right w:val="none" w:sz="0" w:space="0" w:color="auto"/>
      </w:divBdr>
    </w:div>
    <w:div w:id="1095396922">
      <w:marLeft w:val="480"/>
      <w:marRight w:val="0"/>
      <w:marTop w:val="0"/>
      <w:marBottom w:val="0"/>
      <w:divBdr>
        <w:top w:val="none" w:sz="0" w:space="0" w:color="auto"/>
        <w:left w:val="none" w:sz="0" w:space="0" w:color="auto"/>
        <w:bottom w:val="none" w:sz="0" w:space="0" w:color="auto"/>
        <w:right w:val="none" w:sz="0" w:space="0" w:color="auto"/>
      </w:divBdr>
    </w:div>
    <w:div w:id="1095400255">
      <w:marLeft w:val="480"/>
      <w:marRight w:val="0"/>
      <w:marTop w:val="0"/>
      <w:marBottom w:val="0"/>
      <w:divBdr>
        <w:top w:val="none" w:sz="0" w:space="0" w:color="auto"/>
        <w:left w:val="none" w:sz="0" w:space="0" w:color="auto"/>
        <w:bottom w:val="none" w:sz="0" w:space="0" w:color="auto"/>
        <w:right w:val="none" w:sz="0" w:space="0" w:color="auto"/>
      </w:divBdr>
    </w:div>
    <w:div w:id="1095446237">
      <w:marLeft w:val="480"/>
      <w:marRight w:val="0"/>
      <w:marTop w:val="0"/>
      <w:marBottom w:val="0"/>
      <w:divBdr>
        <w:top w:val="none" w:sz="0" w:space="0" w:color="auto"/>
        <w:left w:val="none" w:sz="0" w:space="0" w:color="auto"/>
        <w:bottom w:val="none" w:sz="0" w:space="0" w:color="auto"/>
        <w:right w:val="none" w:sz="0" w:space="0" w:color="auto"/>
      </w:divBdr>
    </w:div>
    <w:div w:id="1096053495">
      <w:marLeft w:val="480"/>
      <w:marRight w:val="0"/>
      <w:marTop w:val="0"/>
      <w:marBottom w:val="0"/>
      <w:divBdr>
        <w:top w:val="none" w:sz="0" w:space="0" w:color="auto"/>
        <w:left w:val="none" w:sz="0" w:space="0" w:color="auto"/>
        <w:bottom w:val="none" w:sz="0" w:space="0" w:color="auto"/>
        <w:right w:val="none" w:sz="0" w:space="0" w:color="auto"/>
      </w:divBdr>
    </w:div>
    <w:div w:id="1096440801">
      <w:marLeft w:val="480"/>
      <w:marRight w:val="0"/>
      <w:marTop w:val="0"/>
      <w:marBottom w:val="0"/>
      <w:divBdr>
        <w:top w:val="none" w:sz="0" w:space="0" w:color="auto"/>
        <w:left w:val="none" w:sz="0" w:space="0" w:color="auto"/>
        <w:bottom w:val="none" w:sz="0" w:space="0" w:color="auto"/>
        <w:right w:val="none" w:sz="0" w:space="0" w:color="auto"/>
      </w:divBdr>
    </w:div>
    <w:div w:id="1096826352">
      <w:marLeft w:val="480"/>
      <w:marRight w:val="0"/>
      <w:marTop w:val="0"/>
      <w:marBottom w:val="0"/>
      <w:divBdr>
        <w:top w:val="none" w:sz="0" w:space="0" w:color="auto"/>
        <w:left w:val="none" w:sz="0" w:space="0" w:color="auto"/>
        <w:bottom w:val="none" w:sz="0" w:space="0" w:color="auto"/>
        <w:right w:val="none" w:sz="0" w:space="0" w:color="auto"/>
      </w:divBdr>
    </w:div>
    <w:div w:id="1096941997">
      <w:marLeft w:val="480"/>
      <w:marRight w:val="0"/>
      <w:marTop w:val="0"/>
      <w:marBottom w:val="0"/>
      <w:divBdr>
        <w:top w:val="none" w:sz="0" w:space="0" w:color="auto"/>
        <w:left w:val="none" w:sz="0" w:space="0" w:color="auto"/>
        <w:bottom w:val="none" w:sz="0" w:space="0" w:color="auto"/>
        <w:right w:val="none" w:sz="0" w:space="0" w:color="auto"/>
      </w:divBdr>
    </w:div>
    <w:div w:id="1097017095">
      <w:marLeft w:val="480"/>
      <w:marRight w:val="0"/>
      <w:marTop w:val="0"/>
      <w:marBottom w:val="0"/>
      <w:divBdr>
        <w:top w:val="none" w:sz="0" w:space="0" w:color="auto"/>
        <w:left w:val="none" w:sz="0" w:space="0" w:color="auto"/>
        <w:bottom w:val="none" w:sz="0" w:space="0" w:color="auto"/>
        <w:right w:val="none" w:sz="0" w:space="0" w:color="auto"/>
      </w:divBdr>
    </w:div>
    <w:div w:id="1098674867">
      <w:marLeft w:val="480"/>
      <w:marRight w:val="0"/>
      <w:marTop w:val="0"/>
      <w:marBottom w:val="0"/>
      <w:divBdr>
        <w:top w:val="none" w:sz="0" w:space="0" w:color="auto"/>
        <w:left w:val="none" w:sz="0" w:space="0" w:color="auto"/>
        <w:bottom w:val="none" w:sz="0" w:space="0" w:color="auto"/>
        <w:right w:val="none" w:sz="0" w:space="0" w:color="auto"/>
      </w:divBdr>
    </w:div>
    <w:div w:id="1098794472">
      <w:marLeft w:val="480"/>
      <w:marRight w:val="0"/>
      <w:marTop w:val="0"/>
      <w:marBottom w:val="0"/>
      <w:divBdr>
        <w:top w:val="none" w:sz="0" w:space="0" w:color="auto"/>
        <w:left w:val="none" w:sz="0" w:space="0" w:color="auto"/>
        <w:bottom w:val="none" w:sz="0" w:space="0" w:color="auto"/>
        <w:right w:val="none" w:sz="0" w:space="0" w:color="auto"/>
      </w:divBdr>
    </w:div>
    <w:div w:id="1098990355">
      <w:marLeft w:val="480"/>
      <w:marRight w:val="0"/>
      <w:marTop w:val="0"/>
      <w:marBottom w:val="0"/>
      <w:divBdr>
        <w:top w:val="none" w:sz="0" w:space="0" w:color="auto"/>
        <w:left w:val="none" w:sz="0" w:space="0" w:color="auto"/>
        <w:bottom w:val="none" w:sz="0" w:space="0" w:color="auto"/>
        <w:right w:val="none" w:sz="0" w:space="0" w:color="auto"/>
      </w:divBdr>
    </w:div>
    <w:div w:id="1099105041">
      <w:marLeft w:val="480"/>
      <w:marRight w:val="0"/>
      <w:marTop w:val="0"/>
      <w:marBottom w:val="0"/>
      <w:divBdr>
        <w:top w:val="none" w:sz="0" w:space="0" w:color="auto"/>
        <w:left w:val="none" w:sz="0" w:space="0" w:color="auto"/>
        <w:bottom w:val="none" w:sz="0" w:space="0" w:color="auto"/>
        <w:right w:val="none" w:sz="0" w:space="0" w:color="auto"/>
      </w:divBdr>
    </w:div>
    <w:div w:id="1099257917">
      <w:marLeft w:val="480"/>
      <w:marRight w:val="0"/>
      <w:marTop w:val="0"/>
      <w:marBottom w:val="0"/>
      <w:divBdr>
        <w:top w:val="none" w:sz="0" w:space="0" w:color="auto"/>
        <w:left w:val="none" w:sz="0" w:space="0" w:color="auto"/>
        <w:bottom w:val="none" w:sz="0" w:space="0" w:color="auto"/>
        <w:right w:val="none" w:sz="0" w:space="0" w:color="auto"/>
      </w:divBdr>
    </w:div>
    <w:div w:id="1099909501">
      <w:marLeft w:val="480"/>
      <w:marRight w:val="0"/>
      <w:marTop w:val="0"/>
      <w:marBottom w:val="0"/>
      <w:divBdr>
        <w:top w:val="none" w:sz="0" w:space="0" w:color="auto"/>
        <w:left w:val="none" w:sz="0" w:space="0" w:color="auto"/>
        <w:bottom w:val="none" w:sz="0" w:space="0" w:color="auto"/>
        <w:right w:val="none" w:sz="0" w:space="0" w:color="auto"/>
      </w:divBdr>
    </w:div>
    <w:div w:id="1099913608">
      <w:marLeft w:val="480"/>
      <w:marRight w:val="0"/>
      <w:marTop w:val="0"/>
      <w:marBottom w:val="0"/>
      <w:divBdr>
        <w:top w:val="none" w:sz="0" w:space="0" w:color="auto"/>
        <w:left w:val="none" w:sz="0" w:space="0" w:color="auto"/>
        <w:bottom w:val="none" w:sz="0" w:space="0" w:color="auto"/>
        <w:right w:val="none" w:sz="0" w:space="0" w:color="auto"/>
      </w:divBdr>
    </w:div>
    <w:div w:id="1100180543">
      <w:marLeft w:val="480"/>
      <w:marRight w:val="0"/>
      <w:marTop w:val="0"/>
      <w:marBottom w:val="0"/>
      <w:divBdr>
        <w:top w:val="none" w:sz="0" w:space="0" w:color="auto"/>
        <w:left w:val="none" w:sz="0" w:space="0" w:color="auto"/>
        <w:bottom w:val="none" w:sz="0" w:space="0" w:color="auto"/>
        <w:right w:val="none" w:sz="0" w:space="0" w:color="auto"/>
      </w:divBdr>
    </w:div>
    <w:div w:id="1101028122">
      <w:marLeft w:val="480"/>
      <w:marRight w:val="0"/>
      <w:marTop w:val="0"/>
      <w:marBottom w:val="0"/>
      <w:divBdr>
        <w:top w:val="none" w:sz="0" w:space="0" w:color="auto"/>
        <w:left w:val="none" w:sz="0" w:space="0" w:color="auto"/>
        <w:bottom w:val="none" w:sz="0" w:space="0" w:color="auto"/>
        <w:right w:val="none" w:sz="0" w:space="0" w:color="auto"/>
      </w:divBdr>
    </w:div>
    <w:div w:id="1103066209">
      <w:marLeft w:val="480"/>
      <w:marRight w:val="0"/>
      <w:marTop w:val="0"/>
      <w:marBottom w:val="0"/>
      <w:divBdr>
        <w:top w:val="none" w:sz="0" w:space="0" w:color="auto"/>
        <w:left w:val="none" w:sz="0" w:space="0" w:color="auto"/>
        <w:bottom w:val="none" w:sz="0" w:space="0" w:color="auto"/>
        <w:right w:val="none" w:sz="0" w:space="0" w:color="auto"/>
      </w:divBdr>
    </w:div>
    <w:div w:id="1103496531">
      <w:marLeft w:val="480"/>
      <w:marRight w:val="0"/>
      <w:marTop w:val="0"/>
      <w:marBottom w:val="0"/>
      <w:divBdr>
        <w:top w:val="none" w:sz="0" w:space="0" w:color="auto"/>
        <w:left w:val="none" w:sz="0" w:space="0" w:color="auto"/>
        <w:bottom w:val="none" w:sz="0" w:space="0" w:color="auto"/>
        <w:right w:val="none" w:sz="0" w:space="0" w:color="auto"/>
      </w:divBdr>
    </w:div>
    <w:div w:id="1103720526">
      <w:bodyDiv w:val="1"/>
      <w:marLeft w:val="0"/>
      <w:marRight w:val="0"/>
      <w:marTop w:val="0"/>
      <w:marBottom w:val="0"/>
      <w:divBdr>
        <w:top w:val="none" w:sz="0" w:space="0" w:color="auto"/>
        <w:left w:val="none" w:sz="0" w:space="0" w:color="auto"/>
        <w:bottom w:val="none" w:sz="0" w:space="0" w:color="auto"/>
        <w:right w:val="none" w:sz="0" w:space="0" w:color="auto"/>
      </w:divBdr>
    </w:div>
    <w:div w:id="1103956777">
      <w:marLeft w:val="480"/>
      <w:marRight w:val="0"/>
      <w:marTop w:val="0"/>
      <w:marBottom w:val="0"/>
      <w:divBdr>
        <w:top w:val="none" w:sz="0" w:space="0" w:color="auto"/>
        <w:left w:val="none" w:sz="0" w:space="0" w:color="auto"/>
        <w:bottom w:val="none" w:sz="0" w:space="0" w:color="auto"/>
        <w:right w:val="none" w:sz="0" w:space="0" w:color="auto"/>
      </w:divBdr>
    </w:div>
    <w:div w:id="1104303060">
      <w:marLeft w:val="480"/>
      <w:marRight w:val="0"/>
      <w:marTop w:val="0"/>
      <w:marBottom w:val="0"/>
      <w:divBdr>
        <w:top w:val="none" w:sz="0" w:space="0" w:color="auto"/>
        <w:left w:val="none" w:sz="0" w:space="0" w:color="auto"/>
        <w:bottom w:val="none" w:sz="0" w:space="0" w:color="auto"/>
        <w:right w:val="none" w:sz="0" w:space="0" w:color="auto"/>
      </w:divBdr>
    </w:div>
    <w:div w:id="1105534693">
      <w:marLeft w:val="480"/>
      <w:marRight w:val="0"/>
      <w:marTop w:val="0"/>
      <w:marBottom w:val="0"/>
      <w:divBdr>
        <w:top w:val="none" w:sz="0" w:space="0" w:color="auto"/>
        <w:left w:val="none" w:sz="0" w:space="0" w:color="auto"/>
        <w:bottom w:val="none" w:sz="0" w:space="0" w:color="auto"/>
        <w:right w:val="none" w:sz="0" w:space="0" w:color="auto"/>
      </w:divBdr>
    </w:div>
    <w:div w:id="1105614837">
      <w:marLeft w:val="480"/>
      <w:marRight w:val="0"/>
      <w:marTop w:val="0"/>
      <w:marBottom w:val="0"/>
      <w:divBdr>
        <w:top w:val="none" w:sz="0" w:space="0" w:color="auto"/>
        <w:left w:val="none" w:sz="0" w:space="0" w:color="auto"/>
        <w:bottom w:val="none" w:sz="0" w:space="0" w:color="auto"/>
        <w:right w:val="none" w:sz="0" w:space="0" w:color="auto"/>
      </w:divBdr>
    </w:div>
    <w:div w:id="1105686023">
      <w:marLeft w:val="480"/>
      <w:marRight w:val="0"/>
      <w:marTop w:val="0"/>
      <w:marBottom w:val="0"/>
      <w:divBdr>
        <w:top w:val="none" w:sz="0" w:space="0" w:color="auto"/>
        <w:left w:val="none" w:sz="0" w:space="0" w:color="auto"/>
        <w:bottom w:val="none" w:sz="0" w:space="0" w:color="auto"/>
        <w:right w:val="none" w:sz="0" w:space="0" w:color="auto"/>
      </w:divBdr>
    </w:div>
    <w:div w:id="1105886930">
      <w:marLeft w:val="480"/>
      <w:marRight w:val="0"/>
      <w:marTop w:val="0"/>
      <w:marBottom w:val="0"/>
      <w:divBdr>
        <w:top w:val="none" w:sz="0" w:space="0" w:color="auto"/>
        <w:left w:val="none" w:sz="0" w:space="0" w:color="auto"/>
        <w:bottom w:val="none" w:sz="0" w:space="0" w:color="auto"/>
        <w:right w:val="none" w:sz="0" w:space="0" w:color="auto"/>
      </w:divBdr>
    </w:div>
    <w:div w:id="1106383651">
      <w:marLeft w:val="480"/>
      <w:marRight w:val="0"/>
      <w:marTop w:val="0"/>
      <w:marBottom w:val="0"/>
      <w:divBdr>
        <w:top w:val="none" w:sz="0" w:space="0" w:color="auto"/>
        <w:left w:val="none" w:sz="0" w:space="0" w:color="auto"/>
        <w:bottom w:val="none" w:sz="0" w:space="0" w:color="auto"/>
        <w:right w:val="none" w:sz="0" w:space="0" w:color="auto"/>
      </w:divBdr>
    </w:div>
    <w:div w:id="1106387830">
      <w:marLeft w:val="480"/>
      <w:marRight w:val="0"/>
      <w:marTop w:val="0"/>
      <w:marBottom w:val="0"/>
      <w:divBdr>
        <w:top w:val="none" w:sz="0" w:space="0" w:color="auto"/>
        <w:left w:val="none" w:sz="0" w:space="0" w:color="auto"/>
        <w:bottom w:val="none" w:sz="0" w:space="0" w:color="auto"/>
        <w:right w:val="none" w:sz="0" w:space="0" w:color="auto"/>
      </w:divBdr>
    </w:div>
    <w:div w:id="1106465953">
      <w:marLeft w:val="480"/>
      <w:marRight w:val="0"/>
      <w:marTop w:val="0"/>
      <w:marBottom w:val="0"/>
      <w:divBdr>
        <w:top w:val="none" w:sz="0" w:space="0" w:color="auto"/>
        <w:left w:val="none" w:sz="0" w:space="0" w:color="auto"/>
        <w:bottom w:val="none" w:sz="0" w:space="0" w:color="auto"/>
        <w:right w:val="none" w:sz="0" w:space="0" w:color="auto"/>
      </w:divBdr>
    </w:div>
    <w:div w:id="1106581649">
      <w:marLeft w:val="480"/>
      <w:marRight w:val="0"/>
      <w:marTop w:val="0"/>
      <w:marBottom w:val="0"/>
      <w:divBdr>
        <w:top w:val="none" w:sz="0" w:space="0" w:color="auto"/>
        <w:left w:val="none" w:sz="0" w:space="0" w:color="auto"/>
        <w:bottom w:val="none" w:sz="0" w:space="0" w:color="auto"/>
        <w:right w:val="none" w:sz="0" w:space="0" w:color="auto"/>
      </w:divBdr>
    </w:div>
    <w:div w:id="1106851374">
      <w:marLeft w:val="480"/>
      <w:marRight w:val="0"/>
      <w:marTop w:val="0"/>
      <w:marBottom w:val="0"/>
      <w:divBdr>
        <w:top w:val="none" w:sz="0" w:space="0" w:color="auto"/>
        <w:left w:val="none" w:sz="0" w:space="0" w:color="auto"/>
        <w:bottom w:val="none" w:sz="0" w:space="0" w:color="auto"/>
        <w:right w:val="none" w:sz="0" w:space="0" w:color="auto"/>
      </w:divBdr>
    </w:div>
    <w:div w:id="1106971014">
      <w:marLeft w:val="480"/>
      <w:marRight w:val="0"/>
      <w:marTop w:val="0"/>
      <w:marBottom w:val="0"/>
      <w:divBdr>
        <w:top w:val="none" w:sz="0" w:space="0" w:color="auto"/>
        <w:left w:val="none" w:sz="0" w:space="0" w:color="auto"/>
        <w:bottom w:val="none" w:sz="0" w:space="0" w:color="auto"/>
        <w:right w:val="none" w:sz="0" w:space="0" w:color="auto"/>
      </w:divBdr>
    </w:div>
    <w:div w:id="1108043562">
      <w:marLeft w:val="480"/>
      <w:marRight w:val="0"/>
      <w:marTop w:val="0"/>
      <w:marBottom w:val="0"/>
      <w:divBdr>
        <w:top w:val="none" w:sz="0" w:space="0" w:color="auto"/>
        <w:left w:val="none" w:sz="0" w:space="0" w:color="auto"/>
        <w:bottom w:val="none" w:sz="0" w:space="0" w:color="auto"/>
        <w:right w:val="none" w:sz="0" w:space="0" w:color="auto"/>
      </w:divBdr>
    </w:div>
    <w:div w:id="1109423379">
      <w:marLeft w:val="480"/>
      <w:marRight w:val="0"/>
      <w:marTop w:val="0"/>
      <w:marBottom w:val="0"/>
      <w:divBdr>
        <w:top w:val="none" w:sz="0" w:space="0" w:color="auto"/>
        <w:left w:val="none" w:sz="0" w:space="0" w:color="auto"/>
        <w:bottom w:val="none" w:sz="0" w:space="0" w:color="auto"/>
        <w:right w:val="none" w:sz="0" w:space="0" w:color="auto"/>
      </w:divBdr>
    </w:div>
    <w:div w:id="1110583951">
      <w:marLeft w:val="480"/>
      <w:marRight w:val="0"/>
      <w:marTop w:val="0"/>
      <w:marBottom w:val="0"/>
      <w:divBdr>
        <w:top w:val="none" w:sz="0" w:space="0" w:color="auto"/>
        <w:left w:val="none" w:sz="0" w:space="0" w:color="auto"/>
        <w:bottom w:val="none" w:sz="0" w:space="0" w:color="auto"/>
        <w:right w:val="none" w:sz="0" w:space="0" w:color="auto"/>
      </w:divBdr>
    </w:div>
    <w:div w:id="1112090716">
      <w:marLeft w:val="480"/>
      <w:marRight w:val="0"/>
      <w:marTop w:val="0"/>
      <w:marBottom w:val="0"/>
      <w:divBdr>
        <w:top w:val="none" w:sz="0" w:space="0" w:color="auto"/>
        <w:left w:val="none" w:sz="0" w:space="0" w:color="auto"/>
        <w:bottom w:val="none" w:sz="0" w:space="0" w:color="auto"/>
        <w:right w:val="none" w:sz="0" w:space="0" w:color="auto"/>
      </w:divBdr>
    </w:div>
    <w:div w:id="1112283924">
      <w:marLeft w:val="480"/>
      <w:marRight w:val="0"/>
      <w:marTop w:val="0"/>
      <w:marBottom w:val="0"/>
      <w:divBdr>
        <w:top w:val="none" w:sz="0" w:space="0" w:color="auto"/>
        <w:left w:val="none" w:sz="0" w:space="0" w:color="auto"/>
        <w:bottom w:val="none" w:sz="0" w:space="0" w:color="auto"/>
        <w:right w:val="none" w:sz="0" w:space="0" w:color="auto"/>
      </w:divBdr>
    </w:div>
    <w:div w:id="1112438455">
      <w:marLeft w:val="480"/>
      <w:marRight w:val="0"/>
      <w:marTop w:val="0"/>
      <w:marBottom w:val="0"/>
      <w:divBdr>
        <w:top w:val="none" w:sz="0" w:space="0" w:color="auto"/>
        <w:left w:val="none" w:sz="0" w:space="0" w:color="auto"/>
        <w:bottom w:val="none" w:sz="0" w:space="0" w:color="auto"/>
        <w:right w:val="none" w:sz="0" w:space="0" w:color="auto"/>
      </w:divBdr>
    </w:div>
    <w:div w:id="1112549473">
      <w:marLeft w:val="480"/>
      <w:marRight w:val="0"/>
      <w:marTop w:val="0"/>
      <w:marBottom w:val="0"/>
      <w:divBdr>
        <w:top w:val="none" w:sz="0" w:space="0" w:color="auto"/>
        <w:left w:val="none" w:sz="0" w:space="0" w:color="auto"/>
        <w:bottom w:val="none" w:sz="0" w:space="0" w:color="auto"/>
        <w:right w:val="none" w:sz="0" w:space="0" w:color="auto"/>
      </w:divBdr>
    </w:div>
    <w:div w:id="1112936349">
      <w:marLeft w:val="480"/>
      <w:marRight w:val="0"/>
      <w:marTop w:val="0"/>
      <w:marBottom w:val="0"/>
      <w:divBdr>
        <w:top w:val="none" w:sz="0" w:space="0" w:color="auto"/>
        <w:left w:val="none" w:sz="0" w:space="0" w:color="auto"/>
        <w:bottom w:val="none" w:sz="0" w:space="0" w:color="auto"/>
        <w:right w:val="none" w:sz="0" w:space="0" w:color="auto"/>
      </w:divBdr>
    </w:div>
    <w:div w:id="1113599674">
      <w:marLeft w:val="480"/>
      <w:marRight w:val="0"/>
      <w:marTop w:val="0"/>
      <w:marBottom w:val="0"/>
      <w:divBdr>
        <w:top w:val="none" w:sz="0" w:space="0" w:color="auto"/>
        <w:left w:val="none" w:sz="0" w:space="0" w:color="auto"/>
        <w:bottom w:val="none" w:sz="0" w:space="0" w:color="auto"/>
        <w:right w:val="none" w:sz="0" w:space="0" w:color="auto"/>
      </w:divBdr>
    </w:div>
    <w:div w:id="1113673906">
      <w:bodyDiv w:val="1"/>
      <w:marLeft w:val="0"/>
      <w:marRight w:val="0"/>
      <w:marTop w:val="0"/>
      <w:marBottom w:val="0"/>
      <w:divBdr>
        <w:top w:val="none" w:sz="0" w:space="0" w:color="auto"/>
        <w:left w:val="none" w:sz="0" w:space="0" w:color="auto"/>
        <w:bottom w:val="none" w:sz="0" w:space="0" w:color="auto"/>
        <w:right w:val="none" w:sz="0" w:space="0" w:color="auto"/>
      </w:divBdr>
    </w:div>
    <w:div w:id="1114062421">
      <w:marLeft w:val="480"/>
      <w:marRight w:val="0"/>
      <w:marTop w:val="0"/>
      <w:marBottom w:val="0"/>
      <w:divBdr>
        <w:top w:val="none" w:sz="0" w:space="0" w:color="auto"/>
        <w:left w:val="none" w:sz="0" w:space="0" w:color="auto"/>
        <w:bottom w:val="none" w:sz="0" w:space="0" w:color="auto"/>
        <w:right w:val="none" w:sz="0" w:space="0" w:color="auto"/>
      </w:divBdr>
    </w:div>
    <w:div w:id="1114251355">
      <w:marLeft w:val="480"/>
      <w:marRight w:val="0"/>
      <w:marTop w:val="0"/>
      <w:marBottom w:val="0"/>
      <w:divBdr>
        <w:top w:val="none" w:sz="0" w:space="0" w:color="auto"/>
        <w:left w:val="none" w:sz="0" w:space="0" w:color="auto"/>
        <w:bottom w:val="none" w:sz="0" w:space="0" w:color="auto"/>
        <w:right w:val="none" w:sz="0" w:space="0" w:color="auto"/>
      </w:divBdr>
    </w:div>
    <w:div w:id="1114717577">
      <w:marLeft w:val="480"/>
      <w:marRight w:val="0"/>
      <w:marTop w:val="0"/>
      <w:marBottom w:val="0"/>
      <w:divBdr>
        <w:top w:val="none" w:sz="0" w:space="0" w:color="auto"/>
        <w:left w:val="none" w:sz="0" w:space="0" w:color="auto"/>
        <w:bottom w:val="none" w:sz="0" w:space="0" w:color="auto"/>
        <w:right w:val="none" w:sz="0" w:space="0" w:color="auto"/>
      </w:divBdr>
    </w:div>
    <w:div w:id="1114865178">
      <w:marLeft w:val="480"/>
      <w:marRight w:val="0"/>
      <w:marTop w:val="0"/>
      <w:marBottom w:val="0"/>
      <w:divBdr>
        <w:top w:val="none" w:sz="0" w:space="0" w:color="auto"/>
        <w:left w:val="none" w:sz="0" w:space="0" w:color="auto"/>
        <w:bottom w:val="none" w:sz="0" w:space="0" w:color="auto"/>
        <w:right w:val="none" w:sz="0" w:space="0" w:color="auto"/>
      </w:divBdr>
    </w:div>
    <w:div w:id="1115901149">
      <w:marLeft w:val="480"/>
      <w:marRight w:val="0"/>
      <w:marTop w:val="0"/>
      <w:marBottom w:val="0"/>
      <w:divBdr>
        <w:top w:val="none" w:sz="0" w:space="0" w:color="auto"/>
        <w:left w:val="none" w:sz="0" w:space="0" w:color="auto"/>
        <w:bottom w:val="none" w:sz="0" w:space="0" w:color="auto"/>
        <w:right w:val="none" w:sz="0" w:space="0" w:color="auto"/>
      </w:divBdr>
    </w:div>
    <w:div w:id="1116169699">
      <w:marLeft w:val="480"/>
      <w:marRight w:val="0"/>
      <w:marTop w:val="0"/>
      <w:marBottom w:val="0"/>
      <w:divBdr>
        <w:top w:val="none" w:sz="0" w:space="0" w:color="auto"/>
        <w:left w:val="none" w:sz="0" w:space="0" w:color="auto"/>
        <w:bottom w:val="none" w:sz="0" w:space="0" w:color="auto"/>
        <w:right w:val="none" w:sz="0" w:space="0" w:color="auto"/>
      </w:divBdr>
    </w:div>
    <w:div w:id="1116216430">
      <w:marLeft w:val="480"/>
      <w:marRight w:val="0"/>
      <w:marTop w:val="0"/>
      <w:marBottom w:val="0"/>
      <w:divBdr>
        <w:top w:val="none" w:sz="0" w:space="0" w:color="auto"/>
        <w:left w:val="none" w:sz="0" w:space="0" w:color="auto"/>
        <w:bottom w:val="none" w:sz="0" w:space="0" w:color="auto"/>
        <w:right w:val="none" w:sz="0" w:space="0" w:color="auto"/>
      </w:divBdr>
    </w:div>
    <w:div w:id="1116410129">
      <w:marLeft w:val="480"/>
      <w:marRight w:val="0"/>
      <w:marTop w:val="0"/>
      <w:marBottom w:val="0"/>
      <w:divBdr>
        <w:top w:val="none" w:sz="0" w:space="0" w:color="auto"/>
        <w:left w:val="none" w:sz="0" w:space="0" w:color="auto"/>
        <w:bottom w:val="none" w:sz="0" w:space="0" w:color="auto"/>
        <w:right w:val="none" w:sz="0" w:space="0" w:color="auto"/>
      </w:divBdr>
    </w:div>
    <w:div w:id="1116679554">
      <w:marLeft w:val="480"/>
      <w:marRight w:val="0"/>
      <w:marTop w:val="0"/>
      <w:marBottom w:val="0"/>
      <w:divBdr>
        <w:top w:val="none" w:sz="0" w:space="0" w:color="auto"/>
        <w:left w:val="none" w:sz="0" w:space="0" w:color="auto"/>
        <w:bottom w:val="none" w:sz="0" w:space="0" w:color="auto"/>
        <w:right w:val="none" w:sz="0" w:space="0" w:color="auto"/>
      </w:divBdr>
    </w:div>
    <w:div w:id="1117025092">
      <w:marLeft w:val="480"/>
      <w:marRight w:val="0"/>
      <w:marTop w:val="0"/>
      <w:marBottom w:val="0"/>
      <w:divBdr>
        <w:top w:val="none" w:sz="0" w:space="0" w:color="auto"/>
        <w:left w:val="none" w:sz="0" w:space="0" w:color="auto"/>
        <w:bottom w:val="none" w:sz="0" w:space="0" w:color="auto"/>
        <w:right w:val="none" w:sz="0" w:space="0" w:color="auto"/>
      </w:divBdr>
    </w:div>
    <w:div w:id="1117026641">
      <w:marLeft w:val="480"/>
      <w:marRight w:val="0"/>
      <w:marTop w:val="0"/>
      <w:marBottom w:val="0"/>
      <w:divBdr>
        <w:top w:val="none" w:sz="0" w:space="0" w:color="auto"/>
        <w:left w:val="none" w:sz="0" w:space="0" w:color="auto"/>
        <w:bottom w:val="none" w:sz="0" w:space="0" w:color="auto"/>
        <w:right w:val="none" w:sz="0" w:space="0" w:color="auto"/>
      </w:divBdr>
    </w:div>
    <w:div w:id="1117262068">
      <w:marLeft w:val="480"/>
      <w:marRight w:val="0"/>
      <w:marTop w:val="0"/>
      <w:marBottom w:val="0"/>
      <w:divBdr>
        <w:top w:val="none" w:sz="0" w:space="0" w:color="auto"/>
        <w:left w:val="none" w:sz="0" w:space="0" w:color="auto"/>
        <w:bottom w:val="none" w:sz="0" w:space="0" w:color="auto"/>
        <w:right w:val="none" w:sz="0" w:space="0" w:color="auto"/>
      </w:divBdr>
    </w:div>
    <w:div w:id="1118374360">
      <w:marLeft w:val="480"/>
      <w:marRight w:val="0"/>
      <w:marTop w:val="0"/>
      <w:marBottom w:val="0"/>
      <w:divBdr>
        <w:top w:val="none" w:sz="0" w:space="0" w:color="auto"/>
        <w:left w:val="none" w:sz="0" w:space="0" w:color="auto"/>
        <w:bottom w:val="none" w:sz="0" w:space="0" w:color="auto"/>
        <w:right w:val="none" w:sz="0" w:space="0" w:color="auto"/>
      </w:divBdr>
    </w:div>
    <w:div w:id="1118985530">
      <w:marLeft w:val="480"/>
      <w:marRight w:val="0"/>
      <w:marTop w:val="0"/>
      <w:marBottom w:val="0"/>
      <w:divBdr>
        <w:top w:val="none" w:sz="0" w:space="0" w:color="auto"/>
        <w:left w:val="none" w:sz="0" w:space="0" w:color="auto"/>
        <w:bottom w:val="none" w:sz="0" w:space="0" w:color="auto"/>
        <w:right w:val="none" w:sz="0" w:space="0" w:color="auto"/>
      </w:divBdr>
    </w:div>
    <w:div w:id="1119180460">
      <w:marLeft w:val="480"/>
      <w:marRight w:val="0"/>
      <w:marTop w:val="0"/>
      <w:marBottom w:val="0"/>
      <w:divBdr>
        <w:top w:val="none" w:sz="0" w:space="0" w:color="auto"/>
        <w:left w:val="none" w:sz="0" w:space="0" w:color="auto"/>
        <w:bottom w:val="none" w:sz="0" w:space="0" w:color="auto"/>
        <w:right w:val="none" w:sz="0" w:space="0" w:color="auto"/>
      </w:divBdr>
    </w:div>
    <w:div w:id="1119223995">
      <w:marLeft w:val="480"/>
      <w:marRight w:val="0"/>
      <w:marTop w:val="0"/>
      <w:marBottom w:val="0"/>
      <w:divBdr>
        <w:top w:val="none" w:sz="0" w:space="0" w:color="auto"/>
        <w:left w:val="none" w:sz="0" w:space="0" w:color="auto"/>
        <w:bottom w:val="none" w:sz="0" w:space="0" w:color="auto"/>
        <w:right w:val="none" w:sz="0" w:space="0" w:color="auto"/>
      </w:divBdr>
    </w:div>
    <w:div w:id="1119488665">
      <w:marLeft w:val="480"/>
      <w:marRight w:val="0"/>
      <w:marTop w:val="0"/>
      <w:marBottom w:val="0"/>
      <w:divBdr>
        <w:top w:val="none" w:sz="0" w:space="0" w:color="auto"/>
        <w:left w:val="none" w:sz="0" w:space="0" w:color="auto"/>
        <w:bottom w:val="none" w:sz="0" w:space="0" w:color="auto"/>
        <w:right w:val="none" w:sz="0" w:space="0" w:color="auto"/>
      </w:divBdr>
    </w:div>
    <w:div w:id="1119957440">
      <w:marLeft w:val="480"/>
      <w:marRight w:val="0"/>
      <w:marTop w:val="0"/>
      <w:marBottom w:val="0"/>
      <w:divBdr>
        <w:top w:val="none" w:sz="0" w:space="0" w:color="auto"/>
        <w:left w:val="none" w:sz="0" w:space="0" w:color="auto"/>
        <w:bottom w:val="none" w:sz="0" w:space="0" w:color="auto"/>
        <w:right w:val="none" w:sz="0" w:space="0" w:color="auto"/>
      </w:divBdr>
    </w:div>
    <w:div w:id="1120101107">
      <w:marLeft w:val="480"/>
      <w:marRight w:val="0"/>
      <w:marTop w:val="0"/>
      <w:marBottom w:val="0"/>
      <w:divBdr>
        <w:top w:val="none" w:sz="0" w:space="0" w:color="auto"/>
        <w:left w:val="none" w:sz="0" w:space="0" w:color="auto"/>
        <w:bottom w:val="none" w:sz="0" w:space="0" w:color="auto"/>
        <w:right w:val="none" w:sz="0" w:space="0" w:color="auto"/>
      </w:divBdr>
    </w:div>
    <w:div w:id="1120536833">
      <w:marLeft w:val="480"/>
      <w:marRight w:val="0"/>
      <w:marTop w:val="0"/>
      <w:marBottom w:val="0"/>
      <w:divBdr>
        <w:top w:val="none" w:sz="0" w:space="0" w:color="auto"/>
        <w:left w:val="none" w:sz="0" w:space="0" w:color="auto"/>
        <w:bottom w:val="none" w:sz="0" w:space="0" w:color="auto"/>
        <w:right w:val="none" w:sz="0" w:space="0" w:color="auto"/>
      </w:divBdr>
    </w:div>
    <w:div w:id="1120537740">
      <w:marLeft w:val="480"/>
      <w:marRight w:val="0"/>
      <w:marTop w:val="0"/>
      <w:marBottom w:val="0"/>
      <w:divBdr>
        <w:top w:val="none" w:sz="0" w:space="0" w:color="auto"/>
        <w:left w:val="none" w:sz="0" w:space="0" w:color="auto"/>
        <w:bottom w:val="none" w:sz="0" w:space="0" w:color="auto"/>
        <w:right w:val="none" w:sz="0" w:space="0" w:color="auto"/>
      </w:divBdr>
    </w:div>
    <w:div w:id="1120609600">
      <w:marLeft w:val="480"/>
      <w:marRight w:val="0"/>
      <w:marTop w:val="0"/>
      <w:marBottom w:val="0"/>
      <w:divBdr>
        <w:top w:val="none" w:sz="0" w:space="0" w:color="auto"/>
        <w:left w:val="none" w:sz="0" w:space="0" w:color="auto"/>
        <w:bottom w:val="none" w:sz="0" w:space="0" w:color="auto"/>
        <w:right w:val="none" w:sz="0" w:space="0" w:color="auto"/>
      </w:divBdr>
    </w:div>
    <w:div w:id="1121194805">
      <w:marLeft w:val="480"/>
      <w:marRight w:val="0"/>
      <w:marTop w:val="0"/>
      <w:marBottom w:val="0"/>
      <w:divBdr>
        <w:top w:val="none" w:sz="0" w:space="0" w:color="auto"/>
        <w:left w:val="none" w:sz="0" w:space="0" w:color="auto"/>
        <w:bottom w:val="none" w:sz="0" w:space="0" w:color="auto"/>
        <w:right w:val="none" w:sz="0" w:space="0" w:color="auto"/>
      </w:divBdr>
    </w:div>
    <w:div w:id="1121805499">
      <w:marLeft w:val="480"/>
      <w:marRight w:val="0"/>
      <w:marTop w:val="0"/>
      <w:marBottom w:val="0"/>
      <w:divBdr>
        <w:top w:val="none" w:sz="0" w:space="0" w:color="auto"/>
        <w:left w:val="none" w:sz="0" w:space="0" w:color="auto"/>
        <w:bottom w:val="none" w:sz="0" w:space="0" w:color="auto"/>
        <w:right w:val="none" w:sz="0" w:space="0" w:color="auto"/>
      </w:divBdr>
    </w:div>
    <w:div w:id="1122112676">
      <w:marLeft w:val="480"/>
      <w:marRight w:val="0"/>
      <w:marTop w:val="0"/>
      <w:marBottom w:val="0"/>
      <w:divBdr>
        <w:top w:val="none" w:sz="0" w:space="0" w:color="auto"/>
        <w:left w:val="none" w:sz="0" w:space="0" w:color="auto"/>
        <w:bottom w:val="none" w:sz="0" w:space="0" w:color="auto"/>
        <w:right w:val="none" w:sz="0" w:space="0" w:color="auto"/>
      </w:divBdr>
    </w:div>
    <w:div w:id="1123690409">
      <w:marLeft w:val="480"/>
      <w:marRight w:val="0"/>
      <w:marTop w:val="0"/>
      <w:marBottom w:val="0"/>
      <w:divBdr>
        <w:top w:val="none" w:sz="0" w:space="0" w:color="auto"/>
        <w:left w:val="none" w:sz="0" w:space="0" w:color="auto"/>
        <w:bottom w:val="none" w:sz="0" w:space="0" w:color="auto"/>
        <w:right w:val="none" w:sz="0" w:space="0" w:color="auto"/>
      </w:divBdr>
    </w:div>
    <w:div w:id="1123764504">
      <w:marLeft w:val="480"/>
      <w:marRight w:val="0"/>
      <w:marTop w:val="0"/>
      <w:marBottom w:val="0"/>
      <w:divBdr>
        <w:top w:val="none" w:sz="0" w:space="0" w:color="auto"/>
        <w:left w:val="none" w:sz="0" w:space="0" w:color="auto"/>
        <w:bottom w:val="none" w:sz="0" w:space="0" w:color="auto"/>
        <w:right w:val="none" w:sz="0" w:space="0" w:color="auto"/>
      </w:divBdr>
    </w:div>
    <w:div w:id="1123841304">
      <w:marLeft w:val="480"/>
      <w:marRight w:val="0"/>
      <w:marTop w:val="0"/>
      <w:marBottom w:val="0"/>
      <w:divBdr>
        <w:top w:val="none" w:sz="0" w:space="0" w:color="auto"/>
        <w:left w:val="none" w:sz="0" w:space="0" w:color="auto"/>
        <w:bottom w:val="none" w:sz="0" w:space="0" w:color="auto"/>
        <w:right w:val="none" w:sz="0" w:space="0" w:color="auto"/>
      </w:divBdr>
    </w:div>
    <w:div w:id="1124082409">
      <w:marLeft w:val="480"/>
      <w:marRight w:val="0"/>
      <w:marTop w:val="0"/>
      <w:marBottom w:val="0"/>
      <w:divBdr>
        <w:top w:val="none" w:sz="0" w:space="0" w:color="auto"/>
        <w:left w:val="none" w:sz="0" w:space="0" w:color="auto"/>
        <w:bottom w:val="none" w:sz="0" w:space="0" w:color="auto"/>
        <w:right w:val="none" w:sz="0" w:space="0" w:color="auto"/>
      </w:divBdr>
    </w:div>
    <w:div w:id="1124152520">
      <w:marLeft w:val="480"/>
      <w:marRight w:val="0"/>
      <w:marTop w:val="0"/>
      <w:marBottom w:val="0"/>
      <w:divBdr>
        <w:top w:val="none" w:sz="0" w:space="0" w:color="auto"/>
        <w:left w:val="none" w:sz="0" w:space="0" w:color="auto"/>
        <w:bottom w:val="none" w:sz="0" w:space="0" w:color="auto"/>
        <w:right w:val="none" w:sz="0" w:space="0" w:color="auto"/>
      </w:divBdr>
    </w:div>
    <w:div w:id="1124273183">
      <w:marLeft w:val="480"/>
      <w:marRight w:val="0"/>
      <w:marTop w:val="0"/>
      <w:marBottom w:val="0"/>
      <w:divBdr>
        <w:top w:val="none" w:sz="0" w:space="0" w:color="auto"/>
        <w:left w:val="none" w:sz="0" w:space="0" w:color="auto"/>
        <w:bottom w:val="none" w:sz="0" w:space="0" w:color="auto"/>
        <w:right w:val="none" w:sz="0" w:space="0" w:color="auto"/>
      </w:divBdr>
    </w:div>
    <w:div w:id="1124420669">
      <w:marLeft w:val="480"/>
      <w:marRight w:val="0"/>
      <w:marTop w:val="0"/>
      <w:marBottom w:val="0"/>
      <w:divBdr>
        <w:top w:val="none" w:sz="0" w:space="0" w:color="auto"/>
        <w:left w:val="none" w:sz="0" w:space="0" w:color="auto"/>
        <w:bottom w:val="none" w:sz="0" w:space="0" w:color="auto"/>
        <w:right w:val="none" w:sz="0" w:space="0" w:color="auto"/>
      </w:divBdr>
    </w:div>
    <w:div w:id="1125388962">
      <w:marLeft w:val="480"/>
      <w:marRight w:val="0"/>
      <w:marTop w:val="0"/>
      <w:marBottom w:val="0"/>
      <w:divBdr>
        <w:top w:val="none" w:sz="0" w:space="0" w:color="auto"/>
        <w:left w:val="none" w:sz="0" w:space="0" w:color="auto"/>
        <w:bottom w:val="none" w:sz="0" w:space="0" w:color="auto"/>
        <w:right w:val="none" w:sz="0" w:space="0" w:color="auto"/>
      </w:divBdr>
    </w:div>
    <w:div w:id="1126005752">
      <w:marLeft w:val="480"/>
      <w:marRight w:val="0"/>
      <w:marTop w:val="0"/>
      <w:marBottom w:val="0"/>
      <w:divBdr>
        <w:top w:val="none" w:sz="0" w:space="0" w:color="auto"/>
        <w:left w:val="none" w:sz="0" w:space="0" w:color="auto"/>
        <w:bottom w:val="none" w:sz="0" w:space="0" w:color="auto"/>
        <w:right w:val="none" w:sz="0" w:space="0" w:color="auto"/>
      </w:divBdr>
    </w:div>
    <w:div w:id="1127042801">
      <w:marLeft w:val="480"/>
      <w:marRight w:val="0"/>
      <w:marTop w:val="0"/>
      <w:marBottom w:val="0"/>
      <w:divBdr>
        <w:top w:val="none" w:sz="0" w:space="0" w:color="auto"/>
        <w:left w:val="none" w:sz="0" w:space="0" w:color="auto"/>
        <w:bottom w:val="none" w:sz="0" w:space="0" w:color="auto"/>
        <w:right w:val="none" w:sz="0" w:space="0" w:color="auto"/>
      </w:divBdr>
    </w:div>
    <w:div w:id="1127313424">
      <w:marLeft w:val="480"/>
      <w:marRight w:val="0"/>
      <w:marTop w:val="0"/>
      <w:marBottom w:val="0"/>
      <w:divBdr>
        <w:top w:val="none" w:sz="0" w:space="0" w:color="auto"/>
        <w:left w:val="none" w:sz="0" w:space="0" w:color="auto"/>
        <w:bottom w:val="none" w:sz="0" w:space="0" w:color="auto"/>
        <w:right w:val="none" w:sz="0" w:space="0" w:color="auto"/>
      </w:divBdr>
    </w:div>
    <w:div w:id="1127551105">
      <w:marLeft w:val="480"/>
      <w:marRight w:val="0"/>
      <w:marTop w:val="0"/>
      <w:marBottom w:val="0"/>
      <w:divBdr>
        <w:top w:val="none" w:sz="0" w:space="0" w:color="auto"/>
        <w:left w:val="none" w:sz="0" w:space="0" w:color="auto"/>
        <w:bottom w:val="none" w:sz="0" w:space="0" w:color="auto"/>
        <w:right w:val="none" w:sz="0" w:space="0" w:color="auto"/>
      </w:divBdr>
    </w:div>
    <w:div w:id="1127814945">
      <w:marLeft w:val="480"/>
      <w:marRight w:val="0"/>
      <w:marTop w:val="0"/>
      <w:marBottom w:val="0"/>
      <w:divBdr>
        <w:top w:val="none" w:sz="0" w:space="0" w:color="auto"/>
        <w:left w:val="none" w:sz="0" w:space="0" w:color="auto"/>
        <w:bottom w:val="none" w:sz="0" w:space="0" w:color="auto"/>
        <w:right w:val="none" w:sz="0" w:space="0" w:color="auto"/>
      </w:divBdr>
    </w:div>
    <w:div w:id="1127819212">
      <w:marLeft w:val="480"/>
      <w:marRight w:val="0"/>
      <w:marTop w:val="0"/>
      <w:marBottom w:val="0"/>
      <w:divBdr>
        <w:top w:val="none" w:sz="0" w:space="0" w:color="auto"/>
        <w:left w:val="none" w:sz="0" w:space="0" w:color="auto"/>
        <w:bottom w:val="none" w:sz="0" w:space="0" w:color="auto"/>
        <w:right w:val="none" w:sz="0" w:space="0" w:color="auto"/>
      </w:divBdr>
    </w:div>
    <w:div w:id="1128014822">
      <w:marLeft w:val="480"/>
      <w:marRight w:val="0"/>
      <w:marTop w:val="0"/>
      <w:marBottom w:val="0"/>
      <w:divBdr>
        <w:top w:val="none" w:sz="0" w:space="0" w:color="auto"/>
        <w:left w:val="none" w:sz="0" w:space="0" w:color="auto"/>
        <w:bottom w:val="none" w:sz="0" w:space="0" w:color="auto"/>
        <w:right w:val="none" w:sz="0" w:space="0" w:color="auto"/>
      </w:divBdr>
    </w:div>
    <w:div w:id="1128159736">
      <w:marLeft w:val="480"/>
      <w:marRight w:val="0"/>
      <w:marTop w:val="0"/>
      <w:marBottom w:val="0"/>
      <w:divBdr>
        <w:top w:val="none" w:sz="0" w:space="0" w:color="auto"/>
        <w:left w:val="none" w:sz="0" w:space="0" w:color="auto"/>
        <w:bottom w:val="none" w:sz="0" w:space="0" w:color="auto"/>
        <w:right w:val="none" w:sz="0" w:space="0" w:color="auto"/>
      </w:divBdr>
    </w:div>
    <w:div w:id="1128233276">
      <w:marLeft w:val="480"/>
      <w:marRight w:val="0"/>
      <w:marTop w:val="0"/>
      <w:marBottom w:val="0"/>
      <w:divBdr>
        <w:top w:val="none" w:sz="0" w:space="0" w:color="auto"/>
        <w:left w:val="none" w:sz="0" w:space="0" w:color="auto"/>
        <w:bottom w:val="none" w:sz="0" w:space="0" w:color="auto"/>
        <w:right w:val="none" w:sz="0" w:space="0" w:color="auto"/>
      </w:divBdr>
    </w:div>
    <w:div w:id="1128276613">
      <w:marLeft w:val="480"/>
      <w:marRight w:val="0"/>
      <w:marTop w:val="0"/>
      <w:marBottom w:val="0"/>
      <w:divBdr>
        <w:top w:val="none" w:sz="0" w:space="0" w:color="auto"/>
        <w:left w:val="none" w:sz="0" w:space="0" w:color="auto"/>
        <w:bottom w:val="none" w:sz="0" w:space="0" w:color="auto"/>
        <w:right w:val="none" w:sz="0" w:space="0" w:color="auto"/>
      </w:divBdr>
    </w:div>
    <w:div w:id="1128862065">
      <w:marLeft w:val="480"/>
      <w:marRight w:val="0"/>
      <w:marTop w:val="0"/>
      <w:marBottom w:val="0"/>
      <w:divBdr>
        <w:top w:val="none" w:sz="0" w:space="0" w:color="auto"/>
        <w:left w:val="none" w:sz="0" w:space="0" w:color="auto"/>
        <w:bottom w:val="none" w:sz="0" w:space="0" w:color="auto"/>
        <w:right w:val="none" w:sz="0" w:space="0" w:color="auto"/>
      </w:divBdr>
    </w:div>
    <w:div w:id="1129741070">
      <w:marLeft w:val="480"/>
      <w:marRight w:val="0"/>
      <w:marTop w:val="0"/>
      <w:marBottom w:val="0"/>
      <w:divBdr>
        <w:top w:val="none" w:sz="0" w:space="0" w:color="auto"/>
        <w:left w:val="none" w:sz="0" w:space="0" w:color="auto"/>
        <w:bottom w:val="none" w:sz="0" w:space="0" w:color="auto"/>
        <w:right w:val="none" w:sz="0" w:space="0" w:color="auto"/>
      </w:divBdr>
    </w:div>
    <w:div w:id="1129979944">
      <w:marLeft w:val="480"/>
      <w:marRight w:val="0"/>
      <w:marTop w:val="0"/>
      <w:marBottom w:val="0"/>
      <w:divBdr>
        <w:top w:val="none" w:sz="0" w:space="0" w:color="auto"/>
        <w:left w:val="none" w:sz="0" w:space="0" w:color="auto"/>
        <w:bottom w:val="none" w:sz="0" w:space="0" w:color="auto"/>
        <w:right w:val="none" w:sz="0" w:space="0" w:color="auto"/>
      </w:divBdr>
    </w:div>
    <w:div w:id="1130055454">
      <w:marLeft w:val="480"/>
      <w:marRight w:val="0"/>
      <w:marTop w:val="0"/>
      <w:marBottom w:val="0"/>
      <w:divBdr>
        <w:top w:val="none" w:sz="0" w:space="0" w:color="auto"/>
        <w:left w:val="none" w:sz="0" w:space="0" w:color="auto"/>
        <w:bottom w:val="none" w:sz="0" w:space="0" w:color="auto"/>
        <w:right w:val="none" w:sz="0" w:space="0" w:color="auto"/>
      </w:divBdr>
    </w:div>
    <w:div w:id="1130057324">
      <w:marLeft w:val="480"/>
      <w:marRight w:val="0"/>
      <w:marTop w:val="0"/>
      <w:marBottom w:val="0"/>
      <w:divBdr>
        <w:top w:val="none" w:sz="0" w:space="0" w:color="auto"/>
        <w:left w:val="none" w:sz="0" w:space="0" w:color="auto"/>
        <w:bottom w:val="none" w:sz="0" w:space="0" w:color="auto"/>
        <w:right w:val="none" w:sz="0" w:space="0" w:color="auto"/>
      </w:divBdr>
    </w:div>
    <w:div w:id="1130128361">
      <w:marLeft w:val="480"/>
      <w:marRight w:val="0"/>
      <w:marTop w:val="0"/>
      <w:marBottom w:val="0"/>
      <w:divBdr>
        <w:top w:val="none" w:sz="0" w:space="0" w:color="auto"/>
        <w:left w:val="none" w:sz="0" w:space="0" w:color="auto"/>
        <w:bottom w:val="none" w:sz="0" w:space="0" w:color="auto"/>
        <w:right w:val="none" w:sz="0" w:space="0" w:color="auto"/>
      </w:divBdr>
    </w:div>
    <w:div w:id="1130367585">
      <w:marLeft w:val="480"/>
      <w:marRight w:val="0"/>
      <w:marTop w:val="0"/>
      <w:marBottom w:val="0"/>
      <w:divBdr>
        <w:top w:val="none" w:sz="0" w:space="0" w:color="auto"/>
        <w:left w:val="none" w:sz="0" w:space="0" w:color="auto"/>
        <w:bottom w:val="none" w:sz="0" w:space="0" w:color="auto"/>
        <w:right w:val="none" w:sz="0" w:space="0" w:color="auto"/>
      </w:divBdr>
    </w:div>
    <w:div w:id="1130827001">
      <w:marLeft w:val="480"/>
      <w:marRight w:val="0"/>
      <w:marTop w:val="0"/>
      <w:marBottom w:val="0"/>
      <w:divBdr>
        <w:top w:val="none" w:sz="0" w:space="0" w:color="auto"/>
        <w:left w:val="none" w:sz="0" w:space="0" w:color="auto"/>
        <w:bottom w:val="none" w:sz="0" w:space="0" w:color="auto"/>
        <w:right w:val="none" w:sz="0" w:space="0" w:color="auto"/>
      </w:divBdr>
    </w:div>
    <w:div w:id="1131243171">
      <w:marLeft w:val="480"/>
      <w:marRight w:val="0"/>
      <w:marTop w:val="0"/>
      <w:marBottom w:val="0"/>
      <w:divBdr>
        <w:top w:val="none" w:sz="0" w:space="0" w:color="auto"/>
        <w:left w:val="none" w:sz="0" w:space="0" w:color="auto"/>
        <w:bottom w:val="none" w:sz="0" w:space="0" w:color="auto"/>
        <w:right w:val="none" w:sz="0" w:space="0" w:color="auto"/>
      </w:divBdr>
    </w:div>
    <w:div w:id="1131704997">
      <w:marLeft w:val="480"/>
      <w:marRight w:val="0"/>
      <w:marTop w:val="0"/>
      <w:marBottom w:val="0"/>
      <w:divBdr>
        <w:top w:val="none" w:sz="0" w:space="0" w:color="auto"/>
        <w:left w:val="none" w:sz="0" w:space="0" w:color="auto"/>
        <w:bottom w:val="none" w:sz="0" w:space="0" w:color="auto"/>
        <w:right w:val="none" w:sz="0" w:space="0" w:color="auto"/>
      </w:divBdr>
    </w:div>
    <w:div w:id="1131938565">
      <w:marLeft w:val="480"/>
      <w:marRight w:val="0"/>
      <w:marTop w:val="0"/>
      <w:marBottom w:val="0"/>
      <w:divBdr>
        <w:top w:val="none" w:sz="0" w:space="0" w:color="auto"/>
        <w:left w:val="none" w:sz="0" w:space="0" w:color="auto"/>
        <w:bottom w:val="none" w:sz="0" w:space="0" w:color="auto"/>
        <w:right w:val="none" w:sz="0" w:space="0" w:color="auto"/>
      </w:divBdr>
    </w:div>
    <w:div w:id="1132598482">
      <w:marLeft w:val="480"/>
      <w:marRight w:val="0"/>
      <w:marTop w:val="0"/>
      <w:marBottom w:val="0"/>
      <w:divBdr>
        <w:top w:val="none" w:sz="0" w:space="0" w:color="auto"/>
        <w:left w:val="none" w:sz="0" w:space="0" w:color="auto"/>
        <w:bottom w:val="none" w:sz="0" w:space="0" w:color="auto"/>
        <w:right w:val="none" w:sz="0" w:space="0" w:color="auto"/>
      </w:divBdr>
    </w:div>
    <w:div w:id="1132749262">
      <w:marLeft w:val="480"/>
      <w:marRight w:val="0"/>
      <w:marTop w:val="0"/>
      <w:marBottom w:val="0"/>
      <w:divBdr>
        <w:top w:val="none" w:sz="0" w:space="0" w:color="auto"/>
        <w:left w:val="none" w:sz="0" w:space="0" w:color="auto"/>
        <w:bottom w:val="none" w:sz="0" w:space="0" w:color="auto"/>
        <w:right w:val="none" w:sz="0" w:space="0" w:color="auto"/>
      </w:divBdr>
    </w:div>
    <w:div w:id="1132752429">
      <w:marLeft w:val="480"/>
      <w:marRight w:val="0"/>
      <w:marTop w:val="0"/>
      <w:marBottom w:val="0"/>
      <w:divBdr>
        <w:top w:val="none" w:sz="0" w:space="0" w:color="auto"/>
        <w:left w:val="none" w:sz="0" w:space="0" w:color="auto"/>
        <w:bottom w:val="none" w:sz="0" w:space="0" w:color="auto"/>
        <w:right w:val="none" w:sz="0" w:space="0" w:color="auto"/>
      </w:divBdr>
    </w:div>
    <w:div w:id="1133449957">
      <w:marLeft w:val="480"/>
      <w:marRight w:val="0"/>
      <w:marTop w:val="0"/>
      <w:marBottom w:val="0"/>
      <w:divBdr>
        <w:top w:val="none" w:sz="0" w:space="0" w:color="auto"/>
        <w:left w:val="none" w:sz="0" w:space="0" w:color="auto"/>
        <w:bottom w:val="none" w:sz="0" w:space="0" w:color="auto"/>
        <w:right w:val="none" w:sz="0" w:space="0" w:color="auto"/>
      </w:divBdr>
    </w:div>
    <w:div w:id="1133866665">
      <w:marLeft w:val="480"/>
      <w:marRight w:val="0"/>
      <w:marTop w:val="0"/>
      <w:marBottom w:val="0"/>
      <w:divBdr>
        <w:top w:val="none" w:sz="0" w:space="0" w:color="auto"/>
        <w:left w:val="none" w:sz="0" w:space="0" w:color="auto"/>
        <w:bottom w:val="none" w:sz="0" w:space="0" w:color="auto"/>
        <w:right w:val="none" w:sz="0" w:space="0" w:color="auto"/>
      </w:divBdr>
    </w:div>
    <w:div w:id="1133912623">
      <w:marLeft w:val="480"/>
      <w:marRight w:val="0"/>
      <w:marTop w:val="0"/>
      <w:marBottom w:val="0"/>
      <w:divBdr>
        <w:top w:val="none" w:sz="0" w:space="0" w:color="auto"/>
        <w:left w:val="none" w:sz="0" w:space="0" w:color="auto"/>
        <w:bottom w:val="none" w:sz="0" w:space="0" w:color="auto"/>
        <w:right w:val="none" w:sz="0" w:space="0" w:color="auto"/>
      </w:divBdr>
    </w:div>
    <w:div w:id="1134368797">
      <w:marLeft w:val="480"/>
      <w:marRight w:val="0"/>
      <w:marTop w:val="0"/>
      <w:marBottom w:val="0"/>
      <w:divBdr>
        <w:top w:val="none" w:sz="0" w:space="0" w:color="auto"/>
        <w:left w:val="none" w:sz="0" w:space="0" w:color="auto"/>
        <w:bottom w:val="none" w:sz="0" w:space="0" w:color="auto"/>
        <w:right w:val="none" w:sz="0" w:space="0" w:color="auto"/>
      </w:divBdr>
    </w:div>
    <w:div w:id="1134522763">
      <w:marLeft w:val="480"/>
      <w:marRight w:val="0"/>
      <w:marTop w:val="0"/>
      <w:marBottom w:val="0"/>
      <w:divBdr>
        <w:top w:val="none" w:sz="0" w:space="0" w:color="auto"/>
        <w:left w:val="none" w:sz="0" w:space="0" w:color="auto"/>
        <w:bottom w:val="none" w:sz="0" w:space="0" w:color="auto"/>
        <w:right w:val="none" w:sz="0" w:space="0" w:color="auto"/>
      </w:divBdr>
    </w:div>
    <w:div w:id="1135022578">
      <w:marLeft w:val="480"/>
      <w:marRight w:val="0"/>
      <w:marTop w:val="0"/>
      <w:marBottom w:val="0"/>
      <w:divBdr>
        <w:top w:val="none" w:sz="0" w:space="0" w:color="auto"/>
        <w:left w:val="none" w:sz="0" w:space="0" w:color="auto"/>
        <w:bottom w:val="none" w:sz="0" w:space="0" w:color="auto"/>
        <w:right w:val="none" w:sz="0" w:space="0" w:color="auto"/>
      </w:divBdr>
    </w:div>
    <w:div w:id="1135488143">
      <w:marLeft w:val="480"/>
      <w:marRight w:val="0"/>
      <w:marTop w:val="0"/>
      <w:marBottom w:val="0"/>
      <w:divBdr>
        <w:top w:val="none" w:sz="0" w:space="0" w:color="auto"/>
        <w:left w:val="none" w:sz="0" w:space="0" w:color="auto"/>
        <w:bottom w:val="none" w:sz="0" w:space="0" w:color="auto"/>
        <w:right w:val="none" w:sz="0" w:space="0" w:color="auto"/>
      </w:divBdr>
    </w:div>
    <w:div w:id="1136218685">
      <w:marLeft w:val="480"/>
      <w:marRight w:val="0"/>
      <w:marTop w:val="0"/>
      <w:marBottom w:val="0"/>
      <w:divBdr>
        <w:top w:val="none" w:sz="0" w:space="0" w:color="auto"/>
        <w:left w:val="none" w:sz="0" w:space="0" w:color="auto"/>
        <w:bottom w:val="none" w:sz="0" w:space="0" w:color="auto"/>
        <w:right w:val="none" w:sz="0" w:space="0" w:color="auto"/>
      </w:divBdr>
    </w:div>
    <w:div w:id="1136725779">
      <w:marLeft w:val="480"/>
      <w:marRight w:val="0"/>
      <w:marTop w:val="0"/>
      <w:marBottom w:val="0"/>
      <w:divBdr>
        <w:top w:val="none" w:sz="0" w:space="0" w:color="auto"/>
        <w:left w:val="none" w:sz="0" w:space="0" w:color="auto"/>
        <w:bottom w:val="none" w:sz="0" w:space="0" w:color="auto"/>
        <w:right w:val="none" w:sz="0" w:space="0" w:color="auto"/>
      </w:divBdr>
    </w:div>
    <w:div w:id="1137378425">
      <w:marLeft w:val="480"/>
      <w:marRight w:val="0"/>
      <w:marTop w:val="0"/>
      <w:marBottom w:val="0"/>
      <w:divBdr>
        <w:top w:val="none" w:sz="0" w:space="0" w:color="auto"/>
        <w:left w:val="none" w:sz="0" w:space="0" w:color="auto"/>
        <w:bottom w:val="none" w:sz="0" w:space="0" w:color="auto"/>
        <w:right w:val="none" w:sz="0" w:space="0" w:color="auto"/>
      </w:divBdr>
    </w:div>
    <w:div w:id="1137718789">
      <w:marLeft w:val="480"/>
      <w:marRight w:val="0"/>
      <w:marTop w:val="0"/>
      <w:marBottom w:val="0"/>
      <w:divBdr>
        <w:top w:val="none" w:sz="0" w:space="0" w:color="auto"/>
        <w:left w:val="none" w:sz="0" w:space="0" w:color="auto"/>
        <w:bottom w:val="none" w:sz="0" w:space="0" w:color="auto"/>
        <w:right w:val="none" w:sz="0" w:space="0" w:color="auto"/>
      </w:divBdr>
    </w:div>
    <w:div w:id="1137994898">
      <w:marLeft w:val="480"/>
      <w:marRight w:val="0"/>
      <w:marTop w:val="0"/>
      <w:marBottom w:val="0"/>
      <w:divBdr>
        <w:top w:val="none" w:sz="0" w:space="0" w:color="auto"/>
        <w:left w:val="none" w:sz="0" w:space="0" w:color="auto"/>
        <w:bottom w:val="none" w:sz="0" w:space="0" w:color="auto"/>
        <w:right w:val="none" w:sz="0" w:space="0" w:color="auto"/>
      </w:divBdr>
    </w:div>
    <w:div w:id="1138957724">
      <w:marLeft w:val="480"/>
      <w:marRight w:val="0"/>
      <w:marTop w:val="0"/>
      <w:marBottom w:val="0"/>
      <w:divBdr>
        <w:top w:val="none" w:sz="0" w:space="0" w:color="auto"/>
        <w:left w:val="none" w:sz="0" w:space="0" w:color="auto"/>
        <w:bottom w:val="none" w:sz="0" w:space="0" w:color="auto"/>
        <w:right w:val="none" w:sz="0" w:space="0" w:color="auto"/>
      </w:divBdr>
    </w:div>
    <w:div w:id="1139151353">
      <w:marLeft w:val="480"/>
      <w:marRight w:val="0"/>
      <w:marTop w:val="0"/>
      <w:marBottom w:val="0"/>
      <w:divBdr>
        <w:top w:val="none" w:sz="0" w:space="0" w:color="auto"/>
        <w:left w:val="none" w:sz="0" w:space="0" w:color="auto"/>
        <w:bottom w:val="none" w:sz="0" w:space="0" w:color="auto"/>
        <w:right w:val="none" w:sz="0" w:space="0" w:color="auto"/>
      </w:divBdr>
    </w:div>
    <w:div w:id="1140343556">
      <w:marLeft w:val="480"/>
      <w:marRight w:val="0"/>
      <w:marTop w:val="0"/>
      <w:marBottom w:val="0"/>
      <w:divBdr>
        <w:top w:val="none" w:sz="0" w:space="0" w:color="auto"/>
        <w:left w:val="none" w:sz="0" w:space="0" w:color="auto"/>
        <w:bottom w:val="none" w:sz="0" w:space="0" w:color="auto"/>
        <w:right w:val="none" w:sz="0" w:space="0" w:color="auto"/>
      </w:divBdr>
    </w:div>
    <w:div w:id="1140920088">
      <w:marLeft w:val="480"/>
      <w:marRight w:val="0"/>
      <w:marTop w:val="0"/>
      <w:marBottom w:val="0"/>
      <w:divBdr>
        <w:top w:val="none" w:sz="0" w:space="0" w:color="auto"/>
        <w:left w:val="none" w:sz="0" w:space="0" w:color="auto"/>
        <w:bottom w:val="none" w:sz="0" w:space="0" w:color="auto"/>
        <w:right w:val="none" w:sz="0" w:space="0" w:color="auto"/>
      </w:divBdr>
    </w:div>
    <w:div w:id="1141270279">
      <w:marLeft w:val="480"/>
      <w:marRight w:val="0"/>
      <w:marTop w:val="0"/>
      <w:marBottom w:val="0"/>
      <w:divBdr>
        <w:top w:val="none" w:sz="0" w:space="0" w:color="auto"/>
        <w:left w:val="none" w:sz="0" w:space="0" w:color="auto"/>
        <w:bottom w:val="none" w:sz="0" w:space="0" w:color="auto"/>
        <w:right w:val="none" w:sz="0" w:space="0" w:color="auto"/>
      </w:divBdr>
    </w:div>
    <w:div w:id="1142312601">
      <w:marLeft w:val="480"/>
      <w:marRight w:val="0"/>
      <w:marTop w:val="0"/>
      <w:marBottom w:val="0"/>
      <w:divBdr>
        <w:top w:val="none" w:sz="0" w:space="0" w:color="auto"/>
        <w:left w:val="none" w:sz="0" w:space="0" w:color="auto"/>
        <w:bottom w:val="none" w:sz="0" w:space="0" w:color="auto"/>
        <w:right w:val="none" w:sz="0" w:space="0" w:color="auto"/>
      </w:divBdr>
    </w:div>
    <w:div w:id="1142696675">
      <w:marLeft w:val="480"/>
      <w:marRight w:val="0"/>
      <w:marTop w:val="0"/>
      <w:marBottom w:val="0"/>
      <w:divBdr>
        <w:top w:val="none" w:sz="0" w:space="0" w:color="auto"/>
        <w:left w:val="none" w:sz="0" w:space="0" w:color="auto"/>
        <w:bottom w:val="none" w:sz="0" w:space="0" w:color="auto"/>
        <w:right w:val="none" w:sz="0" w:space="0" w:color="auto"/>
      </w:divBdr>
    </w:div>
    <w:div w:id="1143044693">
      <w:marLeft w:val="480"/>
      <w:marRight w:val="0"/>
      <w:marTop w:val="0"/>
      <w:marBottom w:val="0"/>
      <w:divBdr>
        <w:top w:val="none" w:sz="0" w:space="0" w:color="auto"/>
        <w:left w:val="none" w:sz="0" w:space="0" w:color="auto"/>
        <w:bottom w:val="none" w:sz="0" w:space="0" w:color="auto"/>
        <w:right w:val="none" w:sz="0" w:space="0" w:color="auto"/>
      </w:divBdr>
    </w:div>
    <w:div w:id="1144657472">
      <w:marLeft w:val="480"/>
      <w:marRight w:val="0"/>
      <w:marTop w:val="0"/>
      <w:marBottom w:val="0"/>
      <w:divBdr>
        <w:top w:val="none" w:sz="0" w:space="0" w:color="auto"/>
        <w:left w:val="none" w:sz="0" w:space="0" w:color="auto"/>
        <w:bottom w:val="none" w:sz="0" w:space="0" w:color="auto"/>
        <w:right w:val="none" w:sz="0" w:space="0" w:color="auto"/>
      </w:divBdr>
    </w:div>
    <w:div w:id="1144812853">
      <w:marLeft w:val="480"/>
      <w:marRight w:val="0"/>
      <w:marTop w:val="0"/>
      <w:marBottom w:val="0"/>
      <w:divBdr>
        <w:top w:val="none" w:sz="0" w:space="0" w:color="auto"/>
        <w:left w:val="none" w:sz="0" w:space="0" w:color="auto"/>
        <w:bottom w:val="none" w:sz="0" w:space="0" w:color="auto"/>
        <w:right w:val="none" w:sz="0" w:space="0" w:color="auto"/>
      </w:divBdr>
    </w:div>
    <w:div w:id="1145127687">
      <w:marLeft w:val="480"/>
      <w:marRight w:val="0"/>
      <w:marTop w:val="0"/>
      <w:marBottom w:val="0"/>
      <w:divBdr>
        <w:top w:val="none" w:sz="0" w:space="0" w:color="auto"/>
        <w:left w:val="none" w:sz="0" w:space="0" w:color="auto"/>
        <w:bottom w:val="none" w:sz="0" w:space="0" w:color="auto"/>
        <w:right w:val="none" w:sz="0" w:space="0" w:color="auto"/>
      </w:divBdr>
    </w:div>
    <w:div w:id="1145315249">
      <w:marLeft w:val="480"/>
      <w:marRight w:val="0"/>
      <w:marTop w:val="0"/>
      <w:marBottom w:val="0"/>
      <w:divBdr>
        <w:top w:val="none" w:sz="0" w:space="0" w:color="auto"/>
        <w:left w:val="none" w:sz="0" w:space="0" w:color="auto"/>
        <w:bottom w:val="none" w:sz="0" w:space="0" w:color="auto"/>
        <w:right w:val="none" w:sz="0" w:space="0" w:color="auto"/>
      </w:divBdr>
    </w:div>
    <w:div w:id="1145704029">
      <w:marLeft w:val="480"/>
      <w:marRight w:val="0"/>
      <w:marTop w:val="0"/>
      <w:marBottom w:val="0"/>
      <w:divBdr>
        <w:top w:val="none" w:sz="0" w:space="0" w:color="auto"/>
        <w:left w:val="none" w:sz="0" w:space="0" w:color="auto"/>
        <w:bottom w:val="none" w:sz="0" w:space="0" w:color="auto"/>
        <w:right w:val="none" w:sz="0" w:space="0" w:color="auto"/>
      </w:divBdr>
    </w:div>
    <w:div w:id="1145776497">
      <w:marLeft w:val="480"/>
      <w:marRight w:val="0"/>
      <w:marTop w:val="0"/>
      <w:marBottom w:val="0"/>
      <w:divBdr>
        <w:top w:val="none" w:sz="0" w:space="0" w:color="auto"/>
        <w:left w:val="none" w:sz="0" w:space="0" w:color="auto"/>
        <w:bottom w:val="none" w:sz="0" w:space="0" w:color="auto"/>
        <w:right w:val="none" w:sz="0" w:space="0" w:color="auto"/>
      </w:divBdr>
    </w:div>
    <w:div w:id="1145780064">
      <w:marLeft w:val="480"/>
      <w:marRight w:val="0"/>
      <w:marTop w:val="0"/>
      <w:marBottom w:val="0"/>
      <w:divBdr>
        <w:top w:val="none" w:sz="0" w:space="0" w:color="auto"/>
        <w:left w:val="none" w:sz="0" w:space="0" w:color="auto"/>
        <w:bottom w:val="none" w:sz="0" w:space="0" w:color="auto"/>
        <w:right w:val="none" w:sz="0" w:space="0" w:color="auto"/>
      </w:divBdr>
    </w:div>
    <w:div w:id="1146553622">
      <w:marLeft w:val="480"/>
      <w:marRight w:val="0"/>
      <w:marTop w:val="0"/>
      <w:marBottom w:val="0"/>
      <w:divBdr>
        <w:top w:val="none" w:sz="0" w:space="0" w:color="auto"/>
        <w:left w:val="none" w:sz="0" w:space="0" w:color="auto"/>
        <w:bottom w:val="none" w:sz="0" w:space="0" w:color="auto"/>
        <w:right w:val="none" w:sz="0" w:space="0" w:color="auto"/>
      </w:divBdr>
    </w:div>
    <w:div w:id="1146628038">
      <w:marLeft w:val="480"/>
      <w:marRight w:val="0"/>
      <w:marTop w:val="0"/>
      <w:marBottom w:val="0"/>
      <w:divBdr>
        <w:top w:val="none" w:sz="0" w:space="0" w:color="auto"/>
        <w:left w:val="none" w:sz="0" w:space="0" w:color="auto"/>
        <w:bottom w:val="none" w:sz="0" w:space="0" w:color="auto"/>
        <w:right w:val="none" w:sz="0" w:space="0" w:color="auto"/>
      </w:divBdr>
    </w:div>
    <w:div w:id="1146701754">
      <w:marLeft w:val="480"/>
      <w:marRight w:val="0"/>
      <w:marTop w:val="0"/>
      <w:marBottom w:val="0"/>
      <w:divBdr>
        <w:top w:val="none" w:sz="0" w:space="0" w:color="auto"/>
        <w:left w:val="none" w:sz="0" w:space="0" w:color="auto"/>
        <w:bottom w:val="none" w:sz="0" w:space="0" w:color="auto"/>
        <w:right w:val="none" w:sz="0" w:space="0" w:color="auto"/>
      </w:divBdr>
    </w:div>
    <w:div w:id="1147208438">
      <w:marLeft w:val="480"/>
      <w:marRight w:val="0"/>
      <w:marTop w:val="0"/>
      <w:marBottom w:val="0"/>
      <w:divBdr>
        <w:top w:val="none" w:sz="0" w:space="0" w:color="auto"/>
        <w:left w:val="none" w:sz="0" w:space="0" w:color="auto"/>
        <w:bottom w:val="none" w:sz="0" w:space="0" w:color="auto"/>
        <w:right w:val="none" w:sz="0" w:space="0" w:color="auto"/>
      </w:divBdr>
    </w:div>
    <w:div w:id="1147210900">
      <w:marLeft w:val="480"/>
      <w:marRight w:val="0"/>
      <w:marTop w:val="0"/>
      <w:marBottom w:val="0"/>
      <w:divBdr>
        <w:top w:val="none" w:sz="0" w:space="0" w:color="auto"/>
        <w:left w:val="none" w:sz="0" w:space="0" w:color="auto"/>
        <w:bottom w:val="none" w:sz="0" w:space="0" w:color="auto"/>
        <w:right w:val="none" w:sz="0" w:space="0" w:color="auto"/>
      </w:divBdr>
    </w:div>
    <w:div w:id="1147743710">
      <w:marLeft w:val="480"/>
      <w:marRight w:val="0"/>
      <w:marTop w:val="0"/>
      <w:marBottom w:val="0"/>
      <w:divBdr>
        <w:top w:val="none" w:sz="0" w:space="0" w:color="auto"/>
        <w:left w:val="none" w:sz="0" w:space="0" w:color="auto"/>
        <w:bottom w:val="none" w:sz="0" w:space="0" w:color="auto"/>
        <w:right w:val="none" w:sz="0" w:space="0" w:color="auto"/>
      </w:divBdr>
    </w:div>
    <w:div w:id="1147941415">
      <w:marLeft w:val="480"/>
      <w:marRight w:val="0"/>
      <w:marTop w:val="0"/>
      <w:marBottom w:val="0"/>
      <w:divBdr>
        <w:top w:val="none" w:sz="0" w:space="0" w:color="auto"/>
        <w:left w:val="none" w:sz="0" w:space="0" w:color="auto"/>
        <w:bottom w:val="none" w:sz="0" w:space="0" w:color="auto"/>
        <w:right w:val="none" w:sz="0" w:space="0" w:color="auto"/>
      </w:divBdr>
    </w:div>
    <w:div w:id="1148593396">
      <w:marLeft w:val="480"/>
      <w:marRight w:val="0"/>
      <w:marTop w:val="0"/>
      <w:marBottom w:val="0"/>
      <w:divBdr>
        <w:top w:val="none" w:sz="0" w:space="0" w:color="auto"/>
        <w:left w:val="none" w:sz="0" w:space="0" w:color="auto"/>
        <w:bottom w:val="none" w:sz="0" w:space="0" w:color="auto"/>
        <w:right w:val="none" w:sz="0" w:space="0" w:color="auto"/>
      </w:divBdr>
    </w:div>
    <w:div w:id="1148596964">
      <w:bodyDiv w:val="1"/>
      <w:marLeft w:val="0"/>
      <w:marRight w:val="0"/>
      <w:marTop w:val="0"/>
      <w:marBottom w:val="0"/>
      <w:divBdr>
        <w:top w:val="none" w:sz="0" w:space="0" w:color="auto"/>
        <w:left w:val="none" w:sz="0" w:space="0" w:color="auto"/>
        <w:bottom w:val="none" w:sz="0" w:space="0" w:color="auto"/>
        <w:right w:val="none" w:sz="0" w:space="0" w:color="auto"/>
      </w:divBdr>
    </w:div>
    <w:div w:id="1149245344">
      <w:marLeft w:val="480"/>
      <w:marRight w:val="0"/>
      <w:marTop w:val="0"/>
      <w:marBottom w:val="0"/>
      <w:divBdr>
        <w:top w:val="none" w:sz="0" w:space="0" w:color="auto"/>
        <w:left w:val="none" w:sz="0" w:space="0" w:color="auto"/>
        <w:bottom w:val="none" w:sz="0" w:space="0" w:color="auto"/>
        <w:right w:val="none" w:sz="0" w:space="0" w:color="auto"/>
      </w:divBdr>
    </w:div>
    <w:div w:id="1149247799">
      <w:marLeft w:val="480"/>
      <w:marRight w:val="0"/>
      <w:marTop w:val="0"/>
      <w:marBottom w:val="0"/>
      <w:divBdr>
        <w:top w:val="none" w:sz="0" w:space="0" w:color="auto"/>
        <w:left w:val="none" w:sz="0" w:space="0" w:color="auto"/>
        <w:bottom w:val="none" w:sz="0" w:space="0" w:color="auto"/>
        <w:right w:val="none" w:sz="0" w:space="0" w:color="auto"/>
      </w:divBdr>
    </w:div>
    <w:div w:id="1150557243">
      <w:marLeft w:val="480"/>
      <w:marRight w:val="0"/>
      <w:marTop w:val="0"/>
      <w:marBottom w:val="0"/>
      <w:divBdr>
        <w:top w:val="none" w:sz="0" w:space="0" w:color="auto"/>
        <w:left w:val="none" w:sz="0" w:space="0" w:color="auto"/>
        <w:bottom w:val="none" w:sz="0" w:space="0" w:color="auto"/>
        <w:right w:val="none" w:sz="0" w:space="0" w:color="auto"/>
      </w:divBdr>
    </w:div>
    <w:div w:id="1151680854">
      <w:marLeft w:val="480"/>
      <w:marRight w:val="0"/>
      <w:marTop w:val="0"/>
      <w:marBottom w:val="0"/>
      <w:divBdr>
        <w:top w:val="none" w:sz="0" w:space="0" w:color="auto"/>
        <w:left w:val="none" w:sz="0" w:space="0" w:color="auto"/>
        <w:bottom w:val="none" w:sz="0" w:space="0" w:color="auto"/>
        <w:right w:val="none" w:sz="0" w:space="0" w:color="auto"/>
      </w:divBdr>
    </w:div>
    <w:div w:id="1151947448">
      <w:marLeft w:val="480"/>
      <w:marRight w:val="0"/>
      <w:marTop w:val="0"/>
      <w:marBottom w:val="0"/>
      <w:divBdr>
        <w:top w:val="none" w:sz="0" w:space="0" w:color="auto"/>
        <w:left w:val="none" w:sz="0" w:space="0" w:color="auto"/>
        <w:bottom w:val="none" w:sz="0" w:space="0" w:color="auto"/>
        <w:right w:val="none" w:sz="0" w:space="0" w:color="auto"/>
      </w:divBdr>
    </w:div>
    <w:div w:id="1152064672">
      <w:marLeft w:val="480"/>
      <w:marRight w:val="0"/>
      <w:marTop w:val="0"/>
      <w:marBottom w:val="0"/>
      <w:divBdr>
        <w:top w:val="none" w:sz="0" w:space="0" w:color="auto"/>
        <w:left w:val="none" w:sz="0" w:space="0" w:color="auto"/>
        <w:bottom w:val="none" w:sz="0" w:space="0" w:color="auto"/>
        <w:right w:val="none" w:sz="0" w:space="0" w:color="auto"/>
      </w:divBdr>
    </w:div>
    <w:div w:id="1152143318">
      <w:marLeft w:val="480"/>
      <w:marRight w:val="0"/>
      <w:marTop w:val="0"/>
      <w:marBottom w:val="0"/>
      <w:divBdr>
        <w:top w:val="none" w:sz="0" w:space="0" w:color="auto"/>
        <w:left w:val="none" w:sz="0" w:space="0" w:color="auto"/>
        <w:bottom w:val="none" w:sz="0" w:space="0" w:color="auto"/>
        <w:right w:val="none" w:sz="0" w:space="0" w:color="auto"/>
      </w:divBdr>
    </w:div>
    <w:div w:id="1152411097">
      <w:marLeft w:val="480"/>
      <w:marRight w:val="0"/>
      <w:marTop w:val="0"/>
      <w:marBottom w:val="0"/>
      <w:divBdr>
        <w:top w:val="none" w:sz="0" w:space="0" w:color="auto"/>
        <w:left w:val="none" w:sz="0" w:space="0" w:color="auto"/>
        <w:bottom w:val="none" w:sz="0" w:space="0" w:color="auto"/>
        <w:right w:val="none" w:sz="0" w:space="0" w:color="auto"/>
      </w:divBdr>
    </w:div>
    <w:div w:id="1152605241">
      <w:marLeft w:val="480"/>
      <w:marRight w:val="0"/>
      <w:marTop w:val="0"/>
      <w:marBottom w:val="0"/>
      <w:divBdr>
        <w:top w:val="none" w:sz="0" w:space="0" w:color="auto"/>
        <w:left w:val="none" w:sz="0" w:space="0" w:color="auto"/>
        <w:bottom w:val="none" w:sz="0" w:space="0" w:color="auto"/>
        <w:right w:val="none" w:sz="0" w:space="0" w:color="auto"/>
      </w:divBdr>
    </w:div>
    <w:div w:id="1153254628">
      <w:marLeft w:val="480"/>
      <w:marRight w:val="0"/>
      <w:marTop w:val="0"/>
      <w:marBottom w:val="0"/>
      <w:divBdr>
        <w:top w:val="none" w:sz="0" w:space="0" w:color="auto"/>
        <w:left w:val="none" w:sz="0" w:space="0" w:color="auto"/>
        <w:bottom w:val="none" w:sz="0" w:space="0" w:color="auto"/>
        <w:right w:val="none" w:sz="0" w:space="0" w:color="auto"/>
      </w:divBdr>
    </w:div>
    <w:div w:id="1153255764">
      <w:marLeft w:val="480"/>
      <w:marRight w:val="0"/>
      <w:marTop w:val="0"/>
      <w:marBottom w:val="0"/>
      <w:divBdr>
        <w:top w:val="none" w:sz="0" w:space="0" w:color="auto"/>
        <w:left w:val="none" w:sz="0" w:space="0" w:color="auto"/>
        <w:bottom w:val="none" w:sz="0" w:space="0" w:color="auto"/>
        <w:right w:val="none" w:sz="0" w:space="0" w:color="auto"/>
      </w:divBdr>
    </w:div>
    <w:div w:id="1153989977">
      <w:marLeft w:val="480"/>
      <w:marRight w:val="0"/>
      <w:marTop w:val="0"/>
      <w:marBottom w:val="0"/>
      <w:divBdr>
        <w:top w:val="none" w:sz="0" w:space="0" w:color="auto"/>
        <w:left w:val="none" w:sz="0" w:space="0" w:color="auto"/>
        <w:bottom w:val="none" w:sz="0" w:space="0" w:color="auto"/>
        <w:right w:val="none" w:sz="0" w:space="0" w:color="auto"/>
      </w:divBdr>
    </w:div>
    <w:div w:id="1154564445">
      <w:marLeft w:val="480"/>
      <w:marRight w:val="0"/>
      <w:marTop w:val="0"/>
      <w:marBottom w:val="0"/>
      <w:divBdr>
        <w:top w:val="none" w:sz="0" w:space="0" w:color="auto"/>
        <w:left w:val="none" w:sz="0" w:space="0" w:color="auto"/>
        <w:bottom w:val="none" w:sz="0" w:space="0" w:color="auto"/>
        <w:right w:val="none" w:sz="0" w:space="0" w:color="auto"/>
      </w:divBdr>
    </w:div>
    <w:div w:id="1154948887">
      <w:marLeft w:val="480"/>
      <w:marRight w:val="0"/>
      <w:marTop w:val="0"/>
      <w:marBottom w:val="0"/>
      <w:divBdr>
        <w:top w:val="none" w:sz="0" w:space="0" w:color="auto"/>
        <w:left w:val="none" w:sz="0" w:space="0" w:color="auto"/>
        <w:bottom w:val="none" w:sz="0" w:space="0" w:color="auto"/>
        <w:right w:val="none" w:sz="0" w:space="0" w:color="auto"/>
      </w:divBdr>
    </w:div>
    <w:div w:id="1155032759">
      <w:marLeft w:val="480"/>
      <w:marRight w:val="0"/>
      <w:marTop w:val="0"/>
      <w:marBottom w:val="0"/>
      <w:divBdr>
        <w:top w:val="none" w:sz="0" w:space="0" w:color="auto"/>
        <w:left w:val="none" w:sz="0" w:space="0" w:color="auto"/>
        <w:bottom w:val="none" w:sz="0" w:space="0" w:color="auto"/>
        <w:right w:val="none" w:sz="0" w:space="0" w:color="auto"/>
      </w:divBdr>
    </w:div>
    <w:div w:id="1155145071">
      <w:marLeft w:val="480"/>
      <w:marRight w:val="0"/>
      <w:marTop w:val="0"/>
      <w:marBottom w:val="0"/>
      <w:divBdr>
        <w:top w:val="none" w:sz="0" w:space="0" w:color="auto"/>
        <w:left w:val="none" w:sz="0" w:space="0" w:color="auto"/>
        <w:bottom w:val="none" w:sz="0" w:space="0" w:color="auto"/>
        <w:right w:val="none" w:sz="0" w:space="0" w:color="auto"/>
      </w:divBdr>
    </w:div>
    <w:div w:id="1155293969">
      <w:marLeft w:val="480"/>
      <w:marRight w:val="0"/>
      <w:marTop w:val="0"/>
      <w:marBottom w:val="0"/>
      <w:divBdr>
        <w:top w:val="none" w:sz="0" w:space="0" w:color="auto"/>
        <w:left w:val="none" w:sz="0" w:space="0" w:color="auto"/>
        <w:bottom w:val="none" w:sz="0" w:space="0" w:color="auto"/>
        <w:right w:val="none" w:sz="0" w:space="0" w:color="auto"/>
      </w:divBdr>
    </w:div>
    <w:div w:id="1155759702">
      <w:marLeft w:val="480"/>
      <w:marRight w:val="0"/>
      <w:marTop w:val="0"/>
      <w:marBottom w:val="0"/>
      <w:divBdr>
        <w:top w:val="none" w:sz="0" w:space="0" w:color="auto"/>
        <w:left w:val="none" w:sz="0" w:space="0" w:color="auto"/>
        <w:bottom w:val="none" w:sz="0" w:space="0" w:color="auto"/>
        <w:right w:val="none" w:sz="0" w:space="0" w:color="auto"/>
      </w:divBdr>
    </w:div>
    <w:div w:id="1156074944">
      <w:marLeft w:val="480"/>
      <w:marRight w:val="0"/>
      <w:marTop w:val="0"/>
      <w:marBottom w:val="0"/>
      <w:divBdr>
        <w:top w:val="none" w:sz="0" w:space="0" w:color="auto"/>
        <w:left w:val="none" w:sz="0" w:space="0" w:color="auto"/>
        <w:bottom w:val="none" w:sz="0" w:space="0" w:color="auto"/>
        <w:right w:val="none" w:sz="0" w:space="0" w:color="auto"/>
      </w:divBdr>
    </w:div>
    <w:div w:id="1157116271">
      <w:marLeft w:val="480"/>
      <w:marRight w:val="0"/>
      <w:marTop w:val="0"/>
      <w:marBottom w:val="0"/>
      <w:divBdr>
        <w:top w:val="none" w:sz="0" w:space="0" w:color="auto"/>
        <w:left w:val="none" w:sz="0" w:space="0" w:color="auto"/>
        <w:bottom w:val="none" w:sz="0" w:space="0" w:color="auto"/>
        <w:right w:val="none" w:sz="0" w:space="0" w:color="auto"/>
      </w:divBdr>
    </w:div>
    <w:div w:id="1157725693">
      <w:marLeft w:val="480"/>
      <w:marRight w:val="0"/>
      <w:marTop w:val="0"/>
      <w:marBottom w:val="0"/>
      <w:divBdr>
        <w:top w:val="none" w:sz="0" w:space="0" w:color="auto"/>
        <w:left w:val="none" w:sz="0" w:space="0" w:color="auto"/>
        <w:bottom w:val="none" w:sz="0" w:space="0" w:color="auto"/>
        <w:right w:val="none" w:sz="0" w:space="0" w:color="auto"/>
      </w:divBdr>
    </w:div>
    <w:div w:id="1157840818">
      <w:marLeft w:val="480"/>
      <w:marRight w:val="0"/>
      <w:marTop w:val="0"/>
      <w:marBottom w:val="0"/>
      <w:divBdr>
        <w:top w:val="none" w:sz="0" w:space="0" w:color="auto"/>
        <w:left w:val="none" w:sz="0" w:space="0" w:color="auto"/>
        <w:bottom w:val="none" w:sz="0" w:space="0" w:color="auto"/>
        <w:right w:val="none" w:sz="0" w:space="0" w:color="auto"/>
      </w:divBdr>
    </w:div>
    <w:div w:id="1158032247">
      <w:marLeft w:val="480"/>
      <w:marRight w:val="0"/>
      <w:marTop w:val="0"/>
      <w:marBottom w:val="0"/>
      <w:divBdr>
        <w:top w:val="none" w:sz="0" w:space="0" w:color="auto"/>
        <w:left w:val="none" w:sz="0" w:space="0" w:color="auto"/>
        <w:bottom w:val="none" w:sz="0" w:space="0" w:color="auto"/>
        <w:right w:val="none" w:sz="0" w:space="0" w:color="auto"/>
      </w:divBdr>
    </w:div>
    <w:div w:id="1158227580">
      <w:marLeft w:val="480"/>
      <w:marRight w:val="0"/>
      <w:marTop w:val="0"/>
      <w:marBottom w:val="0"/>
      <w:divBdr>
        <w:top w:val="none" w:sz="0" w:space="0" w:color="auto"/>
        <w:left w:val="none" w:sz="0" w:space="0" w:color="auto"/>
        <w:bottom w:val="none" w:sz="0" w:space="0" w:color="auto"/>
        <w:right w:val="none" w:sz="0" w:space="0" w:color="auto"/>
      </w:divBdr>
    </w:div>
    <w:div w:id="1158569109">
      <w:marLeft w:val="480"/>
      <w:marRight w:val="0"/>
      <w:marTop w:val="0"/>
      <w:marBottom w:val="0"/>
      <w:divBdr>
        <w:top w:val="none" w:sz="0" w:space="0" w:color="auto"/>
        <w:left w:val="none" w:sz="0" w:space="0" w:color="auto"/>
        <w:bottom w:val="none" w:sz="0" w:space="0" w:color="auto"/>
        <w:right w:val="none" w:sz="0" w:space="0" w:color="auto"/>
      </w:divBdr>
    </w:div>
    <w:div w:id="1158839060">
      <w:marLeft w:val="480"/>
      <w:marRight w:val="0"/>
      <w:marTop w:val="0"/>
      <w:marBottom w:val="0"/>
      <w:divBdr>
        <w:top w:val="none" w:sz="0" w:space="0" w:color="auto"/>
        <w:left w:val="none" w:sz="0" w:space="0" w:color="auto"/>
        <w:bottom w:val="none" w:sz="0" w:space="0" w:color="auto"/>
        <w:right w:val="none" w:sz="0" w:space="0" w:color="auto"/>
      </w:divBdr>
    </w:div>
    <w:div w:id="1159154660">
      <w:marLeft w:val="480"/>
      <w:marRight w:val="0"/>
      <w:marTop w:val="0"/>
      <w:marBottom w:val="0"/>
      <w:divBdr>
        <w:top w:val="none" w:sz="0" w:space="0" w:color="auto"/>
        <w:left w:val="none" w:sz="0" w:space="0" w:color="auto"/>
        <w:bottom w:val="none" w:sz="0" w:space="0" w:color="auto"/>
        <w:right w:val="none" w:sz="0" w:space="0" w:color="auto"/>
      </w:divBdr>
    </w:div>
    <w:div w:id="1159685942">
      <w:marLeft w:val="480"/>
      <w:marRight w:val="0"/>
      <w:marTop w:val="0"/>
      <w:marBottom w:val="0"/>
      <w:divBdr>
        <w:top w:val="none" w:sz="0" w:space="0" w:color="auto"/>
        <w:left w:val="none" w:sz="0" w:space="0" w:color="auto"/>
        <w:bottom w:val="none" w:sz="0" w:space="0" w:color="auto"/>
        <w:right w:val="none" w:sz="0" w:space="0" w:color="auto"/>
      </w:divBdr>
    </w:div>
    <w:div w:id="1160073204">
      <w:marLeft w:val="480"/>
      <w:marRight w:val="0"/>
      <w:marTop w:val="0"/>
      <w:marBottom w:val="0"/>
      <w:divBdr>
        <w:top w:val="none" w:sz="0" w:space="0" w:color="auto"/>
        <w:left w:val="none" w:sz="0" w:space="0" w:color="auto"/>
        <w:bottom w:val="none" w:sz="0" w:space="0" w:color="auto"/>
        <w:right w:val="none" w:sz="0" w:space="0" w:color="auto"/>
      </w:divBdr>
    </w:div>
    <w:div w:id="1160577043">
      <w:marLeft w:val="480"/>
      <w:marRight w:val="0"/>
      <w:marTop w:val="0"/>
      <w:marBottom w:val="0"/>
      <w:divBdr>
        <w:top w:val="none" w:sz="0" w:space="0" w:color="auto"/>
        <w:left w:val="none" w:sz="0" w:space="0" w:color="auto"/>
        <w:bottom w:val="none" w:sz="0" w:space="0" w:color="auto"/>
        <w:right w:val="none" w:sz="0" w:space="0" w:color="auto"/>
      </w:divBdr>
    </w:div>
    <w:div w:id="1161121363">
      <w:marLeft w:val="480"/>
      <w:marRight w:val="0"/>
      <w:marTop w:val="0"/>
      <w:marBottom w:val="0"/>
      <w:divBdr>
        <w:top w:val="none" w:sz="0" w:space="0" w:color="auto"/>
        <w:left w:val="none" w:sz="0" w:space="0" w:color="auto"/>
        <w:bottom w:val="none" w:sz="0" w:space="0" w:color="auto"/>
        <w:right w:val="none" w:sz="0" w:space="0" w:color="auto"/>
      </w:divBdr>
    </w:div>
    <w:div w:id="1161233119">
      <w:marLeft w:val="480"/>
      <w:marRight w:val="0"/>
      <w:marTop w:val="0"/>
      <w:marBottom w:val="0"/>
      <w:divBdr>
        <w:top w:val="none" w:sz="0" w:space="0" w:color="auto"/>
        <w:left w:val="none" w:sz="0" w:space="0" w:color="auto"/>
        <w:bottom w:val="none" w:sz="0" w:space="0" w:color="auto"/>
        <w:right w:val="none" w:sz="0" w:space="0" w:color="auto"/>
      </w:divBdr>
    </w:div>
    <w:div w:id="1161698733">
      <w:marLeft w:val="480"/>
      <w:marRight w:val="0"/>
      <w:marTop w:val="0"/>
      <w:marBottom w:val="0"/>
      <w:divBdr>
        <w:top w:val="none" w:sz="0" w:space="0" w:color="auto"/>
        <w:left w:val="none" w:sz="0" w:space="0" w:color="auto"/>
        <w:bottom w:val="none" w:sz="0" w:space="0" w:color="auto"/>
        <w:right w:val="none" w:sz="0" w:space="0" w:color="auto"/>
      </w:divBdr>
    </w:div>
    <w:div w:id="1162814436">
      <w:marLeft w:val="480"/>
      <w:marRight w:val="0"/>
      <w:marTop w:val="0"/>
      <w:marBottom w:val="0"/>
      <w:divBdr>
        <w:top w:val="none" w:sz="0" w:space="0" w:color="auto"/>
        <w:left w:val="none" w:sz="0" w:space="0" w:color="auto"/>
        <w:bottom w:val="none" w:sz="0" w:space="0" w:color="auto"/>
        <w:right w:val="none" w:sz="0" w:space="0" w:color="auto"/>
      </w:divBdr>
    </w:div>
    <w:div w:id="1163352175">
      <w:marLeft w:val="480"/>
      <w:marRight w:val="0"/>
      <w:marTop w:val="0"/>
      <w:marBottom w:val="0"/>
      <w:divBdr>
        <w:top w:val="none" w:sz="0" w:space="0" w:color="auto"/>
        <w:left w:val="none" w:sz="0" w:space="0" w:color="auto"/>
        <w:bottom w:val="none" w:sz="0" w:space="0" w:color="auto"/>
        <w:right w:val="none" w:sz="0" w:space="0" w:color="auto"/>
      </w:divBdr>
    </w:div>
    <w:div w:id="1163400923">
      <w:marLeft w:val="480"/>
      <w:marRight w:val="0"/>
      <w:marTop w:val="0"/>
      <w:marBottom w:val="0"/>
      <w:divBdr>
        <w:top w:val="none" w:sz="0" w:space="0" w:color="auto"/>
        <w:left w:val="none" w:sz="0" w:space="0" w:color="auto"/>
        <w:bottom w:val="none" w:sz="0" w:space="0" w:color="auto"/>
        <w:right w:val="none" w:sz="0" w:space="0" w:color="auto"/>
      </w:divBdr>
    </w:div>
    <w:div w:id="1163427085">
      <w:marLeft w:val="480"/>
      <w:marRight w:val="0"/>
      <w:marTop w:val="0"/>
      <w:marBottom w:val="0"/>
      <w:divBdr>
        <w:top w:val="none" w:sz="0" w:space="0" w:color="auto"/>
        <w:left w:val="none" w:sz="0" w:space="0" w:color="auto"/>
        <w:bottom w:val="none" w:sz="0" w:space="0" w:color="auto"/>
        <w:right w:val="none" w:sz="0" w:space="0" w:color="auto"/>
      </w:divBdr>
    </w:div>
    <w:div w:id="1163735323">
      <w:marLeft w:val="480"/>
      <w:marRight w:val="0"/>
      <w:marTop w:val="0"/>
      <w:marBottom w:val="0"/>
      <w:divBdr>
        <w:top w:val="none" w:sz="0" w:space="0" w:color="auto"/>
        <w:left w:val="none" w:sz="0" w:space="0" w:color="auto"/>
        <w:bottom w:val="none" w:sz="0" w:space="0" w:color="auto"/>
        <w:right w:val="none" w:sz="0" w:space="0" w:color="auto"/>
      </w:divBdr>
    </w:div>
    <w:div w:id="1164202121">
      <w:marLeft w:val="480"/>
      <w:marRight w:val="0"/>
      <w:marTop w:val="0"/>
      <w:marBottom w:val="0"/>
      <w:divBdr>
        <w:top w:val="none" w:sz="0" w:space="0" w:color="auto"/>
        <w:left w:val="none" w:sz="0" w:space="0" w:color="auto"/>
        <w:bottom w:val="none" w:sz="0" w:space="0" w:color="auto"/>
        <w:right w:val="none" w:sz="0" w:space="0" w:color="auto"/>
      </w:divBdr>
    </w:div>
    <w:div w:id="1164391805">
      <w:marLeft w:val="480"/>
      <w:marRight w:val="0"/>
      <w:marTop w:val="0"/>
      <w:marBottom w:val="0"/>
      <w:divBdr>
        <w:top w:val="none" w:sz="0" w:space="0" w:color="auto"/>
        <w:left w:val="none" w:sz="0" w:space="0" w:color="auto"/>
        <w:bottom w:val="none" w:sz="0" w:space="0" w:color="auto"/>
        <w:right w:val="none" w:sz="0" w:space="0" w:color="auto"/>
      </w:divBdr>
    </w:div>
    <w:div w:id="1164399244">
      <w:marLeft w:val="480"/>
      <w:marRight w:val="0"/>
      <w:marTop w:val="0"/>
      <w:marBottom w:val="0"/>
      <w:divBdr>
        <w:top w:val="none" w:sz="0" w:space="0" w:color="auto"/>
        <w:left w:val="none" w:sz="0" w:space="0" w:color="auto"/>
        <w:bottom w:val="none" w:sz="0" w:space="0" w:color="auto"/>
        <w:right w:val="none" w:sz="0" w:space="0" w:color="auto"/>
      </w:divBdr>
    </w:div>
    <w:div w:id="1164469654">
      <w:marLeft w:val="480"/>
      <w:marRight w:val="0"/>
      <w:marTop w:val="0"/>
      <w:marBottom w:val="0"/>
      <w:divBdr>
        <w:top w:val="none" w:sz="0" w:space="0" w:color="auto"/>
        <w:left w:val="none" w:sz="0" w:space="0" w:color="auto"/>
        <w:bottom w:val="none" w:sz="0" w:space="0" w:color="auto"/>
        <w:right w:val="none" w:sz="0" w:space="0" w:color="auto"/>
      </w:divBdr>
    </w:div>
    <w:div w:id="1164473386">
      <w:marLeft w:val="480"/>
      <w:marRight w:val="0"/>
      <w:marTop w:val="0"/>
      <w:marBottom w:val="0"/>
      <w:divBdr>
        <w:top w:val="none" w:sz="0" w:space="0" w:color="auto"/>
        <w:left w:val="none" w:sz="0" w:space="0" w:color="auto"/>
        <w:bottom w:val="none" w:sz="0" w:space="0" w:color="auto"/>
        <w:right w:val="none" w:sz="0" w:space="0" w:color="auto"/>
      </w:divBdr>
    </w:div>
    <w:div w:id="1165322150">
      <w:marLeft w:val="480"/>
      <w:marRight w:val="0"/>
      <w:marTop w:val="0"/>
      <w:marBottom w:val="0"/>
      <w:divBdr>
        <w:top w:val="none" w:sz="0" w:space="0" w:color="auto"/>
        <w:left w:val="none" w:sz="0" w:space="0" w:color="auto"/>
        <w:bottom w:val="none" w:sz="0" w:space="0" w:color="auto"/>
        <w:right w:val="none" w:sz="0" w:space="0" w:color="auto"/>
      </w:divBdr>
    </w:div>
    <w:div w:id="1165323325">
      <w:marLeft w:val="480"/>
      <w:marRight w:val="0"/>
      <w:marTop w:val="0"/>
      <w:marBottom w:val="0"/>
      <w:divBdr>
        <w:top w:val="none" w:sz="0" w:space="0" w:color="auto"/>
        <w:left w:val="none" w:sz="0" w:space="0" w:color="auto"/>
        <w:bottom w:val="none" w:sz="0" w:space="0" w:color="auto"/>
        <w:right w:val="none" w:sz="0" w:space="0" w:color="auto"/>
      </w:divBdr>
    </w:div>
    <w:div w:id="1165432693">
      <w:marLeft w:val="480"/>
      <w:marRight w:val="0"/>
      <w:marTop w:val="0"/>
      <w:marBottom w:val="0"/>
      <w:divBdr>
        <w:top w:val="none" w:sz="0" w:space="0" w:color="auto"/>
        <w:left w:val="none" w:sz="0" w:space="0" w:color="auto"/>
        <w:bottom w:val="none" w:sz="0" w:space="0" w:color="auto"/>
        <w:right w:val="none" w:sz="0" w:space="0" w:color="auto"/>
      </w:divBdr>
    </w:div>
    <w:div w:id="1165435536">
      <w:marLeft w:val="480"/>
      <w:marRight w:val="0"/>
      <w:marTop w:val="0"/>
      <w:marBottom w:val="0"/>
      <w:divBdr>
        <w:top w:val="none" w:sz="0" w:space="0" w:color="auto"/>
        <w:left w:val="none" w:sz="0" w:space="0" w:color="auto"/>
        <w:bottom w:val="none" w:sz="0" w:space="0" w:color="auto"/>
        <w:right w:val="none" w:sz="0" w:space="0" w:color="auto"/>
      </w:divBdr>
    </w:div>
    <w:div w:id="1165559616">
      <w:marLeft w:val="480"/>
      <w:marRight w:val="0"/>
      <w:marTop w:val="0"/>
      <w:marBottom w:val="0"/>
      <w:divBdr>
        <w:top w:val="none" w:sz="0" w:space="0" w:color="auto"/>
        <w:left w:val="none" w:sz="0" w:space="0" w:color="auto"/>
        <w:bottom w:val="none" w:sz="0" w:space="0" w:color="auto"/>
        <w:right w:val="none" w:sz="0" w:space="0" w:color="auto"/>
      </w:divBdr>
    </w:div>
    <w:div w:id="1165586076">
      <w:marLeft w:val="480"/>
      <w:marRight w:val="0"/>
      <w:marTop w:val="0"/>
      <w:marBottom w:val="0"/>
      <w:divBdr>
        <w:top w:val="none" w:sz="0" w:space="0" w:color="auto"/>
        <w:left w:val="none" w:sz="0" w:space="0" w:color="auto"/>
        <w:bottom w:val="none" w:sz="0" w:space="0" w:color="auto"/>
        <w:right w:val="none" w:sz="0" w:space="0" w:color="auto"/>
      </w:divBdr>
    </w:div>
    <w:div w:id="1165901514">
      <w:marLeft w:val="480"/>
      <w:marRight w:val="0"/>
      <w:marTop w:val="0"/>
      <w:marBottom w:val="0"/>
      <w:divBdr>
        <w:top w:val="none" w:sz="0" w:space="0" w:color="auto"/>
        <w:left w:val="none" w:sz="0" w:space="0" w:color="auto"/>
        <w:bottom w:val="none" w:sz="0" w:space="0" w:color="auto"/>
        <w:right w:val="none" w:sz="0" w:space="0" w:color="auto"/>
      </w:divBdr>
    </w:div>
    <w:div w:id="1166285036">
      <w:marLeft w:val="480"/>
      <w:marRight w:val="0"/>
      <w:marTop w:val="0"/>
      <w:marBottom w:val="0"/>
      <w:divBdr>
        <w:top w:val="none" w:sz="0" w:space="0" w:color="auto"/>
        <w:left w:val="none" w:sz="0" w:space="0" w:color="auto"/>
        <w:bottom w:val="none" w:sz="0" w:space="0" w:color="auto"/>
        <w:right w:val="none" w:sz="0" w:space="0" w:color="auto"/>
      </w:divBdr>
    </w:div>
    <w:div w:id="1166364616">
      <w:marLeft w:val="480"/>
      <w:marRight w:val="0"/>
      <w:marTop w:val="0"/>
      <w:marBottom w:val="0"/>
      <w:divBdr>
        <w:top w:val="none" w:sz="0" w:space="0" w:color="auto"/>
        <w:left w:val="none" w:sz="0" w:space="0" w:color="auto"/>
        <w:bottom w:val="none" w:sz="0" w:space="0" w:color="auto"/>
        <w:right w:val="none" w:sz="0" w:space="0" w:color="auto"/>
      </w:divBdr>
    </w:div>
    <w:div w:id="1166557100">
      <w:marLeft w:val="480"/>
      <w:marRight w:val="0"/>
      <w:marTop w:val="0"/>
      <w:marBottom w:val="0"/>
      <w:divBdr>
        <w:top w:val="none" w:sz="0" w:space="0" w:color="auto"/>
        <w:left w:val="none" w:sz="0" w:space="0" w:color="auto"/>
        <w:bottom w:val="none" w:sz="0" w:space="0" w:color="auto"/>
        <w:right w:val="none" w:sz="0" w:space="0" w:color="auto"/>
      </w:divBdr>
    </w:div>
    <w:div w:id="1166942821">
      <w:marLeft w:val="480"/>
      <w:marRight w:val="0"/>
      <w:marTop w:val="0"/>
      <w:marBottom w:val="0"/>
      <w:divBdr>
        <w:top w:val="none" w:sz="0" w:space="0" w:color="auto"/>
        <w:left w:val="none" w:sz="0" w:space="0" w:color="auto"/>
        <w:bottom w:val="none" w:sz="0" w:space="0" w:color="auto"/>
        <w:right w:val="none" w:sz="0" w:space="0" w:color="auto"/>
      </w:divBdr>
    </w:div>
    <w:div w:id="1167208153">
      <w:marLeft w:val="480"/>
      <w:marRight w:val="0"/>
      <w:marTop w:val="0"/>
      <w:marBottom w:val="0"/>
      <w:divBdr>
        <w:top w:val="none" w:sz="0" w:space="0" w:color="auto"/>
        <w:left w:val="none" w:sz="0" w:space="0" w:color="auto"/>
        <w:bottom w:val="none" w:sz="0" w:space="0" w:color="auto"/>
        <w:right w:val="none" w:sz="0" w:space="0" w:color="auto"/>
      </w:divBdr>
    </w:div>
    <w:div w:id="1167597769">
      <w:marLeft w:val="480"/>
      <w:marRight w:val="0"/>
      <w:marTop w:val="0"/>
      <w:marBottom w:val="0"/>
      <w:divBdr>
        <w:top w:val="none" w:sz="0" w:space="0" w:color="auto"/>
        <w:left w:val="none" w:sz="0" w:space="0" w:color="auto"/>
        <w:bottom w:val="none" w:sz="0" w:space="0" w:color="auto"/>
        <w:right w:val="none" w:sz="0" w:space="0" w:color="auto"/>
      </w:divBdr>
    </w:div>
    <w:div w:id="1167786397">
      <w:marLeft w:val="480"/>
      <w:marRight w:val="0"/>
      <w:marTop w:val="0"/>
      <w:marBottom w:val="0"/>
      <w:divBdr>
        <w:top w:val="none" w:sz="0" w:space="0" w:color="auto"/>
        <w:left w:val="none" w:sz="0" w:space="0" w:color="auto"/>
        <w:bottom w:val="none" w:sz="0" w:space="0" w:color="auto"/>
        <w:right w:val="none" w:sz="0" w:space="0" w:color="auto"/>
      </w:divBdr>
    </w:div>
    <w:div w:id="1167937515">
      <w:marLeft w:val="480"/>
      <w:marRight w:val="0"/>
      <w:marTop w:val="0"/>
      <w:marBottom w:val="0"/>
      <w:divBdr>
        <w:top w:val="none" w:sz="0" w:space="0" w:color="auto"/>
        <w:left w:val="none" w:sz="0" w:space="0" w:color="auto"/>
        <w:bottom w:val="none" w:sz="0" w:space="0" w:color="auto"/>
        <w:right w:val="none" w:sz="0" w:space="0" w:color="auto"/>
      </w:divBdr>
    </w:div>
    <w:div w:id="1167941635">
      <w:marLeft w:val="480"/>
      <w:marRight w:val="0"/>
      <w:marTop w:val="0"/>
      <w:marBottom w:val="0"/>
      <w:divBdr>
        <w:top w:val="none" w:sz="0" w:space="0" w:color="auto"/>
        <w:left w:val="none" w:sz="0" w:space="0" w:color="auto"/>
        <w:bottom w:val="none" w:sz="0" w:space="0" w:color="auto"/>
        <w:right w:val="none" w:sz="0" w:space="0" w:color="auto"/>
      </w:divBdr>
    </w:div>
    <w:div w:id="1167944747">
      <w:marLeft w:val="480"/>
      <w:marRight w:val="0"/>
      <w:marTop w:val="0"/>
      <w:marBottom w:val="0"/>
      <w:divBdr>
        <w:top w:val="none" w:sz="0" w:space="0" w:color="auto"/>
        <w:left w:val="none" w:sz="0" w:space="0" w:color="auto"/>
        <w:bottom w:val="none" w:sz="0" w:space="0" w:color="auto"/>
        <w:right w:val="none" w:sz="0" w:space="0" w:color="auto"/>
      </w:divBdr>
    </w:div>
    <w:div w:id="1168057396">
      <w:marLeft w:val="480"/>
      <w:marRight w:val="0"/>
      <w:marTop w:val="0"/>
      <w:marBottom w:val="0"/>
      <w:divBdr>
        <w:top w:val="none" w:sz="0" w:space="0" w:color="auto"/>
        <w:left w:val="none" w:sz="0" w:space="0" w:color="auto"/>
        <w:bottom w:val="none" w:sz="0" w:space="0" w:color="auto"/>
        <w:right w:val="none" w:sz="0" w:space="0" w:color="auto"/>
      </w:divBdr>
    </w:div>
    <w:div w:id="1168793195">
      <w:marLeft w:val="480"/>
      <w:marRight w:val="0"/>
      <w:marTop w:val="0"/>
      <w:marBottom w:val="0"/>
      <w:divBdr>
        <w:top w:val="none" w:sz="0" w:space="0" w:color="auto"/>
        <w:left w:val="none" w:sz="0" w:space="0" w:color="auto"/>
        <w:bottom w:val="none" w:sz="0" w:space="0" w:color="auto"/>
        <w:right w:val="none" w:sz="0" w:space="0" w:color="auto"/>
      </w:divBdr>
    </w:div>
    <w:div w:id="1168905513">
      <w:marLeft w:val="480"/>
      <w:marRight w:val="0"/>
      <w:marTop w:val="0"/>
      <w:marBottom w:val="0"/>
      <w:divBdr>
        <w:top w:val="none" w:sz="0" w:space="0" w:color="auto"/>
        <w:left w:val="none" w:sz="0" w:space="0" w:color="auto"/>
        <w:bottom w:val="none" w:sz="0" w:space="0" w:color="auto"/>
        <w:right w:val="none" w:sz="0" w:space="0" w:color="auto"/>
      </w:divBdr>
    </w:div>
    <w:div w:id="1169561710">
      <w:marLeft w:val="480"/>
      <w:marRight w:val="0"/>
      <w:marTop w:val="0"/>
      <w:marBottom w:val="0"/>
      <w:divBdr>
        <w:top w:val="none" w:sz="0" w:space="0" w:color="auto"/>
        <w:left w:val="none" w:sz="0" w:space="0" w:color="auto"/>
        <w:bottom w:val="none" w:sz="0" w:space="0" w:color="auto"/>
        <w:right w:val="none" w:sz="0" w:space="0" w:color="auto"/>
      </w:divBdr>
    </w:div>
    <w:div w:id="1169833286">
      <w:marLeft w:val="480"/>
      <w:marRight w:val="0"/>
      <w:marTop w:val="0"/>
      <w:marBottom w:val="0"/>
      <w:divBdr>
        <w:top w:val="none" w:sz="0" w:space="0" w:color="auto"/>
        <w:left w:val="none" w:sz="0" w:space="0" w:color="auto"/>
        <w:bottom w:val="none" w:sz="0" w:space="0" w:color="auto"/>
        <w:right w:val="none" w:sz="0" w:space="0" w:color="auto"/>
      </w:divBdr>
    </w:div>
    <w:div w:id="1170678472">
      <w:marLeft w:val="480"/>
      <w:marRight w:val="0"/>
      <w:marTop w:val="0"/>
      <w:marBottom w:val="0"/>
      <w:divBdr>
        <w:top w:val="none" w:sz="0" w:space="0" w:color="auto"/>
        <w:left w:val="none" w:sz="0" w:space="0" w:color="auto"/>
        <w:bottom w:val="none" w:sz="0" w:space="0" w:color="auto"/>
        <w:right w:val="none" w:sz="0" w:space="0" w:color="auto"/>
      </w:divBdr>
    </w:div>
    <w:div w:id="1170943269">
      <w:marLeft w:val="480"/>
      <w:marRight w:val="0"/>
      <w:marTop w:val="0"/>
      <w:marBottom w:val="0"/>
      <w:divBdr>
        <w:top w:val="none" w:sz="0" w:space="0" w:color="auto"/>
        <w:left w:val="none" w:sz="0" w:space="0" w:color="auto"/>
        <w:bottom w:val="none" w:sz="0" w:space="0" w:color="auto"/>
        <w:right w:val="none" w:sz="0" w:space="0" w:color="auto"/>
      </w:divBdr>
    </w:div>
    <w:div w:id="1171018555">
      <w:marLeft w:val="480"/>
      <w:marRight w:val="0"/>
      <w:marTop w:val="0"/>
      <w:marBottom w:val="0"/>
      <w:divBdr>
        <w:top w:val="none" w:sz="0" w:space="0" w:color="auto"/>
        <w:left w:val="none" w:sz="0" w:space="0" w:color="auto"/>
        <w:bottom w:val="none" w:sz="0" w:space="0" w:color="auto"/>
        <w:right w:val="none" w:sz="0" w:space="0" w:color="auto"/>
      </w:divBdr>
    </w:div>
    <w:div w:id="1171457086">
      <w:marLeft w:val="480"/>
      <w:marRight w:val="0"/>
      <w:marTop w:val="0"/>
      <w:marBottom w:val="0"/>
      <w:divBdr>
        <w:top w:val="none" w:sz="0" w:space="0" w:color="auto"/>
        <w:left w:val="none" w:sz="0" w:space="0" w:color="auto"/>
        <w:bottom w:val="none" w:sz="0" w:space="0" w:color="auto"/>
        <w:right w:val="none" w:sz="0" w:space="0" w:color="auto"/>
      </w:divBdr>
    </w:div>
    <w:div w:id="1171529809">
      <w:marLeft w:val="480"/>
      <w:marRight w:val="0"/>
      <w:marTop w:val="0"/>
      <w:marBottom w:val="0"/>
      <w:divBdr>
        <w:top w:val="none" w:sz="0" w:space="0" w:color="auto"/>
        <w:left w:val="none" w:sz="0" w:space="0" w:color="auto"/>
        <w:bottom w:val="none" w:sz="0" w:space="0" w:color="auto"/>
        <w:right w:val="none" w:sz="0" w:space="0" w:color="auto"/>
      </w:divBdr>
    </w:div>
    <w:div w:id="1172449137">
      <w:marLeft w:val="480"/>
      <w:marRight w:val="0"/>
      <w:marTop w:val="0"/>
      <w:marBottom w:val="0"/>
      <w:divBdr>
        <w:top w:val="none" w:sz="0" w:space="0" w:color="auto"/>
        <w:left w:val="none" w:sz="0" w:space="0" w:color="auto"/>
        <w:bottom w:val="none" w:sz="0" w:space="0" w:color="auto"/>
        <w:right w:val="none" w:sz="0" w:space="0" w:color="auto"/>
      </w:divBdr>
    </w:div>
    <w:div w:id="1172601736">
      <w:marLeft w:val="480"/>
      <w:marRight w:val="0"/>
      <w:marTop w:val="0"/>
      <w:marBottom w:val="0"/>
      <w:divBdr>
        <w:top w:val="none" w:sz="0" w:space="0" w:color="auto"/>
        <w:left w:val="none" w:sz="0" w:space="0" w:color="auto"/>
        <w:bottom w:val="none" w:sz="0" w:space="0" w:color="auto"/>
        <w:right w:val="none" w:sz="0" w:space="0" w:color="auto"/>
      </w:divBdr>
    </w:div>
    <w:div w:id="1172717120">
      <w:marLeft w:val="480"/>
      <w:marRight w:val="0"/>
      <w:marTop w:val="0"/>
      <w:marBottom w:val="0"/>
      <w:divBdr>
        <w:top w:val="none" w:sz="0" w:space="0" w:color="auto"/>
        <w:left w:val="none" w:sz="0" w:space="0" w:color="auto"/>
        <w:bottom w:val="none" w:sz="0" w:space="0" w:color="auto"/>
        <w:right w:val="none" w:sz="0" w:space="0" w:color="auto"/>
      </w:divBdr>
    </w:div>
    <w:div w:id="1172909019">
      <w:marLeft w:val="480"/>
      <w:marRight w:val="0"/>
      <w:marTop w:val="0"/>
      <w:marBottom w:val="0"/>
      <w:divBdr>
        <w:top w:val="none" w:sz="0" w:space="0" w:color="auto"/>
        <w:left w:val="none" w:sz="0" w:space="0" w:color="auto"/>
        <w:bottom w:val="none" w:sz="0" w:space="0" w:color="auto"/>
        <w:right w:val="none" w:sz="0" w:space="0" w:color="auto"/>
      </w:divBdr>
    </w:div>
    <w:div w:id="1173253815">
      <w:marLeft w:val="480"/>
      <w:marRight w:val="0"/>
      <w:marTop w:val="0"/>
      <w:marBottom w:val="0"/>
      <w:divBdr>
        <w:top w:val="none" w:sz="0" w:space="0" w:color="auto"/>
        <w:left w:val="none" w:sz="0" w:space="0" w:color="auto"/>
        <w:bottom w:val="none" w:sz="0" w:space="0" w:color="auto"/>
        <w:right w:val="none" w:sz="0" w:space="0" w:color="auto"/>
      </w:divBdr>
    </w:div>
    <w:div w:id="1173644655">
      <w:marLeft w:val="480"/>
      <w:marRight w:val="0"/>
      <w:marTop w:val="0"/>
      <w:marBottom w:val="0"/>
      <w:divBdr>
        <w:top w:val="none" w:sz="0" w:space="0" w:color="auto"/>
        <w:left w:val="none" w:sz="0" w:space="0" w:color="auto"/>
        <w:bottom w:val="none" w:sz="0" w:space="0" w:color="auto"/>
        <w:right w:val="none" w:sz="0" w:space="0" w:color="auto"/>
      </w:divBdr>
    </w:div>
    <w:div w:id="1173764241">
      <w:marLeft w:val="480"/>
      <w:marRight w:val="0"/>
      <w:marTop w:val="0"/>
      <w:marBottom w:val="0"/>
      <w:divBdr>
        <w:top w:val="none" w:sz="0" w:space="0" w:color="auto"/>
        <w:left w:val="none" w:sz="0" w:space="0" w:color="auto"/>
        <w:bottom w:val="none" w:sz="0" w:space="0" w:color="auto"/>
        <w:right w:val="none" w:sz="0" w:space="0" w:color="auto"/>
      </w:divBdr>
    </w:div>
    <w:div w:id="1173954193">
      <w:marLeft w:val="480"/>
      <w:marRight w:val="0"/>
      <w:marTop w:val="0"/>
      <w:marBottom w:val="0"/>
      <w:divBdr>
        <w:top w:val="none" w:sz="0" w:space="0" w:color="auto"/>
        <w:left w:val="none" w:sz="0" w:space="0" w:color="auto"/>
        <w:bottom w:val="none" w:sz="0" w:space="0" w:color="auto"/>
        <w:right w:val="none" w:sz="0" w:space="0" w:color="auto"/>
      </w:divBdr>
    </w:div>
    <w:div w:id="1174144178">
      <w:marLeft w:val="480"/>
      <w:marRight w:val="0"/>
      <w:marTop w:val="0"/>
      <w:marBottom w:val="0"/>
      <w:divBdr>
        <w:top w:val="none" w:sz="0" w:space="0" w:color="auto"/>
        <w:left w:val="none" w:sz="0" w:space="0" w:color="auto"/>
        <w:bottom w:val="none" w:sz="0" w:space="0" w:color="auto"/>
        <w:right w:val="none" w:sz="0" w:space="0" w:color="auto"/>
      </w:divBdr>
    </w:div>
    <w:div w:id="1174346814">
      <w:marLeft w:val="480"/>
      <w:marRight w:val="0"/>
      <w:marTop w:val="0"/>
      <w:marBottom w:val="0"/>
      <w:divBdr>
        <w:top w:val="none" w:sz="0" w:space="0" w:color="auto"/>
        <w:left w:val="none" w:sz="0" w:space="0" w:color="auto"/>
        <w:bottom w:val="none" w:sz="0" w:space="0" w:color="auto"/>
        <w:right w:val="none" w:sz="0" w:space="0" w:color="auto"/>
      </w:divBdr>
    </w:div>
    <w:div w:id="1174760651">
      <w:marLeft w:val="480"/>
      <w:marRight w:val="0"/>
      <w:marTop w:val="0"/>
      <w:marBottom w:val="0"/>
      <w:divBdr>
        <w:top w:val="none" w:sz="0" w:space="0" w:color="auto"/>
        <w:left w:val="none" w:sz="0" w:space="0" w:color="auto"/>
        <w:bottom w:val="none" w:sz="0" w:space="0" w:color="auto"/>
        <w:right w:val="none" w:sz="0" w:space="0" w:color="auto"/>
      </w:divBdr>
    </w:div>
    <w:div w:id="1174997036">
      <w:marLeft w:val="480"/>
      <w:marRight w:val="0"/>
      <w:marTop w:val="0"/>
      <w:marBottom w:val="0"/>
      <w:divBdr>
        <w:top w:val="none" w:sz="0" w:space="0" w:color="auto"/>
        <w:left w:val="none" w:sz="0" w:space="0" w:color="auto"/>
        <w:bottom w:val="none" w:sz="0" w:space="0" w:color="auto"/>
        <w:right w:val="none" w:sz="0" w:space="0" w:color="auto"/>
      </w:divBdr>
    </w:div>
    <w:div w:id="1175149330">
      <w:marLeft w:val="480"/>
      <w:marRight w:val="0"/>
      <w:marTop w:val="0"/>
      <w:marBottom w:val="0"/>
      <w:divBdr>
        <w:top w:val="none" w:sz="0" w:space="0" w:color="auto"/>
        <w:left w:val="none" w:sz="0" w:space="0" w:color="auto"/>
        <w:bottom w:val="none" w:sz="0" w:space="0" w:color="auto"/>
        <w:right w:val="none" w:sz="0" w:space="0" w:color="auto"/>
      </w:divBdr>
    </w:div>
    <w:div w:id="1176534961">
      <w:marLeft w:val="480"/>
      <w:marRight w:val="0"/>
      <w:marTop w:val="0"/>
      <w:marBottom w:val="0"/>
      <w:divBdr>
        <w:top w:val="none" w:sz="0" w:space="0" w:color="auto"/>
        <w:left w:val="none" w:sz="0" w:space="0" w:color="auto"/>
        <w:bottom w:val="none" w:sz="0" w:space="0" w:color="auto"/>
        <w:right w:val="none" w:sz="0" w:space="0" w:color="auto"/>
      </w:divBdr>
    </w:div>
    <w:div w:id="1176578730">
      <w:marLeft w:val="480"/>
      <w:marRight w:val="0"/>
      <w:marTop w:val="0"/>
      <w:marBottom w:val="0"/>
      <w:divBdr>
        <w:top w:val="none" w:sz="0" w:space="0" w:color="auto"/>
        <w:left w:val="none" w:sz="0" w:space="0" w:color="auto"/>
        <w:bottom w:val="none" w:sz="0" w:space="0" w:color="auto"/>
        <w:right w:val="none" w:sz="0" w:space="0" w:color="auto"/>
      </w:divBdr>
    </w:div>
    <w:div w:id="1177039172">
      <w:marLeft w:val="480"/>
      <w:marRight w:val="0"/>
      <w:marTop w:val="0"/>
      <w:marBottom w:val="0"/>
      <w:divBdr>
        <w:top w:val="none" w:sz="0" w:space="0" w:color="auto"/>
        <w:left w:val="none" w:sz="0" w:space="0" w:color="auto"/>
        <w:bottom w:val="none" w:sz="0" w:space="0" w:color="auto"/>
        <w:right w:val="none" w:sz="0" w:space="0" w:color="auto"/>
      </w:divBdr>
    </w:div>
    <w:div w:id="1177158292">
      <w:marLeft w:val="480"/>
      <w:marRight w:val="0"/>
      <w:marTop w:val="0"/>
      <w:marBottom w:val="0"/>
      <w:divBdr>
        <w:top w:val="none" w:sz="0" w:space="0" w:color="auto"/>
        <w:left w:val="none" w:sz="0" w:space="0" w:color="auto"/>
        <w:bottom w:val="none" w:sz="0" w:space="0" w:color="auto"/>
        <w:right w:val="none" w:sz="0" w:space="0" w:color="auto"/>
      </w:divBdr>
    </w:div>
    <w:div w:id="1177306969">
      <w:marLeft w:val="480"/>
      <w:marRight w:val="0"/>
      <w:marTop w:val="0"/>
      <w:marBottom w:val="0"/>
      <w:divBdr>
        <w:top w:val="none" w:sz="0" w:space="0" w:color="auto"/>
        <w:left w:val="none" w:sz="0" w:space="0" w:color="auto"/>
        <w:bottom w:val="none" w:sz="0" w:space="0" w:color="auto"/>
        <w:right w:val="none" w:sz="0" w:space="0" w:color="auto"/>
      </w:divBdr>
    </w:div>
    <w:div w:id="1178272232">
      <w:marLeft w:val="480"/>
      <w:marRight w:val="0"/>
      <w:marTop w:val="0"/>
      <w:marBottom w:val="0"/>
      <w:divBdr>
        <w:top w:val="none" w:sz="0" w:space="0" w:color="auto"/>
        <w:left w:val="none" w:sz="0" w:space="0" w:color="auto"/>
        <w:bottom w:val="none" w:sz="0" w:space="0" w:color="auto"/>
        <w:right w:val="none" w:sz="0" w:space="0" w:color="auto"/>
      </w:divBdr>
    </w:div>
    <w:div w:id="1178275602">
      <w:marLeft w:val="480"/>
      <w:marRight w:val="0"/>
      <w:marTop w:val="0"/>
      <w:marBottom w:val="0"/>
      <w:divBdr>
        <w:top w:val="none" w:sz="0" w:space="0" w:color="auto"/>
        <w:left w:val="none" w:sz="0" w:space="0" w:color="auto"/>
        <w:bottom w:val="none" w:sz="0" w:space="0" w:color="auto"/>
        <w:right w:val="none" w:sz="0" w:space="0" w:color="auto"/>
      </w:divBdr>
    </w:div>
    <w:div w:id="1178500980">
      <w:marLeft w:val="480"/>
      <w:marRight w:val="0"/>
      <w:marTop w:val="0"/>
      <w:marBottom w:val="0"/>
      <w:divBdr>
        <w:top w:val="none" w:sz="0" w:space="0" w:color="auto"/>
        <w:left w:val="none" w:sz="0" w:space="0" w:color="auto"/>
        <w:bottom w:val="none" w:sz="0" w:space="0" w:color="auto"/>
        <w:right w:val="none" w:sz="0" w:space="0" w:color="auto"/>
      </w:divBdr>
    </w:div>
    <w:div w:id="1179000585">
      <w:marLeft w:val="480"/>
      <w:marRight w:val="0"/>
      <w:marTop w:val="0"/>
      <w:marBottom w:val="0"/>
      <w:divBdr>
        <w:top w:val="none" w:sz="0" w:space="0" w:color="auto"/>
        <w:left w:val="none" w:sz="0" w:space="0" w:color="auto"/>
        <w:bottom w:val="none" w:sz="0" w:space="0" w:color="auto"/>
        <w:right w:val="none" w:sz="0" w:space="0" w:color="auto"/>
      </w:divBdr>
    </w:div>
    <w:div w:id="1179075685">
      <w:marLeft w:val="480"/>
      <w:marRight w:val="0"/>
      <w:marTop w:val="0"/>
      <w:marBottom w:val="0"/>
      <w:divBdr>
        <w:top w:val="none" w:sz="0" w:space="0" w:color="auto"/>
        <w:left w:val="none" w:sz="0" w:space="0" w:color="auto"/>
        <w:bottom w:val="none" w:sz="0" w:space="0" w:color="auto"/>
        <w:right w:val="none" w:sz="0" w:space="0" w:color="auto"/>
      </w:divBdr>
    </w:div>
    <w:div w:id="1179806073">
      <w:marLeft w:val="480"/>
      <w:marRight w:val="0"/>
      <w:marTop w:val="0"/>
      <w:marBottom w:val="0"/>
      <w:divBdr>
        <w:top w:val="none" w:sz="0" w:space="0" w:color="auto"/>
        <w:left w:val="none" w:sz="0" w:space="0" w:color="auto"/>
        <w:bottom w:val="none" w:sz="0" w:space="0" w:color="auto"/>
        <w:right w:val="none" w:sz="0" w:space="0" w:color="auto"/>
      </w:divBdr>
    </w:div>
    <w:div w:id="1179930087">
      <w:marLeft w:val="480"/>
      <w:marRight w:val="0"/>
      <w:marTop w:val="0"/>
      <w:marBottom w:val="0"/>
      <w:divBdr>
        <w:top w:val="none" w:sz="0" w:space="0" w:color="auto"/>
        <w:left w:val="none" w:sz="0" w:space="0" w:color="auto"/>
        <w:bottom w:val="none" w:sz="0" w:space="0" w:color="auto"/>
        <w:right w:val="none" w:sz="0" w:space="0" w:color="auto"/>
      </w:divBdr>
    </w:div>
    <w:div w:id="1180050638">
      <w:marLeft w:val="480"/>
      <w:marRight w:val="0"/>
      <w:marTop w:val="0"/>
      <w:marBottom w:val="0"/>
      <w:divBdr>
        <w:top w:val="none" w:sz="0" w:space="0" w:color="auto"/>
        <w:left w:val="none" w:sz="0" w:space="0" w:color="auto"/>
        <w:bottom w:val="none" w:sz="0" w:space="0" w:color="auto"/>
        <w:right w:val="none" w:sz="0" w:space="0" w:color="auto"/>
      </w:divBdr>
    </w:div>
    <w:div w:id="1180194184">
      <w:marLeft w:val="480"/>
      <w:marRight w:val="0"/>
      <w:marTop w:val="0"/>
      <w:marBottom w:val="0"/>
      <w:divBdr>
        <w:top w:val="none" w:sz="0" w:space="0" w:color="auto"/>
        <w:left w:val="none" w:sz="0" w:space="0" w:color="auto"/>
        <w:bottom w:val="none" w:sz="0" w:space="0" w:color="auto"/>
        <w:right w:val="none" w:sz="0" w:space="0" w:color="auto"/>
      </w:divBdr>
    </w:div>
    <w:div w:id="1180391854">
      <w:marLeft w:val="480"/>
      <w:marRight w:val="0"/>
      <w:marTop w:val="0"/>
      <w:marBottom w:val="0"/>
      <w:divBdr>
        <w:top w:val="none" w:sz="0" w:space="0" w:color="auto"/>
        <w:left w:val="none" w:sz="0" w:space="0" w:color="auto"/>
        <w:bottom w:val="none" w:sz="0" w:space="0" w:color="auto"/>
        <w:right w:val="none" w:sz="0" w:space="0" w:color="auto"/>
      </w:divBdr>
    </w:div>
    <w:div w:id="1181041127">
      <w:marLeft w:val="480"/>
      <w:marRight w:val="0"/>
      <w:marTop w:val="0"/>
      <w:marBottom w:val="0"/>
      <w:divBdr>
        <w:top w:val="none" w:sz="0" w:space="0" w:color="auto"/>
        <w:left w:val="none" w:sz="0" w:space="0" w:color="auto"/>
        <w:bottom w:val="none" w:sz="0" w:space="0" w:color="auto"/>
        <w:right w:val="none" w:sz="0" w:space="0" w:color="auto"/>
      </w:divBdr>
    </w:div>
    <w:div w:id="1181433341">
      <w:marLeft w:val="480"/>
      <w:marRight w:val="0"/>
      <w:marTop w:val="0"/>
      <w:marBottom w:val="0"/>
      <w:divBdr>
        <w:top w:val="none" w:sz="0" w:space="0" w:color="auto"/>
        <w:left w:val="none" w:sz="0" w:space="0" w:color="auto"/>
        <w:bottom w:val="none" w:sz="0" w:space="0" w:color="auto"/>
        <w:right w:val="none" w:sz="0" w:space="0" w:color="auto"/>
      </w:divBdr>
    </w:div>
    <w:div w:id="1181507098">
      <w:marLeft w:val="480"/>
      <w:marRight w:val="0"/>
      <w:marTop w:val="0"/>
      <w:marBottom w:val="0"/>
      <w:divBdr>
        <w:top w:val="none" w:sz="0" w:space="0" w:color="auto"/>
        <w:left w:val="none" w:sz="0" w:space="0" w:color="auto"/>
        <w:bottom w:val="none" w:sz="0" w:space="0" w:color="auto"/>
        <w:right w:val="none" w:sz="0" w:space="0" w:color="auto"/>
      </w:divBdr>
    </w:div>
    <w:div w:id="1182860339">
      <w:marLeft w:val="480"/>
      <w:marRight w:val="0"/>
      <w:marTop w:val="0"/>
      <w:marBottom w:val="0"/>
      <w:divBdr>
        <w:top w:val="none" w:sz="0" w:space="0" w:color="auto"/>
        <w:left w:val="none" w:sz="0" w:space="0" w:color="auto"/>
        <w:bottom w:val="none" w:sz="0" w:space="0" w:color="auto"/>
        <w:right w:val="none" w:sz="0" w:space="0" w:color="auto"/>
      </w:divBdr>
    </w:div>
    <w:div w:id="1182861471">
      <w:marLeft w:val="480"/>
      <w:marRight w:val="0"/>
      <w:marTop w:val="0"/>
      <w:marBottom w:val="0"/>
      <w:divBdr>
        <w:top w:val="none" w:sz="0" w:space="0" w:color="auto"/>
        <w:left w:val="none" w:sz="0" w:space="0" w:color="auto"/>
        <w:bottom w:val="none" w:sz="0" w:space="0" w:color="auto"/>
        <w:right w:val="none" w:sz="0" w:space="0" w:color="auto"/>
      </w:divBdr>
    </w:div>
    <w:div w:id="1183283649">
      <w:marLeft w:val="480"/>
      <w:marRight w:val="0"/>
      <w:marTop w:val="0"/>
      <w:marBottom w:val="0"/>
      <w:divBdr>
        <w:top w:val="none" w:sz="0" w:space="0" w:color="auto"/>
        <w:left w:val="none" w:sz="0" w:space="0" w:color="auto"/>
        <w:bottom w:val="none" w:sz="0" w:space="0" w:color="auto"/>
        <w:right w:val="none" w:sz="0" w:space="0" w:color="auto"/>
      </w:divBdr>
    </w:div>
    <w:div w:id="1183326715">
      <w:marLeft w:val="480"/>
      <w:marRight w:val="0"/>
      <w:marTop w:val="0"/>
      <w:marBottom w:val="0"/>
      <w:divBdr>
        <w:top w:val="none" w:sz="0" w:space="0" w:color="auto"/>
        <w:left w:val="none" w:sz="0" w:space="0" w:color="auto"/>
        <w:bottom w:val="none" w:sz="0" w:space="0" w:color="auto"/>
        <w:right w:val="none" w:sz="0" w:space="0" w:color="auto"/>
      </w:divBdr>
    </w:div>
    <w:div w:id="1183520230">
      <w:marLeft w:val="480"/>
      <w:marRight w:val="0"/>
      <w:marTop w:val="0"/>
      <w:marBottom w:val="0"/>
      <w:divBdr>
        <w:top w:val="none" w:sz="0" w:space="0" w:color="auto"/>
        <w:left w:val="none" w:sz="0" w:space="0" w:color="auto"/>
        <w:bottom w:val="none" w:sz="0" w:space="0" w:color="auto"/>
        <w:right w:val="none" w:sz="0" w:space="0" w:color="auto"/>
      </w:divBdr>
    </w:div>
    <w:div w:id="1183931237">
      <w:marLeft w:val="480"/>
      <w:marRight w:val="0"/>
      <w:marTop w:val="0"/>
      <w:marBottom w:val="0"/>
      <w:divBdr>
        <w:top w:val="none" w:sz="0" w:space="0" w:color="auto"/>
        <w:left w:val="none" w:sz="0" w:space="0" w:color="auto"/>
        <w:bottom w:val="none" w:sz="0" w:space="0" w:color="auto"/>
        <w:right w:val="none" w:sz="0" w:space="0" w:color="auto"/>
      </w:divBdr>
    </w:div>
    <w:div w:id="1184057704">
      <w:marLeft w:val="480"/>
      <w:marRight w:val="0"/>
      <w:marTop w:val="0"/>
      <w:marBottom w:val="0"/>
      <w:divBdr>
        <w:top w:val="none" w:sz="0" w:space="0" w:color="auto"/>
        <w:left w:val="none" w:sz="0" w:space="0" w:color="auto"/>
        <w:bottom w:val="none" w:sz="0" w:space="0" w:color="auto"/>
        <w:right w:val="none" w:sz="0" w:space="0" w:color="auto"/>
      </w:divBdr>
    </w:div>
    <w:div w:id="1184781242">
      <w:marLeft w:val="480"/>
      <w:marRight w:val="0"/>
      <w:marTop w:val="0"/>
      <w:marBottom w:val="0"/>
      <w:divBdr>
        <w:top w:val="none" w:sz="0" w:space="0" w:color="auto"/>
        <w:left w:val="none" w:sz="0" w:space="0" w:color="auto"/>
        <w:bottom w:val="none" w:sz="0" w:space="0" w:color="auto"/>
        <w:right w:val="none" w:sz="0" w:space="0" w:color="auto"/>
      </w:divBdr>
    </w:div>
    <w:div w:id="1184855467">
      <w:marLeft w:val="480"/>
      <w:marRight w:val="0"/>
      <w:marTop w:val="0"/>
      <w:marBottom w:val="0"/>
      <w:divBdr>
        <w:top w:val="none" w:sz="0" w:space="0" w:color="auto"/>
        <w:left w:val="none" w:sz="0" w:space="0" w:color="auto"/>
        <w:bottom w:val="none" w:sz="0" w:space="0" w:color="auto"/>
        <w:right w:val="none" w:sz="0" w:space="0" w:color="auto"/>
      </w:divBdr>
    </w:div>
    <w:div w:id="1185250234">
      <w:marLeft w:val="480"/>
      <w:marRight w:val="0"/>
      <w:marTop w:val="0"/>
      <w:marBottom w:val="0"/>
      <w:divBdr>
        <w:top w:val="none" w:sz="0" w:space="0" w:color="auto"/>
        <w:left w:val="none" w:sz="0" w:space="0" w:color="auto"/>
        <w:bottom w:val="none" w:sz="0" w:space="0" w:color="auto"/>
        <w:right w:val="none" w:sz="0" w:space="0" w:color="auto"/>
      </w:divBdr>
    </w:div>
    <w:div w:id="1185435231">
      <w:marLeft w:val="480"/>
      <w:marRight w:val="0"/>
      <w:marTop w:val="0"/>
      <w:marBottom w:val="0"/>
      <w:divBdr>
        <w:top w:val="none" w:sz="0" w:space="0" w:color="auto"/>
        <w:left w:val="none" w:sz="0" w:space="0" w:color="auto"/>
        <w:bottom w:val="none" w:sz="0" w:space="0" w:color="auto"/>
        <w:right w:val="none" w:sz="0" w:space="0" w:color="auto"/>
      </w:divBdr>
    </w:div>
    <w:div w:id="1185486661">
      <w:marLeft w:val="480"/>
      <w:marRight w:val="0"/>
      <w:marTop w:val="0"/>
      <w:marBottom w:val="0"/>
      <w:divBdr>
        <w:top w:val="none" w:sz="0" w:space="0" w:color="auto"/>
        <w:left w:val="none" w:sz="0" w:space="0" w:color="auto"/>
        <w:bottom w:val="none" w:sz="0" w:space="0" w:color="auto"/>
        <w:right w:val="none" w:sz="0" w:space="0" w:color="auto"/>
      </w:divBdr>
    </w:div>
    <w:div w:id="1187409306">
      <w:marLeft w:val="480"/>
      <w:marRight w:val="0"/>
      <w:marTop w:val="0"/>
      <w:marBottom w:val="0"/>
      <w:divBdr>
        <w:top w:val="none" w:sz="0" w:space="0" w:color="auto"/>
        <w:left w:val="none" w:sz="0" w:space="0" w:color="auto"/>
        <w:bottom w:val="none" w:sz="0" w:space="0" w:color="auto"/>
        <w:right w:val="none" w:sz="0" w:space="0" w:color="auto"/>
      </w:divBdr>
    </w:div>
    <w:div w:id="1188300520">
      <w:marLeft w:val="480"/>
      <w:marRight w:val="0"/>
      <w:marTop w:val="0"/>
      <w:marBottom w:val="0"/>
      <w:divBdr>
        <w:top w:val="none" w:sz="0" w:space="0" w:color="auto"/>
        <w:left w:val="none" w:sz="0" w:space="0" w:color="auto"/>
        <w:bottom w:val="none" w:sz="0" w:space="0" w:color="auto"/>
        <w:right w:val="none" w:sz="0" w:space="0" w:color="auto"/>
      </w:divBdr>
    </w:div>
    <w:div w:id="1188715374">
      <w:marLeft w:val="480"/>
      <w:marRight w:val="0"/>
      <w:marTop w:val="0"/>
      <w:marBottom w:val="0"/>
      <w:divBdr>
        <w:top w:val="none" w:sz="0" w:space="0" w:color="auto"/>
        <w:left w:val="none" w:sz="0" w:space="0" w:color="auto"/>
        <w:bottom w:val="none" w:sz="0" w:space="0" w:color="auto"/>
        <w:right w:val="none" w:sz="0" w:space="0" w:color="auto"/>
      </w:divBdr>
    </w:div>
    <w:div w:id="1189293553">
      <w:marLeft w:val="480"/>
      <w:marRight w:val="0"/>
      <w:marTop w:val="0"/>
      <w:marBottom w:val="0"/>
      <w:divBdr>
        <w:top w:val="none" w:sz="0" w:space="0" w:color="auto"/>
        <w:left w:val="none" w:sz="0" w:space="0" w:color="auto"/>
        <w:bottom w:val="none" w:sz="0" w:space="0" w:color="auto"/>
        <w:right w:val="none" w:sz="0" w:space="0" w:color="auto"/>
      </w:divBdr>
    </w:div>
    <w:div w:id="1189441577">
      <w:marLeft w:val="480"/>
      <w:marRight w:val="0"/>
      <w:marTop w:val="0"/>
      <w:marBottom w:val="0"/>
      <w:divBdr>
        <w:top w:val="none" w:sz="0" w:space="0" w:color="auto"/>
        <w:left w:val="none" w:sz="0" w:space="0" w:color="auto"/>
        <w:bottom w:val="none" w:sz="0" w:space="0" w:color="auto"/>
        <w:right w:val="none" w:sz="0" w:space="0" w:color="auto"/>
      </w:divBdr>
    </w:div>
    <w:div w:id="1190487020">
      <w:marLeft w:val="480"/>
      <w:marRight w:val="0"/>
      <w:marTop w:val="0"/>
      <w:marBottom w:val="0"/>
      <w:divBdr>
        <w:top w:val="none" w:sz="0" w:space="0" w:color="auto"/>
        <w:left w:val="none" w:sz="0" w:space="0" w:color="auto"/>
        <w:bottom w:val="none" w:sz="0" w:space="0" w:color="auto"/>
        <w:right w:val="none" w:sz="0" w:space="0" w:color="auto"/>
      </w:divBdr>
    </w:div>
    <w:div w:id="1190610612">
      <w:marLeft w:val="480"/>
      <w:marRight w:val="0"/>
      <w:marTop w:val="0"/>
      <w:marBottom w:val="0"/>
      <w:divBdr>
        <w:top w:val="none" w:sz="0" w:space="0" w:color="auto"/>
        <w:left w:val="none" w:sz="0" w:space="0" w:color="auto"/>
        <w:bottom w:val="none" w:sz="0" w:space="0" w:color="auto"/>
        <w:right w:val="none" w:sz="0" w:space="0" w:color="auto"/>
      </w:divBdr>
    </w:div>
    <w:div w:id="1191380282">
      <w:marLeft w:val="480"/>
      <w:marRight w:val="0"/>
      <w:marTop w:val="0"/>
      <w:marBottom w:val="0"/>
      <w:divBdr>
        <w:top w:val="none" w:sz="0" w:space="0" w:color="auto"/>
        <w:left w:val="none" w:sz="0" w:space="0" w:color="auto"/>
        <w:bottom w:val="none" w:sz="0" w:space="0" w:color="auto"/>
        <w:right w:val="none" w:sz="0" w:space="0" w:color="auto"/>
      </w:divBdr>
    </w:div>
    <w:div w:id="1191527738">
      <w:marLeft w:val="480"/>
      <w:marRight w:val="0"/>
      <w:marTop w:val="0"/>
      <w:marBottom w:val="0"/>
      <w:divBdr>
        <w:top w:val="none" w:sz="0" w:space="0" w:color="auto"/>
        <w:left w:val="none" w:sz="0" w:space="0" w:color="auto"/>
        <w:bottom w:val="none" w:sz="0" w:space="0" w:color="auto"/>
        <w:right w:val="none" w:sz="0" w:space="0" w:color="auto"/>
      </w:divBdr>
    </w:div>
    <w:div w:id="1191529484">
      <w:marLeft w:val="480"/>
      <w:marRight w:val="0"/>
      <w:marTop w:val="0"/>
      <w:marBottom w:val="0"/>
      <w:divBdr>
        <w:top w:val="none" w:sz="0" w:space="0" w:color="auto"/>
        <w:left w:val="none" w:sz="0" w:space="0" w:color="auto"/>
        <w:bottom w:val="none" w:sz="0" w:space="0" w:color="auto"/>
        <w:right w:val="none" w:sz="0" w:space="0" w:color="auto"/>
      </w:divBdr>
    </w:div>
    <w:div w:id="1191577186">
      <w:marLeft w:val="480"/>
      <w:marRight w:val="0"/>
      <w:marTop w:val="0"/>
      <w:marBottom w:val="0"/>
      <w:divBdr>
        <w:top w:val="none" w:sz="0" w:space="0" w:color="auto"/>
        <w:left w:val="none" w:sz="0" w:space="0" w:color="auto"/>
        <w:bottom w:val="none" w:sz="0" w:space="0" w:color="auto"/>
        <w:right w:val="none" w:sz="0" w:space="0" w:color="auto"/>
      </w:divBdr>
    </w:div>
    <w:div w:id="1191797763">
      <w:marLeft w:val="480"/>
      <w:marRight w:val="0"/>
      <w:marTop w:val="0"/>
      <w:marBottom w:val="0"/>
      <w:divBdr>
        <w:top w:val="none" w:sz="0" w:space="0" w:color="auto"/>
        <w:left w:val="none" w:sz="0" w:space="0" w:color="auto"/>
        <w:bottom w:val="none" w:sz="0" w:space="0" w:color="auto"/>
        <w:right w:val="none" w:sz="0" w:space="0" w:color="auto"/>
      </w:divBdr>
    </w:div>
    <w:div w:id="1192188725">
      <w:marLeft w:val="480"/>
      <w:marRight w:val="0"/>
      <w:marTop w:val="0"/>
      <w:marBottom w:val="0"/>
      <w:divBdr>
        <w:top w:val="none" w:sz="0" w:space="0" w:color="auto"/>
        <w:left w:val="none" w:sz="0" w:space="0" w:color="auto"/>
        <w:bottom w:val="none" w:sz="0" w:space="0" w:color="auto"/>
        <w:right w:val="none" w:sz="0" w:space="0" w:color="auto"/>
      </w:divBdr>
    </w:div>
    <w:div w:id="1192452267">
      <w:marLeft w:val="480"/>
      <w:marRight w:val="0"/>
      <w:marTop w:val="0"/>
      <w:marBottom w:val="0"/>
      <w:divBdr>
        <w:top w:val="none" w:sz="0" w:space="0" w:color="auto"/>
        <w:left w:val="none" w:sz="0" w:space="0" w:color="auto"/>
        <w:bottom w:val="none" w:sz="0" w:space="0" w:color="auto"/>
        <w:right w:val="none" w:sz="0" w:space="0" w:color="auto"/>
      </w:divBdr>
    </w:div>
    <w:div w:id="1192570898">
      <w:marLeft w:val="480"/>
      <w:marRight w:val="0"/>
      <w:marTop w:val="0"/>
      <w:marBottom w:val="0"/>
      <w:divBdr>
        <w:top w:val="none" w:sz="0" w:space="0" w:color="auto"/>
        <w:left w:val="none" w:sz="0" w:space="0" w:color="auto"/>
        <w:bottom w:val="none" w:sz="0" w:space="0" w:color="auto"/>
        <w:right w:val="none" w:sz="0" w:space="0" w:color="auto"/>
      </w:divBdr>
    </w:div>
    <w:div w:id="1192645953">
      <w:marLeft w:val="480"/>
      <w:marRight w:val="0"/>
      <w:marTop w:val="0"/>
      <w:marBottom w:val="0"/>
      <w:divBdr>
        <w:top w:val="none" w:sz="0" w:space="0" w:color="auto"/>
        <w:left w:val="none" w:sz="0" w:space="0" w:color="auto"/>
        <w:bottom w:val="none" w:sz="0" w:space="0" w:color="auto"/>
        <w:right w:val="none" w:sz="0" w:space="0" w:color="auto"/>
      </w:divBdr>
    </w:div>
    <w:div w:id="1193300345">
      <w:marLeft w:val="480"/>
      <w:marRight w:val="0"/>
      <w:marTop w:val="0"/>
      <w:marBottom w:val="0"/>
      <w:divBdr>
        <w:top w:val="none" w:sz="0" w:space="0" w:color="auto"/>
        <w:left w:val="none" w:sz="0" w:space="0" w:color="auto"/>
        <w:bottom w:val="none" w:sz="0" w:space="0" w:color="auto"/>
        <w:right w:val="none" w:sz="0" w:space="0" w:color="auto"/>
      </w:divBdr>
    </w:div>
    <w:div w:id="1193810642">
      <w:marLeft w:val="480"/>
      <w:marRight w:val="0"/>
      <w:marTop w:val="0"/>
      <w:marBottom w:val="0"/>
      <w:divBdr>
        <w:top w:val="none" w:sz="0" w:space="0" w:color="auto"/>
        <w:left w:val="none" w:sz="0" w:space="0" w:color="auto"/>
        <w:bottom w:val="none" w:sz="0" w:space="0" w:color="auto"/>
        <w:right w:val="none" w:sz="0" w:space="0" w:color="auto"/>
      </w:divBdr>
    </w:div>
    <w:div w:id="1193887033">
      <w:marLeft w:val="480"/>
      <w:marRight w:val="0"/>
      <w:marTop w:val="0"/>
      <w:marBottom w:val="0"/>
      <w:divBdr>
        <w:top w:val="none" w:sz="0" w:space="0" w:color="auto"/>
        <w:left w:val="none" w:sz="0" w:space="0" w:color="auto"/>
        <w:bottom w:val="none" w:sz="0" w:space="0" w:color="auto"/>
        <w:right w:val="none" w:sz="0" w:space="0" w:color="auto"/>
      </w:divBdr>
    </w:div>
    <w:div w:id="1195264934">
      <w:marLeft w:val="480"/>
      <w:marRight w:val="0"/>
      <w:marTop w:val="0"/>
      <w:marBottom w:val="0"/>
      <w:divBdr>
        <w:top w:val="none" w:sz="0" w:space="0" w:color="auto"/>
        <w:left w:val="none" w:sz="0" w:space="0" w:color="auto"/>
        <w:bottom w:val="none" w:sz="0" w:space="0" w:color="auto"/>
        <w:right w:val="none" w:sz="0" w:space="0" w:color="auto"/>
      </w:divBdr>
    </w:div>
    <w:div w:id="1195267554">
      <w:marLeft w:val="480"/>
      <w:marRight w:val="0"/>
      <w:marTop w:val="0"/>
      <w:marBottom w:val="0"/>
      <w:divBdr>
        <w:top w:val="none" w:sz="0" w:space="0" w:color="auto"/>
        <w:left w:val="none" w:sz="0" w:space="0" w:color="auto"/>
        <w:bottom w:val="none" w:sz="0" w:space="0" w:color="auto"/>
        <w:right w:val="none" w:sz="0" w:space="0" w:color="auto"/>
      </w:divBdr>
    </w:div>
    <w:div w:id="1195272023">
      <w:marLeft w:val="480"/>
      <w:marRight w:val="0"/>
      <w:marTop w:val="0"/>
      <w:marBottom w:val="0"/>
      <w:divBdr>
        <w:top w:val="none" w:sz="0" w:space="0" w:color="auto"/>
        <w:left w:val="none" w:sz="0" w:space="0" w:color="auto"/>
        <w:bottom w:val="none" w:sz="0" w:space="0" w:color="auto"/>
        <w:right w:val="none" w:sz="0" w:space="0" w:color="auto"/>
      </w:divBdr>
    </w:div>
    <w:div w:id="1195465873">
      <w:marLeft w:val="480"/>
      <w:marRight w:val="0"/>
      <w:marTop w:val="0"/>
      <w:marBottom w:val="0"/>
      <w:divBdr>
        <w:top w:val="none" w:sz="0" w:space="0" w:color="auto"/>
        <w:left w:val="none" w:sz="0" w:space="0" w:color="auto"/>
        <w:bottom w:val="none" w:sz="0" w:space="0" w:color="auto"/>
        <w:right w:val="none" w:sz="0" w:space="0" w:color="auto"/>
      </w:divBdr>
    </w:div>
    <w:div w:id="1196038535">
      <w:marLeft w:val="480"/>
      <w:marRight w:val="0"/>
      <w:marTop w:val="0"/>
      <w:marBottom w:val="0"/>
      <w:divBdr>
        <w:top w:val="none" w:sz="0" w:space="0" w:color="auto"/>
        <w:left w:val="none" w:sz="0" w:space="0" w:color="auto"/>
        <w:bottom w:val="none" w:sz="0" w:space="0" w:color="auto"/>
        <w:right w:val="none" w:sz="0" w:space="0" w:color="auto"/>
      </w:divBdr>
    </w:div>
    <w:div w:id="1196505701">
      <w:marLeft w:val="480"/>
      <w:marRight w:val="0"/>
      <w:marTop w:val="0"/>
      <w:marBottom w:val="0"/>
      <w:divBdr>
        <w:top w:val="none" w:sz="0" w:space="0" w:color="auto"/>
        <w:left w:val="none" w:sz="0" w:space="0" w:color="auto"/>
        <w:bottom w:val="none" w:sz="0" w:space="0" w:color="auto"/>
        <w:right w:val="none" w:sz="0" w:space="0" w:color="auto"/>
      </w:divBdr>
    </w:div>
    <w:div w:id="1197736061">
      <w:marLeft w:val="480"/>
      <w:marRight w:val="0"/>
      <w:marTop w:val="0"/>
      <w:marBottom w:val="0"/>
      <w:divBdr>
        <w:top w:val="none" w:sz="0" w:space="0" w:color="auto"/>
        <w:left w:val="none" w:sz="0" w:space="0" w:color="auto"/>
        <w:bottom w:val="none" w:sz="0" w:space="0" w:color="auto"/>
        <w:right w:val="none" w:sz="0" w:space="0" w:color="auto"/>
      </w:divBdr>
    </w:div>
    <w:div w:id="1197742260">
      <w:marLeft w:val="480"/>
      <w:marRight w:val="0"/>
      <w:marTop w:val="0"/>
      <w:marBottom w:val="0"/>
      <w:divBdr>
        <w:top w:val="none" w:sz="0" w:space="0" w:color="auto"/>
        <w:left w:val="none" w:sz="0" w:space="0" w:color="auto"/>
        <w:bottom w:val="none" w:sz="0" w:space="0" w:color="auto"/>
        <w:right w:val="none" w:sz="0" w:space="0" w:color="auto"/>
      </w:divBdr>
    </w:div>
    <w:div w:id="1198204851">
      <w:marLeft w:val="480"/>
      <w:marRight w:val="0"/>
      <w:marTop w:val="0"/>
      <w:marBottom w:val="0"/>
      <w:divBdr>
        <w:top w:val="none" w:sz="0" w:space="0" w:color="auto"/>
        <w:left w:val="none" w:sz="0" w:space="0" w:color="auto"/>
        <w:bottom w:val="none" w:sz="0" w:space="0" w:color="auto"/>
        <w:right w:val="none" w:sz="0" w:space="0" w:color="auto"/>
      </w:divBdr>
    </w:div>
    <w:div w:id="1198545949">
      <w:marLeft w:val="480"/>
      <w:marRight w:val="0"/>
      <w:marTop w:val="0"/>
      <w:marBottom w:val="0"/>
      <w:divBdr>
        <w:top w:val="none" w:sz="0" w:space="0" w:color="auto"/>
        <w:left w:val="none" w:sz="0" w:space="0" w:color="auto"/>
        <w:bottom w:val="none" w:sz="0" w:space="0" w:color="auto"/>
        <w:right w:val="none" w:sz="0" w:space="0" w:color="auto"/>
      </w:divBdr>
    </w:div>
    <w:div w:id="1199510398">
      <w:marLeft w:val="480"/>
      <w:marRight w:val="0"/>
      <w:marTop w:val="0"/>
      <w:marBottom w:val="0"/>
      <w:divBdr>
        <w:top w:val="none" w:sz="0" w:space="0" w:color="auto"/>
        <w:left w:val="none" w:sz="0" w:space="0" w:color="auto"/>
        <w:bottom w:val="none" w:sz="0" w:space="0" w:color="auto"/>
        <w:right w:val="none" w:sz="0" w:space="0" w:color="auto"/>
      </w:divBdr>
    </w:div>
    <w:div w:id="1199972912">
      <w:marLeft w:val="480"/>
      <w:marRight w:val="0"/>
      <w:marTop w:val="0"/>
      <w:marBottom w:val="0"/>
      <w:divBdr>
        <w:top w:val="none" w:sz="0" w:space="0" w:color="auto"/>
        <w:left w:val="none" w:sz="0" w:space="0" w:color="auto"/>
        <w:bottom w:val="none" w:sz="0" w:space="0" w:color="auto"/>
        <w:right w:val="none" w:sz="0" w:space="0" w:color="auto"/>
      </w:divBdr>
    </w:div>
    <w:div w:id="1200974514">
      <w:marLeft w:val="480"/>
      <w:marRight w:val="0"/>
      <w:marTop w:val="0"/>
      <w:marBottom w:val="0"/>
      <w:divBdr>
        <w:top w:val="none" w:sz="0" w:space="0" w:color="auto"/>
        <w:left w:val="none" w:sz="0" w:space="0" w:color="auto"/>
        <w:bottom w:val="none" w:sz="0" w:space="0" w:color="auto"/>
        <w:right w:val="none" w:sz="0" w:space="0" w:color="auto"/>
      </w:divBdr>
    </w:div>
    <w:div w:id="1201238155">
      <w:marLeft w:val="480"/>
      <w:marRight w:val="0"/>
      <w:marTop w:val="0"/>
      <w:marBottom w:val="0"/>
      <w:divBdr>
        <w:top w:val="none" w:sz="0" w:space="0" w:color="auto"/>
        <w:left w:val="none" w:sz="0" w:space="0" w:color="auto"/>
        <w:bottom w:val="none" w:sz="0" w:space="0" w:color="auto"/>
        <w:right w:val="none" w:sz="0" w:space="0" w:color="auto"/>
      </w:divBdr>
    </w:div>
    <w:div w:id="1201668259">
      <w:marLeft w:val="480"/>
      <w:marRight w:val="0"/>
      <w:marTop w:val="0"/>
      <w:marBottom w:val="0"/>
      <w:divBdr>
        <w:top w:val="none" w:sz="0" w:space="0" w:color="auto"/>
        <w:left w:val="none" w:sz="0" w:space="0" w:color="auto"/>
        <w:bottom w:val="none" w:sz="0" w:space="0" w:color="auto"/>
        <w:right w:val="none" w:sz="0" w:space="0" w:color="auto"/>
      </w:divBdr>
    </w:div>
    <w:div w:id="1201816617">
      <w:marLeft w:val="480"/>
      <w:marRight w:val="0"/>
      <w:marTop w:val="0"/>
      <w:marBottom w:val="0"/>
      <w:divBdr>
        <w:top w:val="none" w:sz="0" w:space="0" w:color="auto"/>
        <w:left w:val="none" w:sz="0" w:space="0" w:color="auto"/>
        <w:bottom w:val="none" w:sz="0" w:space="0" w:color="auto"/>
        <w:right w:val="none" w:sz="0" w:space="0" w:color="auto"/>
      </w:divBdr>
    </w:div>
    <w:div w:id="1201817644">
      <w:marLeft w:val="480"/>
      <w:marRight w:val="0"/>
      <w:marTop w:val="0"/>
      <w:marBottom w:val="0"/>
      <w:divBdr>
        <w:top w:val="none" w:sz="0" w:space="0" w:color="auto"/>
        <w:left w:val="none" w:sz="0" w:space="0" w:color="auto"/>
        <w:bottom w:val="none" w:sz="0" w:space="0" w:color="auto"/>
        <w:right w:val="none" w:sz="0" w:space="0" w:color="auto"/>
      </w:divBdr>
    </w:div>
    <w:div w:id="1202355100">
      <w:marLeft w:val="480"/>
      <w:marRight w:val="0"/>
      <w:marTop w:val="0"/>
      <w:marBottom w:val="0"/>
      <w:divBdr>
        <w:top w:val="none" w:sz="0" w:space="0" w:color="auto"/>
        <w:left w:val="none" w:sz="0" w:space="0" w:color="auto"/>
        <w:bottom w:val="none" w:sz="0" w:space="0" w:color="auto"/>
        <w:right w:val="none" w:sz="0" w:space="0" w:color="auto"/>
      </w:divBdr>
    </w:div>
    <w:div w:id="1203127323">
      <w:marLeft w:val="480"/>
      <w:marRight w:val="0"/>
      <w:marTop w:val="0"/>
      <w:marBottom w:val="0"/>
      <w:divBdr>
        <w:top w:val="none" w:sz="0" w:space="0" w:color="auto"/>
        <w:left w:val="none" w:sz="0" w:space="0" w:color="auto"/>
        <w:bottom w:val="none" w:sz="0" w:space="0" w:color="auto"/>
        <w:right w:val="none" w:sz="0" w:space="0" w:color="auto"/>
      </w:divBdr>
    </w:div>
    <w:div w:id="1203709830">
      <w:marLeft w:val="480"/>
      <w:marRight w:val="0"/>
      <w:marTop w:val="0"/>
      <w:marBottom w:val="0"/>
      <w:divBdr>
        <w:top w:val="none" w:sz="0" w:space="0" w:color="auto"/>
        <w:left w:val="none" w:sz="0" w:space="0" w:color="auto"/>
        <w:bottom w:val="none" w:sz="0" w:space="0" w:color="auto"/>
        <w:right w:val="none" w:sz="0" w:space="0" w:color="auto"/>
      </w:divBdr>
    </w:div>
    <w:div w:id="1203831977">
      <w:marLeft w:val="480"/>
      <w:marRight w:val="0"/>
      <w:marTop w:val="0"/>
      <w:marBottom w:val="0"/>
      <w:divBdr>
        <w:top w:val="none" w:sz="0" w:space="0" w:color="auto"/>
        <w:left w:val="none" w:sz="0" w:space="0" w:color="auto"/>
        <w:bottom w:val="none" w:sz="0" w:space="0" w:color="auto"/>
        <w:right w:val="none" w:sz="0" w:space="0" w:color="auto"/>
      </w:divBdr>
    </w:div>
    <w:div w:id="1203984040">
      <w:marLeft w:val="480"/>
      <w:marRight w:val="0"/>
      <w:marTop w:val="0"/>
      <w:marBottom w:val="0"/>
      <w:divBdr>
        <w:top w:val="none" w:sz="0" w:space="0" w:color="auto"/>
        <w:left w:val="none" w:sz="0" w:space="0" w:color="auto"/>
        <w:bottom w:val="none" w:sz="0" w:space="0" w:color="auto"/>
        <w:right w:val="none" w:sz="0" w:space="0" w:color="auto"/>
      </w:divBdr>
    </w:div>
    <w:div w:id="1204833623">
      <w:marLeft w:val="480"/>
      <w:marRight w:val="0"/>
      <w:marTop w:val="0"/>
      <w:marBottom w:val="0"/>
      <w:divBdr>
        <w:top w:val="none" w:sz="0" w:space="0" w:color="auto"/>
        <w:left w:val="none" w:sz="0" w:space="0" w:color="auto"/>
        <w:bottom w:val="none" w:sz="0" w:space="0" w:color="auto"/>
        <w:right w:val="none" w:sz="0" w:space="0" w:color="auto"/>
      </w:divBdr>
    </w:div>
    <w:div w:id="1205211621">
      <w:marLeft w:val="480"/>
      <w:marRight w:val="0"/>
      <w:marTop w:val="0"/>
      <w:marBottom w:val="0"/>
      <w:divBdr>
        <w:top w:val="none" w:sz="0" w:space="0" w:color="auto"/>
        <w:left w:val="none" w:sz="0" w:space="0" w:color="auto"/>
        <w:bottom w:val="none" w:sz="0" w:space="0" w:color="auto"/>
        <w:right w:val="none" w:sz="0" w:space="0" w:color="auto"/>
      </w:divBdr>
    </w:div>
    <w:div w:id="1205211923">
      <w:marLeft w:val="480"/>
      <w:marRight w:val="0"/>
      <w:marTop w:val="0"/>
      <w:marBottom w:val="0"/>
      <w:divBdr>
        <w:top w:val="none" w:sz="0" w:space="0" w:color="auto"/>
        <w:left w:val="none" w:sz="0" w:space="0" w:color="auto"/>
        <w:bottom w:val="none" w:sz="0" w:space="0" w:color="auto"/>
        <w:right w:val="none" w:sz="0" w:space="0" w:color="auto"/>
      </w:divBdr>
    </w:div>
    <w:div w:id="1205364382">
      <w:marLeft w:val="480"/>
      <w:marRight w:val="0"/>
      <w:marTop w:val="0"/>
      <w:marBottom w:val="0"/>
      <w:divBdr>
        <w:top w:val="none" w:sz="0" w:space="0" w:color="auto"/>
        <w:left w:val="none" w:sz="0" w:space="0" w:color="auto"/>
        <w:bottom w:val="none" w:sz="0" w:space="0" w:color="auto"/>
        <w:right w:val="none" w:sz="0" w:space="0" w:color="auto"/>
      </w:divBdr>
    </w:div>
    <w:div w:id="1205606433">
      <w:marLeft w:val="480"/>
      <w:marRight w:val="0"/>
      <w:marTop w:val="0"/>
      <w:marBottom w:val="0"/>
      <w:divBdr>
        <w:top w:val="none" w:sz="0" w:space="0" w:color="auto"/>
        <w:left w:val="none" w:sz="0" w:space="0" w:color="auto"/>
        <w:bottom w:val="none" w:sz="0" w:space="0" w:color="auto"/>
        <w:right w:val="none" w:sz="0" w:space="0" w:color="auto"/>
      </w:divBdr>
    </w:div>
    <w:div w:id="1205872397">
      <w:marLeft w:val="480"/>
      <w:marRight w:val="0"/>
      <w:marTop w:val="0"/>
      <w:marBottom w:val="0"/>
      <w:divBdr>
        <w:top w:val="none" w:sz="0" w:space="0" w:color="auto"/>
        <w:left w:val="none" w:sz="0" w:space="0" w:color="auto"/>
        <w:bottom w:val="none" w:sz="0" w:space="0" w:color="auto"/>
        <w:right w:val="none" w:sz="0" w:space="0" w:color="auto"/>
      </w:divBdr>
    </w:div>
    <w:div w:id="1206061148">
      <w:marLeft w:val="480"/>
      <w:marRight w:val="0"/>
      <w:marTop w:val="0"/>
      <w:marBottom w:val="0"/>
      <w:divBdr>
        <w:top w:val="none" w:sz="0" w:space="0" w:color="auto"/>
        <w:left w:val="none" w:sz="0" w:space="0" w:color="auto"/>
        <w:bottom w:val="none" w:sz="0" w:space="0" w:color="auto"/>
        <w:right w:val="none" w:sz="0" w:space="0" w:color="auto"/>
      </w:divBdr>
    </w:div>
    <w:div w:id="1206405835">
      <w:marLeft w:val="480"/>
      <w:marRight w:val="0"/>
      <w:marTop w:val="0"/>
      <w:marBottom w:val="0"/>
      <w:divBdr>
        <w:top w:val="none" w:sz="0" w:space="0" w:color="auto"/>
        <w:left w:val="none" w:sz="0" w:space="0" w:color="auto"/>
        <w:bottom w:val="none" w:sz="0" w:space="0" w:color="auto"/>
        <w:right w:val="none" w:sz="0" w:space="0" w:color="auto"/>
      </w:divBdr>
    </w:div>
    <w:div w:id="1206795973">
      <w:marLeft w:val="480"/>
      <w:marRight w:val="0"/>
      <w:marTop w:val="0"/>
      <w:marBottom w:val="0"/>
      <w:divBdr>
        <w:top w:val="none" w:sz="0" w:space="0" w:color="auto"/>
        <w:left w:val="none" w:sz="0" w:space="0" w:color="auto"/>
        <w:bottom w:val="none" w:sz="0" w:space="0" w:color="auto"/>
        <w:right w:val="none" w:sz="0" w:space="0" w:color="auto"/>
      </w:divBdr>
    </w:div>
    <w:div w:id="1207570384">
      <w:marLeft w:val="480"/>
      <w:marRight w:val="0"/>
      <w:marTop w:val="0"/>
      <w:marBottom w:val="0"/>
      <w:divBdr>
        <w:top w:val="none" w:sz="0" w:space="0" w:color="auto"/>
        <w:left w:val="none" w:sz="0" w:space="0" w:color="auto"/>
        <w:bottom w:val="none" w:sz="0" w:space="0" w:color="auto"/>
        <w:right w:val="none" w:sz="0" w:space="0" w:color="auto"/>
      </w:divBdr>
    </w:div>
    <w:div w:id="1207791727">
      <w:marLeft w:val="480"/>
      <w:marRight w:val="0"/>
      <w:marTop w:val="0"/>
      <w:marBottom w:val="0"/>
      <w:divBdr>
        <w:top w:val="none" w:sz="0" w:space="0" w:color="auto"/>
        <w:left w:val="none" w:sz="0" w:space="0" w:color="auto"/>
        <w:bottom w:val="none" w:sz="0" w:space="0" w:color="auto"/>
        <w:right w:val="none" w:sz="0" w:space="0" w:color="auto"/>
      </w:divBdr>
    </w:div>
    <w:div w:id="1208025411">
      <w:marLeft w:val="480"/>
      <w:marRight w:val="0"/>
      <w:marTop w:val="0"/>
      <w:marBottom w:val="0"/>
      <w:divBdr>
        <w:top w:val="none" w:sz="0" w:space="0" w:color="auto"/>
        <w:left w:val="none" w:sz="0" w:space="0" w:color="auto"/>
        <w:bottom w:val="none" w:sz="0" w:space="0" w:color="auto"/>
        <w:right w:val="none" w:sz="0" w:space="0" w:color="auto"/>
      </w:divBdr>
    </w:div>
    <w:div w:id="1208375010">
      <w:marLeft w:val="480"/>
      <w:marRight w:val="0"/>
      <w:marTop w:val="0"/>
      <w:marBottom w:val="0"/>
      <w:divBdr>
        <w:top w:val="none" w:sz="0" w:space="0" w:color="auto"/>
        <w:left w:val="none" w:sz="0" w:space="0" w:color="auto"/>
        <w:bottom w:val="none" w:sz="0" w:space="0" w:color="auto"/>
        <w:right w:val="none" w:sz="0" w:space="0" w:color="auto"/>
      </w:divBdr>
    </w:div>
    <w:div w:id="1208948924">
      <w:marLeft w:val="480"/>
      <w:marRight w:val="0"/>
      <w:marTop w:val="0"/>
      <w:marBottom w:val="0"/>
      <w:divBdr>
        <w:top w:val="none" w:sz="0" w:space="0" w:color="auto"/>
        <w:left w:val="none" w:sz="0" w:space="0" w:color="auto"/>
        <w:bottom w:val="none" w:sz="0" w:space="0" w:color="auto"/>
        <w:right w:val="none" w:sz="0" w:space="0" w:color="auto"/>
      </w:divBdr>
    </w:div>
    <w:div w:id="1209492668">
      <w:marLeft w:val="480"/>
      <w:marRight w:val="0"/>
      <w:marTop w:val="0"/>
      <w:marBottom w:val="0"/>
      <w:divBdr>
        <w:top w:val="none" w:sz="0" w:space="0" w:color="auto"/>
        <w:left w:val="none" w:sz="0" w:space="0" w:color="auto"/>
        <w:bottom w:val="none" w:sz="0" w:space="0" w:color="auto"/>
        <w:right w:val="none" w:sz="0" w:space="0" w:color="auto"/>
      </w:divBdr>
    </w:div>
    <w:div w:id="1209680393">
      <w:marLeft w:val="480"/>
      <w:marRight w:val="0"/>
      <w:marTop w:val="0"/>
      <w:marBottom w:val="0"/>
      <w:divBdr>
        <w:top w:val="none" w:sz="0" w:space="0" w:color="auto"/>
        <w:left w:val="none" w:sz="0" w:space="0" w:color="auto"/>
        <w:bottom w:val="none" w:sz="0" w:space="0" w:color="auto"/>
        <w:right w:val="none" w:sz="0" w:space="0" w:color="auto"/>
      </w:divBdr>
    </w:div>
    <w:div w:id="1209682100">
      <w:marLeft w:val="480"/>
      <w:marRight w:val="0"/>
      <w:marTop w:val="0"/>
      <w:marBottom w:val="0"/>
      <w:divBdr>
        <w:top w:val="none" w:sz="0" w:space="0" w:color="auto"/>
        <w:left w:val="none" w:sz="0" w:space="0" w:color="auto"/>
        <w:bottom w:val="none" w:sz="0" w:space="0" w:color="auto"/>
        <w:right w:val="none" w:sz="0" w:space="0" w:color="auto"/>
      </w:divBdr>
    </w:div>
    <w:div w:id="1209878176">
      <w:marLeft w:val="480"/>
      <w:marRight w:val="0"/>
      <w:marTop w:val="0"/>
      <w:marBottom w:val="0"/>
      <w:divBdr>
        <w:top w:val="none" w:sz="0" w:space="0" w:color="auto"/>
        <w:left w:val="none" w:sz="0" w:space="0" w:color="auto"/>
        <w:bottom w:val="none" w:sz="0" w:space="0" w:color="auto"/>
        <w:right w:val="none" w:sz="0" w:space="0" w:color="auto"/>
      </w:divBdr>
    </w:div>
    <w:div w:id="1210413375">
      <w:marLeft w:val="480"/>
      <w:marRight w:val="0"/>
      <w:marTop w:val="0"/>
      <w:marBottom w:val="0"/>
      <w:divBdr>
        <w:top w:val="none" w:sz="0" w:space="0" w:color="auto"/>
        <w:left w:val="none" w:sz="0" w:space="0" w:color="auto"/>
        <w:bottom w:val="none" w:sz="0" w:space="0" w:color="auto"/>
        <w:right w:val="none" w:sz="0" w:space="0" w:color="auto"/>
      </w:divBdr>
    </w:div>
    <w:div w:id="1210528074">
      <w:marLeft w:val="480"/>
      <w:marRight w:val="0"/>
      <w:marTop w:val="0"/>
      <w:marBottom w:val="0"/>
      <w:divBdr>
        <w:top w:val="none" w:sz="0" w:space="0" w:color="auto"/>
        <w:left w:val="none" w:sz="0" w:space="0" w:color="auto"/>
        <w:bottom w:val="none" w:sz="0" w:space="0" w:color="auto"/>
        <w:right w:val="none" w:sz="0" w:space="0" w:color="auto"/>
      </w:divBdr>
    </w:div>
    <w:div w:id="1210536457">
      <w:marLeft w:val="480"/>
      <w:marRight w:val="0"/>
      <w:marTop w:val="0"/>
      <w:marBottom w:val="0"/>
      <w:divBdr>
        <w:top w:val="none" w:sz="0" w:space="0" w:color="auto"/>
        <w:left w:val="none" w:sz="0" w:space="0" w:color="auto"/>
        <w:bottom w:val="none" w:sz="0" w:space="0" w:color="auto"/>
        <w:right w:val="none" w:sz="0" w:space="0" w:color="auto"/>
      </w:divBdr>
    </w:div>
    <w:div w:id="1210604336">
      <w:marLeft w:val="480"/>
      <w:marRight w:val="0"/>
      <w:marTop w:val="0"/>
      <w:marBottom w:val="0"/>
      <w:divBdr>
        <w:top w:val="none" w:sz="0" w:space="0" w:color="auto"/>
        <w:left w:val="none" w:sz="0" w:space="0" w:color="auto"/>
        <w:bottom w:val="none" w:sz="0" w:space="0" w:color="auto"/>
        <w:right w:val="none" w:sz="0" w:space="0" w:color="auto"/>
      </w:divBdr>
    </w:div>
    <w:div w:id="1210727981">
      <w:marLeft w:val="480"/>
      <w:marRight w:val="0"/>
      <w:marTop w:val="0"/>
      <w:marBottom w:val="0"/>
      <w:divBdr>
        <w:top w:val="none" w:sz="0" w:space="0" w:color="auto"/>
        <w:left w:val="none" w:sz="0" w:space="0" w:color="auto"/>
        <w:bottom w:val="none" w:sz="0" w:space="0" w:color="auto"/>
        <w:right w:val="none" w:sz="0" w:space="0" w:color="auto"/>
      </w:divBdr>
    </w:div>
    <w:div w:id="1211040278">
      <w:marLeft w:val="480"/>
      <w:marRight w:val="0"/>
      <w:marTop w:val="0"/>
      <w:marBottom w:val="0"/>
      <w:divBdr>
        <w:top w:val="none" w:sz="0" w:space="0" w:color="auto"/>
        <w:left w:val="none" w:sz="0" w:space="0" w:color="auto"/>
        <w:bottom w:val="none" w:sz="0" w:space="0" w:color="auto"/>
        <w:right w:val="none" w:sz="0" w:space="0" w:color="auto"/>
      </w:divBdr>
    </w:div>
    <w:div w:id="1211108696">
      <w:marLeft w:val="480"/>
      <w:marRight w:val="0"/>
      <w:marTop w:val="0"/>
      <w:marBottom w:val="0"/>
      <w:divBdr>
        <w:top w:val="none" w:sz="0" w:space="0" w:color="auto"/>
        <w:left w:val="none" w:sz="0" w:space="0" w:color="auto"/>
        <w:bottom w:val="none" w:sz="0" w:space="0" w:color="auto"/>
        <w:right w:val="none" w:sz="0" w:space="0" w:color="auto"/>
      </w:divBdr>
    </w:div>
    <w:div w:id="1211309379">
      <w:marLeft w:val="480"/>
      <w:marRight w:val="0"/>
      <w:marTop w:val="0"/>
      <w:marBottom w:val="0"/>
      <w:divBdr>
        <w:top w:val="none" w:sz="0" w:space="0" w:color="auto"/>
        <w:left w:val="none" w:sz="0" w:space="0" w:color="auto"/>
        <w:bottom w:val="none" w:sz="0" w:space="0" w:color="auto"/>
        <w:right w:val="none" w:sz="0" w:space="0" w:color="auto"/>
      </w:divBdr>
    </w:div>
    <w:div w:id="1211500319">
      <w:marLeft w:val="480"/>
      <w:marRight w:val="0"/>
      <w:marTop w:val="0"/>
      <w:marBottom w:val="0"/>
      <w:divBdr>
        <w:top w:val="none" w:sz="0" w:space="0" w:color="auto"/>
        <w:left w:val="none" w:sz="0" w:space="0" w:color="auto"/>
        <w:bottom w:val="none" w:sz="0" w:space="0" w:color="auto"/>
        <w:right w:val="none" w:sz="0" w:space="0" w:color="auto"/>
      </w:divBdr>
    </w:div>
    <w:div w:id="1211843590">
      <w:marLeft w:val="480"/>
      <w:marRight w:val="0"/>
      <w:marTop w:val="0"/>
      <w:marBottom w:val="0"/>
      <w:divBdr>
        <w:top w:val="none" w:sz="0" w:space="0" w:color="auto"/>
        <w:left w:val="none" w:sz="0" w:space="0" w:color="auto"/>
        <w:bottom w:val="none" w:sz="0" w:space="0" w:color="auto"/>
        <w:right w:val="none" w:sz="0" w:space="0" w:color="auto"/>
      </w:divBdr>
    </w:div>
    <w:div w:id="1212113598">
      <w:marLeft w:val="480"/>
      <w:marRight w:val="0"/>
      <w:marTop w:val="0"/>
      <w:marBottom w:val="0"/>
      <w:divBdr>
        <w:top w:val="none" w:sz="0" w:space="0" w:color="auto"/>
        <w:left w:val="none" w:sz="0" w:space="0" w:color="auto"/>
        <w:bottom w:val="none" w:sz="0" w:space="0" w:color="auto"/>
        <w:right w:val="none" w:sz="0" w:space="0" w:color="auto"/>
      </w:divBdr>
    </w:div>
    <w:div w:id="1212351350">
      <w:marLeft w:val="480"/>
      <w:marRight w:val="0"/>
      <w:marTop w:val="0"/>
      <w:marBottom w:val="0"/>
      <w:divBdr>
        <w:top w:val="none" w:sz="0" w:space="0" w:color="auto"/>
        <w:left w:val="none" w:sz="0" w:space="0" w:color="auto"/>
        <w:bottom w:val="none" w:sz="0" w:space="0" w:color="auto"/>
        <w:right w:val="none" w:sz="0" w:space="0" w:color="auto"/>
      </w:divBdr>
    </w:div>
    <w:div w:id="1212424513">
      <w:marLeft w:val="480"/>
      <w:marRight w:val="0"/>
      <w:marTop w:val="0"/>
      <w:marBottom w:val="0"/>
      <w:divBdr>
        <w:top w:val="none" w:sz="0" w:space="0" w:color="auto"/>
        <w:left w:val="none" w:sz="0" w:space="0" w:color="auto"/>
        <w:bottom w:val="none" w:sz="0" w:space="0" w:color="auto"/>
        <w:right w:val="none" w:sz="0" w:space="0" w:color="auto"/>
      </w:divBdr>
    </w:div>
    <w:div w:id="1212619180">
      <w:marLeft w:val="480"/>
      <w:marRight w:val="0"/>
      <w:marTop w:val="0"/>
      <w:marBottom w:val="0"/>
      <w:divBdr>
        <w:top w:val="none" w:sz="0" w:space="0" w:color="auto"/>
        <w:left w:val="none" w:sz="0" w:space="0" w:color="auto"/>
        <w:bottom w:val="none" w:sz="0" w:space="0" w:color="auto"/>
        <w:right w:val="none" w:sz="0" w:space="0" w:color="auto"/>
      </w:divBdr>
    </w:div>
    <w:div w:id="1213421361">
      <w:bodyDiv w:val="1"/>
      <w:marLeft w:val="0"/>
      <w:marRight w:val="0"/>
      <w:marTop w:val="0"/>
      <w:marBottom w:val="0"/>
      <w:divBdr>
        <w:top w:val="none" w:sz="0" w:space="0" w:color="auto"/>
        <w:left w:val="none" w:sz="0" w:space="0" w:color="auto"/>
        <w:bottom w:val="none" w:sz="0" w:space="0" w:color="auto"/>
        <w:right w:val="none" w:sz="0" w:space="0" w:color="auto"/>
      </w:divBdr>
    </w:div>
    <w:div w:id="1213811495">
      <w:marLeft w:val="480"/>
      <w:marRight w:val="0"/>
      <w:marTop w:val="0"/>
      <w:marBottom w:val="0"/>
      <w:divBdr>
        <w:top w:val="none" w:sz="0" w:space="0" w:color="auto"/>
        <w:left w:val="none" w:sz="0" w:space="0" w:color="auto"/>
        <w:bottom w:val="none" w:sz="0" w:space="0" w:color="auto"/>
        <w:right w:val="none" w:sz="0" w:space="0" w:color="auto"/>
      </w:divBdr>
    </w:div>
    <w:div w:id="1213880396">
      <w:marLeft w:val="480"/>
      <w:marRight w:val="0"/>
      <w:marTop w:val="0"/>
      <w:marBottom w:val="0"/>
      <w:divBdr>
        <w:top w:val="none" w:sz="0" w:space="0" w:color="auto"/>
        <w:left w:val="none" w:sz="0" w:space="0" w:color="auto"/>
        <w:bottom w:val="none" w:sz="0" w:space="0" w:color="auto"/>
        <w:right w:val="none" w:sz="0" w:space="0" w:color="auto"/>
      </w:divBdr>
    </w:div>
    <w:div w:id="1214003057">
      <w:marLeft w:val="480"/>
      <w:marRight w:val="0"/>
      <w:marTop w:val="0"/>
      <w:marBottom w:val="0"/>
      <w:divBdr>
        <w:top w:val="none" w:sz="0" w:space="0" w:color="auto"/>
        <w:left w:val="none" w:sz="0" w:space="0" w:color="auto"/>
        <w:bottom w:val="none" w:sz="0" w:space="0" w:color="auto"/>
        <w:right w:val="none" w:sz="0" w:space="0" w:color="auto"/>
      </w:divBdr>
    </w:div>
    <w:div w:id="1214268541">
      <w:marLeft w:val="480"/>
      <w:marRight w:val="0"/>
      <w:marTop w:val="0"/>
      <w:marBottom w:val="0"/>
      <w:divBdr>
        <w:top w:val="none" w:sz="0" w:space="0" w:color="auto"/>
        <w:left w:val="none" w:sz="0" w:space="0" w:color="auto"/>
        <w:bottom w:val="none" w:sz="0" w:space="0" w:color="auto"/>
        <w:right w:val="none" w:sz="0" w:space="0" w:color="auto"/>
      </w:divBdr>
    </w:div>
    <w:div w:id="1215582139">
      <w:marLeft w:val="480"/>
      <w:marRight w:val="0"/>
      <w:marTop w:val="0"/>
      <w:marBottom w:val="0"/>
      <w:divBdr>
        <w:top w:val="none" w:sz="0" w:space="0" w:color="auto"/>
        <w:left w:val="none" w:sz="0" w:space="0" w:color="auto"/>
        <w:bottom w:val="none" w:sz="0" w:space="0" w:color="auto"/>
        <w:right w:val="none" w:sz="0" w:space="0" w:color="auto"/>
      </w:divBdr>
    </w:div>
    <w:div w:id="1215849346">
      <w:marLeft w:val="480"/>
      <w:marRight w:val="0"/>
      <w:marTop w:val="0"/>
      <w:marBottom w:val="0"/>
      <w:divBdr>
        <w:top w:val="none" w:sz="0" w:space="0" w:color="auto"/>
        <w:left w:val="none" w:sz="0" w:space="0" w:color="auto"/>
        <w:bottom w:val="none" w:sz="0" w:space="0" w:color="auto"/>
        <w:right w:val="none" w:sz="0" w:space="0" w:color="auto"/>
      </w:divBdr>
    </w:div>
    <w:div w:id="1216048065">
      <w:marLeft w:val="480"/>
      <w:marRight w:val="0"/>
      <w:marTop w:val="0"/>
      <w:marBottom w:val="0"/>
      <w:divBdr>
        <w:top w:val="none" w:sz="0" w:space="0" w:color="auto"/>
        <w:left w:val="none" w:sz="0" w:space="0" w:color="auto"/>
        <w:bottom w:val="none" w:sz="0" w:space="0" w:color="auto"/>
        <w:right w:val="none" w:sz="0" w:space="0" w:color="auto"/>
      </w:divBdr>
    </w:div>
    <w:div w:id="1216628230">
      <w:marLeft w:val="480"/>
      <w:marRight w:val="0"/>
      <w:marTop w:val="0"/>
      <w:marBottom w:val="0"/>
      <w:divBdr>
        <w:top w:val="none" w:sz="0" w:space="0" w:color="auto"/>
        <w:left w:val="none" w:sz="0" w:space="0" w:color="auto"/>
        <w:bottom w:val="none" w:sz="0" w:space="0" w:color="auto"/>
        <w:right w:val="none" w:sz="0" w:space="0" w:color="auto"/>
      </w:divBdr>
    </w:div>
    <w:div w:id="1217011559">
      <w:marLeft w:val="480"/>
      <w:marRight w:val="0"/>
      <w:marTop w:val="0"/>
      <w:marBottom w:val="0"/>
      <w:divBdr>
        <w:top w:val="none" w:sz="0" w:space="0" w:color="auto"/>
        <w:left w:val="none" w:sz="0" w:space="0" w:color="auto"/>
        <w:bottom w:val="none" w:sz="0" w:space="0" w:color="auto"/>
        <w:right w:val="none" w:sz="0" w:space="0" w:color="auto"/>
      </w:divBdr>
    </w:div>
    <w:div w:id="1217082893">
      <w:marLeft w:val="480"/>
      <w:marRight w:val="0"/>
      <w:marTop w:val="0"/>
      <w:marBottom w:val="0"/>
      <w:divBdr>
        <w:top w:val="none" w:sz="0" w:space="0" w:color="auto"/>
        <w:left w:val="none" w:sz="0" w:space="0" w:color="auto"/>
        <w:bottom w:val="none" w:sz="0" w:space="0" w:color="auto"/>
        <w:right w:val="none" w:sz="0" w:space="0" w:color="auto"/>
      </w:divBdr>
    </w:div>
    <w:div w:id="1217089771">
      <w:marLeft w:val="480"/>
      <w:marRight w:val="0"/>
      <w:marTop w:val="0"/>
      <w:marBottom w:val="0"/>
      <w:divBdr>
        <w:top w:val="none" w:sz="0" w:space="0" w:color="auto"/>
        <w:left w:val="none" w:sz="0" w:space="0" w:color="auto"/>
        <w:bottom w:val="none" w:sz="0" w:space="0" w:color="auto"/>
        <w:right w:val="none" w:sz="0" w:space="0" w:color="auto"/>
      </w:divBdr>
    </w:div>
    <w:div w:id="1217352849">
      <w:marLeft w:val="480"/>
      <w:marRight w:val="0"/>
      <w:marTop w:val="0"/>
      <w:marBottom w:val="0"/>
      <w:divBdr>
        <w:top w:val="none" w:sz="0" w:space="0" w:color="auto"/>
        <w:left w:val="none" w:sz="0" w:space="0" w:color="auto"/>
        <w:bottom w:val="none" w:sz="0" w:space="0" w:color="auto"/>
        <w:right w:val="none" w:sz="0" w:space="0" w:color="auto"/>
      </w:divBdr>
    </w:div>
    <w:div w:id="1217428990">
      <w:marLeft w:val="480"/>
      <w:marRight w:val="0"/>
      <w:marTop w:val="0"/>
      <w:marBottom w:val="0"/>
      <w:divBdr>
        <w:top w:val="none" w:sz="0" w:space="0" w:color="auto"/>
        <w:left w:val="none" w:sz="0" w:space="0" w:color="auto"/>
        <w:bottom w:val="none" w:sz="0" w:space="0" w:color="auto"/>
        <w:right w:val="none" w:sz="0" w:space="0" w:color="auto"/>
      </w:divBdr>
    </w:div>
    <w:div w:id="1217665579">
      <w:marLeft w:val="480"/>
      <w:marRight w:val="0"/>
      <w:marTop w:val="0"/>
      <w:marBottom w:val="0"/>
      <w:divBdr>
        <w:top w:val="none" w:sz="0" w:space="0" w:color="auto"/>
        <w:left w:val="none" w:sz="0" w:space="0" w:color="auto"/>
        <w:bottom w:val="none" w:sz="0" w:space="0" w:color="auto"/>
        <w:right w:val="none" w:sz="0" w:space="0" w:color="auto"/>
      </w:divBdr>
    </w:div>
    <w:div w:id="1218588646">
      <w:marLeft w:val="480"/>
      <w:marRight w:val="0"/>
      <w:marTop w:val="0"/>
      <w:marBottom w:val="0"/>
      <w:divBdr>
        <w:top w:val="none" w:sz="0" w:space="0" w:color="auto"/>
        <w:left w:val="none" w:sz="0" w:space="0" w:color="auto"/>
        <w:bottom w:val="none" w:sz="0" w:space="0" w:color="auto"/>
        <w:right w:val="none" w:sz="0" w:space="0" w:color="auto"/>
      </w:divBdr>
    </w:div>
    <w:div w:id="1219052576">
      <w:marLeft w:val="480"/>
      <w:marRight w:val="0"/>
      <w:marTop w:val="0"/>
      <w:marBottom w:val="0"/>
      <w:divBdr>
        <w:top w:val="none" w:sz="0" w:space="0" w:color="auto"/>
        <w:left w:val="none" w:sz="0" w:space="0" w:color="auto"/>
        <w:bottom w:val="none" w:sz="0" w:space="0" w:color="auto"/>
        <w:right w:val="none" w:sz="0" w:space="0" w:color="auto"/>
      </w:divBdr>
    </w:div>
    <w:div w:id="1219434066">
      <w:marLeft w:val="480"/>
      <w:marRight w:val="0"/>
      <w:marTop w:val="0"/>
      <w:marBottom w:val="0"/>
      <w:divBdr>
        <w:top w:val="none" w:sz="0" w:space="0" w:color="auto"/>
        <w:left w:val="none" w:sz="0" w:space="0" w:color="auto"/>
        <w:bottom w:val="none" w:sz="0" w:space="0" w:color="auto"/>
        <w:right w:val="none" w:sz="0" w:space="0" w:color="auto"/>
      </w:divBdr>
    </w:div>
    <w:div w:id="1219829155">
      <w:marLeft w:val="480"/>
      <w:marRight w:val="0"/>
      <w:marTop w:val="0"/>
      <w:marBottom w:val="0"/>
      <w:divBdr>
        <w:top w:val="none" w:sz="0" w:space="0" w:color="auto"/>
        <w:left w:val="none" w:sz="0" w:space="0" w:color="auto"/>
        <w:bottom w:val="none" w:sz="0" w:space="0" w:color="auto"/>
        <w:right w:val="none" w:sz="0" w:space="0" w:color="auto"/>
      </w:divBdr>
    </w:div>
    <w:div w:id="1219899993">
      <w:marLeft w:val="480"/>
      <w:marRight w:val="0"/>
      <w:marTop w:val="0"/>
      <w:marBottom w:val="0"/>
      <w:divBdr>
        <w:top w:val="none" w:sz="0" w:space="0" w:color="auto"/>
        <w:left w:val="none" w:sz="0" w:space="0" w:color="auto"/>
        <w:bottom w:val="none" w:sz="0" w:space="0" w:color="auto"/>
        <w:right w:val="none" w:sz="0" w:space="0" w:color="auto"/>
      </w:divBdr>
    </w:div>
    <w:div w:id="1220745437">
      <w:marLeft w:val="480"/>
      <w:marRight w:val="0"/>
      <w:marTop w:val="0"/>
      <w:marBottom w:val="0"/>
      <w:divBdr>
        <w:top w:val="none" w:sz="0" w:space="0" w:color="auto"/>
        <w:left w:val="none" w:sz="0" w:space="0" w:color="auto"/>
        <w:bottom w:val="none" w:sz="0" w:space="0" w:color="auto"/>
        <w:right w:val="none" w:sz="0" w:space="0" w:color="auto"/>
      </w:divBdr>
    </w:div>
    <w:div w:id="1221793335">
      <w:marLeft w:val="480"/>
      <w:marRight w:val="0"/>
      <w:marTop w:val="0"/>
      <w:marBottom w:val="0"/>
      <w:divBdr>
        <w:top w:val="none" w:sz="0" w:space="0" w:color="auto"/>
        <w:left w:val="none" w:sz="0" w:space="0" w:color="auto"/>
        <w:bottom w:val="none" w:sz="0" w:space="0" w:color="auto"/>
        <w:right w:val="none" w:sz="0" w:space="0" w:color="auto"/>
      </w:divBdr>
    </w:div>
    <w:div w:id="1221984872">
      <w:marLeft w:val="480"/>
      <w:marRight w:val="0"/>
      <w:marTop w:val="0"/>
      <w:marBottom w:val="0"/>
      <w:divBdr>
        <w:top w:val="none" w:sz="0" w:space="0" w:color="auto"/>
        <w:left w:val="none" w:sz="0" w:space="0" w:color="auto"/>
        <w:bottom w:val="none" w:sz="0" w:space="0" w:color="auto"/>
        <w:right w:val="none" w:sz="0" w:space="0" w:color="auto"/>
      </w:divBdr>
    </w:div>
    <w:div w:id="1222247948">
      <w:marLeft w:val="480"/>
      <w:marRight w:val="0"/>
      <w:marTop w:val="0"/>
      <w:marBottom w:val="0"/>
      <w:divBdr>
        <w:top w:val="none" w:sz="0" w:space="0" w:color="auto"/>
        <w:left w:val="none" w:sz="0" w:space="0" w:color="auto"/>
        <w:bottom w:val="none" w:sz="0" w:space="0" w:color="auto"/>
        <w:right w:val="none" w:sz="0" w:space="0" w:color="auto"/>
      </w:divBdr>
    </w:div>
    <w:div w:id="1222523005">
      <w:marLeft w:val="480"/>
      <w:marRight w:val="0"/>
      <w:marTop w:val="0"/>
      <w:marBottom w:val="0"/>
      <w:divBdr>
        <w:top w:val="none" w:sz="0" w:space="0" w:color="auto"/>
        <w:left w:val="none" w:sz="0" w:space="0" w:color="auto"/>
        <w:bottom w:val="none" w:sz="0" w:space="0" w:color="auto"/>
        <w:right w:val="none" w:sz="0" w:space="0" w:color="auto"/>
      </w:divBdr>
    </w:div>
    <w:div w:id="1222598368">
      <w:marLeft w:val="480"/>
      <w:marRight w:val="0"/>
      <w:marTop w:val="0"/>
      <w:marBottom w:val="0"/>
      <w:divBdr>
        <w:top w:val="none" w:sz="0" w:space="0" w:color="auto"/>
        <w:left w:val="none" w:sz="0" w:space="0" w:color="auto"/>
        <w:bottom w:val="none" w:sz="0" w:space="0" w:color="auto"/>
        <w:right w:val="none" w:sz="0" w:space="0" w:color="auto"/>
      </w:divBdr>
    </w:div>
    <w:div w:id="1223370953">
      <w:marLeft w:val="480"/>
      <w:marRight w:val="0"/>
      <w:marTop w:val="0"/>
      <w:marBottom w:val="0"/>
      <w:divBdr>
        <w:top w:val="none" w:sz="0" w:space="0" w:color="auto"/>
        <w:left w:val="none" w:sz="0" w:space="0" w:color="auto"/>
        <w:bottom w:val="none" w:sz="0" w:space="0" w:color="auto"/>
        <w:right w:val="none" w:sz="0" w:space="0" w:color="auto"/>
      </w:divBdr>
    </w:div>
    <w:div w:id="1224100306">
      <w:marLeft w:val="480"/>
      <w:marRight w:val="0"/>
      <w:marTop w:val="0"/>
      <w:marBottom w:val="0"/>
      <w:divBdr>
        <w:top w:val="none" w:sz="0" w:space="0" w:color="auto"/>
        <w:left w:val="none" w:sz="0" w:space="0" w:color="auto"/>
        <w:bottom w:val="none" w:sz="0" w:space="0" w:color="auto"/>
        <w:right w:val="none" w:sz="0" w:space="0" w:color="auto"/>
      </w:divBdr>
    </w:div>
    <w:div w:id="1224372243">
      <w:marLeft w:val="480"/>
      <w:marRight w:val="0"/>
      <w:marTop w:val="0"/>
      <w:marBottom w:val="0"/>
      <w:divBdr>
        <w:top w:val="none" w:sz="0" w:space="0" w:color="auto"/>
        <w:left w:val="none" w:sz="0" w:space="0" w:color="auto"/>
        <w:bottom w:val="none" w:sz="0" w:space="0" w:color="auto"/>
        <w:right w:val="none" w:sz="0" w:space="0" w:color="auto"/>
      </w:divBdr>
    </w:div>
    <w:div w:id="1224872961">
      <w:marLeft w:val="480"/>
      <w:marRight w:val="0"/>
      <w:marTop w:val="0"/>
      <w:marBottom w:val="0"/>
      <w:divBdr>
        <w:top w:val="none" w:sz="0" w:space="0" w:color="auto"/>
        <w:left w:val="none" w:sz="0" w:space="0" w:color="auto"/>
        <w:bottom w:val="none" w:sz="0" w:space="0" w:color="auto"/>
        <w:right w:val="none" w:sz="0" w:space="0" w:color="auto"/>
      </w:divBdr>
    </w:div>
    <w:div w:id="1224876362">
      <w:marLeft w:val="480"/>
      <w:marRight w:val="0"/>
      <w:marTop w:val="0"/>
      <w:marBottom w:val="0"/>
      <w:divBdr>
        <w:top w:val="none" w:sz="0" w:space="0" w:color="auto"/>
        <w:left w:val="none" w:sz="0" w:space="0" w:color="auto"/>
        <w:bottom w:val="none" w:sz="0" w:space="0" w:color="auto"/>
        <w:right w:val="none" w:sz="0" w:space="0" w:color="auto"/>
      </w:divBdr>
    </w:div>
    <w:div w:id="1225139198">
      <w:marLeft w:val="480"/>
      <w:marRight w:val="0"/>
      <w:marTop w:val="0"/>
      <w:marBottom w:val="0"/>
      <w:divBdr>
        <w:top w:val="none" w:sz="0" w:space="0" w:color="auto"/>
        <w:left w:val="none" w:sz="0" w:space="0" w:color="auto"/>
        <w:bottom w:val="none" w:sz="0" w:space="0" w:color="auto"/>
        <w:right w:val="none" w:sz="0" w:space="0" w:color="auto"/>
      </w:divBdr>
    </w:div>
    <w:div w:id="1225489368">
      <w:marLeft w:val="480"/>
      <w:marRight w:val="0"/>
      <w:marTop w:val="0"/>
      <w:marBottom w:val="0"/>
      <w:divBdr>
        <w:top w:val="none" w:sz="0" w:space="0" w:color="auto"/>
        <w:left w:val="none" w:sz="0" w:space="0" w:color="auto"/>
        <w:bottom w:val="none" w:sz="0" w:space="0" w:color="auto"/>
        <w:right w:val="none" w:sz="0" w:space="0" w:color="auto"/>
      </w:divBdr>
    </w:div>
    <w:div w:id="1225606753">
      <w:marLeft w:val="480"/>
      <w:marRight w:val="0"/>
      <w:marTop w:val="0"/>
      <w:marBottom w:val="0"/>
      <w:divBdr>
        <w:top w:val="none" w:sz="0" w:space="0" w:color="auto"/>
        <w:left w:val="none" w:sz="0" w:space="0" w:color="auto"/>
        <w:bottom w:val="none" w:sz="0" w:space="0" w:color="auto"/>
        <w:right w:val="none" w:sz="0" w:space="0" w:color="auto"/>
      </w:divBdr>
    </w:div>
    <w:div w:id="1225869384">
      <w:marLeft w:val="480"/>
      <w:marRight w:val="0"/>
      <w:marTop w:val="0"/>
      <w:marBottom w:val="0"/>
      <w:divBdr>
        <w:top w:val="none" w:sz="0" w:space="0" w:color="auto"/>
        <w:left w:val="none" w:sz="0" w:space="0" w:color="auto"/>
        <w:bottom w:val="none" w:sz="0" w:space="0" w:color="auto"/>
        <w:right w:val="none" w:sz="0" w:space="0" w:color="auto"/>
      </w:divBdr>
    </w:div>
    <w:div w:id="1225947380">
      <w:marLeft w:val="480"/>
      <w:marRight w:val="0"/>
      <w:marTop w:val="0"/>
      <w:marBottom w:val="0"/>
      <w:divBdr>
        <w:top w:val="none" w:sz="0" w:space="0" w:color="auto"/>
        <w:left w:val="none" w:sz="0" w:space="0" w:color="auto"/>
        <w:bottom w:val="none" w:sz="0" w:space="0" w:color="auto"/>
        <w:right w:val="none" w:sz="0" w:space="0" w:color="auto"/>
      </w:divBdr>
    </w:div>
    <w:div w:id="1226137150">
      <w:marLeft w:val="480"/>
      <w:marRight w:val="0"/>
      <w:marTop w:val="0"/>
      <w:marBottom w:val="0"/>
      <w:divBdr>
        <w:top w:val="none" w:sz="0" w:space="0" w:color="auto"/>
        <w:left w:val="none" w:sz="0" w:space="0" w:color="auto"/>
        <w:bottom w:val="none" w:sz="0" w:space="0" w:color="auto"/>
        <w:right w:val="none" w:sz="0" w:space="0" w:color="auto"/>
      </w:divBdr>
    </w:div>
    <w:div w:id="1226531063">
      <w:marLeft w:val="480"/>
      <w:marRight w:val="0"/>
      <w:marTop w:val="0"/>
      <w:marBottom w:val="0"/>
      <w:divBdr>
        <w:top w:val="none" w:sz="0" w:space="0" w:color="auto"/>
        <w:left w:val="none" w:sz="0" w:space="0" w:color="auto"/>
        <w:bottom w:val="none" w:sz="0" w:space="0" w:color="auto"/>
        <w:right w:val="none" w:sz="0" w:space="0" w:color="auto"/>
      </w:divBdr>
    </w:div>
    <w:div w:id="1226574163">
      <w:marLeft w:val="480"/>
      <w:marRight w:val="0"/>
      <w:marTop w:val="0"/>
      <w:marBottom w:val="0"/>
      <w:divBdr>
        <w:top w:val="none" w:sz="0" w:space="0" w:color="auto"/>
        <w:left w:val="none" w:sz="0" w:space="0" w:color="auto"/>
        <w:bottom w:val="none" w:sz="0" w:space="0" w:color="auto"/>
        <w:right w:val="none" w:sz="0" w:space="0" w:color="auto"/>
      </w:divBdr>
    </w:div>
    <w:div w:id="1226725269">
      <w:marLeft w:val="480"/>
      <w:marRight w:val="0"/>
      <w:marTop w:val="0"/>
      <w:marBottom w:val="0"/>
      <w:divBdr>
        <w:top w:val="none" w:sz="0" w:space="0" w:color="auto"/>
        <w:left w:val="none" w:sz="0" w:space="0" w:color="auto"/>
        <w:bottom w:val="none" w:sz="0" w:space="0" w:color="auto"/>
        <w:right w:val="none" w:sz="0" w:space="0" w:color="auto"/>
      </w:divBdr>
    </w:div>
    <w:div w:id="1226991240">
      <w:marLeft w:val="480"/>
      <w:marRight w:val="0"/>
      <w:marTop w:val="0"/>
      <w:marBottom w:val="0"/>
      <w:divBdr>
        <w:top w:val="none" w:sz="0" w:space="0" w:color="auto"/>
        <w:left w:val="none" w:sz="0" w:space="0" w:color="auto"/>
        <w:bottom w:val="none" w:sz="0" w:space="0" w:color="auto"/>
        <w:right w:val="none" w:sz="0" w:space="0" w:color="auto"/>
      </w:divBdr>
    </w:div>
    <w:div w:id="1227378885">
      <w:marLeft w:val="480"/>
      <w:marRight w:val="0"/>
      <w:marTop w:val="0"/>
      <w:marBottom w:val="0"/>
      <w:divBdr>
        <w:top w:val="none" w:sz="0" w:space="0" w:color="auto"/>
        <w:left w:val="none" w:sz="0" w:space="0" w:color="auto"/>
        <w:bottom w:val="none" w:sz="0" w:space="0" w:color="auto"/>
        <w:right w:val="none" w:sz="0" w:space="0" w:color="auto"/>
      </w:divBdr>
    </w:div>
    <w:div w:id="1227572645">
      <w:marLeft w:val="480"/>
      <w:marRight w:val="0"/>
      <w:marTop w:val="0"/>
      <w:marBottom w:val="0"/>
      <w:divBdr>
        <w:top w:val="none" w:sz="0" w:space="0" w:color="auto"/>
        <w:left w:val="none" w:sz="0" w:space="0" w:color="auto"/>
        <w:bottom w:val="none" w:sz="0" w:space="0" w:color="auto"/>
        <w:right w:val="none" w:sz="0" w:space="0" w:color="auto"/>
      </w:divBdr>
    </w:div>
    <w:div w:id="1228109439">
      <w:marLeft w:val="480"/>
      <w:marRight w:val="0"/>
      <w:marTop w:val="0"/>
      <w:marBottom w:val="0"/>
      <w:divBdr>
        <w:top w:val="none" w:sz="0" w:space="0" w:color="auto"/>
        <w:left w:val="none" w:sz="0" w:space="0" w:color="auto"/>
        <w:bottom w:val="none" w:sz="0" w:space="0" w:color="auto"/>
        <w:right w:val="none" w:sz="0" w:space="0" w:color="auto"/>
      </w:divBdr>
    </w:div>
    <w:div w:id="1228959195">
      <w:marLeft w:val="480"/>
      <w:marRight w:val="0"/>
      <w:marTop w:val="0"/>
      <w:marBottom w:val="0"/>
      <w:divBdr>
        <w:top w:val="none" w:sz="0" w:space="0" w:color="auto"/>
        <w:left w:val="none" w:sz="0" w:space="0" w:color="auto"/>
        <w:bottom w:val="none" w:sz="0" w:space="0" w:color="auto"/>
        <w:right w:val="none" w:sz="0" w:space="0" w:color="auto"/>
      </w:divBdr>
    </w:div>
    <w:div w:id="1229194547">
      <w:marLeft w:val="480"/>
      <w:marRight w:val="0"/>
      <w:marTop w:val="0"/>
      <w:marBottom w:val="0"/>
      <w:divBdr>
        <w:top w:val="none" w:sz="0" w:space="0" w:color="auto"/>
        <w:left w:val="none" w:sz="0" w:space="0" w:color="auto"/>
        <w:bottom w:val="none" w:sz="0" w:space="0" w:color="auto"/>
        <w:right w:val="none" w:sz="0" w:space="0" w:color="auto"/>
      </w:divBdr>
    </w:div>
    <w:div w:id="1230379991">
      <w:marLeft w:val="480"/>
      <w:marRight w:val="0"/>
      <w:marTop w:val="0"/>
      <w:marBottom w:val="0"/>
      <w:divBdr>
        <w:top w:val="none" w:sz="0" w:space="0" w:color="auto"/>
        <w:left w:val="none" w:sz="0" w:space="0" w:color="auto"/>
        <w:bottom w:val="none" w:sz="0" w:space="0" w:color="auto"/>
        <w:right w:val="none" w:sz="0" w:space="0" w:color="auto"/>
      </w:divBdr>
    </w:div>
    <w:div w:id="1230506125">
      <w:marLeft w:val="480"/>
      <w:marRight w:val="0"/>
      <w:marTop w:val="0"/>
      <w:marBottom w:val="0"/>
      <w:divBdr>
        <w:top w:val="none" w:sz="0" w:space="0" w:color="auto"/>
        <w:left w:val="none" w:sz="0" w:space="0" w:color="auto"/>
        <w:bottom w:val="none" w:sz="0" w:space="0" w:color="auto"/>
        <w:right w:val="none" w:sz="0" w:space="0" w:color="auto"/>
      </w:divBdr>
    </w:div>
    <w:div w:id="1230767988">
      <w:marLeft w:val="480"/>
      <w:marRight w:val="0"/>
      <w:marTop w:val="0"/>
      <w:marBottom w:val="0"/>
      <w:divBdr>
        <w:top w:val="none" w:sz="0" w:space="0" w:color="auto"/>
        <w:left w:val="none" w:sz="0" w:space="0" w:color="auto"/>
        <w:bottom w:val="none" w:sz="0" w:space="0" w:color="auto"/>
        <w:right w:val="none" w:sz="0" w:space="0" w:color="auto"/>
      </w:divBdr>
    </w:div>
    <w:div w:id="1231960338">
      <w:marLeft w:val="480"/>
      <w:marRight w:val="0"/>
      <w:marTop w:val="0"/>
      <w:marBottom w:val="0"/>
      <w:divBdr>
        <w:top w:val="none" w:sz="0" w:space="0" w:color="auto"/>
        <w:left w:val="none" w:sz="0" w:space="0" w:color="auto"/>
        <w:bottom w:val="none" w:sz="0" w:space="0" w:color="auto"/>
        <w:right w:val="none" w:sz="0" w:space="0" w:color="auto"/>
      </w:divBdr>
    </w:div>
    <w:div w:id="1232038422">
      <w:marLeft w:val="480"/>
      <w:marRight w:val="0"/>
      <w:marTop w:val="0"/>
      <w:marBottom w:val="0"/>
      <w:divBdr>
        <w:top w:val="none" w:sz="0" w:space="0" w:color="auto"/>
        <w:left w:val="none" w:sz="0" w:space="0" w:color="auto"/>
        <w:bottom w:val="none" w:sz="0" w:space="0" w:color="auto"/>
        <w:right w:val="none" w:sz="0" w:space="0" w:color="auto"/>
      </w:divBdr>
    </w:div>
    <w:div w:id="1233660554">
      <w:marLeft w:val="480"/>
      <w:marRight w:val="0"/>
      <w:marTop w:val="0"/>
      <w:marBottom w:val="0"/>
      <w:divBdr>
        <w:top w:val="none" w:sz="0" w:space="0" w:color="auto"/>
        <w:left w:val="none" w:sz="0" w:space="0" w:color="auto"/>
        <w:bottom w:val="none" w:sz="0" w:space="0" w:color="auto"/>
        <w:right w:val="none" w:sz="0" w:space="0" w:color="auto"/>
      </w:divBdr>
    </w:div>
    <w:div w:id="1233662718">
      <w:bodyDiv w:val="1"/>
      <w:marLeft w:val="0"/>
      <w:marRight w:val="0"/>
      <w:marTop w:val="0"/>
      <w:marBottom w:val="0"/>
      <w:divBdr>
        <w:top w:val="none" w:sz="0" w:space="0" w:color="auto"/>
        <w:left w:val="none" w:sz="0" w:space="0" w:color="auto"/>
        <w:bottom w:val="none" w:sz="0" w:space="0" w:color="auto"/>
        <w:right w:val="none" w:sz="0" w:space="0" w:color="auto"/>
      </w:divBdr>
    </w:div>
    <w:div w:id="1233739166">
      <w:marLeft w:val="480"/>
      <w:marRight w:val="0"/>
      <w:marTop w:val="0"/>
      <w:marBottom w:val="0"/>
      <w:divBdr>
        <w:top w:val="none" w:sz="0" w:space="0" w:color="auto"/>
        <w:left w:val="none" w:sz="0" w:space="0" w:color="auto"/>
        <w:bottom w:val="none" w:sz="0" w:space="0" w:color="auto"/>
        <w:right w:val="none" w:sz="0" w:space="0" w:color="auto"/>
      </w:divBdr>
    </w:div>
    <w:div w:id="1233857607">
      <w:marLeft w:val="480"/>
      <w:marRight w:val="0"/>
      <w:marTop w:val="0"/>
      <w:marBottom w:val="0"/>
      <w:divBdr>
        <w:top w:val="none" w:sz="0" w:space="0" w:color="auto"/>
        <w:left w:val="none" w:sz="0" w:space="0" w:color="auto"/>
        <w:bottom w:val="none" w:sz="0" w:space="0" w:color="auto"/>
        <w:right w:val="none" w:sz="0" w:space="0" w:color="auto"/>
      </w:divBdr>
    </w:div>
    <w:div w:id="1234000674">
      <w:marLeft w:val="480"/>
      <w:marRight w:val="0"/>
      <w:marTop w:val="0"/>
      <w:marBottom w:val="0"/>
      <w:divBdr>
        <w:top w:val="none" w:sz="0" w:space="0" w:color="auto"/>
        <w:left w:val="none" w:sz="0" w:space="0" w:color="auto"/>
        <w:bottom w:val="none" w:sz="0" w:space="0" w:color="auto"/>
        <w:right w:val="none" w:sz="0" w:space="0" w:color="auto"/>
      </w:divBdr>
    </w:div>
    <w:div w:id="1234775397">
      <w:marLeft w:val="480"/>
      <w:marRight w:val="0"/>
      <w:marTop w:val="0"/>
      <w:marBottom w:val="0"/>
      <w:divBdr>
        <w:top w:val="none" w:sz="0" w:space="0" w:color="auto"/>
        <w:left w:val="none" w:sz="0" w:space="0" w:color="auto"/>
        <w:bottom w:val="none" w:sz="0" w:space="0" w:color="auto"/>
        <w:right w:val="none" w:sz="0" w:space="0" w:color="auto"/>
      </w:divBdr>
    </w:div>
    <w:div w:id="1235048807">
      <w:marLeft w:val="480"/>
      <w:marRight w:val="0"/>
      <w:marTop w:val="0"/>
      <w:marBottom w:val="0"/>
      <w:divBdr>
        <w:top w:val="none" w:sz="0" w:space="0" w:color="auto"/>
        <w:left w:val="none" w:sz="0" w:space="0" w:color="auto"/>
        <w:bottom w:val="none" w:sz="0" w:space="0" w:color="auto"/>
        <w:right w:val="none" w:sz="0" w:space="0" w:color="auto"/>
      </w:divBdr>
    </w:div>
    <w:div w:id="1235360838">
      <w:marLeft w:val="480"/>
      <w:marRight w:val="0"/>
      <w:marTop w:val="0"/>
      <w:marBottom w:val="0"/>
      <w:divBdr>
        <w:top w:val="none" w:sz="0" w:space="0" w:color="auto"/>
        <w:left w:val="none" w:sz="0" w:space="0" w:color="auto"/>
        <w:bottom w:val="none" w:sz="0" w:space="0" w:color="auto"/>
        <w:right w:val="none" w:sz="0" w:space="0" w:color="auto"/>
      </w:divBdr>
    </w:div>
    <w:div w:id="1235436493">
      <w:marLeft w:val="480"/>
      <w:marRight w:val="0"/>
      <w:marTop w:val="0"/>
      <w:marBottom w:val="0"/>
      <w:divBdr>
        <w:top w:val="none" w:sz="0" w:space="0" w:color="auto"/>
        <w:left w:val="none" w:sz="0" w:space="0" w:color="auto"/>
        <w:bottom w:val="none" w:sz="0" w:space="0" w:color="auto"/>
        <w:right w:val="none" w:sz="0" w:space="0" w:color="auto"/>
      </w:divBdr>
    </w:div>
    <w:div w:id="1235507377">
      <w:bodyDiv w:val="1"/>
      <w:marLeft w:val="0"/>
      <w:marRight w:val="0"/>
      <w:marTop w:val="0"/>
      <w:marBottom w:val="0"/>
      <w:divBdr>
        <w:top w:val="none" w:sz="0" w:space="0" w:color="auto"/>
        <w:left w:val="none" w:sz="0" w:space="0" w:color="auto"/>
        <w:bottom w:val="none" w:sz="0" w:space="0" w:color="auto"/>
        <w:right w:val="none" w:sz="0" w:space="0" w:color="auto"/>
      </w:divBdr>
    </w:div>
    <w:div w:id="1235628738">
      <w:marLeft w:val="480"/>
      <w:marRight w:val="0"/>
      <w:marTop w:val="0"/>
      <w:marBottom w:val="0"/>
      <w:divBdr>
        <w:top w:val="none" w:sz="0" w:space="0" w:color="auto"/>
        <w:left w:val="none" w:sz="0" w:space="0" w:color="auto"/>
        <w:bottom w:val="none" w:sz="0" w:space="0" w:color="auto"/>
        <w:right w:val="none" w:sz="0" w:space="0" w:color="auto"/>
      </w:divBdr>
    </w:div>
    <w:div w:id="1236356416">
      <w:marLeft w:val="480"/>
      <w:marRight w:val="0"/>
      <w:marTop w:val="0"/>
      <w:marBottom w:val="0"/>
      <w:divBdr>
        <w:top w:val="none" w:sz="0" w:space="0" w:color="auto"/>
        <w:left w:val="none" w:sz="0" w:space="0" w:color="auto"/>
        <w:bottom w:val="none" w:sz="0" w:space="0" w:color="auto"/>
        <w:right w:val="none" w:sz="0" w:space="0" w:color="auto"/>
      </w:divBdr>
    </w:div>
    <w:div w:id="1236745651">
      <w:marLeft w:val="480"/>
      <w:marRight w:val="0"/>
      <w:marTop w:val="0"/>
      <w:marBottom w:val="0"/>
      <w:divBdr>
        <w:top w:val="none" w:sz="0" w:space="0" w:color="auto"/>
        <w:left w:val="none" w:sz="0" w:space="0" w:color="auto"/>
        <w:bottom w:val="none" w:sz="0" w:space="0" w:color="auto"/>
        <w:right w:val="none" w:sz="0" w:space="0" w:color="auto"/>
      </w:divBdr>
    </w:div>
    <w:div w:id="1236936129">
      <w:marLeft w:val="480"/>
      <w:marRight w:val="0"/>
      <w:marTop w:val="0"/>
      <w:marBottom w:val="0"/>
      <w:divBdr>
        <w:top w:val="none" w:sz="0" w:space="0" w:color="auto"/>
        <w:left w:val="none" w:sz="0" w:space="0" w:color="auto"/>
        <w:bottom w:val="none" w:sz="0" w:space="0" w:color="auto"/>
        <w:right w:val="none" w:sz="0" w:space="0" w:color="auto"/>
      </w:divBdr>
    </w:div>
    <w:div w:id="1237789238">
      <w:marLeft w:val="480"/>
      <w:marRight w:val="0"/>
      <w:marTop w:val="0"/>
      <w:marBottom w:val="0"/>
      <w:divBdr>
        <w:top w:val="none" w:sz="0" w:space="0" w:color="auto"/>
        <w:left w:val="none" w:sz="0" w:space="0" w:color="auto"/>
        <w:bottom w:val="none" w:sz="0" w:space="0" w:color="auto"/>
        <w:right w:val="none" w:sz="0" w:space="0" w:color="auto"/>
      </w:divBdr>
    </w:div>
    <w:div w:id="1238131916">
      <w:marLeft w:val="480"/>
      <w:marRight w:val="0"/>
      <w:marTop w:val="0"/>
      <w:marBottom w:val="0"/>
      <w:divBdr>
        <w:top w:val="none" w:sz="0" w:space="0" w:color="auto"/>
        <w:left w:val="none" w:sz="0" w:space="0" w:color="auto"/>
        <w:bottom w:val="none" w:sz="0" w:space="0" w:color="auto"/>
        <w:right w:val="none" w:sz="0" w:space="0" w:color="auto"/>
      </w:divBdr>
    </w:div>
    <w:div w:id="1238515522">
      <w:marLeft w:val="480"/>
      <w:marRight w:val="0"/>
      <w:marTop w:val="0"/>
      <w:marBottom w:val="0"/>
      <w:divBdr>
        <w:top w:val="none" w:sz="0" w:space="0" w:color="auto"/>
        <w:left w:val="none" w:sz="0" w:space="0" w:color="auto"/>
        <w:bottom w:val="none" w:sz="0" w:space="0" w:color="auto"/>
        <w:right w:val="none" w:sz="0" w:space="0" w:color="auto"/>
      </w:divBdr>
    </w:div>
    <w:div w:id="1239443749">
      <w:marLeft w:val="480"/>
      <w:marRight w:val="0"/>
      <w:marTop w:val="0"/>
      <w:marBottom w:val="0"/>
      <w:divBdr>
        <w:top w:val="none" w:sz="0" w:space="0" w:color="auto"/>
        <w:left w:val="none" w:sz="0" w:space="0" w:color="auto"/>
        <w:bottom w:val="none" w:sz="0" w:space="0" w:color="auto"/>
        <w:right w:val="none" w:sz="0" w:space="0" w:color="auto"/>
      </w:divBdr>
    </w:div>
    <w:div w:id="1239749358">
      <w:marLeft w:val="480"/>
      <w:marRight w:val="0"/>
      <w:marTop w:val="0"/>
      <w:marBottom w:val="0"/>
      <w:divBdr>
        <w:top w:val="none" w:sz="0" w:space="0" w:color="auto"/>
        <w:left w:val="none" w:sz="0" w:space="0" w:color="auto"/>
        <w:bottom w:val="none" w:sz="0" w:space="0" w:color="auto"/>
        <w:right w:val="none" w:sz="0" w:space="0" w:color="auto"/>
      </w:divBdr>
    </w:div>
    <w:div w:id="1240825768">
      <w:marLeft w:val="480"/>
      <w:marRight w:val="0"/>
      <w:marTop w:val="0"/>
      <w:marBottom w:val="0"/>
      <w:divBdr>
        <w:top w:val="none" w:sz="0" w:space="0" w:color="auto"/>
        <w:left w:val="none" w:sz="0" w:space="0" w:color="auto"/>
        <w:bottom w:val="none" w:sz="0" w:space="0" w:color="auto"/>
        <w:right w:val="none" w:sz="0" w:space="0" w:color="auto"/>
      </w:divBdr>
    </w:div>
    <w:div w:id="1241528139">
      <w:marLeft w:val="480"/>
      <w:marRight w:val="0"/>
      <w:marTop w:val="0"/>
      <w:marBottom w:val="0"/>
      <w:divBdr>
        <w:top w:val="none" w:sz="0" w:space="0" w:color="auto"/>
        <w:left w:val="none" w:sz="0" w:space="0" w:color="auto"/>
        <w:bottom w:val="none" w:sz="0" w:space="0" w:color="auto"/>
        <w:right w:val="none" w:sz="0" w:space="0" w:color="auto"/>
      </w:divBdr>
    </w:div>
    <w:div w:id="1241528204">
      <w:marLeft w:val="480"/>
      <w:marRight w:val="0"/>
      <w:marTop w:val="0"/>
      <w:marBottom w:val="0"/>
      <w:divBdr>
        <w:top w:val="none" w:sz="0" w:space="0" w:color="auto"/>
        <w:left w:val="none" w:sz="0" w:space="0" w:color="auto"/>
        <w:bottom w:val="none" w:sz="0" w:space="0" w:color="auto"/>
        <w:right w:val="none" w:sz="0" w:space="0" w:color="auto"/>
      </w:divBdr>
    </w:div>
    <w:div w:id="1241676234">
      <w:marLeft w:val="480"/>
      <w:marRight w:val="0"/>
      <w:marTop w:val="0"/>
      <w:marBottom w:val="0"/>
      <w:divBdr>
        <w:top w:val="none" w:sz="0" w:space="0" w:color="auto"/>
        <w:left w:val="none" w:sz="0" w:space="0" w:color="auto"/>
        <w:bottom w:val="none" w:sz="0" w:space="0" w:color="auto"/>
        <w:right w:val="none" w:sz="0" w:space="0" w:color="auto"/>
      </w:divBdr>
    </w:div>
    <w:div w:id="1241867120">
      <w:marLeft w:val="480"/>
      <w:marRight w:val="0"/>
      <w:marTop w:val="0"/>
      <w:marBottom w:val="0"/>
      <w:divBdr>
        <w:top w:val="none" w:sz="0" w:space="0" w:color="auto"/>
        <w:left w:val="none" w:sz="0" w:space="0" w:color="auto"/>
        <w:bottom w:val="none" w:sz="0" w:space="0" w:color="auto"/>
        <w:right w:val="none" w:sz="0" w:space="0" w:color="auto"/>
      </w:divBdr>
    </w:div>
    <w:div w:id="1241871848">
      <w:marLeft w:val="480"/>
      <w:marRight w:val="0"/>
      <w:marTop w:val="0"/>
      <w:marBottom w:val="0"/>
      <w:divBdr>
        <w:top w:val="none" w:sz="0" w:space="0" w:color="auto"/>
        <w:left w:val="none" w:sz="0" w:space="0" w:color="auto"/>
        <w:bottom w:val="none" w:sz="0" w:space="0" w:color="auto"/>
        <w:right w:val="none" w:sz="0" w:space="0" w:color="auto"/>
      </w:divBdr>
    </w:div>
    <w:div w:id="1242104501">
      <w:marLeft w:val="480"/>
      <w:marRight w:val="0"/>
      <w:marTop w:val="0"/>
      <w:marBottom w:val="0"/>
      <w:divBdr>
        <w:top w:val="none" w:sz="0" w:space="0" w:color="auto"/>
        <w:left w:val="none" w:sz="0" w:space="0" w:color="auto"/>
        <w:bottom w:val="none" w:sz="0" w:space="0" w:color="auto"/>
        <w:right w:val="none" w:sz="0" w:space="0" w:color="auto"/>
      </w:divBdr>
    </w:div>
    <w:div w:id="1242257860">
      <w:marLeft w:val="480"/>
      <w:marRight w:val="0"/>
      <w:marTop w:val="0"/>
      <w:marBottom w:val="0"/>
      <w:divBdr>
        <w:top w:val="none" w:sz="0" w:space="0" w:color="auto"/>
        <w:left w:val="none" w:sz="0" w:space="0" w:color="auto"/>
        <w:bottom w:val="none" w:sz="0" w:space="0" w:color="auto"/>
        <w:right w:val="none" w:sz="0" w:space="0" w:color="auto"/>
      </w:divBdr>
    </w:div>
    <w:div w:id="1242258821">
      <w:marLeft w:val="480"/>
      <w:marRight w:val="0"/>
      <w:marTop w:val="0"/>
      <w:marBottom w:val="0"/>
      <w:divBdr>
        <w:top w:val="none" w:sz="0" w:space="0" w:color="auto"/>
        <w:left w:val="none" w:sz="0" w:space="0" w:color="auto"/>
        <w:bottom w:val="none" w:sz="0" w:space="0" w:color="auto"/>
        <w:right w:val="none" w:sz="0" w:space="0" w:color="auto"/>
      </w:divBdr>
    </w:div>
    <w:div w:id="1242330118">
      <w:marLeft w:val="480"/>
      <w:marRight w:val="0"/>
      <w:marTop w:val="0"/>
      <w:marBottom w:val="0"/>
      <w:divBdr>
        <w:top w:val="none" w:sz="0" w:space="0" w:color="auto"/>
        <w:left w:val="none" w:sz="0" w:space="0" w:color="auto"/>
        <w:bottom w:val="none" w:sz="0" w:space="0" w:color="auto"/>
        <w:right w:val="none" w:sz="0" w:space="0" w:color="auto"/>
      </w:divBdr>
    </w:div>
    <w:div w:id="1242372655">
      <w:marLeft w:val="480"/>
      <w:marRight w:val="0"/>
      <w:marTop w:val="0"/>
      <w:marBottom w:val="0"/>
      <w:divBdr>
        <w:top w:val="none" w:sz="0" w:space="0" w:color="auto"/>
        <w:left w:val="none" w:sz="0" w:space="0" w:color="auto"/>
        <w:bottom w:val="none" w:sz="0" w:space="0" w:color="auto"/>
        <w:right w:val="none" w:sz="0" w:space="0" w:color="auto"/>
      </w:divBdr>
    </w:div>
    <w:div w:id="1243101387">
      <w:marLeft w:val="480"/>
      <w:marRight w:val="0"/>
      <w:marTop w:val="0"/>
      <w:marBottom w:val="0"/>
      <w:divBdr>
        <w:top w:val="none" w:sz="0" w:space="0" w:color="auto"/>
        <w:left w:val="none" w:sz="0" w:space="0" w:color="auto"/>
        <w:bottom w:val="none" w:sz="0" w:space="0" w:color="auto"/>
        <w:right w:val="none" w:sz="0" w:space="0" w:color="auto"/>
      </w:divBdr>
    </w:div>
    <w:div w:id="1243174423">
      <w:marLeft w:val="480"/>
      <w:marRight w:val="0"/>
      <w:marTop w:val="0"/>
      <w:marBottom w:val="0"/>
      <w:divBdr>
        <w:top w:val="none" w:sz="0" w:space="0" w:color="auto"/>
        <w:left w:val="none" w:sz="0" w:space="0" w:color="auto"/>
        <w:bottom w:val="none" w:sz="0" w:space="0" w:color="auto"/>
        <w:right w:val="none" w:sz="0" w:space="0" w:color="auto"/>
      </w:divBdr>
    </w:div>
    <w:div w:id="1243761981">
      <w:marLeft w:val="480"/>
      <w:marRight w:val="0"/>
      <w:marTop w:val="0"/>
      <w:marBottom w:val="0"/>
      <w:divBdr>
        <w:top w:val="none" w:sz="0" w:space="0" w:color="auto"/>
        <w:left w:val="none" w:sz="0" w:space="0" w:color="auto"/>
        <w:bottom w:val="none" w:sz="0" w:space="0" w:color="auto"/>
        <w:right w:val="none" w:sz="0" w:space="0" w:color="auto"/>
      </w:divBdr>
    </w:div>
    <w:div w:id="1243951236">
      <w:marLeft w:val="480"/>
      <w:marRight w:val="0"/>
      <w:marTop w:val="0"/>
      <w:marBottom w:val="0"/>
      <w:divBdr>
        <w:top w:val="none" w:sz="0" w:space="0" w:color="auto"/>
        <w:left w:val="none" w:sz="0" w:space="0" w:color="auto"/>
        <w:bottom w:val="none" w:sz="0" w:space="0" w:color="auto"/>
        <w:right w:val="none" w:sz="0" w:space="0" w:color="auto"/>
      </w:divBdr>
    </w:div>
    <w:div w:id="1244025793">
      <w:marLeft w:val="480"/>
      <w:marRight w:val="0"/>
      <w:marTop w:val="0"/>
      <w:marBottom w:val="0"/>
      <w:divBdr>
        <w:top w:val="none" w:sz="0" w:space="0" w:color="auto"/>
        <w:left w:val="none" w:sz="0" w:space="0" w:color="auto"/>
        <w:bottom w:val="none" w:sz="0" w:space="0" w:color="auto"/>
        <w:right w:val="none" w:sz="0" w:space="0" w:color="auto"/>
      </w:divBdr>
    </w:div>
    <w:div w:id="1244141127">
      <w:marLeft w:val="480"/>
      <w:marRight w:val="0"/>
      <w:marTop w:val="0"/>
      <w:marBottom w:val="0"/>
      <w:divBdr>
        <w:top w:val="none" w:sz="0" w:space="0" w:color="auto"/>
        <w:left w:val="none" w:sz="0" w:space="0" w:color="auto"/>
        <w:bottom w:val="none" w:sz="0" w:space="0" w:color="auto"/>
        <w:right w:val="none" w:sz="0" w:space="0" w:color="auto"/>
      </w:divBdr>
    </w:div>
    <w:div w:id="1245216215">
      <w:marLeft w:val="480"/>
      <w:marRight w:val="0"/>
      <w:marTop w:val="0"/>
      <w:marBottom w:val="0"/>
      <w:divBdr>
        <w:top w:val="none" w:sz="0" w:space="0" w:color="auto"/>
        <w:left w:val="none" w:sz="0" w:space="0" w:color="auto"/>
        <w:bottom w:val="none" w:sz="0" w:space="0" w:color="auto"/>
        <w:right w:val="none" w:sz="0" w:space="0" w:color="auto"/>
      </w:divBdr>
    </w:div>
    <w:div w:id="1245602272">
      <w:marLeft w:val="480"/>
      <w:marRight w:val="0"/>
      <w:marTop w:val="0"/>
      <w:marBottom w:val="0"/>
      <w:divBdr>
        <w:top w:val="none" w:sz="0" w:space="0" w:color="auto"/>
        <w:left w:val="none" w:sz="0" w:space="0" w:color="auto"/>
        <w:bottom w:val="none" w:sz="0" w:space="0" w:color="auto"/>
        <w:right w:val="none" w:sz="0" w:space="0" w:color="auto"/>
      </w:divBdr>
    </w:div>
    <w:div w:id="1245797519">
      <w:marLeft w:val="480"/>
      <w:marRight w:val="0"/>
      <w:marTop w:val="0"/>
      <w:marBottom w:val="0"/>
      <w:divBdr>
        <w:top w:val="none" w:sz="0" w:space="0" w:color="auto"/>
        <w:left w:val="none" w:sz="0" w:space="0" w:color="auto"/>
        <w:bottom w:val="none" w:sz="0" w:space="0" w:color="auto"/>
        <w:right w:val="none" w:sz="0" w:space="0" w:color="auto"/>
      </w:divBdr>
    </w:div>
    <w:div w:id="1245800499">
      <w:marLeft w:val="480"/>
      <w:marRight w:val="0"/>
      <w:marTop w:val="0"/>
      <w:marBottom w:val="0"/>
      <w:divBdr>
        <w:top w:val="none" w:sz="0" w:space="0" w:color="auto"/>
        <w:left w:val="none" w:sz="0" w:space="0" w:color="auto"/>
        <w:bottom w:val="none" w:sz="0" w:space="0" w:color="auto"/>
        <w:right w:val="none" w:sz="0" w:space="0" w:color="auto"/>
      </w:divBdr>
    </w:div>
    <w:div w:id="1246037405">
      <w:marLeft w:val="480"/>
      <w:marRight w:val="0"/>
      <w:marTop w:val="0"/>
      <w:marBottom w:val="0"/>
      <w:divBdr>
        <w:top w:val="none" w:sz="0" w:space="0" w:color="auto"/>
        <w:left w:val="none" w:sz="0" w:space="0" w:color="auto"/>
        <w:bottom w:val="none" w:sz="0" w:space="0" w:color="auto"/>
        <w:right w:val="none" w:sz="0" w:space="0" w:color="auto"/>
      </w:divBdr>
    </w:div>
    <w:div w:id="1246259627">
      <w:marLeft w:val="480"/>
      <w:marRight w:val="0"/>
      <w:marTop w:val="0"/>
      <w:marBottom w:val="0"/>
      <w:divBdr>
        <w:top w:val="none" w:sz="0" w:space="0" w:color="auto"/>
        <w:left w:val="none" w:sz="0" w:space="0" w:color="auto"/>
        <w:bottom w:val="none" w:sz="0" w:space="0" w:color="auto"/>
        <w:right w:val="none" w:sz="0" w:space="0" w:color="auto"/>
      </w:divBdr>
    </w:div>
    <w:div w:id="1246260364">
      <w:marLeft w:val="480"/>
      <w:marRight w:val="0"/>
      <w:marTop w:val="0"/>
      <w:marBottom w:val="0"/>
      <w:divBdr>
        <w:top w:val="none" w:sz="0" w:space="0" w:color="auto"/>
        <w:left w:val="none" w:sz="0" w:space="0" w:color="auto"/>
        <w:bottom w:val="none" w:sz="0" w:space="0" w:color="auto"/>
        <w:right w:val="none" w:sz="0" w:space="0" w:color="auto"/>
      </w:divBdr>
    </w:div>
    <w:div w:id="1246299874">
      <w:marLeft w:val="480"/>
      <w:marRight w:val="0"/>
      <w:marTop w:val="0"/>
      <w:marBottom w:val="0"/>
      <w:divBdr>
        <w:top w:val="none" w:sz="0" w:space="0" w:color="auto"/>
        <w:left w:val="none" w:sz="0" w:space="0" w:color="auto"/>
        <w:bottom w:val="none" w:sz="0" w:space="0" w:color="auto"/>
        <w:right w:val="none" w:sz="0" w:space="0" w:color="auto"/>
      </w:divBdr>
    </w:div>
    <w:div w:id="1246305248">
      <w:marLeft w:val="480"/>
      <w:marRight w:val="0"/>
      <w:marTop w:val="0"/>
      <w:marBottom w:val="0"/>
      <w:divBdr>
        <w:top w:val="none" w:sz="0" w:space="0" w:color="auto"/>
        <w:left w:val="none" w:sz="0" w:space="0" w:color="auto"/>
        <w:bottom w:val="none" w:sz="0" w:space="0" w:color="auto"/>
        <w:right w:val="none" w:sz="0" w:space="0" w:color="auto"/>
      </w:divBdr>
    </w:div>
    <w:div w:id="1246305309">
      <w:marLeft w:val="480"/>
      <w:marRight w:val="0"/>
      <w:marTop w:val="0"/>
      <w:marBottom w:val="0"/>
      <w:divBdr>
        <w:top w:val="none" w:sz="0" w:space="0" w:color="auto"/>
        <w:left w:val="none" w:sz="0" w:space="0" w:color="auto"/>
        <w:bottom w:val="none" w:sz="0" w:space="0" w:color="auto"/>
        <w:right w:val="none" w:sz="0" w:space="0" w:color="auto"/>
      </w:divBdr>
    </w:div>
    <w:div w:id="1246956332">
      <w:marLeft w:val="480"/>
      <w:marRight w:val="0"/>
      <w:marTop w:val="0"/>
      <w:marBottom w:val="0"/>
      <w:divBdr>
        <w:top w:val="none" w:sz="0" w:space="0" w:color="auto"/>
        <w:left w:val="none" w:sz="0" w:space="0" w:color="auto"/>
        <w:bottom w:val="none" w:sz="0" w:space="0" w:color="auto"/>
        <w:right w:val="none" w:sz="0" w:space="0" w:color="auto"/>
      </w:divBdr>
    </w:div>
    <w:div w:id="1247616677">
      <w:marLeft w:val="480"/>
      <w:marRight w:val="0"/>
      <w:marTop w:val="0"/>
      <w:marBottom w:val="0"/>
      <w:divBdr>
        <w:top w:val="none" w:sz="0" w:space="0" w:color="auto"/>
        <w:left w:val="none" w:sz="0" w:space="0" w:color="auto"/>
        <w:bottom w:val="none" w:sz="0" w:space="0" w:color="auto"/>
        <w:right w:val="none" w:sz="0" w:space="0" w:color="auto"/>
      </w:divBdr>
    </w:div>
    <w:div w:id="1247837840">
      <w:marLeft w:val="480"/>
      <w:marRight w:val="0"/>
      <w:marTop w:val="0"/>
      <w:marBottom w:val="0"/>
      <w:divBdr>
        <w:top w:val="none" w:sz="0" w:space="0" w:color="auto"/>
        <w:left w:val="none" w:sz="0" w:space="0" w:color="auto"/>
        <w:bottom w:val="none" w:sz="0" w:space="0" w:color="auto"/>
        <w:right w:val="none" w:sz="0" w:space="0" w:color="auto"/>
      </w:divBdr>
    </w:div>
    <w:div w:id="1247884284">
      <w:marLeft w:val="480"/>
      <w:marRight w:val="0"/>
      <w:marTop w:val="0"/>
      <w:marBottom w:val="0"/>
      <w:divBdr>
        <w:top w:val="none" w:sz="0" w:space="0" w:color="auto"/>
        <w:left w:val="none" w:sz="0" w:space="0" w:color="auto"/>
        <w:bottom w:val="none" w:sz="0" w:space="0" w:color="auto"/>
        <w:right w:val="none" w:sz="0" w:space="0" w:color="auto"/>
      </w:divBdr>
    </w:div>
    <w:div w:id="1248033192">
      <w:marLeft w:val="480"/>
      <w:marRight w:val="0"/>
      <w:marTop w:val="0"/>
      <w:marBottom w:val="0"/>
      <w:divBdr>
        <w:top w:val="none" w:sz="0" w:space="0" w:color="auto"/>
        <w:left w:val="none" w:sz="0" w:space="0" w:color="auto"/>
        <w:bottom w:val="none" w:sz="0" w:space="0" w:color="auto"/>
        <w:right w:val="none" w:sz="0" w:space="0" w:color="auto"/>
      </w:divBdr>
    </w:div>
    <w:div w:id="1248149062">
      <w:marLeft w:val="480"/>
      <w:marRight w:val="0"/>
      <w:marTop w:val="0"/>
      <w:marBottom w:val="0"/>
      <w:divBdr>
        <w:top w:val="none" w:sz="0" w:space="0" w:color="auto"/>
        <w:left w:val="none" w:sz="0" w:space="0" w:color="auto"/>
        <w:bottom w:val="none" w:sz="0" w:space="0" w:color="auto"/>
        <w:right w:val="none" w:sz="0" w:space="0" w:color="auto"/>
      </w:divBdr>
    </w:div>
    <w:div w:id="1248266155">
      <w:marLeft w:val="480"/>
      <w:marRight w:val="0"/>
      <w:marTop w:val="0"/>
      <w:marBottom w:val="0"/>
      <w:divBdr>
        <w:top w:val="none" w:sz="0" w:space="0" w:color="auto"/>
        <w:left w:val="none" w:sz="0" w:space="0" w:color="auto"/>
        <w:bottom w:val="none" w:sz="0" w:space="0" w:color="auto"/>
        <w:right w:val="none" w:sz="0" w:space="0" w:color="auto"/>
      </w:divBdr>
    </w:div>
    <w:div w:id="1248346360">
      <w:marLeft w:val="480"/>
      <w:marRight w:val="0"/>
      <w:marTop w:val="0"/>
      <w:marBottom w:val="0"/>
      <w:divBdr>
        <w:top w:val="none" w:sz="0" w:space="0" w:color="auto"/>
        <w:left w:val="none" w:sz="0" w:space="0" w:color="auto"/>
        <w:bottom w:val="none" w:sz="0" w:space="0" w:color="auto"/>
        <w:right w:val="none" w:sz="0" w:space="0" w:color="auto"/>
      </w:divBdr>
    </w:div>
    <w:div w:id="1248618565">
      <w:marLeft w:val="480"/>
      <w:marRight w:val="0"/>
      <w:marTop w:val="0"/>
      <w:marBottom w:val="0"/>
      <w:divBdr>
        <w:top w:val="none" w:sz="0" w:space="0" w:color="auto"/>
        <w:left w:val="none" w:sz="0" w:space="0" w:color="auto"/>
        <w:bottom w:val="none" w:sz="0" w:space="0" w:color="auto"/>
        <w:right w:val="none" w:sz="0" w:space="0" w:color="auto"/>
      </w:divBdr>
    </w:div>
    <w:div w:id="1248808500">
      <w:marLeft w:val="480"/>
      <w:marRight w:val="0"/>
      <w:marTop w:val="0"/>
      <w:marBottom w:val="0"/>
      <w:divBdr>
        <w:top w:val="none" w:sz="0" w:space="0" w:color="auto"/>
        <w:left w:val="none" w:sz="0" w:space="0" w:color="auto"/>
        <w:bottom w:val="none" w:sz="0" w:space="0" w:color="auto"/>
        <w:right w:val="none" w:sz="0" w:space="0" w:color="auto"/>
      </w:divBdr>
    </w:div>
    <w:div w:id="1248995760">
      <w:marLeft w:val="480"/>
      <w:marRight w:val="0"/>
      <w:marTop w:val="0"/>
      <w:marBottom w:val="0"/>
      <w:divBdr>
        <w:top w:val="none" w:sz="0" w:space="0" w:color="auto"/>
        <w:left w:val="none" w:sz="0" w:space="0" w:color="auto"/>
        <w:bottom w:val="none" w:sz="0" w:space="0" w:color="auto"/>
        <w:right w:val="none" w:sz="0" w:space="0" w:color="auto"/>
      </w:divBdr>
    </w:div>
    <w:div w:id="1249312851">
      <w:marLeft w:val="480"/>
      <w:marRight w:val="0"/>
      <w:marTop w:val="0"/>
      <w:marBottom w:val="0"/>
      <w:divBdr>
        <w:top w:val="none" w:sz="0" w:space="0" w:color="auto"/>
        <w:left w:val="none" w:sz="0" w:space="0" w:color="auto"/>
        <w:bottom w:val="none" w:sz="0" w:space="0" w:color="auto"/>
        <w:right w:val="none" w:sz="0" w:space="0" w:color="auto"/>
      </w:divBdr>
    </w:div>
    <w:div w:id="1249533475">
      <w:marLeft w:val="480"/>
      <w:marRight w:val="0"/>
      <w:marTop w:val="0"/>
      <w:marBottom w:val="0"/>
      <w:divBdr>
        <w:top w:val="none" w:sz="0" w:space="0" w:color="auto"/>
        <w:left w:val="none" w:sz="0" w:space="0" w:color="auto"/>
        <w:bottom w:val="none" w:sz="0" w:space="0" w:color="auto"/>
        <w:right w:val="none" w:sz="0" w:space="0" w:color="auto"/>
      </w:divBdr>
    </w:div>
    <w:div w:id="1250315575">
      <w:marLeft w:val="480"/>
      <w:marRight w:val="0"/>
      <w:marTop w:val="0"/>
      <w:marBottom w:val="0"/>
      <w:divBdr>
        <w:top w:val="none" w:sz="0" w:space="0" w:color="auto"/>
        <w:left w:val="none" w:sz="0" w:space="0" w:color="auto"/>
        <w:bottom w:val="none" w:sz="0" w:space="0" w:color="auto"/>
        <w:right w:val="none" w:sz="0" w:space="0" w:color="auto"/>
      </w:divBdr>
    </w:div>
    <w:div w:id="1250386595">
      <w:marLeft w:val="480"/>
      <w:marRight w:val="0"/>
      <w:marTop w:val="0"/>
      <w:marBottom w:val="0"/>
      <w:divBdr>
        <w:top w:val="none" w:sz="0" w:space="0" w:color="auto"/>
        <w:left w:val="none" w:sz="0" w:space="0" w:color="auto"/>
        <w:bottom w:val="none" w:sz="0" w:space="0" w:color="auto"/>
        <w:right w:val="none" w:sz="0" w:space="0" w:color="auto"/>
      </w:divBdr>
    </w:div>
    <w:div w:id="1250428024">
      <w:marLeft w:val="480"/>
      <w:marRight w:val="0"/>
      <w:marTop w:val="0"/>
      <w:marBottom w:val="0"/>
      <w:divBdr>
        <w:top w:val="none" w:sz="0" w:space="0" w:color="auto"/>
        <w:left w:val="none" w:sz="0" w:space="0" w:color="auto"/>
        <w:bottom w:val="none" w:sz="0" w:space="0" w:color="auto"/>
        <w:right w:val="none" w:sz="0" w:space="0" w:color="auto"/>
      </w:divBdr>
    </w:div>
    <w:div w:id="1250775877">
      <w:marLeft w:val="480"/>
      <w:marRight w:val="0"/>
      <w:marTop w:val="0"/>
      <w:marBottom w:val="0"/>
      <w:divBdr>
        <w:top w:val="none" w:sz="0" w:space="0" w:color="auto"/>
        <w:left w:val="none" w:sz="0" w:space="0" w:color="auto"/>
        <w:bottom w:val="none" w:sz="0" w:space="0" w:color="auto"/>
        <w:right w:val="none" w:sz="0" w:space="0" w:color="auto"/>
      </w:divBdr>
    </w:div>
    <w:div w:id="1250963921">
      <w:marLeft w:val="480"/>
      <w:marRight w:val="0"/>
      <w:marTop w:val="0"/>
      <w:marBottom w:val="0"/>
      <w:divBdr>
        <w:top w:val="none" w:sz="0" w:space="0" w:color="auto"/>
        <w:left w:val="none" w:sz="0" w:space="0" w:color="auto"/>
        <w:bottom w:val="none" w:sz="0" w:space="0" w:color="auto"/>
        <w:right w:val="none" w:sz="0" w:space="0" w:color="auto"/>
      </w:divBdr>
    </w:div>
    <w:div w:id="1251037289">
      <w:marLeft w:val="480"/>
      <w:marRight w:val="0"/>
      <w:marTop w:val="0"/>
      <w:marBottom w:val="0"/>
      <w:divBdr>
        <w:top w:val="none" w:sz="0" w:space="0" w:color="auto"/>
        <w:left w:val="none" w:sz="0" w:space="0" w:color="auto"/>
        <w:bottom w:val="none" w:sz="0" w:space="0" w:color="auto"/>
        <w:right w:val="none" w:sz="0" w:space="0" w:color="auto"/>
      </w:divBdr>
    </w:div>
    <w:div w:id="1251424778">
      <w:marLeft w:val="480"/>
      <w:marRight w:val="0"/>
      <w:marTop w:val="0"/>
      <w:marBottom w:val="0"/>
      <w:divBdr>
        <w:top w:val="none" w:sz="0" w:space="0" w:color="auto"/>
        <w:left w:val="none" w:sz="0" w:space="0" w:color="auto"/>
        <w:bottom w:val="none" w:sz="0" w:space="0" w:color="auto"/>
        <w:right w:val="none" w:sz="0" w:space="0" w:color="auto"/>
      </w:divBdr>
    </w:div>
    <w:div w:id="1251935822">
      <w:marLeft w:val="480"/>
      <w:marRight w:val="0"/>
      <w:marTop w:val="0"/>
      <w:marBottom w:val="0"/>
      <w:divBdr>
        <w:top w:val="none" w:sz="0" w:space="0" w:color="auto"/>
        <w:left w:val="none" w:sz="0" w:space="0" w:color="auto"/>
        <w:bottom w:val="none" w:sz="0" w:space="0" w:color="auto"/>
        <w:right w:val="none" w:sz="0" w:space="0" w:color="auto"/>
      </w:divBdr>
    </w:div>
    <w:div w:id="1252158932">
      <w:marLeft w:val="480"/>
      <w:marRight w:val="0"/>
      <w:marTop w:val="0"/>
      <w:marBottom w:val="0"/>
      <w:divBdr>
        <w:top w:val="none" w:sz="0" w:space="0" w:color="auto"/>
        <w:left w:val="none" w:sz="0" w:space="0" w:color="auto"/>
        <w:bottom w:val="none" w:sz="0" w:space="0" w:color="auto"/>
        <w:right w:val="none" w:sz="0" w:space="0" w:color="auto"/>
      </w:divBdr>
    </w:div>
    <w:div w:id="1252469128">
      <w:marLeft w:val="480"/>
      <w:marRight w:val="0"/>
      <w:marTop w:val="0"/>
      <w:marBottom w:val="0"/>
      <w:divBdr>
        <w:top w:val="none" w:sz="0" w:space="0" w:color="auto"/>
        <w:left w:val="none" w:sz="0" w:space="0" w:color="auto"/>
        <w:bottom w:val="none" w:sz="0" w:space="0" w:color="auto"/>
        <w:right w:val="none" w:sz="0" w:space="0" w:color="auto"/>
      </w:divBdr>
    </w:div>
    <w:div w:id="1252590183">
      <w:marLeft w:val="480"/>
      <w:marRight w:val="0"/>
      <w:marTop w:val="0"/>
      <w:marBottom w:val="0"/>
      <w:divBdr>
        <w:top w:val="none" w:sz="0" w:space="0" w:color="auto"/>
        <w:left w:val="none" w:sz="0" w:space="0" w:color="auto"/>
        <w:bottom w:val="none" w:sz="0" w:space="0" w:color="auto"/>
        <w:right w:val="none" w:sz="0" w:space="0" w:color="auto"/>
      </w:divBdr>
    </w:div>
    <w:div w:id="1252741965">
      <w:marLeft w:val="480"/>
      <w:marRight w:val="0"/>
      <w:marTop w:val="0"/>
      <w:marBottom w:val="0"/>
      <w:divBdr>
        <w:top w:val="none" w:sz="0" w:space="0" w:color="auto"/>
        <w:left w:val="none" w:sz="0" w:space="0" w:color="auto"/>
        <w:bottom w:val="none" w:sz="0" w:space="0" w:color="auto"/>
        <w:right w:val="none" w:sz="0" w:space="0" w:color="auto"/>
      </w:divBdr>
    </w:div>
    <w:div w:id="1252936581">
      <w:marLeft w:val="480"/>
      <w:marRight w:val="0"/>
      <w:marTop w:val="0"/>
      <w:marBottom w:val="0"/>
      <w:divBdr>
        <w:top w:val="none" w:sz="0" w:space="0" w:color="auto"/>
        <w:left w:val="none" w:sz="0" w:space="0" w:color="auto"/>
        <w:bottom w:val="none" w:sz="0" w:space="0" w:color="auto"/>
        <w:right w:val="none" w:sz="0" w:space="0" w:color="auto"/>
      </w:divBdr>
    </w:div>
    <w:div w:id="1253314066">
      <w:marLeft w:val="480"/>
      <w:marRight w:val="0"/>
      <w:marTop w:val="0"/>
      <w:marBottom w:val="0"/>
      <w:divBdr>
        <w:top w:val="none" w:sz="0" w:space="0" w:color="auto"/>
        <w:left w:val="none" w:sz="0" w:space="0" w:color="auto"/>
        <w:bottom w:val="none" w:sz="0" w:space="0" w:color="auto"/>
        <w:right w:val="none" w:sz="0" w:space="0" w:color="auto"/>
      </w:divBdr>
    </w:div>
    <w:div w:id="1253658983">
      <w:marLeft w:val="480"/>
      <w:marRight w:val="0"/>
      <w:marTop w:val="0"/>
      <w:marBottom w:val="0"/>
      <w:divBdr>
        <w:top w:val="none" w:sz="0" w:space="0" w:color="auto"/>
        <w:left w:val="none" w:sz="0" w:space="0" w:color="auto"/>
        <w:bottom w:val="none" w:sz="0" w:space="0" w:color="auto"/>
        <w:right w:val="none" w:sz="0" w:space="0" w:color="auto"/>
      </w:divBdr>
    </w:div>
    <w:div w:id="1254436507">
      <w:marLeft w:val="480"/>
      <w:marRight w:val="0"/>
      <w:marTop w:val="0"/>
      <w:marBottom w:val="0"/>
      <w:divBdr>
        <w:top w:val="none" w:sz="0" w:space="0" w:color="auto"/>
        <w:left w:val="none" w:sz="0" w:space="0" w:color="auto"/>
        <w:bottom w:val="none" w:sz="0" w:space="0" w:color="auto"/>
        <w:right w:val="none" w:sz="0" w:space="0" w:color="auto"/>
      </w:divBdr>
    </w:div>
    <w:div w:id="1255283048">
      <w:marLeft w:val="480"/>
      <w:marRight w:val="0"/>
      <w:marTop w:val="0"/>
      <w:marBottom w:val="0"/>
      <w:divBdr>
        <w:top w:val="none" w:sz="0" w:space="0" w:color="auto"/>
        <w:left w:val="none" w:sz="0" w:space="0" w:color="auto"/>
        <w:bottom w:val="none" w:sz="0" w:space="0" w:color="auto"/>
        <w:right w:val="none" w:sz="0" w:space="0" w:color="auto"/>
      </w:divBdr>
    </w:div>
    <w:div w:id="1255551607">
      <w:marLeft w:val="480"/>
      <w:marRight w:val="0"/>
      <w:marTop w:val="0"/>
      <w:marBottom w:val="0"/>
      <w:divBdr>
        <w:top w:val="none" w:sz="0" w:space="0" w:color="auto"/>
        <w:left w:val="none" w:sz="0" w:space="0" w:color="auto"/>
        <w:bottom w:val="none" w:sz="0" w:space="0" w:color="auto"/>
        <w:right w:val="none" w:sz="0" w:space="0" w:color="auto"/>
      </w:divBdr>
    </w:div>
    <w:div w:id="1255936449">
      <w:marLeft w:val="480"/>
      <w:marRight w:val="0"/>
      <w:marTop w:val="0"/>
      <w:marBottom w:val="0"/>
      <w:divBdr>
        <w:top w:val="none" w:sz="0" w:space="0" w:color="auto"/>
        <w:left w:val="none" w:sz="0" w:space="0" w:color="auto"/>
        <w:bottom w:val="none" w:sz="0" w:space="0" w:color="auto"/>
        <w:right w:val="none" w:sz="0" w:space="0" w:color="auto"/>
      </w:divBdr>
    </w:div>
    <w:div w:id="1256019282">
      <w:marLeft w:val="480"/>
      <w:marRight w:val="0"/>
      <w:marTop w:val="0"/>
      <w:marBottom w:val="0"/>
      <w:divBdr>
        <w:top w:val="none" w:sz="0" w:space="0" w:color="auto"/>
        <w:left w:val="none" w:sz="0" w:space="0" w:color="auto"/>
        <w:bottom w:val="none" w:sz="0" w:space="0" w:color="auto"/>
        <w:right w:val="none" w:sz="0" w:space="0" w:color="auto"/>
      </w:divBdr>
    </w:div>
    <w:div w:id="1256088046">
      <w:marLeft w:val="480"/>
      <w:marRight w:val="0"/>
      <w:marTop w:val="0"/>
      <w:marBottom w:val="0"/>
      <w:divBdr>
        <w:top w:val="none" w:sz="0" w:space="0" w:color="auto"/>
        <w:left w:val="none" w:sz="0" w:space="0" w:color="auto"/>
        <w:bottom w:val="none" w:sz="0" w:space="0" w:color="auto"/>
        <w:right w:val="none" w:sz="0" w:space="0" w:color="auto"/>
      </w:divBdr>
    </w:div>
    <w:div w:id="1256212451">
      <w:marLeft w:val="480"/>
      <w:marRight w:val="0"/>
      <w:marTop w:val="0"/>
      <w:marBottom w:val="0"/>
      <w:divBdr>
        <w:top w:val="none" w:sz="0" w:space="0" w:color="auto"/>
        <w:left w:val="none" w:sz="0" w:space="0" w:color="auto"/>
        <w:bottom w:val="none" w:sz="0" w:space="0" w:color="auto"/>
        <w:right w:val="none" w:sz="0" w:space="0" w:color="auto"/>
      </w:divBdr>
    </w:div>
    <w:div w:id="1257130471">
      <w:marLeft w:val="480"/>
      <w:marRight w:val="0"/>
      <w:marTop w:val="0"/>
      <w:marBottom w:val="0"/>
      <w:divBdr>
        <w:top w:val="none" w:sz="0" w:space="0" w:color="auto"/>
        <w:left w:val="none" w:sz="0" w:space="0" w:color="auto"/>
        <w:bottom w:val="none" w:sz="0" w:space="0" w:color="auto"/>
        <w:right w:val="none" w:sz="0" w:space="0" w:color="auto"/>
      </w:divBdr>
    </w:div>
    <w:div w:id="1257328367">
      <w:marLeft w:val="480"/>
      <w:marRight w:val="0"/>
      <w:marTop w:val="0"/>
      <w:marBottom w:val="0"/>
      <w:divBdr>
        <w:top w:val="none" w:sz="0" w:space="0" w:color="auto"/>
        <w:left w:val="none" w:sz="0" w:space="0" w:color="auto"/>
        <w:bottom w:val="none" w:sz="0" w:space="0" w:color="auto"/>
        <w:right w:val="none" w:sz="0" w:space="0" w:color="auto"/>
      </w:divBdr>
    </w:div>
    <w:div w:id="1257523533">
      <w:marLeft w:val="480"/>
      <w:marRight w:val="0"/>
      <w:marTop w:val="0"/>
      <w:marBottom w:val="0"/>
      <w:divBdr>
        <w:top w:val="none" w:sz="0" w:space="0" w:color="auto"/>
        <w:left w:val="none" w:sz="0" w:space="0" w:color="auto"/>
        <w:bottom w:val="none" w:sz="0" w:space="0" w:color="auto"/>
        <w:right w:val="none" w:sz="0" w:space="0" w:color="auto"/>
      </w:divBdr>
    </w:div>
    <w:div w:id="1257865210">
      <w:marLeft w:val="480"/>
      <w:marRight w:val="0"/>
      <w:marTop w:val="0"/>
      <w:marBottom w:val="0"/>
      <w:divBdr>
        <w:top w:val="none" w:sz="0" w:space="0" w:color="auto"/>
        <w:left w:val="none" w:sz="0" w:space="0" w:color="auto"/>
        <w:bottom w:val="none" w:sz="0" w:space="0" w:color="auto"/>
        <w:right w:val="none" w:sz="0" w:space="0" w:color="auto"/>
      </w:divBdr>
    </w:div>
    <w:div w:id="1258053176">
      <w:marLeft w:val="480"/>
      <w:marRight w:val="0"/>
      <w:marTop w:val="0"/>
      <w:marBottom w:val="0"/>
      <w:divBdr>
        <w:top w:val="none" w:sz="0" w:space="0" w:color="auto"/>
        <w:left w:val="none" w:sz="0" w:space="0" w:color="auto"/>
        <w:bottom w:val="none" w:sz="0" w:space="0" w:color="auto"/>
        <w:right w:val="none" w:sz="0" w:space="0" w:color="auto"/>
      </w:divBdr>
    </w:div>
    <w:div w:id="1258251665">
      <w:marLeft w:val="480"/>
      <w:marRight w:val="0"/>
      <w:marTop w:val="0"/>
      <w:marBottom w:val="0"/>
      <w:divBdr>
        <w:top w:val="none" w:sz="0" w:space="0" w:color="auto"/>
        <w:left w:val="none" w:sz="0" w:space="0" w:color="auto"/>
        <w:bottom w:val="none" w:sz="0" w:space="0" w:color="auto"/>
        <w:right w:val="none" w:sz="0" w:space="0" w:color="auto"/>
      </w:divBdr>
    </w:div>
    <w:div w:id="1258252614">
      <w:marLeft w:val="480"/>
      <w:marRight w:val="0"/>
      <w:marTop w:val="0"/>
      <w:marBottom w:val="0"/>
      <w:divBdr>
        <w:top w:val="none" w:sz="0" w:space="0" w:color="auto"/>
        <w:left w:val="none" w:sz="0" w:space="0" w:color="auto"/>
        <w:bottom w:val="none" w:sz="0" w:space="0" w:color="auto"/>
        <w:right w:val="none" w:sz="0" w:space="0" w:color="auto"/>
      </w:divBdr>
    </w:div>
    <w:div w:id="1258640879">
      <w:marLeft w:val="480"/>
      <w:marRight w:val="0"/>
      <w:marTop w:val="0"/>
      <w:marBottom w:val="0"/>
      <w:divBdr>
        <w:top w:val="none" w:sz="0" w:space="0" w:color="auto"/>
        <w:left w:val="none" w:sz="0" w:space="0" w:color="auto"/>
        <w:bottom w:val="none" w:sz="0" w:space="0" w:color="auto"/>
        <w:right w:val="none" w:sz="0" w:space="0" w:color="auto"/>
      </w:divBdr>
    </w:div>
    <w:div w:id="1259095470">
      <w:marLeft w:val="480"/>
      <w:marRight w:val="0"/>
      <w:marTop w:val="0"/>
      <w:marBottom w:val="0"/>
      <w:divBdr>
        <w:top w:val="none" w:sz="0" w:space="0" w:color="auto"/>
        <w:left w:val="none" w:sz="0" w:space="0" w:color="auto"/>
        <w:bottom w:val="none" w:sz="0" w:space="0" w:color="auto"/>
        <w:right w:val="none" w:sz="0" w:space="0" w:color="auto"/>
      </w:divBdr>
    </w:div>
    <w:div w:id="1259143514">
      <w:marLeft w:val="480"/>
      <w:marRight w:val="0"/>
      <w:marTop w:val="0"/>
      <w:marBottom w:val="0"/>
      <w:divBdr>
        <w:top w:val="none" w:sz="0" w:space="0" w:color="auto"/>
        <w:left w:val="none" w:sz="0" w:space="0" w:color="auto"/>
        <w:bottom w:val="none" w:sz="0" w:space="0" w:color="auto"/>
        <w:right w:val="none" w:sz="0" w:space="0" w:color="auto"/>
      </w:divBdr>
    </w:div>
    <w:div w:id="1259287406">
      <w:marLeft w:val="480"/>
      <w:marRight w:val="0"/>
      <w:marTop w:val="0"/>
      <w:marBottom w:val="0"/>
      <w:divBdr>
        <w:top w:val="none" w:sz="0" w:space="0" w:color="auto"/>
        <w:left w:val="none" w:sz="0" w:space="0" w:color="auto"/>
        <w:bottom w:val="none" w:sz="0" w:space="0" w:color="auto"/>
        <w:right w:val="none" w:sz="0" w:space="0" w:color="auto"/>
      </w:divBdr>
    </w:div>
    <w:div w:id="1259872580">
      <w:marLeft w:val="480"/>
      <w:marRight w:val="0"/>
      <w:marTop w:val="0"/>
      <w:marBottom w:val="0"/>
      <w:divBdr>
        <w:top w:val="none" w:sz="0" w:space="0" w:color="auto"/>
        <w:left w:val="none" w:sz="0" w:space="0" w:color="auto"/>
        <w:bottom w:val="none" w:sz="0" w:space="0" w:color="auto"/>
        <w:right w:val="none" w:sz="0" w:space="0" w:color="auto"/>
      </w:divBdr>
    </w:div>
    <w:div w:id="1259944894">
      <w:marLeft w:val="480"/>
      <w:marRight w:val="0"/>
      <w:marTop w:val="0"/>
      <w:marBottom w:val="0"/>
      <w:divBdr>
        <w:top w:val="none" w:sz="0" w:space="0" w:color="auto"/>
        <w:left w:val="none" w:sz="0" w:space="0" w:color="auto"/>
        <w:bottom w:val="none" w:sz="0" w:space="0" w:color="auto"/>
        <w:right w:val="none" w:sz="0" w:space="0" w:color="auto"/>
      </w:divBdr>
    </w:div>
    <w:div w:id="1260412071">
      <w:marLeft w:val="480"/>
      <w:marRight w:val="0"/>
      <w:marTop w:val="0"/>
      <w:marBottom w:val="0"/>
      <w:divBdr>
        <w:top w:val="none" w:sz="0" w:space="0" w:color="auto"/>
        <w:left w:val="none" w:sz="0" w:space="0" w:color="auto"/>
        <w:bottom w:val="none" w:sz="0" w:space="0" w:color="auto"/>
        <w:right w:val="none" w:sz="0" w:space="0" w:color="auto"/>
      </w:divBdr>
    </w:div>
    <w:div w:id="1260599749">
      <w:marLeft w:val="480"/>
      <w:marRight w:val="0"/>
      <w:marTop w:val="0"/>
      <w:marBottom w:val="0"/>
      <w:divBdr>
        <w:top w:val="none" w:sz="0" w:space="0" w:color="auto"/>
        <w:left w:val="none" w:sz="0" w:space="0" w:color="auto"/>
        <w:bottom w:val="none" w:sz="0" w:space="0" w:color="auto"/>
        <w:right w:val="none" w:sz="0" w:space="0" w:color="auto"/>
      </w:divBdr>
    </w:div>
    <w:div w:id="1261177099">
      <w:marLeft w:val="480"/>
      <w:marRight w:val="0"/>
      <w:marTop w:val="0"/>
      <w:marBottom w:val="0"/>
      <w:divBdr>
        <w:top w:val="none" w:sz="0" w:space="0" w:color="auto"/>
        <w:left w:val="none" w:sz="0" w:space="0" w:color="auto"/>
        <w:bottom w:val="none" w:sz="0" w:space="0" w:color="auto"/>
        <w:right w:val="none" w:sz="0" w:space="0" w:color="auto"/>
      </w:divBdr>
    </w:div>
    <w:div w:id="1261454417">
      <w:marLeft w:val="480"/>
      <w:marRight w:val="0"/>
      <w:marTop w:val="0"/>
      <w:marBottom w:val="0"/>
      <w:divBdr>
        <w:top w:val="none" w:sz="0" w:space="0" w:color="auto"/>
        <w:left w:val="none" w:sz="0" w:space="0" w:color="auto"/>
        <w:bottom w:val="none" w:sz="0" w:space="0" w:color="auto"/>
        <w:right w:val="none" w:sz="0" w:space="0" w:color="auto"/>
      </w:divBdr>
    </w:div>
    <w:div w:id="1261642213">
      <w:marLeft w:val="480"/>
      <w:marRight w:val="0"/>
      <w:marTop w:val="0"/>
      <w:marBottom w:val="0"/>
      <w:divBdr>
        <w:top w:val="none" w:sz="0" w:space="0" w:color="auto"/>
        <w:left w:val="none" w:sz="0" w:space="0" w:color="auto"/>
        <w:bottom w:val="none" w:sz="0" w:space="0" w:color="auto"/>
        <w:right w:val="none" w:sz="0" w:space="0" w:color="auto"/>
      </w:divBdr>
    </w:div>
    <w:div w:id="1262684715">
      <w:marLeft w:val="480"/>
      <w:marRight w:val="0"/>
      <w:marTop w:val="0"/>
      <w:marBottom w:val="0"/>
      <w:divBdr>
        <w:top w:val="none" w:sz="0" w:space="0" w:color="auto"/>
        <w:left w:val="none" w:sz="0" w:space="0" w:color="auto"/>
        <w:bottom w:val="none" w:sz="0" w:space="0" w:color="auto"/>
        <w:right w:val="none" w:sz="0" w:space="0" w:color="auto"/>
      </w:divBdr>
    </w:div>
    <w:div w:id="1263033178">
      <w:marLeft w:val="480"/>
      <w:marRight w:val="0"/>
      <w:marTop w:val="0"/>
      <w:marBottom w:val="0"/>
      <w:divBdr>
        <w:top w:val="none" w:sz="0" w:space="0" w:color="auto"/>
        <w:left w:val="none" w:sz="0" w:space="0" w:color="auto"/>
        <w:bottom w:val="none" w:sz="0" w:space="0" w:color="auto"/>
        <w:right w:val="none" w:sz="0" w:space="0" w:color="auto"/>
      </w:divBdr>
    </w:div>
    <w:div w:id="1263956119">
      <w:marLeft w:val="480"/>
      <w:marRight w:val="0"/>
      <w:marTop w:val="0"/>
      <w:marBottom w:val="0"/>
      <w:divBdr>
        <w:top w:val="none" w:sz="0" w:space="0" w:color="auto"/>
        <w:left w:val="none" w:sz="0" w:space="0" w:color="auto"/>
        <w:bottom w:val="none" w:sz="0" w:space="0" w:color="auto"/>
        <w:right w:val="none" w:sz="0" w:space="0" w:color="auto"/>
      </w:divBdr>
    </w:div>
    <w:div w:id="1264148133">
      <w:marLeft w:val="480"/>
      <w:marRight w:val="0"/>
      <w:marTop w:val="0"/>
      <w:marBottom w:val="0"/>
      <w:divBdr>
        <w:top w:val="none" w:sz="0" w:space="0" w:color="auto"/>
        <w:left w:val="none" w:sz="0" w:space="0" w:color="auto"/>
        <w:bottom w:val="none" w:sz="0" w:space="0" w:color="auto"/>
        <w:right w:val="none" w:sz="0" w:space="0" w:color="auto"/>
      </w:divBdr>
    </w:div>
    <w:div w:id="1264261120">
      <w:marLeft w:val="480"/>
      <w:marRight w:val="0"/>
      <w:marTop w:val="0"/>
      <w:marBottom w:val="0"/>
      <w:divBdr>
        <w:top w:val="none" w:sz="0" w:space="0" w:color="auto"/>
        <w:left w:val="none" w:sz="0" w:space="0" w:color="auto"/>
        <w:bottom w:val="none" w:sz="0" w:space="0" w:color="auto"/>
        <w:right w:val="none" w:sz="0" w:space="0" w:color="auto"/>
      </w:divBdr>
    </w:div>
    <w:div w:id="1264338610">
      <w:marLeft w:val="480"/>
      <w:marRight w:val="0"/>
      <w:marTop w:val="0"/>
      <w:marBottom w:val="0"/>
      <w:divBdr>
        <w:top w:val="none" w:sz="0" w:space="0" w:color="auto"/>
        <w:left w:val="none" w:sz="0" w:space="0" w:color="auto"/>
        <w:bottom w:val="none" w:sz="0" w:space="0" w:color="auto"/>
        <w:right w:val="none" w:sz="0" w:space="0" w:color="auto"/>
      </w:divBdr>
    </w:div>
    <w:div w:id="1266378979">
      <w:marLeft w:val="480"/>
      <w:marRight w:val="0"/>
      <w:marTop w:val="0"/>
      <w:marBottom w:val="0"/>
      <w:divBdr>
        <w:top w:val="none" w:sz="0" w:space="0" w:color="auto"/>
        <w:left w:val="none" w:sz="0" w:space="0" w:color="auto"/>
        <w:bottom w:val="none" w:sz="0" w:space="0" w:color="auto"/>
        <w:right w:val="none" w:sz="0" w:space="0" w:color="auto"/>
      </w:divBdr>
    </w:div>
    <w:div w:id="1266574548">
      <w:marLeft w:val="480"/>
      <w:marRight w:val="0"/>
      <w:marTop w:val="0"/>
      <w:marBottom w:val="0"/>
      <w:divBdr>
        <w:top w:val="none" w:sz="0" w:space="0" w:color="auto"/>
        <w:left w:val="none" w:sz="0" w:space="0" w:color="auto"/>
        <w:bottom w:val="none" w:sz="0" w:space="0" w:color="auto"/>
        <w:right w:val="none" w:sz="0" w:space="0" w:color="auto"/>
      </w:divBdr>
    </w:div>
    <w:div w:id="1266881733">
      <w:marLeft w:val="480"/>
      <w:marRight w:val="0"/>
      <w:marTop w:val="0"/>
      <w:marBottom w:val="0"/>
      <w:divBdr>
        <w:top w:val="none" w:sz="0" w:space="0" w:color="auto"/>
        <w:left w:val="none" w:sz="0" w:space="0" w:color="auto"/>
        <w:bottom w:val="none" w:sz="0" w:space="0" w:color="auto"/>
        <w:right w:val="none" w:sz="0" w:space="0" w:color="auto"/>
      </w:divBdr>
    </w:div>
    <w:div w:id="1266883266">
      <w:marLeft w:val="480"/>
      <w:marRight w:val="0"/>
      <w:marTop w:val="0"/>
      <w:marBottom w:val="0"/>
      <w:divBdr>
        <w:top w:val="none" w:sz="0" w:space="0" w:color="auto"/>
        <w:left w:val="none" w:sz="0" w:space="0" w:color="auto"/>
        <w:bottom w:val="none" w:sz="0" w:space="0" w:color="auto"/>
        <w:right w:val="none" w:sz="0" w:space="0" w:color="auto"/>
      </w:divBdr>
    </w:div>
    <w:div w:id="1267034427">
      <w:marLeft w:val="480"/>
      <w:marRight w:val="0"/>
      <w:marTop w:val="0"/>
      <w:marBottom w:val="0"/>
      <w:divBdr>
        <w:top w:val="none" w:sz="0" w:space="0" w:color="auto"/>
        <w:left w:val="none" w:sz="0" w:space="0" w:color="auto"/>
        <w:bottom w:val="none" w:sz="0" w:space="0" w:color="auto"/>
        <w:right w:val="none" w:sz="0" w:space="0" w:color="auto"/>
      </w:divBdr>
    </w:div>
    <w:div w:id="1267151500">
      <w:marLeft w:val="480"/>
      <w:marRight w:val="0"/>
      <w:marTop w:val="0"/>
      <w:marBottom w:val="0"/>
      <w:divBdr>
        <w:top w:val="none" w:sz="0" w:space="0" w:color="auto"/>
        <w:left w:val="none" w:sz="0" w:space="0" w:color="auto"/>
        <w:bottom w:val="none" w:sz="0" w:space="0" w:color="auto"/>
        <w:right w:val="none" w:sz="0" w:space="0" w:color="auto"/>
      </w:divBdr>
    </w:div>
    <w:div w:id="1267152326">
      <w:marLeft w:val="480"/>
      <w:marRight w:val="0"/>
      <w:marTop w:val="0"/>
      <w:marBottom w:val="0"/>
      <w:divBdr>
        <w:top w:val="none" w:sz="0" w:space="0" w:color="auto"/>
        <w:left w:val="none" w:sz="0" w:space="0" w:color="auto"/>
        <w:bottom w:val="none" w:sz="0" w:space="0" w:color="auto"/>
        <w:right w:val="none" w:sz="0" w:space="0" w:color="auto"/>
      </w:divBdr>
    </w:div>
    <w:div w:id="1267157524">
      <w:marLeft w:val="480"/>
      <w:marRight w:val="0"/>
      <w:marTop w:val="0"/>
      <w:marBottom w:val="0"/>
      <w:divBdr>
        <w:top w:val="none" w:sz="0" w:space="0" w:color="auto"/>
        <w:left w:val="none" w:sz="0" w:space="0" w:color="auto"/>
        <w:bottom w:val="none" w:sz="0" w:space="0" w:color="auto"/>
        <w:right w:val="none" w:sz="0" w:space="0" w:color="auto"/>
      </w:divBdr>
    </w:div>
    <w:div w:id="1267498029">
      <w:marLeft w:val="480"/>
      <w:marRight w:val="0"/>
      <w:marTop w:val="0"/>
      <w:marBottom w:val="0"/>
      <w:divBdr>
        <w:top w:val="none" w:sz="0" w:space="0" w:color="auto"/>
        <w:left w:val="none" w:sz="0" w:space="0" w:color="auto"/>
        <w:bottom w:val="none" w:sz="0" w:space="0" w:color="auto"/>
        <w:right w:val="none" w:sz="0" w:space="0" w:color="auto"/>
      </w:divBdr>
    </w:div>
    <w:div w:id="1267614799">
      <w:marLeft w:val="480"/>
      <w:marRight w:val="0"/>
      <w:marTop w:val="0"/>
      <w:marBottom w:val="0"/>
      <w:divBdr>
        <w:top w:val="none" w:sz="0" w:space="0" w:color="auto"/>
        <w:left w:val="none" w:sz="0" w:space="0" w:color="auto"/>
        <w:bottom w:val="none" w:sz="0" w:space="0" w:color="auto"/>
        <w:right w:val="none" w:sz="0" w:space="0" w:color="auto"/>
      </w:divBdr>
    </w:div>
    <w:div w:id="1267618335">
      <w:marLeft w:val="480"/>
      <w:marRight w:val="0"/>
      <w:marTop w:val="0"/>
      <w:marBottom w:val="0"/>
      <w:divBdr>
        <w:top w:val="none" w:sz="0" w:space="0" w:color="auto"/>
        <w:left w:val="none" w:sz="0" w:space="0" w:color="auto"/>
        <w:bottom w:val="none" w:sz="0" w:space="0" w:color="auto"/>
        <w:right w:val="none" w:sz="0" w:space="0" w:color="auto"/>
      </w:divBdr>
    </w:div>
    <w:div w:id="1267731284">
      <w:marLeft w:val="480"/>
      <w:marRight w:val="0"/>
      <w:marTop w:val="0"/>
      <w:marBottom w:val="0"/>
      <w:divBdr>
        <w:top w:val="none" w:sz="0" w:space="0" w:color="auto"/>
        <w:left w:val="none" w:sz="0" w:space="0" w:color="auto"/>
        <w:bottom w:val="none" w:sz="0" w:space="0" w:color="auto"/>
        <w:right w:val="none" w:sz="0" w:space="0" w:color="auto"/>
      </w:divBdr>
    </w:div>
    <w:div w:id="1268078507">
      <w:marLeft w:val="480"/>
      <w:marRight w:val="0"/>
      <w:marTop w:val="0"/>
      <w:marBottom w:val="0"/>
      <w:divBdr>
        <w:top w:val="none" w:sz="0" w:space="0" w:color="auto"/>
        <w:left w:val="none" w:sz="0" w:space="0" w:color="auto"/>
        <w:bottom w:val="none" w:sz="0" w:space="0" w:color="auto"/>
        <w:right w:val="none" w:sz="0" w:space="0" w:color="auto"/>
      </w:divBdr>
    </w:div>
    <w:div w:id="1268152112">
      <w:marLeft w:val="480"/>
      <w:marRight w:val="0"/>
      <w:marTop w:val="0"/>
      <w:marBottom w:val="0"/>
      <w:divBdr>
        <w:top w:val="none" w:sz="0" w:space="0" w:color="auto"/>
        <w:left w:val="none" w:sz="0" w:space="0" w:color="auto"/>
        <w:bottom w:val="none" w:sz="0" w:space="0" w:color="auto"/>
        <w:right w:val="none" w:sz="0" w:space="0" w:color="auto"/>
      </w:divBdr>
    </w:div>
    <w:div w:id="1268537878">
      <w:marLeft w:val="480"/>
      <w:marRight w:val="0"/>
      <w:marTop w:val="0"/>
      <w:marBottom w:val="0"/>
      <w:divBdr>
        <w:top w:val="none" w:sz="0" w:space="0" w:color="auto"/>
        <w:left w:val="none" w:sz="0" w:space="0" w:color="auto"/>
        <w:bottom w:val="none" w:sz="0" w:space="0" w:color="auto"/>
        <w:right w:val="none" w:sz="0" w:space="0" w:color="auto"/>
      </w:divBdr>
    </w:div>
    <w:div w:id="1268777794">
      <w:marLeft w:val="480"/>
      <w:marRight w:val="0"/>
      <w:marTop w:val="0"/>
      <w:marBottom w:val="0"/>
      <w:divBdr>
        <w:top w:val="none" w:sz="0" w:space="0" w:color="auto"/>
        <w:left w:val="none" w:sz="0" w:space="0" w:color="auto"/>
        <w:bottom w:val="none" w:sz="0" w:space="0" w:color="auto"/>
        <w:right w:val="none" w:sz="0" w:space="0" w:color="auto"/>
      </w:divBdr>
    </w:div>
    <w:div w:id="1268850625">
      <w:marLeft w:val="480"/>
      <w:marRight w:val="0"/>
      <w:marTop w:val="0"/>
      <w:marBottom w:val="0"/>
      <w:divBdr>
        <w:top w:val="none" w:sz="0" w:space="0" w:color="auto"/>
        <w:left w:val="none" w:sz="0" w:space="0" w:color="auto"/>
        <w:bottom w:val="none" w:sz="0" w:space="0" w:color="auto"/>
        <w:right w:val="none" w:sz="0" w:space="0" w:color="auto"/>
      </w:divBdr>
    </w:div>
    <w:div w:id="1268856623">
      <w:marLeft w:val="480"/>
      <w:marRight w:val="0"/>
      <w:marTop w:val="0"/>
      <w:marBottom w:val="0"/>
      <w:divBdr>
        <w:top w:val="none" w:sz="0" w:space="0" w:color="auto"/>
        <w:left w:val="none" w:sz="0" w:space="0" w:color="auto"/>
        <w:bottom w:val="none" w:sz="0" w:space="0" w:color="auto"/>
        <w:right w:val="none" w:sz="0" w:space="0" w:color="auto"/>
      </w:divBdr>
    </w:div>
    <w:div w:id="1269238743">
      <w:marLeft w:val="480"/>
      <w:marRight w:val="0"/>
      <w:marTop w:val="0"/>
      <w:marBottom w:val="0"/>
      <w:divBdr>
        <w:top w:val="none" w:sz="0" w:space="0" w:color="auto"/>
        <w:left w:val="none" w:sz="0" w:space="0" w:color="auto"/>
        <w:bottom w:val="none" w:sz="0" w:space="0" w:color="auto"/>
        <w:right w:val="none" w:sz="0" w:space="0" w:color="auto"/>
      </w:divBdr>
    </w:div>
    <w:div w:id="1270044007">
      <w:marLeft w:val="480"/>
      <w:marRight w:val="0"/>
      <w:marTop w:val="0"/>
      <w:marBottom w:val="0"/>
      <w:divBdr>
        <w:top w:val="none" w:sz="0" w:space="0" w:color="auto"/>
        <w:left w:val="none" w:sz="0" w:space="0" w:color="auto"/>
        <w:bottom w:val="none" w:sz="0" w:space="0" w:color="auto"/>
        <w:right w:val="none" w:sz="0" w:space="0" w:color="auto"/>
      </w:divBdr>
    </w:div>
    <w:div w:id="1270048327">
      <w:marLeft w:val="480"/>
      <w:marRight w:val="0"/>
      <w:marTop w:val="0"/>
      <w:marBottom w:val="0"/>
      <w:divBdr>
        <w:top w:val="none" w:sz="0" w:space="0" w:color="auto"/>
        <w:left w:val="none" w:sz="0" w:space="0" w:color="auto"/>
        <w:bottom w:val="none" w:sz="0" w:space="0" w:color="auto"/>
        <w:right w:val="none" w:sz="0" w:space="0" w:color="auto"/>
      </w:divBdr>
    </w:div>
    <w:div w:id="1270818092">
      <w:marLeft w:val="480"/>
      <w:marRight w:val="0"/>
      <w:marTop w:val="0"/>
      <w:marBottom w:val="0"/>
      <w:divBdr>
        <w:top w:val="none" w:sz="0" w:space="0" w:color="auto"/>
        <w:left w:val="none" w:sz="0" w:space="0" w:color="auto"/>
        <w:bottom w:val="none" w:sz="0" w:space="0" w:color="auto"/>
        <w:right w:val="none" w:sz="0" w:space="0" w:color="auto"/>
      </w:divBdr>
    </w:div>
    <w:div w:id="1271165167">
      <w:marLeft w:val="480"/>
      <w:marRight w:val="0"/>
      <w:marTop w:val="0"/>
      <w:marBottom w:val="0"/>
      <w:divBdr>
        <w:top w:val="none" w:sz="0" w:space="0" w:color="auto"/>
        <w:left w:val="none" w:sz="0" w:space="0" w:color="auto"/>
        <w:bottom w:val="none" w:sz="0" w:space="0" w:color="auto"/>
        <w:right w:val="none" w:sz="0" w:space="0" w:color="auto"/>
      </w:divBdr>
    </w:div>
    <w:div w:id="1271233894">
      <w:marLeft w:val="480"/>
      <w:marRight w:val="0"/>
      <w:marTop w:val="0"/>
      <w:marBottom w:val="0"/>
      <w:divBdr>
        <w:top w:val="none" w:sz="0" w:space="0" w:color="auto"/>
        <w:left w:val="none" w:sz="0" w:space="0" w:color="auto"/>
        <w:bottom w:val="none" w:sz="0" w:space="0" w:color="auto"/>
        <w:right w:val="none" w:sz="0" w:space="0" w:color="auto"/>
      </w:divBdr>
    </w:div>
    <w:div w:id="1271931217">
      <w:marLeft w:val="480"/>
      <w:marRight w:val="0"/>
      <w:marTop w:val="0"/>
      <w:marBottom w:val="0"/>
      <w:divBdr>
        <w:top w:val="none" w:sz="0" w:space="0" w:color="auto"/>
        <w:left w:val="none" w:sz="0" w:space="0" w:color="auto"/>
        <w:bottom w:val="none" w:sz="0" w:space="0" w:color="auto"/>
        <w:right w:val="none" w:sz="0" w:space="0" w:color="auto"/>
      </w:divBdr>
    </w:div>
    <w:div w:id="1272281950">
      <w:marLeft w:val="480"/>
      <w:marRight w:val="0"/>
      <w:marTop w:val="0"/>
      <w:marBottom w:val="0"/>
      <w:divBdr>
        <w:top w:val="none" w:sz="0" w:space="0" w:color="auto"/>
        <w:left w:val="none" w:sz="0" w:space="0" w:color="auto"/>
        <w:bottom w:val="none" w:sz="0" w:space="0" w:color="auto"/>
        <w:right w:val="none" w:sz="0" w:space="0" w:color="auto"/>
      </w:divBdr>
    </w:div>
    <w:div w:id="1272317694">
      <w:marLeft w:val="480"/>
      <w:marRight w:val="0"/>
      <w:marTop w:val="0"/>
      <w:marBottom w:val="0"/>
      <w:divBdr>
        <w:top w:val="none" w:sz="0" w:space="0" w:color="auto"/>
        <w:left w:val="none" w:sz="0" w:space="0" w:color="auto"/>
        <w:bottom w:val="none" w:sz="0" w:space="0" w:color="auto"/>
        <w:right w:val="none" w:sz="0" w:space="0" w:color="auto"/>
      </w:divBdr>
    </w:div>
    <w:div w:id="1272664967">
      <w:marLeft w:val="480"/>
      <w:marRight w:val="0"/>
      <w:marTop w:val="0"/>
      <w:marBottom w:val="0"/>
      <w:divBdr>
        <w:top w:val="none" w:sz="0" w:space="0" w:color="auto"/>
        <w:left w:val="none" w:sz="0" w:space="0" w:color="auto"/>
        <w:bottom w:val="none" w:sz="0" w:space="0" w:color="auto"/>
        <w:right w:val="none" w:sz="0" w:space="0" w:color="auto"/>
      </w:divBdr>
    </w:div>
    <w:div w:id="1273324886">
      <w:marLeft w:val="480"/>
      <w:marRight w:val="0"/>
      <w:marTop w:val="0"/>
      <w:marBottom w:val="0"/>
      <w:divBdr>
        <w:top w:val="none" w:sz="0" w:space="0" w:color="auto"/>
        <w:left w:val="none" w:sz="0" w:space="0" w:color="auto"/>
        <w:bottom w:val="none" w:sz="0" w:space="0" w:color="auto"/>
        <w:right w:val="none" w:sz="0" w:space="0" w:color="auto"/>
      </w:divBdr>
    </w:div>
    <w:div w:id="1273588071">
      <w:marLeft w:val="480"/>
      <w:marRight w:val="0"/>
      <w:marTop w:val="0"/>
      <w:marBottom w:val="0"/>
      <w:divBdr>
        <w:top w:val="none" w:sz="0" w:space="0" w:color="auto"/>
        <w:left w:val="none" w:sz="0" w:space="0" w:color="auto"/>
        <w:bottom w:val="none" w:sz="0" w:space="0" w:color="auto"/>
        <w:right w:val="none" w:sz="0" w:space="0" w:color="auto"/>
      </w:divBdr>
    </w:div>
    <w:div w:id="1273710393">
      <w:marLeft w:val="480"/>
      <w:marRight w:val="0"/>
      <w:marTop w:val="0"/>
      <w:marBottom w:val="0"/>
      <w:divBdr>
        <w:top w:val="none" w:sz="0" w:space="0" w:color="auto"/>
        <w:left w:val="none" w:sz="0" w:space="0" w:color="auto"/>
        <w:bottom w:val="none" w:sz="0" w:space="0" w:color="auto"/>
        <w:right w:val="none" w:sz="0" w:space="0" w:color="auto"/>
      </w:divBdr>
    </w:div>
    <w:div w:id="1274096068">
      <w:marLeft w:val="480"/>
      <w:marRight w:val="0"/>
      <w:marTop w:val="0"/>
      <w:marBottom w:val="0"/>
      <w:divBdr>
        <w:top w:val="none" w:sz="0" w:space="0" w:color="auto"/>
        <w:left w:val="none" w:sz="0" w:space="0" w:color="auto"/>
        <w:bottom w:val="none" w:sz="0" w:space="0" w:color="auto"/>
        <w:right w:val="none" w:sz="0" w:space="0" w:color="auto"/>
      </w:divBdr>
    </w:div>
    <w:div w:id="1275015635">
      <w:marLeft w:val="480"/>
      <w:marRight w:val="0"/>
      <w:marTop w:val="0"/>
      <w:marBottom w:val="0"/>
      <w:divBdr>
        <w:top w:val="none" w:sz="0" w:space="0" w:color="auto"/>
        <w:left w:val="none" w:sz="0" w:space="0" w:color="auto"/>
        <w:bottom w:val="none" w:sz="0" w:space="0" w:color="auto"/>
        <w:right w:val="none" w:sz="0" w:space="0" w:color="auto"/>
      </w:divBdr>
    </w:div>
    <w:div w:id="1275093791">
      <w:marLeft w:val="480"/>
      <w:marRight w:val="0"/>
      <w:marTop w:val="0"/>
      <w:marBottom w:val="0"/>
      <w:divBdr>
        <w:top w:val="none" w:sz="0" w:space="0" w:color="auto"/>
        <w:left w:val="none" w:sz="0" w:space="0" w:color="auto"/>
        <w:bottom w:val="none" w:sz="0" w:space="0" w:color="auto"/>
        <w:right w:val="none" w:sz="0" w:space="0" w:color="auto"/>
      </w:divBdr>
    </w:div>
    <w:div w:id="1275208337">
      <w:marLeft w:val="480"/>
      <w:marRight w:val="0"/>
      <w:marTop w:val="0"/>
      <w:marBottom w:val="0"/>
      <w:divBdr>
        <w:top w:val="none" w:sz="0" w:space="0" w:color="auto"/>
        <w:left w:val="none" w:sz="0" w:space="0" w:color="auto"/>
        <w:bottom w:val="none" w:sz="0" w:space="0" w:color="auto"/>
        <w:right w:val="none" w:sz="0" w:space="0" w:color="auto"/>
      </w:divBdr>
    </w:div>
    <w:div w:id="1275793432">
      <w:marLeft w:val="480"/>
      <w:marRight w:val="0"/>
      <w:marTop w:val="0"/>
      <w:marBottom w:val="0"/>
      <w:divBdr>
        <w:top w:val="none" w:sz="0" w:space="0" w:color="auto"/>
        <w:left w:val="none" w:sz="0" w:space="0" w:color="auto"/>
        <w:bottom w:val="none" w:sz="0" w:space="0" w:color="auto"/>
        <w:right w:val="none" w:sz="0" w:space="0" w:color="auto"/>
      </w:divBdr>
    </w:div>
    <w:div w:id="1276787260">
      <w:marLeft w:val="480"/>
      <w:marRight w:val="0"/>
      <w:marTop w:val="0"/>
      <w:marBottom w:val="0"/>
      <w:divBdr>
        <w:top w:val="none" w:sz="0" w:space="0" w:color="auto"/>
        <w:left w:val="none" w:sz="0" w:space="0" w:color="auto"/>
        <w:bottom w:val="none" w:sz="0" w:space="0" w:color="auto"/>
        <w:right w:val="none" w:sz="0" w:space="0" w:color="auto"/>
      </w:divBdr>
    </w:div>
    <w:div w:id="1276987680">
      <w:marLeft w:val="480"/>
      <w:marRight w:val="0"/>
      <w:marTop w:val="0"/>
      <w:marBottom w:val="0"/>
      <w:divBdr>
        <w:top w:val="none" w:sz="0" w:space="0" w:color="auto"/>
        <w:left w:val="none" w:sz="0" w:space="0" w:color="auto"/>
        <w:bottom w:val="none" w:sz="0" w:space="0" w:color="auto"/>
        <w:right w:val="none" w:sz="0" w:space="0" w:color="auto"/>
      </w:divBdr>
    </w:div>
    <w:div w:id="1277830339">
      <w:marLeft w:val="480"/>
      <w:marRight w:val="0"/>
      <w:marTop w:val="0"/>
      <w:marBottom w:val="0"/>
      <w:divBdr>
        <w:top w:val="none" w:sz="0" w:space="0" w:color="auto"/>
        <w:left w:val="none" w:sz="0" w:space="0" w:color="auto"/>
        <w:bottom w:val="none" w:sz="0" w:space="0" w:color="auto"/>
        <w:right w:val="none" w:sz="0" w:space="0" w:color="auto"/>
      </w:divBdr>
    </w:div>
    <w:div w:id="1277833998">
      <w:marLeft w:val="480"/>
      <w:marRight w:val="0"/>
      <w:marTop w:val="0"/>
      <w:marBottom w:val="0"/>
      <w:divBdr>
        <w:top w:val="none" w:sz="0" w:space="0" w:color="auto"/>
        <w:left w:val="none" w:sz="0" w:space="0" w:color="auto"/>
        <w:bottom w:val="none" w:sz="0" w:space="0" w:color="auto"/>
        <w:right w:val="none" w:sz="0" w:space="0" w:color="auto"/>
      </w:divBdr>
    </w:div>
    <w:div w:id="1278028522">
      <w:marLeft w:val="480"/>
      <w:marRight w:val="0"/>
      <w:marTop w:val="0"/>
      <w:marBottom w:val="0"/>
      <w:divBdr>
        <w:top w:val="none" w:sz="0" w:space="0" w:color="auto"/>
        <w:left w:val="none" w:sz="0" w:space="0" w:color="auto"/>
        <w:bottom w:val="none" w:sz="0" w:space="0" w:color="auto"/>
        <w:right w:val="none" w:sz="0" w:space="0" w:color="auto"/>
      </w:divBdr>
    </w:div>
    <w:div w:id="1278176774">
      <w:marLeft w:val="480"/>
      <w:marRight w:val="0"/>
      <w:marTop w:val="0"/>
      <w:marBottom w:val="0"/>
      <w:divBdr>
        <w:top w:val="none" w:sz="0" w:space="0" w:color="auto"/>
        <w:left w:val="none" w:sz="0" w:space="0" w:color="auto"/>
        <w:bottom w:val="none" w:sz="0" w:space="0" w:color="auto"/>
        <w:right w:val="none" w:sz="0" w:space="0" w:color="auto"/>
      </w:divBdr>
    </w:div>
    <w:div w:id="1278562839">
      <w:marLeft w:val="480"/>
      <w:marRight w:val="0"/>
      <w:marTop w:val="0"/>
      <w:marBottom w:val="0"/>
      <w:divBdr>
        <w:top w:val="none" w:sz="0" w:space="0" w:color="auto"/>
        <w:left w:val="none" w:sz="0" w:space="0" w:color="auto"/>
        <w:bottom w:val="none" w:sz="0" w:space="0" w:color="auto"/>
        <w:right w:val="none" w:sz="0" w:space="0" w:color="auto"/>
      </w:divBdr>
    </w:div>
    <w:div w:id="1278566511">
      <w:marLeft w:val="480"/>
      <w:marRight w:val="0"/>
      <w:marTop w:val="0"/>
      <w:marBottom w:val="0"/>
      <w:divBdr>
        <w:top w:val="none" w:sz="0" w:space="0" w:color="auto"/>
        <w:left w:val="none" w:sz="0" w:space="0" w:color="auto"/>
        <w:bottom w:val="none" w:sz="0" w:space="0" w:color="auto"/>
        <w:right w:val="none" w:sz="0" w:space="0" w:color="auto"/>
      </w:divBdr>
    </w:div>
    <w:div w:id="1278874864">
      <w:marLeft w:val="480"/>
      <w:marRight w:val="0"/>
      <w:marTop w:val="0"/>
      <w:marBottom w:val="0"/>
      <w:divBdr>
        <w:top w:val="none" w:sz="0" w:space="0" w:color="auto"/>
        <w:left w:val="none" w:sz="0" w:space="0" w:color="auto"/>
        <w:bottom w:val="none" w:sz="0" w:space="0" w:color="auto"/>
        <w:right w:val="none" w:sz="0" w:space="0" w:color="auto"/>
      </w:divBdr>
    </w:div>
    <w:div w:id="1278902023">
      <w:marLeft w:val="480"/>
      <w:marRight w:val="0"/>
      <w:marTop w:val="0"/>
      <w:marBottom w:val="0"/>
      <w:divBdr>
        <w:top w:val="none" w:sz="0" w:space="0" w:color="auto"/>
        <w:left w:val="none" w:sz="0" w:space="0" w:color="auto"/>
        <w:bottom w:val="none" w:sz="0" w:space="0" w:color="auto"/>
        <w:right w:val="none" w:sz="0" w:space="0" w:color="auto"/>
      </w:divBdr>
    </w:div>
    <w:div w:id="1279025462">
      <w:marLeft w:val="480"/>
      <w:marRight w:val="0"/>
      <w:marTop w:val="0"/>
      <w:marBottom w:val="0"/>
      <w:divBdr>
        <w:top w:val="none" w:sz="0" w:space="0" w:color="auto"/>
        <w:left w:val="none" w:sz="0" w:space="0" w:color="auto"/>
        <w:bottom w:val="none" w:sz="0" w:space="0" w:color="auto"/>
        <w:right w:val="none" w:sz="0" w:space="0" w:color="auto"/>
      </w:divBdr>
    </w:div>
    <w:div w:id="1279068320">
      <w:marLeft w:val="480"/>
      <w:marRight w:val="0"/>
      <w:marTop w:val="0"/>
      <w:marBottom w:val="0"/>
      <w:divBdr>
        <w:top w:val="none" w:sz="0" w:space="0" w:color="auto"/>
        <w:left w:val="none" w:sz="0" w:space="0" w:color="auto"/>
        <w:bottom w:val="none" w:sz="0" w:space="0" w:color="auto"/>
        <w:right w:val="none" w:sz="0" w:space="0" w:color="auto"/>
      </w:divBdr>
    </w:div>
    <w:div w:id="1279142037">
      <w:marLeft w:val="480"/>
      <w:marRight w:val="0"/>
      <w:marTop w:val="0"/>
      <w:marBottom w:val="0"/>
      <w:divBdr>
        <w:top w:val="none" w:sz="0" w:space="0" w:color="auto"/>
        <w:left w:val="none" w:sz="0" w:space="0" w:color="auto"/>
        <w:bottom w:val="none" w:sz="0" w:space="0" w:color="auto"/>
        <w:right w:val="none" w:sz="0" w:space="0" w:color="auto"/>
      </w:divBdr>
    </w:div>
    <w:div w:id="1279413229">
      <w:marLeft w:val="480"/>
      <w:marRight w:val="0"/>
      <w:marTop w:val="0"/>
      <w:marBottom w:val="0"/>
      <w:divBdr>
        <w:top w:val="none" w:sz="0" w:space="0" w:color="auto"/>
        <w:left w:val="none" w:sz="0" w:space="0" w:color="auto"/>
        <w:bottom w:val="none" w:sz="0" w:space="0" w:color="auto"/>
        <w:right w:val="none" w:sz="0" w:space="0" w:color="auto"/>
      </w:divBdr>
    </w:div>
    <w:div w:id="1279416331">
      <w:marLeft w:val="480"/>
      <w:marRight w:val="0"/>
      <w:marTop w:val="0"/>
      <w:marBottom w:val="0"/>
      <w:divBdr>
        <w:top w:val="none" w:sz="0" w:space="0" w:color="auto"/>
        <w:left w:val="none" w:sz="0" w:space="0" w:color="auto"/>
        <w:bottom w:val="none" w:sz="0" w:space="0" w:color="auto"/>
        <w:right w:val="none" w:sz="0" w:space="0" w:color="auto"/>
      </w:divBdr>
    </w:div>
    <w:div w:id="1279601697">
      <w:marLeft w:val="480"/>
      <w:marRight w:val="0"/>
      <w:marTop w:val="0"/>
      <w:marBottom w:val="0"/>
      <w:divBdr>
        <w:top w:val="none" w:sz="0" w:space="0" w:color="auto"/>
        <w:left w:val="none" w:sz="0" w:space="0" w:color="auto"/>
        <w:bottom w:val="none" w:sz="0" w:space="0" w:color="auto"/>
        <w:right w:val="none" w:sz="0" w:space="0" w:color="auto"/>
      </w:divBdr>
    </w:div>
    <w:div w:id="1280455205">
      <w:marLeft w:val="480"/>
      <w:marRight w:val="0"/>
      <w:marTop w:val="0"/>
      <w:marBottom w:val="0"/>
      <w:divBdr>
        <w:top w:val="none" w:sz="0" w:space="0" w:color="auto"/>
        <w:left w:val="none" w:sz="0" w:space="0" w:color="auto"/>
        <w:bottom w:val="none" w:sz="0" w:space="0" w:color="auto"/>
        <w:right w:val="none" w:sz="0" w:space="0" w:color="auto"/>
      </w:divBdr>
    </w:div>
    <w:div w:id="1280526248">
      <w:marLeft w:val="480"/>
      <w:marRight w:val="0"/>
      <w:marTop w:val="0"/>
      <w:marBottom w:val="0"/>
      <w:divBdr>
        <w:top w:val="none" w:sz="0" w:space="0" w:color="auto"/>
        <w:left w:val="none" w:sz="0" w:space="0" w:color="auto"/>
        <w:bottom w:val="none" w:sz="0" w:space="0" w:color="auto"/>
        <w:right w:val="none" w:sz="0" w:space="0" w:color="auto"/>
      </w:divBdr>
    </w:div>
    <w:div w:id="1281689064">
      <w:marLeft w:val="480"/>
      <w:marRight w:val="0"/>
      <w:marTop w:val="0"/>
      <w:marBottom w:val="0"/>
      <w:divBdr>
        <w:top w:val="none" w:sz="0" w:space="0" w:color="auto"/>
        <w:left w:val="none" w:sz="0" w:space="0" w:color="auto"/>
        <w:bottom w:val="none" w:sz="0" w:space="0" w:color="auto"/>
        <w:right w:val="none" w:sz="0" w:space="0" w:color="auto"/>
      </w:divBdr>
    </w:div>
    <w:div w:id="1281763525">
      <w:marLeft w:val="480"/>
      <w:marRight w:val="0"/>
      <w:marTop w:val="0"/>
      <w:marBottom w:val="0"/>
      <w:divBdr>
        <w:top w:val="none" w:sz="0" w:space="0" w:color="auto"/>
        <w:left w:val="none" w:sz="0" w:space="0" w:color="auto"/>
        <w:bottom w:val="none" w:sz="0" w:space="0" w:color="auto"/>
        <w:right w:val="none" w:sz="0" w:space="0" w:color="auto"/>
      </w:divBdr>
    </w:div>
    <w:div w:id="1281763722">
      <w:marLeft w:val="480"/>
      <w:marRight w:val="0"/>
      <w:marTop w:val="0"/>
      <w:marBottom w:val="0"/>
      <w:divBdr>
        <w:top w:val="none" w:sz="0" w:space="0" w:color="auto"/>
        <w:left w:val="none" w:sz="0" w:space="0" w:color="auto"/>
        <w:bottom w:val="none" w:sz="0" w:space="0" w:color="auto"/>
        <w:right w:val="none" w:sz="0" w:space="0" w:color="auto"/>
      </w:divBdr>
    </w:div>
    <w:div w:id="1281842316">
      <w:marLeft w:val="480"/>
      <w:marRight w:val="0"/>
      <w:marTop w:val="0"/>
      <w:marBottom w:val="0"/>
      <w:divBdr>
        <w:top w:val="none" w:sz="0" w:space="0" w:color="auto"/>
        <w:left w:val="none" w:sz="0" w:space="0" w:color="auto"/>
        <w:bottom w:val="none" w:sz="0" w:space="0" w:color="auto"/>
        <w:right w:val="none" w:sz="0" w:space="0" w:color="auto"/>
      </w:divBdr>
    </w:div>
    <w:div w:id="1282420923">
      <w:marLeft w:val="480"/>
      <w:marRight w:val="0"/>
      <w:marTop w:val="0"/>
      <w:marBottom w:val="0"/>
      <w:divBdr>
        <w:top w:val="none" w:sz="0" w:space="0" w:color="auto"/>
        <w:left w:val="none" w:sz="0" w:space="0" w:color="auto"/>
        <w:bottom w:val="none" w:sz="0" w:space="0" w:color="auto"/>
        <w:right w:val="none" w:sz="0" w:space="0" w:color="auto"/>
      </w:divBdr>
    </w:div>
    <w:div w:id="1282686830">
      <w:marLeft w:val="480"/>
      <w:marRight w:val="0"/>
      <w:marTop w:val="0"/>
      <w:marBottom w:val="0"/>
      <w:divBdr>
        <w:top w:val="none" w:sz="0" w:space="0" w:color="auto"/>
        <w:left w:val="none" w:sz="0" w:space="0" w:color="auto"/>
        <w:bottom w:val="none" w:sz="0" w:space="0" w:color="auto"/>
        <w:right w:val="none" w:sz="0" w:space="0" w:color="auto"/>
      </w:divBdr>
    </w:div>
    <w:div w:id="1283340023">
      <w:marLeft w:val="480"/>
      <w:marRight w:val="0"/>
      <w:marTop w:val="0"/>
      <w:marBottom w:val="0"/>
      <w:divBdr>
        <w:top w:val="none" w:sz="0" w:space="0" w:color="auto"/>
        <w:left w:val="none" w:sz="0" w:space="0" w:color="auto"/>
        <w:bottom w:val="none" w:sz="0" w:space="0" w:color="auto"/>
        <w:right w:val="none" w:sz="0" w:space="0" w:color="auto"/>
      </w:divBdr>
    </w:div>
    <w:div w:id="1283341594">
      <w:marLeft w:val="480"/>
      <w:marRight w:val="0"/>
      <w:marTop w:val="0"/>
      <w:marBottom w:val="0"/>
      <w:divBdr>
        <w:top w:val="none" w:sz="0" w:space="0" w:color="auto"/>
        <w:left w:val="none" w:sz="0" w:space="0" w:color="auto"/>
        <w:bottom w:val="none" w:sz="0" w:space="0" w:color="auto"/>
        <w:right w:val="none" w:sz="0" w:space="0" w:color="auto"/>
      </w:divBdr>
    </w:div>
    <w:div w:id="1283880865">
      <w:marLeft w:val="480"/>
      <w:marRight w:val="0"/>
      <w:marTop w:val="0"/>
      <w:marBottom w:val="0"/>
      <w:divBdr>
        <w:top w:val="none" w:sz="0" w:space="0" w:color="auto"/>
        <w:left w:val="none" w:sz="0" w:space="0" w:color="auto"/>
        <w:bottom w:val="none" w:sz="0" w:space="0" w:color="auto"/>
        <w:right w:val="none" w:sz="0" w:space="0" w:color="auto"/>
      </w:divBdr>
    </w:div>
    <w:div w:id="1284189635">
      <w:marLeft w:val="480"/>
      <w:marRight w:val="0"/>
      <w:marTop w:val="0"/>
      <w:marBottom w:val="0"/>
      <w:divBdr>
        <w:top w:val="none" w:sz="0" w:space="0" w:color="auto"/>
        <w:left w:val="none" w:sz="0" w:space="0" w:color="auto"/>
        <w:bottom w:val="none" w:sz="0" w:space="0" w:color="auto"/>
        <w:right w:val="none" w:sz="0" w:space="0" w:color="auto"/>
      </w:divBdr>
    </w:div>
    <w:div w:id="1284730882">
      <w:marLeft w:val="480"/>
      <w:marRight w:val="0"/>
      <w:marTop w:val="0"/>
      <w:marBottom w:val="0"/>
      <w:divBdr>
        <w:top w:val="none" w:sz="0" w:space="0" w:color="auto"/>
        <w:left w:val="none" w:sz="0" w:space="0" w:color="auto"/>
        <w:bottom w:val="none" w:sz="0" w:space="0" w:color="auto"/>
        <w:right w:val="none" w:sz="0" w:space="0" w:color="auto"/>
      </w:divBdr>
    </w:div>
    <w:div w:id="1284732542">
      <w:marLeft w:val="480"/>
      <w:marRight w:val="0"/>
      <w:marTop w:val="0"/>
      <w:marBottom w:val="0"/>
      <w:divBdr>
        <w:top w:val="none" w:sz="0" w:space="0" w:color="auto"/>
        <w:left w:val="none" w:sz="0" w:space="0" w:color="auto"/>
        <w:bottom w:val="none" w:sz="0" w:space="0" w:color="auto"/>
        <w:right w:val="none" w:sz="0" w:space="0" w:color="auto"/>
      </w:divBdr>
    </w:div>
    <w:div w:id="1284921174">
      <w:marLeft w:val="480"/>
      <w:marRight w:val="0"/>
      <w:marTop w:val="0"/>
      <w:marBottom w:val="0"/>
      <w:divBdr>
        <w:top w:val="none" w:sz="0" w:space="0" w:color="auto"/>
        <w:left w:val="none" w:sz="0" w:space="0" w:color="auto"/>
        <w:bottom w:val="none" w:sz="0" w:space="0" w:color="auto"/>
        <w:right w:val="none" w:sz="0" w:space="0" w:color="auto"/>
      </w:divBdr>
    </w:div>
    <w:div w:id="1285112260">
      <w:marLeft w:val="480"/>
      <w:marRight w:val="0"/>
      <w:marTop w:val="0"/>
      <w:marBottom w:val="0"/>
      <w:divBdr>
        <w:top w:val="none" w:sz="0" w:space="0" w:color="auto"/>
        <w:left w:val="none" w:sz="0" w:space="0" w:color="auto"/>
        <w:bottom w:val="none" w:sz="0" w:space="0" w:color="auto"/>
        <w:right w:val="none" w:sz="0" w:space="0" w:color="auto"/>
      </w:divBdr>
    </w:div>
    <w:div w:id="1285888810">
      <w:marLeft w:val="480"/>
      <w:marRight w:val="0"/>
      <w:marTop w:val="0"/>
      <w:marBottom w:val="0"/>
      <w:divBdr>
        <w:top w:val="none" w:sz="0" w:space="0" w:color="auto"/>
        <w:left w:val="none" w:sz="0" w:space="0" w:color="auto"/>
        <w:bottom w:val="none" w:sz="0" w:space="0" w:color="auto"/>
        <w:right w:val="none" w:sz="0" w:space="0" w:color="auto"/>
      </w:divBdr>
    </w:div>
    <w:div w:id="1286621736">
      <w:marLeft w:val="480"/>
      <w:marRight w:val="0"/>
      <w:marTop w:val="0"/>
      <w:marBottom w:val="0"/>
      <w:divBdr>
        <w:top w:val="none" w:sz="0" w:space="0" w:color="auto"/>
        <w:left w:val="none" w:sz="0" w:space="0" w:color="auto"/>
        <w:bottom w:val="none" w:sz="0" w:space="0" w:color="auto"/>
        <w:right w:val="none" w:sz="0" w:space="0" w:color="auto"/>
      </w:divBdr>
    </w:div>
    <w:div w:id="1286690601">
      <w:marLeft w:val="480"/>
      <w:marRight w:val="0"/>
      <w:marTop w:val="0"/>
      <w:marBottom w:val="0"/>
      <w:divBdr>
        <w:top w:val="none" w:sz="0" w:space="0" w:color="auto"/>
        <w:left w:val="none" w:sz="0" w:space="0" w:color="auto"/>
        <w:bottom w:val="none" w:sz="0" w:space="0" w:color="auto"/>
        <w:right w:val="none" w:sz="0" w:space="0" w:color="auto"/>
      </w:divBdr>
    </w:div>
    <w:div w:id="1286696481">
      <w:marLeft w:val="480"/>
      <w:marRight w:val="0"/>
      <w:marTop w:val="0"/>
      <w:marBottom w:val="0"/>
      <w:divBdr>
        <w:top w:val="none" w:sz="0" w:space="0" w:color="auto"/>
        <w:left w:val="none" w:sz="0" w:space="0" w:color="auto"/>
        <w:bottom w:val="none" w:sz="0" w:space="0" w:color="auto"/>
        <w:right w:val="none" w:sz="0" w:space="0" w:color="auto"/>
      </w:divBdr>
    </w:div>
    <w:div w:id="1286934188">
      <w:marLeft w:val="480"/>
      <w:marRight w:val="0"/>
      <w:marTop w:val="0"/>
      <w:marBottom w:val="0"/>
      <w:divBdr>
        <w:top w:val="none" w:sz="0" w:space="0" w:color="auto"/>
        <w:left w:val="none" w:sz="0" w:space="0" w:color="auto"/>
        <w:bottom w:val="none" w:sz="0" w:space="0" w:color="auto"/>
        <w:right w:val="none" w:sz="0" w:space="0" w:color="auto"/>
      </w:divBdr>
    </w:div>
    <w:div w:id="1287154220">
      <w:marLeft w:val="480"/>
      <w:marRight w:val="0"/>
      <w:marTop w:val="0"/>
      <w:marBottom w:val="0"/>
      <w:divBdr>
        <w:top w:val="none" w:sz="0" w:space="0" w:color="auto"/>
        <w:left w:val="none" w:sz="0" w:space="0" w:color="auto"/>
        <w:bottom w:val="none" w:sz="0" w:space="0" w:color="auto"/>
        <w:right w:val="none" w:sz="0" w:space="0" w:color="auto"/>
      </w:divBdr>
    </w:div>
    <w:div w:id="1287391140">
      <w:marLeft w:val="480"/>
      <w:marRight w:val="0"/>
      <w:marTop w:val="0"/>
      <w:marBottom w:val="0"/>
      <w:divBdr>
        <w:top w:val="none" w:sz="0" w:space="0" w:color="auto"/>
        <w:left w:val="none" w:sz="0" w:space="0" w:color="auto"/>
        <w:bottom w:val="none" w:sz="0" w:space="0" w:color="auto"/>
        <w:right w:val="none" w:sz="0" w:space="0" w:color="auto"/>
      </w:divBdr>
    </w:div>
    <w:div w:id="1287466097">
      <w:marLeft w:val="480"/>
      <w:marRight w:val="0"/>
      <w:marTop w:val="0"/>
      <w:marBottom w:val="0"/>
      <w:divBdr>
        <w:top w:val="none" w:sz="0" w:space="0" w:color="auto"/>
        <w:left w:val="none" w:sz="0" w:space="0" w:color="auto"/>
        <w:bottom w:val="none" w:sz="0" w:space="0" w:color="auto"/>
        <w:right w:val="none" w:sz="0" w:space="0" w:color="auto"/>
      </w:divBdr>
    </w:div>
    <w:div w:id="1287928154">
      <w:marLeft w:val="480"/>
      <w:marRight w:val="0"/>
      <w:marTop w:val="0"/>
      <w:marBottom w:val="0"/>
      <w:divBdr>
        <w:top w:val="none" w:sz="0" w:space="0" w:color="auto"/>
        <w:left w:val="none" w:sz="0" w:space="0" w:color="auto"/>
        <w:bottom w:val="none" w:sz="0" w:space="0" w:color="auto"/>
        <w:right w:val="none" w:sz="0" w:space="0" w:color="auto"/>
      </w:divBdr>
    </w:div>
    <w:div w:id="1288005822">
      <w:marLeft w:val="480"/>
      <w:marRight w:val="0"/>
      <w:marTop w:val="0"/>
      <w:marBottom w:val="0"/>
      <w:divBdr>
        <w:top w:val="none" w:sz="0" w:space="0" w:color="auto"/>
        <w:left w:val="none" w:sz="0" w:space="0" w:color="auto"/>
        <w:bottom w:val="none" w:sz="0" w:space="0" w:color="auto"/>
        <w:right w:val="none" w:sz="0" w:space="0" w:color="auto"/>
      </w:divBdr>
    </w:div>
    <w:div w:id="1288242542">
      <w:marLeft w:val="480"/>
      <w:marRight w:val="0"/>
      <w:marTop w:val="0"/>
      <w:marBottom w:val="0"/>
      <w:divBdr>
        <w:top w:val="none" w:sz="0" w:space="0" w:color="auto"/>
        <w:left w:val="none" w:sz="0" w:space="0" w:color="auto"/>
        <w:bottom w:val="none" w:sz="0" w:space="0" w:color="auto"/>
        <w:right w:val="none" w:sz="0" w:space="0" w:color="auto"/>
      </w:divBdr>
    </w:div>
    <w:div w:id="1289316976">
      <w:marLeft w:val="480"/>
      <w:marRight w:val="0"/>
      <w:marTop w:val="0"/>
      <w:marBottom w:val="0"/>
      <w:divBdr>
        <w:top w:val="none" w:sz="0" w:space="0" w:color="auto"/>
        <w:left w:val="none" w:sz="0" w:space="0" w:color="auto"/>
        <w:bottom w:val="none" w:sz="0" w:space="0" w:color="auto"/>
        <w:right w:val="none" w:sz="0" w:space="0" w:color="auto"/>
      </w:divBdr>
    </w:div>
    <w:div w:id="1289627294">
      <w:marLeft w:val="480"/>
      <w:marRight w:val="0"/>
      <w:marTop w:val="0"/>
      <w:marBottom w:val="0"/>
      <w:divBdr>
        <w:top w:val="none" w:sz="0" w:space="0" w:color="auto"/>
        <w:left w:val="none" w:sz="0" w:space="0" w:color="auto"/>
        <w:bottom w:val="none" w:sz="0" w:space="0" w:color="auto"/>
        <w:right w:val="none" w:sz="0" w:space="0" w:color="auto"/>
      </w:divBdr>
    </w:div>
    <w:div w:id="1290085366">
      <w:marLeft w:val="480"/>
      <w:marRight w:val="0"/>
      <w:marTop w:val="0"/>
      <w:marBottom w:val="0"/>
      <w:divBdr>
        <w:top w:val="none" w:sz="0" w:space="0" w:color="auto"/>
        <w:left w:val="none" w:sz="0" w:space="0" w:color="auto"/>
        <w:bottom w:val="none" w:sz="0" w:space="0" w:color="auto"/>
        <w:right w:val="none" w:sz="0" w:space="0" w:color="auto"/>
      </w:divBdr>
    </w:div>
    <w:div w:id="1290090138">
      <w:marLeft w:val="480"/>
      <w:marRight w:val="0"/>
      <w:marTop w:val="0"/>
      <w:marBottom w:val="0"/>
      <w:divBdr>
        <w:top w:val="none" w:sz="0" w:space="0" w:color="auto"/>
        <w:left w:val="none" w:sz="0" w:space="0" w:color="auto"/>
        <w:bottom w:val="none" w:sz="0" w:space="0" w:color="auto"/>
        <w:right w:val="none" w:sz="0" w:space="0" w:color="auto"/>
      </w:divBdr>
    </w:div>
    <w:div w:id="1290740853">
      <w:marLeft w:val="480"/>
      <w:marRight w:val="0"/>
      <w:marTop w:val="0"/>
      <w:marBottom w:val="0"/>
      <w:divBdr>
        <w:top w:val="none" w:sz="0" w:space="0" w:color="auto"/>
        <w:left w:val="none" w:sz="0" w:space="0" w:color="auto"/>
        <w:bottom w:val="none" w:sz="0" w:space="0" w:color="auto"/>
        <w:right w:val="none" w:sz="0" w:space="0" w:color="auto"/>
      </w:divBdr>
    </w:div>
    <w:div w:id="1291201594">
      <w:marLeft w:val="480"/>
      <w:marRight w:val="0"/>
      <w:marTop w:val="0"/>
      <w:marBottom w:val="0"/>
      <w:divBdr>
        <w:top w:val="none" w:sz="0" w:space="0" w:color="auto"/>
        <w:left w:val="none" w:sz="0" w:space="0" w:color="auto"/>
        <w:bottom w:val="none" w:sz="0" w:space="0" w:color="auto"/>
        <w:right w:val="none" w:sz="0" w:space="0" w:color="auto"/>
      </w:divBdr>
    </w:div>
    <w:div w:id="1291547878">
      <w:marLeft w:val="480"/>
      <w:marRight w:val="0"/>
      <w:marTop w:val="0"/>
      <w:marBottom w:val="0"/>
      <w:divBdr>
        <w:top w:val="none" w:sz="0" w:space="0" w:color="auto"/>
        <w:left w:val="none" w:sz="0" w:space="0" w:color="auto"/>
        <w:bottom w:val="none" w:sz="0" w:space="0" w:color="auto"/>
        <w:right w:val="none" w:sz="0" w:space="0" w:color="auto"/>
      </w:divBdr>
    </w:div>
    <w:div w:id="1292832157">
      <w:marLeft w:val="480"/>
      <w:marRight w:val="0"/>
      <w:marTop w:val="0"/>
      <w:marBottom w:val="0"/>
      <w:divBdr>
        <w:top w:val="none" w:sz="0" w:space="0" w:color="auto"/>
        <w:left w:val="none" w:sz="0" w:space="0" w:color="auto"/>
        <w:bottom w:val="none" w:sz="0" w:space="0" w:color="auto"/>
        <w:right w:val="none" w:sz="0" w:space="0" w:color="auto"/>
      </w:divBdr>
    </w:div>
    <w:div w:id="1293052571">
      <w:marLeft w:val="480"/>
      <w:marRight w:val="0"/>
      <w:marTop w:val="0"/>
      <w:marBottom w:val="0"/>
      <w:divBdr>
        <w:top w:val="none" w:sz="0" w:space="0" w:color="auto"/>
        <w:left w:val="none" w:sz="0" w:space="0" w:color="auto"/>
        <w:bottom w:val="none" w:sz="0" w:space="0" w:color="auto"/>
        <w:right w:val="none" w:sz="0" w:space="0" w:color="auto"/>
      </w:divBdr>
    </w:div>
    <w:div w:id="1293171704">
      <w:marLeft w:val="480"/>
      <w:marRight w:val="0"/>
      <w:marTop w:val="0"/>
      <w:marBottom w:val="0"/>
      <w:divBdr>
        <w:top w:val="none" w:sz="0" w:space="0" w:color="auto"/>
        <w:left w:val="none" w:sz="0" w:space="0" w:color="auto"/>
        <w:bottom w:val="none" w:sz="0" w:space="0" w:color="auto"/>
        <w:right w:val="none" w:sz="0" w:space="0" w:color="auto"/>
      </w:divBdr>
    </w:div>
    <w:div w:id="1293948475">
      <w:marLeft w:val="480"/>
      <w:marRight w:val="0"/>
      <w:marTop w:val="0"/>
      <w:marBottom w:val="0"/>
      <w:divBdr>
        <w:top w:val="none" w:sz="0" w:space="0" w:color="auto"/>
        <w:left w:val="none" w:sz="0" w:space="0" w:color="auto"/>
        <w:bottom w:val="none" w:sz="0" w:space="0" w:color="auto"/>
        <w:right w:val="none" w:sz="0" w:space="0" w:color="auto"/>
      </w:divBdr>
    </w:div>
    <w:div w:id="1294140792">
      <w:marLeft w:val="480"/>
      <w:marRight w:val="0"/>
      <w:marTop w:val="0"/>
      <w:marBottom w:val="0"/>
      <w:divBdr>
        <w:top w:val="none" w:sz="0" w:space="0" w:color="auto"/>
        <w:left w:val="none" w:sz="0" w:space="0" w:color="auto"/>
        <w:bottom w:val="none" w:sz="0" w:space="0" w:color="auto"/>
        <w:right w:val="none" w:sz="0" w:space="0" w:color="auto"/>
      </w:divBdr>
    </w:div>
    <w:div w:id="1294215148">
      <w:marLeft w:val="480"/>
      <w:marRight w:val="0"/>
      <w:marTop w:val="0"/>
      <w:marBottom w:val="0"/>
      <w:divBdr>
        <w:top w:val="none" w:sz="0" w:space="0" w:color="auto"/>
        <w:left w:val="none" w:sz="0" w:space="0" w:color="auto"/>
        <w:bottom w:val="none" w:sz="0" w:space="0" w:color="auto"/>
        <w:right w:val="none" w:sz="0" w:space="0" w:color="auto"/>
      </w:divBdr>
    </w:div>
    <w:div w:id="1294293903">
      <w:marLeft w:val="480"/>
      <w:marRight w:val="0"/>
      <w:marTop w:val="0"/>
      <w:marBottom w:val="0"/>
      <w:divBdr>
        <w:top w:val="none" w:sz="0" w:space="0" w:color="auto"/>
        <w:left w:val="none" w:sz="0" w:space="0" w:color="auto"/>
        <w:bottom w:val="none" w:sz="0" w:space="0" w:color="auto"/>
        <w:right w:val="none" w:sz="0" w:space="0" w:color="auto"/>
      </w:divBdr>
    </w:div>
    <w:div w:id="1294753829">
      <w:marLeft w:val="480"/>
      <w:marRight w:val="0"/>
      <w:marTop w:val="0"/>
      <w:marBottom w:val="0"/>
      <w:divBdr>
        <w:top w:val="none" w:sz="0" w:space="0" w:color="auto"/>
        <w:left w:val="none" w:sz="0" w:space="0" w:color="auto"/>
        <w:bottom w:val="none" w:sz="0" w:space="0" w:color="auto"/>
        <w:right w:val="none" w:sz="0" w:space="0" w:color="auto"/>
      </w:divBdr>
    </w:div>
    <w:div w:id="1294871641">
      <w:marLeft w:val="480"/>
      <w:marRight w:val="0"/>
      <w:marTop w:val="0"/>
      <w:marBottom w:val="0"/>
      <w:divBdr>
        <w:top w:val="none" w:sz="0" w:space="0" w:color="auto"/>
        <w:left w:val="none" w:sz="0" w:space="0" w:color="auto"/>
        <w:bottom w:val="none" w:sz="0" w:space="0" w:color="auto"/>
        <w:right w:val="none" w:sz="0" w:space="0" w:color="auto"/>
      </w:divBdr>
    </w:div>
    <w:div w:id="1295021496">
      <w:marLeft w:val="480"/>
      <w:marRight w:val="0"/>
      <w:marTop w:val="0"/>
      <w:marBottom w:val="0"/>
      <w:divBdr>
        <w:top w:val="none" w:sz="0" w:space="0" w:color="auto"/>
        <w:left w:val="none" w:sz="0" w:space="0" w:color="auto"/>
        <w:bottom w:val="none" w:sz="0" w:space="0" w:color="auto"/>
        <w:right w:val="none" w:sz="0" w:space="0" w:color="auto"/>
      </w:divBdr>
    </w:div>
    <w:div w:id="1295022819">
      <w:marLeft w:val="480"/>
      <w:marRight w:val="0"/>
      <w:marTop w:val="0"/>
      <w:marBottom w:val="0"/>
      <w:divBdr>
        <w:top w:val="none" w:sz="0" w:space="0" w:color="auto"/>
        <w:left w:val="none" w:sz="0" w:space="0" w:color="auto"/>
        <w:bottom w:val="none" w:sz="0" w:space="0" w:color="auto"/>
        <w:right w:val="none" w:sz="0" w:space="0" w:color="auto"/>
      </w:divBdr>
    </w:div>
    <w:div w:id="1296137798">
      <w:marLeft w:val="480"/>
      <w:marRight w:val="0"/>
      <w:marTop w:val="0"/>
      <w:marBottom w:val="0"/>
      <w:divBdr>
        <w:top w:val="none" w:sz="0" w:space="0" w:color="auto"/>
        <w:left w:val="none" w:sz="0" w:space="0" w:color="auto"/>
        <w:bottom w:val="none" w:sz="0" w:space="0" w:color="auto"/>
        <w:right w:val="none" w:sz="0" w:space="0" w:color="auto"/>
      </w:divBdr>
    </w:div>
    <w:div w:id="1297638693">
      <w:marLeft w:val="480"/>
      <w:marRight w:val="0"/>
      <w:marTop w:val="0"/>
      <w:marBottom w:val="0"/>
      <w:divBdr>
        <w:top w:val="none" w:sz="0" w:space="0" w:color="auto"/>
        <w:left w:val="none" w:sz="0" w:space="0" w:color="auto"/>
        <w:bottom w:val="none" w:sz="0" w:space="0" w:color="auto"/>
        <w:right w:val="none" w:sz="0" w:space="0" w:color="auto"/>
      </w:divBdr>
    </w:div>
    <w:div w:id="1297642882">
      <w:marLeft w:val="480"/>
      <w:marRight w:val="0"/>
      <w:marTop w:val="0"/>
      <w:marBottom w:val="0"/>
      <w:divBdr>
        <w:top w:val="none" w:sz="0" w:space="0" w:color="auto"/>
        <w:left w:val="none" w:sz="0" w:space="0" w:color="auto"/>
        <w:bottom w:val="none" w:sz="0" w:space="0" w:color="auto"/>
        <w:right w:val="none" w:sz="0" w:space="0" w:color="auto"/>
      </w:divBdr>
    </w:div>
    <w:div w:id="1297759392">
      <w:marLeft w:val="480"/>
      <w:marRight w:val="0"/>
      <w:marTop w:val="0"/>
      <w:marBottom w:val="0"/>
      <w:divBdr>
        <w:top w:val="none" w:sz="0" w:space="0" w:color="auto"/>
        <w:left w:val="none" w:sz="0" w:space="0" w:color="auto"/>
        <w:bottom w:val="none" w:sz="0" w:space="0" w:color="auto"/>
        <w:right w:val="none" w:sz="0" w:space="0" w:color="auto"/>
      </w:divBdr>
    </w:div>
    <w:div w:id="1298951574">
      <w:marLeft w:val="480"/>
      <w:marRight w:val="0"/>
      <w:marTop w:val="0"/>
      <w:marBottom w:val="0"/>
      <w:divBdr>
        <w:top w:val="none" w:sz="0" w:space="0" w:color="auto"/>
        <w:left w:val="none" w:sz="0" w:space="0" w:color="auto"/>
        <w:bottom w:val="none" w:sz="0" w:space="0" w:color="auto"/>
        <w:right w:val="none" w:sz="0" w:space="0" w:color="auto"/>
      </w:divBdr>
    </w:div>
    <w:div w:id="1298993402">
      <w:marLeft w:val="480"/>
      <w:marRight w:val="0"/>
      <w:marTop w:val="0"/>
      <w:marBottom w:val="0"/>
      <w:divBdr>
        <w:top w:val="none" w:sz="0" w:space="0" w:color="auto"/>
        <w:left w:val="none" w:sz="0" w:space="0" w:color="auto"/>
        <w:bottom w:val="none" w:sz="0" w:space="0" w:color="auto"/>
        <w:right w:val="none" w:sz="0" w:space="0" w:color="auto"/>
      </w:divBdr>
    </w:div>
    <w:div w:id="1299264379">
      <w:marLeft w:val="480"/>
      <w:marRight w:val="0"/>
      <w:marTop w:val="0"/>
      <w:marBottom w:val="0"/>
      <w:divBdr>
        <w:top w:val="none" w:sz="0" w:space="0" w:color="auto"/>
        <w:left w:val="none" w:sz="0" w:space="0" w:color="auto"/>
        <w:bottom w:val="none" w:sz="0" w:space="0" w:color="auto"/>
        <w:right w:val="none" w:sz="0" w:space="0" w:color="auto"/>
      </w:divBdr>
    </w:div>
    <w:div w:id="1299451439">
      <w:marLeft w:val="480"/>
      <w:marRight w:val="0"/>
      <w:marTop w:val="0"/>
      <w:marBottom w:val="0"/>
      <w:divBdr>
        <w:top w:val="none" w:sz="0" w:space="0" w:color="auto"/>
        <w:left w:val="none" w:sz="0" w:space="0" w:color="auto"/>
        <w:bottom w:val="none" w:sz="0" w:space="0" w:color="auto"/>
        <w:right w:val="none" w:sz="0" w:space="0" w:color="auto"/>
      </w:divBdr>
    </w:div>
    <w:div w:id="1299845686">
      <w:marLeft w:val="480"/>
      <w:marRight w:val="0"/>
      <w:marTop w:val="0"/>
      <w:marBottom w:val="0"/>
      <w:divBdr>
        <w:top w:val="none" w:sz="0" w:space="0" w:color="auto"/>
        <w:left w:val="none" w:sz="0" w:space="0" w:color="auto"/>
        <w:bottom w:val="none" w:sz="0" w:space="0" w:color="auto"/>
        <w:right w:val="none" w:sz="0" w:space="0" w:color="auto"/>
      </w:divBdr>
    </w:div>
    <w:div w:id="1301693082">
      <w:marLeft w:val="480"/>
      <w:marRight w:val="0"/>
      <w:marTop w:val="0"/>
      <w:marBottom w:val="0"/>
      <w:divBdr>
        <w:top w:val="none" w:sz="0" w:space="0" w:color="auto"/>
        <w:left w:val="none" w:sz="0" w:space="0" w:color="auto"/>
        <w:bottom w:val="none" w:sz="0" w:space="0" w:color="auto"/>
        <w:right w:val="none" w:sz="0" w:space="0" w:color="auto"/>
      </w:divBdr>
    </w:div>
    <w:div w:id="1301811459">
      <w:marLeft w:val="480"/>
      <w:marRight w:val="0"/>
      <w:marTop w:val="0"/>
      <w:marBottom w:val="0"/>
      <w:divBdr>
        <w:top w:val="none" w:sz="0" w:space="0" w:color="auto"/>
        <w:left w:val="none" w:sz="0" w:space="0" w:color="auto"/>
        <w:bottom w:val="none" w:sz="0" w:space="0" w:color="auto"/>
        <w:right w:val="none" w:sz="0" w:space="0" w:color="auto"/>
      </w:divBdr>
    </w:div>
    <w:div w:id="1301886228">
      <w:marLeft w:val="480"/>
      <w:marRight w:val="0"/>
      <w:marTop w:val="0"/>
      <w:marBottom w:val="0"/>
      <w:divBdr>
        <w:top w:val="none" w:sz="0" w:space="0" w:color="auto"/>
        <w:left w:val="none" w:sz="0" w:space="0" w:color="auto"/>
        <w:bottom w:val="none" w:sz="0" w:space="0" w:color="auto"/>
        <w:right w:val="none" w:sz="0" w:space="0" w:color="auto"/>
      </w:divBdr>
    </w:div>
    <w:div w:id="1302611589">
      <w:marLeft w:val="480"/>
      <w:marRight w:val="0"/>
      <w:marTop w:val="0"/>
      <w:marBottom w:val="0"/>
      <w:divBdr>
        <w:top w:val="none" w:sz="0" w:space="0" w:color="auto"/>
        <w:left w:val="none" w:sz="0" w:space="0" w:color="auto"/>
        <w:bottom w:val="none" w:sz="0" w:space="0" w:color="auto"/>
        <w:right w:val="none" w:sz="0" w:space="0" w:color="auto"/>
      </w:divBdr>
    </w:div>
    <w:div w:id="1302659284">
      <w:marLeft w:val="480"/>
      <w:marRight w:val="0"/>
      <w:marTop w:val="0"/>
      <w:marBottom w:val="0"/>
      <w:divBdr>
        <w:top w:val="none" w:sz="0" w:space="0" w:color="auto"/>
        <w:left w:val="none" w:sz="0" w:space="0" w:color="auto"/>
        <w:bottom w:val="none" w:sz="0" w:space="0" w:color="auto"/>
        <w:right w:val="none" w:sz="0" w:space="0" w:color="auto"/>
      </w:divBdr>
    </w:div>
    <w:div w:id="1302735245">
      <w:marLeft w:val="480"/>
      <w:marRight w:val="0"/>
      <w:marTop w:val="0"/>
      <w:marBottom w:val="0"/>
      <w:divBdr>
        <w:top w:val="none" w:sz="0" w:space="0" w:color="auto"/>
        <w:left w:val="none" w:sz="0" w:space="0" w:color="auto"/>
        <w:bottom w:val="none" w:sz="0" w:space="0" w:color="auto"/>
        <w:right w:val="none" w:sz="0" w:space="0" w:color="auto"/>
      </w:divBdr>
    </w:div>
    <w:div w:id="1303539791">
      <w:marLeft w:val="480"/>
      <w:marRight w:val="0"/>
      <w:marTop w:val="0"/>
      <w:marBottom w:val="0"/>
      <w:divBdr>
        <w:top w:val="none" w:sz="0" w:space="0" w:color="auto"/>
        <w:left w:val="none" w:sz="0" w:space="0" w:color="auto"/>
        <w:bottom w:val="none" w:sz="0" w:space="0" w:color="auto"/>
        <w:right w:val="none" w:sz="0" w:space="0" w:color="auto"/>
      </w:divBdr>
    </w:div>
    <w:div w:id="1303581890">
      <w:marLeft w:val="480"/>
      <w:marRight w:val="0"/>
      <w:marTop w:val="0"/>
      <w:marBottom w:val="0"/>
      <w:divBdr>
        <w:top w:val="none" w:sz="0" w:space="0" w:color="auto"/>
        <w:left w:val="none" w:sz="0" w:space="0" w:color="auto"/>
        <w:bottom w:val="none" w:sz="0" w:space="0" w:color="auto"/>
        <w:right w:val="none" w:sz="0" w:space="0" w:color="auto"/>
      </w:divBdr>
    </w:div>
    <w:div w:id="1304039585">
      <w:bodyDiv w:val="1"/>
      <w:marLeft w:val="0"/>
      <w:marRight w:val="0"/>
      <w:marTop w:val="0"/>
      <w:marBottom w:val="0"/>
      <w:divBdr>
        <w:top w:val="none" w:sz="0" w:space="0" w:color="auto"/>
        <w:left w:val="none" w:sz="0" w:space="0" w:color="auto"/>
        <w:bottom w:val="none" w:sz="0" w:space="0" w:color="auto"/>
        <w:right w:val="none" w:sz="0" w:space="0" w:color="auto"/>
      </w:divBdr>
    </w:div>
    <w:div w:id="1304046055">
      <w:marLeft w:val="480"/>
      <w:marRight w:val="0"/>
      <w:marTop w:val="0"/>
      <w:marBottom w:val="0"/>
      <w:divBdr>
        <w:top w:val="none" w:sz="0" w:space="0" w:color="auto"/>
        <w:left w:val="none" w:sz="0" w:space="0" w:color="auto"/>
        <w:bottom w:val="none" w:sz="0" w:space="0" w:color="auto"/>
        <w:right w:val="none" w:sz="0" w:space="0" w:color="auto"/>
      </w:divBdr>
    </w:div>
    <w:div w:id="1304193737">
      <w:marLeft w:val="480"/>
      <w:marRight w:val="0"/>
      <w:marTop w:val="0"/>
      <w:marBottom w:val="0"/>
      <w:divBdr>
        <w:top w:val="none" w:sz="0" w:space="0" w:color="auto"/>
        <w:left w:val="none" w:sz="0" w:space="0" w:color="auto"/>
        <w:bottom w:val="none" w:sz="0" w:space="0" w:color="auto"/>
        <w:right w:val="none" w:sz="0" w:space="0" w:color="auto"/>
      </w:divBdr>
    </w:div>
    <w:div w:id="1304506523">
      <w:marLeft w:val="480"/>
      <w:marRight w:val="0"/>
      <w:marTop w:val="0"/>
      <w:marBottom w:val="0"/>
      <w:divBdr>
        <w:top w:val="none" w:sz="0" w:space="0" w:color="auto"/>
        <w:left w:val="none" w:sz="0" w:space="0" w:color="auto"/>
        <w:bottom w:val="none" w:sz="0" w:space="0" w:color="auto"/>
        <w:right w:val="none" w:sz="0" w:space="0" w:color="auto"/>
      </w:divBdr>
    </w:div>
    <w:div w:id="1304847432">
      <w:marLeft w:val="480"/>
      <w:marRight w:val="0"/>
      <w:marTop w:val="0"/>
      <w:marBottom w:val="0"/>
      <w:divBdr>
        <w:top w:val="none" w:sz="0" w:space="0" w:color="auto"/>
        <w:left w:val="none" w:sz="0" w:space="0" w:color="auto"/>
        <w:bottom w:val="none" w:sz="0" w:space="0" w:color="auto"/>
        <w:right w:val="none" w:sz="0" w:space="0" w:color="auto"/>
      </w:divBdr>
    </w:div>
    <w:div w:id="1305233078">
      <w:marLeft w:val="480"/>
      <w:marRight w:val="0"/>
      <w:marTop w:val="0"/>
      <w:marBottom w:val="0"/>
      <w:divBdr>
        <w:top w:val="none" w:sz="0" w:space="0" w:color="auto"/>
        <w:left w:val="none" w:sz="0" w:space="0" w:color="auto"/>
        <w:bottom w:val="none" w:sz="0" w:space="0" w:color="auto"/>
        <w:right w:val="none" w:sz="0" w:space="0" w:color="auto"/>
      </w:divBdr>
    </w:div>
    <w:div w:id="1305310238">
      <w:marLeft w:val="480"/>
      <w:marRight w:val="0"/>
      <w:marTop w:val="0"/>
      <w:marBottom w:val="0"/>
      <w:divBdr>
        <w:top w:val="none" w:sz="0" w:space="0" w:color="auto"/>
        <w:left w:val="none" w:sz="0" w:space="0" w:color="auto"/>
        <w:bottom w:val="none" w:sz="0" w:space="0" w:color="auto"/>
        <w:right w:val="none" w:sz="0" w:space="0" w:color="auto"/>
      </w:divBdr>
    </w:div>
    <w:div w:id="1305549768">
      <w:marLeft w:val="480"/>
      <w:marRight w:val="0"/>
      <w:marTop w:val="0"/>
      <w:marBottom w:val="0"/>
      <w:divBdr>
        <w:top w:val="none" w:sz="0" w:space="0" w:color="auto"/>
        <w:left w:val="none" w:sz="0" w:space="0" w:color="auto"/>
        <w:bottom w:val="none" w:sz="0" w:space="0" w:color="auto"/>
        <w:right w:val="none" w:sz="0" w:space="0" w:color="auto"/>
      </w:divBdr>
    </w:div>
    <w:div w:id="1305818096">
      <w:marLeft w:val="480"/>
      <w:marRight w:val="0"/>
      <w:marTop w:val="0"/>
      <w:marBottom w:val="0"/>
      <w:divBdr>
        <w:top w:val="none" w:sz="0" w:space="0" w:color="auto"/>
        <w:left w:val="none" w:sz="0" w:space="0" w:color="auto"/>
        <w:bottom w:val="none" w:sz="0" w:space="0" w:color="auto"/>
        <w:right w:val="none" w:sz="0" w:space="0" w:color="auto"/>
      </w:divBdr>
    </w:div>
    <w:div w:id="1306012746">
      <w:marLeft w:val="480"/>
      <w:marRight w:val="0"/>
      <w:marTop w:val="0"/>
      <w:marBottom w:val="0"/>
      <w:divBdr>
        <w:top w:val="none" w:sz="0" w:space="0" w:color="auto"/>
        <w:left w:val="none" w:sz="0" w:space="0" w:color="auto"/>
        <w:bottom w:val="none" w:sz="0" w:space="0" w:color="auto"/>
        <w:right w:val="none" w:sz="0" w:space="0" w:color="auto"/>
      </w:divBdr>
    </w:div>
    <w:div w:id="1306161122">
      <w:marLeft w:val="480"/>
      <w:marRight w:val="0"/>
      <w:marTop w:val="0"/>
      <w:marBottom w:val="0"/>
      <w:divBdr>
        <w:top w:val="none" w:sz="0" w:space="0" w:color="auto"/>
        <w:left w:val="none" w:sz="0" w:space="0" w:color="auto"/>
        <w:bottom w:val="none" w:sz="0" w:space="0" w:color="auto"/>
        <w:right w:val="none" w:sz="0" w:space="0" w:color="auto"/>
      </w:divBdr>
    </w:div>
    <w:div w:id="1306201837">
      <w:marLeft w:val="480"/>
      <w:marRight w:val="0"/>
      <w:marTop w:val="0"/>
      <w:marBottom w:val="0"/>
      <w:divBdr>
        <w:top w:val="none" w:sz="0" w:space="0" w:color="auto"/>
        <w:left w:val="none" w:sz="0" w:space="0" w:color="auto"/>
        <w:bottom w:val="none" w:sz="0" w:space="0" w:color="auto"/>
        <w:right w:val="none" w:sz="0" w:space="0" w:color="auto"/>
      </w:divBdr>
    </w:div>
    <w:div w:id="1306936108">
      <w:marLeft w:val="480"/>
      <w:marRight w:val="0"/>
      <w:marTop w:val="0"/>
      <w:marBottom w:val="0"/>
      <w:divBdr>
        <w:top w:val="none" w:sz="0" w:space="0" w:color="auto"/>
        <w:left w:val="none" w:sz="0" w:space="0" w:color="auto"/>
        <w:bottom w:val="none" w:sz="0" w:space="0" w:color="auto"/>
        <w:right w:val="none" w:sz="0" w:space="0" w:color="auto"/>
      </w:divBdr>
    </w:div>
    <w:div w:id="1307010306">
      <w:marLeft w:val="480"/>
      <w:marRight w:val="0"/>
      <w:marTop w:val="0"/>
      <w:marBottom w:val="0"/>
      <w:divBdr>
        <w:top w:val="none" w:sz="0" w:space="0" w:color="auto"/>
        <w:left w:val="none" w:sz="0" w:space="0" w:color="auto"/>
        <w:bottom w:val="none" w:sz="0" w:space="0" w:color="auto"/>
        <w:right w:val="none" w:sz="0" w:space="0" w:color="auto"/>
      </w:divBdr>
    </w:div>
    <w:div w:id="1309094413">
      <w:marLeft w:val="480"/>
      <w:marRight w:val="0"/>
      <w:marTop w:val="0"/>
      <w:marBottom w:val="0"/>
      <w:divBdr>
        <w:top w:val="none" w:sz="0" w:space="0" w:color="auto"/>
        <w:left w:val="none" w:sz="0" w:space="0" w:color="auto"/>
        <w:bottom w:val="none" w:sz="0" w:space="0" w:color="auto"/>
        <w:right w:val="none" w:sz="0" w:space="0" w:color="auto"/>
      </w:divBdr>
    </w:div>
    <w:div w:id="1309549212">
      <w:marLeft w:val="480"/>
      <w:marRight w:val="0"/>
      <w:marTop w:val="0"/>
      <w:marBottom w:val="0"/>
      <w:divBdr>
        <w:top w:val="none" w:sz="0" w:space="0" w:color="auto"/>
        <w:left w:val="none" w:sz="0" w:space="0" w:color="auto"/>
        <w:bottom w:val="none" w:sz="0" w:space="0" w:color="auto"/>
        <w:right w:val="none" w:sz="0" w:space="0" w:color="auto"/>
      </w:divBdr>
    </w:div>
    <w:div w:id="1309672029">
      <w:marLeft w:val="480"/>
      <w:marRight w:val="0"/>
      <w:marTop w:val="0"/>
      <w:marBottom w:val="0"/>
      <w:divBdr>
        <w:top w:val="none" w:sz="0" w:space="0" w:color="auto"/>
        <w:left w:val="none" w:sz="0" w:space="0" w:color="auto"/>
        <w:bottom w:val="none" w:sz="0" w:space="0" w:color="auto"/>
        <w:right w:val="none" w:sz="0" w:space="0" w:color="auto"/>
      </w:divBdr>
    </w:div>
    <w:div w:id="1310477211">
      <w:marLeft w:val="480"/>
      <w:marRight w:val="0"/>
      <w:marTop w:val="0"/>
      <w:marBottom w:val="0"/>
      <w:divBdr>
        <w:top w:val="none" w:sz="0" w:space="0" w:color="auto"/>
        <w:left w:val="none" w:sz="0" w:space="0" w:color="auto"/>
        <w:bottom w:val="none" w:sz="0" w:space="0" w:color="auto"/>
        <w:right w:val="none" w:sz="0" w:space="0" w:color="auto"/>
      </w:divBdr>
    </w:div>
    <w:div w:id="1311208300">
      <w:marLeft w:val="480"/>
      <w:marRight w:val="0"/>
      <w:marTop w:val="0"/>
      <w:marBottom w:val="0"/>
      <w:divBdr>
        <w:top w:val="none" w:sz="0" w:space="0" w:color="auto"/>
        <w:left w:val="none" w:sz="0" w:space="0" w:color="auto"/>
        <w:bottom w:val="none" w:sz="0" w:space="0" w:color="auto"/>
        <w:right w:val="none" w:sz="0" w:space="0" w:color="auto"/>
      </w:divBdr>
    </w:div>
    <w:div w:id="1311594614">
      <w:marLeft w:val="480"/>
      <w:marRight w:val="0"/>
      <w:marTop w:val="0"/>
      <w:marBottom w:val="0"/>
      <w:divBdr>
        <w:top w:val="none" w:sz="0" w:space="0" w:color="auto"/>
        <w:left w:val="none" w:sz="0" w:space="0" w:color="auto"/>
        <w:bottom w:val="none" w:sz="0" w:space="0" w:color="auto"/>
        <w:right w:val="none" w:sz="0" w:space="0" w:color="auto"/>
      </w:divBdr>
    </w:div>
    <w:div w:id="1311905695">
      <w:marLeft w:val="480"/>
      <w:marRight w:val="0"/>
      <w:marTop w:val="0"/>
      <w:marBottom w:val="0"/>
      <w:divBdr>
        <w:top w:val="none" w:sz="0" w:space="0" w:color="auto"/>
        <w:left w:val="none" w:sz="0" w:space="0" w:color="auto"/>
        <w:bottom w:val="none" w:sz="0" w:space="0" w:color="auto"/>
        <w:right w:val="none" w:sz="0" w:space="0" w:color="auto"/>
      </w:divBdr>
    </w:div>
    <w:div w:id="1312442797">
      <w:marLeft w:val="480"/>
      <w:marRight w:val="0"/>
      <w:marTop w:val="0"/>
      <w:marBottom w:val="0"/>
      <w:divBdr>
        <w:top w:val="none" w:sz="0" w:space="0" w:color="auto"/>
        <w:left w:val="none" w:sz="0" w:space="0" w:color="auto"/>
        <w:bottom w:val="none" w:sz="0" w:space="0" w:color="auto"/>
        <w:right w:val="none" w:sz="0" w:space="0" w:color="auto"/>
      </w:divBdr>
    </w:div>
    <w:div w:id="1312757575">
      <w:marLeft w:val="480"/>
      <w:marRight w:val="0"/>
      <w:marTop w:val="0"/>
      <w:marBottom w:val="0"/>
      <w:divBdr>
        <w:top w:val="none" w:sz="0" w:space="0" w:color="auto"/>
        <w:left w:val="none" w:sz="0" w:space="0" w:color="auto"/>
        <w:bottom w:val="none" w:sz="0" w:space="0" w:color="auto"/>
        <w:right w:val="none" w:sz="0" w:space="0" w:color="auto"/>
      </w:divBdr>
    </w:div>
    <w:div w:id="1312833850">
      <w:marLeft w:val="480"/>
      <w:marRight w:val="0"/>
      <w:marTop w:val="0"/>
      <w:marBottom w:val="0"/>
      <w:divBdr>
        <w:top w:val="none" w:sz="0" w:space="0" w:color="auto"/>
        <w:left w:val="none" w:sz="0" w:space="0" w:color="auto"/>
        <w:bottom w:val="none" w:sz="0" w:space="0" w:color="auto"/>
        <w:right w:val="none" w:sz="0" w:space="0" w:color="auto"/>
      </w:divBdr>
    </w:div>
    <w:div w:id="1313212899">
      <w:marLeft w:val="480"/>
      <w:marRight w:val="0"/>
      <w:marTop w:val="0"/>
      <w:marBottom w:val="0"/>
      <w:divBdr>
        <w:top w:val="none" w:sz="0" w:space="0" w:color="auto"/>
        <w:left w:val="none" w:sz="0" w:space="0" w:color="auto"/>
        <w:bottom w:val="none" w:sz="0" w:space="0" w:color="auto"/>
        <w:right w:val="none" w:sz="0" w:space="0" w:color="auto"/>
      </w:divBdr>
    </w:div>
    <w:div w:id="1313363474">
      <w:marLeft w:val="480"/>
      <w:marRight w:val="0"/>
      <w:marTop w:val="0"/>
      <w:marBottom w:val="0"/>
      <w:divBdr>
        <w:top w:val="none" w:sz="0" w:space="0" w:color="auto"/>
        <w:left w:val="none" w:sz="0" w:space="0" w:color="auto"/>
        <w:bottom w:val="none" w:sz="0" w:space="0" w:color="auto"/>
        <w:right w:val="none" w:sz="0" w:space="0" w:color="auto"/>
      </w:divBdr>
    </w:div>
    <w:div w:id="1313825532">
      <w:marLeft w:val="480"/>
      <w:marRight w:val="0"/>
      <w:marTop w:val="0"/>
      <w:marBottom w:val="0"/>
      <w:divBdr>
        <w:top w:val="none" w:sz="0" w:space="0" w:color="auto"/>
        <w:left w:val="none" w:sz="0" w:space="0" w:color="auto"/>
        <w:bottom w:val="none" w:sz="0" w:space="0" w:color="auto"/>
        <w:right w:val="none" w:sz="0" w:space="0" w:color="auto"/>
      </w:divBdr>
    </w:div>
    <w:div w:id="1314530977">
      <w:marLeft w:val="480"/>
      <w:marRight w:val="0"/>
      <w:marTop w:val="0"/>
      <w:marBottom w:val="0"/>
      <w:divBdr>
        <w:top w:val="none" w:sz="0" w:space="0" w:color="auto"/>
        <w:left w:val="none" w:sz="0" w:space="0" w:color="auto"/>
        <w:bottom w:val="none" w:sz="0" w:space="0" w:color="auto"/>
        <w:right w:val="none" w:sz="0" w:space="0" w:color="auto"/>
      </w:divBdr>
    </w:div>
    <w:div w:id="1314990614">
      <w:marLeft w:val="480"/>
      <w:marRight w:val="0"/>
      <w:marTop w:val="0"/>
      <w:marBottom w:val="0"/>
      <w:divBdr>
        <w:top w:val="none" w:sz="0" w:space="0" w:color="auto"/>
        <w:left w:val="none" w:sz="0" w:space="0" w:color="auto"/>
        <w:bottom w:val="none" w:sz="0" w:space="0" w:color="auto"/>
        <w:right w:val="none" w:sz="0" w:space="0" w:color="auto"/>
      </w:divBdr>
    </w:div>
    <w:div w:id="1315068284">
      <w:marLeft w:val="480"/>
      <w:marRight w:val="0"/>
      <w:marTop w:val="0"/>
      <w:marBottom w:val="0"/>
      <w:divBdr>
        <w:top w:val="none" w:sz="0" w:space="0" w:color="auto"/>
        <w:left w:val="none" w:sz="0" w:space="0" w:color="auto"/>
        <w:bottom w:val="none" w:sz="0" w:space="0" w:color="auto"/>
        <w:right w:val="none" w:sz="0" w:space="0" w:color="auto"/>
      </w:divBdr>
    </w:div>
    <w:div w:id="1315142277">
      <w:marLeft w:val="480"/>
      <w:marRight w:val="0"/>
      <w:marTop w:val="0"/>
      <w:marBottom w:val="0"/>
      <w:divBdr>
        <w:top w:val="none" w:sz="0" w:space="0" w:color="auto"/>
        <w:left w:val="none" w:sz="0" w:space="0" w:color="auto"/>
        <w:bottom w:val="none" w:sz="0" w:space="0" w:color="auto"/>
        <w:right w:val="none" w:sz="0" w:space="0" w:color="auto"/>
      </w:divBdr>
    </w:div>
    <w:div w:id="1315178575">
      <w:marLeft w:val="480"/>
      <w:marRight w:val="0"/>
      <w:marTop w:val="0"/>
      <w:marBottom w:val="0"/>
      <w:divBdr>
        <w:top w:val="none" w:sz="0" w:space="0" w:color="auto"/>
        <w:left w:val="none" w:sz="0" w:space="0" w:color="auto"/>
        <w:bottom w:val="none" w:sz="0" w:space="0" w:color="auto"/>
        <w:right w:val="none" w:sz="0" w:space="0" w:color="auto"/>
      </w:divBdr>
    </w:div>
    <w:div w:id="1315640109">
      <w:marLeft w:val="480"/>
      <w:marRight w:val="0"/>
      <w:marTop w:val="0"/>
      <w:marBottom w:val="0"/>
      <w:divBdr>
        <w:top w:val="none" w:sz="0" w:space="0" w:color="auto"/>
        <w:left w:val="none" w:sz="0" w:space="0" w:color="auto"/>
        <w:bottom w:val="none" w:sz="0" w:space="0" w:color="auto"/>
        <w:right w:val="none" w:sz="0" w:space="0" w:color="auto"/>
      </w:divBdr>
    </w:div>
    <w:div w:id="1316378247">
      <w:marLeft w:val="480"/>
      <w:marRight w:val="0"/>
      <w:marTop w:val="0"/>
      <w:marBottom w:val="0"/>
      <w:divBdr>
        <w:top w:val="none" w:sz="0" w:space="0" w:color="auto"/>
        <w:left w:val="none" w:sz="0" w:space="0" w:color="auto"/>
        <w:bottom w:val="none" w:sz="0" w:space="0" w:color="auto"/>
        <w:right w:val="none" w:sz="0" w:space="0" w:color="auto"/>
      </w:divBdr>
    </w:div>
    <w:div w:id="1316641347">
      <w:marLeft w:val="480"/>
      <w:marRight w:val="0"/>
      <w:marTop w:val="0"/>
      <w:marBottom w:val="0"/>
      <w:divBdr>
        <w:top w:val="none" w:sz="0" w:space="0" w:color="auto"/>
        <w:left w:val="none" w:sz="0" w:space="0" w:color="auto"/>
        <w:bottom w:val="none" w:sz="0" w:space="0" w:color="auto"/>
        <w:right w:val="none" w:sz="0" w:space="0" w:color="auto"/>
      </w:divBdr>
    </w:div>
    <w:div w:id="1316955323">
      <w:marLeft w:val="480"/>
      <w:marRight w:val="0"/>
      <w:marTop w:val="0"/>
      <w:marBottom w:val="0"/>
      <w:divBdr>
        <w:top w:val="none" w:sz="0" w:space="0" w:color="auto"/>
        <w:left w:val="none" w:sz="0" w:space="0" w:color="auto"/>
        <w:bottom w:val="none" w:sz="0" w:space="0" w:color="auto"/>
        <w:right w:val="none" w:sz="0" w:space="0" w:color="auto"/>
      </w:divBdr>
    </w:div>
    <w:div w:id="1317077278">
      <w:marLeft w:val="480"/>
      <w:marRight w:val="0"/>
      <w:marTop w:val="0"/>
      <w:marBottom w:val="0"/>
      <w:divBdr>
        <w:top w:val="none" w:sz="0" w:space="0" w:color="auto"/>
        <w:left w:val="none" w:sz="0" w:space="0" w:color="auto"/>
        <w:bottom w:val="none" w:sz="0" w:space="0" w:color="auto"/>
        <w:right w:val="none" w:sz="0" w:space="0" w:color="auto"/>
      </w:divBdr>
    </w:div>
    <w:div w:id="1317144869">
      <w:marLeft w:val="480"/>
      <w:marRight w:val="0"/>
      <w:marTop w:val="0"/>
      <w:marBottom w:val="0"/>
      <w:divBdr>
        <w:top w:val="none" w:sz="0" w:space="0" w:color="auto"/>
        <w:left w:val="none" w:sz="0" w:space="0" w:color="auto"/>
        <w:bottom w:val="none" w:sz="0" w:space="0" w:color="auto"/>
        <w:right w:val="none" w:sz="0" w:space="0" w:color="auto"/>
      </w:divBdr>
    </w:div>
    <w:div w:id="1317149026">
      <w:marLeft w:val="480"/>
      <w:marRight w:val="0"/>
      <w:marTop w:val="0"/>
      <w:marBottom w:val="0"/>
      <w:divBdr>
        <w:top w:val="none" w:sz="0" w:space="0" w:color="auto"/>
        <w:left w:val="none" w:sz="0" w:space="0" w:color="auto"/>
        <w:bottom w:val="none" w:sz="0" w:space="0" w:color="auto"/>
        <w:right w:val="none" w:sz="0" w:space="0" w:color="auto"/>
      </w:divBdr>
    </w:div>
    <w:div w:id="1317301142">
      <w:marLeft w:val="480"/>
      <w:marRight w:val="0"/>
      <w:marTop w:val="0"/>
      <w:marBottom w:val="0"/>
      <w:divBdr>
        <w:top w:val="none" w:sz="0" w:space="0" w:color="auto"/>
        <w:left w:val="none" w:sz="0" w:space="0" w:color="auto"/>
        <w:bottom w:val="none" w:sz="0" w:space="0" w:color="auto"/>
        <w:right w:val="none" w:sz="0" w:space="0" w:color="auto"/>
      </w:divBdr>
    </w:div>
    <w:div w:id="1317612723">
      <w:marLeft w:val="480"/>
      <w:marRight w:val="0"/>
      <w:marTop w:val="0"/>
      <w:marBottom w:val="0"/>
      <w:divBdr>
        <w:top w:val="none" w:sz="0" w:space="0" w:color="auto"/>
        <w:left w:val="none" w:sz="0" w:space="0" w:color="auto"/>
        <w:bottom w:val="none" w:sz="0" w:space="0" w:color="auto"/>
        <w:right w:val="none" w:sz="0" w:space="0" w:color="auto"/>
      </w:divBdr>
    </w:div>
    <w:div w:id="1317759733">
      <w:marLeft w:val="480"/>
      <w:marRight w:val="0"/>
      <w:marTop w:val="0"/>
      <w:marBottom w:val="0"/>
      <w:divBdr>
        <w:top w:val="none" w:sz="0" w:space="0" w:color="auto"/>
        <w:left w:val="none" w:sz="0" w:space="0" w:color="auto"/>
        <w:bottom w:val="none" w:sz="0" w:space="0" w:color="auto"/>
        <w:right w:val="none" w:sz="0" w:space="0" w:color="auto"/>
      </w:divBdr>
    </w:div>
    <w:div w:id="1317802580">
      <w:marLeft w:val="480"/>
      <w:marRight w:val="0"/>
      <w:marTop w:val="0"/>
      <w:marBottom w:val="0"/>
      <w:divBdr>
        <w:top w:val="none" w:sz="0" w:space="0" w:color="auto"/>
        <w:left w:val="none" w:sz="0" w:space="0" w:color="auto"/>
        <w:bottom w:val="none" w:sz="0" w:space="0" w:color="auto"/>
        <w:right w:val="none" w:sz="0" w:space="0" w:color="auto"/>
      </w:divBdr>
    </w:div>
    <w:div w:id="1318074727">
      <w:marLeft w:val="480"/>
      <w:marRight w:val="0"/>
      <w:marTop w:val="0"/>
      <w:marBottom w:val="0"/>
      <w:divBdr>
        <w:top w:val="none" w:sz="0" w:space="0" w:color="auto"/>
        <w:left w:val="none" w:sz="0" w:space="0" w:color="auto"/>
        <w:bottom w:val="none" w:sz="0" w:space="0" w:color="auto"/>
        <w:right w:val="none" w:sz="0" w:space="0" w:color="auto"/>
      </w:divBdr>
    </w:div>
    <w:div w:id="1318417090">
      <w:marLeft w:val="480"/>
      <w:marRight w:val="0"/>
      <w:marTop w:val="0"/>
      <w:marBottom w:val="0"/>
      <w:divBdr>
        <w:top w:val="none" w:sz="0" w:space="0" w:color="auto"/>
        <w:left w:val="none" w:sz="0" w:space="0" w:color="auto"/>
        <w:bottom w:val="none" w:sz="0" w:space="0" w:color="auto"/>
        <w:right w:val="none" w:sz="0" w:space="0" w:color="auto"/>
      </w:divBdr>
    </w:div>
    <w:div w:id="1318917097">
      <w:marLeft w:val="480"/>
      <w:marRight w:val="0"/>
      <w:marTop w:val="0"/>
      <w:marBottom w:val="0"/>
      <w:divBdr>
        <w:top w:val="none" w:sz="0" w:space="0" w:color="auto"/>
        <w:left w:val="none" w:sz="0" w:space="0" w:color="auto"/>
        <w:bottom w:val="none" w:sz="0" w:space="0" w:color="auto"/>
        <w:right w:val="none" w:sz="0" w:space="0" w:color="auto"/>
      </w:divBdr>
    </w:div>
    <w:div w:id="1318922494">
      <w:marLeft w:val="480"/>
      <w:marRight w:val="0"/>
      <w:marTop w:val="0"/>
      <w:marBottom w:val="0"/>
      <w:divBdr>
        <w:top w:val="none" w:sz="0" w:space="0" w:color="auto"/>
        <w:left w:val="none" w:sz="0" w:space="0" w:color="auto"/>
        <w:bottom w:val="none" w:sz="0" w:space="0" w:color="auto"/>
        <w:right w:val="none" w:sz="0" w:space="0" w:color="auto"/>
      </w:divBdr>
    </w:div>
    <w:div w:id="1319765261">
      <w:marLeft w:val="480"/>
      <w:marRight w:val="0"/>
      <w:marTop w:val="0"/>
      <w:marBottom w:val="0"/>
      <w:divBdr>
        <w:top w:val="none" w:sz="0" w:space="0" w:color="auto"/>
        <w:left w:val="none" w:sz="0" w:space="0" w:color="auto"/>
        <w:bottom w:val="none" w:sz="0" w:space="0" w:color="auto"/>
        <w:right w:val="none" w:sz="0" w:space="0" w:color="auto"/>
      </w:divBdr>
    </w:div>
    <w:div w:id="1319843665">
      <w:marLeft w:val="480"/>
      <w:marRight w:val="0"/>
      <w:marTop w:val="0"/>
      <w:marBottom w:val="0"/>
      <w:divBdr>
        <w:top w:val="none" w:sz="0" w:space="0" w:color="auto"/>
        <w:left w:val="none" w:sz="0" w:space="0" w:color="auto"/>
        <w:bottom w:val="none" w:sz="0" w:space="0" w:color="auto"/>
        <w:right w:val="none" w:sz="0" w:space="0" w:color="auto"/>
      </w:divBdr>
    </w:div>
    <w:div w:id="1319918166">
      <w:marLeft w:val="480"/>
      <w:marRight w:val="0"/>
      <w:marTop w:val="0"/>
      <w:marBottom w:val="0"/>
      <w:divBdr>
        <w:top w:val="none" w:sz="0" w:space="0" w:color="auto"/>
        <w:left w:val="none" w:sz="0" w:space="0" w:color="auto"/>
        <w:bottom w:val="none" w:sz="0" w:space="0" w:color="auto"/>
        <w:right w:val="none" w:sz="0" w:space="0" w:color="auto"/>
      </w:divBdr>
    </w:div>
    <w:div w:id="1320229557">
      <w:marLeft w:val="480"/>
      <w:marRight w:val="0"/>
      <w:marTop w:val="0"/>
      <w:marBottom w:val="0"/>
      <w:divBdr>
        <w:top w:val="none" w:sz="0" w:space="0" w:color="auto"/>
        <w:left w:val="none" w:sz="0" w:space="0" w:color="auto"/>
        <w:bottom w:val="none" w:sz="0" w:space="0" w:color="auto"/>
        <w:right w:val="none" w:sz="0" w:space="0" w:color="auto"/>
      </w:divBdr>
    </w:div>
    <w:div w:id="1320230918">
      <w:marLeft w:val="480"/>
      <w:marRight w:val="0"/>
      <w:marTop w:val="0"/>
      <w:marBottom w:val="0"/>
      <w:divBdr>
        <w:top w:val="none" w:sz="0" w:space="0" w:color="auto"/>
        <w:left w:val="none" w:sz="0" w:space="0" w:color="auto"/>
        <w:bottom w:val="none" w:sz="0" w:space="0" w:color="auto"/>
        <w:right w:val="none" w:sz="0" w:space="0" w:color="auto"/>
      </w:divBdr>
    </w:div>
    <w:div w:id="1320499535">
      <w:marLeft w:val="480"/>
      <w:marRight w:val="0"/>
      <w:marTop w:val="0"/>
      <w:marBottom w:val="0"/>
      <w:divBdr>
        <w:top w:val="none" w:sz="0" w:space="0" w:color="auto"/>
        <w:left w:val="none" w:sz="0" w:space="0" w:color="auto"/>
        <w:bottom w:val="none" w:sz="0" w:space="0" w:color="auto"/>
        <w:right w:val="none" w:sz="0" w:space="0" w:color="auto"/>
      </w:divBdr>
    </w:div>
    <w:div w:id="1320578908">
      <w:marLeft w:val="480"/>
      <w:marRight w:val="0"/>
      <w:marTop w:val="0"/>
      <w:marBottom w:val="0"/>
      <w:divBdr>
        <w:top w:val="none" w:sz="0" w:space="0" w:color="auto"/>
        <w:left w:val="none" w:sz="0" w:space="0" w:color="auto"/>
        <w:bottom w:val="none" w:sz="0" w:space="0" w:color="auto"/>
        <w:right w:val="none" w:sz="0" w:space="0" w:color="auto"/>
      </w:divBdr>
    </w:div>
    <w:div w:id="1320692585">
      <w:marLeft w:val="480"/>
      <w:marRight w:val="0"/>
      <w:marTop w:val="0"/>
      <w:marBottom w:val="0"/>
      <w:divBdr>
        <w:top w:val="none" w:sz="0" w:space="0" w:color="auto"/>
        <w:left w:val="none" w:sz="0" w:space="0" w:color="auto"/>
        <w:bottom w:val="none" w:sz="0" w:space="0" w:color="auto"/>
        <w:right w:val="none" w:sz="0" w:space="0" w:color="auto"/>
      </w:divBdr>
    </w:div>
    <w:div w:id="1320886862">
      <w:marLeft w:val="480"/>
      <w:marRight w:val="0"/>
      <w:marTop w:val="0"/>
      <w:marBottom w:val="0"/>
      <w:divBdr>
        <w:top w:val="none" w:sz="0" w:space="0" w:color="auto"/>
        <w:left w:val="none" w:sz="0" w:space="0" w:color="auto"/>
        <w:bottom w:val="none" w:sz="0" w:space="0" w:color="auto"/>
        <w:right w:val="none" w:sz="0" w:space="0" w:color="auto"/>
      </w:divBdr>
    </w:div>
    <w:div w:id="1321038729">
      <w:marLeft w:val="480"/>
      <w:marRight w:val="0"/>
      <w:marTop w:val="0"/>
      <w:marBottom w:val="0"/>
      <w:divBdr>
        <w:top w:val="none" w:sz="0" w:space="0" w:color="auto"/>
        <w:left w:val="none" w:sz="0" w:space="0" w:color="auto"/>
        <w:bottom w:val="none" w:sz="0" w:space="0" w:color="auto"/>
        <w:right w:val="none" w:sz="0" w:space="0" w:color="auto"/>
      </w:divBdr>
    </w:div>
    <w:div w:id="1322077734">
      <w:marLeft w:val="480"/>
      <w:marRight w:val="0"/>
      <w:marTop w:val="0"/>
      <w:marBottom w:val="0"/>
      <w:divBdr>
        <w:top w:val="none" w:sz="0" w:space="0" w:color="auto"/>
        <w:left w:val="none" w:sz="0" w:space="0" w:color="auto"/>
        <w:bottom w:val="none" w:sz="0" w:space="0" w:color="auto"/>
        <w:right w:val="none" w:sz="0" w:space="0" w:color="auto"/>
      </w:divBdr>
    </w:div>
    <w:div w:id="1322848645">
      <w:marLeft w:val="480"/>
      <w:marRight w:val="0"/>
      <w:marTop w:val="0"/>
      <w:marBottom w:val="0"/>
      <w:divBdr>
        <w:top w:val="none" w:sz="0" w:space="0" w:color="auto"/>
        <w:left w:val="none" w:sz="0" w:space="0" w:color="auto"/>
        <w:bottom w:val="none" w:sz="0" w:space="0" w:color="auto"/>
        <w:right w:val="none" w:sz="0" w:space="0" w:color="auto"/>
      </w:divBdr>
    </w:div>
    <w:div w:id="1323389175">
      <w:marLeft w:val="480"/>
      <w:marRight w:val="0"/>
      <w:marTop w:val="0"/>
      <w:marBottom w:val="0"/>
      <w:divBdr>
        <w:top w:val="none" w:sz="0" w:space="0" w:color="auto"/>
        <w:left w:val="none" w:sz="0" w:space="0" w:color="auto"/>
        <w:bottom w:val="none" w:sz="0" w:space="0" w:color="auto"/>
        <w:right w:val="none" w:sz="0" w:space="0" w:color="auto"/>
      </w:divBdr>
    </w:div>
    <w:div w:id="1323393510">
      <w:marLeft w:val="480"/>
      <w:marRight w:val="0"/>
      <w:marTop w:val="0"/>
      <w:marBottom w:val="0"/>
      <w:divBdr>
        <w:top w:val="none" w:sz="0" w:space="0" w:color="auto"/>
        <w:left w:val="none" w:sz="0" w:space="0" w:color="auto"/>
        <w:bottom w:val="none" w:sz="0" w:space="0" w:color="auto"/>
        <w:right w:val="none" w:sz="0" w:space="0" w:color="auto"/>
      </w:divBdr>
    </w:div>
    <w:div w:id="1323663333">
      <w:marLeft w:val="480"/>
      <w:marRight w:val="0"/>
      <w:marTop w:val="0"/>
      <w:marBottom w:val="0"/>
      <w:divBdr>
        <w:top w:val="none" w:sz="0" w:space="0" w:color="auto"/>
        <w:left w:val="none" w:sz="0" w:space="0" w:color="auto"/>
        <w:bottom w:val="none" w:sz="0" w:space="0" w:color="auto"/>
        <w:right w:val="none" w:sz="0" w:space="0" w:color="auto"/>
      </w:divBdr>
    </w:div>
    <w:div w:id="1325744383">
      <w:marLeft w:val="480"/>
      <w:marRight w:val="0"/>
      <w:marTop w:val="0"/>
      <w:marBottom w:val="0"/>
      <w:divBdr>
        <w:top w:val="none" w:sz="0" w:space="0" w:color="auto"/>
        <w:left w:val="none" w:sz="0" w:space="0" w:color="auto"/>
        <w:bottom w:val="none" w:sz="0" w:space="0" w:color="auto"/>
        <w:right w:val="none" w:sz="0" w:space="0" w:color="auto"/>
      </w:divBdr>
    </w:div>
    <w:div w:id="1325891418">
      <w:marLeft w:val="480"/>
      <w:marRight w:val="0"/>
      <w:marTop w:val="0"/>
      <w:marBottom w:val="0"/>
      <w:divBdr>
        <w:top w:val="none" w:sz="0" w:space="0" w:color="auto"/>
        <w:left w:val="none" w:sz="0" w:space="0" w:color="auto"/>
        <w:bottom w:val="none" w:sz="0" w:space="0" w:color="auto"/>
        <w:right w:val="none" w:sz="0" w:space="0" w:color="auto"/>
      </w:divBdr>
    </w:div>
    <w:div w:id="1325932311">
      <w:marLeft w:val="480"/>
      <w:marRight w:val="0"/>
      <w:marTop w:val="0"/>
      <w:marBottom w:val="0"/>
      <w:divBdr>
        <w:top w:val="none" w:sz="0" w:space="0" w:color="auto"/>
        <w:left w:val="none" w:sz="0" w:space="0" w:color="auto"/>
        <w:bottom w:val="none" w:sz="0" w:space="0" w:color="auto"/>
        <w:right w:val="none" w:sz="0" w:space="0" w:color="auto"/>
      </w:divBdr>
    </w:div>
    <w:div w:id="1326081682">
      <w:marLeft w:val="480"/>
      <w:marRight w:val="0"/>
      <w:marTop w:val="0"/>
      <w:marBottom w:val="0"/>
      <w:divBdr>
        <w:top w:val="none" w:sz="0" w:space="0" w:color="auto"/>
        <w:left w:val="none" w:sz="0" w:space="0" w:color="auto"/>
        <w:bottom w:val="none" w:sz="0" w:space="0" w:color="auto"/>
        <w:right w:val="none" w:sz="0" w:space="0" w:color="auto"/>
      </w:divBdr>
    </w:div>
    <w:div w:id="1326472370">
      <w:marLeft w:val="480"/>
      <w:marRight w:val="0"/>
      <w:marTop w:val="0"/>
      <w:marBottom w:val="0"/>
      <w:divBdr>
        <w:top w:val="none" w:sz="0" w:space="0" w:color="auto"/>
        <w:left w:val="none" w:sz="0" w:space="0" w:color="auto"/>
        <w:bottom w:val="none" w:sz="0" w:space="0" w:color="auto"/>
        <w:right w:val="none" w:sz="0" w:space="0" w:color="auto"/>
      </w:divBdr>
    </w:div>
    <w:div w:id="1326473806">
      <w:marLeft w:val="480"/>
      <w:marRight w:val="0"/>
      <w:marTop w:val="0"/>
      <w:marBottom w:val="0"/>
      <w:divBdr>
        <w:top w:val="none" w:sz="0" w:space="0" w:color="auto"/>
        <w:left w:val="none" w:sz="0" w:space="0" w:color="auto"/>
        <w:bottom w:val="none" w:sz="0" w:space="0" w:color="auto"/>
        <w:right w:val="none" w:sz="0" w:space="0" w:color="auto"/>
      </w:divBdr>
    </w:div>
    <w:div w:id="1326518251">
      <w:marLeft w:val="480"/>
      <w:marRight w:val="0"/>
      <w:marTop w:val="0"/>
      <w:marBottom w:val="0"/>
      <w:divBdr>
        <w:top w:val="none" w:sz="0" w:space="0" w:color="auto"/>
        <w:left w:val="none" w:sz="0" w:space="0" w:color="auto"/>
        <w:bottom w:val="none" w:sz="0" w:space="0" w:color="auto"/>
        <w:right w:val="none" w:sz="0" w:space="0" w:color="auto"/>
      </w:divBdr>
    </w:div>
    <w:div w:id="1326781850">
      <w:marLeft w:val="480"/>
      <w:marRight w:val="0"/>
      <w:marTop w:val="0"/>
      <w:marBottom w:val="0"/>
      <w:divBdr>
        <w:top w:val="none" w:sz="0" w:space="0" w:color="auto"/>
        <w:left w:val="none" w:sz="0" w:space="0" w:color="auto"/>
        <w:bottom w:val="none" w:sz="0" w:space="0" w:color="auto"/>
        <w:right w:val="none" w:sz="0" w:space="0" w:color="auto"/>
      </w:divBdr>
    </w:div>
    <w:div w:id="1326973275">
      <w:marLeft w:val="480"/>
      <w:marRight w:val="0"/>
      <w:marTop w:val="0"/>
      <w:marBottom w:val="0"/>
      <w:divBdr>
        <w:top w:val="none" w:sz="0" w:space="0" w:color="auto"/>
        <w:left w:val="none" w:sz="0" w:space="0" w:color="auto"/>
        <w:bottom w:val="none" w:sz="0" w:space="0" w:color="auto"/>
        <w:right w:val="none" w:sz="0" w:space="0" w:color="auto"/>
      </w:divBdr>
    </w:div>
    <w:div w:id="1327245074">
      <w:marLeft w:val="480"/>
      <w:marRight w:val="0"/>
      <w:marTop w:val="0"/>
      <w:marBottom w:val="0"/>
      <w:divBdr>
        <w:top w:val="none" w:sz="0" w:space="0" w:color="auto"/>
        <w:left w:val="none" w:sz="0" w:space="0" w:color="auto"/>
        <w:bottom w:val="none" w:sz="0" w:space="0" w:color="auto"/>
        <w:right w:val="none" w:sz="0" w:space="0" w:color="auto"/>
      </w:divBdr>
    </w:div>
    <w:div w:id="1327246868">
      <w:bodyDiv w:val="1"/>
      <w:marLeft w:val="0"/>
      <w:marRight w:val="0"/>
      <w:marTop w:val="0"/>
      <w:marBottom w:val="0"/>
      <w:divBdr>
        <w:top w:val="none" w:sz="0" w:space="0" w:color="auto"/>
        <w:left w:val="none" w:sz="0" w:space="0" w:color="auto"/>
        <w:bottom w:val="none" w:sz="0" w:space="0" w:color="auto"/>
        <w:right w:val="none" w:sz="0" w:space="0" w:color="auto"/>
      </w:divBdr>
    </w:div>
    <w:div w:id="1327707965">
      <w:marLeft w:val="480"/>
      <w:marRight w:val="0"/>
      <w:marTop w:val="0"/>
      <w:marBottom w:val="0"/>
      <w:divBdr>
        <w:top w:val="none" w:sz="0" w:space="0" w:color="auto"/>
        <w:left w:val="none" w:sz="0" w:space="0" w:color="auto"/>
        <w:bottom w:val="none" w:sz="0" w:space="0" w:color="auto"/>
        <w:right w:val="none" w:sz="0" w:space="0" w:color="auto"/>
      </w:divBdr>
    </w:div>
    <w:div w:id="1327786837">
      <w:marLeft w:val="480"/>
      <w:marRight w:val="0"/>
      <w:marTop w:val="0"/>
      <w:marBottom w:val="0"/>
      <w:divBdr>
        <w:top w:val="none" w:sz="0" w:space="0" w:color="auto"/>
        <w:left w:val="none" w:sz="0" w:space="0" w:color="auto"/>
        <w:bottom w:val="none" w:sz="0" w:space="0" w:color="auto"/>
        <w:right w:val="none" w:sz="0" w:space="0" w:color="auto"/>
      </w:divBdr>
    </w:div>
    <w:div w:id="1327825586">
      <w:marLeft w:val="480"/>
      <w:marRight w:val="0"/>
      <w:marTop w:val="0"/>
      <w:marBottom w:val="0"/>
      <w:divBdr>
        <w:top w:val="none" w:sz="0" w:space="0" w:color="auto"/>
        <w:left w:val="none" w:sz="0" w:space="0" w:color="auto"/>
        <w:bottom w:val="none" w:sz="0" w:space="0" w:color="auto"/>
        <w:right w:val="none" w:sz="0" w:space="0" w:color="auto"/>
      </w:divBdr>
    </w:div>
    <w:div w:id="1327856326">
      <w:marLeft w:val="480"/>
      <w:marRight w:val="0"/>
      <w:marTop w:val="0"/>
      <w:marBottom w:val="0"/>
      <w:divBdr>
        <w:top w:val="none" w:sz="0" w:space="0" w:color="auto"/>
        <w:left w:val="none" w:sz="0" w:space="0" w:color="auto"/>
        <w:bottom w:val="none" w:sz="0" w:space="0" w:color="auto"/>
        <w:right w:val="none" w:sz="0" w:space="0" w:color="auto"/>
      </w:divBdr>
    </w:div>
    <w:div w:id="1328708419">
      <w:marLeft w:val="480"/>
      <w:marRight w:val="0"/>
      <w:marTop w:val="0"/>
      <w:marBottom w:val="0"/>
      <w:divBdr>
        <w:top w:val="none" w:sz="0" w:space="0" w:color="auto"/>
        <w:left w:val="none" w:sz="0" w:space="0" w:color="auto"/>
        <w:bottom w:val="none" w:sz="0" w:space="0" w:color="auto"/>
        <w:right w:val="none" w:sz="0" w:space="0" w:color="auto"/>
      </w:divBdr>
    </w:div>
    <w:div w:id="1329089772">
      <w:marLeft w:val="480"/>
      <w:marRight w:val="0"/>
      <w:marTop w:val="0"/>
      <w:marBottom w:val="0"/>
      <w:divBdr>
        <w:top w:val="none" w:sz="0" w:space="0" w:color="auto"/>
        <w:left w:val="none" w:sz="0" w:space="0" w:color="auto"/>
        <w:bottom w:val="none" w:sz="0" w:space="0" w:color="auto"/>
        <w:right w:val="none" w:sz="0" w:space="0" w:color="auto"/>
      </w:divBdr>
    </w:div>
    <w:div w:id="1329165457">
      <w:marLeft w:val="480"/>
      <w:marRight w:val="0"/>
      <w:marTop w:val="0"/>
      <w:marBottom w:val="0"/>
      <w:divBdr>
        <w:top w:val="none" w:sz="0" w:space="0" w:color="auto"/>
        <w:left w:val="none" w:sz="0" w:space="0" w:color="auto"/>
        <w:bottom w:val="none" w:sz="0" w:space="0" w:color="auto"/>
        <w:right w:val="none" w:sz="0" w:space="0" w:color="auto"/>
      </w:divBdr>
    </w:div>
    <w:div w:id="1329211513">
      <w:marLeft w:val="480"/>
      <w:marRight w:val="0"/>
      <w:marTop w:val="0"/>
      <w:marBottom w:val="0"/>
      <w:divBdr>
        <w:top w:val="none" w:sz="0" w:space="0" w:color="auto"/>
        <w:left w:val="none" w:sz="0" w:space="0" w:color="auto"/>
        <w:bottom w:val="none" w:sz="0" w:space="0" w:color="auto"/>
        <w:right w:val="none" w:sz="0" w:space="0" w:color="auto"/>
      </w:divBdr>
    </w:div>
    <w:div w:id="1329478874">
      <w:marLeft w:val="480"/>
      <w:marRight w:val="0"/>
      <w:marTop w:val="0"/>
      <w:marBottom w:val="0"/>
      <w:divBdr>
        <w:top w:val="none" w:sz="0" w:space="0" w:color="auto"/>
        <w:left w:val="none" w:sz="0" w:space="0" w:color="auto"/>
        <w:bottom w:val="none" w:sz="0" w:space="0" w:color="auto"/>
        <w:right w:val="none" w:sz="0" w:space="0" w:color="auto"/>
      </w:divBdr>
    </w:div>
    <w:div w:id="1329866881">
      <w:marLeft w:val="480"/>
      <w:marRight w:val="0"/>
      <w:marTop w:val="0"/>
      <w:marBottom w:val="0"/>
      <w:divBdr>
        <w:top w:val="none" w:sz="0" w:space="0" w:color="auto"/>
        <w:left w:val="none" w:sz="0" w:space="0" w:color="auto"/>
        <w:bottom w:val="none" w:sz="0" w:space="0" w:color="auto"/>
        <w:right w:val="none" w:sz="0" w:space="0" w:color="auto"/>
      </w:divBdr>
    </w:div>
    <w:div w:id="1330905608">
      <w:marLeft w:val="480"/>
      <w:marRight w:val="0"/>
      <w:marTop w:val="0"/>
      <w:marBottom w:val="0"/>
      <w:divBdr>
        <w:top w:val="none" w:sz="0" w:space="0" w:color="auto"/>
        <w:left w:val="none" w:sz="0" w:space="0" w:color="auto"/>
        <w:bottom w:val="none" w:sz="0" w:space="0" w:color="auto"/>
        <w:right w:val="none" w:sz="0" w:space="0" w:color="auto"/>
      </w:divBdr>
    </w:div>
    <w:div w:id="1332444880">
      <w:marLeft w:val="480"/>
      <w:marRight w:val="0"/>
      <w:marTop w:val="0"/>
      <w:marBottom w:val="0"/>
      <w:divBdr>
        <w:top w:val="none" w:sz="0" w:space="0" w:color="auto"/>
        <w:left w:val="none" w:sz="0" w:space="0" w:color="auto"/>
        <w:bottom w:val="none" w:sz="0" w:space="0" w:color="auto"/>
        <w:right w:val="none" w:sz="0" w:space="0" w:color="auto"/>
      </w:divBdr>
    </w:div>
    <w:div w:id="1333291239">
      <w:marLeft w:val="480"/>
      <w:marRight w:val="0"/>
      <w:marTop w:val="0"/>
      <w:marBottom w:val="0"/>
      <w:divBdr>
        <w:top w:val="none" w:sz="0" w:space="0" w:color="auto"/>
        <w:left w:val="none" w:sz="0" w:space="0" w:color="auto"/>
        <w:bottom w:val="none" w:sz="0" w:space="0" w:color="auto"/>
        <w:right w:val="none" w:sz="0" w:space="0" w:color="auto"/>
      </w:divBdr>
    </w:div>
    <w:div w:id="1333531292">
      <w:marLeft w:val="480"/>
      <w:marRight w:val="0"/>
      <w:marTop w:val="0"/>
      <w:marBottom w:val="0"/>
      <w:divBdr>
        <w:top w:val="none" w:sz="0" w:space="0" w:color="auto"/>
        <w:left w:val="none" w:sz="0" w:space="0" w:color="auto"/>
        <w:bottom w:val="none" w:sz="0" w:space="0" w:color="auto"/>
        <w:right w:val="none" w:sz="0" w:space="0" w:color="auto"/>
      </w:divBdr>
    </w:div>
    <w:div w:id="1333608521">
      <w:marLeft w:val="480"/>
      <w:marRight w:val="0"/>
      <w:marTop w:val="0"/>
      <w:marBottom w:val="0"/>
      <w:divBdr>
        <w:top w:val="none" w:sz="0" w:space="0" w:color="auto"/>
        <w:left w:val="none" w:sz="0" w:space="0" w:color="auto"/>
        <w:bottom w:val="none" w:sz="0" w:space="0" w:color="auto"/>
        <w:right w:val="none" w:sz="0" w:space="0" w:color="auto"/>
      </w:divBdr>
    </w:div>
    <w:div w:id="1333752719">
      <w:marLeft w:val="480"/>
      <w:marRight w:val="0"/>
      <w:marTop w:val="0"/>
      <w:marBottom w:val="0"/>
      <w:divBdr>
        <w:top w:val="none" w:sz="0" w:space="0" w:color="auto"/>
        <w:left w:val="none" w:sz="0" w:space="0" w:color="auto"/>
        <w:bottom w:val="none" w:sz="0" w:space="0" w:color="auto"/>
        <w:right w:val="none" w:sz="0" w:space="0" w:color="auto"/>
      </w:divBdr>
    </w:div>
    <w:div w:id="1333798007">
      <w:marLeft w:val="480"/>
      <w:marRight w:val="0"/>
      <w:marTop w:val="0"/>
      <w:marBottom w:val="0"/>
      <w:divBdr>
        <w:top w:val="none" w:sz="0" w:space="0" w:color="auto"/>
        <w:left w:val="none" w:sz="0" w:space="0" w:color="auto"/>
        <w:bottom w:val="none" w:sz="0" w:space="0" w:color="auto"/>
        <w:right w:val="none" w:sz="0" w:space="0" w:color="auto"/>
      </w:divBdr>
    </w:div>
    <w:div w:id="1333878452">
      <w:marLeft w:val="480"/>
      <w:marRight w:val="0"/>
      <w:marTop w:val="0"/>
      <w:marBottom w:val="0"/>
      <w:divBdr>
        <w:top w:val="none" w:sz="0" w:space="0" w:color="auto"/>
        <w:left w:val="none" w:sz="0" w:space="0" w:color="auto"/>
        <w:bottom w:val="none" w:sz="0" w:space="0" w:color="auto"/>
        <w:right w:val="none" w:sz="0" w:space="0" w:color="auto"/>
      </w:divBdr>
    </w:div>
    <w:div w:id="1335035220">
      <w:marLeft w:val="480"/>
      <w:marRight w:val="0"/>
      <w:marTop w:val="0"/>
      <w:marBottom w:val="0"/>
      <w:divBdr>
        <w:top w:val="none" w:sz="0" w:space="0" w:color="auto"/>
        <w:left w:val="none" w:sz="0" w:space="0" w:color="auto"/>
        <w:bottom w:val="none" w:sz="0" w:space="0" w:color="auto"/>
        <w:right w:val="none" w:sz="0" w:space="0" w:color="auto"/>
      </w:divBdr>
    </w:div>
    <w:div w:id="1335498676">
      <w:marLeft w:val="480"/>
      <w:marRight w:val="0"/>
      <w:marTop w:val="0"/>
      <w:marBottom w:val="0"/>
      <w:divBdr>
        <w:top w:val="none" w:sz="0" w:space="0" w:color="auto"/>
        <w:left w:val="none" w:sz="0" w:space="0" w:color="auto"/>
        <w:bottom w:val="none" w:sz="0" w:space="0" w:color="auto"/>
        <w:right w:val="none" w:sz="0" w:space="0" w:color="auto"/>
      </w:divBdr>
    </w:div>
    <w:div w:id="1335767650">
      <w:marLeft w:val="480"/>
      <w:marRight w:val="0"/>
      <w:marTop w:val="0"/>
      <w:marBottom w:val="0"/>
      <w:divBdr>
        <w:top w:val="none" w:sz="0" w:space="0" w:color="auto"/>
        <w:left w:val="none" w:sz="0" w:space="0" w:color="auto"/>
        <w:bottom w:val="none" w:sz="0" w:space="0" w:color="auto"/>
        <w:right w:val="none" w:sz="0" w:space="0" w:color="auto"/>
      </w:divBdr>
    </w:div>
    <w:div w:id="1335913471">
      <w:marLeft w:val="480"/>
      <w:marRight w:val="0"/>
      <w:marTop w:val="0"/>
      <w:marBottom w:val="0"/>
      <w:divBdr>
        <w:top w:val="none" w:sz="0" w:space="0" w:color="auto"/>
        <w:left w:val="none" w:sz="0" w:space="0" w:color="auto"/>
        <w:bottom w:val="none" w:sz="0" w:space="0" w:color="auto"/>
        <w:right w:val="none" w:sz="0" w:space="0" w:color="auto"/>
      </w:divBdr>
    </w:div>
    <w:div w:id="1336223004">
      <w:marLeft w:val="480"/>
      <w:marRight w:val="0"/>
      <w:marTop w:val="0"/>
      <w:marBottom w:val="0"/>
      <w:divBdr>
        <w:top w:val="none" w:sz="0" w:space="0" w:color="auto"/>
        <w:left w:val="none" w:sz="0" w:space="0" w:color="auto"/>
        <w:bottom w:val="none" w:sz="0" w:space="0" w:color="auto"/>
        <w:right w:val="none" w:sz="0" w:space="0" w:color="auto"/>
      </w:divBdr>
    </w:div>
    <w:div w:id="1336808478">
      <w:marLeft w:val="480"/>
      <w:marRight w:val="0"/>
      <w:marTop w:val="0"/>
      <w:marBottom w:val="0"/>
      <w:divBdr>
        <w:top w:val="none" w:sz="0" w:space="0" w:color="auto"/>
        <w:left w:val="none" w:sz="0" w:space="0" w:color="auto"/>
        <w:bottom w:val="none" w:sz="0" w:space="0" w:color="auto"/>
        <w:right w:val="none" w:sz="0" w:space="0" w:color="auto"/>
      </w:divBdr>
    </w:div>
    <w:div w:id="1337421466">
      <w:marLeft w:val="480"/>
      <w:marRight w:val="0"/>
      <w:marTop w:val="0"/>
      <w:marBottom w:val="0"/>
      <w:divBdr>
        <w:top w:val="none" w:sz="0" w:space="0" w:color="auto"/>
        <w:left w:val="none" w:sz="0" w:space="0" w:color="auto"/>
        <w:bottom w:val="none" w:sz="0" w:space="0" w:color="auto"/>
        <w:right w:val="none" w:sz="0" w:space="0" w:color="auto"/>
      </w:divBdr>
    </w:div>
    <w:div w:id="1337882315">
      <w:marLeft w:val="480"/>
      <w:marRight w:val="0"/>
      <w:marTop w:val="0"/>
      <w:marBottom w:val="0"/>
      <w:divBdr>
        <w:top w:val="none" w:sz="0" w:space="0" w:color="auto"/>
        <w:left w:val="none" w:sz="0" w:space="0" w:color="auto"/>
        <w:bottom w:val="none" w:sz="0" w:space="0" w:color="auto"/>
        <w:right w:val="none" w:sz="0" w:space="0" w:color="auto"/>
      </w:divBdr>
    </w:div>
    <w:div w:id="1338465200">
      <w:marLeft w:val="480"/>
      <w:marRight w:val="0"/>
      <w:marTop w:val="0"/>
      <w:marBottom w:val="0"/>
      <w:divBdr>
        <w:top w:val="none" w:sz="0" w:space="0" w:color="auto"/>
        <w:left w:val="none" w:sz="0" w:space="0" w:color="auto"/>
        <w:bottom w:val="none" w:sz="0" w:space="0" w:color="auto"/>
        <w:right w:val="none" w:sz="0" w:space="0" w:color="auto"/>
      </w:divBdr>
    </w:div>
    <w:div w:id="1338577779">
      <w:marLeft w:val="480"/>
      <w:marRight w:val="0"/>
      <w:marTop w:val="0"/>
      <w:marBottom w:val="0"/>
      <w:divBdr>
        <w:top w:val="none" w:sz="0" w:space="0" w:color="auto"/>
        <w:left w:val="none" w:sz="0" w:space="0" w:color="auto"/>
        <w:bottom w:val="none" w:sz="0" w:space="0" w:color="auto"/>
        <w:right w:val="none" w:sz="0" w:space="0" w:color="auto"/>
      </w:divBdr>
    </w:div>
    <w:div w:id="1338583180">
      <w:marLeft w:val="480"/>
      <w:marRight w:val="0"/>
      <w:marTop w:val="0"/>
      <w:marBottom w:val="0"/>
      <w:divBdr>
        <w:top w:val="none" w:sz="0" w:space="0" w:color="auto"/>
        <w:left w:val="none" w:sz="0" w:space="0" w:color="auto"/>
        <w:bottom w:val="none" w:sz="0" w:space="0" w:color="auto"/>
        <w:right w:val="none" w:sz="0" w:space="0" w:color="auto"/>
      </w:divBdr>
    </w:div>
    <w:div w:id="1338734610">
      <w:marLeft w:val="480"/>
      <w:marRight w:val="0"/>
      <w:marTop w:val="0"/>
      <w:marBottom w:val="0"/>
      <w:divBdr>
        <w:top w:val="none" w:sz="0" w:space="0" w:color="auto"/>
        <w:left w:val="none" w:sz="0" w:space="0" w:color="auto"/>
        <w:bottom w:val="none" w:sz="0" w:space="0" w:color="auto"/>
        <w:right w:val="none" w:sz="0" w:space="0" w:color="auto"/>
      </w:divBdr>
    </w:div>
    <w:div w:id="1338844350">
      <w:marLeft w:val="480"/>
      <w:marRight w:val="0"/>
      <w:marTop w:val="0"/>
      <w:marBottom w:val="0"/>
      <w:divBdr>
        <w:top w:val="none" w:sz="0" w:space="0" w:color="auto"/>
        <w:left w:val="none" w:sz="0" w:space="0" w:color="auto"/>
        <w:bottom w:val="none" w:sz="0" w:space="0" w:color="auto"/>
        <w:right w:val="none" w:sz="0" w:space="0" w:color="auto"/>
      </w:divBdr>
    </w:div>
    <w:div w:id="1339229969">
      <w:marLeft w:val="480"/>
      <w:marRight w:val="0"/>
      <w:marTop w:val="0"/>
      <w:marBottom w:val="0"/>
      <w:divBdr>
        <w:top w:val="none" w:sz="0" w:space="0" w:color="auto"/>
        <w:left w:val="none" w:sz="0" w:space="0" w:color="auto"/>
        <w:bottom w:val="none" w:sz="0" w:space="0" w:color="auto"/>
        <w:right w:val="none" w:sz="0" w:space="0" w:color="auto"/>
      </w:divBdr>
    </w:div>
    <w:div w:id="1339388296">
      <w:marLeft w:val="480"/>
      <w:marRight w:val="0"/>
      <w:marTop w:val="0"/>
      <w:marBottom w:val="0"/>
      <w:divBdr>
        <w:top w:val="none" w:sz="0" w:space="0" w:color="auto"/>
        <w:left w:val="none" w:sz="0" w:space="0" w:color="auto"/>
        <w:bottom w:val="none" w:sz="0" w:space="0" w:color="auto"/>
        <w:right w:val="none" w:sz="0" w:space="0" w:color="auto"/>
      </w:divBdr>
    </w:div>
    <w:div w:id="1339621946">
      <w:bodyDiv w:val="1"/>
      <w:marLeft w:val="0"/>
      <w:marRight w:val="0"/>
      <w:marTop w:val="0"/>
      <w:marBottom w:val="0"/>
      <w:divBdr>
        <w:top w:val="none" w:sz="0" w:space="0" w:color="auto"/>
        <w:left w:val="none" w:sz="0" w:space="0" w:color="auto"/>
        <w:bottom w:val="none" w:sz="0" w:space="0" w:color="auto"/>
        <w:right w:val="none" w:sz="0" w:space="0" w:color="auto"/>
      </w:divBdr>
    </w:div>
    <w:div w:id="1340354127">
      <w:marLeft w:val="480"/>
      <w:marRight w:val="0"/>
      <w:marTop w:val="0"/>
      <w:marBottom w:val="0"/>
      <w:divBdr>
        <w:top w:val="none" w:sz="0" w:space="0" w:color="auto"/>
        <w:left w:val="none" w:sz="0" w:space="0" w:color="auto"/>
        <w:bottom w:val="none" w:sz="0" w:space="0" w:color="auto"/>
        <w:right w:val="none" w:sz="0" w:space="0" w:color="auto"/>
      </w:divBdr>
    </w:div>
    <w:div w:id="1340741033">
      <w:marLeft w:val="480"/>
      <w:marRight w:val="0"/>
      <w:marTop w:val="0"/>
      <w:marBottom w:val="0"/>
      <w:divBdr>
        <w:top w:val="none" w:sz="0" w:space="0" w:color="auto"/>
        <w:left w:val="none" w:sz="0" w:space="0" w:color="auto"/>
        <w:bottom w:val="none" w:sz="0" w:space="0" w:color="auto"/>
        <w:right w:val="none" w:sz="0" w:space="0" w:color="auto"/>
      </w:divBdr>
    </w:div>
    <w:div w:id="1340766518">
      <w:marLeft w:val="480"/>
      <w:marRight w:val="0"/>
      <w:marTop w:val="0"/>
      <w:marBottom w:val="0"/>
      <w:divBdr>
        <w:top w:val="none" w:sz="0" w:space="0" w:color="auto"/>
        <w:left w:val="none" w:sz="0" w:space="0" w:color="auto"/>
        <w:bottom w:val="none" w:sz="0" w:space="0" w:color="auto"/>
        <w:right w:val="none" w:sz="0" w:space="0" w:color="auto"/>
      </w:divBdr>
    </w:div>
    <w:div w:id="1340932823">
      <w:marLeft w:val="480"/>
      <w:marRight w:val="0"/>
      <w:marTop w:val="0"/>
      <w:marBottom w:val="0"/>
      <w:divBdr>
        <w:top w:val="none" w:sz="0" w:space="0" w:color="auto"/>
        <w:left w:val="none" w:sz="0" w:space="0" w:color="auto"/>
        <w:bottom w:val="none" w:sz="0" w:space="0" w:color="auto"/>
        <w:right w:val="none" w:sz="0" w:space="0" w:color="auto"/>
      </w:divBdr>
    </w:div>
    <w:div w:id="1341200982">
      <w:marLeft w:val="480"/>
      <w:marRight w:val="0"/>
      <w:marTop w:val="0"/>
      <w:marBottom w:val="0"/>
      <w:divBdr>
        <w:top w:val="none" w:sz="0" w:space="0" w:color="auto"/>
        <w:left w:val="none" w:sz="0" w:space="0" w:color="auto"/>
        <w:bottom w:val="none" w:sz="0" w:space="0" w:color="auto"/>
        <w:right w:val="none" w:sz="0" w:space="0" w:color="auto"/>
      </w:divBdr>
    </w:div>
    <w:div w:id="1341271116">
      <w:marLeft w:val="480"/>
      <w:marRight w:val="0"/>
      <w:marTop w:val="0"/>
      <w:marBottom w:val="0"/>
      <w:divBdr>
        <w:top w:val="none" w:sz="0" w:space="0" w:color="auto"/>
        <w:left w:val="none" w:sz="0" w:space="0" w:color="auto"/>
        <w:bottom w:val="none" w:sz="0" w:space="0" w:color="auto"/>
        <w:right w:val="none" w:sz="0" w:space="0" w:color="auto"/>
      </w:divBdr>
    </w:div>
    <w:div w:id="1341546052">
      <w:marLeft w:val="480"/>
      <w:marRight w:val="0"/>
      <w:marTop w:val="0"/>
      <w:marBottom w:val="0"/>
      <w:divBdr>
        <w:top w:val="none" w:sz="0" w:space="0" w:color="auto"/>
        <w:left w:val="none" w:sz="0" w:space="0" w:color="auto"/>
        <w:bottom w:val="none" w:sz="0" w:space="0" w:color="auto"/>
        <w:right w:val="none" w:sz="0" w:space="0" w:color="auto"/>
      </w:divBdr>
    </w:div>
    <w:div w:id="1341591510">
      <w:marLeft w:val="480"/>
      <w:marRight w:val="0"/>
      <w:marTop w:val="0"/>
      <w:marBottom w:val="0"/>
      <w:divBdr>
        <w:top w:val="none" w:sz="0" w:space="0" w:color="auto"/>
        <w:left w:val="none" w:sz="0" w:space="0" w:color="auto"/>
        <w:bottom w:val="none" w:sz="0" w:space="0" w:color="auto"/>
        <w:right w:val="none" w:sz="0" w:space="0" w:color="auto"/>
      </w:divBdr>
    </w:div>
    <w:div w:id="1341658521">
      <w:marLeft w:val="480"/>
      <w:marRight w:val="0"/>
      <w:marTop w:val="0"/>
      <w:marBottom w:val="0"/>
      <w:divBdr>
        <w:top w:val="none" w:sz="0" w:space="0" w:color="auto"/>
        <w:left w:val="none" w:sz="0" w:space="0" w:color="auto"/>
        <w:bottom w:val="none" w:sz="0" w:space="0" w:color="auto"/>
        <w:right w:val="none" w:sz="0" w:space="0" w:color="auto"/>
      </w:divBdr>
    </w:div>
    <w:div w:id="1341662968">
      <w:marLeft w:val="480"/>
      <w:marRight w:val="0"/>
      <w:marTop w:val="0"/>
      <w:marBottom w:val="0"/>
      <w:divBdr>
        <w:top w:val="none" w:sz="0" w:space="0" w:color="auto"/>
        <w:left w:val="none" w:sz="0" w:space="0" w:color="auto"/>
        <w:bottom w:val="none" w:sz="0" w:space="0" w:color="auto"/>
        <w:right w:val="none" w:sz="0" w:space="0" w:color="auto"/>
      </w:divBdr>
    </w:div>
    <w:div w:id="1341663345">
      <w:marLeft w:val="480"/>
      <w:marRight w:val="0"/>
      <w:marTop w:val="0"/>
      <w:marBottom w:val="0"/>
      <w:divBdr>
        <w:top w:val="none" w:sz="0" w:space="0" w:color="auto"/>
        <w:left w:val="none" w:sz="0" w:space="0" w:color="auto"/>
        <w:bottom w:val="none" w:sz="0" w:space="0" w:color="auto"/>
        <w:right w:val="none" w:sz="0" w:space="0" w:color="auto"/>
      </w:divBdr>
    </w:div>
    <w:div w:id="1341737307">
      <w:marLeft w:val="480"/>
      <w:marRight w:val="0"/>
      <w:marTop w:val="0"/>
      <w:marBottom w:val="0"/>
      <w:divBdr>
        <w:top w:val="none" w:sz="0" w:space="0" w:color="auto"/>
        <w:left w:val="none" w:sz="0" w:space="0" w:color="auto"/>
        <w:bottom w:val="none" w:sz="0" w:space="0" w:color="auto"/>
        <w:right w:val="none" w:sz="0" w:space="0" w:color="auto"/>
      </w:divBdr>
    </w:div>
    <w:div w:id="1341854022">
      <w:marLeft w:val="480"/>
      <w:marRight w:val="0"/>
      <w:marTop w:val="0"/>
      <w:marBottom w:val="0"/>
      <w:divBdr>
        <w:top w:val="none" w:sz="0" w:space="0" w:color="auto"/>
        <w:left w:val="none" w:sz="0" w:space="0" w:color="auto"/>
        <w:bottom w:val="none" w:sz="0" w:space="0" w:color="auto"/>
        <w:right w:val="none" w:sz="0" w:space="0" w:color="auto"/>
      </w:divBdr>
    </w:div>
    <w:div w:id="1342078265">
      <w:marLeft w:val="480"/>
      <w:marRight w:val="0"/>
      <w:marTop w:val="0"/>
      <w:marBottom w:val="0"/>
      <w:divBdr>
        <w:top w:val="none" w:sz="0" w:space="0" w:color="auto"/>
        <w:left w:val="none" w:sz="0" w:space="0" w:color="auto"/>
        <w:bottom w:val="none" w:sz="0" w:space="0" w:color="auto"/>
        <w:right w:val="none" w:sz="0" w:space="0" w:color="auto"/>
      </w:divBdr>
    </w:div>
    <w:div w:id="1342124292">
      <w:marLeft w:val="480"/>
      <w:marRight w:val="0"/>
      <w:marTop w:val="0"/>
      <w:marBottom w:val="0"/>
      <w:divBdr>
        <w:top w:val="none" w:sz="0" w:space="0" w:color="auto"/>
        <w:left w:val="none" w:sz="0" w:space="0" w:color="auto"/>
        <w:bottom w:val="none" w:sz="0" w:space="0" w:color="auto"/>
        <w:right w:val="none" w:sz="0" w:space="0" w:color="auto"/>
      </w:divBdr>
    </w:div>
    <w:div w:id="1342274741">
      <w:marLeft w:val="480"/>
      <w:marRight w:val="0"/>
      <w:marTop w:val="0"/>
      <w:marBottom w:val="0"/>
      <w:divBdr>
        <w:top w:val="none" w:sz="0" w:space="0" w:color="auto"/>
        <w:left w:val="none" w:sz="0" w:space="0" w:color="auto"/>
        <w:bottom w:val="none" w:sz="0" w:space="0" w:color="auto"/>
        <w:right w:val="none" w:sz="0" w:space="0" w:color="auto"/>
      </w:divBdr>
    </w:div>
    <w:div w:id="1342514564">
      <w:marLeft w:val="480"/>
      <w:marRight w:val="0"/>
      <w:marTop w:val="0"/>
      <w:marBottom w:val="0"/>
      <w:divBdr>
        <w:top w:val="none" w:sz="0" w:space="0" w:color="auto"/>
        <w:left w:val="none" w:sz="0" w:space="0" w:color="auto"/>
        <w:bottom w:val="none" w:sz="0" w:space="0" w:color="auto"/>
        <w:right w:val="none" w:sz="0" w:space="0" w:color="auto"/>
      </w:divBdr>
    </w:div>
    <w:div w:id="1342857155">
      <w:marLeft w:val="480"/>
      <w:marRight w:val="0"/>
      <w:marTop w:val="0"/>
      <w:marBottom w:val="0"/>
      <w:divBdr>
        <w:top w:val="none" w:sz="0" w:space="0" w:color="auto"/>
        <w:left w:val="none" w:sz="0" w:space="0" w:color="auto"/>
        <w:bottom w:val="none" w:sz="0" w:space="0" w:color="auto"/>
        <w:right w:val="none" w:sz="0" w:space="0" w:color="auto"/>
      </w:divBdr>
    </w:div>
    <w:div w:id="1343433658">
      <w:marLeft w:val="480"/>
      <w:marRight w:val="0"/>
      <w:marTop w:val="0"/>
      <w:marBottom w:val="0"/>
      <w:divBdr>
        <w:top w:val="none" w:sz="0" w:space="0" w:color="auto"/>
        <w:left w:val="none" w:sz="0" w:space="0" w:color="auto"/>
        <w:bottom w:val="none" w:sz="0" w:space="0" w:color="auto"/>
        <w:right w:val="none" w:sz="0" w:space="0" w:color="auto"/>
      </w:divBdr>
    </w:div>
    <w:div w:id="1343819288">
      <w:marLeft w:val="480"/>
      <w:marRight w:val="0"/>
      <w:marTop w:val="0"/>
      <w:marBottom w:val="0"/>
      <w:divBdr>
        <w:top w:val="none" w:sz="0" w:space="0" w:color="auto"/>
        <w:left w:val="none" w:sz="0" w:space="0" w:color="auto"/>
        <w:bottom w:val="none" w:sz="0" w:space="0" w:color="auto"/>
        <w:right w:val="none" w:sz="0" w:space="0" w:color="auto"/>
      </w:divBdr>
    </w:div>
    <w:div w:id="1344016135">
      <w:marLeft w:val="480"/>
      <w:marRight w:val="0"/>
      <w:marTop w:val="0"/>
      <w:marBottom w:val="0"/>
      <w:divBdr>
        <w:top w:val="none" w:sz="0" w:space="0" w:color="auto"/>
        <w:left w:val="none" w:sz="0" w:space="0" w:color="auto"/>
        <w:bottom w:val="none" w:sz="0" w:space="0" w:color="auto"/>
        <w:right w:val="none" w:sz="0" w:space="0" w:color="auto"/>
      </w:divBdr>
    </w:div>
    <w:div w:id="1344670104">
      <w:marLeft w:val="480"/>
      <w:marRight w:val="0"/>
      <w:marTop w:val="0"/>
      <w:marBottom w:val="0"/>
      <w:divBdr>
        <w:top w:val="none" w:sz="0" w:space="0" w:color="auto"/>
        <w:left w:val="none" w:sz="0" w:space="0" w:color="auto"/>
        <w:bottom w:val="none" w:sz="0" w:space="0" w:color="auto"/>
        <w:right w:val="none" w:sz="0" w:space="0" w:color="auto"/>
      </w:divBdr>
    </w:div>
    <w:div w:id="1344940113">
      <w:marLeft w:val="480"/>
      <w:marRight w:val="0"/>
      <w:marTop w:val="0"/>
      <w:marBottom w:val="0"/>
      <w:divBdr>
        <w:top w:val="none" w:sz="0" w:space="0" w:color="auto"/>
        <w:left w:val="none" w:sz="0" w:space="0" w:color="auto"/>
        <w:bottom w:val="none" w:sz="0" w:space="0" w:color="auto"/>
        <w:right w:val="none" w:sz="0" w:space="0" w:color="auto"/>
      </w:divBdr>
    </w:div>
    <w:div w:id="1345134435">
      <w:marLeft w:val="480"/>
      <w:marRight w:val="0"/>
      <w:marTop w:val="0"/>
      <w:marBottom w:val="0"/>
      <w:divBdr>
        <w:top w:val="none" w:sz="0" w:space="0" w:color="auto"/>
        <w:left w:val="none" w:sz="0" w:space="0" w:color="auto"/>
        <w:bottom w:val="none" w:sz="0" w:space="0" w:color="auto"/>
        <w:right w:val="none" w:sz="0" w:space="0" w:color="auto"/>
      </w:divBdr>
    </w:div>
    <w:div w:id="1345666203">
      <w:marLeft w:val="480"/>
      <w:marRight w:val="0"/>
      <w:marTop w:val="0"/>
      <w:marBottom w:val="0"/>
      <w:divBdr>
        <w:top w:val="none" w:sz="0" w:space="0" w:color="auto"/>
        <w:left w:val="none" w:sz="0" w:space="0" w:color="auto"/>
        <w:bottom w:val="none" w:sz="0" w:space="0" w:color="auto"/>
        <w:right w:val="none" w:sz="0" w:space="0" w:color="auto"/>
      </w:divBdr>
    </w:div>
    <w:div w:id="1346135085">
      <w:marLeft w:val="480"/>
      <w:marRight w:val="0"/>
      <w:marTop w:val="0"/>
      <w:marBottom w:val="0"/>
      <w:divBdr>
        <w:top w:val="none" w:sz="0" w:space="0" w:color="auto"/>
        <w:left w:val="none" w:sz="0" w:space="0" w:color="auto"/>
        <w:bottom w:val="none" w:sz="0" w:space="0" w:color="auto"/>
        <w:right w:val="none" w:sz="0" w:space="0" w:color="auto"/>
      </w:divBdr>
    </w:div>
    <w:div w:id="1346325071">
      <w:marLeft w:val="480"/>
      <w:marRight w:val="0"/>
      <w:marTop w:val="0"/>
      <w:marBottom w:val="0"/>
      <w:divBdr>
        <w:top w:val="none" w:sz="0" w:space="0" w:color="auto"/>
        <w:left w:val="none" w:sz="0" w:space="0" w:color="auto"/>
        <w:bottom w:val="none" w:sz="0" w:space="0" w:color="auto"/>
        <w:right w:val="none" w:sz="0" w:space="0" w:color="auto"/>
      </w:divBdr>
    </w:div>
    <w:div w:id="1347168248">
      <w:marLeft w:val="480"/>
      <w:marRight w:val="0"/>
      <w:marTop w:val="0"/>
      <w:marBottom w:val="0"/>
      <w:divBdr>
        <w:top w:val="none" w:sz="0" w:space="0" w:color="auto"/>
        <w:left w:val="none" w:sz="0" w:space="0" w:color="auto"/>
        <w:bottom w:val="none" w:sz="0" w:space="0" w:color="auto"/>
        <w:right w:val="none" w:sz="0" w:space="0" w:color="auto"/>
      </w:divBdr>
    </w:div>
    <w:div w:id="1347318681">
      <w:marLeft w:val="480"/>
      <w:marRight w:val="0"/>
      <w:marTop w:val="0"/>
      <w:marBottom w:val="0"/>
      <w:divBdr>
        <w:top w:val="none" w:sz="0" w:space="0" w:color="auto"/>
        <w:left w:val="none" w:sz="0" w:space="0" w:color="auto"/>
        <w:bottom w:val="none" w:sz="0" w:space="0" w:color="auto"/>
        <w:right w:val="none" w:sz="0" w:space="0" w:color="auto"/>
      </w:divBdr>
    </w:div>
    <w:div w:id="1348093497">
      <w:marLeft w:val="480"/>
      <w:marRight w:val="0"/>
      <w:marTop w:val="0"/>
      <w:marBottom w:val="0"/>
      <w:divBdr>
        <w:top w:val="none" w:sz="0" w:space="0" w:color="auto"/>
        <w:left w:val="none" w:sz="0" w:space="0" w:color="auto"/>
        <w:bottom w:val="none" w:sz="0" w:space="0" w:color="auto"/>
        <w:right w:val="none" w:sz="0" w:space="0" w:color="auto"/>
      </w:divBdr>
    </w:div>
    <w:div w:id="1348210546">
      <w:marLeft w:val="480"/>
      <w:marRight w:val="0"/>
      <w:marTop w:val="0"/>
      <w:marBottom w:val="0"/>
      <w:divBdr>
        <w:top w:val="none" w:sz="0" w:space="0" w:color="auto"/>
        <w:left w:val="none" w:sz="0" w:space="0" w:color="auto"/>
        <w:bottom w:val="none" w:sz="0" w:space="0" w:color="auto"/>
        <w:right w:val="none" w:sz="0" w:space="0" w:color="auto"/>
      </w:divBdr>
    </w:div>
    <w:div w:id="1349066524">
      <w:marLeft w:val="480"/>
      <w:marRight w:val="0"/>
      <w:marTop w:val="0"/>
      <w:marBottom w:val="0"/>
      <w:divBdr>
        <w:top w:val="none" w:sz="0" w:space="0" w:color="auto"/>
        <w:left w:val="none" w:sz="0" w:space="0" w:color="auto"/>
        <w:bottom w:val="none" w:sz="0" w:space="0" w:color="auto"/>
        <w:right w:val="none" w:sz="0" w:space="0" w:color="auto"/>
      </w:divBdr>
    </w:div>
    <w:div w:id="1349796069">
      <w:marLeft w:val="480"/>
      <w:marRight w:val="0"/>
      <w:marTop w:val="0"/>
      <w:marBottom w:val="0"/>
      <w:divBdr>
        <w:top w:val="none" w:sz="0" w:space="0" w:color="auto"/>
        <w:left w:val="none" w:sz="0" w:space="0" w:color="auto"/>
        <w:bottom w:val="none" w:sz="0" w:space="0" w:color="auto"/>
        <w:right w:val="none" w:sz="0" w:space="0" w:color="auto"/>
      </w:divBdr>
    </w:div>
    <w:div w:id="1349983922">
      <w:marLeft w:val="480"/>
      <w:marRight w:val="0"/>
      <w:marTop w:val="0"/>
      <w:marBottom w:val="0"/>
      <w:divBdr>
        <w:top w:val="none" w:sz="0" w:space="0" w:color="auto"/>
        <w:left w:val="none" w:sz="0" w:space="0" w:color="auto"/>
        <w:bottom w:val="none" w:sz="0" w:space="0" w:color="auto"/>
        <w:right w:val="none" w:sz="0" w:space="0" w:color="auto"/>
      </w:divBdr>
    </w:div>
    <w:div w:id="1350139083">
      <w:marLeft w:val="480"/>
      <w:marRight w:val="0"/>
      <w:marTop w:val="0"/>
      <w:marBottom w:val="0"/>
      <w:divBdr>
        <w:top w:val="none" w:sz="0" w:space="0" w:color="auto"/>
        <w:left w:val="none" w:sz="0" w:space="0" w:color="auto"/>
        <w:bottom w:val="none" w:sz="0" w:space="0" w:color="auto"/>
        <w:right w:val="none" w:sz="0" w:space="0" w:color="auto"/>
      </w:divBdr>
    </w:div>
    <w:div w:id="1350184205">
      <w:marLeft w:val="480"/>
      <w:marRight w:val="0"/>
      <w:marTop w:val="0"/>
      <w:marBottom w:val="0"/>
      <w:divBdr>
        <w:top w:val="none" w:sz="0" w:space="0" w:color="auto"/>
        <w:left w:val="none" w:sz="0" w:space="0" w:color="auto"/>
        <w:bottom w:val="none" w:sz="0" w:space="0" w:color="auto"/>
        <w:right w:val="none" w:sz="0" w:space="0" w:color="auto"/>
      </w:divBdr>
    </w:div>
    <w:div w:id="1350446803">
      <w:marLeft w:val="480"/>
      <w:marRight w:val="0"/>
      <w:marTop w:val="0"/>
      <w:marBottom w:val="0"/>
      <w:divBdr>
        <w:top w:val="none" w:sz="0" w:space="0" w:color="auto"/>
        <w:left w:val="none" w:sz="0" w:space="0" w:color="auto"/>
        <w:bottom w:val="none" w:sz="0" w:space="0" w:color="auto"/>
        <w:right w:val="none" w:sz="0" w:space="0" w:color="auto"/>
      </w:divBdr>
    </w:div>
    <w:div w:id="1350566729">
      <w:marLeft w:val="480"/>
      <w:marRight w:val="0"/>
      <w:marTop w:val="0"/>
      <w:marBottom w:val="0"/>
      <w:divBdr>
        <w:top w:val="none" w:sz="0" w:space="0" w:color="auto"/>
        <w:left w:val="none" w:sz="0" w:space="0" w:color="auto"/>
        <w:bottom w:val="none" w:sz="0" w:space="0" w:color="auto"/>
        <w:right w:val="none" w:sz="0" w:space="0" w:color="auto"/>
      </w:divBdr>
    </w:div>
    <w:div w:id="1350571712">
      <w:marLeft w:val="480"/>
      <w:marRight w:val="0"/>
      <w:marTop w:val="0"/>
      <w:marBottom w:val="0"/>
      <w:divBdr>
        <w:top w:val="none" w:sz="0" w:space="0" w:color="auto"/>
        <w:left w:val="none" w:sz="0" w:space="0" w:color="auto"/>
        <w:bottom w:val="none" w:sz="0" w:space="0" w:color="auto"/>
        <w:right w:val="none" w:sz="0" w:space="0" w:color="auto"/>
      </w:divBdr>
    </w:div>
    <w:div w:id="1350834193">
      <w:marLeft w:val="480"/>
      <w:marRight w:val="0"/>
      <w:marTop w:val="0"/>
      <w:marBottom w:val="0"/>
      <w:divBdr>
        <w:top w:val="none" w:sz="0" w:space="0" w:color="auto"/>
        <w:left w:val="none" w:sz="0" w:space="0" w:color="auto"/>
        <w:bottom w:val="none" w:sz="0" w:space="0" w:color="auto"/>
        <w:right w:val="none" w:sz="0" w:space="0" w:color="auto"/>
      </w:divBdr>
    </w:div>
    <w:div w:id="1351377923">
      <w:marLeft w:val="480"/>
      <w:marRight w:val="0"/>
      <w:marTop w:val="0"/>
      <w:marBottom w:val="0"/>
      <w:divBdr>
        <w:top w:val="none" w:sz="0" w:space="0" w:color="auto"/>
        <w:left w:val="none" w:sz="0" w:space="0" w:color="auto"/>
        <w:bottom w:val="none" w:sz="0" w:space="0" w:color="auto"/>
        <w:right w:val="none" w:sz="0" w:space="0" w:color="auto"/>
      </w:divBdr>
    </w:div>
    <w:div w:id="1351567277">
      <w:marLeft w:val="480"/>
      <w:marRight w:val="0"/>
      <w:marTop w:val="0"/>
      <w:marBottom w:val="0"/>
      <w:divBdr>
        <w:top w:val="none" w:sz="0" w:space="0" w:color="auto"/>
        <w:left w:val="none" w:sz="0" w:space="0" w:color="auto"/>
        <w:bottom w:val="none" w:sz="0" w:space="0" w:color="auto"/>
        <w:right w:val="none" w:sz="0" w:space="0" w:color="auto"/>
      </w:divBdr>
    </w:div>
    <w:div w:id="1351637095">
      <w:marLeft w:val="480"/>
      <w:marRight w:val="0"/>
      <w:marTop w:val="0"/>
      <w:marBottom w:val="0"/>
      <w:divBdr>
        <w:top w:val="none" w:sz="0" w:space="0" w:color="auto"/>
        <w:left w:val="none" w:sz="0" w:space="0" w:color="auto"/>
        <w:bottom w:val="none" w:sz="0" w:space="0" w:color="auto"/>
        <w:right w:val="none" w:sz="0" w:space="0" w:color="auto"/>
      </w:divBdr>
    </w:div>
    <w:div w:id="1351951483">
      <w:marLeft w:val="480"/>
      <w:marRight w:val="0"/>
      <w:marTop w:val="0"/>
      <w:marBottom w:val="0"/>
      <w:divBdr>
        <w:top w:val="none" w:sz="0" w:space="0" w:color="auto"/>
        <w:left w:val="none" w:sz="0" w:space="0" w:color="auto"/>
        <w:bottom w:val="none" w:sz="0" w:space="0" w:color="auto"/>
        <w:right w:val="none" w:sz="0" w:space="0" w:color="auto"/>
      </w:divBdr>
    </w:div>
    <w:div w:id="1352340081">
      <w:marLeft w:val="480"/>
      <w:marRight w:val="0"/>
      <w:marTop w:val="0"/>
      <w:marBottom w:val="0"/>
      <w:divBdr>
        <w:top w:val="none" w:sz="0" w:space="0" w:color="auto"/>
        <w:left w:val="none" w:sz="0" w:space="0" w:color="auto"/>
        <w:bottom w:val="none" w:sz="0" w:space="0" w:color="auto"/>
        <w:right w:val="none" w:sz="0" w:space="0" w:color="auto"/>
      </w:divBdr>
    </w:div>
    <w:div w:id="1353804309">
      <w:marLeft w:val="480"/>
      <w:marRight w:val="0"/>
      <w:marTop w:val="0"/>
      <w:marBottom w:val="0"/>
      <w:divBdr>
        <w:top w:val="none" w:sz="0" w:space="0" w:color="auto"/>
        <w:left w:val="none" w:sz="0" w:space="0" w:color="auto"/>
        <w:bottom w:val="none" w:sz="0" w:space="0" w:color="auto"/>
        <w:right w:val="none" w:sz="0" w:space="0" w:color="auto"/>
      </w:divBdr>
    </w:div>
    <w:div w:id="1353921676">
      <w:marLeft w:val="480"/>
      <w:marRight w:val="0"/>
      <w:marTop w:val="0"/>
      <w:marBottom w:val="0"/>
      <w:divBdr>
        <w:top w:val="none" w:sz="0" w:space="0" w:color="auto"/>
        <w:left w:val="none" w:sz="0" w:space="0" w:color="auto"/>
        <w:bottom w:val="none" w:sz="0" w:space="0" w:color="auto"/>
        <w:right w:val="none" w:sz="0" w:space="0" w:color="auto"/>
      </w:divBdr>
    </w:div>
    <w:div w:id="1354725622">
      <w:marLeft w:val="480"/>
      <w:marRight w:val="0"/>
      <w:marTop w:val="0"/>
      <w:marBottom w:val="0"/>
      <w:divBdr>
        <w:top w:val="none" w:sz="0" w:space="0" w:color="auto"/>
        <w:left w:val="none" w:sz="0" w:space="0" w:color="auto"/>
        <w:bottom w:val="none" w:sz="0" w:space="0" w:color="auto"/>
        <w:right w:val="none" w:sz="0" w:space="0" w:color="auto"/>
      </w:divBdr>
    </w:div>
    <w:div w:id="1355303068">
      <w:marLeft w:val="480"/>
      <w:marRight w:val="0"/>
      <w:marTop w:val="0"/>
      <w:marBottom w:val="0"/>
      <w:divBdr>
        <w:top w:val="none" w:sz="0" w:space="0" w:color="auto"/>
        <w:left w:val="none" w:sz="0" w:space="0" w:color="auto"/>
        <w:bottom w:val="none" w:sz="0" w:space="0" w:color="auto"/>
        <w:right w:val="none" w:sz="0" w:space="0" w:color="auto"/>
      </w:divBdr>
    </w:div>
    <w:div w:id="1355350725">
      <w:marLeft w:val="480"/>
      <w:marRight w:val="0"/>
      <w:marTop w:val="0"/>
      <w:marBottom w:val="0"/>
      <w:divBdr>
        <w:top w:val="none" w:sz="0" w:space="0" w:color="auto"/>
        <w:left w:val="none" w:sz="0" w:space="0" w:color="auto"/>
        <w:bottom w:val="none" w:sz="0" w:space="0" w:color="auto"/>
        <w:right w:val="none" w:sz="0" w:space="0" w:color="auto"/>
      </w:divBdr>
    </w:div>
    <w:div w:id="1355573031">
      <w:marLeft w:val="480"/>
      <w:marRight w:val="0"/>
      <w:marTop w:val="0"/>
      <w:marBottom w:val="0"/>
      <w:divBdr>
        <w:top w:val="none" w:sz="0" w:space="0" w:color="auto"/>
        <w:left w:val="none" w:sz="0" w:space="0" w:color="auto"/>
        <w:bottom w:val="none" w:sz="0" w:space="0" w:color="auto"/>
        <w:right w:val="none" w:sz="0" w:space="0" w:color="auto"/>
      </w:divBdr>
    </w:div>
    <w:div w:id="1355960214">
      <w:marLeft w:val="480"/>
      <w:marRight w:val="0"/>
      <w:marTop w:val="0"/>
      <w:marBottom w:val="0"/>
      <w:divBdr>
        <w:top w:val="none" w:sz="0" w:space="0" w:color="auto"/>
        <w:left w:val="none" w:sz="0" w:space="0" w:color="auto"/>
        <w:bottom w:val="none" w:sz="0" w:space="0" w:color="auto"/>
        <w:right w:val="none" w:sz="0" w:space="0" w:color="auto"/>
      </w:divBdr>
    </w:div>
    <w:div w:id="1355962580">
      <w:marLeft w:val="480"/>
      <w:marRight w:val="0"/>
      <w:marTop w:val="0"/>
      <w:marBottom w:val="0"/>
      <w:divBdr>
        <w:top w:val="none" w:sz="0" w:space="0" w:color="auto"/>
        <w:left w:val="none" w:sz="0" w:space="0" w:color="auto"/>
        <w:bottom w:val="none" w:sz="0" w:space="0" w:color="auto"/>
        <w:right w:val="none" w:sz="0" w:space="0" w:color="auto"/>
      </w:divBdr>
    </w:div>
    <w:div w:id="1356037972">
      <w:marLeft w:val="480"/>
      <w:marRight w:val="0"/>
      <w:marTop w:val="0"/>
      <w:marBottom w:val="0"/>
      <w:divBdr>
        <w:top w:val="none" w:sz="0" w:space="0" w:color="auto"/>
        <w:left w:val="none" w:sz="0" w:space="0" w:color="auto"/>
        <w:bottom w:val="none" w:sz="0" w:space="0" w:color="auto"/>
        <w:right w:val="none" w:sz="0" w:space="0" w:color="auto"/>
      </w:divBdr>
    </w:div>
    <w:div w:id="1356225206">
      <w:marLeft w:val="480"/>
      <w:marRight w:val="0"/>
      <w:marTop w:val="0"/>
      <w:marBottom w:val="0"/>
      <w:divBdr>
        <w:top w:val="none" w:sz="0" w:space="0" w:color="auto"/>
        <w:left w:val="none" w:sz="0" w:space="0" w:color="auto"/>
        <w:bottom w:val="none" w:sz="0" w:space="0" w:color="auto"/>
        <w:right w:val="none" w:sz="0" w:space="0" w:color="auto"/>
      </w:divBdr>
    </w:div>
    <w:div w:id="1356274362">
      <w:marLeft w:val="480"/>
      <w:marRight w:val="0"/>
      <w:marTop w:val="0"/>
      <w:marBottom w:val="0"/>
      <w:divBdr>
        <w:top w:val="none" w:sz="0" w:space="0" w:color="auto"/>
        <w:left w:val="none" w:sz="0" w:space="0" w:color="auto"/>
        <w:bottom w:val="none" w:sz="0" w:space="0" w:color="auto"/>
        <w:right w:val="none" w:sz="0" w:space="0" w:color="auto"/>
      </w:divBdr>
    </w:div>
    <w:div w:id="1357003839">
      <w:marLeft w:val="480"/>
      <w:marRight w:val="0"/>
      <w:marTop w:val="0"/>
      <w:marBottom w:val="0"/>
      <w:divBdr>
        <w:top w:val="none" w:sz="0" w:space="0" w:color="auto"/>
        <w:left w:val="none" w:sz="0" w:space="0" w:color="auto"/>
        <w:bottom w:val="none" w:sz="0" w:space="0" w:color="auto"/>
        <w:right w:val="none" w:sz="0" w:space="0" w:color="auto"/>
      </w:divBdr>
    </w:div>
    <w:div w:id="1357199428">
      <w:marLeft w:val="480"/>
      <w:marRight w:val="0"/>
      <w:marTop w:val="0"/>
      <w:marBottom w:val="0"/>
      <w:divBdr>
        <w:top w:val="none" w:sz="0" w:space="0" w:color="auto"/>
        <w:left w:val="none" w:sz="0" w:space="0" w:color="auto"/>
        <w:bottom w:val="none" w:sz="0" w:space="0" w:color="auto"/>
        <w:right w:val="none" w:sz="0" w:space="0" w:color="auto"/>
      </w:divBdr>
    </w:div>
    <w:div w:id="1357849419">
      <w:marLeft w:val="480"/>
      <w:marRight w:val="0"/>
      <w:marTop w:val="0"/>
      <w:marBottom w:val="0"/>
      <w:divBdr>
        <w:top w:val="none" w:sz="0" w:space="0" w:color="auto"/>
        <w:left w:val="none" w:sz="0" w:space="0" w:color="auto"/>
        <w:bottom w:val="none" w:sz="0" w:space="0" w:color="auto"/>
        <w:right w:val="none" w:sz="0" w:space="0" w:color="auto"/>
      </w:divBdr>
    </w:div>
    <w:div w:id="1357929485">
      <w:marLeft w:val="480"/>
      <w:marRight w:val="0"/>
      <w:marTop w:val="0"/>
      <w:marBottom w:val="0"/>
      <w:divBdr>
        <w:top w:val="none" w:sz="0" w:space="0" w:color="auto"/>
        <w:left w:val="none" w:sz="0" w:space="0" w:color="auto"/>
        <w:bottom w:val="none" w:sz="0" w:space="0" w:color="auto"/>
        <w:right w:val="none" w:sz="0" w:space="0" w:color="auto"/>
      </w:divBdr>
    </w:div>
    <w:div w:id="1358236883">
      <w:marLeft w:val="480"/>
      <w:marRight w:val="0"/>
      <w:marTop w:val="0"/>
      <w:marBottom w:val="0"/>
      <w:divBdr>
        <w:top w:val="none" w:sz="0" w:space="0" w:color="auto"/>
        <w:left w:val="none" w:sz="0" w:space="0" w:color="auto"/>
        <w:bottom w:val="none" w:sz="0" w:space="0" w:color="auto"/>
        <w:right w:val="none" w:sz="0" w:space="0" w:color="auto"/>
      </w:divBdr>
    </w:div>
    <w:div w:id="1358576574">
      <w:marLeft w:val="480"/>
      <w:marRight w:val="0"/>
      <w:marTop w:val="0"/>
      <w:marBottom w:val="0"/>
      <w:divBdr>
        <w:top w:val="none" w:sz="0" w:space="0" w:color="auto"/>
        <w:left w:val="none" w:sz="0" w:space="0" w:color="auto"/>
        <w:bottom w:val="none" w:sz="0" w:space="0" w:color="auto"/>
        <w:right w:val="none" w:sz="0" w:space="0" w:color="auto"/>
      </w:divBdr>
    </w:div>
    <w:div w:id="1359813822">
      <w:marLeft w:val="480"/>
      <w:marRight w:val="0"/>
      <w:marTop w:val="0"/>
      <w:marBottom w:val="0"/>
      <w:divBdr>
        <w:top w:val="none" w:sz="0" w:space="0" w:color="auto"/>
        <w:left w:val="none" w:sz="0" w:space="0" w:color="auto"/>
        <w:bottom w:val="none" w:sz="0" w:space="0" w:color="auto"/>
        <w:right w:val="none" w:sz="0" w:space="0" w:color="auto"/>
      </w:divBdr>
    </w:div>
    <w:div w:id="1359891605">
      <w:marLeft w:val="480"/>
      <w:marRight w:val="0"/>
      <w:marTop w:val="0"/>
      <w:marBottom w:val="0"/>
      <w:divBdr>
        <w:top w:val="none" w:sz="0" w:space="0" w:color="auto"/>
        <w:left w:val="none" w:sz="0" w:space="0" w:color="auto"/>
        <w:bottom w:val="none" w:sz="0" w:space="0" w:color="auto"/>
        <w:right w:val="none" w:sz="0" w:space="0" w:color="auto"/>
      </w:divBdr>
    </w:div>
    <w:div w:id="1359896151">
      <w:marLeft w:val="480"/>
      <w:marRight w:val="0"/>
      <w:marTop w:val="0"/>
      <w:marBottom w:val="0"/>
      <w:divBdr>
        <w:top w:val="none" w:sz="0" w:space="0" w:color="auto"/>
        <w:left w:val="none" w:sz="0" w:space="0" w:color="auto"/>
        <w:bottom w:val="none" w:sz="0" w:space="0" w:color="auto"/>
        <w:right w:val="none" w:sz="0" w:space="0" w:color="auto"/>
      </w:divBdr>
    </w:div>
    <w:div w:id="1360356489">
      <w:marLeft w:val="480"/>
      <w:marRight w:val="0"/>
      <w:marTop w:val="0"/>
      <w:marBottom w:val="0"/>
      <w:divBdr>
        <w:top w:val="none" w:sz="0" w:space="0" w:color="auto"/>
        <w:left w:val="none" w:sz="0" w:space="0" w:color="auto"/>
        <w:bottom w:val="none" w:sz="0" w:space="0" w:color="auto"/>
        <w:right w:val="none" w:sz="0" w:space="0" w:color="auto"/>
      </w:divBdr>
    </w:div>
    <w:div w:id="1360398953">
      <w:marLeft w:val="480"/>
      <w:marRight w:val="0"/>
      <w:marTop w:val="0"/>
      <w:marBottom w:val="0"/>
      <w:divBdr>
        <w:top w:val="none" w:sz="0" w:space="0" w:color="auto"/>
        <w:left w:val="none" w:sz="0" w:space="0" w:color="auto"/>
        <w:bottom w:val="none" w:sz="0" w:space="0" w:color="auto"/>
        <w:right w:val="none" w:sz="0" w:space="0" w:color="auto"/>
      </w:divBdr>
    </w:div>
    <w:div w:id="1360667608">
      <w:marLeft w:val="480"/>
      <w:marRight w:val="0"/>
      <w:marTop w:val="0"/>
      <w:marBottom w:val="0"/>
      <w:divBdr>
        <w:top w:val="none" w:sz="0" w:space="0" w:color="auto"/>
        <w:left w:val="none" w:sz="0" w:space="0" w:color="auto"/>
        <w:bottom w:val="none" w:sz="0" w:space="0" w:color="auto"/>
        <w:right w:val="none" w:sz="0" w:space="0" w:color="auto"/>
      </w:divBdr>
    </w:div>
    <w:div w:id="1360811779">
      <w:marLeft w:val="480"/>
      <w:marRight w:val="0"/>
      <w:marTop w:val="0"/>
      <w:marBottom w:val="0"/>
      <w:divBdr>
        <w:top w:val="none" w:sz="0" w:space="0" w:color="auto"/>
        <w:left w:val="none" w:sz="0" w:space="0" w:color="auto"/>
        <w:bottom w:val="none" w:sz="0" w:space="0" w:color="auto"/>
        <w:right w:val="none" w:sz="0" w:space="0" w:color="auto"/>
      </w:divBdr>
    </w:div>
    <w:div w:id="1361971964">
      <w:marLeft w:val="480"/>
      <w:marRight w:val="0"/>
      <w:marTop w:val="0"/>
      <w:marBottom w:val="0"/>
      <w:divBdr>
        <w:top w:val="none" w:sz="0" w:space="0" w:color="auto"/>
        <w:left w:val="none" w:sz="0" w:space="0" w:color="auto"/>
        <w:bottom w:val="none" w:sz="0" w:space="0" w:color="auto"/>
        <w:right w:val="none" w:sz="0" w:space="0" w:color="auto"/>
      </w:divBdr>
    </w:div>
    <w:div w:id="1362977562">
      <w:marLeft w:val="480"/>
      <w:marRight w:val="0"/>
      <w:marTop w:val="0"/>
      <w:marBottom w:val="0"/>
      <w:divBdr>
        <w:top w:val="none" w:sz="0" w:space="0" w:color="auto"/>
        <w:left w:val="none" w:sz="0" w:space="0" w:color="auto"/>
        <w:bottom w:val="none" w:sz="0" w:space="0" w:color="auto"/>
        <w:right w:val="none" w:sz="0" w:space="0" w:color="auto"/>
      </w:divBdr>
    </w:div>
    <w:div w:id="1363943987">
      <w:marLeft w:val="480"/>
      <w:marRight w:val="0"/>
      <w:marTop w:val="0"/>
      <w:marBottom w:val="0"/>
      <w:divBdr>
        <w:top w:val="none" w:sz="0" w:space="0" w:color="auto"/>
        <w:left w:val="none" w:sz="0" w:space="0" w:color="auto"/>
        <w:bottom w:val="none" w:sz="0" w:space="0" w:color="auto"/>
        <w:right w:val="none" w:sz="0" w:space="0" w:color="auto"/>
      </w:divBdr>
    </w:div>
    <w:div w:id="1364592695">
      <w:marLeft w:val="480"/>
      <w:marRight w:val="0"/>
      <w:marTop w:val="0"/>
      <w:marBottom w:val="0"/>
      <w:divBdr>
        <w:top w:val="none" w:sz="0" w:space="0" w:color="auto"/>
        <w:left w:val="none" w:sz="0" w:space="0" w:color="auto"/>
        <w:bottom w:val="none" w:sz="0" w:space="0" w:color="auto"/>
        <w:right w:val="none" w:sz="0" w:space="0" w:color="auto"/>
      </w:divBdr>
    </w:div>
    <w:div w:id="1365249764">
      <w:marLeft w:val="480"/>
      <w:marRight w:val="0"/>
      <w:marTop w:val="0"/>
      <w:marBottom w:val="0"/>
      <w:divBdr>
        <w:top w:val="none" w:sz="0" w:space="0" w:color="auto"/>
        <w:left w:val="none" w:sz="0" w:space="0" w:color="auto"/>
        <w:bottom w:val="none" w:sz="0" w:space="0" w:color="auto"/>
        <w:right w:val="none" w:sz="0" w:space="0" w:color="auto"/>
      </w:divBdr>
    </w:div>
    <w:div w:id="1365640673">
      <w:marLeft w:val="480"/>
      <w:marRight w:val="0"/>
      <w:marTop w:val="0"/>
      <w:marBottom w:val="0"/>
      <w:divBdr>
        <w:top w:val="none" w:sz="0" w:space="0" w:color="auto"/>
        <w:left w:val="none" w:sz="0" w:space="0" w:color="auto"/>
        <w:bottom w:val="none" w:sz="0" w:space="0" w:color="auto"/>
        <w:right w:val="none" w:sz="0" w:space="0" w:color="auto"/>
      </w:divBdr>
    </w:div>
    <w:div w:id="1366098232">
      <w:marLeft w:val="480"/>
      <w:marRight w:val="0"/>
      <w:marTop w:val="0"/>
      <w:marBottom w:val="0"/>
      <w:divBdr>
        <w:top w:val="none" w:sz="0" w:space="0" w:color="auto"/>
        <w:left w:val="none" w:sz="0" w:space="0" w:color="auto"/>
        <w:bottom w:val="none" w:sz="0" w:space="0" w:color="auto"/>
        <w:right w:val="none" w:sz="0" w:space="0" w:color="auto"/>
      </w:divBdr>
    </w:div>
    <w:div w:id="1366442974">
      <w:marLeft w:val="480"/>
      <w:marRight w:val="0"/>
      <w:marTop w:val="0"/>
      <w:marBottom w:val="0"/>
      <w:divBdr>
        <w:top w:val="none" w:sz="0" w:space="0" w:color="auto"/>
        <w:left w:val="none" w:sz="0" w:space="0" w:color="auto"/>
        <w:bottom w:val="none" w:sz="0" w:space="0" w:color="auto"/>
        <w:right w:val="none" w:sz="0" w:space="0" w:color="auto"/>
      </w:divBdr>
    </w:div>
    <w:div w:id="1366519298">
      <w:marLeft w:val="480"/>
      <w:marRight w:val="0"/>
      <w:marTop w:val="0"/>
      <w:marBottom w:val="0"/>
      <w:divBdr>
        <w:top w:val="none" w:sz="0" w:space="0" w:color="auto"/>
        <w:left w:val="none" w:sz="0" w:space="0" w:color="auto"/>
        <w:bottom w:val="none" w:sz="0" w:space="0" w:color="auto"/>
        <w:right w:val="none" w:sz="0" w:space="0" w:color="auto"/>
      </w:divBdr>
    </w:div>
    <w:div w:id="1366558969">
      <w:marLeft w:val="480"/>
      <w:marRight w:val="0"/>
      <w:marTop w:val="0"/>
      <w:marBottom w:val="0"/>
      <w:divBdr>
        <w:top w:val="none" w:sz="0" w:space="0" w:color="auto"/>
        <w:left w:val="none" w:sz="0" w:space="0" w:color="auto"/>
        <w:bottom w:val="none" w:sz="0" w:space="0" w:color="auto"/>
        <w:right w:val="none" w:sz="0" w:space="0" w:color="auto"/>
      </w:divBdr>
    </w:div>
    <w:div w:id="1366911092">
      <w:marLeft w:val="480"/>
      <w:marRight w:val="0"/>
      <w:marTop w:val="0"/>
      <w:marBottom w:val="0"/>
      <w:divBdr>
        <w:top w:val="none" w:sz="0" w:space="0" w:color="auto"/>
        <w:left w:val="none" w:sz="0" w:space="0" w:color="auto"/>
        <w:bottom w:val="none" w:sz="0" w:space="0" w:color="auto"/>
        <w:right w:val="none" w:sz="0" w:space="0" w:color="auto"/>
      </w:divBdr>
    </w:div>
    <w:div w:id="1367292974">
      <w:marLeft w:val="480"/>
      <w:marRight w:val="0"/>
      <w:marTop w:val="0"/>
      <w:marBottom w:val="0"/>
      <w:divBdr>
        <w:top w:val="none" w:sz="0" w:space="0" w:color="auto"/>
        <w:left w:val="none" w:sz="0" w:space="0" w:color="auto"/>
        <w:bottom w:val="none" w:sz="0" w:space="0" w:color="auto"/>
        <w:right w:val="none" w:sz="0" w:space="0" w:color="auto"/>
      </w:divBdr>
    </w:div>
    <w:div w:id="1367295389">
      <w:marLeft w:val="480"/>
      <w:marRight w:val="0"/>
      <w:marTop w:val="0"/>
      <w:marBottom w:val="0"/>
      <w:divBdr>
        <w:top w:val="none" w:sz="0" w:space="0" w:color="auto"/>
        <w:left w:val="none" w:sz="0" w:space="0" w:color="auto"/>
        <w:bottom w:val="none" w:sz="0" w:space="0" w:color="auto"/>
        <w:right w:val="none" w:sz="0" w:space="0" w:color="auto"/>
      </w:divBdr>
    </w:div>
    <w:div w:id="1367487773">
      <w:marLeft w:val="480"/>
      <w:marRight w:val="0"/>
      <w:marTop w:val="0"/>
      <w:marBottom w:val="0"/>
      <w:divBdr>
        <w:top w:val="none" w:sz="0" w:space="0" w:color="auto"/>
        <w:left w:val="none" w:sz="0" w:space="0" w:color="auto"/>
        <w:bottom w:val="none" w:sz="0" w:space="0" w:color="auto"/>
        <w:right w:val="none" w:sz="0" w:space="0" w:color="auto"/>
      </w:divBdr>
    </w:div>
    <w:div w:id="1367868991">
      <w:marLeft w:val="480"/>
      <w:marRight w:val="0"/>
      <w:marTop w:val="0"/>
      <w:marBottom w:val="0"/>
      <w:divBdr>
        <w:top w:val="none" w:sz="0" w:space="0" w:color="auto"/>
        <w:left w:val="none" w:sz="0" w:space="0" w:color="auto"/>
        <w:bottom w:val="none" w:sz="0" w:space="0" w:color="auto"/>
        <w:right w:val="none" w:sz="0" w:space="0" w:color="auto"/>
      </w:divBdr>
    </w:div>
    <w:div w:id="1367872481">
      <w:marLeft w:val="480"/>
      <w:marRight w:val="0"/>
      <w:marTop w:val="0"/>
      <w:marBottom w:val="0"/>
      <w:divBdr>
        <w:top w:val="none" w:sz="0" w:space="0" w:color="auto"/>
        <w:left w:val="none" w:sz="0" w:space="0" w:color="auto"/>
        <w:bottom w:val="none" w:sz="0" w:space="0" w:color="auto"/>
        <w:right w:val="none" w:sz="0" w:space="0" w:color="auto"/>
      </w:divBdr>
    </w:div>
    <w:div w:id="1368068127">
      <w:marLeft w:val="480"/>
      <w:marRight w:val="0"/>
      <w:marTop w:val="0"/>
      <w:marBottom w:val="0"/>
      <w:divBdr>
        <w:top w:val="none" w:sz="0" w:space="0" w:color="auto"/>
        <w:left w:val="none" w:sz="0" w:space="0" w:color="auto"/>
        <w:bottom w:val="none" w:sz="0" w:space="0" w:color="auto"/>
        <w:right w:val="none" w:sz="0" w:space="0" w:color="auto"/>
      </w:divBdr>
    </w:div>
    <w:div w:id="1368215181">
      <w:marLeft w:val="480"/>
      <w:marRight w:val="0"/>
      <w:marTop w:val="0"/>
      <w:marBottom w:val="0"/>
      <w:divBdr>
        <w:top w:val="none" w:sz="0" w:space="0" w:color="auto"/>
        <w:left w:val="none" w:sz="0" w:space="0" w:color="auto"/>
        <w:bottom w:val="none" w:sz="0" w:space="0" w:color="auto"/>
        <w:right w:val="none" w:sz="0" w:space="0" w:color="auto"/>
      </w:divBdr>
    </w:div>
    <w:div w:id="1368262169">
      <w:marLeft w:val="480"/>
      <w:marRight w:val="0"/>
      <w:marTop w:val="0"/>
      <w:marBottom w:val="0"/>
      <w:divBdr>
        <w:top w:val="none" w:sz="0" w:space="0" w:color="auto"/>
        <w:left w:val="none" w:sz="0" w:space="0" w:color="auto"/>
        <w:bottom w:val="none" w:sz="0" w:space="0" w:color="auto"/>
        <w:right w:val="none" w:sz="0" w:space="0" w:color="auto"/>
      </w:divBdr>
    </w:div>
    <w:div w:id="1369254056">
      <w:marLeft w:val="480"/>
      <w:marRight w:val="0"/>
      <w:marTop w:val="0"/>
      <w:marBottom w:val="0"/>
      <w:divBdr>
        <w:top w:val="none" w:sz="0" w:space="0" w:color="auto"/>
        <w:left w:val="none" w:sz="0" w:space="0" w:color="auto"/>
        <w:bottom w:val="none" w:sz="0" w:space="0" w:color="auto"/>
        <w:right w:val="none" w:sz="0" w:space="0" w:color="auto"/>
      </w:divBdr>
    </w:div>
    <w:div w:id="1369450016">
      <w:marLeft w:val="480"/>
      <w:marRight w:val="0"/>
      <w:marTop w:val="0"/>
      <w:marBottom w:val="0"/>
      <w:divBdr>
        <w:top w:val="none" w:sz="0" w:space="0" w:color="auto"/>
        <w:left w:val="none" w:sz="0" w:space="0" w:color="auto"/>
        <w:bottom w:val="none" w:sz="0" w:space="0" w:color="auto"/>
        <w:right w:val="none" w:sz="0" w:space="0" w:color="auto"/>
      </w:divBdr>
    </w:div>
    <w:div w:id="1369530909">
      <w:marLeft w:val="480"/>
      <w:marRight w:val="0"/>
      <w:marTop w:val="0"/>
      <w:marBottom w:val="0"/>
      <w:divBdr>
        <w:top w:val="none" w:sz="0" w:space="0" w:color="auto"/>
        <w:left w:val="none" w:sz="0" w:space="0" w:color="auto"/>
        <w:bottom w:val="none" w:sz="0" w:space="0" w:color="auto"/>
        <w:right w:val="none" w:sz="0" w:space="0" w:color="auto"/>
      </w:divBdr>
    </w:div>
    <w:div w:id="1369646965">
      <w:marLeft w:val="480"/>
      <w:marRight w:val="0"/>
      <w:marTop w:val="0"/>
      <w:marBottom w:val="0"/>
      <w:divBdr>
        <w:top w:val="none" w:sz="0" w:space="0" w:color="auto"/>
        <w:left w:val="none" w:sz="0" w:space="0" w:color="auto"/>
        <w:bottom w:val="none" w:sz="0" w:space="0" w:color="auto"/>
        <w:right w:val="none" w:sz="0" w:space="0" w:color="auto"/>
      </w:divBdr>
    </w:div>
    <w:div w:id="1370227820">
      <w:marLeft w:val="480"/>
      <w:marRight w:val="0"/>
      <w:marTop w:val="0"/>
      <w:marBottom w:val="0"/>
      <w:divBdr>
        <w:top w:val="none" w:sz="0" w:space="0" w:color="auto"/>
        <w:left w:val="none" w:sz="0" w:space="0" w:color="auto"/>
        <w:bottom w:val="none" w:sz="0" w:space="0" w:color="auto"/>
        <w:right w:val="none" w:sz="0" w:space="0" w:color="auto"/>
      </w:divBdr>
    </w:div>
    <w:div w:id="1370255682">
      <w:marLeft w:val="480"/>
      <w:marRight w:val="0"/>
      <w:marTop w:val="0"/>
      <w:marBottom w:val="0"/>
      <w:divBdr>
        <w:top w:val="none" w:sz="0" w:space="0" w:color="auto"/>
        <w:left w:val="none" w:sz="0" w:space="0" w:color="auto"/>
        <w:bottom w:val="none" w:sz="0" w:space="0" w:color="auto"/>
        <w:right w:val="none" w:sz="0" w:space="0" w:color="auto"/>
      </w:divBdr>
    </w:div>
    <w:div w:id="1370374071">
      <w:marLeft w:val="480"/>
      <w:marRight w:val="0"/>
      <w:marTop w:val="0"/>
      <w:marBottom w:val="0"/>
      <w:divBdr>
        <w:top w:val="none" w:sz="0" w:space="0" w:color="auto"/>
        <w:left w:val="none" w:sz="0" w:space="0" w:color="auto"/>
        <w:bottom w:val="none" w:sz="0" w:space="0" w:color="auto"/>
        <w:right w:val="none" w:sz="0" w:space="0" w:color="auto"/>
      </w:divBdr>
    </w:div>
    <w:div w:id="1370379252">
      <w:marLeft w:val="480"/>
      <w:marRight w:val="0"/>
      <w:marTop w:val="0"/>
      <w:marBottom w:val="0"/>
      <w:divBdr>
        <w:top w:val="none" w:sz="0" w:space="0" w:color="auto"/>
        <w:left w:val="none" w:sz="0" w:space="0" w:color="auto"/>
        <w:bottom w:val="none" w:sz="0" w:space="0" w:color="auto"/>
        <w:right w:val="none" w:sz="0" w:space="0" w:color="auto"/>
      </w:divBdr>
    </w:div>
    <w:div w:id="1371153813">
      <w:marLeft w:val="480"/>
      <w:marRight w:val="0"/>
      <w:marTop w:val="0"/>
      <w:marBottom w:val="0"/>
      <w:divBdr>
        <w:top w:val="none" w:sz="0" w:space="0" w:color="auto"/>
        <w:left w:val="none" w:sz="0" w:space="0" w:color="auto"/>
        <w:bottom w:val="none" w:sz="0" w:space="0" w:color="auto"/>
        <w:right w:val="none" w:sz="0" w:space="0" w:color="auto"/>
      </w:divBdr>
    </w:div>
    <w:div w:id="1371496914">
      <w:marLeft w:val="480"/>
      <w:marRight w:val="0"/>
      <w:marTop w:val="0"/>
      <w:marBottom w:val="0"/>
      <w:divBdr>
        <w:top w:val="none" w:sz="0" w:space="0" w:color="auto"/>
        <w:left w:val="none" w:sz="0" w:space="0" w:color="auto"/>
        <w:bottom w:val="none" w:sz="0" w:space="0" w:color="auto"/>
        <w:right w:val="none" w:sz="0" w:space="0" w:color="auto"/>
      </w:divBdr>
    </w:div>
    <w:div w:id="1372070556">
      <w:marLeft w:val="480"/>
      <w:marRight w:val="0"/>
      <w:marTop w:val="0"/>
      <w:marBottom w:val="0"/>
      <w:divBdr>
        <w:top w:val="none" w:sz="0" w:space="0" w:color="auto"/>
        <w:left w:val="none" w:sz="0" w:space="0" w:color="auto"/>
        <w:bottom w:val="none" w:sz="0" w:space="0" w:color="auto"/>
        <w:right w:val="none" w:sz="0" w:space="0" w:color="auto"/>
      </w:divBdr>
    </w:div>
    <w:div w:id="1372531186">
      <w:marLeft w:val="480"/>
      <w:marRight w:val="0"/>
      <w:marTop w:val="0"/>
      <w:marBottom w:val="0"/>
      <w:divBdr>
        <w:top w:val="none" w:sz="0" w:space="0" w:color="auto"/>
        <w:left w:val="none" w:sz="0" w:space="0" w:color="auto"/>
        <w:bottom w:val="none" w:sz="0" w:space="0" w:color="auto"/>
        <w:right w:val="none" w:sz="0" w:space="0" w:color="auto"/>
      </w:divBdr>
    </w:div>
    <w:div w:id="1372726237">
      <w:marLeft w:val="480"/>
      <w:marRight w:val="0"/>
      <w:marTop w:val="0"/>
      <w:marBottom w:val="0"/>
      <w:divBdr>
        <w:top w:val="none" w:sz="0" w:space="0" w:color="auto"/>
        <w:left w:val="none" w:sz="0" w:space="0" w:color="auto"/>
        <w:bottom w:val="none" w:sz="0" w:space="0" w:color="auto"/>
        <w:right w:val="none" w:sz="0" w:space="0" w:color="auto"/>
      </w:divBdr>
    </w:div>
    <w:div w:id="1372804579">
      <w:marLeft w:val="480"/>
      <w:marRight w:val="0"/>
      <w:marTop w:val="0"/>
      <w:marBottom w:val="0"/>
      <w:divBdr>
        <w:top w:val="none" w:sz="0" w:space="0" w:color="auto"/>
        <w:left w:val="none" w:sz="0" w:space="0" w:color="auto"/>
        <w:bottom w:val="none" w:sz="0" w:space="0" w:color="auto"/>
        <w:right w:val="none" w:sz="0" w:space="0" w:color="auto"/>
      </w:divBdr>
    </w:div>
    <w:div w:id="1373337575">
      <w:marLeft w:val="480"/>
      <w:marRight w:val="0"/>
      <w:marTop w:val="0"/>
      <w:marBottom w:val="0"/>
      <w:divBdr>
        <w:top w:val="none" w:sz="0" w:space="0" w:color="auto"/>
        <w:left w:val="none" w:sz="0" w:space="0" w:color="auto"/>
        <w:bottom w:val="none" w:sz="0" w:space="0" w:color="auto"/>
        <w:right w:val="none" w:sz="0" w:space="0" w:color="auto"/>
      </w:divBdr>
    </w:div>
    <w:div w:id="1373843507">
      <w:marLeft w:val="480"/>
      <w:marRight w:val="0"/>
      <w:marTop w:val="0"/>
      <w:marBottom w:val="0"/>
      <w:divBdr>
        <w:top w:val="none" w:sz="0" w:space="0" w:color="auto"/>
        <w:left w:val="none" w:sz="0" w:space="0" w:color="auto"/>
        <w:bottom w:val="none" w:sz="0" w:space="0" w:color="auto"/>
        <w:right w:val="none" w:sz="0" w:space="0" w:color="auto"/>
      </w:divBdr>
    </w:div>
    <w:div w:id="1373846819">
      <w:marLeft w:val="480"/>
      <w:marRight w:val="0"/>
      <w:marTop w:val="0"/>
      <w:marBottom w:val="0"/>
      <w:divBdr>
        <w:top w:val="none" w:sz="0" w:space="0" w:color="auto"/>
        <w:left w:val="none" w:sz="0" w:space="0" w:color="auto"/>
        <w:bottom w:val="none" w:sz="0" w:space="0" w:color="auto"/>
        <w:right w:val="none" w:sz="0" w:space="0" w:color="auto"/>
      </w:divBdr>
    </w:div>
    <w:div w:id="1374692411">
      <w:marLeft w:val="480"/>
      <w:marRight w:val="0"/>
      <w:marTop w:val="0"/>
      <w:marBottom w:val="0"/>
      <w:divBdr>
        <w:top w:val="none" w:sz="0" w:space="0" w:color="auto"/>
        <w:left w:val="none" w:sz="0" w:space="0" w:color="auto"/>
        <w:bottom w:val="none" w:sz="0" w:space="0" w:color="auto"/>
        <w:right w:val="none" w:sz="0" w:space="0" w:color="auto"/>
      </w:divBdr>
    </w:div>
    <w:div w:id="1374693656">
      <w:marLeft w:val="480"/>
      <w:marRight w:val="0"/>
      <w:marTop w:val="0"/>
      <w:marBottom w:val="0"/>
      <w:divBdr>
        <w:top w:val="none" w:sz="0" w:space="0" w:color="auto"/>
        <w:left w:val="none" w:sz="0" w:space="0" w:color="auto"/>
        <w:bottom w:val="none" w:sz="0" w:space="0" w:color="auto"/>
        <w:right w:val="none" w:sz="0" w:space="0" w:color="auto"/>
      </w:divBdr>
    </w:div>
    <w:div w:id="1375034162">
      <w:marLeft w:val="480"/>
      <w:marRight w:val="0"/>
      <w:marTop w:val="0"/>
      <w:marBottom w:val="0"/>
      <w:divBdr>
        <w:top w:val="none" w:sz="0" w:space="0" w:color="auto"/>
        <w:left w:val="none" w:sz="0" w:space="0" w:color="auto"/>
        <w:bottom w:val="none" w:sz="0" w:space="0" w:color="auto"/>
        <w:right w:val="none" w:sz="0" w:space="0" w:color="auto"/>
      </w:divBdr>
    </w:div>
    <w:div w:id="1375349319">
      <w:marLeft w:val="480"/>
      <w:marRight w:val="0"/>
      <w:marTop w:val="0"/>
      <w:marBottom w:val="0"/>
      <w:divBdr>
        <w:top w:val="none" w:sz="0" w:space="0" w:color="auto"/>
        <w:left w:val="none" w:sz="0" w:space="0" w:color="auto"/>
        <w:bottom w:val="none" w:sz="0" w:space="0" w:color="auto"/>
        <w:right w:val="none" w:sz="0" w:space="0" w:color="auto"/>
      </w:divBdr>
    </w:div>
    <w:div w:id="1375613232">
      <w:marLeft w:val="480"/>
      <w:marRight w:val="0"/>
      <w:marTop w:val="0"/>
      <w:marBottom w:val="0"/>
      <w:divBdr>
        <w:top w:val="none" w:sz="0" w:space="0" w:color="auto"/>
        <w:left w:val="none" w:sz="0" w:space="0" w:color="auto"/>
        <w:bottom w:val="none" w:sz="0" w:space="0" w:color="auto"/>
        <w:right w:val="none" w:sz="0" w:space="0" w:color="auto"/>
      </w:divBdr>
    </w:div>
    <w:div w:id="1375621766">
      <w:marLeft w:val="480"/>
      <w:marRight w:val="0"/>
      <w:marTop w:val="0"/>
      <w:marBottom w:val="0"/>
      <w:divBdr>
        <w:top w:val="none" w:sz="0" w:space="0" w:color="auto"/>
        <w:left w:val="none" w:sz="0" w:space="0" w:color="auto"/>
        <w:bottom w:val="none" w:sz="0" w:space="0" w:color="auto"/>
        <w:right w:val="none" w:sz="0" w:space="0" w:color="auto"/>
      </w:divBdr>
    </w:div>
    <w:div w:id="1375887897">
      <w:marLeft w:val="480"/>
      <w:marRight w:val="0"/>
      <w:marTop w:val="0"/>
      <w:marBottom w:val="0"/>
      <w:divBdr>
        <w:top w:val="none" w:sz="0" w:space="0" w:color="auto"/>
        <w:left w:val="none" w:sz="0" w:space="0" w:color="auto"/>
        <w:bottom w:val="none" w:sz="0" w:space="0" w:color="auto"/>
        <w:right w:val="none" w:sz="0" w:space="0" w:color="auto"/>
      </w:divBdr>
    </w:div>
    <w:div w:id="1375933487">
      <w:marLeft w:val="480"/>
      <w:marRight w:val="0"/>
      <w:marTop w:val="0"/>
      <w:marBottom w:val="0"/>
      <w:divBdr>
        <w:top w:val="none" w:sz="0" w:space="0" w:color="auto"/>
        <w:left w:val="none" w:sz="0" w:space="0" w:color="auto"/>
        <w:bottom w:val="none" w:sz="0" w:space="0" w:color="auto"/>
        <w:right w:val="none" w:sz="0" w:space="0" w:color="auto"/>
      </w:divBdr>
    </w:div>
    <w:div w:id="1376077525">
      <w:marLeft w:val="480"/>
      <w:marRight w:val="0"/>
      <w:marTop w:val="0"/>
      <w:marBottom w:val="0"/>
      <w:divBdr>
        <w:top w:val="none" w:sz="0" w:space="0" w:color="auto"/>
        <w:left w:val="none" w:sz="0" w:space="0" w:color="auto"/>
        <w:bottom w:val="none" w:sz="0" w:space="0" w:color="auto"/>
        <w:right w:val="none" w:sz="0" w:space="0" w:color="auto"/>
      </w:divBdr>
    </w:div>
    <w:div w:id="1376346834">
      <w:marLeft w:val="480"/>
      <w:marRight w:val="0"/>
      <w:marTop w:val="0"/>
      <w:marBottom w:val="0"/>
      <w:divBdr>
        <w:top w:val="none" w:sz="0" w:space="0" w:color="auto"/>
        <w:left w:val="none" w:sz="0" w:space="0" w:color="auto"/>
        <w:bottom w:val="none" w:sz="0" w:space="0" w:color="auto"/>
        <w:right w:val="none" w:sz="0" w:space="0" w:color="auto"/>
      </w:divBdr>
    </w:div>
    <w:div w:id="1376393661">
      <w:marLeft w:val="480"/>
      <w:marRight w:val="0"/>
      <w:marTop w:val="0"/>
      <w:marBottom w:val="0"/>
      <w:divBdr>
        <w:top w:val="none" w:sz="0" w:space="0" w:color="auto"/>
        <w:left w:val="none" w:sz="0" w:space="0" w:color="auto"/>
        <w:bottom w:val="none" w:sz="0" w:space="0" w:color="auto"/>
        <w:right w:val="none" w:sz="0" w:space="0" w:color="auto"/>
      </w:divBdr>
    </w:div>
    <w:div w:id="1376659331">
      <w:marLeft w:val="480"/>
      <w:marRight w:val="0"/>
      <w:marTop w:val="0"/>
      <w:marBottom w:val="0"/>
      <w:divBdr>
        <w:top w:val="none" w:sz="0" w:space="0" w:color="auto"/>
        <w:left w:val="none" w:sz="0" w:space="0" w:color="auto"/>
        <w:bottom w:val="none" w:sz="0" w:space="0" w:color="auto"/>
        <w:right w:val="none" w:sz="0" w:space="0" w:color="auto"/>
      </w:divBdr>
    </w:div>
    <w:div w:id="1377124754">
      <w:marLeft w:val="480"/>
      <w:marRight w:val="0"/>
      <w:marTop w:val="0"/>
      <w:marBottom w:val="0"/>
      <w:divBdr>
        <w:top w:val="none" w:sz="0" w:space="0" w:color="auto"/>
        <w:left w:val="none" w:sz="0" w:space="0" w:color="auto"/>
        <w:bottom w:val="none" w:sz="0" w:space="0" w:color="auto"/>
        <w:right w:val="none" w:sz="0" w:space="0" w:color="auto"/>
      </w:divBdr>
    </w:div>
    <w:div w:id="1377510925">
      <w:marLeft w:val="480"/>
      <w:marRight w:val="0"/>
      <w:marTop w:val="0"/>
      <w:marBottom w:val="0"/>
      <w:divBdr>
        <w:top w:val="none" w:sz="0" w:space="0" w:color="auto"/>
        <w:left w:val="none" w:sz="0" w:space="0" w:color="auto"/>
        <w:bottom w:val="none" w:sz="0" w:space="0" w:color="auto"/>
        <w:right w:val="none" w:sz="0" w:space="0" w:color="auto"/>
      </w:divBdr>
    </w:div>
    <w:div w:id="1377581105">
      <w:marLeft w:val="480"/>
      <w:marRight w:val="0"/>
      <w:marTop w:val="0"/>
      <w:marBottom w:val="0"/>
      <w:divBdr>
        <w:top w:val="none" w:sz="0" w:space="0" w:color="auto"/>
        <w:left w:val="none" w:sz="0" w:space="0" w:color="auto"/>
        <w:bottom w:val="none" w:sz="0" w:space="0" w:color="auto"/>
        <w:right w:val="none" w:sz="0" w:space="0" w:color="auto"/>
      </w:divBdr>
    </w:div>
    <w:div w:id="1377896277">
      <w:marLeft w:val="480"/>
      <w:marRight w:val="0"/>
      <w:marTop w:val="0"/>
      <w:marBottom w:val="0"/>
      <w:divBdr>
        <w:top w:val="none" w:sz="0" w:space="0" w:color="auto"/>
        <w:left w:val="none" w:sz="0" w:space="0" w:color="auto"/>
        <w:bottom w:val="none" w:sz="0" w:space="0" w:color="auto"/>
        <w:right w:val="none" w:sz="0" w:space="0" w:color="auto"/>
      </w:divBdr>
    </w:div>
    <w:div w:id="1378814326">
      <w:marLeft w:val="480"/>
      <w:marRight w:val="0"/>
      <w:marTop w:val="0"/>
      <w:marBottom w:val="0"/>
      <w:divBdr>
        <w:top w:val="none" w:sz="0" w:space="0" w:color="auto"/>
        <w:left w:val="none" w:sz="0" w:space="0" w:color="auto"/>
        <w:bottom w:val="none" w:sz="0" w:space="0" w:color="auto"/>
        <w:right w:val="none" w:sz="0" w:space="0" w:color="auto"/>
      </w:divBdr>
    </w:div>
    <w:div w:id="1378966000">
      <w:marLeft w:val="480"/>
      <w:marRight w:val="0"/>
      <w:marTop w:val="0"/>
      <w:marBottom w:val="0"/>
      <w:divBdr>
        <w:top w:val="none" w:sz="0" w:space="0" w:color="auto"/>
        <w:left w:val="none" w:sz="0" w:space="0" w:color="auto"/>
        <w:bottom w:val="none" w:sz="0" w:space="0" w:color="auto"/>
        <w:right w:val="none" w:sz="0" w:space="0" w:color="auto"/>
      </w:divBdr>
    </w:div>
    <w:div w:id="1380132866">
      <w:marLeft w:val="480"/>
      <w:marRight w:val="0"/>
      <w:marTop w:val="0"/>
      <w:marBottom w:val="0"/>
      <w:divBdr>
        <w:top w:val="none" w:sz="0" w:space="0" w:color="auto"/>
        <w:left w:val="none" w:sz="0" w:space="0" w:color="auto"/>
        <w:bottom w:val="none" w:sz="0" w:space="0" w:color="auto"/>
        <w:right w:val="none" w:sz="0" w:space="0" w:color="auto"/>
      </w:divBdr>
    </w:div>
    <w:div w:id="1380321065">
      <w:marLeft w:val="480"/>
      <w:marRight w:val="0"/>
      <w:marTop w:val="0"/>
      <w:marBottom w:val="0"/>
      <w:divBdr>
        <w:top w:val="none" w:sz="0" w:space="0" w:color="auto"/>
        <w:left w:val="none" w:sz="0" w:space="0" w:color="auto"/>
        <w:bottom w:val="none" w:sz="0" w:space="0" w:color="auto"/>
        <w:right w:val="none" w:sz="0" w:space="0" w:color="auto"/>
      </w:divBdr>
    </w:div>
    <w:div w:id="1381709841">
      <w:marLeft w:val="480"/>
      <w:marRight w:val="0"/>
      <w:marTop w:val="0"/>
      <w:marBottom w:val="0"/>
      <w:divBdr>
        <w:top w:val="none" w:sz="0" w:space="0" w:color="auto"/>
        <w:left w:val="none" w:sz="0" w:space="0" w:color="auto"/>
        <w:bottom w:val="none" w:sz="0" w:space="0" w:color="auto"/>
        <w:right w:val="none" w:sz="0" w:space="0" w:color="auto"/>
      </w:divBdr>
    </w:div>
    <w:div w:id="1382167365">
      <w:marLeft w:val="480"/>
      <w:marRight w:val="0"/>
      <w:marTop w:val="0"/>
      <w:marBottom w:val="0"/>
      <w:divBdr>
        <w:top w:val="none" w:sz="0" w:space="0" w:color="auto"/>
        <w:left w:val="none" w:sz="0" w:space="0" w:color="auto"/>
        <w:bottom w:val="none" w:sz="0" w:space="0" w:color="auto"/>
        <w:right w:val="none" w:sz="0" w:space="0" w:color="auto"/>
      </w:divBdr>
    </w:div>
    <w:div w:id="1382553580">
      <w:marLeft w:val="480"/>
      <w:marRight w:val="0"/>
      <w:marTop w:val="0"/>
      <w:marBottom w:val="0"/>
      <w:divBdr>
        <w:top w:val="none" w:sz="0" w:space="0" w:color="auto"/>
        <w:left w:val="none" w:sz="0" w:space="0" w:color="auto"/>
        <w:bottom w:val="none" w:sz="0" w:space="0" w:color="auto"/>
        <w:right w:val="none" w:sz="0" w:space="0" w:color="auto"/>
      </w:divBdr>
    </w:div>
    <w:div w:id="1383216350">
      <w:marLeft w:val="480"/>
      <w:marRight w:val="0"/>
      <w:marTop w:val="0"/>
      <w:marBottom w:val="0"/>
      <w:divBdr>
        <w:top w:val="none" w:sz="0" w:space="0" w:color="auto"/>
        <w:left w:val="none" w:sz="0" w:space="0" w:color="auto"/>
        <w:bottom w:val="none" w:sz="0" w:space="0" w:color="auto"/>
        <w:right w:val="none" w:sz="0" w:space="0" w:color="auto"/>
      </w:divBdr>
    </w:div>
    <w:div w:id="1383401915">
      <w:marLeft w:val="480"/>
      <w:marRight w:val="0"/>
      <w:marTop w:val="0"/>
      <w:marBottom w:val="0"/>
      <w:divBdr>
        <w:top w:val="none" w:sz="0" w:space="0" w:color="auto"/>
        <w:left w:val="none" w:sz="0" w:space="0" w:color="auto"/>
        <w:bottom w:val="none" w:sz="0" w:space="0" w:color="auto"/>
        <w:right w:val="none" w:sz="0" w:space="0" w:color="auto"/>
      </w:divBdr>
    </w:div>
    <w:div w:id="1383751225">
      <w:marLeft w:val="480"/>
      <w:marRight w:val="0"/>
      <w:marTop w:val="0"/>
      <w:marBottom w:val="0"/>
      <w:divBdr>
        <w:top w:val="none" w:sz="0" w:space="0" w:color="auto"/>
        <w:left w:val="none" w:sz="0" w:space="0" w:color="auto"/>
        <w:bottom w:val="none" w:sz="0" w:space="0" w:color="auto"/>
        <w:right w:val="none" w:sz="0" w:space="0" w:color="auto"/>
      </w:divBdr>
    </w:div>
    <w:div w:id="1384257000">
      <w:marLeft w:val="480"/>
      <w:marRight w:val="0"/>
      <w:marTop w:val="0"/>
      <w:marBottom w:val="0"/>
      <w:divBdr>
        <w:top w:val="none" w:sz="0" w:space="0" w:color="auto"/>
        <w:left w:val="none" w:sz="0" w:space="0" w:color="auto"/>
        <w:bottom w:val="none" w:sz="0" w:space="0" w:color="auto"/>
        <w:right w:val="none" w:sz="0" w:space="0" w:color="auto"/>
      </w:divBdr>
    </w:div>
    <w:div w:id="1384518845">
      <w:marLeft w:val="480"/>
      <w:marRight w:val="0"/>
      <w:marTop w:val="0"/>
      <w:marBottom w:val="0"/>
      <w:divBdr>
        <w:top w:val="none" w:sz="0" w:space="0" w:color="auto"/>
        <w:left w:val="none" w:sz="0" w:space="0" w:color="auto"/>
        <w:bottom w:val="none" w:sz="0" w:space="0" w:color="auto"/>
        <w:right w:val="none" w:sz="0" w:space="0" w:color="auto"/>
      </w:divBdr>
    </w:div>
    <w:div w:id="1384909175">
      <w:marLeft w:val="480"/>
      <w:marRight w:val="0"/>
      <w:marTop w:val="0"/>
      <w:marBottom w:val="0"/>
      <w:divBdr>
        <w:top w:val="none" w:sz="0" w:space="0" w:color="auto"/>
        <w:left w:val="none" w:sz="0" w:space="0" w:color="auto"/>
        <w:bottom w:val="none" w:sz="0" w:space="0" w:color="auto"/>
        <w:right w:val="none" w:sz="0" w:space="0" w:color="auto"/>
      </w:divBdr>
    </w:div>
    <w:div w:id="1385065244">
      <w:marLeft w:val="480"/>
      <w:marRight w:val="0"/>
      <w:marTop w:val="0"/>
      <w:marBottom w:val="0"/>
      <w:divBdr>
        <w:top w:val="none" w:sz="0" w:space="0" w:color="auto"/>
        <w:left w:val="none" w:sz="0" w:space="0" w:color="auto"/>
        <w:bottom w:val="none" w:sz="0" w:space="0" w:color="auto"/>
        <w:right w:val="none" w:sz="0" w:space="0" w:color="auto"/>
      </w:divBdr>
    </w:div>
    <w:div w:id="1385106853">
      <w:marLeft w:val="480"/>
      <w:marRight w:val="0"/>
      <w:marTop w:val="0"/>
      <w:marBottom w:val="0"/>
      <w:divBdr>
        <w:top w:val="none" w:sz="0" w:space="0" w:color="auto"/>
        <w:left w:val="none" w:sz="0" w:space="0" w:color="auto"/>
        <w:bottom w:val="none" w:sz="0" w:space="0" w:color="auto"/>
        <w:right w:val="none" w:sz="0" w:space="0" w:color="auto"/>
      </w:divBdr>
    </w:div>
    <w:div w:id="1385593106">
      <w:marLeft w:val="480"/>
      <w:marRight w:val="0"/>
      <w:marTop w:val="0"/>
      <w:marBottom w:val="0"/>
      <w:divBdr>
        <w:top w:val="none" w:sz="0" w:space="0" w:color="auto"/>
        <w:left w:val="none" w:sz="0" w:space="0" w:color="auto"/>
        <w:bottom w:val="none" w:sz="0" w:space="0" w:color="auto"/>
        <w:right w:val="none" w:sz="0" w:space="0" w:color="auto"/>
      </w:divBdr>
    </w:div>
    <w:div w:id="1386218956">
      <w:marLeft w:val="480"/>
      <w:marRight w:val="0"/>
      <w:marTop w:val="0"/>
      <w:marBottom w:val="0"/>
      <w:divBdr>
        <w:top w:val="none" w:sz="0" w:space="0" w:color="auto"/>
        <w:left w:val="none" w:sz="0" w:space="0" w:color="auto"/>
        <w:bottom w:val="none" w:sz="0" w:space="0" w:color="auto"/>
        <w:right w:val="none" w:sz="0" w:space="0" w:color="auto"/>
      </w:divBdr>
    </w:div>
    <w:div w:id="1386679832">
      <w:marLeft w:val="480"/>
      <w:marRight w:val="0"/>
      <w:marTop w:val="0"/>
      <w:marBottom w:val="0"/>
      <w:divBdr>
        <w:top w:val="none" w:sz="0" w:space="0" w:color="auto"/>
        <w:left w:val="none" w:sz="0" w:space="0" w:color="auto"/>
        <w:bottom w:val="none" w:sz="0" w:space="0" w:color="auto"/>
        <w:right w:val="none" w:sz="0" w:space="0" w:color="auto"/>
      </w:divBdr>
    </w:div>
    <w:div w:id="1387728168">
      <w:marLeft w:val="480"/>
      <w:marRight w:val="0"/>
      <w:marTop w:val="0"/>
      <w:marBottom w:val="0"/>
      <w:divBdr>
        <w:top w:val="none" w:sz="0" w:space="0" w:color="auto"/>
        <w:left w:val="none" w:sz="0" w:space="0" w:color="auto"/>
        <w:bottom w:val="none" w:sz="0" w:space="0" w:color="auto"/>
        <w:right w:val="none" w:sz="0" w:space="0" w:color="auto"/>
      </w:divBdr>
    </w:div>
    <w:div w:id="1387989537">
      <w:marLeft w:val="480"/>
      <w:marRight w:val="0"/>
      <w:marTop w:val="0"/>
      <w:marBottom w:val="0"/>
      <w:divBdr>
        <w:top w:val="none" w:sz="0" w:space="0" w:color="auto"/>
        <w:left w:val="none" w:sz="0" w:space="0" w:color="auto"/>
        <w:bottom w:val="none" w:sz="0" w:space="0" w:color="auto"/>
        <w:right w:val="none" w:sz="0" w:space="0" w:color="auto"/>
      </w:divBdr>
    </w:div>
    <w:div w:id="1388336737">
      <w:marLeft w:val="480"/>
      <w:marRight w:val="0"/>
      <w:marTop w:val="0"/>
      <w:marBottom w:val="0"/>
      <w:divBdr>
        <w:top w:val="none" w:sz="0" w:space="0" w:color="auto"/>
        <w:left w:val="none" w:sz="0" w:space="0" w:color="auto"/>
        <w:bottom w:val="none" w:sz="0" w:space="0" w:color="auto"/>
        <w:right w:val="none" w:sz="0" w:space="0" w:color="auto"/>
      </w:divBdr>
    </w:div>
    <w:div w:id="1388339044">
      <w:marLeft w:val="480"/>
      <w:marRight w:val="0"/>
      <w:marTop w:val="0"/>
      <w:marBottom w:val="0"/>
      <w:divBdr>
        <w:top w:val="none" w:sz="0" w:space="0" w:color="auto"/>
        <w:left w:val="none" w:sz="0" w:space="0" w:color="auto"/>
        <w:bottom w:val="none" w:sz="0" w:space="0" w:color="auto"/>
        <w:right w:val="none" w:sz="0" w:space="0" w:color="auto"/>
      </w:divBdr>
    </w:div>
    <w:div w:id="1388531238">
      <w:marLeft w:val="480"/>
      <w:marRight w:val="0"/>
      <w:marTop w:val="0"/>
      <w:marBottom w:val="0"/>
      <w:divBdr>
        <w:top w:val="none" w:sz="0" w:space="0" w:color="auto"/>
        <w:left w:val="none" w:sz="0" w:space="0" w:color="auto"/>
        <w:bottom w:val="none" w:sz="0" w:space="0" w:color="auto"/>
        <w:right w:val="none" w:sz="0" w:space="0" w:color="auto"/>
      </w:divBdr>
    </w:div>
    <w:div w:id="1388577516">
      <w:marLeft w:val="480"/>
      <w:marRight w:val="0"/>
      <w:marTop w:val="0"/>
      <w:marBottom w:val="0"/>
      <w:divBdr>
        <w:top w:val="none" w:sz="0" w:space="0" w:color="auto"/>
        <w:left w:val="none" w:sz="0" w:space="0" w:color="auto"/>
        <w:bottom w:val="none" w:sz="0" w:space="0" w:color="auto"/>
        <w:right w:val="none" w:sz="0" w:space="0" w:color="auto"/>
      </w:divBdr>
    </w:div>
    <w:div w:id="1388722896">
      <w:marLeft w:val="480"/>
      <w:marRight w:val="0"/>
      <w:marTop w:val="0"/>
      <w:marBottom w:val="0"/>
      <w:divBdr>
        <w:top w:val="none" w:sz="0" w:space="0" w:color="auto"/>
        <w:left w:val="none" w:sz="0" w:space="0" w:color="auto"/>
        <w:bottom w:val="none" w:sz="0" w:space="0" w:color="auto"/>
        <w:right w:val="none" w:sz="0" w:space="0" w:color="auto"/>
      </w:divBdr>
    </w:div>
    <w:div w:id="1388992502">
      <w:marLeft w:val="480"/>
      <w:marRight w:val="0"/>
      <w:marTop w:val="0"/>
      <w:marBottom w:val="0"/>
      <w:divBdr>
        <w:top w:val="none" w:sz="0" w:space="0" w:color="auto"/>
        <w:left w:val="none" w:sz="0" w:space="0" w:color="auto"/>
        <w:bottom w:val="none" w:sz="0" w:space="0" w:color="auto"/>
        <w:right w:val="none" w:sz="0" w:space="0" w:color="auto"/>
      </w:divBdr>
    </w:div>
    <w:div w:id="1388994161">
      <w:marLeft w:val="480"/>
      <w:marRight w:val="0"/>
      <w:marTop w:val="0"/>
      <w:marBottom w:val="0"/>
      <w:divBdr>
        <w:top w:val="none" w:sz="0" w:space="0" w:color="auto"/>
        <w:left w:val="none" w:sz="0" w:space="0" w:color="auto"/>
        <w:bottom w:val="none" w:sz="0" w:space="0" w:color="auto"/>
        <w:right w:val="none" w:sz="0" w:space="0" w:color="auto"/>
      </w:divBdr>
    </w:div>
    <w:div w:id="1389064773">
      <w:marLeft w:val="480"/>
      <w:marRight w:val="0"/>
      <w:marTop w:val="0"/>
      <w:marBottom w:val="0"/>
      <w:divBdr>
        <w:top w:val="none" w:sz="0" w:space="0" w:color="auto"/>
        <w:left w:val="none" w:sz="0" w:space="0" w:color="auto"/>
        <w:bottom w:val="none" w:sz="0" w:space="0" w:color="auto"/>
        <w:right w:val="none" w:sz="0" w:space="0" w:color="auto"/>
      </w:divBdr>
    </w:div>
    <w:div w:id="1390567639">
      <w:marLeft w:val="480"/>
      <w:marRight w:val="0"/>
      <w:marTop w:val="0"/>
      <w:marBottom w:val="0"/>
      <w:divBdr>
        <w:top w:val="none" w:sz="0" w:space="0" w:color="auto"/>
        <w:left w:val="none" w:sz="0" w:space="0" w:color="auto"/>
        <w:bottom w:val="none" w:sz="0" w:space="0" w:color="auto"/>
        <w:right w:val="none" w:sz="0" w:space="0" w:color="auto"/>
      </w:divBdr>
    </w:div>
    <w:div w:id="1390883600">
      <w:marLeft w:val="480"/>
      <w:marRight w:val="0"/>
      <w:marTop w:val="0"/>
      <w:marBottom w:val="0"/>
      <w:divBdr>
        <w:top w:val="none" w:sz="0" w:space="0" w:color="auto"/>
        <w:left w:val="none" w:sz="0" w:space="0" w:color="auto"/>
        <w:bottom w:val="none" w:sz="0" w:space="0" w:color="auto"/>
        <w:right w:val="none" w:sz="0" w:space="0" w:color="auto"/>
      </w:divBdr>
    </w:div>
    <w:div w:id="1391031297">
      <w:marLeft w:val="480"/>
      <w:marRight w:val="0"/>
      <w:marTop w:val="0"/>
      <w:marBottom w:val="0"/>
      <w:divBdr>
        <w:top w:val="none" w:sz="0" w:space="0" w:color="auto"/>
        <w:left w:val="none" w:sz="0" w:space="0" w:color="auto"/>
        <w:bottom w:val="none" w:sz="0" w:space="0" w:color="auto"/>
        <w:right w:val="none" w:sz="0" w:space="0" w:color="auto"/>
      </w:divBdr>
    </w:div>
    <w:div w:id="1391227508">
      <w:marLeft w:val="480"/>
      <w:marRight w:val="0"/>
      <w:marTop w:val="0"/>
      <w:marBottom w:val="0"/>
      <w:divBdr>
        <w:top w:val="none" w:sz="0" w:space="0" w:color="auto"/>
        <w:left w:val="none" w:sz="0" w:space="0" w:color="auto"/>
        <w:bottom w:val="none" w:sz="0" w:space="0" w:color="auto"/>
        <w:right w:val="none" w:sz="0" w:space="0" w:color="auto"/>
      </w:divBdr>
    </w:div>
    <w:div w:id="1391267567">
      <w:marLeft w:val="480"/>
      <w:marRight w:val="0"/>
      <w:marTop w:val="0"/>
      <w:marBottom w:val="0"/>
      <w:divBdr>
        <w:top w:val="none" w:sz="0" w:space="0" w:color="auto"/>
        <w:left w:val="none" w:sz="0" w:space="0" w:color="auto"/>
        <w:bottom w:val="none" w:sz="0" w:space="0" w:color="auto"/>
        <w:right w:val="none" w:sz="0" w:space="0" w:color="auto"/>
      </w:divBdr>
    </w:div>
    <w:div w:id="1391423534">
      <w:marLeft w:val="480"/>
      <w:marRight w:val="0"/>
      <w:marTop w:val="0"/>
      <w:marBottom w:val="0"/>
      <w:divBdr>
        <w:top w:val="none" w:sz="0" w:space="0" w:color="auto"/>
        <w:left w:val="none" w:sz="0" w:space="0" w:color="auto"/>
        <w:bottom w:val="none" w:sz="0" w:space="0" w:color="auto"/>
        <w:right w:val="none" w:sz="0" w:space="0" w:color="auto"/>
      </w:divBdr>
    </w:div>
    <w:div w:id="1391610512">
      <w:marLeft w:val="480"/>
      <w:marRight w:val="0"/>
      <w:marTop w:val="0"/>
      <w:marBottom w:val="0"/>
      <w:divBdr>
        <w:top w:val="none" w:sz="0" w:space="0" w:color="auto"/>
        <w:left w:val="none" w:sz="0" w:space="0" w:color="auto"/>
        <w:bottom w:val="none" w:sz="0" w:space="0" w:color="auto"/>
        <w:right w:val="none" w:sz="0" w:space="0" w:color="auto"/>
      </w:divBdr>
    </w:div>
    <w:div w:id="1391614784">
      <w:marLeft w:val="480"/>
      <w:marRight w:val="0"/>
      <w:marTop w:val="0"/>
      <w:marBottom w:val="0"/>
      <w:divBdr>
        <w:top w:val="none" w:sz="0" w:space="0" w:color="auto"/>
        <w:left w:val="none" w:sz="0" w:space="0" w:color="auto"/>
        <w:bottom w:val="none" w:sz="0" w:space="0" w:color="auto"/>
        <w:right w:val="none" w:sz="0" w:space="0" w:color="auto"/>
      </w:divBdr>
    </w:div>
    <w:div w:id="1392266050">
      <w:marLeft w:val="480"/>
      <w:marRight w:val="0"/>
      <w:marTop w:val="0"/>
      <w:marBottom w:val="0"/>
      <w:divBdr>
        <w:top w:val="none" w:sz="0" w:space="0" w:color="auto"/>
        <w:left w:val="none" w:sz="0" w:space="0" w:color="auto"/>
        <w:bottom w:val="none" w:sz="0" w:space="0" w:color="auto"/>
        <w:right w:val="none" w:sz="0" w:space="0" w:color="auto"/>
      </w:divBdr>
    </w:div>
    <w:div w:id="1392537675">
      <w:marLeft w:val="480"/>
      <w:marRight w:val="0"/>
      <w:marTop w:val="0"/>
      <w:marBottom w:val="0"/>
      <w:divBdr>
        <w:top w:val="none" w:sz="0" w:space="0" w:color="auto"/>
        <w:left w:val="none" w:sz="0" w:space="0" w:color="auto"/>
        <w:bottom w:val="none" w:sz="0" w:space="0" w:color="auto"/>
        <w:right w:val="none" w:sz="0" w:space="0" w:color="auto"/>
      </w:divBdr>
    </w:div>
    <w:div w:id="1392654616">
      <w:marLeft w:val="480"/>
      <w:marRight w:val="0"/>
      <w:marTop w:val="0"/>
      <w:marBottom w:val="0"/>
      <w:divBdr>
        <w:top w:val="none" w:sz="0" w:space="0" w:color="auto"/>
        <w:left w:val="none" w:sz="0" w:space="0" w:color="auto"/>
        <w:bottom w:val="none" w:sz="0" w:space="0" w:color="auto"/>
        <w:right w:val="none" w:sz="0" w:space="0" w:color="auto"/>
      </w:divBdr>
    </w:div>
    <w:div w:id="1392852097">
      <w:marLeft w:val="480"/>
      <w:marRight w:val="0"/>
      <w:marTop w:val="0"/>
      <w:marBottom w:val="0"/>
      <w:divBdr>
        <w:top w:val="none" w:sz="0" w:space="0" w:color="auto"/>
        <w:left w:val="none" w:sz="0" w:space="0" w:color="auto"/>
        <w:bottom w:val="none" w:sz="0" w:space="0" w:color="auto"/>
        <w:right w:val="none" w:sz="0" w:space="0" w:color="auto"/>
      </w:divBdr>
    </w:div>
    <w:div w:id="1392968436">
      <w:marLeft w:val="480"/>
      <w:marRight w:val="0"/>
      <w:marTop w:val="0"/>
      <w:marBottom w:val="0"/>
      <w:divBdr>
        <w:top w:val="none" w:sz="0" w:space="0" w:color="auto"/>
        <w:left w:val="none" w:sz="0" w:space="0" w:color="auto"/>
        <w:bottom w:val="none" w:sz="0" w:space="0" w:color="auto"/>
        <w:right w:val="none" w:sz="0" w:space="0" w:color="auto"/>
      </w:divBdr>
    </w:div>
    <w:div w:id="1394308958">
      <w:marLeft w:val="480"/>
      <w:marRight w:val="0"/>
      <w:marTop w:val="0"/>
      <w:marBottom w:val="0"/>
      <w:divBdr>
        <w:top w:val="none" w:sz="0" w:space="0" w:color="auto"/>
        <w:left w:val="none" w:sz="0" w:space="0" w:color="auto"/>
        <w:bottom w:val="none" w:sz="0" w:space="0" w:color="auto"/>
        <w:right w:val="none" w:sz="0" w:space="0" w:color="auto"/>
      </w:divBdr>
    </w:div>
    <w:div w:id="1394431682">
      <w:marLeft w:val="480"/>
      <w:marRight w:val="0"/>
      <w:marTop w:val="0"/>
      <w:marBottom w:val="0"/>
      <w:divBdr>
        <w:top w:val="none" w:sz="0" w:space="0" w:color="auto"/>
        <w:left w:val="none" w:sz="0" w:space="0" w:color="auto"/>
        <w:bottom w:val="none" w:sz="0" w:space="0" w:color="auto"/>
        <w:right w:val="none" w:sz="0" w:space="0" w:color="auto"/>
      </w:divBdr>
    </w:div>
    <w:div w:id="1394766909">
      <w:marLeft w:val="480"/>
      <w:marRight w:val="0"/>
      <w:marTop w:val="0"/>
      <w:marBottom w:val="0"/>
      <w:divBdr>
        <w:top w:val="none" w:sz="0" w:space="0" w:color="auto"/>
        <w:left w:val="none" w:sz="0" w:space="0" w:color="auto"/>
        <w:bottom w:val="none" w:sz="0" w:space="0" w:color="auto"/>
        <w:right w:val="none" w:sz="0" w:space="0" w:color="auto"/>
      </w:divBdr>
    </w:div>
    <w:div w:id="1395272082">
      <w:marLeft w:val="480"/>
      <w:marRight w:val="0"/>
      <w:marTop w:val="0"/>
      <w:marBottom w:val="0"/>
      <w:divBdr>
        <w:top w:val="none" w:sz="0" w:space="0" w:color="auto"/>
        <w:left w:val="none" w:sz="0" w:space="0" w:color="auto"/>
        <w:bottom w:val="none" w:sz="0" w:space="0" w:color="auto"/>
        <w:right w:val="none" w:sz="0" w:space="0" w:color="auto"/>
      </w:divBdr>
    </w:div>
    <w:div w:id="1395273834">
      <w:marLeft w:val="480"/>
      <w:marRight w:val="0"/>
      <w:marTop w:val="0"/>
      <w:marBottom w:val="0"/>
      <w:divBdr>
        <w:top w:val="none" w:sz="0" w:space="0" w:color="auto"/>
        <w:left w:val="none" w:sz="0" w:space="0" w:color="auto"/>
        <w:bottom w:val="none" w:sz="0" w:space="0" w:color="auto"/>
        <w:right w:val="none" w:sz="0" w:space="0" w:color="auto"/>
      </w:divBdr>
    </w:div>
    <w:div w:id="1395472919">
      <w:marLeft w:val="480"/>
      <w:marRight w:val="0"/>
      <w:marTop w:val="0"/>
      <w:marBottom w:val="0"/>
      <w:divBdr>
        <w:top w:val="none" w:sz="0" w:space="0" w:color="auto"/>
        <w:left w:val="none" w:sz="0" w:space="0" w:color="auto"/>
        <w:bottom w:val="none" w:sz="0" w:space="0" w:color="auto"/>
        <w:right w:val="none" w:sz="0" w:space="0" w:color="auto"/>
      </w:divBdr>
    </w:div>
    <w:div w:id="1396471726">
      <w:marLeft w:val="480"/>
      <w:marRight w:val="0"/>
      <w:marTop w:val="0"/>
      <w:marBottom w:val="0"/>
      <w:divBdr>
        <w:top w:val="none" w:sz="0" w:space="0" w:color="auto"/>
        <w:left w:val="none" w:sz="0" w:space="0" w:color="auto"/>
        <w:bottom w:val="none" w:sz="0" w:space="0" w:color="auto"/>
        <w:right w:val="none" w:sz="0" w:space="0" w:color="auto"/>
      </w:divBdr>
    </w:div>
    <w:div w:id="1396472494">
      <w:marLeft w:val="480"/>
      <w:marRight w:val="0"/>
      <w:marTop w:val="0"/>
      <w:marBottom w:val="0"/>
      <w:divBdr>
        <w:top w:val="none" w:sz="0" w:space="0" w:color="auto"/>
        <w:left w:val="none" w:sz="0" w:space="0" w:color="auto"/>
        <w:bottom w:val="none" w:sz="0" w:space="0" w:color="auto"/>
        <w:right w:val="none" w:sz="0" w:space="0" w:color="auto"/>
      </w:divBdr>
    </w:div>
    <w:div w:id="1396583729">
      <w:marLeft w:val="480"/>
      <w:marRight w:val="0"/>
      <w:marTop w:val="0"/>
      <w:marBottom w:val="0"/>
      <w:divBdr>
        <w:top w:val="none" w:sz="0" w:space="0" w:color="auto"/>
        <w:left w:val="none" w:sz="0" w:space="0" w:color="auto"/>
        <w:bottom w:val="none" w:sz="0" w:space="0" w:color="auto"/>
        <w:right w:val="none" w:sz="0" w:space="0" w:color="auto"/>
      </w:divBdr>
    </w:div>
    <w:div w:id="1396779099">
      <w:marLeft w:val="480"/>
      <w:marRight w:val="0"/>
      <w:marTop w:val="0"/>
      <w:marBottom w:val="0"/>
      <w:divBdr>
        <w:top w:val="none" w:sz="0" w:space="0" w:color="auto"/>
        <w:left w:val="none" w:sz="0" w:space="0" w:color="auto"/>
        <w:bottom w:val="none" w:sz="0" w:space="0" w:color="auto"/>
        <w:right w:val="none" w:sz="0" w:space="0" w:color="auto"/>
      </w:divBdr>
    </w:div>
    <w:div w:id="1396973427">
      <w:marLeft w:val="480"/>
      <w:marRight w:val="0"/>
      <w:marTop w:val="0"/>
      <w:marBottom w:val="0"/>
      <w:divBdr>
        <w:top w:val="none" w:sz="0" w:space="0" w:color="auto"/>
        <w:left w:val="none" w:sz="0" w:space="0" w:color="auto"/>
        <w:bottom w:val="none" w:sz="0" w:space="0" w:color="auto"/>
        <w:right w:val="none" w:sz="0" w:space="0" w:color="auto"/>
      </w:divBdr>
    </w:div>
    <w:div w:id="1397361870">
      <w:marLeft w:val="480"/>
      <w:marRight w:val="0"/>
      <w:marTop w:val="0"/>
      <w:marBottom w:val="0"/>
      <w:divBdr>
        <w:top w:val="none" w:sz="0" w:space="0" w:color="auto"/>
        <w:left w:val="none" w:sz="0" w:space="0" w:color="auto"/>
        <w:bottom w:val="none" w:sz="0" w:space="0" w:color="auto"/>
        <w:right w:val="none" w:sz="0" w:space="0" w:color="auto"/>
      </w:divBdr>
    </w:div>
    <w:div w:id="1397778092">
      <w:marLeft w:val="480"/>
      <w:marRight w:val="0"/>
      <w:marTop w:val="0"/>
      <w:marBottom w:val="0"/>
      <w:divBdr>
        <w:top w:val="none" w:sz="0" w:space="0" w:color="auto"/>
        <w:left w:val="none" w:sz="0" w:space="0" w:color="auto"/>
        <w:bottom w:val="none" w:sz="0" w:space="0" w:color="auto"/>
        <w:right w:val="none" w:sz="0" w:space="0" w:color="auto"/>
      </w:divBdr>
    </w:div>
    <w:div w:id="1397897648">
      <w:marLeft w:val="480"/>
      <w:marRight w:val="0"/>
      <w:marTop w:val="0"/>
      <w:marBottom w:val="0"/>
      <w:divBdr>
        <w:top w:val="none" w:sz="0" w:space="0" w:color="auto"/>
        <w:left w:val="none" w:sz="0" w:space="0" w:color="auto"/>
        <w:bottom w:val="none" w:sz="0" w:space="0" w:color="auto"/>
        <w:right w:val="none" w:sz="0" w:space="0" w:color="auto"/>
      </w:divBdr>
    </w:div>
    <w:div w:id="1397968203">
      <w:marLeft w:val="480"/>
      <w:marRight w:val="0"/>
      <w:marTop w:val="0"/>
      <w:marBottom w:val="0"/>
      <w:divBdr>
        <w:top w:val="none" w:sz="0" w:space="0" w:color="auto"/>
        <w:left w:val="none" w:sz="0" w:space="0" w:color="auto"/>
        <w:bottom w:val="none" w:sz="0" w:space="0" w:color="auto"/>
        <w:right w:val="none" w:sz="0" w:space="0" w:color="auto"/>
      </w:divBdr>
    </w:div>
    <w:div w:id="1398018369">
      <w:marLeft w:val="480"/>
      <w:marRight w:val="0"/>
      <w:marTop w:val="0"/>
      <w:marBottom w:val="0"/>
      <w:divBdr>
        <w:top w:val="none" w:sz="0" w:space="0" w:color="auto"/>
        <w:left w:val="none" w:sz="0" w:space="0" w:color="auto"/>
        <w:bottom w:val="none" w:sz="0" w:space="0" w:color="auto"/>
        <w:right w:val="none" w:sz="0" w:space="0" w:color="auto"/>
      </w:divBdr>
    </w:div>
    <w:div w:id="1398474104">
      <w:marLeft w:val="480"/>
      <w:marRight w:val="0"/>
      <w:marTop w:val="0"/>
      <w:marBottom w:val="0"/>
      <w:divBdr>
        <w:top w:val="none" w:sz="0" w:space="0" w:color="auto"/>
        <w:left w:val="none" w:sz="0" w:space="0" w:color="auto"/>
        <w:bottom w:val="none" w:sz="0" w:space="0" w:color="auto"/>
        <w:right w:val="none" w:sz="0" w:space="0" w:color="auto"/>
      </w:divBdr>
    </w:div>
    <w:div w:id="1398826043">
      <w:marLeft w:val="480"/>
      <w:marRight w:val="0"/>
      <w:marTop w:val="0"/>
      <w:marBottom w:val="0"/>
      <w:divBdr>
        <w:top w:val="none" w:sz="0" w:space="0" w:color="auto"/>
        <w:left w:val="none" w:sz="0" w:space="0" w:color="auto"/>
        <w:bottom w:val="none" w:sz="0" w:space="0" w:color="auto"/>
        <w:right w:val="none" w:sz="0" w:space="0" w:color="auto"/>
      </w:divBdr>
    </w:div>
    <w:div w:id="1399597829">
      <w:marLeft w:val="480"/>
      <w:marRight w:val="0"/>
      <w:marTop w:val="0"/>
      <w:marBottom w:val="0"/>
      <w:divBdr>
        <w:top w:val="none" w:sz="0" w:space="0" w:color="auto"/>
        <w:left w:val="none" w:sz="0" w:space="0" w:color="auto"/>
        <w:bottom w:val="none" w:sz="0" w:space="0" w:color="auto"/>
        <w:right w:val="none" w:sz="0" w:space="0" w:color="auto"/>
      </w:divBdr>
    </w:div>
    <w:div w:id="1399667660">
      <w:marLeft w:val="480"/>
      <w:marRight w:val="0"/>
      <w:marTop w:val="0"/>
      <w:marBottom w:val="0"/>
      <w:divBdr>
        <w:top w:val="none" w:sz="0" w:space="0" w:color="auto"/>
        <w:left w:val="none" w:sz="0" w:space="0" w:color="auto"/>
        <w:bottom w:val="none" w:sz="0" w:space="0" w:color="auto"/>
        <w:right w:val="none" w:sz="0" w:space="0" w:color="auto"/>
      </w:divBdr>
    </w:div>
    <w:div w:id="1400244846">
      <w:marLeft w:val="480"/>
      <w:marRight w:val="0"/>
      <w:marTop w:val="0"/>
      <w:marBottom w:val="0"/>
      <w:divBdr>
        <w:top w:val="none" w:sz="0" w:space="0" w:color="auto"/>
        <w:left w:val="none" w:sz="0" w:space="0" w:color="auto"/>
        <w:bottom w:val="none" w:sz="0" w:space="0" w:color="auto"/>
        <w:right w:val="none" w:sz="0" w:space="0" w:color="auto"/>
      </w:divBdr>
    </w:div>
    <w:div w:id="1400445212">
      <w:marLeft w:val="480"/>
      <w:marRight w:val="0"/>
      <w:marTop w:val="0"/>
      <w:marBottom w:val="0"/>
      <w:divBdr>
        <w:top w:val="none" w:sz="0" w:space="0" w:color="auto"/>
        <w:left w:val="none" w:sz="0" w:space="0" w:color="auto"/>
        <w:bottom w:val="none" w:sz="0" w:space="0" w:color="auto"/>
        <w:right w:val="none" w:sz="0" w:space="0" w:color="auto"/>
      </w:divBdr>
    </w:div>
    <w:div w:id="1400788341">
      <w:marLeft w:val="480"/>
      <w:marRight w:val="0"/>
      <w:marTop w:val="0"/>
      <w:marBottom w:val="0"/>
      <w:divBdr>
        <w:top w:val="none" w:sz="0" w:space="0" w:color="auto"/>
        <w:left w:val="none" w:sz="0" w:space="0" w:color="auto"/>
        <w:bottom w:val="none" w:sz="0" w:space="0" w:color="auto"/>
        <w:right w:val="none" w:sz="0" w:space="0" w:color="auto"/>
      </w:divBdr>
    </w:div>
    <w:div w:id="1401555810">
      <w:marLeft w:val="480"/>
      <w:marRight w:val="0"/>
      <w:marTop w:val="0"/>
      <w:marBottom w:val="0"/>
      <w:divBdr>
        <w:top w:val="none" w:sz="0" w:space="0" w:color="auto"/>
        <w:left w:val="none" w:sz="0" w:space="0" w:color="auto"/>
        <w:bottom w:val="none" w:sz="0" w:space="0" w:color="auto"/>
        <w:right w:val="none" w:sz="0" w:space="0" w:color="auto"/>
      </w:divBdr>
    </w:div>
    <w:div w:id="1401828580">
      <w:marLeft w:val="480"/>
      <w:marRight w:val="0"/>
      <w:marTop w:val="0"/>
      <w:marBottom w:val="0"/>
      <w:divBdr>
        <w:top w:val="none" w:sz="0" w:space="0" w:color="auto"/>
        <w:left w:val="none" w:sz="0" w:space="0" w:color="auto"/>
        <w:bottom w:val="none" w:sz="0" w:space="0" w:color="auto"/>
        <w:right w:val="none" w:sz="0" w:space="0" w:color="auto"/>
      </w:divBdr>
    </w:div>
    <w:div w:id="1401905549">
      <w:marLeft w:val="480"/>
      <w:marRight w:val="0"/>
      <w:marTop w:val="0"/>
      <w:marBottom w:val="0"/>
      <w:divBdr>
        <w:top w:val="none" w:sz="0" w:space="0" w:color="auto"/>
        <w:left w:val="none" w:sz="0" w:space="0" w:color="auto"/>
        <w:bottom w:val="none" w:sz="0" w:space="0" w:color="auto"/>
        <w:right w:val="none" w:sz="0" w:space="0" w:color="auto"/>
      </w:divBdr>
    </w:div>
    <w:div w:id="1402217684">
      <w:marLeft w:val="480"/>
      <w:marRight w:val="0"/>
      <w:marTop w:val="0"/>
      <w:marBottom w:val="0"/>
      <w:divBdr>
        <w:top w:val="none" w:sz="0" w:space="0" w:color="auto"/>
        <w:left w:val="none" w:sz="0" w:space="0" w:color="auto"/>
        <w:bottom w:val="none" w:sz="0" w:space="0" w:color="auto"/>
        <w:right w:val="none" w:sz="0" w:space="0" w:color="auto"/>
      </w:divBdr>
    </w:div>
    <w:div w:id="1402295514">
      <w:marLeft w:val="480"/>
      <w:marRight w:val="0"/>
      <w:marTop w:val="0"/>
      <w:marBottom w:val="0"/>
      <w:divBdr>
        <w:top w:val="none" w:sz="0" w:space="0" w:color="auto"/>
        <w:left w:val="none" w:sz="0" w:space="0" w:color="auto"/>
        <w:bottom w:val="none" w:sz="0" w:space="0" w:color="auto"/>
        <w:right w:val="none" w:sz="0" w:space="0" w:color="auto"/>
      </w:divBdr>
    </w:div>
    <w:div w:id="1402678077">
      <w:marLeft w:val="480"/>
      <w:marRight w:val="0"/>
      <w:marTop w:val="0"/>
      <w:marBottom w:val="0"/>
      <w:divBdr>
        <w:top w:val="none" w:sz="0" w:space="0" w:color="auto"/>
        <w:left w:val="none" w:sz="0" w:space="0" w:color="auto"/>
        <w:bottom w:val="none" w:sz="0" w:space="0" w:color="auto"/>
        <w:right w:val="none" w:sz="0" w:space="0" w:color="auto"/>
      </w:divBdr>
    </w:div>
    <w:div w:id="1402750873">
      <w:marLeft w:val="480"/>
      <w:marRight w:val="0"/>
      <w:marTop w:val="0"/>
      <w:marBottom w:val="0"/>
      <w:divBdr>
        <w:top w:val="none" w:sz="0" w:space="0" w:color="auto"/>
        <w:left w:val="none" w:sz="0" w:space="0" w:color="auto"/>
        <w:bottom w:val="none" w:sz="0" w:space="0" w:color="auto"/>
        <w:right w:val="none" w:sz="0" w:space="0" w:color="auto"/>
      </w:divBdr>
    </w:div>
    <w:div w:id="1403523276">
      <w:marLeft w:val="480"/>
      <w:marRight w:val="0"/>
      <w:marTop w:val="0"/>
      <w:marBottom w:val="0"/>
      <w:divBdr>
        <w:top w:val="none" w:sz="0" w:space="0" w:color="auto"/>
        <w:left w:val="none" w:sz="0" w:space="0" w:color="auto"/>
        <w:bottom w:val="none" w:sz="0" w:space="0" w:color="auto"/>
        <w:right w:val="none" w:sz="0" w:space="0" w:color="auto"/>
      </w:divBdr>
    </w:div>
    <w:div w:id="1403941828">
      <w:marLeft w:val="480"/>
      <w:marRight w:val="0"/>
      <w:marTop w:val="0"/>
      <w:marBottom w:val="0"/>
      <w:divBdr>
        <w:top w:val="none" w:sz="0" w:space="0" w:color="auto"/>
        <w:left w:val="none" w:sz="0" w:space="0" w:color="auto"/>
        <w:bottom w:val="none" w:sz="0" w:space="0" w:color="auto"/>
        <w:right w:val="none" w:sz="0" w:space="0" w:color="auto"/>
      </w:divBdr>
    </w:div>
    <w:div w:id="1404372569">
      <w:marLeft w:val="480"/>
      <w:marRight w:val="0"/>
      <w:marTop w:val="0"/>
      <w:marBottom w:val="0"/>
      <w:divBdr>
        <w:top w:val="none" w:sz="0" w:space="0" w:color="auto"/>
        <w:left w:val="none" w:sz="0" w:space="0" w:color="auto"/>
        <w:bottom w:val="none" w:sz="0" w:space="0" w:color="auto"/>
        <w:right w:val="none" w:sz="0" w:space="0" w:color="auto"/>
      </w:divBdr>
    </w:div>
    <w:div w:id="1405419932">
      <w:marLeft w:val="480"/>
      <w:marRight w:val="0"/>
      <w:marTop w:val="0"/>
      <w:marBottom w:val="0"/>
      <w:divBdr>
        <w:top w:val="none" w:sz="0" w:space="0" w:color="auto"/>
        <w:left w:val="none" w:sz="0" w:space="0" w:color="auto"/>
        <w:bottom w:val="none" w:sz="0" w:space="0" w:color="auto"/>
        <w:right w:val="none" w:sz="0" w:space="0" w:color="auto"/>
      </w:divBdr>
    </w:div>
    <w:div w:id="1405566094">
      <w:marLeft w:val="480"/>
      <w:marRight w:val="0"/>
      <w:marTop w:val="0"/>
      <w:marBottom w:val="0"/>
      <w:divBdr>
        <w:top w:val="none" w:sz="0" w:space="0" w:color="auto"/>
        <w:left w:val="none" w:sz="0" w:space="0" w:color="auto"/>
        <w:bottom w:val="none" w:sz="0" w:space="0" w:color="auto"/>
        <w:right w:val="none" w:sz="0" w:space="0" w:color="auto"/>
      </w:divBdr>
    </w:div>
    <w:div w:id="1406143046">
      <w:marLeft w:val="480"/>
      <w:marRight w:val="0"/>
      <w:marTop w:val="0"/>
      <w:marBottom w:val="0"/>
      <w:divBdr>
        <w:top w:val="none" w:sz="0" w:space="0" w:color="auto"/>
        <w:left w:val="none" w:sz="0" w:space="0" w:color="auto"/>
        <w:bottom w:val="none" w:sz="0" w:space="0" w:color="auto"/>
        <w:right w:val="none" w:sz="0" w:space="0" w:color="auto"/>
      </w:divBdr>
    </w:div>
    <w:div w:id="1406490738">
      <w:marLeft w:val="480"/>
      <w:marRight w:val="0"/>
      <w:marTop w:val="0"/>
      <w:marBottom w:val="0"/>
      <w:divBdr>
        <w:top w:val="none" w:sz="0" w:space="0" w:color="auto"/>
        <w:left w:val="none" w:sz="0" w:space="0" w:color="auto"/>
        <w:bottom w:val="none" w:sz="0" w:space="0" w:color="auto"/>
        <w:right w:val="none" w:sz="0" w:space="0" w:color="auto"/>
      </w:divBdr>
    </w:div>
    <w:div w:id="1406731728">
      <w:marLeft w:val="480"/>
      <w:marRight w:val="0"/>
      <w:marTop w:val="0"/>
      <w:marBottom w:val="0"/>
      <w:divBdr>
        <w:top w:val="none" w:sz="0" w:space="0" w:color="auto"/>
        <w:left w:val="none" w:sz="0" w:space="0" w:color="auto"/>
        <w:bottom w:val="none" w:sz="0" w:space="0" w:color="auto"/>
        <w:right w:val="none" w:sz="0" w:space="0" w:color="auto"/>
      </w:divBdr>
    </w:div>
    <w:div w:id="1406995724">
      <w:marLeft w:val="480"/>
      <w:marRight w:val="0"/>
      <w:marTop w:val="0"/>
      <w:marBottom w:val="0"/>
      <w:divBdr>
        <w:top w:val="none" w:sz="0" w:space="0" w:color="auto"/>
        <w:left w:val="none" w:sz="0" w:space="0" w:color="auto"/>
        <w:bottom w:val="none" w:sz="0" w:space="0" w:color="auto"/>
        <w:right w:val="none" w:sz="0" w:space="0" w:color="auto"/>
      </w:divBdr>
    </w:div>
    <w:div w:id="1407800289">
      <w:marLeft w:val="480"/>
      <w:marRight w:val="0"/>
      <w:marTop w:val="0"/>
      <w:marBottom w:val="0"/>
      <w:divBdr>
        <w:top w:val="none" w:sz="0" w:space="0" w:color="auto"/>
        <w:left w:val="none" w:sz="0" w:space="0" w:color="auto"/>
        <w:bottom w:val="none" w:sz="0" w:space="0" w:color="auto"/>
        <w:right w:val="none" w:sz="0" w:space="0" w:color="auto"/>
      </w:divBdr>
    </w:div>
    <w:div w:id="1407992643">
      <w:marLeft w:val="480"/>
      <w:marRight w:val="0"/>
      <w:marTop w:val="0"/>
      <w:marBottom w:val="0"/>
      <w:divBdr>
        <w:top w:val="none" w:sz="0" w:space="0" w:color="auto"/>
        <w:left w:val="none" w:sz="0" w:space="0" w:color="auto"/>
        <w:bottom w:val="none" w:sz="0" w:space="0" w:color="auto"/>
        <w:right w:val="none" w:sz="0" w:space="0" w:color="auto"/>
      </w:divBdr>
    </w:div>
    <w:div w:id="1408646086">
      <w:marLeft w:val="480"/>
      <w:marRight w:val="0"/>
      <w:marTop w:val="0"/>
      <w:marBottom w:val="0"/>
      <w:divBdr>
        <w:top w:val="none" w:sz="0" w:space="0" w:color="auto"/>
        <w:left w:val="none" w:sz="0" w:space="0" w:color="auto"/>
        <w:bottom w:val="none" w:sz="0" w:space="0" w:color="auto"/>
        <w:right w:val="none" w:sz="0" w:space="0" w:color="auto"/>
      </w:divBdr>
    </w:div>
    <w:div w:id="1408771719">
      <w:marLeft w:val="480"/>
      <w:marRight w:val="0"/>
      <w:marTop w:val="0"/>
      <w:marBottom w:val="0"/>
      <w:divBdr>
        <w:top w:val="none" w:sz="0" w:space="0" w:color="auto"/>
        <w:left w:val="none" w:sz="0" w:space="0" w:color="auto"/>
        <w:bottom w:val="none" w:sz="0" w:space="0" w:color="auto"/>
        <w:right w:val="none" w:sz="0" w:space="0" w:color="auto"/>
      </w:divBdr>
    </w:div>
    <w:div w:id="1409230401">
      <w:marLeft w:val="480"/>
      <w:marRight w:val="0"/>
      <w:marTop w:val="0"/>
      <w:marBottom w:val="0"/>
      <w:divBdr>
        <w:top w:val="none" w:sz="0" w:space="0" w:color="auto"/>
        <w:left w:val="none" w:sz="0" w:space="0" w:color="auto"/>
        <w:bottom w:val="none" w:sz="0" w:space="0" w:color="auto"/>
        <w:right w:val="none" w:sz="0" w:space="0" w:color="auto"/>
      </w:divBdr>
    </w:div>
    <w:div w:id="1409569255">
      <w:marLeft w:val="480"/>
      <w:marRight w:val="0"/>
      <w:marTop w:val="0"/>
      <w:marBottom w:val="0"/>
      <w:divBdr>
        <w:top w:val="none" w:sz="0" w:space="0" w:color="auto"/>
        <w:left w:val="none" w:sz="0" w:space="0" w:color="auto"/>
        <w:bottom w:val="none" w:sz="0" w:space="0" w:color="auto"/>
        <w:right w:val="none" w:sz="0" w:space="0" w:color="auto"/>
      </w:divBdr>
    </w:div>
    <w:div w:id="1409574865">
      <w:marLeft w:val="480"/>
      <w:marRight w:val="0"/>
      <w:marTop w:val="0"/>
      <w:marBottom w:val="0"/>
      <w:divBdr>
        <w:top w:val="none" w:sz="0" w:space="0" w:color="auto"/>
        <w:left w:val="none" w:sz="0" w:space="0" w:color="auto"/>
        <w:bottom w:val="none" w:sz="0" w:space="0" w:color="auto"/>
        <w:right w:val="none" w:sz="0" w:space="0" w:color="auto"/>
      </w:divBdr>
    </w:div>
    <w:div w:id="1409962599">
      <w:marLeft w:val="480"/>
      <w:marRight w:val="0"/>
      <w:marTop w:val="0"/>
      <w:marBottom w:val="0"/>
      <w:divBdr>
        <w:top w:val="none" w:sz="0" w:space="0" w:color="auto"/>
        <w:left w:val="none" w:sz="0" w:space="0" w:color="auto"/>
        <w:bottom w:val="none" w:sz="0" w:space="0" w:color="auto"/>
        <w:right w:val="none" w:sz="0" w:space="0" w:color="auto"/>
      </w:divBdr>
    </w:div>
    <w:div w:id="1409962654">
      <w:marLeft w:val="480"/>
      <w:marRight w:val="0"/>
      <w:marTop w:val="0"/>
      <w:marBottom w:val="0"/>
      <w:divBdr>
        <w:top w:val="none" w:sz="0" w:space="0" w:color="auto"/>
        <w:left w:val="none" w:sz="0" w:space="0" w:color="auto"/>
        <w:bottom w:val="none" w:sz="0" w:space="0" w:color="auto"/>
        <w:right w:val="none" w:sz="0" w:space="0" w:color="auto"/>
      </w:divBdr>
    </w:div>
    <w:div w:id="1410036886">
      <w:marLeft w:val="480"/>
      <w:marRight w:val="0"/>
      <w:marTop w:val="0"/>
      <w:marBottom w:val="0"/>
      <w:divBdr>
        <w:top w:val="none" w:sz="0" w:space="0" w:color="auto"/>
        <w:left w:val="none" w:sz="0" w:space="0" w:color="auto"/>
        <w:bottom w:val="none" w:sz="0" w:space="0" w:color="auto"/>
        <w:right w:val="none" w:sz="0" w:space="0" w:color="auto"/>
      </w:divBdr>
    </w:div>
    <w:div w:id="1410152747">
      <w:marLeft w:val="480"/>
      <w:marRight w:val="0"/>
      <w:marTop w:val="0"/>
      <w:marBottom w:val="0"/>
      <w:divBdr>
        <w:top w:val="none" w:sz="0" w:space="0" w:color="auto"/>
        <w:left w:val="none" w:sz="0" w:space="0" w:color="auto"/>
        <w:bottom w:val="none" w:sz="0" w:space="0" w:color="auto"/>
        <w:right w:val="none" w:sz="0" w:space="0" w:color="auto"/>
      </w:divBdr>
    </w:div>
    <w:div w:id="1410225300">
      <w:marLeft w:val="480"/>
      <w:marRight w:val="0"/>
      <w:marTop w:val="0"/>
      <w:marBottom w:val="0"/>
      <w:divBdr>
        <w:top w:val="none" w:sz="0" w:space="0" w:color="auto"/>
        <w:left w:val="none" w:sz="0" w:space="0" w:color="auto"/>
        <w:bottom w:val="none" w:sz="0" w:space="0" w:color="auto"/>
        <w:right w:val="none" w:sz="0" w:space="0" w:color="auto"/>
      </w:divBdr>
    </w:div>
    <w:div w:id="1410425932">
      <w:marLeft w:val="480"/>
      <w:marRight w:val="0"/>
      <w:marTop w:val="0"/>
      <w:marBottom w:val="0"/>
      <w:divBdr>
        <w:top w:val="none" w:sz="0" w:space="0" w:color="auto"/>
        <w:left w:val="none" w:sz="0" w:space="0" w:color="auto"/>
        <w:bottom w:val="none" w:sz="0" w:space="0" w:color="auto"/>
        <w:right w:val="none" w:sz="0" w:space="0" w:color="auto"/>
      </w:divBdr>
    </w:div>
    <w:div w:id="1410541842">
      <w:marLeft w:val="480"/>
      <w:marRight w:val="0"/>
      <w:marTop w:val="0"/>
      <w:marBottom w:val="0"/>
      <w:divBdr>
        <w:top w:val="none" w:sz="0" w:space="0" w:color="auto"/>
        <w:left w:val="none" w:sz="0" w:space="0" w:color="auto"/>
        <w:bottom w:val="none" w:sz="0" w:space="0" w:color="auto"/>
        <w:right w:val="none" w:sz="0" w:space="0" w:color="auto"/>
      </w:divBdr>
    </w:div>
    <w:div w:id="1411657036">
      <w:marLeft w:val="480"/>
      <w:marRight w:val="0"/>
      <w:marTop w:val="0"/>
      <w:marBottom w:val="0"/>
      <w:divBdr>
        <w:top w:val="none" w:sz="0" w:space="0" w:color="auto"/>
        <w:left w:val="none" w:sz="0" w:space="0" w:color="auto"/>
        <w:bottom w:val="none" w:sz="0" w:space="0" w:color="auto"/>
        <w:right w:val="none" w:sz="0" w:space="0" w:color="auto"/>
      </w:divBdr>
    </w:div>
    <w:div w:id="1411662649">
      <w:marLeft w:val="480"/>
      <w:marRight w:val="0"/>
      <w:marTop w:val="0"/>
      <w:marBottom w:val="0"/>
      <w:divBdr>
        <w:top w:val="none" w:sz="0" w:space="0" w:color="auto"/>
        <w:left w:val="none" w:sz="0" w:space="0" w:color="auto"/>
        <w:bottom w:val="none" w:sz="0" w:space="0" w:color="auto"/>
        <w:right w:val="none" w:sz="0" w:space="0" w:color="auto"/>
      </w:divBdr>
    </w:div>
    <w:div w:id="1411930924">
      <w:marLeft w:val="480"/>
      <w:marRight w:val="0"/>
      <w:marTop w:val="0"/>
      <w:marBottom w:val="0"/>
      <w:divBdr>
        <w:top w:val="none" w:sz="0" w:space="0" w:color="auto"/>
        <w:left w:val="none" w:sz="0" w:space="0" w:color="auto"/>
        <w:bottom w:val="none" w:sz="0" w:space="0" w:color="auto"/>
        <w:right w:val="none" w:sz="0" w:space="0" w:color="auto"/>
      </w:divBdr>
    </w:div>
    <w:div w:id="1412239678">
      <w:marLeft w:val="480"/>
      <w:marRight w:val="0"/>
      <w:marTop w:val="0"/>
      <w:marBottom w:val="0"/>
      <w:divBdr>
        <w:top w:val="none" w:sz="0" w:space="0" w:color="auto"/>
        <w:left w:val="none" w:sz="0" w:space="0" w:color="auto"/>
        <w:bottom w:val="none" w:sz="0" w:space="0" w:color="auto"/>
        <w:right w:val="none" w:sz="0" w:space="0" w:color="auto"/>
      </w:divBdr>
    </w:div>
    <w:div w:id="1412241539">
      <w:marLeft w:val="480"/>
      <w:marRight w:val="0"/>
      <w:marTop w:val="0"/>
      <w:marBottom w:val="0"/>
      <w:divBdr>
        <w:top w:val="none" w:sz="0" w:space="0" w:color="auto"/>
        <w:left w:val="none" w:sz="0" w:space="0" w:color="auto"/>
        <w:bottom w:val="none" w:sz="0" w:space="0" w:color="auto"/>
        <w:right w:val="none" w:sz="0" w:space="0" w:color="auto"/>
      </w:divBdr>
    </w:div>
    <w:div w:id="1412660328">
      <w:marLeft w:val="480"/>
      <w:marRight w:val="0"/>
      <w:marTop w:val="0"/>
      <w:marBottom w:val="0"/>
      <w:divBdr>
        <w:top w:val="none" w:sz="0" w:space="0" w:color="auto"/>
        <w:left w:val="none" w:sz="0" w:space="0" w:color="auto"/>
        <w:bottom w:val="none" w:sz="0" w:space="0" w:color="auto"/>
        <w:right w:val="none" w:sz="0" w:space="0" w:color="auto"/>
      </w:divBdr>
    </w:div>
    <w:div w:id="1412892068">
      <w:marLeft w:val="480"/>
      <w:marRight w:val="0"/>
      <w:marTop w:val="0"/>
      <w:marBottom w:val="0"/>
      <w:divBdr>
        <w:top w:val="none" w:sz="0" w:space="0" w:color="auto"/>
        <w:left w:val="none" w:sz="0" w:space="0" w:color="auto"/>
        <w:bottom w:val="none" w:sz="0" w:space="0" w:color="auto"/>
        <w:right w:val="none" w:sz="0" w:space="0" w:color="auto"/>
      </w:divBdr>
    </w:div>
    <w:div w:id="1412922113">
      <w:marLeft w:val="480"/>
      <w:marRight w:val="0"/>
      <w:marTop w:val="0"/>
      <w:marBottom w:val="0"/>
      <w:divBdr>
        <w:top w:val="none" w:sz="0" w:space="0" w:color="auto"/>
        <w:left w:val="none" w:sz="0" w:space="0" w:color="auto"/>
        <w:bottom w:val="none" w:sz="0" w:space="0" w:color="auto"/>
        <w:right w:val="none" w:sz="0" w:space="0" w:color="auto"/>
      </w:divBdr>
    </w:div>
    <w:div w:id="1414089573">
      <w:marLeft w:val="480"/>
      <w:marRight w:val="0"/>
      <w:marTop w:val="0"/>
      <w:marBottom w:val="0"/>
      <w:divBdr>
        <w:top w:val="none" w:sz="0" w:space="0" w:color="auto"/>
        <w:left w:val="none" w:sz="0" w:space="0" w:color="auto"/>
        <w:bottom w:val="none" w:sz="0" w:space="0" w:color="auto"/>
        <w:right w:val="none" w:sz="0" w:space="0" w:color="auto"/>
      </w:divBdr>
    </w:div>
    <w:div w:id="1414203262">
      <w:marLeft w:val="480"/>
      <w:marRight w:val="0"/>
      <w:marTop w:val="0"/>
      <w:marBottom w:val="0"/>
      <w:divBdr>
        <w:top w:val="none" w:sz="0" w:space="0" w:color="auto"/>
        <w:left w:val="none" w:sz="0" w:space="0" w:color="auto"/>
        <w:bottom w:val="none" w:sz="0" w:space="0" w:color="auto"/>
        <w:right w:val="none" w:sz="0" w:space="0" w:color="auto"/>
      </w:divBdr>
    </w:div>
    <w:div w:id="1414546670">
      <w:marLeft w:val="480"/>
      <w:marRight w:val="0"/>
      <w:marTop w:val="0"/>
      <w:marBottom w:val="0"/>
      <w:divBdr>
        <w:top w:val="none" w:sz="0" w:space="0" w:color="auto"/>
        <w:left w:val="none" w:sz="0" w:space="0" w:color="auto"/>
        <w:bottom w:val="none" w:sz="0" w:space="0" w:color="auto"/>
        <w:right w:val="none" w:sz="0" w:space="0" w:color="auto"/>
      </w:divBdr>
    </w:div>
    <w:div w:id="1415004732">
      <w:marLeft w:val="480"/>
      <w:marRight w:val="0"/>
      <w:marTop w:val="0"/>
      <w:marBottom w:val="0"/>
      <w:divBdr>
        <w:top w:val="none" w:sz="0" w:space="0" w:color="auto"/>
        <w:left w:val="none" w:sz="0" w:space="0" w:color="auto"/>
        <w:bottom w:val="none" w:sz="0" w:space="0" w:color="auto"/>
        <w:right w:val="none" w:sz="0" w:space="0" w:color="auto"/>
      </w:divBdr>
    </w:div>
    <w:div w:id="1415081911">
      <w:marLeft w:val="480"/>
      <w:marRight w:val="0"/>
      <w:marTop w:val="0"/>
      <w:marBottom w:val="0"/>
      <w:divBdr>
        <w:top w:val="none" w:sz="0" w:space="0" w:color="auto"/>
        <w:left w:val="none" w:sz="0" w:space="0" w:color="auto"/>
        <w:bottom w:val="none" w:sz="0" w:space="0" w:color="auto"/>
        <w:right w:val="none" w:sz="0" w:space="0" w:color="auto"/>
      </w:divBdr>
    </w:div>
    <w:div w:id="1416904249">
      <w:marLeft w:val="480"/>
      <w:marRight w:val="0"/>
      <w:marTop w:val="0"/>
      <w:marBottom w:val="0"/>
      <w:divBdr>
        <w:top w:val="none" w:sz="0" w:space="0" w:color="auto"/>
        <w:left w:val="none" w:sz="0" w:space="0" w:color="auto"/>
        <w:bottom w:val="none" w:sz="0" w:space="0" w:color="auto"/>
        <w:right w:val="none" w:sz="0" w:space="0" w:color="auto"/>
      </w:divBdr>
    </w:div>
    <w:div w:id="1417478291">
      <w:marLeft w:val="480"/>
      <w:marRight w:val="0"/>
      <w:marTop w:val="0"/>
      <w:marBottom w:val="0"/>
      <w:divBdr>
        <w:top w:val="none" w:sz="0" w:space="0" w:color="auto"/>
        <w:left w:val="none" w:sz="0" w:space="0" w:color="auto"/>
        <w:bottom w:val="none" w:sz="0" w:space="0" w:color="auto"/>
        <w:right w:val="none" w:sz="0" w:space="0" w:color="auto"/>
      </w:divBdr>
    </w:div>
    <w:div w:id="1417552137">
      <w:marLeft w:val="480"/>
      <w:marRight w:val="0"/>
      <w:marTop w:val="0"/>
      <w:marBottom w:val="0"/>
      <w:divBdr>
        <w:top w:val="none" w:sz="0" w:space="0" w:color="auto"/>
        <w:left w:val="none" w:sz="0" w:space="0" w:color="auto"/>
        <w:bottom w:val="none" w:sz="0" w:space="0" w:color="auto"/>
        <w:right w:val="none" w:sz="0" w:space="0" w:color="auto"/>
      </w:divBdr>
    </w:div>
    <w:div w:id="1417747191">
      <w:marLeft w:val="480"/>
      <w:marRight w:val="0"/>
      <w:marTop w:val="0"/>
      <w:marBottom w:val="0"/>
      <w:divBdr>
        <w:top w:val="none" w:sz="0" w:space="0" w:color="auto"/>
        <w:left w:val="none" w:sz="0" w:space="0" w:color="auto"/>
        <w:bottom w:val="none" w:sz="0" w:space="0" w:color="auto"/>
        <w:right w:val="none" w:sz="0" w:space="0" w:color="auto"/>
      </w:divBdr>
    </w:div>
    <w:div w:id="1417752330">
      <w:marLeft w:val="480"/>
      <w:marRight w:val="0"/>
      <w:marTop w:val="0"/>
      <w:marBottom w:val="0"/>
      <w:divBdr>
        <w:top w:val="none" w:sz="0" w:space="0" w:color="auto"/>
        <w:left w:val="none" w:sz="0" w:space="0" w:color="auto"/>
        <w:bottom w:val="none" w:sz="0" w:space="0" w:color="auto"/>
        <w:right w:val="none" w:sz="0" w:space="0" w:color="auto"/>
      </w:divBdr>
    </w:div>
    <w:div w:id="1419013292">
      <w:marLeft w:val="480"/>
      <w:marRight w:val="0"/>
      <w:marTop w:val="0"/>
      <w:marBottom w:val="0"/>
      <w:divBdr>
        <w:top w:val="none" w:sz="0" w:space="0" w:color="auto"/>
        <w:left w:val="none" w:sz="0" w:space="0" w:color="auto"/>
        <w:bottom w:val="none" w:sz="0" w:space="0" w:color="auto"/>
        <w:right w:val="none" w:sz="0" w:space="0" w:color="auto"/>
      </w:divBdr>
    </w:div>
    <w:div w:id="1419450302">
      <w:marLeft w:val="480"/>
      <w:marRight w:val="0"/>
      <w:marTop w:val="0"/>
      <w:marBottom w:val="0"/>
      <w:divBdr>
        <w:top w:val="none" w:sz="0" w:space="0" w:color="auto"/>
        <w:left w:val="none" w:sz="0" w:space="0" w:color="auto"/>
        <w:bottom w:val="none" w:sz="0" w:space="0" w:color="auto"/>
        <w:right w:val="none" w:sz="0" w:space="0" w:color="auto"/>
      </w:divBdr>
    </w:div>
    <w:div w:id="1420054901">
      <w:marLeft w:val="480"/>
      <w:marRight w:val="0"/>
      <w:marTop w:val="0"/>
      <w:marBottom w:val="0"/>
      <w:divBdr>
        <w:top w:val="none" w:sz="0" w:space="0" w:color="auto"/>
        <w:left w:val="none" w:sz="0" w:space="0" w:color="auto"/>
        <w:bottom w:val="none" w:sz="0" w:space="0" w:color="auto"/>
        <w:right w:val="none" w:sz="0" w:space="0" w:color="auto"/>
      </w:divBdr>
    </w:div>
    <w:div w:id="1421096994">
      <w:marLeft w:val="480"/>
      <w:marRight w:val="0"/>
      <w:marTop w:val="0"/>
      <w:marBottom w:val="0"/>
      <w:divBdr>
        <w:top w:val="none" w:sz="0" w:space="0" w:color="auto"/>
        <w:left w:val="none" w:sz="0" w:space="0" w:color="auto"/>
        <w:bottom w:val="none" w:sz="0" w:space="0" w:color="auto"/>
        <w:right w:val="none" w:sz="0" w:space="0" w:color="auto"/>
      </w:divBdr>
    </w:div>
    <w:div w:id="1421171832">
      <w:marLeft w:val="480"/>
      <w:marRight w:val="0"/>
      <w:marTop w:val="0"/>
      <w:marBottom w:val="0"/>
      <w:divBdr>
        <w:top w:val="none" w:sz="0" w:space="0" w:color="auto"/>
        <w:left w:val="none" w:sz="0" w:space="0" w:color="auto"/>
        <w:bottom w:val="none" w:sz="0" w:space="0" w:color="auto"/>
        <w:right w:val="none" w:sz="0" w:space="0" w:color="auto"/>
      </w:divBdr>
    </w:div>
    <w:div w:id="1421218975">
      <w:marLeft w:val="480"/>
      <w:marRight w:val="0"/>
      <w:marTop w:val="0"/>
      <w:marBottom w:val="0"/>
      <w:divBdr>
        <w:top w:val="none" w:sz="0" w:space="0" w:color="auto"/>
        <w:left w:val="none" w:sz="0" w:space="0" w:color="auto"/>
        <w:bottom w:val="none" w:sz="0" w:space="0" w:color="auto"/>
        <w:right w:val="none" w:sz="0" w:space="0" w:color="auto"/>
      </w:divBdr>
    </w:div>
    <w:div w:id="1421678541">
      <w:marLeft w:val="480"/>
      <w:marRight w:val="0"/>
      <w:marTop w:val="0"/>
      <w:marBottom w:val="0"/>
      <w:divBdr>
        <w:top w:val="none" w:sz="0" w:space="0" w:color="auto"/>
        <w:left w:val="none" w:sz="0" w:space="0" w:color="auto"/>
        <w:bottom w:val="none" w:sz="0" w:space="0" w:color="auto"/>
        <w:right w:val="none" w:sz="0" w:space="0" w:color="auto"/>
      </w:divBdr>
    </w:div>
    <w:div w:id="1422142619">
      <w:bodyDiv w:val="1"/>
      <w:marLeft w:val="0"/>
      <w:marRight w:val="0"/>
      <w:marTop w:val="0"/>
      <w:marBottom w:val="0"/>
      <w:divBdr>
        <w:top w:val="none" w:sz="0" w:space="0" w:color="auto"/>
        <w:left w:val="none" w:sz="0" w:space="0" w:color="auto"/>
        <w:bottom w:val="none" w:sz="0" w:space="0" w:color="auto"/>
        <w:right w:val="none" w:sz="0" w:space="0" w:color="auto"/>
      </w:divBdr>
    </w:div>
    <w:div w:id="1422600075">
      <w:marLeft w:val="480"/>
      <w:marRight w:val="0"/>
      <w:marTop w:val="0"/>
      <w:marBottom w:val="0"/>
      <w:divBdr>
        <w:top w:val="none" w:sz="0" w:space="0" w:color="auto"/>
        <w:left w:val="none" w:sz="0" w:space="0" w:color="auto"/>
        <w:bottom w:val="none" w:sz="0" w:space="0" w:color="auto"/>
        <w:right w:val="none" w:sz="0" w:space="0" w:color="auto"/>
      </w:divBdr>
    </w:div>
    <w:div w:id="1422800111">
      <w:marLeft w:val="480"/>
      <w:marRight w:val="0"/>
      <w:marTop w:val="0"/>
      <w:marBottom w:val="0"/>
      <w:divBdr>
        <w:top w:val="none" w:sz="0" w:space="0" w:color="auto"/>
        <w:left w:val="none" w:sz="0" w:space="0" w:color="auto"/>
        <w:bottom w:val="none" w:sz="0" w:space="0" w:color="auto"/>
        <w:right w:val="none" w:sz="0" w:space="0" w:color="auto"/>
      </w:divBdr>
    </w:div>
    <w:div w:id="1422870956">
      <w:marLeft w:val="480"/>
      <w:marRight w:val="0"/>
      <w:marTop w:val="0"/>
      <w:marBottom w:val="0"/>
      <w:divBdr>
        <w:top w:val="none" w:sz="0" w:space="0" w:color="auto"/>
        <w:left w:val="none" w:sz="0" w:space="0" w:color="auto"/>
        <w:bottom w:val="none" w:sz="0" w:space="0" w:color="auto"/>
        <w:right w:val="none" w:sz="0" w:space="0" w:color="auto"/>
      </w:divBdr>
    </w:div>
    <w:div w:id="1422920026">
      <w:marLeft w:val="480"/>
      <w:marRight w:val="0"/>
      <w:marTop w:val="0"/>
      <w:marBottom w:val="0"/>
      <w:divBdr>
        <w:top w:val="none" w:sz="0" w:space="0" w:color="auto"/>
        <w:left w:val="none" w:sz="0" w:space="0" w:color="auto"/>
        <w:bottom w:val="none" w:sz="0" w:space="0" w:color="auto"/>
        <w:right w:val="none" w:sz="0" w:space="0" w:color="auto"/>
      </w:divBdr>
    </w:div>
    <w:div w:id="1423796025">
      <w:marLeft w:val="480"/>
      <w:marRight w:val="0"/>
      <w:marTop w:val="0"/>
      <w:marBottom w:val="0"/>
      <w:divBdr>
        <w:top w:val="none" w:sz="0" w:space="0" w:color="auto"/>
        <w:left w:val="none" w:sz="0" w:space="0" w:color="auto"/>
        <w:bottom w:val="none" w:sz="0" w:space="0" w:color="auto"/>
        <w:right w:val="none" w:sz="0" w:space="0" w:color="auto"/>
      </w:divBdr>
    </w:div>
    <w:div w:id="1423867817">
      <w:marLeft w:val="480"/>
      <w:marRight w:val="0"/>
      <w:marTop w:val="0"/>
      <w:marBottom w:val="0"/>
      <w:divBdr>
        <w:top w:val="none" w:sz="0" w:space="0" w:color="auto"/>
        <w:left w:val="none" w:sz="0" w:space="0" w:color="auto"/>
        <w:bottom w:val="none" w:sz="0" w:space="0" w:color="auto"/>
        <w:right w:val="none" w:sz="0" w:space="0" w:color="auto"/>
      </w:divBdr>
    </w:div>
    <w:div w:id="1423915862">
      <w:marLeft w:val="480"/>
      <w:marRight w:val="0"/>
      <w:marTop w:val="0"/>
      <w:marBottom w:val="0"/>
      <w:divBdr>
        <w:top w:val="none" w:sz="0" w:space="0" w:color="auto"/>
        <w:left w:val="none" w:sz="0" w:space="0" w:color="auto"/>
        <w:bottom w:val="none" w:sz="0" w:space="0" w:color="auto"/>
        <w:right w:val="none" w:sz="0" w:space="0" w:color="auto"/>
      </w:divBdr>
    </w:div>
    <w:div w:id="1425876436">
      <w:marLeft w:val="480"/>
      <w:marRight w:val="0"/>
      <w:marTop w:val="0"/>
      <w:marBottom w:val="0"/>
      <w:divBdr>
        <w:top w:val="none" w:sz="0" w:space="0" w:color="auto"/>
        <w:left w:val="none" w:sz="0" w:space="0" w:color="auto"/>
        <w:bottom w:val="none" w:sz="0" w:space="0" w:color="auto"/>
        <w:right w:val="none" w:sz="0" w:space="0" w:color="auto"/>
      </w:divBdr>
    </w:div>
    <w:div w:id="1426195346">
      <w:marLeft w:val="480"/>
      <w:marRight w:val="0"/>
      <w:marTop w:val="0"/>
      <w:marBottom w:val="0"/>
      <w:divBdr>
        <w:top w:val="none" w:sz="0" w:space="0" w:color="auto"/>
        <w:left w:val="none" w:sz="0" w:space="0" w:color="auto"/>
        <w:bottom w:val="none" w:sz="0" w:space="0" w:color="auto"/>
        <w:right w:val="none" w:sz="0" w:space="0" w:color="auto"/>
      </w:divBdr>
    </w:div>
    <w:div w:id="1426729712">
      <w:marLeft w:val="480"/>
      <w:marRight w:val="0"/>
      <w:marTop w:val="0"/>
      <w:marBottom w:val="0"/>
      <w:divBdr>
        <w:top w:val="none" w:sz="0" w:space="0" w:color="auto"/>
        <w:left w:val="none" w:sz="0" w:space="0" w:color="auto"/>
        <w:bottom w:val="none" w:sz="0" w:space="0" w:color="auto"/>
        <w:right w:val="none" w:sz="0" w:space="0" w:color="auto"/>
      </w:divBdr>
    </w:div>
    <w:div w:id="1427340362">
      <w:marLeft w:val="480"/>
      <w:marRight w:val="0"/>
      <w:marTop w:val="0"/>
      <w:marBottom w:val="0"/>
      <w:divBdr>
        <w:top w:val="none" w:sz="0" w:space="0" w:color="auto"/>
        <w:left w:val="none" w:sz="0" w:space="0" w:color="auto"/>
        <w:bottom w:val="none" w:sz="0" w:space="0" w:color="auto"/>
        <w:right w:val="none" w:sz="0" w:space="0" w:color="auto"/>
      </w:divBdr>
    </w:div>
    <w:div w:id="1427580298">
      <w:marLeft w:val="480"/>
      <w:marRight w:val="0"/>
      <w:marTop w:val="0"/>
      <w:marBottom w:val="0"/>
      <w:divBdr>
        <w:top w:val="none" w:sz="0" w:space="0" w:color="auto"/>
        <w:left w:val="none" w:sz="0" w:space="0" w:color="auto"/>
        <w:bottom w:val="none" w:sz="0" w:space="0" w:color="auto"/>
        <w:right w:val="none" w:sz="0" w:space="0" w:color="auto"/>
      </w:divBdr>
    </w:div>
    <w:div w:id="1428621532">
      <w:marLeft w:val="480"/>
      <w:marRight w:val="0"/>
      <w:marTop w:val="0"/>
      <w:marBottom w:val="0"/>
      <w:divBdr>
        <w:top w:val="none" w:sz="0" w:space="0" w:color="auto"/>
        <w:left w:val="none" w:sz="0" w:space="0" w:color="auto"/>
        <w:bottom w:val="none" w:sz="0" w:space="0" w:color="auto"/>
        <w:right w:val="none" w:sz="0" w:space="0" w:color="auto"/>
      </w:divBdr>
    </w:div>
    <w:div w:id="1428621948">
      <w:marLeft w:val="480"/>
      <w:marRight w:val="0"/>
      <w:marTop w:val="0"/>
      <w:marBottom w:val="0"/>
      <w:divBdr>
        <w:top w:val="none" w:sz="0" w:space="0" w:color="auto"/>
        <w:left w:val="none" w:sz="0" w:space="0" w:color="auto"/>
        <w:bottom w:val="none" w:sz="0" w:space="0" w:color="auto"/>
        <w:right w:val="none" w:sz="0" w:space="0" w:color="auto"/>
      </w:divBdr>
    </w:div>
    <w:div w:id="1428623232">
      <w:marLeft w:val="480"/>
      <w:marRight w:val="0"/>
      <w:marTop w:val="0"/>
      <w:marBottom w:val="0"/>
      <w:divBdr>
        <w:top w:val="none" w:sz="0" w:space="0" w:color="auto"/>
        <w:left w:val="none" w:sz="0" w:space="0" w:color="auto"/>
        <w:bottom w:val="none" w:sz="0" w:space="0" w:color="auto"/>
        <w:right w:val="none" w:sz="0" w:space="0" w:color="auto"/>
      </w:divBdr>
    </w:div>
    <w:div w:id="1428691979">
      <w:marLeft w:val="480"/>
      <w:marRight w:val="0"/>
      <w:marTop w:val="0"/>
      <w:marBottom w:val="0"/>
      <w:divBdr>
        <w:top w:val="none" w:sz="0" w:space="0" w:color="auto"/>
        <w:left w:val="none" w:sz="0" w:space="0" w:color="auto"/>
        <w:bottom w:val="none" w:sz="0" w:space="0" w:color="auto"/>
        <w:right w:val="none" w:sz="0" w:space="0" w:color="auto"/>
      </w:divBdr>
    </w:div>
    <w:div w:id="1428843357">
      <w:marLeft w:val="480"/>
      <w:marRight w:val="0"/>
      <w:marTop w:val="0"/>
      <w:marBottom w:val="0"/>
      <w:divBdr>
        <w:top w:val="none" w:sz="0" w:space="0" w:color="auto"/>
        <w:left w:val="none" w:sz="0" w:space="0" w:color="auto"/>
        <w:bottom w:val="none" w:sz="0" w:space="0" w:color="auto"/>
        <w:right w:val="none" w:sz="0" w:space="0" w:color="auto"/>
      </w:divBdr>
    </w:div>
    <w:div w:id="1429814759">
      <w:marLeft w:val="480"/>
      <w:marRight w:val="0"/>
      <w:marTop w:val="0"/>
      <w:marBottom w:val="0"/>
      <w:divBdr>
        <w:top w:val="none" w:sz="0" w:space="0" w:color="auto"/>
        <w:left w:val="none" w:sz="0" w:space="0" w:color="auto"/>
        <w:bottom w:val="none" w:sz="0" w:space="0" w:color="auto"/>
        <w:right w:val="none" w:sz="0" w:space="0" w:color="auto"/>
      </w:divBdr>
    </w:div>
    <w:div w:id="1430540627">
      <w:marLeft w:val="480"/>
      <w:marRight w:val="0"/>
      <w:marTop w:val="0"/>
      <w:marBottom w:val="0"/>
      <w:divBdr>
        <w:top w:val="none" w:sz="0" w:space="0" w:color="auto"/>
        <w:left w:val="none" w:sz="0" w:space="0" w:color="auto"/>
        <w:bottom w:val="none" w:sz="0" w:space="0" w:color="auto"/>
        <w:right w:val="none" w:sz="0" w:space="0" w:color="auto"/>
      </w:divBdr>
    </w:div>
    <w:div w:id="1430546396">
      <w:marLeft w:val="480"/>
      <w:marRight w:val="0"/>
      <w:marTop w:val="0"/>
      <w:marBottom w:val="0"/>
      <w:divBdr>
        <w:top w:val="none" w:sz="0" w:space="0" w:color="auto"/>
        <w:left w:val="none" w:sz="0" w:space="0" w:color="auto"/>
        <w:bottom w:val="none" w:sz="0" w:space="0" w:color="auto"/>
        <w:right w:val="none" w:sz="0" w:space="0" w:color="auto"/>
      </w:divBdr>
    </w:div>
    <w:div w:id="1431973322">
      <w:marLeft w:val="480"/>
      <w:marRight w:val="0"/>
      <w:marTop w:val="0"/>
      <w:marBottom w:val="0"/>
      <w:divBdr>
        <w:top w:val="none" w:sz="0" w:space="0" w:color="auto"/>
        <w:left w:val="none" w:sz="0" w:space="0" w:color="auto"/>
        <w:bottom w:val="none" w:sz="0" w:space="0" w:color="auto"/>
        <w:right w:val="none" w:sz="0" w:space="0" w:color="auto"/>
      </w:divBdr>
    </w:div>
    <w:div w:id="1432239200">
      <w:marLeft w:val="480"/>
      <w:marRight w:val="0"/>
      <w:marTop w:val="0"/>
      <w:marBottom w:val="0"/>
      <w:divBdr>
        <w:top w:val="none" w:sz="0" w:space="0" w:color="auto"/>
        <w:left w:val="none" w:sz="0" w:space="0" w:color="auto"/>
        <w:bottom w:val="none" w:sz="0" w:space="0" w:color="auto"/>
        <w:right w:val="none" w:sz="0" w:space="0" w:color="auto"/>
      </w:divBdr>
    </w:div>
    <w:div w:id="1432824211">
      <w:marLeft w:val="480"/>
      <w:marRight w:val="0"/>
      <w:marTop w:val="0"/>
      <w:marBottom w:val="0"/>
      <w:divBdr>
        <w:top w:val="none" w:sz="0" w:space="0" w:color="auto"/>
        <w:left w:val="none" w:sz="0" w:space="0" w:color="auto"/>
        <w:bottom w:val="none" w:sz="0" w:space="0" w:color="auto"/>
        <w:right w:val="none" w:sz="0" w:space="0" w:color="auto"/>
      </w:divBdr>
    </w:div>
    <w:div w:id="1433280789">
      <w:marLeft w:val="480"/>
      <w:marRight w:val="0"/>
      <w:marTop w:val="0"/>
      <w:marBottom w:val="0"/>
      <w:divBdr>
        <w:top w:val="none" w:sz="0" w:space="0" w:color="auto"/>
        <w:left w:val="none" w:sz="0" w:space="0" w:color="auto"/>
        <w:bottom w:val="none" w:sz="0" w:space="0" w:color="auto"/>
        <w:right w:val="none" w:sz="0" w:space="0" w:color="auto"/>
      </w:divBdr>
    </w:div>
    <w:div w:id="1434278094">
      <w:marLeft w:val="480"/>
      <w:marRight w:val="0"/>
      <w:marTop w:val="0"/>
      <w:marBottom w:val="0"/>
      <w:divBdr>
        <w:top w:val="none" w:sz="0" w:space="0" w:color="auto"/>
        <w:left w:val="none" w:sz="0" w:space="0" w:color="auto"/>
        <w:bottom w:val="none" w:sz="0" w:space="0" w:color="auto"/>
        <w:right w:val="none" w:sz="0" w:space="0" w:color="auto"/>
      </w:divBdr>
    </w:div>
    <w:div w:id="1434662891">
      <w:marLeft w:val="480"/>
      <w:marRight w:val="0"/>
      <w:marTop w:val="0"/>
      <w:marBottom w:val="0"/>
      <w:divBdr>
        <w:top w:val="none" w:sz="0" w:space="0" w:color="auto"/>
        <w:left w:val="none" w:sz="0" w:space="0" w:color="auto"/>
        <w:bottom w:val="none" w:sz="0" w:space="0" w:color="auto"/>
        <w:right w:val="none" w:sz="0" w:space="0" w:color="auto"/>
      </w:divBdr>
    </w:div>
    <w:div w:id="1435007406">
      <w:marLeft w:val="480"/>
      <w:marRight w:val="0"/>
      <w:marTop w:val="0"/>
      <w:marBottom w:val="0"/>
      <w:divBdr>
        <w:top w:val="none" w:sz="0" w:space="0" w:color="auto"/>
        <w:left w:val="none" w:sz="0" w:space="0" w:color="auto"/>
        <w:bottom w:val="none" w:sz="0" w:space="0" w:color="auto"/>
        <w:right w:val="none" w:sz="0" w:space="0" w:color="auto"/>
      </w:divBdr>
    </w:div>
    <w:div w:id="1435515092">
      <w:marLeft w:val="480"/>
      <w:marRight w:val="0"/>
      <w:marTop w:val="0"/>
      <w:marBottom w:val="0"/>
      <w:divBdr>
        <w:top w:val="none" w:sz="0" w:space="0" w:color="auto"/>
        <w:left w:val="none" w:sz="0" w:space="0" w:color="auto"/>
        <w:bottom w:val="none" w:sz="0" w:space="0" w:color="auto"/>
        <w:right w:val="none" w:sz="0" w:space="0" w:color="auto"/>
      </w:divBdr>
    </w:div>
    <w:div w:id="1436243033">
      <w:marLeft w:val="480"/>
      <w:marRight w:val="0"/>
      <w:marTop w:val="0"/>
      <w:marBottom w:val="0"/>
      <w:divBdr>
        <w:top w:val="none" w:sz="0" w:space="0" w:color="auto"/>
        <w:left w:val="none" w:sz="0" w:space="0" w:color="auto"/>
        <w:bottom w:val="none" w:sz="0" w:space="0" w:color="auto"/>
        <w:right w:val="none" w:sz="0" w:space="0" w:color="auto"/>
      </w:divBdr>
    </w:div>
    <w:div w:id="1436711343">
      <w:marLeft w:val="480"/>
      <w:marRight w:val="0"/>
      <w:marTop w:val="0"/>
      <w:marBottom w:val="0"/>
      <w:divBdr>
        <w:top w:val="none" w:sz="0" w:space="0" w:color="auto"/>
        <w:left w:val="none" w:sz="0" w:space="0" w:color="auto"/>
        <w:bottom w:val="none" w:sz="0" w:space="0" w:color="auto"/>
        <w:right w:val="none" w:sz="0" w:space="0" w:color="auto"/>
      </w:divBdr>
    </w:div>
    <w:div w:id="1437216872">
      <w:marLeft w:val="480"/>
      <w:marRight w:val="0"/>
      <w:marTop w:val="0"/>
      <w:marBottom w:val="0"/>
      <w:divBdr>
        <w:top w:val="none" w:sz="0" w:space="0" w:color="auto"/>
        <w:left w:val="none" w:sz="0" w:space="0" w:color="auto"/>
        <w:bottom w:val="none" w:sz="0" w:space="0" w:color="auto"/>
        <w:right w:val="none" w:sz="0" w:space="0" w:color="auto"/>
      </w:divBdr>
    </w:div>
    <w:div w:id="1437335583">
      <w:marLeft w:val="480"/>
      <w:marRight w:val="0"/>
      <w:marTop w:val="0"/>
      <w:marBottom w:val="0"/>
      <w:divBdr>
        <w:top w:val="none" w:sz="0" w:space="0" w:color="auto"/>
        <w:left w:val="none" w:sz="0" w:space="0" w:color="auto"/>
        <w:bottom w:val="none" w:sz="0" w:space="0" w:color="auto"/>
        <w:right w:val="none" w:sz="0" w:space="0" w:color="auto"/>
      </w:divBdr>
    </w:div>
    <w:div w:id="1437405388">
      <w:marLeft w:val="480"/>
      <w:marRight w:val="0"/>
      <w:marTop w:val="0"/>
      <w:marBottom w:val="0"/>
      <w:divBdr>
        <w:top w:val="none" w:sz="0" w:space="0" w:color="auto"/>
        <w:left w:val="none" w:sz="0" w:space="0" w:color="auto"/>
        <w:bottom w:val="none" w:sz="0" w:space="0" w:color="auto"/>
        <w:right w:val="none" w:sz="0" w:space="0" w:color="auto"/>
      </w:divBdr>
    </w:div>
    <w:div w:id="1437557880">
      <w:marLeft w:val="480"/>
      <w:marRight w:val="0"/>
      <w:marTop w:val="0"/>
      <w:marBottom w:val="0"/>
      <w:divBdr>
        <w:top w:val="none" w:sz="0" w:space="0" w:color="auto"/>
        <w:left w:val="none" w:sz="0" w:space="0" w:color="auto"/>
        <w:bottom w:val="none" w:sz="0" w:space="0" w:color="auto"/>
        <w:right w:val="none" w:sz="0" w:space="0" w:color="auto"/>
      </w:divBdr>
    </w:div>
    <w:div w:id="1437559862">
      <w:marLeft w:val="480"/>
      <w:marRight w:val="0"/>
      <w:marTop w:val="0"/>
      <w:marBottom w:val="0"/>
      <w:divBdr>
        <w:top w:val="none" w:sz="0" w:space="0" w:color="auto"/>
        <w:left w:val="none" w:sz="0" w:space="0" w:color="auto"/>
        <w:bottom w:val="none" w:sz="0" w:space="0" w:color="auto"/>
        <w:right w:val="none" w:sz="0" w:space="0" w:color="auto"/>
      </w:divBdr>
    </w:div>
    <w:div w:id="1437600789">
      <w:marLeft w:val="480"/>
      <w:marRight w:val="0"/>
      <w:marTop w:val="0"/>
      <w:marBottom w:val="0"/>
      <w:divBdr>
        <w:top w:val="none" w:sz="0" w:space="0" w:color="auto"/>
        <w:left w:val="none" w:sz="0" w:space="0" w:color="auto"/>
        <w:bottom w:val="none" w:sz="0" w:space="0" w:color="auto"/>
        <w:right w:val="none" w:sz="0" w:space="0" w:color="auto"/>
      </w:divBdr>
    </w:div>
    <w:div w:id="1437945431">
      <w:marLeft w:val="480"/>
      <w:marRight w:val="0"/>
      <w:marTop w:val="0"/>
      <w:marBottom w:val="0"/>
      <w:divBdr>
        <w:top w:val="none" w:sz="0" w:space="0" w:color="auto"/>
        <w:left w:val="none" w:sz="0" w:space="0" w:color="auto"/>
        <w:bottom w:val="none" w:sz="0" w:space="0" w:color="auto"/>
        <w:right w:val="none" w:sz="0" w:space="0" w:color="auto"/>
      </w:divBdr>
    </w:div>
    <w:div w:id="1438017119">
      <w:marLeft w:val="480"/>
      <w:marRight w:val="0"/>
      <w:marTop w:val="0"/>
      <w:marBottom w:val="0"/>
      <w:divBdr>
        <w:top w:val="none" w:sz="0" w:space="0" w:color="auto"/>
        <w:left w:val="none" w:sz="0" w:space="0" w:color="auto"/>
        <w:bottom w:val="none" w:sz="0" w:space="0" w:color="auto"/>
        <w:right w:val="none" w:sz="0" w:space="0" w:color="auto"/>
      </w:divBdr>
    </w:div>
    <w:div w:id="1438408539">
      <w:marLeft w:val="480"/>
      <w:marRight w:val="0"/>
      <w:marTop w:val="0"/>
      <w:marBottom w:val="0"/>
      <w:divBdr>
        <w:top w:val="none" w:sz="0" w:space="0" w:color="auto"/>
        <w:left w:val="none" w:sz="0" w:space="0" w:color="auto"/>
        <w:bottom w:val="none" w:sz="0" w:space="0" w:color="auto"/>
        <w:right w:val="none" w:sz="0" w:space="0" w:color="auto"/>
      </w:divBdr>
    </w:div>
    <w:div w:id="1440442384">
      <w:marLeft w:val="480"/>
      <w:marRight w:val="0"/>
      <w:marTop w:val="0"/>
      <w:marBottom w:val="0"/>
      <w:divBdr>
        <w:top w:val="none" w:sz="0" w:space="0" w:color="auto"/>
        <w:left w:val="none" w:sz="0" w:space="0" w:color="auto"/>
        <w:bottom w:val="none" w:sz="0" w:space="0" w:color="auto"/>
        <w:right w:val="none" w:sz="0" w:space="0" w:color="auto"/>
      </w:divBdr>
    </w:div>
    <w:div w:id="1440684573">
      <w:marLeft w:val="480"/>
      <w:marRight w:val="0"/>
      <w:marTop w:val="0"/>
      <w:marBottom w:val="0"/>
      <w:divBdr>
        <w:top w:val="none" w:sz="0" w:space="0" w:color="auto"/>
        <w:left w:val="none" w:sz="0" w:space="0" w:color="auto"/>
        <w:bottom w:val="none" w:sz="0" w:space="0" w:color="auto"/>
        <w:right w:val="none" w:sz="0" w:space="0" w:color="auto"/>
      </w:divBdr>
    </w:div>
    <w:div w:id="1440757019">
      <w:marLeft w:val="480"/>
      <w:marRight w:val="0"/>
      <w:marTop w:val="0"/>
      <w:marBottom w:val="0"/>
      <w:divBdr>
        <w:top w:val="none" w:sz="0" w:space="0" w:color="auto"/>
        <w:left w:val="none" w:sz="0" w:space="0" w:color="auto"/>
        <w:bottom w:val="none" w:sz="0" w:space="0" w:color="auto"/>
        <w:right w:val="none" w:sz="0" w:space="0" w:color="auto"/>
      </w:divBdr>
    </w:div>
    <w:div w:id="1441073862">
      <w:marLeft w:val="480"/>
      <w:marRight w:val="0"/>
      <w:marTop w:val="0"/>
      <w:marBottom w:val="0"/>
      <w:divBdr>
        <w:top w:val="none" w:sz="0" w:space="0" w:color="auto"/>
        <w:left w:val="none" w:sz="0" w:space="0" w:color="auto"/>
        <w:bottom w:val="none" w:sz="0" w:space="0" w:color="auto"/>
        <w:right w:val="none" w:sz="0" w:space="0" w:color="auto"/>
      </w:divBdr>
    </w:div>
    <w:div w:id="1441291809">
      <w:marLeft w:val="480"/>
      <w:marRight w:val="0"/>
      <w:marTop w:val="0"/>
      <w:marBottom w:val="0"/>
      <w:divBdr>
        <w:top w:val="none" w:sz="0" w:space="0" w:color="auto"/>
        <w:left w:val="none" w:sz="0" w:space="0" w:color="auto"/>
        <w:bottom w:val="none" w:sz="0" w:space="0" w:color="auto"/>
        <w:right w:val="none" w:sz="0" w:space="0" w:color="auto"/>
      </w:divBdr>
    </w:div>
    <w:div w:id="1441878439">
      <w:marLeft w:val="480"/>
      <w:marRight w:val="0"/>
      <w:marTop w:val="0"/>
      <w:marBottom w:val="0"/>
      <w:divBdr>
        <w:top w:val="none" w:sz="0" w:space="0" w:color="auto"/>
        <w:left w:val="none" w:sz="0" w:space="0" w:color="auto"/>
        <w:bottom w:val="none" w:sz="0" w:space="0" w:color="auto"/>
        <w:right w:val="none" w:sz="0" w:space="0" w:color="auto"/>
      </w:divBdr>
    </w:div>
    <w:div w:id="1442527372">
      <w:marLeft w:val="480"/>
      <w:marRight w:val="0"/>
      <w:marTop w:val="0"/>
      <w:marBottom w:val="0"/>
      <w:divBdr>
        <w:top w:val="none" w:sz="0" w:space="0" w:color="auto"/>
        <w:left w:val="none" w:sz="0" w:space="0" w:color="auto"/>
        <w:bottom w:val="none" w:sz="0" w:space="0" w:color="auto"/>
        <w:right w:val="none" w:sz="0" w:space="0" w:color="auto"/>
      </w:divBdr>
    </w:div>
    <w:div w:id="1442721570">
      <w:marLeft w:val="480"/>
      <w:marRight w:val="0"/>
      <w:marTop w:val="0"/>
      <w:marBottom w:val="0"/>
      <w:divBdr>
        <w:top w:val="none" w:sz="0" w:space="0" w:color="auto"/>
        <w:left w:val="none" w:sz="0" w:space="0" w:color="auto"/>
        <w:bottom w:val="none" w:sz="0" w:space="0" w:color="auto"/>
        <w:right w:val="none" w:sz="0" w:space="0" w:color="auto"/>
      </w:divBdr>
    </w:div>
    <w:div w:id="1442800186">
      <w:marLeft w:val="480"/>
      <w:marRight w:val="0"/>
      <w:marTop w:val="0"/>
      <w:marBottom w:val="0"/>
      <w:divBdr>
        <w:top w:val="none" w:sz="0" w:space="0" w:color="auto"/>
        <w:left w:val="none" w:sz="0" w:space="0" w:color="auto"/>
        <w:bottom w:val="none" w:sz="0" w:space="0" w:color="auto"/>
        <w:right w:val="none" w:sz="0" w:space="0" w:color="auto"/>
      </w:divBdr>
    </w:div>
    <w:div w:id="1443037350">
      <w:marLeft w:val="480"/>
      <w:marRight w:val="0"/>
      <w:marTop w:val="0"/>
      <w:marBottom w:val="0"/>
      <w:divBdr>
        <w:top w:val="none" w:sz="0" w:space="0" w:color="auto"/>
        <w:left w:val="none" w:sz="0" w:space="0" w:color="auto"/>
        <w:bottom w:val="none" w:sz="0" w:space="0" w:color="auto"/>
        <w:right w:val="none" w:sz="0" w:space="0" w:color="auto"/>
      </w:divBdr>
    </w:div>
    <w:div w:id="1443107714">
      <w:marLeft w:val="480"/>
      <w:marRight w:val="0"/>
      <w:marTop w:val="0"/>
      <w:marBottom w:val="0"/>
      <w:divBdr>
        <w:top w:val="none" w:sz="0" w:space="0" w:color="auto"/>
        <w:left w:val="none" w:sz="0" w:space="0" w:color="auto"/>
        <w:bottom w:val="none" w:sz="0" w:space="0" w:color="auto"/>
        <w:right w:val="none" w:sz="0" w:space="0" w:color="auto"/>
      </w:divBdr>
    </w:div>
    <w:div w:id="1443383343">
      <w:marLeft w:val="480"/>
      <w:marRight w:val="0"/>
      <w:marTop w:val="0"/>
      <w:marBottom w:val="0"/>
      <w:divBdr>
        <w:top w:val="none" w:sz="0" w:space="0" w:color="auto"/>
        <w:left w:val="none" w:sz="0" w:space="0" w:color="auto"/>
        <w:bottom w:val="none" w:sz="0" w:space="0" w:color="auto"/>
        <w:right w:val="none" w:sz="0" w:space="0" w:color="auto"/>
      </w:divBdr>
    </w:div>
    <w:div w:id="1444376308">
      <w:marLeft w:val="480"/>
      <w:marRight w:val="0"/>
      <w:marTop w:val="0"/>
      <w:marBottom w:val="0"/>
      <w:divBdr>
        <w:top w:val="none" w:sz="0" w:space="0" w:color="auto"/>
        <w:left w:val="none" w:sz="0" w:space="0" w:color="auto"/>
        <w:bottom w:val="none" w:sz="0" w:space="0" w:color="auto"/>
        <w:right w:val="none" w:sz="0" w:space="0" w:color="auto"/>
      </w:divBdr>
    </w:div>
    <w:div w:id="1444567662">
      <w:marLeft w:val="480"/>
      <w:marRight w:val="0"/>
      <w:marTop w:val="0"/>
      <w:marBottom w:val="0"/>
      <w:divBdr>
        <w:top w:val="none" w:sz="0" w:space="0" w:color="auto"/>
        <w:left w:val="none" w:sz="0" w:space="0" w:color="auto"/>
        <w:bottom w:val="none" w:sz="0" w:space="0" w:color="auto"/>
        <w:right w:val="none" w:sz="0" w:space="0" w:color="auto"/>
      </w:divBdr>
    </w:div>
    <w:div w:id="1444610499">
      <w:marLeft w:val="480"/>
      <w:marRight w:val="0"/>
      <w:marTop w:val="0"/>
      <w:marBottom w:val="0"/>
      <w:divBdr>
        <w:top w:val="none" w:sz="0" w:space="0" w:color="auto"/>
        <w:left w:val="none" w:sz="0" w:space="0" w:color="auto"/>
        <w:bottom w:val="none" w:sz="0" w:space="0" w:color="auto"/>
        <w:right w:val="none" w:sz="0" w:space="0" w:color="auto"/>
      </w:divBdr>
    </w:div>
    <w:div w:id="1445615288">
      <w:marLeft w:val="480"/>
      <w:marRight w:val="0"/>
      <w:marTop w:val="0"/>
      <w:marBottom w:val="0"/>
      <w:divBdr>
        <w:top w:val="none" w:sz="0" w:space="0" w:color="auto"/>
        <w:left w:val="none" w:sz="0" w:space="0" w:color="auto"/>
        <w:bottom w:val="none" w:sz="0" w:space="0" w:color="auto"/>
        <w:right w:val="none" w:sz="0" w:space="0" w:color="auto"/>
      </w:divBdr>
    </w:div>
    <w:div w:id="1445880518">
      <w:marLeft w:val="480"/>
      <w:marRight w:val="0"/>
      <w:marTop w:val="0"/>
      <w:marBottom w:val="0"/>
      <w:divBdr>
        <w:top w:val="none" w:sz="0" w:space="0" w:color="auto"/>
        <w:left w:val="none" w:sz="0" w:space="0" w:color="auto"/>
        <w:bottom w:val="none" w:sz="0" w:space="0" w:color="auto"/>
        <w:right w:val="none" w:sz="0" w:space="0" w:color="auto"/>
      </w:divBdr>
    </w:div>
    <w:div w:id="1446460090">
      <w:marLeft w:val="480"/>
      <w:marRight w:val="0"/>
      <w:marTop w:val="0"/>
      <w:marBottom w:val="0"/>
      <w:divBdr>
        <w:top w:val="none" w:sz="0" w:space="0" w:color="auto"/>
        <w:left w:val="none" w:sz="0" w:space="0" w:color="auto"/>
        <w:bottom w:val="none" w:sz="0" w:space="0" w:color="auto"/>
        <w:right w:val="none" w:sz="0" w:space="0" w:color="auto"/>
      </w:divBdr>
    </w:div>
    <w:div w:id="1447387793">
      <w:marLeft w:val="480"/>
      <w:marRight w:val="0"/>
      <w:marTop w:val="0"/>
      <w:marBottom w:val="0"/>
      <w:divBdr>
        <w:top w:val="none" w:sz="0" w:space="0" w:color="auto"/>
        <w:left w:val="none" w:sz="0" w:space="0" w:color="auto"/>
        <w:bottom w:val="none" w:sz="0" w:space="0" w:color="auto"/>
        <w:right w:val="none" w:sz="0" w:space="0" w:color="auto"/>
      </w:divBdr>
    </w:div>
    <w:div w:id="1447390283">
      <w:marLeft w:val="480"/>
      <w:marRight w:val="0"/>
      <w:marTop w:val="0"/>
      <w:marBottom w:val="0"/>
      <w:divBdr>
        <w:top w:val="none" w:sz="0" w:space="0" w:color="auto"/>
        <w:left w:val="none" w:sz="0" w:space="0" w:color="auto"/>
        <w:bottom w:val="none" w:sz="0" w:space="0" w:color="auto"/>
        <w:right w:val="none" w:sz="0" w:space="0" w:color="auto"/>
      </w:divBdr>
    </w:div>
    <w:div w:id="1447970882">
      <w:marLeft w:val="480"/>
      <w:marRight w:val="0"/>
      <w:marTop w:val="0"/>
      <w:marBottom w:val="0"/>
      <w:divBdr>
        <w:top w:val="none" w:sz="0" w:space="0" w:color="auto"/>
        <w:left w:val="none" w:sz="0" w:space="0" w:color="auto"/>
        <w:bottom w:val="none" w:sz="0" w:space="0" w:color="auto"/>
        <w:right w:val="none" w:sz="0" w:space="0" w:color="auto"/>
      </w:divBdr>
    </w:div>
    <w:div w:id="1448280901">
      <w:marLeft w:val="480"/>
      <w:marRight w:val="0"/>
      <w:marTop w:val="0"/>
      <w:marBottom w:val="0"/>
      <w:divBdr>
        <w:top w:val="none" w:sz="0" w:space="0" w:color="auto"/>
        <w:left w:val="none" w:sz="0" w:space="0" w:color="auto"/>
        <w:bottom w:val="none" w:sz="0" w:space="0" w:color="auto"/>
        <w:right w:val="none" w:sz="0" w:space="0" w:color="auto"/>
      </w:divBdr>
    </w:div>
    <w:div w:id="1448962059">
      <w:marLeft w:val="480"/>
      <w:marRight w:val="0"/>
      <w:marTop w:val="0"/>
      <w:marBottom w:val="0"/>
      <w:divBdr>
        <w:top w:val="none" w:sz="0" w:space="0" w:color="auto"/>
        <w:left w:val="none" w:sz="0" w:space="0" w:color="auto"/>
        <w:bottom w:val="none" w:sz="0" w:space="0" w:color="auto"/>
        <w:right w:val="none" w:sz="0" w:space="0" w:color="auto"/>
      </w:divBdr>
    </w:div>
    <w:div w:id="1449355683">
      <w:marLeft w:val="480"/>
      <w:marRight w:val="0"/>
      <w:marTop w:val="0"/>
      <w:marBottom w:val="0"/>
      <w:divBdr>
        <w:top w:val="none" w:sz="0" w:space="0" w:color="auto"/>
        <w:left w:val="none" w:sz="0" w:space="0" w:color="auto"/>
        <w:bottom w:val="none" w:sz="0" w:space="0" w:color="auto"/>
        <w:right w:val="none" w:sz="0" w:space="0" w:color="auto"/>
      </w:divBdr>
    </w:div>
    <w:div w:id="1449424506">
      <w:marLeft w:val="480"/>
      <w:marRight w:val="0"/>
      <w:marTop w:val="0"/>
      <w:marBottom w:val="0"/>
      <w:divBdr>
        <w:top w:val="none" w:sz="0" w:space="0" w:color="auto"/>
        <w:left w:val="none" w:sz="0" w:space="0" w:color="auto"/>
        <w:bottom w:val="none" w:sz="0" w:space="0" w:color="auto"/>
        <w:right w:val="none" w:sz="0" w:space="0" w:color="auto"/>
      </w:divBdr>
    </w:div>
    <w:div w:id="1449853747">
      <w:marLeft w:val="480"/>
      <w:marRight w:val="0"/>
      <w:marTop w:val="0"/>
      <w:marBottom w:val="0"/>
      <w:divBdr>
        <w:top w:val="none" w:sz="0" w:space="0" w:color="auto"/>
        <w:left w:val="none" w:sz="0" w:space="0" w:color="auto"/>
        <w:bottom w:val="none" w:sz="0" w:space="0" w:color="auto"/>
        <w:right w:val="none" w:sz="0" w:space="0" w:color="auto"/>
      </w:divBdr>
    </w:div>
    <w:div w:id="1449928437">
      <w:marLeft w:val="480"/>
      <w:marRight w:val="0"/>
      <w:marTop w:val="0"/>
      <w:marBottom w:val="0"/>
      <w:divBdr>
        <w:top w:val="none" w:sz="0" w:space="0" w:color="auto"/>
        <w:left w:val="none" w:sz="0" w:space="0" w:color="auto"/>
        <w:bottom w:val="none" w:sz="0" w:space="0" w:color="auto"/>
        <w:right w:val="none" w:sz="0" w:space="0" w:color="auto"/>
      </w:divBdr>
    </w:div>
    <w:div w:id="1450121793">
      <w:marLeft w:val="480"/>
      <w:marRight w:val="0"/>
      <w:marTop w:val="0"/>
      <w:marBottom w:val="0"/>
      <w:divBdr>
        <w:top w:val="none" w:sz="0" w:space="0" w:color="auto"/>
        <w:left w:val="none" w:sz="0" w:space="0" w:color="auto"/>
        <w:bottom w:val="none" w:sz="0" w:space="0" w:color="auto"/>
        <w:right w:val="none" w:sz="0" w:space="0" w:color="auto"/>
      </w:divBdr>
    </w:div>
    <w:div w:id="1450273214">
      <w:marLeft w:val="480"/>
      <w:marRight w:val="0"/>
      <w:marTop w:val="0"/>
      <w:marBottom w:val="0"/>
      <w:divBdr>
        <w:top w:val="none" w:sz="0" w:space="0" w:color="auto"/>
        <w:left w:val="none" w:sz="0" w:space="0" w:color="auto"/>
        <w:bottom w:val="none" w:sz="0" w:space="0" w:color="auto"/>
        <w:right w:val="none" w:sz="0" w:space="0" w:color="auto"/>
      </w:divBdr>
    </w:div>
    <w:div w:id="1450708024">
      <w:marLeft w:val="480"/>
      <w:marRight w:val="0"/>
      <w:marTop w:val="0"/>
      <w:marBottom w:val="0"/>
      <w:divBdr>
        <w:top w:val="none" w:sz="0" w:space="0" w:color="auto"/>
        <w:left w:val="none" w:sz="0" w:space="0" w:color="auto"/>
        <w:bottom w:val="none" w:sz="0" w:space="0" w:color="auto"/>
        <w:right w:val="none" w:sz="0" w:space="0" w:color="auto"/>
      </w:divBdr>
    </w:div>
    <w:div w:id="1451171251">
      <w:marLeft w:val="480"/>
      <w:marRight w:val="0"/>
      <w:marTop w:val="0"/>
      <w:marBottom w:val="0"/>
      <w:divBdr>
        <w:top w:val="none" w:sz="0" w:space="0" w:color="auto"/>
        <w:left w:val="none" w:sz="0" w:space="0" w:color="auto"/>
        <w:bottom w:val="none" w:sz="0" w:space="0" w:color="auto"/>
        <w:right w:val="none" w:sz="0" w:space="0" w:color="auto"/>
      </w:divBdr>
    </w:div>
    <w:div w:id="1451246770">
      <w:marLeft w:val="480"/>
      <w:marRight w:val="0"/>
      <w:marTop w:val="0"/>
      <w:marBottom w:val="0"/>
      <w:divBdr>
        <w:top w:val="none" w:sz="0" w:space="0" w:color="auto"/>
        <w:left w:val="none" w:sz="0" w:space="0" w:color="auto"/>
        <w:bottom w:val="none" w:sz="0" w:space="0" w:color="auto"/>
        <w:right w:val="none" w:sz="0" w:space="0" w:color="auto"/>
      </w:divBdr>
    </w:div>
    <w:div w:id="1451582325">
      <w:marLeft w:val="480"/>
      <w:marRight w:val="0"/>
      <w:marTop w:val="0"/>
      <w:marBottom w:val="0"/>
      <w:divBdr>
        <w:top w:val="none" w:sz="0" w:space="0" w:color="auto"/>
        <w:left w:val="none" w:sz="0" w:space="0" w:color="auto"/>
        <w:bottom w:val="none" w:sz="0" w:space="0" w:color="auto"/>
        <w:right w:val="none" w:sz="0" w:space="0" w:color="auto"/>
      </w:divBdr>
    </w:div>
    <w:div w:id="1452748380">
      <w:marLeft w:val="480"/>
      <w:marRight w:val="0"/>
      <w:marTop w:val="0"/>
      <w:marBottom w:val="0"/>
      <w:divBdr>
        <w:top w:val="none" w:sz="0" w:space="0" w:color="auto"/>
        <w:left w:val="none" w:sz="0" w:space="0" w:color="auto"/>
        <w:bottom w:val="none" w:sz="0" w:space="0" w:color="auto"/>
        <w:right w:val="none" w:sz="0" w:space="0" w:color="auto"/>
      </w:divBdr>
    </w:div>
    <w:div w:id="1452939633">
      <w:marLeft w:val="480"/>
      <w:marRight w:val="0"/>
      <w:marTop w:val="0"/>
      <w:marBottom w:val="0"/>
      <w:divBdr>
        <w:top w:val="none" w:sz="0" w:space="0" w:color="auto"/>
        <w:left w:val="none" w:sz="0" w:space="0" w:color="auto"/>
        <w:bottom w:val="none" w:sz="0" w:space="0" w:color="auto"/>
        <w:right w:val="none" w:sz="0" w:space="0" w:color="auto"/>
      </w:divBdr>
    </w:div>
    <w:div w:id="1453092880">
      <w:marLeft w:val="480"/>
      <w:marRight w:val="0"/>
      <w:marTop w:val="0"/>
      <w:marBottom w:val="0"/>
      <w:divBdr>
        <w:top w:val="none" w:sz="0" w:space="0" w:color="auto"/>
        <w:left w:val="none" w:sz="0" w:space="0" w:color="auto"/>
        <w:bottom w:val="none" w:sz="0" w:space="0" w:color="auto"/>
        <w:right w:val="none" w:sz="0" w:space="0" w:color="auto"/>
      </w:divBdr>
    </w:div>
    <w:div w:id="1453208823">
      <w:marLeft w:val="480"/>
      <w:marRight w:val="0"/>
      <w:marTop w:val="0"/>
      <w:marBottom w:val="0"/>
      <w:divBdr>
        <w:top w:val="none" w:sz="0" w:space="0" w:color="auto"/>
        <w:left w:val="none" w:sz="0" w:space="0" w:color="auto"/>
        <w:bottom w:val="none" w:sz="0" w:space="0" w:color="auto"/>
        <w:right w:val="none" w:sz="0" w:space="0" w:color="auto"/>
      </w:divBdr>
    </w:div>
    <w:div w:id="1453212125">
      <w:marLeft w:val="480"/>
      <w:marRight w:val="0"/>
      <w:marTop w:val="0"/>
      <w:marBottom w:val="0"/>
      <w:divBdr>
        <w:top w:val="none" w:sz="0" w:space="0" w:color="auto"/>
        <w:left w:val="none" w:sz="0" w:space="0" w:color="auto"/>
        <w:bottom w:val="none" w:sz="0" w:space="0" w:color="auto"/>
        <w:right w:val="none" w:sz="0" w:space="0" w:color="auto"/>
      </w:divBdr>
    </w:div>
    <w:div w:id="1453548305">
      <w:marLeft w:val="480"/>
      <w:marRight w:val="0"/>
      <w:marTop w:val="0"/>
      <w:marBottom w:val="0"/>
      <w:divBdr>
        <w:top w:val="none" w:sz="0" w:space="0" w:color="auto"/>
        <w:left w:val="none" w:sz="0" w:space="0" w:color="auto"/>
        <w:bottom w:val="none" w:sz="0" w:space="0" w:color="auto"/>
        <w:right w:val="none" w:sz="0" w:space="0" w:color="auto"/>
      </w:divBdr>
    </w:div>
    <w:div w:id="1453750082">
      <w:marLeft w:val="480"/>
      <w:marRight w:val="0"/>
      <w:marTop w:val="0"/>
      <w:marBottom w:val="0"/>
      <w:divBdr>
        <w:top w:val="none" w:sz="0" w:space="0" w:color="auto"/>
        <w:left w:val="none" w:sz="0" w:space="0" w:color="auto"/>
        <w:bottom w:val="none" w:sz="0" w:space="0" w:color="auto"/>
        <w:right w:val="none" w:sz="0" w:space="0" w:color="auto"/>
      </w:divBdr>
    </w:div>
    <w:div w:id="1453937778">
      <w:marLeft w:val="480"/>
      <w:marRight w:val="0"/>
      <w:marTop w:val="0"/>
      <w:marBottom w:val="0"/>
      <w:divBdr>
        <w:top w:val="none" w:sz="0" w:space="0" w:color="auto"/>
        <w:left w:val="none" w:sz="0" w:space="0" w:color="auto"/>
        <w:bottom w:val="none" w:sz="0" w:space="0" w:color="auto"/>
        <w:right w:val="none" w:sz="0" w:space="0" w:color="auto"/>
      </w:divBdr>
    </w:div>
    <w:div w:id="1454128385">
      <w:marLeft w:val="480"/>
      <w:marRight w:val="0"/>
      <w:marTop w:val="0"/>
      <w:marBottom w:val="0"/>
      <w:divBdr>
        <w:top w:val="none" w:sz="0" w:space="0" w:color="auto"/>
        <w:left w:val="none" w:sz="0" w:space="0" w:color="auto"/>
        <w:bottom w:val="none" w:sz="0" w:space="0" w:color="auto"/>
        <w:right w:val="none" w:sz="0" w:space="0" w:color="auto"/>
      </w:divBdr>
    </w:div>
    <w:div w:id="1454203067">
      <w:marLeft w:val="480"/>
      <w:marRight w:val="0"/>
      <w:marTop w:val="0"/>
      <w:marBottom w:val="0"/>
      <w:divBdr>
        <w:top w:val="none" w:sz="0" w:space="0" w:color="auto"/>
        <w:left w:val="none" w:sz="0" w:space="0" w:color="auto"/>
        <w:bottom w:val="none" w:sz="0" w:space="0" w:color="auto"/>
        <w:right w:val="none" w:sz="0" w:space="0" w:color="auto"/>
      </w:divBdr>
    </w:div>
    <w:div w:id="1455633650">
      <w:marLeft w:val="480"/>
      <w:marRight w:val="0"/>
      <w:marTop w:val="0"/>
      <w:marBottom w:val="0"/>
      <w:divBdr>
        <w:top w:val="none" w:sz="0" w:space="0" w:color="auto"/>
        <w:left w:val="none" w:sz="0" w:space="0" w:color="auto"/>
        <w:bottom w:val="none" w:sz="0" w:space="0" w:color="auto"/>
        <w:right w:val="none" w:sz="0" w:space="0" w:color="auto"/>
      </w:divBdr>
    </w:div>
    <w:div w:id="1456095464">
      <w:marLeft w:val="480"/>
      <w:marRight w:val="0"/>
      <w:marTop w:val="0"/>
      <w:marBottom w:val="0"/>
      <w:divBdr>
        <w:top w:val="none" w:sz="0" w:space="0" w:color="auto"/>
        <w:left w:val="none" w:sz="0" w:space="0" w:color="auto"/>
        <w:bottom w:val="none" w:sz="0" w:space="0" w:color="auto"/>
        <w:right w:val="none" w:sz="0" w:space="0" w:color="auto"/>
      </w:divBdr>
    </w:div>
    <w:div w:id="1456606855">
      <w:marLeft w:val="480"/>
      <w:marRight w:val="0"/>
      <w:marTop w:val="0"/>
      <w:marBottom w:val="0"/>
      <w:divBdr>
        <w:top w:val="none" w:sz="0" w:space="0" w:color="auto"/>
        <w:left w:val="none" w:sz="0" w:space="0" w:color="auto"/>
        <w:bottom w:val="none" w:sz="0" w:space="0" w:color="auto"/>
        <w:right w:val="none" w:sz="0" w:space="0" w:color="auto"/>
      </w:divBdr>
    </w:div>
    <w:div w:id="1456828955">
      <w:marLeft w:val="480"/>
      <w:marRight w:val="0"/>
      <w:marTop w:val="0"/>
      <w:marBottom w:val="0"/>
      <w:divBdr>
        <w:top w:val="none" w:sz="0" w:space="0" w:color="auto"/>
        <w:left w:val="none" w:sz="0" w:space="0" w:color="auto"/>
        <w:bottom w:val="none" w:sz="0" w:space="0" w:color="auto"/>
        <w:right w:val="none" w:sz="0" w:space="0" w:color="auto"/>
      </w:divBdr>
    </w:div>
    <w:div w:id="1457026079">
      <w:marLeft w:val="480"/>
      <w:marRight w:val="0"/>
      <w:marTop w:val="0"/>
      <w:marBottom w:val="0"/>
      <w:divBdr>
        <w:top w:val="none" w:sz="0" w:space="0" w:color="auto"/>
        <w:left w:val="none" w:sz="0" w:space="0" w:color="auto"/>
        <w:bottom w:val="none" w:sz="0" w:space="0" w:color="auto"/>
        <w:right w:val="none" w:sz="0" w:space="0" w:color="auto"/>
      </w:divBdr>
    </w:div>
    <w:div w:id="1457405106">
      <w:marLeft w:val="480"/>
      <w:marRight w:val="0"/>
      <w:marTop w:val="0"/>
      <w:marBottom w:val="0"/>
      <w:divBdr>
        <w:top w:val="none" w:sz="0" w:space="0" w:color="auto"/>
        <w:left w:val="none" w:sz="0" w:space="0" w:color="auto"/>
        <w:bottom w:val="none" w:sz="0" w:space="0" w:color="auto"/>
        <w:right w:val="none" w:sz="0" w:space="0" w:color="auto"/>
      </w:divBdr>
    </w:div>
    <w:div w:id="1457720296">
      <w:marLeft w:val="480"/>
      <w:marRight w:val="0"/>
      <w:marTop w:val="0"/>
      <w:marBottom w:val="0"/>
      <w:divBdr>
        <w:top w:val="none" w:sz="0" w:space="0" w:color="auto"/>
        <w:left w:val="none" w:sz="0" w:space="0" w:color="auto"/>
        <w:bottom w:val="none" w:sz="0" w:space="0" w:color="auto"/>
        <w:right w:val="none" w:sz="0" w:space="0" w:color="auto"/>
      </w:divBdr>
    </w:div>
    <w:div w:id="1459102344">
      <w:marLeft w:val="480"/>
      <w:marRight w:val="0"/>
      <w:marTop w:val="0"/>
      <w:marBottom w:val="0"/>
      <w:divBdr>
        <w:top w:val="none" w:sz="0" w:space="0" w:color="auto"/>
        <w:left w:val="none" w:sz="0" w:space="0" w:color="auto"/>
        <w:bottom w:val="none" w:sz="0" w:space="0" w:color="auto"/>
        <w:right w:val="none" w:sz="0" w:space="0" w:color="auto"/>
      </w:divBdr>
    </w:div>
    <w:div w:id="1459568989">
      <w:marLeft w:val="480"/>
      <w:marRight w:val="0"/>
      <w:marTop w:val="0"/>
      <w:marBottom w:val="0"/>
      <w:divBdr>
        <w:top w:val="none" w:sz="0" w:space="0" w:color="auto"/>
        <w:left w:val="none" w:sz="0" w:space="0" w:color="auto"/>
        <w:bottom w:val="none" w:sz="0" w:space="0" w:color="auto"/>
        <w:right w:val="none" w:sz="0" w:space="0" w:color="auto"/>
      </w:divBdr>
    </w:div>
    <w:div w:id="1459639727">
      <w:marLeft w:val="480"/>
      <w:marRight w:val="0"/>
      <w:marTop w:val="0"/>
      <w:marBottom w:val="0"/>
      <w:divBdr>
        <w:top w:val="none" w:sz="0" w:space="0" w:color="auto"/>
        <w:left w:val="none" w:sz="0" w:space="0" w:color="auto"/>
        <w:bottom w:val="none" w:sz="0" w:space="0" w:color="auto"/>
        <w:right w:val="none" w:sz="0" w:space="0" w:color="auto"/>
      </w:divBdr>
    </w:div>
    <w:div w:id="1460566842">
      <w:marLeft w:val="480"/>
      <w:marRight w:val="0"/>
      <w:marTop w:val="0"/>
      <w:marBottom w:val="0"/>
      <w:divBdr>
        <w:top w:val="none" w:sz="0" w:space="0" w:color="auto"/>
        <w:left w:val="none" w:sz="0" w:space="0" w:color="auto"/>
        <w:bottom w:val="none" w:sz="0" w:space="0" w:color="auto"/>
        <w:right w:val="none" w:sz="0" w:space="0" w:color="auto"/>
      </w:divBdr>
    </w:div>
    <w:div w:id="1460684812">
      <w:marLeft w:val="480"/>
      <w:marRight w:val="0"/>
      <w:marTop w:val="0"/>
      <w:marBottom w:val="0"/>
      <w:divBdr>
        <w:top w:val="none" w:sz="0" w:space="0" w:color="auto"/>
        <w:left w:val="none" w:sz="0" w:space="0" w:color="auto"/>
        <w:bottom w:val="none" w:sz="0" w:space="0" w:color="auto"/>
        <w:right w:val="none" w:sz="0" w:space="0" w:color="auto"/>
      </w:divBdr>
    </w:div>
    <w:div w:id="1460882905">
      <w:marLeft w:val="480"/>
      <w:marRight w:val="0"/>
      <w:marTop w:val="0"/>
      <w:marBottom w:val="0"/>
      <w:divBdr>
        <w:top w:val="none" w:sz="0" w:space="0" w:color="auto"/>
        <w:left w:val="none" w:sz="0" w:space="0" w:color="auto"/>
        <w:bottom w:val="none" w:sz="0" w:space="0" w:color="auto"/>
        <w:right w:val="none" w:sz="0" w:space="0" w:color="auto"/>
      </w:divBdr>
    </w:div>
    <w:div w:id="1461413792">
      <w:marLeft w:val="480"/>
      <w:marRight w:val="0"/>
      <w:marTop w:val="0"/>
      <w:marBottom w:val="0"/>
      <w:divBdr>
        <w:top w:val="none" w:sz="0" w:space="0" w:color="auto"/>
        <w:left w:val="none" w:sz="0" w:space="0" w:color="auto"/>
        <w:bottom w:val="none" w:sz="0" w:space="0" w:color="auto"/>
        <w:right w:val="none" w:sz="0" w:space="0" w:color="auto"/>
      </w:divBdr>
    </w:div>
    <w:div w:id="1461454874">
      <w:marLeft w:val="480"/>
      <w:marRight w:val="0"/>
      <w:marTop w:val="0"/>
      <w:marBottom w:val="0"/>
      <w:divBdr>
        <w:top w:val="none" w:sz="0" w:space="0" w:color="auto"/>
        <w:left w:val="none" w:sz="0" w:space="0" w:color="auto"/>
        <w:bottom w:val="none" w:sz="0" w:space="0" w:color="auto"/>
        <w:right w:val="none" w:sz="0" w:space="0" w:color="auto"/>
      </w:divBdr>
    </w:div>
    <w:div w:id="1461533694">
      <w:marLeft w:val="480"/>
      <w:marRight w:val="0"/>
      <w:marTop w:val="0"/>
      <w:marBottom w:val="0"/>
      <w:divBdr>
        <w:top w:val="none" w:sz="0" w:space="0" w:color="auto"/>
        <w:left w:val="none" w:sz="0" w:space="0" w:color="auto"/>
        <w:bottom w:val="none" w:sz="0" w:space="0" w:color="auto"/>
        <w:right w:val="none" w:sz="0" w:space="0" w:color="auto"/>
      </w:divBdr>
    </w:div>
    <w:div w:id="1461608211">
      <w:marLeft w:val="480"/>
      <w:marRight w:val="0"/>
      <w:marTop w:val="0"/>
      <w:marBottom w:val="0"/>
      <w:divBdr>
        <w:top w:val="none" w:sz="0" w:space="0" w:color="auto"/>
        <w:left w:val="none" w:sz="0" w:space="0" w:color="auto"/>
        <w:bottom w:val="none" w:sz="0" w:space="0" w:color="auto"/>
        <w:right w:val="none" w:sz="0" w:space="0" w:color="auto"/>
      </w:divBdr>
    </w:div>
    <w:div w:id="1461730267">
      <w:marLeft w:val="480"/>
      <w:marRight w:val="0"/>
      <w:marTop w:val="0"/>
      <w:marBottom w:val="0"/>
      <w:divBdr>
        <w:top w:val="none" w:sz="0" w:space="0" w:color="auto"/>
        <w:left w:val="none" w:sz="0" w:space="0" w:color="auto"/>
        <w:bottom w:val="none" w:sz="0" w:space="0" w:color="auto"/>
        <w:right w:val="none" w:sz="0" w:space="0" w:color="auto"/>
      </w:divBdr>
    </w:div>
    <w:div w:id="1461877861">
      <w:marLeft w:val="480"/>
      <w:marRight w:val="0"/>
      <w:marTop w:val="0"/>
      <w:marBottom w:val="0"/>
      <w:divBdr>
        <w:top w:val="none" w:sz="0" w:space="0" w:color="auto"/>
        <w:left w:val="none" w:sz="0" w:space="0" w:color="auto"/>
        <w:bottom w:val="none" w:sz="0" w:space="0" w:color="auto"/>
        <w:right w:val="none" w:sz="0" w:space="0" w:color="auto"/>
      </w:divBdr>
    </w:div>
    <w:div w:id="1461997150">
      <w:marLeft w:val="480"/>
      <w:marRight w:val="0"/>
      <w:marTop w:val="0"/>
      <w:marBottom w:val="0"/>
      <w:divBdr>
        <w:top w:val="none" w:sz="0" w:space="0" w:color="auto"/>
        <w:left w:val="none" w:sz="0" w:space="0" w:color="auto"/>
        <w:bottom w:val="none" w:sz="0" w:space="0" w:color="auto"/>
        <w:right w:val="none" w:sz="0" w:space="0" w:color="auto"/>
      </w:divBdr>
    </w:div>
    <w:div w:id="1462308618">
      <w:marLeft w:val="480"/>
      <w:marRight w:val="0"/>
      <w:marTop w:val="0"/>
      <w:marBottom w:val="0"/>
      <w:divBdr>
        <w:top w:val="none" w:sz="0" w:space="0" w:color="auto"/>
        <w:left w:val="none" w:sz="0" w:space="0" w:color="auto"/>
        <w:bottom w:val="none" w:sz="0" w:space="0" w:color="auto"/>
        <w:right w:val="none" w:sz="0" w:space="0" w:color="auto"/>
      </w:divBdr>
    </w:div>
    <w:div w:id="1462771678">
      <w:marLeft w:val="480"/>
      <w:marRight w:val="0"/>
      <w:marTop w:val="0"/>
      <w:marBottom w:val="0"/>
      <w:divBdr>
        <w:top w:val="none" w:sz="0" w:space="0" w:color="auto"/>
        <w:left w:val="none" w:sz="0" w:space="0" w:color="auto"/>
        <w:bottom w:val="none" w:sz="0" w:space="0" w:color="auto"/>
        <w:right w:val="none" w:sz="0" w:space="0" w:color="auto"/>
      </w:divBdr>
    </w:div>
    <w:div w:id="1462841500">
      <w:marLeft w:val="480"/>
      <w:marRight w:val="0"/>
      <w:marTop w:val="0"/>
      <w:marBottom w:val="0"/>
      <w:divBdr>
        <w:top w:val="none" w:sz="0" w:space="0" w:color="auto"/>
        <w:left w:val="none" w:sz="0" w:space="0" w:color="auto"/>
        <w:bottom w:val="none" w:sz="0" w:space="0" w:color="auto"/>
        <w:right w:val="none" w:sz="0" w:space="0" w:color="auto"/>
      </w:divBdr>
    </w:div>
    <w:div w:id="1462923536">
      <w:marLeft w:val="480"/>
      <w:marRight w:val="0"/>
      <w:marTop w:val="0"/>
      <w:marBottom w:val="0"/>
      <w:divBdr>
        <w:top w:val="none" w:sz="0" w:space="0" w:color="auto"/>
        <w:left w:val="none" w:sz="0" w:space="0" w:color="auto"/>
        <w:bottom w:val="none" w:sz="0" w:space="0" w:color="auto"/>
        <w:right w:val="none" w:sz="0" w:space="0" w:color="auto"/>
      </w:divBdr>
    </w:div>
    <w:div w:id="1463226303">
      <w:marLeft w:val="480"/>
      <w:marRight w:val="0"/>
      <w:marTop w:val="0"/>
      <w:marBottom w:val="0"/>
      <w:divBdr>
        <w:top w:val="none" w:sz="0" w:space="0" w:color="auto"/>
        <w:left w:val="none" w:sz="0" w:space="0" w:color="auto"/>
        <w:bottom w:val="none" w:sz="0" w:space="0" w:color="auto"/>
        <w:right w:val="none" w:sz="0" w:space="0" w:color="auto"/>
      </w:divBdr>
    </w:div>
    <w:div w:id="1463570940">
      <w:marLeft w:val="480"/>
      <w:marRight w:val="0"/>
      <w:marTop w:val="0"/>
      <w:marBottom w:val="0"/>
      <w:divBdr>
        <w:top w:val="none" w:sz="0" w:space="0" w:color="auto"/>
        <w:left w:val="none" w:sz="0" w:space="0" w:color="auto"/>
        <w:bottom w:val="none" w:sz="0" w:space="0" w:color="auto"/>
        <w:right w:val="none" w:sz="0" w:space="0" w:color="auto"/>
      </w:divBdr>
    </w:div>
    <w:div w:id="1464155879">
      <w:marLeft w:val="480"/>
      <w:marRight w:val="0"/>
      <w:marTop w:val="0"/>
      <w:marBottom w:val="0"/>
      <w:divBdr>
        <w:top w:val="none" w:sz="0" w:space="0" w:color="auto"/>
        <w:left w:val="none" w:sz="0" w:space="0" w:color="auto"/>
        <w:bottom w:val="none" w:sz="0" w:space="0" w:color="auto"/>
        <w:right w:val="none" w:sz="0" w:space="0" w:color="auto"/>
      </w:divBdr>
    </w:div>
    <w:div w:id="1464302007">
      <w:marLeft w:val="480"/>
      <w:marRight w:val="0"/>
      <w:marTop w:val="0"/>
      <w:marBottom w:val="0"/>
      <w:divBdr>
        <w:top w:val="none" w:sz="0" w:space="0" w:color="auto"/>
        <w:left w:val="none" w:sz="0" w:space="0" w:color="auto"/>
        <w:bottom w:val="none" w:sz="0" w:space="0" w:color="auto"/>
        <w:right w:val="none" w:sz="0" w:space="0" w:color="auto"/>
      </w:divBdr>
    </w:div>
    <w:div w:id="1465076459">
      <w:marLeft w:val="480"/>
      <w:marRight w:val="0"/>
      <w:marTop w:val="0"/>
      <w:marBottom w:val="0"/>
      <w:divBdr>
        <w:top w:val="none" w:sz="0" w:space="0" w:color="auto"/>
        <w:left w:val="none" w:sz="0" w:space="0" w:color="auto"/>
        <w:bottom w:val="none" w:sz="0" w:space="0" w:color="auto"/>
        <w:right w:val="none" w:sz="0" w:space="0" w:color="auto"/>
      </w:divBdr>
    </w:div>
    <w:div w:id="1466120781">
      <w:marLeft w:val="480"/>
      <w:marRight w:val="0"/>
      <w:marTop w:val="0"/>
      <w:marBottom w:val="0"/>
      <w:divBdr>
        <w:top w:val="none" w:sz="0" w:space="0" w:color="auto"/>
        <w:left w:val="none" w:sz="0" w:space="0" w:color="auto"/>
        <w:bottom w:val="none" w:sz="0" w:space="0" w:color="auto"/>
        <w:right w:val="none" w:sz="0" w:space="0" w:color="auto"/>
      </w:divBdr>
    </w:div>
    <w:div w:id="1466241470">
      <w:marLeft w:val="480"/>
      <w:marRight w:val="0"/>
      <w:marTop w:val="0"/>
      <w:marBottom w:val="0"/>
      <w:divBdr>
        <w:top w:val="none" w:sz="0" w:space="0" w:color="auto"/>
        <w:left w:val="none" w:sz="0" w:space="0" w:color="auto"/>
        <w:bottom w:val="none" w:sz="0" w:space="0" w:color="auto"/>
        <w:right w:val="none" w:sz="0" w:space="0" w:color="auto"/>
      </w:divBdr>
    </w:div>
    <w:div w:id="1466266386">
      <w:marLeft w:val="480"/>
      <w:marRight w:val="0"/>
      <w:marTop w:val="0"/>
      <w:marBottom w:val="0"/>
      <w:divBdr>
        <w:top w:val="none" w:sz="0" w:space="0" w:color="auto"/>
        <w:left w:val="none" w:sz="0" w:space="0" w:color="auto"/>
        <w:bottom w:val="none" w:sz="0" w:space="0" w:color="auto"/>
        <w:right w:val="none" w:sz="0" w:space="0" w:color="auto"/>
      </w:divBdr>
    </w:div>
    <w:div w:id="1466268765">
      <w:marLeft w:val="480"/>
      <w:marRight w:val="0"/>
      <w:marTop w:val="0"/>
      <w:marBottom w:val="0"/>
      <w:divBdr>
        <w:top w:val="none" w:sz="0" w:space="0" w:color="auto"/>
        <w:left w:val="none" w:sz="0" w:space="0" w:color="auto"/>
        <w:bottom w:val="none" w:sz="0" w:space="0" w:color="auto"/>
        <w:right w:val="none" w:sz="0" w:space="0" w:color="auto"/>
      </w:divBdr>
    </w:div>
    <w:div w:id="1466773550">
      <w:marLeft w:val="480"/>
      <w:marRight w:val="0"/>
      <w:marTop w:val="0"/>
      <w:marBottom w:val="0"/>
      <w:divBdr>
        <w:top w:val="none" w:sz="0" w:space="0" w:color="auto"/>
        <w:left w:val="none" w:sz="0" w:space="0" w:color="auto"/>
        <w:bottom w:val="none" w:sz="0" w:space="0" w:color="auto"/>
        <w:right w:val="none" w:sz="0" w:space="0" w:color="auto"/>
      </w:divBdr>
    </w:div>
    <w:div w:id="1466969871">
      <w:marLeft w:val="480"/>
      <w:marRight w:val="0"/>
      <w:marTop w:val="0"/>
      <w:marBottom w:val="0"/>
      <w:divBdr>
        <w:top w:val="none" w:sz="0" w:space="0" w:color="auto"/>
        <w:left w:val="none" w:sz="0" w:space="0" w:color="auto"/>
        <w:bottom w:val="none" w:sz="0" w:space="0" w:color="auto"/>
        <w:right w:val="none" w:sz="0" w:space="0" w:color="auto"/>
      </w:divBdr>
    </w:div>
    <w:div w:id="1467159871">
      <w:marLeft w:val="480"/>
      <w:marRight w:val="0"/>
      <w:marTop w:val="0"/>
      <w:marBottom w:val="0"/>
      <w:divBdr>
        <w:top w:val="none" w:sz="0" w:space="0" w:color="auto"/>
        <w:left w:val="none" w:sz="0" w:space="0" w:color="auto"/>
        <w:bottom w:val="none" w:sz="0" w:space="0" w:color="auto"/>
        <w:right w:val="none" w:sz="0" w:space="0" w:color="auto"/>
      </w:divBdr>
    </w:div>
    <w:div w:id="1467167272">
      <w:marLeft w:val="480"/>
      <w:marRight w:val="0"/>
      <w:marTop w:val="0"/>
      <w:marBottom w:val="0"/>
      <w:divBdr>
        <w:top w:val="none" w:sz="0" w:space="0" w:color="auto"/>
        <w:left w:val="none" w:sz="0" w:space="0" w:color="auto"/>
        <w:bottom w:val="none" w:sz="0" w:space="0" w:color="auto"/>
        <w:right w:val="none" w:sz="0" w:space="0" w:color="auto"/>
      </w:divBdr>
    </w:div>
    <w:div w:id="1467893177">
      <w:marLeft w:val="480"/>
      <w:marRight w:val="0"/>
      <w:marTop w:val="0"/>
      <w:marBottom w:val="0"/>
      <w:divBdr>
        <w:top w:val="none" w:sz="0" w:space="0" w:color="auto"/>
        <w:left w:val="none" w:sz="0" w:space="0" w:color="auto"/>
        <w:bottom w:val="none" w:sz="0" w:space="0" w:color="auto"/>
        <w:right w:val="none" w:sz="0" w:space="0" w:color="auto"/>
      </w:divBdr>
    </w:div>
    <w:div w:id="1468358457">
      <w:bodyDiv w:val="1"/>
      <w:marLeft w:val="0"/>
      <w:marRight w:val="0"/>
      <w:marTop w:val="0"/>
      <w:marBottom w:val="0"/>
      <w:divBdr>
        <w:top w:val="none" w:sz="0" w:space="0" w:color="auto"/>
        <w:left w:val="none" w:sz="0" w:space="0" w:color="auto"/>
        <w:bottom w:val="none" w:sz="0" w:space="0" w:color="auto"/>
        <w:right w:val="none" w:sz="0" w:space="0" w:color="auto"/>
      </w:divBdr>
    </w:div>
    <w:div w:id="1469084318">
      <w:marLeft w:val="480"/>
      <w:marRight w:val="0"/>
      <w:marTop w:val="0"/>
      <w:marBottom w:val="0"/>
      <w:divBdr>
        <w:top w:val="none" w:sz="0" w:space="0" w:color="auto"/>
        <w:left w:val="none" w:sz="0" w:space="0" w:color="auto"/>
        <w:bottom w:val="none" w:sz="0" w:space="0" w:color="auto"/>
        <w:right w:val="none" w:sz="0" w:space="0" w:color="auto"/>
      </w:divBdr>
    </w:div>
    <w:div w:id="1469589827">
      <w:marLeft w:val="480"/>
      <w:marRight w:val="0"/>
      <w:marTop w:val="0"/>
      <w:marBottom w:val="0"/>
      <w:divBdr>
        <w:top w:val="none" w:sz="0" w:space="0" w:color="auto"/>
        <w:left w:val="none" w:sz="0" w:space="0" w:color="auto"/>
        <w:bottom w:val="none" w:sz="0" w:space="0" w:color="auto"/>
        <w:right w:val="none" w:sz="0" w:space="0" w:color="auto"/>
      </w:divBdr>
    </w:div>
    <w:div w:id="1469972707">
      <w:marLeft w:val="480"/>
      <w:marRight w:val="0"/>
      <w:marTop w:val="0"/>
      <w:marBottom w:val="0"/>
      <w:divBdr>
        <w:top w:val="none" w:sz="0" w:space="0" w:color="auto"/>
        <w:left w:val="none" w:sz="0" w:space="0" w:color="auto"/>
        <w:bottom w:val="none" w:sz="0" w:space="0" w:color="auto"/>
        <w:right w:val="none" w:sz="0" w:space="0" w:color="auto"/>
      </w:divBdr>
    </w:div>
    <w:div w:id="1470056396">
      <w:marLeft w:val="480"/>
      <w:marRight w:val="0"/>
      <w:marTop w:val="0"/>
      <w:marBottom w:val="0"/>
      <w:divBdr>
        <w:top w:val="none" w:sz="0" w:space="0" w:color="auto"/>
        <w:left w:val="none" w:sz="0" w:space="0" w:color="auto"/>
        <w:bottom w:val="none" w:sz="0" w:space="0" w:color="auto"/>
        <w:right w:val="none" w:sz="0" w:space="0" w:color="auto"/>
      </w:divBdr>
    </w:div>
    <w:div w:id="1470130094">
      <w:marLeft w:val="480"/>
      <w:marRight w:val="0"/>
      <w:marTop w:val="0"/>
      <w:marBottom w:val="0"/>
      <w:divBdr>
        <w:top w:val="none" w:sz="0" w:space="0" w:color="auto"/>
        <w:left w:val="none" w:sz="0" w:space="0" w:color="auto"/>
        <w:bottom w:val="none" w:sz="0" w:space="0" w:color="auto"/>
        <w:right w:val="none" w:sz="0" w:space="0" w:color="auto"/>
      </w:divBdr>
    </w:div>
    <w:div w:id="1470440769">
      <w:marLeft w:val="480"/>
      <w:marRight w:val="0"/>
      <w:marTop w:val="0"/>
      <w:marBottom w:val="0"/>
      <w:divBdr>
        <w:top w:val="none" w:sz="0" w:space="0" w:color="auto"/>
        <w:left w:val="none" w:sz="0" w:space="0" w:color="auto"/>
        <w:bottom w:val="none" w:sz="0" w:space="0" w:color="auto"/>
        <w:right w:val="none" w:sz="0" w:space="0" w:color="auto"/>
      </w:divBdr>
    </w:div>
    <w:div w:id="1470660258">
      <w:marLeft w:val="480"/>
      <w:marRight w:val="0"/>
      <w:marTop w:val="0"/>
      <w:marBottom w:val="0"/>
      <w:divBdr>
        <w:top w:val="none" w:sz="0" w:space="0" w:color="auto"/>
        <w:left w:val="none" w:sz="0" w:space="0" w:color="auto"/>
        <w:bottom w:val="none" w:sz="0" w:space="0" w:color="auto"/>
        <w:right w:val="none" w:sz="0" w:space="0" w:color="auto"/>
      </w:divBdr>
    </w:div>
    <w:div w:id="1472091761">
      <w:marLeft w:val="480"/>
      <w:marRight w:val="0"/>
      <w:marTop w:val="0"/>
      <w:marBottom w:val="0"/>
      <w:divBdr>
        <w:top w:val="none" w:sz="0" w:space="0" w:color="auto"/>
        <w:left w:val="none" w:sz="0" w:space="0" w:color="auto"/>
        <w:bottom w:val="none" w:sz="0" w:space="0" w:color="auto"/>
        <w:right w:val="none" w:sz="0" w:space="0" w:color="auto"/>
      </w:divBdr>
    </w:div>
    <w:div w:id="1473059257">
      <w:marLeft w:val="480"/>
      <w:marRight w:val="0"/>
      <w:marTop w:val="0"/>
      <w:marBottom w:val="0"/>
      <w:divBdr>
        <w:top w:val="none" w:sz="0" w:space="0" w:color="auto"/>
        <w:left w:val="none" w:sz="0" w:space="0" w:color="auto"/>
        <w:bottom w:val="none" w:sz="0" w:space="0" w:color="auto"/>
        <w:right w:val="none" w:sz="0" w:space="0" w:color="auto"/>
      </w:divBdr>
    </w:div>
    <w:div w:id="1473214115">
      <w:marLeft w:val="480"/>
      <w:marRight w:val="0"/>
      <w:marTop w:val="0"/>
      <w:marBottom w:val="0"/>
      <w:divBdr>
        <w:top w:val="none" w:sz="0" w:space="0" w:color="auto"/>
        <w:left w:val="none" w:sz="0" w:space="0" w:color="auto"/>
        <w:bottom w:val="none" w:sz="0" w:space="0" w:color="auto"/>
        <w:right w:val="none" w:sz="0" w:space="0" w:color="auto"/>
      </w:divBdr>
    </w:div>
    <w:div w:id="1473862381">
      <w:marLeft w:val="480"/>
      <w:marRight w:val="0"/>
      <w:marTop w:val="0"/>
      <w:marBottom w:val="0"/>
      <w:divBdr>
        <w:top w:val="none" w:sz="0" w:space="0" w:color="auto"/>
        <w:left w:val="none" w:sz="0" w:space="0" w:color="auto"/>
        <w:bottom w:val="none" w:sz="0" w:space="0" w:color="auto"/>
        <w:right w:val="none" w:sz="0" w:space="0" w:color="auto"/>
      </w:divBdr>
    </w:div>
    <w:div w:id="1473866192">
      <w:marLeft w:val="480"/>
      <w:marRight w:val="0"/>
      <w:marTop w:val="0"/>
      <w:marBottom w:val="0"/>
      <w:divBdr>
        <w:top w:val="none" w:sz="0" w:space="0" w:color="auto"/>
        <w:left w:val="none" w:sz="0" w:space="0" w:color="auto"/>
        <w:bottom w:val="none" w:sz="0" w:space="0" w:color="auto"/>
        <w:right w:val="none" w:sz="0" w:space="0" w:color="auto"/>
      </w:divBdr>
    </w:div>
    <w:div w:id="1473980565">
      <w:marLeft w:val="480"/>
      <w:marRight w:val="0"/>
      <w:marTop w:val="0"/>
      <w:marBottom w:val="0"/>
      <w:divBdr>
        <w:top w:val="none" w:sz="0" w:space="0" w:color="auto"/>
        <w:left w:val="none" w:sz="0" w:space="0" w:color="auto"/>
        <w:bottom w:val="none" w:sz="0" w:space="0" w:color="auto"/>
        <w:right w:val="none" w:sz="0" w:space="0" w:color="auto"/>
      </w:divBdr>
    </w:div>
    <w:div w:id="1474179280">
      <w:marLeft w:val="480"/>
      <w:marRight w:val="0"/>
      <w:marTop w:val="0"/>
      <w:marBottom w:val="0"/>
      <w:divBdr>
        <w:top w:val="none" w:sz="0" w:space="0" w:color="auto"/>
        <w:left w:val="none" w:sz="0" w:space="0" w:color="auto"/>
        <w:bottom w:val="none" w:sz="0" w:space="0" w:color="auto"/>
        <w:right w:val="none" w:sz="0" w:space="0" w:color="auto"/>
      </w:divBdr>
    </w:div>
    <w:div w:id="1474443726">
      <w:marLeft w:val="480"/>
      <w:marRight w:val="0"/>
      <w:marTop w:val="0"/>
      <w:marBottom w:val="0"/>
      <w:divBdr>
        <w:top w:val="none" w:sz="0" w:space="0" w:color="auto"/>
        <w:left w:val="none" w:sz="0" w:space="0" w:color="auto"/>
        <w:bottom w:val="none" w:sz="0" w:space="0" w:color="auto"/>
        <w:right w:val="none" w:sz="0" w:space="0" w:color="auto"/>
      </w:divBdr>
    </w:div>
    <w:div w:id="1474830611">
      <w:marLeft w:val="480"/>
      <w:marRight w:val="0"/>
      <w:marTop w:val="0"/>
      <w:marBottom w:val="0"/>
      <w:divBdr>
        <w:top w:val="none" w:sz="0" w:space="0" w:color="auto"/>
        <w:left w:val="none" w:sz="0" w:space="0" w:color="auto"/>
        <w:bottom w:val="none" w:sz="0" w:space="0" w:color="auto"/>
        <w:right w:val="none" w:sz="0" w:space="0" w:color="auto"/>
      </w:divBdr>
    </w:div>
    <w:div w:id="1475096313">
      <w:marLeft w:val="480"/>
      <w:marRight w:val="0"/>
      <w:marTop w:val="0"/>
      <w:marBottom w:val="0"/>
      <w:divBdr>
        <w:top w:val="none" w:sz="0" w:space="0" w:color="auto"/>
        <w:left w:val="none" w:sz="0" w:space="0" w:color="auto"/>
        <w:bottom w:val="none" w:sz="0" w:space="0" w:color="auto"/>
        <w:right w:val="none" w:sz="0" w:space="0" w:color="auto"/>
      </w:divBdr>
    </w:div>
    <w:div w:id="1476069049">
      <w:marLeft w:val="480"/>
      <w:marRight w:val="0"/>
      <w:marTop w:val="0"/>
      <w:marBottom w:val="0"/>
      <w:divBdr>
        <w:top w:val="none" w:sz="0" w:space="0" w:color="auto"/>
        <w:left w:val="none" w:sz="0" w:space="0" w:color="auto"/>
        <w:bottom w:val="none" w:sz="0" w:space="0" w:color="auto"/>
        <w:right w:val="none" w:sz="0" w:space="0" w:color="auto"/>
      </w:divBdr>
    </w:div>
    <w:div w:id="1476683165">
      <w:marLeft w:val="480"/>
      <w:marRight w:val="0"/>
      <w:marTop w:val="0"/>
      <w:marBottom w:val="0"/>
      <w:divBdr>
        <w:top w:val="none" w:sz="0" w:space="0" w:color="auto"/>
        <w:left w:val="none" w:sz="0" w:space="0" w:color="auto"/>
        <w:bottom w:val="none" w:sz="0" w:space="0" w:color="auto"/>
        <w:right w:val="none" w:sz="0" w:space="0" w:color="auto"/>
      </w:divBdr>
    </w:div>
    <w:div w:id="1477182480">
      <w:marLeft w:val="480"/>
      <w:marRight w:val="0"/>
      <w:marTop w:val="0"/>
      <w:marBottom w:val="0"/>
      <w:divBdr>
        <w:top w:val="none" w:sz="0" w:space="0" w:color="auto"/>
        <w:left w:val="none" w:sz="0" w:space="0" w:color="auto"/>
        <w:bottom w:val="none" w:sz="0" w:space="0" w:color="auto"/>
        <w:right w:val="none" w:sz="0" w:space="0" w:color="auto"/>
      </w:divBdr>
    </w:div>
    <w:div w:id="1477525540">
      <w:marLeft w:val="480"/>
      <w:marRight w:val="0"/>
      <w:marTop w:val="0"/>
      <w:marBottom w:val="0"/>
      <w:divBdr>
        <w:top w:val="none" w:sz="0" w:space="0" w:color="auto"/>
        <w:left w:val="none" w:sz="0" w:space="0" w:color="auto"/>
        <w:bottom w:val="none" w:sz="0" w:space="0" w:color="auto"/>
        <w:right w:val="none" w:sz="0" w:space="0" w:color="auto"/>
      </w:divBdr>
    </w:div>
    <w:div w:id="1477795039">
      <w:marLeft w:val="480"/>
      <w:marRight w:val="0"/>
      <w:marTop w:val="0"/>
      <w:marBottom w:val="0"/>
      <w:divBdr>
        <w:top w:val="none" w:sz="0" w:space="0" w:color="auto"/>
        <w:left w:val="none" w:sz="0" w:space="0" w:color="auto"/>
        <w:bottom w:val="none" w:sz="0" w:space="0" w:color="auto"/>
        <w:right w:val="none" w:sz="0" w:space="0" w:color="auto"/>
      </w:divBdr>
    </w:div>
    <w:div w:id="1478644911">
      <w:marLeft w:val="480"/>
      <w:marRight w:val="0"/>
      <w:marTop w:val="0"/>
      <w:marBottom w:val="0"/>
      <w:divBdr>
        <w:top w:val="none" w:sz="0" w:space="0" w:color="auto"/>
        <w:left w:val="none" w:sz="0" w:space="0" w:color="auto"/>
        <w:bottom w:val="none" w:sz="0" w:space="0" w:color="auto"/>
        <w:right w:val="none" w:sz="0" w:space="0" w:color="auto"/>
      </w:divBdr>
    </w:div>
    <w:div w:id="1479034803">
      <w:marLeft w:val="480"/>
      <w:marRight w:val="0"/>
      <w:marTop w:val="0"/>
      <w:marBottom w:val="0"/>
      <w:divBdr>
        <w:top w:val="none" w:sz="0" w:space="0" w:color="auto"/>
        <w:left w:val="none" w:sz="0" w:space="0" w:color="auto"/>
        <w:bottom w:val="none" w:sz="0" w:space="0" w:color="auto"/>
        <w:right w:val="none" w:sz="0" w:space="0" w:color="auto"/>
      </w:divBdr>
    </w:div>
    <w:div w:id="1479883964">
      <w:marLeft w:val="480"/>
      <w:marRight w:val="0"/>
      <w:marTop w:val="0"/>
      <w:marBottom w:val="0"/>
      <w:divBdr>
        <w:top w:val="none" w:sz="0" w:space="0" w:color="auto"/>
        <w:left w:val="none" w:sz="0" w:space="0" w:color="auto"/>
        <w:bottom w:val="none" w:sz="0" w:space="0" w:color="auto"/>
        <w:right w:val="none" w:sz="0" w:space="0" w:color="auto"/>
      </w:divBdr>
    </w:div>
    <w:div w:id="1479951778">
      <w:marLeft w:val="480"/>
      <w:marRight w:val="0"/>
      <w:marTop w:val="0"/>
      <w:marBottom w:val="0"/>
      <w:divBdr>
        <w:top w:val="none" w:sz="0" w:space="0" w:color="auto"/>
        <w:left w:val="none" w:sz="0" w:space="0" w:color="auto"/>
        <w:bottom w:val="none" w:sz="0" w:space="0" w:color="auto"/>
        <w:right w:val="none" w:sz="0" w:space="0" w:color="auto"/>
      </w:divBdr>
    </w:div>
    <w:div w:id="1480225460">
      <w:marLeft w:val="480"/>
      <w:marRight w:val="0"/>
      <w:marTop w:val="0"/>
      <w:marBottom w:val="0"/>
      <w:divBdr>
        <w:top w:val="none" w:sz="0" w:space="0" w:color="auto"/>
        <w:left w:val="none" w:sz="0" w:space="0" w:color="auto"/>
        <w:bottom w:val="none" w:sz="0" w:space="0" w:color="auto"/>
        <w:right w:val="none" w:sz="0" w:space="0" w:color="auto"/>
      </w:divBdr>
    </w:div>
    <w:div w:id="1480415729">
      <w:marLeft w:val="480"/>
      <w:marRight w:val="0"/>
      <w:marTop w:val="0"/>
      <w:marBottom w:val="0"/>
      <w:divBdr>
        <w:top w:val="none" w:sz="0" w:space="0" w:color="auto"/>
        <w:left w:val="none" w:sz="0" w:space="0" w:color="auto"/>
        <w:bottom w:val="none" w:sz="0" w:space="0" w:color="auto"/>
        <w:right w:val="none" w:sz="0" w:space="0" w:color="auto"/>
      </w:divBdr>
    </w:div>
    <w:div w:id="1480807469">
      <w:marLeft w:val="480"/>
      <w:marRight w:val="0"/>
      <w:marTop w:val="0"/>
      <w:marBottom w:val="0"/>
      <w:divBdr>
        <w:top w:val="none" w:sz="0" w:space="0" w:color="auto"/>
        <w:left w:val="none" w:sz="0" w:space="0" w:color="auto"/>
        <w:bottom w:val="none" w:sz="0" w:space="0" w:color="auto"/>
        <w:right w:val="none" w:sz="0" w:space="0" w:color="auto"/>
      </w:divBdr>
    </w:div>
    <w:div w:id="1480918627">
      <w:bodyDiv w:val="1"/>
      <w:marLeft w:val="0"/>
      <w:marRight w:val="0"/>
      <w:marTop w:val="0"/>
      <w:marBottom w:val="0"/>
      <w:divBdr>
        <w:top w:val="none" w:sz="0" w:space="0" w:color="auto"/>
        <w:left w:val="none" w:sz="0" w:space="0" w:color="auto"/>
        <w:bottom w:val="none" w:sz="0" w:space="0" w:color="auto"/>
        <w:right w:val="none" w:sz="0" w:space="0" w:color="auto"/>
      </w:divBdr>
    </w:div>
    <w:div w:id="1480999515">
      <w:marLeft w:val="480"/>
      <w:marRight w:val="0"/>
      <w:marTop w:val="0"/>
      <w:marBottom w:val="0"/>
      <w:divBdr>
        <w:top w:val="none" w:sz="0" w:space="0" w:color="auto"/>
        <w:left w:val="none" w:sz="0" w:space="0" w:color="auto"/>
        <w:bottom w:val="none" w:sz="0" w:space="0" w:color="auto"/>
        <w:right w:val="none" w:sz="0" w:space="0" w:color="auto"/>
      </w:divBdr>
    </w:div>
    <w:div w:id="1481118074">
      <w:marLeft w:val="480"/>
      <w:marRight w:val="0"/>
      <w:marTop w:val="0"/>
      <w:marBottom w:val="0"/>
      <w:divBdr>
        <w:top w:val="none" w:sz="0" w:space="0" w:color="auto"/>
        <w:left w:val="none" w:sz="0" w:space="0" w:color="auto"/>
        <w:bottom w:val="none" w:sz="0" w:space="0" w:color="auto"/>
        <w:right w:val="none" w:sz="0" w:space="0" w:color="auto"/>
      </w:divBdr>
    </w:div>
    <w:div w:id="1481650953">
      <w:marLeft w:val="480"/>
      <w:marRight w:val="0"/>
      <w:marTop w:val="0"/>
      <w:marBottom w:val="0"/>
      <w:divBdr>
        <w:top w:val="none" w:sz="0" w:space="0" w:color="auto"/>
        <w:left w:val="none" w:sz="0" w:space="0" w:color="auto"/>
        <w:bottom w:val="none" w:sz="0" w:space="0" w:color="auto"/>
        <w:right w:val="none" w:sz="0" w:space="0" w:color="auto"/>
      </w:divBdr>
    </w:div>
    <w:div w:id="1481996863">
      <w:marLeft w:val="480"/>
      <w:marRight w:val="0"/>
      <w:marTop w:val="0"/>
      <w:marBottom w:val="0"/>
      <w:divBdr>
        <w:top w:val="none" w:sz="0" w:space="0" w:color="auto"/>
        <w:left w:val="none" w:sz="0" w:space="0" w:color="auto"/>
        <w:bottom w:val="none" w:sz="0" w:space="0" w:color="auto"/>
        <w:right w:val="none" w:sz="0" w:space="0" w:color="auto"/>
      </w:divBdr>
    </w:div>
    <w:div w:id="1482119425">
      <w:marLeft w:val="480"/>
      <w:marRight w:val="0"/>
      <w:marTop w:val="0"/>
      <w:marBottom w:val="0"/>
      <w:divBdr>
        <w:top w:val="none" w:sz="0" w:space="0" w:color="auto"/>
        <w:left w:val="none" w:sz="0" w:space="0" w:color="auto"/>
        <w:bottom w:val="none" w:sz="0" w:space="0" w:color="auto"/>
        <w:right w:val="none" w:sz="0" w:space="0" w:color="auto"/>
      </w:divBdr>
    </w:div>
    <w:div w:id="1482621646">
      <w:bodyDiv w:val="1"/>
      <w:marLeft w:val="0"/>
      <w:marRight w:val="0"/>
      <w:marTop w:val="0"/>
      <w:marBottom w:val="0"/>
      <w:divBdr>
        <w:top w:val="none" w:sz="0" w:space="0" w:color="auto"/>
        <w:left w:val="none" w:sz="0" w:space="0" w:color="auto"/>
        <w:bottom w:val="none" w:sz="0" w:space="0" w:color="auto"/>
        <w:right w:val="none" w:sz="0" w:space="0" w:color="auto"/>
      </w:divBdr>
    </w:div>
    <w:div w:id="1482652552">
      <w:marLeft w:val="480"/>
      <w:marRight w:val="0"/>
      <w:marTop w:val="0"/>
      <w:marBottom w:val="0"/>
      <w:divBdr>
        <w:top w:val="none" w:sz="0" w:space="0" w:color="auto"/>
        <w:left w:val="none" w:sz="0" w:space="0" w:color="auto"/>
        <w:bottom w:val="none" w:sz="0" w:space="0" w:color="auto"/>
        <w:right w:val="none" w:sz="0" w:space="0" w:color="auto"/>
      </w:divBdr>
    </w:div>
    <w:div w:id="1482699072">
      <w:marLeft w:val="480"/>
      <w:marRight w:val="0"/>
      <w:marTop w:val="0"/>
      <w:marBottom w:val="0"/>
      <w:divBdr>
        <w:top w:val="none" w:sz="0" w:space="0" w:color="auto"/>
        <w:left w:val="none" w:sz="0" w:space="0" w:color="auto"/>
        <w:bottom w:val="none" w:sz="0" w:space="0" w:color="auto"/>
        <w:right w:val="none" w:sz="0" w:space="0" w:color="auto"/>
      </w:divBdr>
    </w:div>
    <w:div w:id="1482962347">
      <w:marLeft w:val="480"/>
      <w:marRight w:val="0"/>
      <w:marTop w:val="0"/>
      <w:marBottom w:val="0"/>
      <w:divBdr>
        <w:top w:val="none" w:sz="0" w:space="0" w:color="auto"/>
        <w:left w:val="none" w:sz="0" w:space="0" w:color="auto"/>
        <w:bottom w:val="none" w:sz="0" w:space="0" w:color="auto"/>
        <w:right w:val="none" w:sz="0" w:space="0" w:color="auto"/>
      </w:divBdr>
    </w:div>
    <w:div w:id="1483080334">
      <w:marLeft w:val="480"/>
      <w:marRight w:val="0"/>
      <w:marTop w:val="0"/>
      <w:marBottom w:val="0"/>
      <w:divBdr>
        <w:top w:val="none" w:sz="0" w:space="0" w:color="auto"/>
        <w:left w:val="none" w:sz="0" w:space="0" w:color="auto"/>
        <w:bottom w:val="none" w:sz="0" w:space="0" w:color="auto"/>
        <w:right w:val="none" w:sz="0" w:space="0" w:color="auto"/>
      </w:divBdr>
    </w:div>
    <w:div w:id="1483110188">
      <w:marLeft w:val="480"/>
      <w:marRight w:val="0"/>
      <w:marTop w:val="0"/>
      <w:marBottom w:val="0"/>
      <w:divBdr>
        <w:top w:val="none" w:sz="0" w:space="0" w:color="auto"/>
        <w:left w:val="none" w:sz="0" w:space="0" w:color="auto"/>
        <w:bottom w:val="none" w:sz="0" w:space="0" w:color="auto"/>
        <w:right w:val="none" w:sz="0" w:space="0" w:color="auto"/>
      </w:divBdr>
    </w:div>
    <w:div w:id="1483153806">
      <w:bodyDiv w:val="1"/>
      <w:marLeft w:val="0"/>
      <w:marRight w:val="0"/>
      <w:marTop w:val="0"/>
      <w:marBottom w:val="0"/>
      <w:divBdr>
        <w:top w:val="none" w:sz="0" w:space="0" w:color="auto"/>
        <w:left w:val="none" w:sz="0" w:space="0" w:color="auto"/>
        <w:bottom w:val="none" w:sz="0" w:space="0" w:color="auto"/>
        <w:right w:val="none" w:sz="0" w:space="0" w:color="auto"/>
      </w:divBdr>
    </w:div>
    <w:div w:id="1483232169">
      <w:marLeft w:val="480"/>
      <w:marRight w:val="0"/>
      <w:marTop w:val="0"/>
      <w:marBottom w:val="0"/>
      <w:divBdr>
        <w:top w:val="none" w:sz="0" w:space="0" w:color="auto"/>
        <w:left w:val="none" w:sz="0" w:space="0" w:color="auto"/>
        <w:bottom w:val="none" w:sz="0" w:space="0" w:color="auto"/>
        <w:right w:val="none" w:sz="0" w:space="0" w:color="auto"/>
      </w:divBdr>
    </w:div>
    <w:div w:id="1484004578">
      <w:marLeft w:val="480"/>
      <w:marRight w:val="0"/>
      <w:marTop w:val="0"/>
      <w:marBottom w:val="0"/>
      <w:divBdr>
        <w:top w:val="none" w:sz="0" w:space="0" w:color="auto"/>
        <w:left w:val="none" w:sz="0" w:space="0" w:color="auto"/>
        <w:bottom w:val="none" w:sz="0" w:space="0" w:color="auto"/>
        <w:right w:val="none" w:sz="0" w:space="0" w:color="auto"/>
      </w:divBdr>
    </w:div>
    <w:div w:id="1484852569">
      <w:marLeft w:val="480"/>
      <w:marRight w:val="0"/>
      <w:marTop w:val="0"/>
      <w:marBottom w:val="0"/>
      <w:divBdr>
        <w:top w:val="none" w:sz="0" w:space="0" w:color="auto"/>
        <w:left w:val="none" w:sz="0" w:space="0" w:color="auto"/>
        <w:bottom w:val="none" w:sz="0" w:space="0" w:color="auto"/>
        <w:right w:val="none" w:sz="0" w:space="0" w:color="auto"/>
      </w:divBdr>
    </w:div>
    <w:div w:id="1485316971">
      <w:marLeft w:val="480"/>
      <w:marRight w:val="0"/>
      <w:marTop w:val="0"/>
      <w:marBottom w:val="0"/>
      <w:divBdr>
        <w:top w:val="none" w:sz="0" w:space="0" w:color="auto"/>
        <w:left w:val="none" w:sz="0" w:space="0" w:color="auto"/>
        <w:bottom w:val="none" w:sz="0" w:space="0" w:color="auto"/>
        <w:right w:val="none" w:sz="0" w:space="0" w:color="auto"/>
      </w:divBdr>
    </w:div>
    <w:div w:id="1485733126">
      <w:marLeft w:val="480"/>
      <w:marRight w:val="0"/>
      <w:marTop w:val="0"/>
      <w:marBottom w:val="0"/>
      <w:divBdr>
        <w:top w:val="none" w:sz="0" w:space="0" w:color="auto"/>
        <w:left w:val="none" w:sz="0" w:space="0" w:color="auto"/>
        <w:bottom w:val="none" w:sz="0" w:space="0" w:color="auto"/>
        <w:right w:val="none" w:sz="0" w:space="0" w:color="auto"/>
      </w:divBdr>
    </w:div>
    <w:div w:id="1486125673">
      <w:marLeft w:val="480"/>
      <w:marRight w:val="0"/>
      <w:marTop w:val="0"/>
      <w:marBottom w:val="0"/>
      <w:divBdr>
        <w:top w:val="none" w:sz="0" w:space="0" w:color="auto"/>
        <w:left w:val="none" w:sz="0" w:space="0" w:color="auto"/>
        <w:bottom w:val="none" w:sz="0" w:space="0" w:color="auto"/>
        <w:right w:val="none" w:sz="0" w:space="0" w:color="auto"/>
      </w:divBdr>
    </w:div>
    <w:div w:id="1486968522">
      <w:marLeft w:val="480"/>
      <w:marRight w:val="0"/>
      <w:marTop w:val="0"/>
      <w:marBottom w:val="0"/>
      <w:divBdr>
        <w:top w:val="none" w:sz="0" w:space="0" w:color="auto"/>
        <w:left w:val="none" w:sz="0" w:space="0" w:color="auto"/>
        <w:bottom w:val="none" w:sz="0" w:space="0" w:color="auto"/>
        <w:right w:val="none" w:sz="0" w:space="0" w:color="auto"/>
      </w:divBdr>
    </w:div>
    <w:div w:id="1487940702">
      <w:marLeft w:val="480"/>
      <w:marRight w:val="0"/>
      <w:marTop w:val="0"/>
      <w:marBottom w:val="0"/>
      <w:divBdr>
        <w:top w:val="none" w:sz="0" w:space="0" w:color="auto"/>
        <w:left w:val="none" w:sz="0" w:space="0" w:color="auto"/>
        <w:bottom w:val="none" w:sz="0" w:space="0" w:color="auto"/>
        <w:right w:val="none" w:sz="0" w:space="0" w:color="auto"/>
      </w:divBdr>
    </w:div>
    <w:div w:id="1488667261">
      <w:marLeft w:val="480"/>
      <w:marRight w:val="0"/>
      <w:marTop w:val="0"/>
      <w:marBottom w:val="0"/>
      <w:divBdr>
        <w:top w:val="none" w:sz="0" w:space="0" w:color="auto"/>
        <w:left w:val="none" w:sz="0" w:space="0" w:color="auto"/>
        <w:bottom w:val="none" w:sz="0" w:space="0" w:color="auto"/>
        <w:right w:val="none" w:sz="0" w:space="0" w:color="auto"/>
      </w:divBdr>
    </w:div>
    <w:div w:id="1488939248">
      <w:marLeft w:val="480"/>
      <w:marRight w:val="0"/>
      <w:marTop w:val="0"/>
      <w:marBottom w:val="0"/>
      <w:divBdr>
        <w:top w:val="none" w:sz="0" w:space="0" w:color="auto"/>
        <w:left w:val="none" w:sz="0" w:space="0" w:color="auto"/>
        <w:bottom w:val="none" w:sz="0" w:space="0" w:color="auto"/>
        <w:right w:val="none" w:sz="0" w:space="0" w:color="auto"/>
      </w:divBdr>
    </w:div>
    <w:div w:id="1488940114">
      <w:marLeft w:val="480"/>
      <w:marRight w:val="0"/>
      <w:marTop w:val="0"/>
      <w:marBottom w:val="0"/>
      <w:divBdr>
        <w:top w:val="none" w:sz="0" w:space="0" w:color="auto"/>
        <w:left w:val="none" w:sz="0" w:space="0" w:color="auto"/>
        <w:bottom w:val="none" w:sz="0" w:space="0" w:color="auto"/>
        <w:right w:val="none" w:sz="0" w:space="0" w:color="auto"/>
      </w:divBdr>
    </w:div>
    <w:div w:id="1489057618">
      <w:marLeft w:val="480"/>
      <w:marRight w:val="0"/>
      <w:marTop w:val="0"/>
      <w:marBottom w:val="0"/>
      <w:divBdr>
        <w:top w:val="none" w:sz="0" w:space="0" w:color="auto"/>
        <w:left w:val="none" w:sz="0" w:space="0" w:color="auto"/>
        <w:bottom w:val="none" w:sz="0" w:space="0" w:color="auto"/>
        <w:right w:val="none" w:sz="0" w:space="0" w:color="auto"/>
      </w:divBdr>
    </w:div>
    <w:div w:id="1489322030">
      <w:marLeft w:val="480"/>
      <w:marRight w:val="0"/>
      <w:marTop w:val="0"/>
      <w:marBottom w:val="0"/>
      <w:divBdr>
        <w:top w:val="none" w:sz="0" w:space="0" w:color="auto"/>
        <w:left w:val="none" w:sz="0" w:space="0" w:color="auto"/>
        <w:bottom w:val="none" w:sz="0" w:space="0" w:color="auto"/>
        <w:right w:val="none" w:sz="0" w:space="0" w:color="auto"/>
      </w:divBdr>
    </w:div>
    <w:div w:id="1489444433">
      <w:marLeft w:val="480"/>
      <w:marRight w:val="0"/>
      <w:marTop w:val="0"/>
      <w:marBottom w:val="0"/>
      <w:divBdr>
        <w:top w:val="none" w:sz="0" w:space="0" w:color="auto"/>
        <w:left w:val="none" w:sz="0" w:space="0" w:color="auto"/>
        <w:bottom w:val="none" w:sz="0" w:space="0" w:color="auto"/>
        <w:right w:val="none" w:sz="0" w:space="0" w:color="auto"/>
      </w:divBdr>
    </w:div>
    <w:div w:id="1489663200">
      <w:marLeft w:val="480"/>
      <w:marRight w:val="0"/>
      <w:marTop w:val="0"/>
      <w:marBottom w:val="0"/>
      <w:divBdr>
        <w:top w:val="none" w:sz="0" w:space="0" w:color="auto"/>
        <w:left w:val="none" w:sz="0" w:space="0" w:color="auto"/>
        <w:bottom w:val="none" w:sz="0" w:space="0" w:color="auto"/>
        <w:right w:val="none" w:sz="0" w:space="0" w:color="auto"/>
      </w:divBdr>
    </w:div>
    <w:div w:id="1489786571">
      <w:marLeft w:val="480"/>
      <w:marRight w:val="0"/>
      <w:marTop w:val="0"/>
      <w:marBottom w:val="0"/>
      <w:divBdr>
        <w:top w:val="none" w:sz="0" w:space="0" w:color="auto"/>
        <w:left w:val="none" w:sz="0" w:space="0" w:color="auto"/>
        <w:bottom w:val="none" w:sz="0" w:space="0" w:color="auto"/>
        <w:right w:val="none" w:sz="0" w:space="0" w:color="auto"/>
      </w:divBdr>
    </w:div>
    <w:div w:id="1489901550">
      <w:marLeft w:val="480"/>
      <w:marRight w:val="0"/>
      <w:marTop w:val="0"/>
      <w:marBottom w:val="0"/>
      <w:divBdr>
        <w:top w:val="none" w:sz="0" w:space="0" w:color="auto"/>
        <w:left w:val="none" w:sz="0" w:space="0" w:color="auto"/>
        <w:bottom w:val="none" w:sz="0" w:space="0" w:color="auto"/>
        <w:right w:val="none" w:sz="0" w:space="0" w:color="auto"/>
      </w:divBdr>
    </w:div>
    <w:div w:id="1489978958">
      <w:marLeft w:val="480"/>
      <w:marRight w:val="0"/>
      <w:marTop w:val="0"/>
      <w:marBottom w:val="0"/>
      <w:divBdr>
        <w:top w:val="none" w:sz="0" w:space="0" w:color="auto"/>
        <w:left w:val="none" w:sz="0" w:space="0" w:color="auto"/>
        <w:bottom w:val="none" w:sz="0" w:space="0" w:color="auto"/>
        <w:right w:val="none" w:sz="0" w:space="0" w:color="auto"/>
      </w:divBdr>
    </w:div>
    <w:div w:id="1490442005">
      <w:marLeft w:val="480"/>
      <w:marRight w:val="0"/>
      <w:marTop w:val="0"/>
      <w:marBottom w:val="0"/>
      <w:divBdr>
        <w:top w:val="none" w:sz="0" w:space="0" w:color="auto"/>
        <w:left w:val="none" w:sz="0" w:space="0" w:color="auto"/>
        <w:bottom w:val="none" w:sz="0" w:space="0" w:color="auto"/>
        <w:right w:val="none" w:sz="0" w:space="0" w:color="auto"/>
      </w:divBdr>
    </w:div>
    <w:div w:id="1491018056">
      <w:marLeft w:val="480"/>
      <w:marRight w:val="0"/>
      <w:marTop w:val="0"/>
      <w:marBottom w:val="0"/>
      <w:divBdr>
        <w:top w:val="none" w:sz="0" w:space="0" w:color="auto"/>
        <w:left w:val="none" w:sz="0" w:space="0" w:color="auto"/>
        <w:bottom w:val="none" w:sz="0" w:space="0" w:color="auto"/>
        <w:right w:val="none" w:sz="0" w:space="0" w:color="auto"/>
      </w:divBdr>
    </w:div>
    <w:div w:id="1491948616">
      <w:marLeft w:val="480"/>
      <w:marRight w:val="0"/>
      <w:marTop w:val="0"/>
      <w:marBottom w:val="0"/>
      <w:divBdr>
        <w:top w:val="none" w:sz="0" w:space="0" w:color="auto"/>
        <w:left w:val="none" w:sz="0" w:space="0" w:color="auto"/>
        <w:bottom w:val="none" w:sz="0" w:space="0" w:color="auto"/>
        <w:right w:val="none" w:sz="0" w:space="0" w:color="auto"/>
      </w:divBdr>
    </w:div>
    <w:div w:id="1492209712">
      <w:marLeft w:val="480"/>
      <w:marRight w:val="0"/>
      <w:marTop w:val="0"/>
      <w:marBottom w:val="0"/>
      <w:divBdr>
        <w:top w:val="none" w:sz="0" w:space="0" w:color="auto"/>
        <w:left w:val="none" w:sz="0" w:space="0" w:color="auto"/>
        <w:bottom w:val="none" w:sz="0" w:space="0" w:color="auto"/>
        <w:right w:val="none" w:sz="0" w:space="0" w:color="auto"/>
      </w:divBdr>
    </w:div>
    <w:div w:id="1492599779">
      <w:marLeft w:val="480"/>
      <w:marRight w:val="0"/>
      <w:marTop w:val="0"/>
      <w:marBottom w:val="0"/>
      <w:divBdr>
        <w:top w:val="none" w:sz="0" w:space="0" w:color="auto"/>
        <w:left w:val="none" w:sz="0" w:space="0" w:color="auto"/>
        <w:bottom w:val="none" w:sz="0" w:space="0" w:color="auto"/>
        <w:right w:val="none" w:sz="0" w:space="0" w:color="auto"/>
      </w:divBdr>
    </w:div>
    <w:div w:id="1492982231">
      <w:marLeft w:val="480"/>
      <w:marRight w:val="0"/>
      <w:marTop w:val="0"/>
      <w:marBottom w:val="0"/>
      <w:divBdr>
        <w:top w:val="none" w:sz="0" w:space="0" w:color="auto"/>
        <w:left w:val="none" w:sz="0" w:space="0" w:color="auto"/>
        <w:bottom w:val="none" w:sz="0" w:space="0" w:color="auto"/>
        <w:right w:val="none" w:sz="0" w:space="0" w:color="auto"/>
      </w:divBdr>
    </w:div>
    <w:div w:id="1493370824">
      <w:marLeft w:val="480"/>
      <w:marRight w:val="0"/>
      <w:marTop w:val="0"/>
      <w:marBottom w:val="0"/>
      <w:divBdr>
        <w:top w:val="none" w:sz="0" w:space="0" w:color="auto"/>
        <w:left w:val="none" w:sz="0" w:space="0" w:color="auto"/>
        <w:bottom w:val="none" w:sz="0" w:space="0" w:color="auto"/>
        <w:right w:val="none" w:sz="0" w:space="0" w:color="auto"/>
      </w:divBdr>
    </w:div>
    <w:div w:id="1494252042">
      <w:marLeft w:val="480"/>
      <w:marRight w:val="0"/>
      <w:marTop w:val="0"/>
      <w:marBottom w:val="0"/>
      <w:divBdr>
        <w:top w:val="none" w:sz="0" w:space="0" w:color="auto"/>
        <w:left w:val="none" w:sz="0" w:space="0" w:color="auto"/>
        <w:bottom w:val="none" w:sz="0" w:space="0" w:color="auto"/>
        <w:right w:val="none" w:sz="0" w:space="0" w:color="auto"/>
      </w:divBdr>
    </w:div>
    <w:div w:id="1494449551">
      <w:marLeft w:val="480"/>
      <w:marRight w:val="0"/>
      <w:marTop w:val="0"/>
      <w:marBottom w:val="0"/>
      <w:divBdr>
        <w:top w:val="none" w:sz="0" w:space="0" w:color="auto"/>
        <w:left w:val="none" w:sz="0" w:space="0" w:color="auto"/>
        <w:bottom w:val="none" w:sz="0" w:space="0" w:color="auto"/>
        <w:right w:val="none" w:sz="0" w:space="0" w:color="auto"/>
      </w:divBdr>
    </w:div>
    <w:div w:id="1495148382">
      <w:marLeft w:val="480"/>
      <w:marRight w:val="0"/>
      <w:marTop w:val="0"/>
      <w:marBottom w:val="0"/>
      <w:divBdr>
        <w:top w:val="none" w:sz="0" w:space="0" w:color="auto"/>
        <w:left w:val="none" w:sz="0" w:space="0" w:color="auto"/>
        <w:bottom w:val="none" w:sz="0" w:space="0" w:color="auto"/>
        <w:right w:val="none" w:sz="0" w:space="0" w:color="auto"/>
      </w:divBdr>
    </w:div>
    <w:div w:id="1495684845">
      <w:marLeft w:val="480"/>
      <w:marRight w:val="0"/>
      <w:marTop w:val="0"/>
      <w:marBottom w:val="0"/>
      <w:divBdr>
        <w:top w:val="none" w:sz="0" w:space="0" w:color="auto"/>
        <w:left w:val="none" w:sz="0" w:space="0" w:color="auto"/>
        <w:bottom w:val="none" w:sz="0" w:space="0" w:color="auto"/>
        <w:right w:val="none" w:sz="0" w:space="0" w:color="auto"/>
      </w:divBdr>
    </w:div>
    <w:div w:id="1496187438">
      <w:marLeft w:val="480"/>
      <w:marRight w:val="0"/>
      <w:marTop w:val="0"/>
      <w:marBottom w:val="0"/>
      <w:divBdr>
        <w:top w:val="none" w:sz="0" w:space="0" w:color="auto"/>
        <w:left w:val="none" w:sz="0" w:space="0" w:color="auto"/>
        <w:bottom w:val="none" w:sz="0" w:space="0" w:color="auto"/>
        <w:right w:val="none" w:sz="0" w:space="0" w:color="auto"/>
      </w:divBdr>
    </w:div>
    <w:div w:id="1496337035">
      <w:marLeft w:val="480"/>
      <w:marRight w:val="0"/>
      <w:marTop w:val="0"/>
      <w:marBottom w:val="0"/>
      <w:divBdr>
        <w:top w:val="none" w:sz="0" w:space="0" w:color="auto"/>
        <w:left w:val="none" w:sz="0" w:space="0" w:color="auto"/>
        <w:bottom w:val="none" w:sz="0" w:space="0" w:color="auto"/>
        <w:right w:val="none" w:sz="0" w:space="0" w:color="auto"/>
      </w:divBdr>
    </w:div>
    <w:div w:id="1496728839">
      <w:marLeft w:val="480"/>
      <w:marRight w:val="0"/>
      <w:marTop w:val="0"/>
      <w:marBottom w:val="0"/>
      <w:divBdr>
        <w:top w:val="none" w:sz="0" w:space="0" w:color="auto"/>
        <w:left w:val="none" w:sz="0" w:space="0" w:color="auto"/>
        <w:bottom w:val="none" w:sz="0" w:space="0" w:color="auto"/>
        <w:right w:val="none" w:sz="0" w:space="0" w:color="auto"/>
      </w:divBdr>
    </w:div>
    <w:div w:id="1496800782">
      <w:marLeft w:val="480"/>
      <w:marRight w:val="0"/>
      <w:marTop w:val="0"/>
      <w:marBottom w:val="0"/>
      <w:divBdr>
        <w:top w:val="none" w:sz="0" w:space="0" w:color="auto"/>
        <w:left w:val="none" w:sz="0" w:space="0" w:color="auto"/>
        <w:bottom w:val="none" w:sz="0" w:space="0" w:color="auto"/>
        <w:right w:val="none" w:sz="0" w:space="0" w:color="auto"/>
      </w:divBdr>
    </w:div>
    <w:div w:id="1497645457">
      <w:marLeft w:val="480"/>
      <w:marRight w:val="0"/>
      <w:marTop w:val="0"/>
      <w:marBottom w:val="0"/>
      <w:divBdr>
        <w:top w:val="none" w:sz="0" w:space="0" w:color="auto"/>
        <w:left w:val="none" w:sz="0" w:space="0" w:color="auto"/>
        <w:bottom w:val="none" w:sz="0" w:space="0" w:color="auto"/>
        <w:right w:val="none" w:sz="0" w:space="0" w:color="auto"/>
      </w:divBdr>
    </w:div>
    <w:div w:id="1497843371">
      <w:marLeft w:val="480"/>
      <w:marRight w:val="0"/>
      <w:marTop w:val="0"/>
      <w:marBottom w:val="0"/>
      <w:divBdr>
        <w:top w:val="none" w:sz="0" w:space="0" w:color="auto"/>
        <w:left w:val="none" w:sz="0" w:space="0" w:color="auto"/>
        <w:bottom w:val="none" w:sz="0" w:space="0" w:color="auto"/>
        <w:right w:val="none" w:sz="0" w:space="0" w:color="auto"/>
      </w:divBdr>
    </w:div>
    <w:div w:id="1498030781">
      <w:marLeft w:val="480"/>
      <w:marRight w:val="0"/>
      <w:marTop w:val="0"/>
      <w:marBottom w:val="0"/>
      <w:divBdr>
        <w:top w:val="none" w:sz="0" w:space="0" w:color="auto"/>
        <w:left w:val="none" w:sz="0" w:space="0" w:color="auto"/>
        <w:bottom w:val="none" w:sz="0" w:space="0" w:color="auto"/>
        <w:right w:val="none" w:sz="0" w:space="0" w:color="auto"/>
      </w:divBdr>
    </w:div>
    <w:div w:id="1499034216">
      <w:marLeft w:val="480"/>
      <w:marRight w:val="0"/>
      <w:marTop w:val="0"/>
      <w:marBottom w:val="0"/>
      <w:divBdr>
        <w:top w:val="none" w:sz="0" w:space="0" w:color="auto"/>
        <w:left w:val="none" w:sz="0" w:space="0" w:color="auto"/>
        <w:bottom w:val="none" w:sz="0" w:space="0" w:color="auto"/>
        <w:right w:val="none" w:sz="0" w:space="0" w:color="auto"/>
      </w:divBdr>
    </w:div>
    <w:div w:id="1499155116">
      <w:marLeft w:val="480"/>
      <w:marRight w:val="0"/>
      <w:marTop w:val="0"/>
      <w:marBottom w:val="0"/>
      <w:divBdr>
        <w:top w:val="none" w:sz="0" w:space="0" w:color="auto"/>
        <w:left w:val="none" w:sz="0" w:space="0" w:color="auto"/>
        <w:bottom w:val="none" w:sz="0" w:space="0" w:color="auto"/>
        <w:right w:val="none" w:sz="0" w:space="0" w:color="auto"/>
      </w:divBdr>
    </w:div>
    <w:div w:id="1499223469">
      <w:marLeft w:val="480"/>
      <w:marRight w:val="0"/>
      <w:marTop w:val="0"/>
      <w:marBottom w:val="0"/>
      <w:divBdr>
        <w:top w:val="none" w:sz="0" w:space="0" w:color="auto"/>
        <w:left w:val="none" w:sz="0" w:space="0" w:color="auto"/>
        <w:bottom w:val="none" w:sz="0" w:space="0" w:color="auto"/>
        <w:right w:val="none" w:sz="0" w:space="0" w:color="auto"/>
      </w:divBdr>
    </w:div>
    <w:div w:id="1499342057">
      <w:marLeft w:val="480"/>
      <w:marRight w:val="0"/>
      <w:marTop w:val="0"/>
      <w:marBottom w:val="0"/>
      <w:divBdr>
        <w:top w:val="none" w:sz="0" w:space="0" w:color="auto"/>
        <w:left w:val="none" w:sz="0" w:space="0" w:color="auto"/>
        <w:bottom w:val="none" w:sz="0" w:space="0" w:color="auto"/>
        <w:right w:val="none" w:sz="0" w:space="0" w:color="auto"/>
      </w:divBdr>
    </w:div>
    <w:div w:id="1499541231">
      <w:marLeft w:val="480"/>
      <w:marRight w:val="0"/>
      <w:marTop w:val="0"/>
      <w:marBottom w:val="0"/>
      <w:divBdr>
        <w:top w:val="none" w:sz="0" w:space="0" w:color="auto"/>
        <w:left w:val="none" w:sz="0" w:space="0" w:color="auto"/>
        <w:bottom w:val="none" w:sz="0" w:space="0" w:color="auto"/>
        <w:right w:val="none" w:sz="0" w:space="0" w:color="auto"/>
      </w:divBdr>
    </w:div>
    <w:div w:id="1499734226">
      <w:marLeft w:val="480"/>
      <w:marRight w:val="0"/>
      <w:marTop w:val="0"/>
      <w:marBottom w:val="0"/>
      <w:divBdr>
        <w:top w:val="none" w:sz="0" w:space="0" w:color="auto"/>
        <w:left w:val="none" w:sz="0" w:space="0" w:color="auto"/>
        <w:bottom w:val="none" w:sz="0" w:space="0" w:color="auto"/>
        <w:right w:val="none" w:sz="0" w:space="0" w:color="auto"/>
      </w:divBdr>
    </w:div>
    <w:div w:id="1499880862">
      <w:marLeft w:val="480"/>
      <w:marRight w:val="0"/>
      <w:marTop w:val="0"/>
      <w:marBottom w:val="0"/>
      <w:divBdr>
        <w:top w:val="none" w:sz="0" w:space="0" w:color="auto"/>
        <w:left w:val="none" w:sz="0" w:space="0" w:color="auto"/>
        <w:bottom w:val="none" w:sz="0" w:space="0" w:color="auto"/>
        <w:right w:val="none" w:sz="0" w:space="0" w:color="auto"/>
      </w:divBdr>
    </w:div>
    <w:div w:id="1499887290">
      <w:marLeft w:val="480"/>
      <w:marRight w:val="0"/>
      <w:marTop w:val="0"/>
      <w:marBottom w:val="0"/>
      <w:divBdr>
        <w:top w:val="none" w:sz="0" w:space="0" w:color="auto"/>
        <w:left w:val="none" w:sz="0" w:space="0" w:color="auto"/>
        <w:bottom w:val="none" w:sz="0" w:space="0" w:color="auto"/>
        <w:right w:val="none" w:sz="0" w:space="0" w:color="auto"/>
      </w:divBdr>
    </w:div>
    <w:div w:id="1500540184">
      <w:marLeft w:val="480"/>
      <w:marRight w:val="0"/>
      <w:marTop w:val="0"/>
      <w:marBottom w:val="0"/>
      <w:divBdr>
        <w:top w:val="none" w:sz="0" w:space="0" w:color="auto"/>
        <w:left w:val="none" w:sz="0" w:space="0" w:color="auto"/>
        <w:bottom w:val="none" w:sz="0" w:space="0" w:color="auto"/>
        <w:right w:val="none" w:sz="0" w:space="0" w:color="auto"/>
      </w:divBdr>
    </w:div>
    <w:div w:id="1500579106">
      <w:marLeft w:val="480"/>
      <w:marRight w:val="0"/>
      <w:marTop w:val="0"/>
      <w:marBottom w:val="0"/>
      <w:divBdr>
        <w:top w:val="none" w:sz="0" w:space="0" w:color="auto"/>
        <w:left w:val="none" w:sz="0" w:space="0" w:color="auto"/>
        <w:bottom w:val="none" w:sz="0" w:space="0" w:color="auto"/>
        <w:right w:val="none" w:sz="0" w:space="0" w:color="auto"/>
      </w:divBdr>
    </w:div>
    <w:div w:id="1501196850">
      <w:marLeft w:val="480"/>
      <w:marRight w:val="0"/>
      <w:marTop w:val="0"/>
      <w:marBottom w:val="0"/>
      <w:divBdr>
        <w:top w:val="none" w:sz="0" w:space="0" w:color="auto"/>
        <w:left w:val="none" w:sz="0" w:space="0" w:color="auto"/>
        <w:bottom w:val="none" w:sz="0" w:space="0" w:color="auto"/>
        <w:right w:val="none" w:sz="0" w:space="0" w:color="auto"/>
      </w:divBdr>
    </w:div>
    <w:div w:id="1501894418">
      <w:marLeft w:val="480"/>
      <w:marRight w:val="0"/>
      <w:marTop w:val="0"/>
      <w:marBottom w:val="0"/>
      <w:divBdr>
        <w:top w:val="none" w:sz="0" w:space="0" w:color="auto"/>
        <w:left w:val="none" w:sz="0" w:space="0" w:color="auto"/>
        <w:bottom w:val="none" w:sz="0" w:space="0" w:color="auto"/>
        <w:right w:val="none" w:sz="0" w:space="0" w:color="auto"/>
      </w:divBdr>
    </w:div>
    <w:div w:id="1502116107">
      <w:marLeft w:val="480"/>
      <w:marRight w:val="0"/>
      <w:marTop w:val="0"/>
      <w:marBottom w:val="0"/>
      <w:divBdr>
        <w:top w:val="none" w:sz="0" w:space="0" w:color="auto"/>
        <w:left w:val="none" w:sz="0" w:space="0" w:color="auto"/>
        <w:bottom w:val="none" w:sz="0" w:space="0" w:color="auto"/>
        <w:right w:val="none" w:sz="0" w:space="0" w:color="auto"/>
      </w:divBdr>
    </w:div>
    <w:div w:id="1502887909">
      <w:marLeft w:val="480"/>
      <w:marRight w:val="0"/>
      <w:marTop w:val="0"/>
      <w:marBottom w:val="0"/>
      <w:divBdr>
        <w:top w:val="none" w:sz="0" w:space="0" w:color="auto"/>
        <w:left w:val="none" w:sz="0" w:space="0" w:color="auto"/>
        <w:bottom w:val="none" w:sz="0" w:space="0" w:color="auto"/>
        <w:right w:val="none" w:sz="0" w:space="0" w:color="auto"/>
      </w:divBdr>
    </w:div>
    <w:div w:id="1504472790">
      <w:marLeft w:val="480"/>
      <w:marRight w:val="0"/>
      <w:marTop w:val="0"/>
      <w:marBottom w:val="0"/>
      <w:divBdr>
        <w:top w:val="none" w:sz="0" w:space="0" w:color="auto"/>
        <w:left w:val="none" w:sz="0" w:space="0" w:color="auto"/>
        <w:bottom w:val="none" w:sz="0" w:space="0" w:color="auto"/>
        <w:right w:val="none" w:sz="0" w:space="0" w:color="auto"/>
      </w:divBdr>
    </w:div>
    <w:div w:id="1505171950">
      <w:marLeft w:val="480"/>
      <w:marRight w:val="0"/>
      <w:marTop w:val="0"/>
      <w:marBottom w:val="0"/>
      <w:divBdr>
        <w:top w:val="none" w:sz="0" w:space="0" w:color="auto"/>
        <w:left w:val="none" w:sz="0" w:space="0" w:color="auto"/>
        <w:bottom w:val="none" w:sz="0" w:space="0" w:color="auto"/>
        <w:right w:val="none" w:sz="0" w:space="0" w:color="auto"/>
      </w:divBdr>
    </w:div>
    <w:div w:id="1505244438">
      <w:marLeft w:val="480"/>
      <w:marRight w:val="0"/>
      <w:marTop w:val="0"/>
      <w:marBottom w:val="0"/>
      <w:divBdr>
        <w:top w:val="none" w:sz="0" w:space="0" w:color="auto"/>
        <w:left w:val="none" w:sz="0" w:space="0" w:color="auto"/>
        <w:bottom w:val="none" w:sz="0" w:space="0" w:color="auto"/>
        <w:right w:val="none" w:sz="0" w:space="0" w:color="auto"/>
      </w:divBdr>
    </w:div>
    <w:div w:id="1506481508">
      <w:marLeft w:val="480"/>
      <w:marRight w:val="0"/>
      <w:marTop w:val="0"/>
      <w:marBottom w:val="0"/>
      <w:divBdr>
        <w:top w:val="none" w:sz="0" w:space="0" w:color="auto"/>
        <w:left w:val="none" w:sz="0" w:space="0" w:color="auto"/>
        <w:bottom w:val="none" w:sz="0" w:space="0" w:color="auto"/>
        <w:right w:val="none" w:sz="0" w:space="0" w:color="auto"/>
      </w:divBdr>
    </w:div>
    <w:div w:id="1506625853">
      <w:marLeft w:val="480"/>
      <w:marRight w:val="0"/>
      <w:marTop w:val="0"/>
      <w:marBottom w:val="0"/>
      <w:divBdr>
        <w:top w:val="none" w:sz="0" w:space="0" w:color="auto"/>
        <w:left w:val="none" w:sz="0" w:space="0" w:color="auto"/>
        <w:bottom w:val="none" w:sz="0" w:space="0" w:color="auto"/>
        <w:right w:val="none" w:sz="0" w:space="0" w:color="auto"/>
      </w:divBdr>
    </w:div>
    <w:div w:id="1507984439">
      <w:marLeft w:val="480"/>
      <w:marRight w:val="0"/>
      <w:marTop w:val="0"/>
      <w:marBottom w:val="0"/>
      <w:divBdr>
        <w:top w:val="none" w:sz="0" w:space="0" w:color="auto"/>
        <w:left w:val="none" w:sz="0" w:space="0" w:color="auto"/>
        <w:bottom w:val="none" w:sz="0" w:space="0" w:color="auto"/>
        <w:right w:val="none" w:sz="0" w:space="0" w:color="auto"/>
      </w:divBdr>
    </w:div>
    <w:div w:id="1508518945">
      <w:marLeft w:val="480"/>
      <w:marRight w:val="0"/>
      <w:marTop w:val="0"/>
      <w:marBottom w:val="0"/>
      <w:divBdr>
        <w:top w:val="none" w:sz="0" w:space="0" w:color="auto"/>
        <w:left w:val="none" w:sz="0" w:space="0" w:color="auto"/>
        <w:bottom w:val="none" w:sz="0" w:space="0" w:color="auto"/>
        <w:right w:val="none" w:sz="0" w:space="0" w:color="auto"/>
      </w:divBdr>
    </w:div>
    <w:div w:id="1509521161">
      <w:marLeft w:val="480"/>
      <w:marRight w:val="0"/>
      <w:marTop w:val="0"/>
      <w:marBottom w:val="0"/>
      <w:divBdr>
        <w:top w:val="none" w:sz="0" w:space="0" w:color="auto"/>
        <w:left w:val="none" w:sz="0" w:space="0" w:color="auto"/>
        <w:bottom w:val="none" w:sz="0" w:space="0" w:color="auto"/>
        <w:right w:val="none" w:sz="0" w:space="0" w:color="auto"/>
      </w:divBdr>
    </w:div>
    <w:div w:id="1510215429">
      <w:marLeft w:val="480"/>
      <w:marRight w:val="0"/>
      <w:marTop w:val="0"/>
      <w:marBottom w:val="0"/>
      <w:divBdr>
        <w:top w:val="none" w:sz="0" w:space="0" w:color="auto"/>
        <w:left w:val="none" w:sz="0" w:space="0" w:color="auto"/>
        <w:bottom w:val="none" w:sz="0" w:space="0" w:color="auto"/>
        <w:right w:val="none" w:sz="0" w:space="0" w:color="auto"/>
      </w:divBdr>
    </w:div>
    <w:div w:id="1510607770">
      <w:marLeft w:val="480"/>
      <w:marRight w:val="0"/>
      <w:marTop w:val="0"/>
      <w:marBottom w:val="0"/>
      <w:divBdr>
        <w:top w:val="none" w:sz="0" w:space="0" w:color="auto"/>
        <w:left w:val="none" w:sz="0" w:space="0" w:color="auto"/>
        <w:bottom w:val="none" w:sz="0" w:space="0" w:color="auto"/>
        <w:right w:val="none" w:sz="0" w:space="0" w:color="auto"/>
      </w:divBdr>
    </w:div>
    <w:div w:id="1511018794">
      <w:marLeft w:val="480"/>
      <w:marRight w:val="0"/>
      <w:marTop w:val="0"/>
      <w:marBottom w:val="0"/>
      <w:divBdr>
        <w:top w:val="none" w:sz="0" w:space="0" w:color="auto"/>
        <w:left w:val="none" w:sz="0" w:space="0" w:color="auto"/>
        <w:bottom w:val="none" w:sz="0" w:space="0" w:color="auto"/>
        <w:right w:val="none" w:sz="0" w:space="0" w:color="auto"/>
      </w:divBdr>
    </w:div>
    <w:div w:id="1511217935">
      <w:marLeft w:val="480"/>
      <w:marRight w:val="0"/>
      <w:marTop w:val="0"/>
      <w:marBottom w:val="0"/>
      <w:divBdr>
        <w:top w:val="none" w:sz="0" w:space="0" w:color="auto"/>
        <w:left w:val="none" w:sz="0" w:space="0" w:color="auto"/>
        <w:bottom w:val="none" w:sz="0" w:space="0" w:color="auto"/>
        <w:right w:val="none" w:sz="0" w:space="0" w:color="auto"/>
      </w:divBdr>
    </w:div>
    <w:div w:id="1511605935">
      <w:marLeft w:val="480"/>
      <w:marRight w:val="0"/>
      <w:marTop w:val="0"/>
      <w:marBottom w:val="0"/>
      <w:divBdr>
        <w:top w:val="none" w:sz="0" w:space="0" w:color="auto"/>
        <w:left w:val="none" w:sz="0" w:space="0" w:color="auto"/>
        <w:bottom w:val="none" w:sz="0" w:space="0" w:color="auto"/>
        <w:right w:val="none" w:sz="0" w:space="0" w:color="auto"/>
      </w:divBdr>
    </w:div>
    <w:div w:id="1512139877">
      <w:marLeft w:val="480"/>
      <w:marRight w:val="0"/>
      <w:marTop w:val="0"/>
      <w:marBottom w:val="0"/>
      <w:divBdr>
        <w:top w:val="none" w:sz="0" w:space="0" w:color="auto"/>
        <w:left w:val="none" w:sz="0" w:space="0" w:color="auto"/>
        <w:bottom w:val="none" w:sz="0" w:space="0" w:color="auto"/>
        <w:right w:val="none" w:sz="0" w:space="0" w:color="auto"/>
      </w:divBdr>
    </w:div>
    <w:div w:id="1512141281">
      <w:marLeft w:val="480"/>
      <w:marRight w:val="0"/>
      <w:marTop w:val="0"/>
      <w:marBottom w:val="0"/>
      <w:divBdr>
        <w:top w:val="none" w:sz="0" w:space="0" w:color="auto"/>
        <w:left w:val="none" w:sz="0" w:space="0" w:color="auto"/>
        <w:bottom w:val="none" w:sz="0" w:space="0" w:color="auto"/>
        <w:right w:val="none" w:sz="0" w:space="0" w:color="auto"/>
      </w:divBdr>
    </w:div>
    <w:div w:id="1512454087">
      <w:marLeft w:val="480"/>
      <w:marRight w:val="0"/>
      <w:marTop w:val="0"/>
      <w:marBottom w:val="0"/>
      <w:divBdr>
        <w:top w:val="none" w:sz="0" w:space="0" w:color="auto"/>
        <w:left w:val="none" w:sz="0" w:space="0" w:color="auto"/>
        <w:bottom w:val="none" w:sz="0" w:space="0" w:color="auto"/>
        <w:right w:val="none" w:sz="0" w:space="0" w:color="auto"/>
      </w:divBdr>
    </w:div>
    <w:div w:id="1512526457">
      <w:marLeft w:val="480"/>
      <w:marRight w:val="0"/>
      <w:marTop w:val="0"/>
      <w:marBottom w:val="0"/>
      <w:divBdr>
        <w:top w:val="none" w:sz="0" w:space="0" w:color="auto"/>
        <w:left w:val="none" w:sz="0" w:space="0" w:color="auto"/>
        <w:bottom w:val="none" w:sz="0" w:space="0" w:color="auto"/>
        <w:right w:val="none" w:sz="0" w:space="0" w:color="auto"/>
      </w:divBdr>
    </w:div>
    <w:div w:id="1513181078">
      <w:marLeft w:val="480"/>
      <w:marRight w:val="0"/>
      <w:marTop w:val="0"/>
      <w:marBottom w:val="0"/>
      <w:divBdr>
        <w:top w:val="none" w:sz="0" w:space="0" w:color="auto"/>
        <w:left w:val="none" w:sz="0" w:space="0" w:color="auto"/>
        <w:bottom w:val="none" w:sz="0" w:space="0" w:color="auto"/>
        <w:right w:val="none" w:sz="0" w:space="0" w:color="auto"/>
      </w:divBdr>
    </w:div>
    <w:div w:id="1513646906">
      <w:marLeft w:val="480"/>
      <w:marRight w:val="0"/>
      <w:marTop w:val="0"/>
      <w:marBottom w:val="0"/>
      <w:divBdr>
        <w:top w:val="none" w:sz="0" w:space="0" w:color="auto"/>
        <w:left w:val="none" w:sz="0" w:space="0" w:color="auto"/>
        <w:bottom w:val="none" w:sz="0" w:space="0" w:color="auto"/>
        <w:right w:val="none" w:sz="0" w:space="0" w:color="auto"/>
      </w:divBdr>
    </w:div>
    <w:div w:id="1514565746">
      <w:marLeft w:val="480"/>
      <w:marRight w:val="0"/>
      <w:marTop w:val="0"/>
      <w:marBottom w:val="0"/>
      <w:divBdr>
        <w:top w:val="none" w:sz="0" w:space="0" w:color="auto"/>
        <w:left w:val="none" w:sz="0" w:space="0" w:color="auto"/>
        <w:bottom w:val="none" w:sz="0" w:space="0" w:color="auto"/>
        <w:right w:val="none" w:sz="0" w:space="0" w:color="auto"/>
      </w:divBdr>
    </w:div>
    <w:div w:id="1514760479">
      <w:marLeft w:val="480"/>
      <w:marRight w:val="0"/>
      <w:marTop w:val="0"/>
      <w:marBottom w:val="0"/>
      <w:divBdr>
        <w:top w:val="none" w:sz="0" w:space="0" w:color="auto"/>
        <w:left w:val="none" w:sz="0" w:space="0" w:color="auto"/>
        <w:bottom w:val="none" w:sz="0" w:space="0" w:color="auto"/>
        <w:right w:val="none" w:sz="0" w:space="0" w:color="auto"/>
      </w:divBdr>
    </w:div>
    <w:div w:id="1514761143">
      <w:marLeft w:val="480"/>
      <w:marRight w:val="0"/>
      <w:marTop w:val="0"/>
      <w:marBottom w:val="0"/>
      <w:divBdr>
        <w:top w:val="none" w:sz="0" w:space="0" w:color="auto"/>
        <w:left w:val="none" w:sz="0" w:space="0" w:color="auto"/>
        <w:bottom w:val="none" w:sz="0" w:space="0" w:color="auto"/>
        <w:right w:val="none" w:sz="0" w:space="0" w:color="auto"/>
      </w:divBdr>
    </w:div>
    <w:div w:id="1514997110">
      <w:marLeft w:val="480"/>
      <w:marRight w:val="0"/>
      <w:marTop w:val="0"/>
      <w:marBottom w:val="0"/>
      <w:divBdr>
        <w:top w:val="none" w:sz="0" w:space="0" w:color="auto"/>
        <w:left w:val="none" w:sz="0" w:space="0" w:color="auto"/>
        <w:bottom w:val="none" w:sz="0" w:space="0" w:color="auto"/>
        <w:right w:val="none" w:sz="0" w:space="0" w:color="auto"/>
      </w:divBdr>
    </w:div>
    <w:div w:id="1514997409">
      <w:marLeft w:val="480"/>
      <w:marRight w:val="0"/>
      <w:marTop w:val="0"/>
      <w:marBottom w:val="0"/>
      <w:divBdr>
        <w:top w:val="none" w:sz="0" w:space="0" w:color="auto"/>
        <w:left w:val="none" w:sz="0" w:space="0" w:color="auto"/>
        <w:bottom w:val="none" w:sz="0" w:space="0" w:color="auto"/>
        <w:right w:val="none" w:sz="0" w:space="0" w:color="auto"/>
      </w:divBdr>
    </w:div>
    <w:div w:id="1515534478">
      <w:marLeft w:val="480"/>
      <w:marRight w:val="0"/>
      <w:marTop w:val="0"/>
      <w:marBottom w:val="0"/>
      <w:divBdr>
        <w:top w:val="none" w:sz="0" w:space="0" w:color="auto"/>
        <w:left w:val="none" w:sz="0" w:space="0" w:color="auto"/>
        <w:bottom w:val="none" w:sz="0" w:space="0" w:color="auto"/>
        <w:right w:val="none" w:sz="0" w:space="0" w:color="auto"/>
      </w:divBdr>
    </w:div>
    <w:div w:id="1515656003">
      <w:marLeft w:val="480"/>
      <w:marRight w:val="0"/>
      <w:marTop w:val="0"/>
      <w:marBottom w:val="0"/>
      <w:divBdr>
        <w:top w:val="none" w:sz="0" w:space="0" w:color="auto"/>
        <w:left w:val="none" w:sz="0" w:space="0" w:color="auto"/>
        <w:bottom w:val="none" w:sz="0" w:space="0" w:color="auto"/>
        <w:right w:val="none" w:sz="0" w:space="0" w:color="auto"/>
      </w:divBdr>
    </w:div>
    <w:div w:id="1515680193">
      <w:marLeft w:val="480"/>
      <w:marRight w:val="0"/>
      <w:marTop w:val="0"/>
      <w:marBottom w:val="0"/>
      <w:divBdr>
        <w:top w:val="none" w:sz="0" w:space="0" w:color="auto"/>
        <w:left w:val="none" w:sz="0" w:space="0" w:color="auto"/>
        <w:bottom w:val="none" w:sz="0" w:space="0" w:color="auto"/>
        <w:right w:val="none" w:sz="0" w:space="0" w:color="auto"/>
      </w:divBdr>
    </w:div>
    <w:div w:id="1515728984">
      <w:marLeft w:val="480"/>
      <w:marRight w:val="0"/>
      <w:marTop w:val="0"/>
      <w:marBottom w:val="0"/>
      <w:divBdr>
        <w:top w:val="none" w:sz="0" w:space="0" w:color="auto"/>
        <w:left w:val="none" w:sz="0" w:space="0" w:color="auto"/>
        <w:bottom w:val="none" w:sz="0" w:space="0" w:color="auto"/>
        <w:right w:val="none" w:sz="0" w:space="0" w:color="auto"/>
      </w:divBdr>
    </w:div>
    <w:div w:id="1515805475">
      <w:marLeft w:val="480"/>
      <w:marRight w:val="0"/>
      <w:marTop w:val="0"/>
      <w:marBottom w:val="0"/>
      <w:divBdr>
        <w:top w:val="none" w:sz="0" w:space="0" w:color="auto"/>
        <w:left w:val="none" w:sz="0" w:space="0" w:color="auto"/>
        <w:bottom w:val="none" w:sz="0" w:space="0" w:color="auto"/>
        <w:right w:val="none" w:sz="0" w:space="0" w:color="auto"/>
      </w:divBdr>
    </w:div>
    <w:div w:id="1516075826">
      <w:marLeft w:val="480"/>
      <w:marRight w:val="0"/>
      <w:marTop w:val="0"/>
      <w:marBottom w:val="0"/>
      <w:divBdr>
        <w:top w:val="none" w:sz="0" w:space="0" w:color="auto"/>
        <w:left w:val="none" w:sz="0" w:space="0" w:color="auto"/>
        <w:bottom w:val="none" w:sz="0" w:space="0" w:color="auto"/>
        <w:right w:val="none" w:sz="0" w:space="0" w:color="auto"/>
      </w:divBdr>
    </w:div>
    <w:div w:id="1516459174">
      <w:marLeft w:val="480"/>
      <w:marRight w:val="0"/>
      <w:marTop w:val="0"/>
      <w:marBottom w:val="0"/>
      <w:divBdr>
        <w:top w:val="none" w:sz="0" w:space="0" w:color="auto"/>
        <w:left w:val="none" w:sz="0" w:space="0" w:color="auto"/>
        <w:bottom w:val="none" w:sz="0" w:space="0" w:color="auto"/>
        <w:right w:val="none" w:sz="0" w:space="0" w:color="auto"/>
      </w:divBdr>
    </w:div>
    <w:div w:id="1516773021">
      <w:marLeft w:val="480"/>
      <w:marRight w:val="0"/>
      <w:marTop w:val="0"/>
      <w:marBottom w:val="0"/>
      <w:divBdr>
        <w:top w:val="none" w:sz="0" w:space="0" w:color="auto"/>
        <w:left w:val="none" w:sz="0" w:space="0" w:color="auto"/>
        <w:bottom w:val="none" w:sz="0" w:space="0" w:color="auto"/>
        <w:right w:val="none" w:sz="0" w:space="0" w:color="auto"/>
      </w:divBdr>
    </w:div>
    <w:div w:id="1517117362">
      <w:marLeft w:val="480"/>
      <w:marRight w:val="0"/>
      <w:marTop w:val="0"/>
      <w:marBottom w:val="0"/>
      <w:divBdr>
        <w:top w:val="none" w:sz="0" w:space="0" w:color="auto"/>
        <w:left w:val="none" w:sz="0" w:space="0" w:color="auto"/>
        <w:bottom w:val="none" w:sz="0" w:space="0" w:color="auto"/>
        <w:right w:val="none" w:sz="0" w:space="0" w:color="auto"/>
      </w:divBdr>
    </w:div>
    <w:div w:id="1517384679">
      <w:marLeft w:val="480"/>
      <w:marRight w:val="0"/>
      <w:marTop w:val="0"/>
      <w:marBottom w:val="0"/>
      <w:divBdr>
        <w:top w:val="none" w:sz="0" w:space="0" w:color="auto"/>
        <w:left w:val="none" w:sz="0" w:space="0" w:color="auto"/>
        <w:bottom w:val="none" w:sz="0" w:space="0" w:color="auto"/>
        <w:right w:val="none" w:sz="0" w:space="0" w:color="auto"/>
      </w:divBdr>
    </w:div>
    <w:div w:id="1517504792">
      <w:marLeft w:val="480"/>
      <w:marRight w:val="0"/>
      <w:marTop w:val="0"/>
      <w:marBottom w:val="0"/>
      <w:divBdr>
        <w:top w:val="none" w:sz="0" w:space="0" w:color="auto"/>
        <w:left w:val="none" w:sz="0" w:space="0" w:color="auto"/>
        <w:bottom w:val="none" w:sz="0" w:space="0" w:color="auto"/>
        <w:right w:val="none" w:sz="0" w:space="0" w:color="auto"/>
      </w:divBdr>
    </w:div>
    <w:div w:id="1517768929">
      <w:marLeft w:val="480"/>
      <w:marRight w:val="0"/>
      <w:marTop w:val="0"/>
      <w:marBottom w:val="0"/>
      <w:divBdr>
        <w:top w:val="none" w:sz="0" w:space="0" w:color="auto"/>
        <w:left w:val="none" w:sz="0" w:space="0" w:color="auto"/>
        <w:bottom w:val="none" w:sz="0" w:space="0" w:color="auto"/>
        <w:right w:val="none" w:sz="0" w:space="0" w:color="auto"/>
      </w:divBdr>
    </w:div>
    <w:div w:id="1517883371">
      <w:marLeft w:val="480"/>
      <w:marRight w:val="0"/>
      <w:marTop w:val="0"/>
      <w:marBottom w:val="0"/>
      <w:divBdr>
        <w:top w:val="none" w:sz="0" w:space="0" w:color="auto"/>
        <w:left w:val="none" w:sz="0" w:space="0" w:color="auto"/>
        <w:bottom w:val="none" w:sz="0" w:space="0" w:color="auto"/>
        <w:right w:val="none" w:sz="0" w:space="0" w:color="auto"/>
      </w:divBdr>
    </w:div>
    <w:div w:id="1518228400">
      <w:marLeft w:val="480"/>
      <w:marRight w:val="0"/>
      <w:marTop w:val="0"/>
      <w:marBottom w:val="0"/>
      <w:divBdr>
        <w:top w:val="none" w:sz="0" w:space="0" w:color="auto"/>
        <w:left w:val="none" w:sz="0" w:space="0" w:color="auto"/>
        <w:bottom w:val="none" w:sz="0" w:space="0" w:color="auto"/>
        <w:right w:val="none" w:sz="0" w:space="0" w:color="auto"/>
      </w:divBdr>
    </w:div>
    <w:div w:id="1519275228">
      <w:marLeft w:val="480"/>
      <w:marRight w:val="0"/>
      <w:marTop w:val="0"/>
      <w:marBottom w:val="0"/>
      <w:divBdr>
        <w:top w:val="none" w:sz="0" w:space="0" w:color="auto"/>
        <w:left w:val="none" w:sz="0" w:space="0" w:color="auto"/>
        <w:bottom w:val="none" w:sz="0" w:space="0" w:color="auto"/>
        <w:right w:val="none" w:sz="0" w:space="0" w:color="auto"/>
      </w:divBdr>
    </w:div>
    <w:div w:id="1519344007">
      <w:marLeft w:val="480"/>
      <w:marRight w:val="0"/>
      <w:marTop w:val="0"/>
      <w:marBottom w:val="0"/>
      <w:divBdr>
        <w:top w:val="none" w:sz="0" w:space="0" w:color="auto"/>
        <w:left w:val="none" w:sz="0" w:space="0" w:color="auto"/>
        <w:bottom w:val="none" w:sz="0" w:space="0" w:color="auto"/>
        <w:right w:val="none" w:sz="0" w:space="0" w:color="auto"/>
      </w:divBdr>
    </w:div>
    <w:div w:id="1519388661">
      <w:marLeft w:val="480"/>
      <w:marRight w:val="0"/>
      <w:marTop w:val="0"/>
      <w:marBottom w:val="0"/>
      <w:divBdr>
        <w:top w:val="none" w:sz="0" w:space="0" w:color="auto"/>
        <w:left w:val="none" w:sz="0" w:space="0" w:color="auto"/>
        <w:bottom w:val="none" w:sz="0" w:space="0" w:color="auto"/>
        <w:right w:val="none" w:sz="0" w:space="0" w:color="auto"/>
      </w:divBdr>
    </w:div>
    <w:div w:id="1519655326">
      <w:marLeft w:val="480"/>
      <w:marRight w:val="0"/>
      <w:marTop w:val="0"/>
      <w:marBottom w:val="0"/>
      <w:divBdr>
        <w:top w:val="none" w:sz="0" w:space="0" w:color="auto"/>
        <w:left w:val="none" w:sz="0" w:space="0" w:color="auto"/>
        <w:bottom w:val="none" w:sz="0" w:space="0" w:color="auto"/>
        <w:right w:val="none" w:sz="0" w:space="0" w:color="auto"/>
      </w:divBdr>
    </w:div>
    <w:div w:id="1520389520">
      <w:marLeft w:val="480"/>
      <w:marRight w:val="0"/>
      <w:marTop w:val="0"/>
      <w:marBottom w:val="0"/>
      <w:divBdr>
        <w:top w:val="none" w:sz="0" w:space="0" w:color="auto"/>
        <w:left w:val="none" w:sz="0" w:space="0" w:color="auto"/>
        <w:bottom w:val="none" w:sz="0" w:space="0" w:color="auto"/>
        <w:right w:val="none" w:sz="0" w:space="0" w:color="auto"/>
      </w:divBdr>
    </w:div>
    <w:div w:id="1520580833">
      <w:marLeft w:val="480"/>
      <w:marRight w:val="0"/>
      <w:marTop w:val="0"/>
      <w:marBottom w:val="0"/>
      <w:divBdr>
        <w:top w:val="none" w:sz="0" w:space="0" w:color="auto"/>
        <w:left w:val="none" w:sz="0" w:space="0" w:color="auto"/>
        <w:bottom w:val="none" w:sz="0" w:space="0" w:color="auto"/>
        <w:right w:val="none" w:sz="0" w:space="0" w:color="auto"/>
      </w:divBdr>
    </w:div>
    <w:div w:id="1520855259">
      <w:marLeft w:val="480"/>
      <w:marRight w:val="0"/>
      <w:marTop w:val="0"/>
      <w:marBottom w:val="0"/>
      <w:divBdr>
        <w:top w:val="none" w:sz="0" w:space="0" w:color="auto"/>
        <w:left w:val="none" w:sz="0" w:space="0" w:color="auto"/>
        <w:bottom w:val="none" w:sz="0" w:space="0" w:color="auto"/>
        <w:right w:val="none" w:sz="0" w:space="0" w:color="auto"/>
      </w:divBdr>
    </w:div>
    <w:div w:id="1521046152">
      <w:marLeft w:val="480"/>
      <w:marRight w:val="0"/>
      <w:marTop w:val="0"/>
      <w:marBottom w:val="0"/>
      <w:divBdr>
        <w:top w:val="none" w:sz="0" w:space="0" w:color="auto"/>
        <w:left w:val="none" w:sz="0" w:space="0" w:color="auto"/>
        <w:bottom w:val="none" w:sz="0" w:space="0" w:color="auto"/>
        <w:right w:val="none" w:sz="0" w:space="0" w:color="auto"/>
      </w:divBdr>
    </w:div>
    <w:div w:id="1521048286">
      <w:marLeft w:val="480"/>
      <w:marRight w:val="0"/>
      <w:marTop w:val="0"/>
      <w:marBottom w:val="0"/>
      <w:divBdr>
        <w:top w:val="none" w:sz="0" w:space="0" w:color="auto"/>
        <w:left w:val="none" w:sz="0" w:space="0" w:color="auto"/>
        <w:bottom w:val="none" w:sz="0" w:space="0" w:color="auto"/>
        <w:right w:val="none" w:sz="0" w:space="0" w:color="auto"/>
      </w:divBdr>
    </w:div>
    <w:div w:id="1521503621">
      <w:marLeft w:val="480"/>
      <w:marRight w:val="0"/>
      <w:marTop w:val="0"/>
      <w:marBottom w:val="0"/>
      <w:divBdr>
        <w:top w:val="none" w:sz="0" w:space="0" w:color="auto"/>
        <w:left w:val="none" w:sz="0" w:space="0" w:color="auto"/>
        <w:bottom w:val="none" w:sz="0" w:space="0" w:color="auto"/>
        <w:right w:val="none" w:sz="0" w:space="0" w:color="auto"/>
      </w:divBdr>
    </w:div>
    <w:div w:id="1521578075">
      <w:marLeft w:val="480"/>
      <w:marRight w:val="0"/>
      <w:marTop w:val="0"/>
      <w:marBottom w:val="0"/>
      <w:divBdr>
        <w:top w:val="none" w:sz="0" w:space="0" w:color="auto"/>
        <w:left w:val="none" w:sz="0" w:space="0" w:color="auto"/>
        <w:bottom w:val="none" w:sz="0" w:space="0" w:color="auto"/>
        <w:right w:val="none" w:sz="0" w:space="0" w:color="auto"/>
      </w:divBdr>
    </w:div>
    <w:div w:id="1522091864">
      <w:marLeft w:val="480"/>
      <w:marRight w:val="0"/>
      <w:marTop w:val="0"/>
      <w:marBottom w:val="0"/>
      <w:divBdr>
        <w:top w:val="none" w:sz="0" w:space="0" w:color="auto"/>
        <w:left w:val="none" w:sz="0" w:space="0" w:color="auto"/>
        <w:bottom w:val="none" w:sz="0" w:space="0" w:color="auto"/>
        <w:right w:val="none" w:sz="0" w:space="0" w:color="auto"/>
      </w:divBdr>
    </w:div>
    <w:div w:id="1522235573">
      <w:marLeft w:val="480"/>
      <w:marRight w:val="0"/>
      <w:marTop w:val="0"/>
      <w:marBottom w:val="0"/>
      <w:divBdr>
        <w:top w:val="none" w:sz="0" w:space="0" w:color="auto"/>
        <w:left w:val="none" w:sz="0" w:space="0" w:color="auto"/>
        <w:bottom w:val="none" w:sz="0" w:space="0" w:color="auto"/>
        <w:right w:val="none" w:sz="0" w:space="0" w:color="auto"/>
      </w:divBdr>
    </w:div>
    <w:div w:id="1522357671">
      <w:marLeft w:val="480"/>
      <w:marRight w:val="0"/>
      <w:marTop w:val="0"/>
      <w:marBottom w:val="0"/>
      <w:divBdr>
        <w:top w:val="none" w:sz="0" w:space="0" w:color="auto"/>
        <w:left w:val="none" w:sz="0" w:space="0" w:color="auto"/>
        <w:bottom w:val="none" w:sz="0" w:space="0" w:color="auto"/>
        <w:right w:val="none" w:sz="0" w:space="0" w:color="auto"/>
      </w:divBdr>
    </w:div>
    <w:div w:id="1522822085">
      <w:marLeft w:val="480"/>
      <w:marRight w:val="0"/>
      <w:marTop w:val="0"/>
      <w:marBottom w:val="0"/>
      <w:divBdr>
        <w:top w:val="none" w:sz="0" w:space="0" w:color="auto"/>
        <w:left w:val="none" w:sz="0" w:space="0" w:color="auto"/>
        <w:bottom w:val="none" w:sz="0" w:space="0" w:color="auto"/>
        <w:right w:val="none" w:sz="0" w:space="0" w:color="auto"/>
      </w:divBdr>
    </w:div>
    <w:div w:id="1523085204">
      <w:marLeft w:val="480"/>
      <w:marRight w:val="0"/>
      <w:marTop w:val="0"/>
      <w:marBottom w:val="0"/>
      <w:divBdr>
        <w:top w:val="none" w:sz="0" w:space="0" w:color="auto"/>
        <w:left w:val="none" w:sz="0" w:space="0" w:color="auto"/>
        <w:bottom w:val="none" w:sz="0" w:space="0" w:color="auto"/>
        <w:right w:val="none" w:sz="0" w:space="0" w:color="auto"/>
      </w:divBdr>
    </w:div>
    <w:div w:id="1523588540">
      <w:marLeft w:val="480"/>
      <w:marRight w:val="0"/>
      <w:marTop w:val="0"/>
      <w:marBottom w:val="0"/>
      <w:divBdr>
        <w:top w:val="none" w:sz="0" w:space="0" w:color="auto"/>
        <w:left w:val="none" w:sz="0" w:space="0" w:color="auto"/>
        <w:bottom w:val="none" w:sz="0" w:space="0" w:color="auto"/>
        <w:right w:val="none" w:sz="0" w:space="0" w:color="auto"/>
      </w:divBdr>
    </w:div>
    <w:div w:id="1523668858">
      <w:marLeft w:val="480"/>
      <w:marRight w:val="0"/>
      <w:marTop w:val="0"/>
      <w:marBottom w:val="0"/>
      <w:divBdr>
        <w:top w:val="none" w:sz="0" w:space="0" w:color="auto"/>
        <w:left w:val="none" w:sz="0" w:space="0" w:color="auto"/>
        <w:bottom w:val="none" w:sz="0" w:space="0" w:color="auto"/>
        <w:right w:val="none" w:sz="0" w:space="0" w:color="auto"/>
      </w:divBdr>
    </w:div>
    <w:div w:id="1524201148">
      <w:marLeft w:val="480"/>
      <w:marRight w:val="0"/>
      <w:marTop w:val="0"/>
      <w:marBottom w:val="0"/>
      <w:divBdr>
        <w:top w:val="none" w:sz="0" w:space="0" w:color="auto"/>
        <w:left w:val="none" w:sz="0" w:space="0" w:color="auto"/>
        <w:bottom w:val="none" w:sz="0" w:space="0" w:color="auto"/>
        <w:right w:val="none" w:sz="0" w:space="0" w:color="auto"/>
      </w:divBdr>
    </w:div>
    <w:div w:id="1524828448">
      <w:bodyDiv w:val="1"/>
      <w:marLeft w:val="0"/>
      <w:marRight w:val="0"/>
      <w:marTop w:val="0"/>
      <w:marBottom w:val="0"/>
      <w:divBdr>
        <w:top w:val="none" w:sz="0" w:space="0" w:color="auto"/>
        <w:left w:val="none" w:sz="0" w:space="0" w:color="auto"/>
        <w:bottom w:val="none" w:sz="0" w:space="0" w:color="auto"/>
        <w:right w:val="none" w:sz="0" w:space="0" w:color="auto"/>
      </w:divBdr>
    </w:div>
    <w:div w:id="1525094508">
      <w:marLeft w:val="480"/>
      <w:marRight w:val="0"/>
      <w:marTop w:val="0"/>
      <w:marBottom w:val="0"/>
      <w:divBdr>
        <w:top w:val="none" w:sz="0" w:space="0" w:color="auto"/>
        <w:left w:val="none" w:sz="0" w:space="0" w:color="auto"/>
        <w:bottom w:val="none" w:sz="0" w:space="0" w:color="auto"/>
        <w:right w:val="none" w:sz="0" w:space="0" w:color="auto"/>
      </w:divBdr>
    </w:div>
    <w:div w:id="1525512869">
      <w:marLeft w:val="480"/>
      <w:marRight w:val="0"/>
      <w:marTop w:val="0"/>
      <w:marBottom w:val="0"/>
      <w:divBdr>
        <w:top w:val="none" w:sz="0" w:space="0" w:color="auto"/>
        <w:left w:val="none" w:sz="0" w:space="0" w:color="auto"/>
        <w:bottom w:val="none" w:sz="0" w:space="0" w:color="auto"/>
        <w:right w:val="none" w:sz="0" w:space="0" w:color="auto"/>
      </w:divBdr>
    </w:div>
    <w:div w:id="1525706001">
      <w:marLeft w:val="480"/>
      <w:marRight w:val="0"/>
      <w:marTop w:val="0"/>
      <w:marBottom w:val="0"/>
      <w:divBdr>
        <w:top w:val="none" w:sz="0" w:space="0" w:color="auto"/>
        <w:left w:val="none" w:sz="0" w:space="0" w:color="auto"/>
        <w:bottom w:val="none" w:sz="0" w:space="0" w:color="auto"/>
        <w:right w:val="none" w:sz="0" w:space="0" w:color="auto"/>
      </w:divBdr>
    </w:div>
    <w:div w:id="1526139794">
      <w:marLeft w:val="480"/>
      <w:marRight w:val="0"/>
      <w:marTop w:val="0"/>
      <w:marBottom w:val="0"/>
      <w:divBdr>
        <w:top w:val="none" w:sz="0" w:space="0" w:color="auto"/>
        <w:left w:val="none" w:sz="0" w:space="0" w:color="auto"/>
        <w:bottom w:val="none" w:sz="0" w:space="0" w:color="auto"/>
        <w:right w:val="none" w:sz="0" w:space="0" w:color="auto"/>
      </w:divBdr>
    </w:div>
    <w:div w:id="1526165312">
      <w:marLeft w:val="480"/>
      <w:marRight w:val="0"/>
      <w:marTop w:val="0"/>
      <w:marBottom w:val="0"/>
      <w:divBdr>
        <w:top w:val="none" w:sz="0" w:space="0" w:color="auto"/>
        <w:left w:val="none" w:sz="0" w:space="0" w:color="auto"/>
        <w:bottom w:val="none" w:sz="0" w:space="0" w:color="auto"/>
        <w:right w:val="none" w:sz="0" w:space="0" w:color="auto"/>
      </w:divBdr>
    </w:div>
    <w:div w:id="1526286229">
      <w:marLeft w:val="480"/>
      <w:marRight w:val="0"/>
      <w:marTop w:val="0"/>
      <w:marBottom w:val="0"/>
      <w:divBdr>
        <w:top w:val="none" w:sz="0" w:space="0" w:color="auto"/>
        <w:left w:val="none" w:sz="0" w:space="0" w:color="auto"/>
        <w:bottom w:val="none" w:sz="0" w:space="0" w:color="auto"/>
        <w:right w:val="none" w:sz="0" w:space="0" w:color="auto"/>
      </w:divBdr>
    </w:div>
    <w:div w:id="1526749648">
      <w:marLeft w:val="480"/>
      <w:marRight w:val="0"/>
      <w:marTop w:val="0"/>
      <w:marBottom w:val="0"/>
      <w:divBdr>
        <w:top w:val="none" w:sz="0" w:space="0" w:color="auto"/>
        <w:left w:val="none" w:sz="0" w:space="0" w:color="auto"/>
        <w:bottom w:val="none" w:sz="0" w:space="0" w:color="auto"/>
        <w:right w:val="none" w:sz="0" w:space="0" w:color="auto"/>
      </w:divBdr>
    </w:div>
    <w:div w:id="1526792566">
      <w:marLeft w:val="480"/>
      <w:marRight w:val="0"/>
      <w:marTop w:val="0"/>
      <w:marBottom w:val="0"/>
      <w:divBdr>
        <w:top w:val="none" w:sz="0" w:space="0" w:color="auto"/>
        <w:left w:val="none" w:sz="0" w:space="0" w:color="auto"/>
        <w:bottom w:val="none" w:sz="0" w:space="0" w:color="auto"/>
        <w:right w:val="none" w:sz="0" w:space="0" w:color="auto"/>
      </w:divBdr>
    </w:div>
    <w:div w:id="1527017486">
      <w:marLeft w:val="480"/>
      <w:marRight w:val="0"/>
      <w:marTop w:val="0"/>
      <w:marBottom w:val="0"/>
      <w:divBdr>
        <w:top w:val="none" w:sz="0" w:space="0" w:color="auto"/>
        <w:left w:val="none" w:sz="0" w:space="0" w:color="auto"/>
        <w:bottom w:val="none" w:sz="0" w:space="0" w:color="auto"/>
        <w:right w:val="none" w:sz="0" w:space="0" w:color="auto"/>
      </w:divBdr>
    </w:div>
    <w:div w:id="1527020655">
      <w:marLeft w:val="480"/>
      <w:marRight w:val="0"/>
      <w:marTop w:val="0"/>
      <w:marBottom w:val="0"/>
      <w:divBdr>
        <w:top w:val="none" w:sz="0" w:space="0" w:color="auto"/>
        <w:left w:val="none" w:sz="0" w:space="0" w:color="auto"/>
        <w:bottom w:val="none" w:sz="0" w:space="0" w:color="auto"/>
        <w:right w:val="none" w:sz="0" w:space="0" w:color="auto"/>
      </w:divBdr>
    </w:div>
    <w:div w:id="1527330823">
      <w:marLeft w:val="480"/>
      <w:marRight w:val="0"/>
      <w:marTop w:val="0"/>
      <w:marBottom w:val="0"/>
      <w:divBdr>
        <w:top w:val="none" w:sz="0" w:space="0" w:color="auto"/>
        <w:left w:val="none" w:sz="0" w:space="0" w:color="auto"/>
        <w:bottom w:val="none" w:sz="0" w:space="0" w:color="auto"/>
        <w:right w:val="none" w:sz="0" w:space="0" w:color="auto"/>
      </w:divBdr>
    </w:div>
    <w:div w:id="1527862902">
      <w:marLeft w:val="480"/>
      <w:marRight w:val="0"/>
      <w:marTop w:val="0"/>
      <w:marBottom w:val="0"/>
      <w:divBdr>
        <w:top w:val="none" w:sz="0" w:space="0" w:color="auto"/>
        <w:left w:val="none" w:sz="0" w:space="0" w:color="auto"/>
        <w:bottom w:val="none" w:sz="0" w:space="0" w:color="auto"/>
        <w:right w:val="none" w:sz="0" w:space="0" w:color="auto"/>
      </w:divBdr>
    </w:div>
    <w:div w:id="1528448830">
      <w:marLeft w:val="480"/>
      <w:marRight w:val="0"/>
      <w:marTop w:val="0"/>
      <w:marBottom w:val="0"/>
      <w:divBdr>
        <w:top w:val="none" w:sz="0" w:space="0" w:color="auto"/>
        <w:left w:val="none" w:sz="0" w:space="0" w:color="auto"/>
        <w:bottom w:val="none" w:sz="0" w:space="0" w:color="auto"/>
        <w:right w:val="none" w:sz="0" w:space="0" w:color="auto"/>
      </w:divBdr>
    </w:div>
    <w:div w:id="1528635993">
      <w:marLeft w:val="480"/>
      <w:marRight w:val="0"/>
      <w:marTop w:val="0"/>
      <w:marBottom w:val="0"/>
      <w:divBdr>
        <w:top w:val="none" w:sz="0" w:space="0" w:color="auto"/>
        <w:left w:val="none" w:sz="0" w:space="0" w:color="auto"/>
        <w:bottom w:val="none" w:sz="0" w:space="0" w:color="auto"/>
        <w:right w:val="none" w:sz="0" w:space="0" w:color="auto"/>
      </w:divBdr>
    </w:div>
    <w:div w:id="1528911507">
      <w:marLeft w:val="480"/>
      <w:marRight w:val="0"/>
      <w:marTop w:val="0"/>
      <w:marBottom w:val="0"/>
      <w:divBdr>
        <w:top w:val="none" w:sz="0" w:space="0" w:color="auto"/>
        <w:left w:val="none" w:sz="0" w:space="0" w:color="auto"/>
        <w:bottom w:val="none" w:sz="0" w:space="0" w:color="auto"/>
        <w:right w:val="none" w:sz="0" w:space="0" w:color="auto"/>
      </w:divBdr>
    </w:div>
    <w:div w:id="1528982035">
      <w:marLeft w:val="480"/>
      <w:marRight w:val="0"/>
      <w:marTop w:val="0"/>
      <w:marBottom w:val="0"/>
      <w:divBdr>
        <w:top w:val="none" w:sz="0" w:space="0" w:color="auto"/>
        <w:left w:val="none" w:sz="0" w:space="0" w:color="auto"/>
        <w:bottom w:val="none" w:sz="0" w:space="0" w:color="auto"/>
        <w:right w:val="none" w:sz="0" w:space="0" w:color="auto"/>
      </w:divBdr>
    </w:div>
    <w:div w:id="1529103383">
      <w:marLeft w:val="480"/>
      <w:marRight w:val="0"/>
      <w:marTop w:val="0"/>
      <w:marBottom w:val="0"/>
      <w:divBdr>
        <w:top w:val="none" w:sz="0" w:space="0" w:color="auto"/>
        <w:left w:val="none" w:sz="0" w:space="0" w:color="auto"/>
        <w:bottom w:val="none" w:sz="0" w:space="0" w:color="auto"/>
        <w:right w:val="none" w:sz="0" w:space="0" w:color="auto"/>
      </w:divBdr>
    </w:div>
    <w:div w:id="1529178869">
      <w:marLeft w:val="480"/>
      <w:marRight w:val="0"/>
      <w:marTop w:val="0"/>
      <w:marBottom w:val="0"/>
      <w:divBdr>
        <w:top w:val="none" w:sz="0" w:space="0" w:color="auto"/>
        <w:left w:val="none" w:sz="0" w:space="0" w:color="auto"/>
        <w:bottom w:val="none" w:sz="0" w:space="0" w:color="auto"/>
        <w:right w:val="none" w:sz="0" w:space="0" w:color="auto"/>
      </w:divBdr>
    </w:div>
    <w:div w:id="1529180175">
      <w:marLeft w:val="480"/>
      <w:marRight w:val="0"/>
      <w:marTop w:val="0"/>
      <w:marBottom w:val="0"/>
      <w:divBdr>
        <w:top w:val="none" w:sz="0" w:space="0" w:color="auto"/>
        <w:left w:val="none" w:sz="0" w:space="0" w:color="auto"/>
        <w:bottom w:val="none" w:sz="0" w:space="0" w:color="auto"/>
        <w:right w:val="none" w:sz="0" w:space="0" w:color="auto"/>
      </w:divBdr>
    </w:div>
    <w:div w:id="1529636564">
      <w:marLeft w:val="480"/>
      <w:marRight w:val="0"/>
      <w:marTop w:val="0"/>
      <w:marBottom w:val="0"/>
      <w:divBdr>
        <w:top w:val="none" w:sz="0" w:space="0" w:color="auto"/>
        <w:left w:val="none" w:sz="0" w:space="0" w:color="auto"/>
        <w:bottom w:val="none" w:sz="0" w:space="0" w:color="auto"/>
        <w:right w:val="none" w:sz="0" w:space="0" w:color="auto"/>
      </w:divBdr>
    </w:div>
    <w:div w:id="1530142547">
      <w:marLeft w:val="480"/>
      <w:marRight w:val="0"/>
      <w:marTop w:val="0"/>
      <w:marBottom w:val="0"/>
      <w:divBdr>
        <w:top w:val="none" w:sz="0" w:space="0" w:color="auto"/>
        <w:left w:val="none" w:sz="0" w:space="0" w:color="auto"/>
        <w:bottom w:val="none" w:sz="0" w:space="0" w:color="auto"/>
        <w:right w:val="none" w:sz="0" w:space="0" w:color="auto"/>
      </w:divBdr>
    </w:div>
    <w:div w:id="1530341373">
      <w:marLeft w:val="480"/>
      <w:marRight w:val="0"/>
      <w:marTop w:val="0"/>
      <w:marBottom w:val="0"/>
      <w:divBdr>
        <w:top w:val="none" w:sz="0" w:space="0" w:color="auto"/>
        <w:left w:val="none" w:sz="0" w:space="0" w:color="auto"/>
        <w:bottom w:val="none" w:sz="0" w:space="0" w:color="auto"/>
        <w:right w:val="none" w:sz="0" w:space="0" w:color="auto"/>
      </w:divBdr>
    </w:div>
    <w:div w:id="1530607415">
      <w:marLeft w:val="480"/>
      <w:marRight w:val="0"/>
      <w:marTop w:val="0"/>
      <w:marBottom w:val="0"/>
      <w:divBdr>
        <w:top w:val="none" w:sz="0" w:space="0" w:color="auto"/>
        <w:left w:val="none" w:sz="0" w:space="0" w:color="auto"/>
        <w:bottom w:val="none" w:sz="0" w:space="0" w:color="auto"/>
        <w:right w:val="none" w:sz="0" w:space="0" w:color="auto"/>
      </w:divBdr>
    </w:div>
    <w:div w:id="1530991540">
      <w:marLeft w:val="480"/>
      <w:marRight w:val="0"/>
      <w:marTop w:val="0"/>
      <w:marBottom w:val="0"/>
      <w:divBdr>
        <w:top w:val="none" w:sz="0" w:space="0" w:color="auto"/>
        <w:left w:val="none" w:sz="0" w:space="0" w:color="auto"/>
        <w:bottom w:val="none" w:sz="0" w:space="0" w:color="auto"/>
        <w:right w:val="none" w:sz="0" w:space="0" w:color="auto"/>
      </w:divBdr>
    </w:div>
    <w:div w:id="1530994327">
      <w:marLeft w:val="480"/>
      <w:marRight w:val="0"/>
      <w:marTop w:val="0"/>
      <w:marBottom w:val="0"/>
      <w:divBdr>
        <w:top w:val="none" w:sz="0" w:space="0" w:color="auto"/>
        <w:left w:val="none" w:sz="0" w:space="0" w:color="auto"/>
        <w:bottom w:val="none" w:sz="0" w:space="0" w:color="auto"/>
        <w:right w:val="none" w:sz="0" w:space="0" w:color="auto"/>
      </w:divBdr>
    </w:div>
    <w:div w:id="1531452189">
      <w:marLeft w:val="480"/>
      <w:marRight w:val="0"/>
      <w:marTop w:val="0"/>
      <w:marBottom w:val="0"/>
      <w:divBdr>
        <w:top w:val="none" w:sz="0" w:space="0" w:color="auto"/>
        <w:left w:val="none" w:sz="0" w:space="0" w:color="auto"/>
        <w:bottom w:val="none" w:sz="0" w:space="0" w:color="auto"/>
        <w:right w:val="none" w:sz="0" w:space="0" w:color="auto"/>
      </w:divBdr>
    </w:div>
    <w:div w:id="1531532339">
      <w:marLeft w:val="480"/>
      <w:marRight w:val="0"/>
      <w:marTop w:val="0"/>
      <w:marBottom w:val="0"/>
      <w:divBdr>
        <w:top w:val="none" w:sz="0" w:space="0" w:color="auto"/>
        <w:left w:val="none" w:sz="0" w:space="0" w:color="auto"/>
        <w:bottom w:val="none" w:sz="0" w:space="0" w:color="auto"/>
        <w:right w:val="none" w:sz="0" w:space="0" w:color="auto"/>
      </w:divBdr>
    </w:div>
    <w:div w:id="1531840967">
      <w:marLeft w:val="480"/>
      <w:marRight w:val="0"/>
      <w:marTop w:val="0"/>
      <w:marBottom w:val="0"/>
      <w:divBdr>
        <w:top w:val="none" w:sz="0" w:space="0" w:color="auto"/>
        <w:left w:val="none" w:sz="0" w:space="0" w:color="auto"/>
        <w:bottom w:val="none" w:sz="0" w:space="0" w:color="auto"/>
        <w:right w:val="none" w:sz="0" w:space="0" w:color="auto"/>
      </w:divBdr>
    </w:div>
    <w:div w:id="1532377147">
      <w:marLeft w:val="480"/>
      <w:marRight w:val="0"/>
      <w:marTop w:val="0"/>
      <w:marBottom w:val="0"/>
      <w:divBdr>
        <w:top w:val="none" w:sz="0" w:space="0" w:color="auto"/>
        <w:left w:val="none" w:sz="0" w:space="0" w:color="auto"/>
        <w:bottom w:val="none" w:sz="0" w:space="0" w:color="auto"/>
        <w:right w:val="none" w:sz="0" w:space="0" w:color="auto"/>
      </w:divBdr>
    </w:div>
    <w:div w:id="1532573502">
      <w:marLeft w:val="480"/>
      <w:marRight w:val="0"/>
      <w:marTop w:val="0"/>
      <w:marBottom w:val="0"/>
      <w:divBdr>
        <w:top w:val="none" w:sz="0" w:space="0" w:color="auto"/>
        <w:left w:val="none" w:sz="0" w:space="0" w:color="auto"/>
        <w:bottom w:val="none" w:sz="0" w:space="0" w:color="auto"/>
        <w:right w:val="none" w:sz="0" w:space="0" w:color="auto"/>
      </w:divBdr>
    </w:div>
    <w:div w:id="1532647278">
      <w:marLeft w:val="480"/>
      <w:marRight w:val="0"/>
      <w:marTop w:val="0"/>
      <w:marBottom w:val="0"/>
      <w:divBdr>
        <w:top w:val="none" w:sz="0" w:space="0" w:color="auto"/>
        <w:left w:val="none" w:sz="0" w:space="0" w:color="auto"/>
        <w:bottom w:val="none" w:sz="0" w:space="0" w:color="auto"/>
        <w:right w:val="none" w:sz="0" w:space="0" w:color="auto"/>
      </w:divBdr>
    </w:div>
    <w:div w:id="1532761928">
      <w:marLeft w:val="480"/>
      <w:marRight w:val="0"/>
      <w:marTop w:val="0"/>
      <w:marBottom w:val="0"/>
      <w:divBdr>
        <w:top w:val="none" w:sz="0" w:space="0" w:color="auto"/>
        <w:left w:val="none" w:sz="0" w:space="0" w:color="auto"/>
        <w:bottom w:val="none" w:sz="0" w:space="0" w:color="auto"/>
        <w:right w:val="none" w:sz="0" w:space="0" w:color="auto"/>
      </w:divBdr>
    </w:div>
    <w:div w:id="1532911733">
      <w:marLeft w:val="480"/>
      <w:marRight w:val="0"/>
      <w:marTop w:val="0"/>
      <w:marBottom w:val="0"/>
      <w:divBdr>
        <w:top w:val="none" w:sz="0" w:space="0" w:color="auto"/>
        <w:left w:val="none" w:sz="0" w:space="0" w:color="auto"/>
        <w:bottom w:val="none" w:sz="0" w:space="0" w:color="auto"/>
        <w:right w:val="none" w:sz="0" w:space="0" w:color="auto"/>
      </w:divBdr>
    </w:div>
    <w:div w:id="1532912078">
      <w:marLeft w:val="480"/>
      <w:marRight w:val="0"/>
      <w:marTop w:val="0"/>
      <w:marBottom w:val="0"/>
      <w:divBdr>
        <w:top w:val="none" w:sz="0" w:space="0" w:color="auto"/>
        <w:left w:val="none" w:sz="0" w:space="0" w:color="auto"/>
        <w:bottom w:val="none" w:sz="0" w:space="0" w:color="auto"/>
        <w:right w:val="none" w:sz="0" w:space="0" w:color="auto"/>
      </w:divBdr>
    </w:div>
    <w:div w:id="1533031808">
      <w:marLeft w:val="480"/>
      <w:marRight w:val="0"/>
      <w:marTop w:val="0"/>
      <w:marBottom w:val="0"/>
      <w:divBdr>
        <w:top w:val="none" w:sz="0" w:space="0" w:color="auto"/>
        <w:left w:val="none" w:sz="0" w:space="0" w:color="auto"/>
        <w:bottom w:val="none" w:sz="0" w:space="0" w:color="auto"/>
        <w:right w:val="none" w:sz="0" w:space="0" w:color="auto"/>
      </w:divBdr>
    </w:div>
    <w:div w:id="1533111010">
      <w:marLeft w:val="480"/>
      <w:marRight w:val="0"/>
      <w:marTop w:val="0"/>
      <w:marBottom w:val="0"/>
      <w:divBdr>
        <w:top w:val="none" w:sz="0" w:space="0" w:color="auto"/>
        <w:left w:val="none" w:sz="0" w:space="0" w:color="auto"/>
        <w:bottom w:val="none" w:sz="0" w:space="0" w:color="auto"/>
        <w:right w:val="none" w:sz="0" w:space="0" w:color="auto"/>
      </w:divBdr>
    </w:div>
    <w:div w:id="1533303108">
      <w:marLeft w:val="480"/>
      <w:marRight w:val="0"/>
      <w:marTop w:val="0"/>
      <w:marBottom w:val="0"/>
      <w:divBdr>
        <w:top w:val="none" w:sz="0" w:space="0" w:color="auto"/>
        <w:left w:val="none" w:sz="0" w:space="0" w:color="auto"/>
        <w:bottom w:val="none" w:sz="0" w:space="0" w:color="auto"/>
        <w:right w:val="none" w:sz="0" w:space="0" w:color="auto"/>
      </w:divBdr>
    </w:div>
    <w:div w:id="1533495080">
      <w:marLeft w:val="480"/>
      <w:marRight w:val="0"/>
      <w:marTop w:val="0"/>
      <w:marBottom w:val="0"/>
      <w:divBdr>
        <w:top w:val="none" w:sz="0" w:space="0" w:color="auto"/>
        <w:left w:val="none" w:sz="0" w:space="0" w:color="auto"/>
        <w:bottom w:val="none" w:sz="0" w:space="0" w:color="auto"/>
        <w:right w:val="none" w:sz="0" w:space="0" w:color="auto"/>
      </w:divBdr>
    </w:div>
    <w:div w:id="1534612482">
      <w:marLeft w:val="480"/>
      <w:marRight w:val="0"/>
      <w:marTop w:val="0"/>
      <w:marBottom w:val="0"/>
      <w:divBdr>
        <w:top w:val="none" w:sz="0" w:space="0" w:color="auto"/>
        <w:left w:val="none" w:sz="0" w:space="0" w:color="auto"/>
        <w:bottom w:val="none" w:sz="0" w:space="0" w:color="auto"/>
        <w:right w:val="none" w:sz="0" w:space="0" w:color="auto"/>
      </w:divBdr>
    </w:div>
    <w:div w:id="1535116215">
      <w:marLeft w:val="480"/>
      <w:marRight w:val="0"/>
      <w:marTop w:val="0"/>
      <w:marBottom w:val="0"/>
      <w:divBdr>
        <w:top w:val="none" w:sz="0" w:space="0" w:color="auto"/>
        <w:left w:val="none" w:sz="0" w:space="0" w:color="auto"/>
        <w:bottom w:val="none" w:sz="0" w:space="0" w:color="auto"/>
        <w:right w:val="none" w:sz="0" w:space="0" w:color="auto"/>
      </w:divBdr>
    </w:div>
    <w:div w:id="1535725780">
      <w:marLeft w:val="480"/>
      <w:marRight w:val="0"/>
      <w:marTop w:val="0"/>
      <w:marBottom w:val="0"/>
      <w:divBdr>
        <w:top w:val="none" w:sz="0" w:space="0" w:color="auto"/>
        <w:left w:val="none" w:sz="0" w:space="0" w:color="auto"/>
        <w:bottom w:val="none" w:sz="0" w:space="0" w:color="auto"/>
        <w:right w:val="none" w:sz="0" w:space="0" w:color="auto"/>
      </w:divBdr>
    </w:div>
    <w:div w:id="1535924377">
      <w:marLeft w:val="480"/>
      <w:marRight w:val="0"/>
      <w:marTop w:val="0"/>
      <w:marBottom w:val="0"/>
      <w:divBdr>
        <w:top w:val="none" w:sz="0" w:space="0" w:color="auto"/>
        <w:left w:val="none" w:sz="0" w:space="0" w:color="auto"/>
        <w:bottom w:val="none" w:sz="0" w:space="0" w:color="auto"/>
        <w:right w:val="none" w:sz="0" w:space="0" w:color="auto"/>
      </w:divBdr>
    </w:div>
    <w:div w:id="1536504847">
      <w:marLeft w:val="480"/>
      <w:marRight w:val="0"/>
      <w:marTop w:val="0"/>
      <w:marBottom w:val="0"/>
      <w:divBdr>
        <w:top w:val="none" w:sz="0" w:space="0" w:color="auto"/>
        <w:left w:val="none" w:sz="0" w:space="0" w:color="auto"/>
        <w:bottom w:val="none" w:sz="0" w:space="0" w:color="auto"/>
        <w:right w:val="none" w:sz="0" w:space="0" w:color="auto"/>
      </w:divBdr>
    </w:div>
    <w:div w:id="1536691774">
      <w:marLeft w:val="480"/>
      <w:marRight w:val="0"/>
      <w:marTop w:val="0"/>
      <w:marBottom w:val="0"/>
      <w:divBdr>
        <w:top w:val="none" w:sz="0" w:space="0" w:color="auto"/>
        <w:left w:val="none" w:sz="0" w:space="0" w:color="auto"/>
        <w:bottom w:val="none" w:sz="0" w:space="0" w:color="auto"/>
        <w:right w:val="none" w:sz="0" w:space="0" w:color="auto"/>
      </w:divBdr>
    </w:div>
    <w:div w:id="1536771993">
      <w:marLeft w:val="480"/>
      <w:marRight w:val="0"/>
      <w:marTop w:val="0"/>
      <w:marBottom w:val="0"/>
      <w:divBdr>
        <w:top w:val="none" w:sz="0" w:space="0" w:color="auto"/>
        <w:left w:val="none" w:sz="0" w:space="0" w:color="auto"/>
        <w:bottom w:val="none" w:sz="0" w:space="0" w:color="auto"/>
        <w:right w:val="none" w:sz="0" w:space="0" w:color="auto"/>
      </w:divBdr>
    </w:div>
    <w:div w:id="1537506062">
      <w:marLeft w:val="480"/>
      <w:marRight w:val="0"/>
      <w:marTop w:val="0"/>
      <w:marBottom w:val="0"/>
      <w:divBdr>
        <w:top w:val="none" w:sz="0" w:space="0" w:color="auto"/>
        <w:left w:val="none" w:sz="0" w:space="0" w:color="auto"/>
        <w:bottom w:val="none" w:sz="0" w:space="0" w:color="auto"/>
        <w:right w:val="none" w:sz="0" w:space="0" w:color="auto"/>
      </w:divBdr>
    </w:div>
    <w:div w:id="1538156286">
      <w:marLeft w:val="480"/>
      <w:marRight w:val="0"/>
      <w:marTop w:val="0"/>
      <w:marBottom w:val="0"/>
      <w:divBdr>
        <w:top w:val="none" w:sz="0" w:space="0" w:color="auto"/>
        <w:left w:val="none" w:sz="0" w:space="0" w:color="auto"/>
        <w:bottom w:val="none" w:sz="0" w:space="0" w:color="auto"/>
        <w:right w:val="none" w:sz="0" w:space="0" w:color="auto"/>
      </w:divBdr>
    </w:div>
    <w:div w:id="1538196694">
      <w:marLeft w:val="480"/>
      <w:marRight w:val="0"/>
      <w:marTop w:val="0"/>
      <w:marBottom w:val="0"/>
      <w:divBdr>
        <w:top w:val="none" w:sz="0" w:space="0" w:color="auto"/>
        <w:left w:val="none" w:sz="0" w:space="0" w:color="auto"/>
        <w:bottom w:val="none" w:sz="0" w:space="0" w:color="auto"/>
        <w:right w:val="none" w:sz="0" w:space="0" w:color="auto"/>
      </w:divBdr>
    </w:div>
    <w:div w:id="1538393039">
      <w:marLeft w:val="480"/>
      <w:marRight w:val="0"/>
      <w:marTop w:val="0"/>
      <w:marBottom w:val="0"/>
      <w:divBdr>
        <w:top w:val="none" w:sz="0" w:space="0" w:color="auto"/>
        <w:left w:val="none" w:sz="0" w:space="0" w:color="auto"/>
        <w:bottom w:val="none" w:sz="0" w:space="0" w:color="auto"/>
        <w:right w:val="none" w:sz="0" w:space="0" w:color="auto"/>
      </w:divBdr>
    </w:div>
    <w:div w:id="1538591555">
      <w:marLeft w:val="480"/>
      <w:marRight w:val="0"/>
      <w:marTop w:val="0"/>
      <w:marBottom w:val="0"/>
      <w:divBdr>
        <w:top w:val="none" w:sz="0" w:space="0" w:color="auto"/>
        <w:left w:val="none" w:sz="0" w:space="0" w:color="auto"/>
        <w:bottom w:val="none" w:sz="0" w:space="0" w:color="auto"/>
        <w:right w:val="none" w:sz="0" w:space="0" w:color="auto"/>
      </w:divBdr>
    </w:div>
    <w:div w:id="1538811623">
      <w:marLeft w:val="480"/>
      <w:marRight w:val="0"/>
      <w:marTop w:val="0"/>
      <w:marBottom w:val="0"/>
      <w:divBdr>
        <w:top w:val="none" w:sz="0" w:space="0" w:color="auto"/>
        <w:left w:val="none" w:sz="0" w:space="0" w:color="auto"/>
        <w:bottom w:val="none" w:sz="0" w:space="0" w:color="auto"/>
        <w:right w:val="none" w:sz="0" w:space="0" w:color="auto"/>
      </w:divBdr>
    </w:div>
    <w:div w:id="1538928813">
      <w:marLeft w:val="480"/>
      <w:marRight w:val="0"/>
      <w:marTop w:val="0"/>
      <w:marBottom w:val="0"/>
      <w:divBdr>
        <w:top w:val="none" w:sz="0" w:space="0" w:color="auto"/>
        <w:left w:val="none" w:sz="0" w:space="0" w:color="auto"/>
        <w:bottom w:val="none" w:sz="0" w:space="0" w:color="auto"/>
        <w:right w:val="none" w:sz="0" w:space="0" w:color="auto"/>
      </w:divBdr>
    </w:div>
    <w:div w:id="1539010445">
      <w:bodyDiv w:val="1"/>
      <w:marLeft w:val="0"/>
      <w:marRight w:val="0"/>
      <w:marTop w:val="0"/>
      <w:marBottom w:val="0"/>
      <w:divBdr>
        <w:top w:val="none" w:sz="0" w:space="0" w:color="auto"/>
        <w:left w:val="none" w:sz="0" w:space="0" w:color="auto"/>
        <w:bottom w:val="none" w:sz="0" w:space="0" w:color="auto"/>
        <w:right w:val="none" w:sz="0" w:space="0" w:color="auto"/>
      </w:divBdr>
    </w:div>
    <w:div w:id="1539902085">
      <w:marLeft w:val="480"/>
      <w:marRight w:val="0"/>
      <w:marTop w:val="0"/>
      <w:marBottom w:val="0"/>
      <w:divBdr>
        <w:top w:val="none" w:sz="0" w:space="0" w:color="auto"/>
        <w:left w:val="none" w:sz="0" w:space="0" w:color="auto"/>
        <w:bottom w:val="none" w:sz="0" w:space="0" w:color="auto"/>
        <w:right w:val="none" w:sz="0" w:space="0" w:color="auto"/>
      </w:divBdr>
    </w:div>
    <w:div w:id="1539928494">
      <w:marLeft w:val="480"/>
      <w:marRight w:val="0"/>
      <w:marTop w:val="0"/>
      <w:marBottom w:val="0"/>
      <w:divBdr>
        <w:top w:val="none" w:sz="0" w:space="0" w:color="auto"/>
        <w:left w:val="none" w:sz="0" w:space="0" w:color="auto"/>
        <w:bottom w:val="none" w:sz="0" w:space="0" w:color="auto"/>
        <w:right w:val="none" w:sz="0" w:space="0" w:color="auto"/>
      </w:divBdr>
    </w:div>
    <w:div w:id="1540511902">
      <w:marLeft w:val="480"/>
      <w:marRight w:val="0"/>
      <w:marTop w:val="0"/>
      <w:marBottom w:val="0"/>
      <w:divBdr>
        <w:top w:val="none" w:sz="0" w:space="0" w:color="auto"/>
        <w:left w:val="none" w:sz="0" w:space="0" w:color="auto"/>
        <w:bottom w:val="none" w:sz="0" w:space="0" w:color="auto"/>
        <w:right w:val="none" w:sz="0" w:space="0" w:color="auto"/>
      </w:divBdr>
    </w:div>
    <w:div w:id="1541085044">
      <w:marLeft w:val="480"/>
      <w:marRight w:val="0"/>
      <w:marTop w:val="0"/>
      <w:marBottom w:val="0"/>
      <w:divBdr>
        <w:top w:val="none" w:sz="0" w:space="0" w:color="auto"/>
        <w:left w:val="none" w:sz="0" w:space="0" w:color="auto"/>
        <w:bottom w:val="none" w:sz="0" w:space="0" w:color="auto"/>
        <w:right w:val="none" w:sz="0" w:space="0" w:color="auto"/>
      </w:divBdr>
    </w:div>
    <w:div w:id="1541359465">
      <w:marLeft w:val="480"/>
      <w:marRight w:val="0"/>
      <w:marTop w:val="0"/>
      <w:marBottom w:val="0"/>
      <w:divBdr>
        <w:top w:val="none" w:sz="0" w:space="0" w:color="auto"/>
        <w:left w:val="none" w:sz="0" w:space="0" w:color="auto"/>
        <w:bottom w:val="none" w:sz="0" w:space="0" w:color="auto"/>
        <w:right w:val="none" w:sz="0" w:space="0" w:color="auto"/>
      </w:divBdr>
    </w:div>
    <w:div w:id="1542324981">
      <w:marLeft w:val="480"/>
      <w:marRight w:val="0"/>
      <w:marTop w:val="0"/>
      <w:marBottom w:val="0"/>
      <w:divBdr>
        <w:top w:val="none" w:sz="0" w:space="0" w:color="auto"/>
        <w:left w:val="none" w:sz="0" w:space="0" w:color="auto"/>
        <w:bottom w:val="none" w:sz="0" w:space="0" w:color="auto"/>
        <w:right w:val="none" w:sz="0" w:space="0" w:color="auto"/>
      </w:divBdr>
    </w:div>
    <w:div w:id="1542478391">
      <w:marLeft w:val="480"/>
      <w:marRight w:val="0"/>
      <w:marTop w:val="0"/>
      <w:marBottom w:val="0"/>
      <w:divBdr>
        <w:top w:val="none" w:sz="0" w:space="0" w:color="auto"/>
        <w:left w:val="none" w:sz="0" w:space="0" w:color="auto"/>
        <w:bottom w:val="none" w:sz="0" w:space="0" w:color="auto"/>
        <w:right w:val="none" w:sz="0" w:space="0" w:color="auto"/>
      </w:divBdr>
    </w:div>
    <w:div w:id="1544170370">
      <w:marLeft w:val="480"/>
      <w:marRight w:val="0"/>
      <w:marTop w:val="0"/>
      <w:marBottom w:val="0"/>
      <w:divBdr>
        <w:top w:val="none" w:sz="0" w:space="0" w:color="auto"/>
        <w:left w:val="none" w:sz="0" w:space="0" w:color="auto"/>
        <w:bottom w:val="none" w:sz="0" w:space="0" w:color="auto"/>
        <w:right w:val="none" w:sz="0" w:space="0" w:color="auto"/>
      </w:divBdr>
    </w:div>
    <w:div w:id="1544512671">
      <w:bodyDiv w:val="1"/>
      <w:marLeft w:val="0"/>
      <w:marRight w:val="0"/>
      <w:marTop w:val="0"/>
      <w:marBottom w:val="0"/>
      <w:divBdr>
        <w:top w:val="none" w:sz="0" w:space="0" w:color="auto"/>
        <w:left w:val="none" w:sz="0" w:space="0" w:color="auto"/>
        <w:bottom w:val="none" w:sz="0" w:space="0" w:color="auto"/>
        <w:right w:val="none" w:sz="0" w:space="0" w:color="auto"/>
      </w:divBdr>
    </w:div>
    <w:div w:id="1544710644">
      <w:marLeft w:val="480"/>
      <w:marRight w:val="0"/>
      <w:marTop w:val="0"/>
      <w:marBottom w:val="0"/>
      <w:divBdr>
        <w:top w:val="none" w:sz="0" w:space="0" w:color="auto"/>
        <w:left w:val="none" w:sz="0" w:space="0" w:color="auto"/>
        <w:bottom w:val="none" w:sz="0" w:space="0" w:color="auto"/>
        <w:right w:val="none" w:sz="0" w:space="0" w:color="auto"/>
      </w:divBdr>
    </w:div>
    <w:div w:id="1544781045">
      <w:marLeft w:val="480"/>
      <w:marRight w:val="0"/>
      <w:marTop w:val="0"/>
      <w:marBottom w:val="0"/>
      <w:divBdr>
        <w:top w:val="none" w:sz="0" w:space="0" w:color="auto"/>
        <w:left w:val="none" w:sz="0" w:space="0" w:color="auto"/>
        <w:bottom w:val="none" w:sz="0" w:space="0" w:color="auto"/>
        <w:right w:val="none" w:sz="0" w:space="0" w:color="auto"/>
      </w:divBdr>
    </w:div>
    <w:div w:id="1545481108">
      <w:marLeft w:val="480"/>
      <w:marRight w:val="0"/>
      <w:marTop w:val="0"/>
      <w:marBottom w:val="0"/>
      <w:divBdr>
        <w:top w:val="none" w:sz="0" w:space="0" w:color="auto"/>
        <w:left w:val="none" w:sz="0" w:space="0" w:color="auto"/>
        <w:bottom w:val="none" w:sz="0" w:space="0" w:color="auto"/>
        <w:right w:val="none" w:sz="0" w:space="0" w:color="auto"/>
      </w:divBdr>
    </w:div>
    <w:div w:id="1545561815">
      <w:marLeft w:val="480"/>
      <w:marRight w:val="0"/>
      <w:marTop w:val="0"/>
      <w:marBottom w:val="0"/>
      <w:divBdr>
        <w:top w:val="none" w:sz="0" w:space="0" w:color="auto"/>
        <w:left w:val="none" w:sz="0" w:space="0" w:color="auto"/>
        <w:bottom w:val="none" w:sz="0" w:space="0" w:color="auto"/>
        <w:right w:val="none" w:sz="0" w:space="0" w:color="auto"/>
      </w:divBdr>
    </w:div>
    <w:div w:id="1546017284">
      <w:marLeft w:val="480"/>
      <w:marRight w:val="0"/>
      <w:marTop w:val="0"/>
      <w:marBottom w:val="0"/>
      <w:divBdr>
        <w:top w:val="none" w:sz="0" w:space="0" w:color="auto"/>
        <w:left w:val="none" w:sz="0" w:space="0" w:color="auto"/>
        <w:bottom w:val="none" w:sz="0" w:space="0" w:color="auto"/>
        <w:right w:val="none" w:sz="0" w:space="0" w:color="auto"/>
      </w:divBdr>
    </w:div>
    <w:div w:id="1546019471">
      <w:marLeft w:val="480"/>
      <w:marRight w:val="0"/>
      <w:marTop w:val="0"/>
      <w:marBottom w:val="0"/>
      <w:divBdr>
        <w:top w:val="none" w:sz="0" w:space="0" w:color="auto"/>
        <w:left w:val="none" w:sz="0" w:space="0" w:color="auto"/>
        <w:bottom w:val="none" w:sz="0" w:space="0" w:color="auto"/>
        <w:right w:val="none" w:sz="0" w:space="0" w:color="auto"/>
      </w:divBdr>
    </w:div>
    <w:div w:id="1546789972">
      <w:marLeft w:val="480"/>
      <w:marRight w:val="0"/>
      <w:marTop w:val="0"/>
      <w:marBottom w:val="0"/>
      <w:divBdr>
        <w:top w:val="none" w:sz="0" w:space="0" w:color="auto"/>
        <w:left w:val="none" w:sz="0" w:space="0" w:color="auto"/>
        <w:bottom w:val="none" w:sz="0" w:space="0" w:color="auto"/>
        <w:right w:val="none" w:sz="0" w:space="0" w:color="auto"/>
      </w:divBdr>
    </w:div>
    <w:div w:id="1546940217">
      <w:marLeft w:val="480"/>
      <w:marRight w:val="0"/>
      <w:marTop w:val="0"/>
      <w:marBottom w:val="0"/>
      <w:divBdr>
        <w:top w:val="none" w:sz="0" w:space="0" w:color="auto"/>
        <w:left w:val="none" w:sz="0" w:space="0" w:color="auto"/>
        <w:bottom w:val="none" w:sz="0" w:space="0" w:color="auto"/>
        <w:right w:val="none" w:sz="0" w:space="0" w:color="auto"/>
      </w:divBdr>
    </w:div>
    <w:div w:id="1547177591">
      <w:marLeft w:val="480"/>
      <w:marRight w:val="0"/>
      <w:marTop w:val="0"/>
      <w:marBottom w:val="0"/>
      <w:divBdr>
        <w:top w:val="none" w:sz="0" w:space="0" w:color="auto"/>
        <w:left w:val="none" w:sz="0" w:space="0" w:color="auto"/>
        <w:bottom w:val="none" w:sz="0" w:space="0" w:color="auto"/>
        <w:right w:val="none" w:sz="0" w:space="0" w:color="auto"/>
      </w:divBdr>
    </w:div>
    <w:div w:id="1548108000">
      <w:marLeft w:val="480"/>
      <w:marRight w:val="0"/>
      <w:marTop w:val="0"/>
      <w:marBottom w:val="0"/>
      <w:divBdr>
        <w:top w:val="none" w:sz="0" w:space="0" w:color="auto"/>
        <w:left w:val="none" w:sz="0" w:space="0" w:color="auto"/>
        <w:bottom w:val="none" w:sz="0" w:space="0" w:color="auto"/>
        <w:right w:val="none" w:sz="0" w:space="0" w:color="auto"/>
      </w:divBdr>
    </w:div>
    <w:div w:id="1548839790">
      <w:marLeft w:val="480"/>
      <w:marRight w:val="0"/>
      <w:marTop w:val="0"/>
      <w:marBottom w:val="0"/>
      <w:divBdr>
        <w:top w:val="none" w:sz="0" w:space="0" w:color="auto"/>
        <w:left w:val="none" w:sz="0" w:space="0" w:color="auto"/>
        <w:bottom w:val="none" w:sz="0" w:space="0" w:color="auto"/>
        <w:right w:val="none" w:sz="0" w:space="0" w:color="auto"/>
      </w:divBdr>
    </w:div>
    <w:div w:id="1549147557">
      <w:marLeft w:val="480"/>
      <w:marRight w:val="0"/>
      <w:marTop w:val="0"/>
      <w:marBottom w:val="0"/>
      <w:divBdr>
        <w:top w:val="none" w:sz="0" w:space="0" w:color="auto"/>
        <w:left w:val="none" w:sz="0" w:space="0" w:color="auto"/>
        <w:bottom w:val="none" w:sz="0" w:space="0" w:color="auto"/>
        <w:right w:val="none" w:sz="0" w:space="0" w:color="auto"/>
      </w:divBdr>
    </w:div>
    <w:div w:id="1549611668">
      <w:marLeft w:val="480"/>
      <w:marRight w:val="0"/>
      <w:marTop w:val="0"/>
      <w:marBottom w:val="0"/>
      <w:divBdr>
        <w:top w:val="none" w:sz="0" w:space="0" w:color="auto"/>
        <w:left w:val="none" w:sz="0" w:space="0" w:color="auto"/>
        <w:bottom w:val="none" w:sz="0" w:space="0" w:color="auto"/>
        <w:right w:val="none" w:sz="0" w:space="0" w:color="auto"/>
      </w:divBdr>
    </w:div>
    <w:div w:id="1549680981">
      <w:marLeft w:val="480"/>
      <w:marRight w:val="0"/>
      <w:marTop w:val="0"/>
      <w:marBottom w:val="0"/>
      <w:divBdr>
        <w:top w:val="none" w:sz="0" w:space="0" w:color="auto"/>
        <w:left w:val="none" w:sz="0" w:space="0" w:color="auto"/>
        <w:bottom w:val="none" w:sz="0" w:space="0" w:color="auto"/>
        <w:right w:val="none" w:sz="0" w:space="0" w:color="auto"/>
      </w:divBdr>
    </w:div>
    <w:div w:id="1550653563">
      <w:marLeft w:val="480"/>
      <w:marRight w:val="0"/>
      <w:marTop w:val="0"/>
      <w:marBottom w:val="0"/>
      <w:divBdr>
        <w:top w:val="none" w:sz="0" w:space="0" w:color="auto"/>
        <w:left w:val="none" w:sz="0" w:space="0" w:color="auto"/>
        <w:bottom w:val="none" w:sz="0" w:space="0" w:color="auto"/>
        <w:right w:val="none" w:sz="0" w:space="0" w:color="auto"/>
      </w:divBdr>
    </w:div>
    <w:div w:id="1551303429">
      <w:marLeft w:val="480"/>
      <w:marRight w:val="0"/>
      <w:marTop w:val="0"/>
      <w:marBottom w:val="0"/>
      <w:divBdr>
        <w:top w:val="none" w:sz="0" w:space="0" w:color="auto"/>
        <w:left w:val="none" w:sz="0" w:space="0" w:color="auto"/>
        <w:bottom w:val="none" w:sz="0" w:space="0" w:color="auto"/>
        <w:right w:val="none" w:sz="0" w:space="0" w:color="auto"/>
      </w:divBdr>
    </w:div>
    <w:div w:id="1551648712">
      <w:marLeft w:val="480"/>
      <w:marRight w:val="0"/>
      <w:marTop w:val="0"/>
      <w:marBottom w:val="0"/>
      <w:divBdr>
        <w:top w:val="none" w:sz="0" w:space="0" w:color="auto"/>
        <w:left w:val="none" w:sz="0" w:space="0" w:color="auto"/>
        <w:bottom w:val="none" w:sz="0" w:space="0" w:color="auto"/>
        <w:right w:val="none" w:sz="0" w:space="0" w:color="auto"/>
      </w:divBdr>
    </w:div>
    <w:div w:id="1551766272">
      <w:marLeft w:val="480"/>
      <w:marRight w:val="0"/>
      <w:marTop w:val="0"/>
      <w:marBottom w:val="0"/>
      <w:divBdr>
        <w:top w:val="none" w:sz="0" w:space="0" w:color="auto"/>
        <w:left w:val="none" w:sz="0" w:space="0" w:color="auto"/>
        <w:bottom w:val="none" w:sz="0" w:space="0" w:color="auto"/>
        <w:right w:val="none" w:sz="0" w:space="0" w:color="auto"/>
      </w:divBdr>
    </w:div>
    <w:div w:id="1553082068">
      <w:marLeft w:val="480"/>
      <w:marRight w:val="0"/>
      <w:marTop w:val="0"/>
      <w:marBottom w:val="0"/>
      <w:divBdr>
        <w:top w:val="none" w:sz="0" w:space="0" w:color="auto"/>
        <w:left w:val="none" w:sz="0" w:space="0" w:color="auto"/>
        <w:bottom w:val="none" w:sz="0" w:space="0" w:color="auto"/>
        <w:right w:val="none" w:sz="0" w:space="0" w:color="auto"/>
      </w:divBdr>
    </w:div>
    <w:div w:id="1553424047">
      <w:marLeft w:val="480"/>
      <w:marRight w:val="0"/>
      <w:marTop w:val="0"/>
      <w:marBottom w:val="0"/>
      <w:divBdr>
        <w:top w:val="none" w:sz="0" w:space="0" w:color="auto"/>
        <w:left w:val="none" w:sz="0" w:space="0" w:color="auto"/>
        <w:bottom w:val="none" w:sz="0" w:space="0" w:color="auto"/>
        <w:right w:val="none" w:sz="0" w:space="0" w:color="auto"/>
      </w:divBdr>
    </w:div>
    <w:div w:id="1553734965">
      <w:marLeft w:val="480"/>
      <w:marRight w:val="0"/>
      <w:marTop w:val="0"/>
      <w:marBottom w:val="0"/>
      <w:divBdr>
        <w:top w:val="none" w:sz="0" w:space="0" w:color="auto"/>
        <w:left w:val="none" w:sz="0" w:space="0" w:color="auto"/>
        <w:bottom w:val="none" w:sz="0" w:space="0" w:color="auto"/>
        <w:right w:val="none" w:sz="0" w:space="0" w:color="auto"/>
      </w:divBdr>
    </w:div>
    <w:div w:id="1553928342">
      <w:marLeft w:val="480"/>
      <w:marRight w:val="0"/>
      <w:marTop w:val="0"/>
      <w:marBottom w:val="0"/>
      <w:divBdr>
        <w:top w:val="none" w:sz="0" w:space="0" w:color="auto"/>
        <w:left w:val="none" w:sz="0" w:space="0" w:color="auto"/>
        <w:bottom w:val="none" w:sz="0" w:space="0" w:color="auto"/>
        <w:right w:val="none" w:sz="0" w:space="0" w:color="auto"/>
      </w:divBdr>
    </w:div>
    <w:div w:id="1554195074">
      <w:marLeft w:val="480"/>
      <w:marRight w:val="0"/>
      <w:marTop w:val="0"/>
      <w:marBottom w:val="0"/>
      <w:divBdr>
        <w:top w:val="none" w:sz="0" w:space="0" w:color="auto"/>
        <w:left w:val="none" w:sz="0" w:space="0" w:color="auto"/>
        <w:bottom w:val="none" w:sz="0" w:space="0" w:color="auto"/>
        <w:right w:val="none" w:sz="0" w:space="0" w:color="auto"/>
      </w:divBdr>
    </w:div>
    <w:div w:id="1554541859">
      <w:marLeft w:val="480"/>
      <w:marRight w:val="0"/>
      <w:marTop w:val="0"/>
      <w:marBottom w:val="0"/>
      <w:divBdr>
        <w:top w:val="none" w:sz="0" w:space="0" w:color="auto"/>
        <w:left w:val="none" w:sz="0" w:space="0" w:color="auto"/>
        <w:bottom w:val="none" w:sz="0" w:space="0" w:color="auto"/>
        <w:right w:val="none" w:sz="0" w:space="0" w:color="auto"/>
      </w:divBdr>
    </w:div>
    <w:div w:id="1555192990">
      <w:marLeft w:val="480"/>
      <w:marRight w:val="0"/>
      <w:marTop w:val="0"/>
      <w:marBottom w:val="0"/>
      <w:divBdr>
        <w:top w:val="none" w:sz="0" w:space="0" w:color="auto"/>
        <w:left w:val="none" w:sz="0" w:space="0" w:color="auto"/>
        <w:bottom w:val="none" w:sz="0" w:space="0" w:color="auto"/>
        <w:right w:val="none" w:sz="0" w:space="0" w:color="auto"/>
      </w:divBdr>
    </w:div>
    <w:div w:id="1555390922">
      <w:marLeft w:val="480"/>
      <w:marRight w:val="0"/>
      <w:marTop w:val="0"/>
      <w:marBottom w:val="0"/>
      <w:divBdr>
        <w:top w:val="none" w:sz="0" w:space="0" w:color="auto"/>
        <w:left w:val="none" w:sz="0" w:space="0" w:color="auto"/>
        <w:bottom w:val="none" w:sz="0" w:space="0" w:color="auto"/>
        <w:right w:val="none" w:sz="0" w:space="0" w:color="auto"/>
      </w:divBdr>
    </w:div>
    <w:div w:id="1556351424">
      <w:marLeft w:val="480"/>
      <w:marRight w:val="0"/>
      <w:marTop w:val="0"/>
      <w:marBottom w:val="0"/>
      <w:divBdr>
        <w:top w:val="none" w:sz="0" w:space="0" w:color="auto"/>
        <w:left w:val="none" w:sz="0" w:space="0" w:color="auto"/>
        <w:bottom w:val="none" w:sz="0" w:space="0" w:color="auto"/>
        <w:right w:val="none" w:sz="0" w:space="0" w:color="auto"/>
      </w:divBdr>
    </w:div>
    <w:div w:id="1556744794">
      <w:marLeft w:val="480"/>
      <w:marRight w:val="0"/>
      <w:marTop w:val="0"/>
      <w:marBottom w:val="0"/>
      <w:divBdr>
        <w:top w:val="none" w:sz="0" w:space="0" w:color="auto"/>
        <w:left w:val="none" w:sz="0" w:space="0" w:color="auto"/>
        <w:bottom w:val="none" w:sz="0" w:space="0" w:color="auto"/>
        <w:right w:val="none" w:sz="0" w:space="0" w:color="auto"/>
      </w:divBdr>
    </w:div>
    <w:div w:id="1557819122">
      <w:marLeft w:val="480"/>
      <w:marRight w:val="0"/>
      <w:marTop w:val="0"/>
      <w:marBottom w:val="0"/>
      <w:divBdr>
        <w:top w:val="none" w:sz="0" w:space="0" w:color="auto"/>
        <w:left w:val="none" w:sz="0" w:space="0" w:color="auto"/>
        <w:bottom w:val="none" w:sz="0" w:space="0" w:color="auto"/>
        <w:right w:val="none" w:sz="0" w:space="0" w:color="auto"/>
      </w:divBdr>
    </w:div>
    <w:div w:id="1558399858">
      <w:marLeft w:val="480"/>
      <w:marRight w:val="0"/>
      <w:marTop w:val="0"/>
      <w:marBottom w:val="0"/>
      <w:divBdr>
        <w:top w:val="none" w:sz="0" w:space="0" w:color="auto"/>
        <w:left w:val="none" w:sz="0" w:space="0" w:color="auto"/>
        <w:bottom w:val="none" w:sz="0" w:space="0" w:color="auto"/>
        <w:right w:val="none" w:sz="0" w:space="0" w:color="auto"/>
      </w:divBdr>
    </w:div>
    <w:div w:id="1558466874">
      <w:marLeft w:val="480"/>
      <w:marRight w:val="0"/>
      <w:marTop w:val="0"/>
      <w:marBottom w:val="0"/>
      <w:divBdr>
        <w:top w:val="none" w:sz="0" w:space="0" w:color="auto"/>
        <w:left w:val="none" w:sz="0" w:space="0" w:color="auto"/>
        <w:bottom w:val="none" w:sz="0" w:space="0" w:color="auto"/>
        <w:right w:val="none" w:sz="0" w:space="0" w:color="auto"/>
      </w:divBdr>
    </w:div>
    <w:div w:id="1558780186">
      <w:marLeft w:val="480"/>
      <w:marRight w:val="0"/>
      <w:marTop w:val="0"/>
      <w:marBottom w:val="0"/>
      <w:divBdr>
        <w:top w:val="none" w:sz="0" w:space="0" w:color="auto"/>
        <w:left w:val="none" w:sz="0" w:space="0" w:color="auto"/>
        <w:bottom w:val="none" w:sz="0" w:space="0" w:color="auto"/>
        <w:right w:val="none" w:sz="0" w:space="0" w:color="auto"/>
      </w:divBdr>
    </w:div>
    <w:div w:id="1559130997">
      <w:marLeft w:val="480"/>
      <w:marRight w:val="0"/>
      <w:marTop w:val="0"/>
      <w:marBottom w:val="0"/>
      <w:divBdr>
        <w:top w:val="none" w:sz="0" w:space="0" w:color="auto"/>
        <w:left w:val="none" w:sz="0" w:space="0" w:color="auto"/>
        <w:bottom w:val="none" w:sz="0" w:space="0" w:color="auto"/>
        <w:right w:val="none" w:sz="0" w:space="0" w:color="auto"/>
      </w:divBdr>
    </w:div>
    <w:div w:id="1559246600">
      <w:marLeft w:val="480"/>
      <w:marRight w:val="0"/>
      <w:marTop w:val="0"/>
      <w:marBottom w:val="0"/>
      <w:divBdr>
        <w:top w:val="none" w:sz="0" w:space="0" w:color="auto"/>
        <w:left w:val="none" w:sz="0" w:space="0" w:color="auto"/>
        <w:bottom w:val="none" w:sz="0" w:space="0" w:color="auto"/>
        <w:right w:val="none" w:sz="0" w:space="0" w:color="auto"/>
      </w:divBdr>
    </w:div>
    <w:div w:id="1559512377">
      <w:marLeft w:val="480"/>
      <w:marRight w:val="0"/>
      <w:marTop w:val="0"/>
      <w:marBottom w:val="0"/>
      <w:divBdr>
        <w:top w:val="none" w:sz="0" w:space="0" w:color="auto"/>
        <w:left w:val="none" w:sz="0" w:space="0" w:color="auto"/>
        <w:bottom w:val="none" w:sz="0" w:space="0" w:color="auto"/>
        <w:right w:val="none" w:sz="0" w:space="0" w:color="auto"/>
      </w:divBdr>
    </w:div>
    <w:div w:id="1560701451">
      <w:marLeft w:val="480"/>
      <w:marRight w:val="0"/>
      <w:marTop w:val="0"/>
      <w:marBottom w:val="0"/>
      <w:divBdr>
        <w:top w:val="none" w:sz="0" w:space="0" w:color="auto"/>
        <w:left w:val="none" w:sz="0" w:space="0" w:color="auto"/>
        <w:bottom w:val="none" w:sz="0" w:space="0" w:color="auto"/>
        <w:right w:val="none" w:sz="0" w:space="0" w:color="auto"/>
      </w:divBdr>
    </w:div>
    <w:div w:id="1561015548">
      <w:marLeft w:val="480"/>
      <w:marRight w:val="0"/>
      <w:marTop w:val="0"/>
      <w:marBottom w:val="0"/>
      <w:divBdr>
        <w:top w:val="none" w:sz="0" w:space="0" w:color="auto"/>
        <w:left w:val="none" w:sz="0" w:space="0" w:color="auto"/>
        <w:bottom w:val="none" w:sz="0" w:space="0" w:color="auto"/>
        <w:right w:val="none" w:sz="0" w:space="0" w:color="auto"/>
      </w:divBdr>
    </w:div>
    <w:div w:id="1561206060">
      <w:marLeft w:val="480"/>
      <w:marRight w:val="0"/>
      <w:marTop w:val="0"/>
      <w:marBottom w:val="0"/>
      <w:divBdr>
        <w:top w:val="none" w:sz="0" w:space="0" w:color="auto"/>
        <w:left w:val="none" w:sz="0" w:space="0" w:color="auto"/>
        <w:bottom w:val="none" w:sz="0" w:space="0" w:color="auto"/>
        <w:right w:val="none" w:sz="0" w:space="0" w:color="auto"/>
      </w:divBdr>
    </w:div>
    <w:div w:id="1561214665">
      <w:marLeft w:val="480"/>
      <w:marRight w:val="0"/>
      <w:marTop w:val="0"/>
      <w:marBottom w:val="0"/>
      <w:divBdr>
        <w:top w:val="none" w:sz="0" w:space="0" w:color="auto"/>
        <w:left w:val="none" w:sz="0" w:space="0" w:color="auto"/>
        <w:bottom w:val="none" w:sz="0" w:space="0" w:color="auto"/>
        <w:right w:val="none" w:sz="0" w:space="0" w:color="auto"/>
      </w:divBdr>
    </w:div>
    <w:div w:id="1561401507">
      <w:marLeft w:val="480"/>
      <w:marRight w:val="0"/>
      <w:marTop w:val="0"/>
      <w:marBottom w:val="0"/>
      <w:divBdr>
        <w:top w:val="none" w:sz="0" w:space="0" w:color="auto"/>
        <w:left w:val="none" w:sz="0" w:space="0" w:color="auto"/>
        <w:bottom w:val="none" w:sz="0" w:space="0" w:color="auto"/>
        <w:right w:val="none" w:sz="0" w:space="0" w:color="auto"/>
      </w:divBdr>
    </w:div>
    <w:div w:id="1561591921">
      <w:marLeft w:val="480"/>
      <w:marRight w:val="0"/>
      <w:marTop w:val="0"/>
      <w:marBottom w:val="0"/>
      <w:divBdr>
        <w:top w:val="none" w:sz="0" w:space="0" w:color="auto"/>
        <w:left w:val="none" w:sz="0" w:space="0" w:color="auto"/>
        <w:bottom w:val="none" w:sz="0" w:space="0" w:color="auto"/>
        <w:right w:val="none" w:sz="0" w:space="0" w:color="auto"/>
      </w:divBdr>
    </w:div>
    <w:div w:id="1562062008">
      <w:marLeft w:val="480"/>
      <w:marRight w:val="0"/>
      <w:marTop w:val="0"/>
      <w:marBottom w:val="0"/>
      <w:divBdr>
        <w:top w:val="none" w:sz="0" w:space="0" w:color="auto"/>
        <w:left w:val="none" w:sz="0" w:space="0" w:color="auto"/>
        <w:bottom w:val="none" w:sz="0" w:space="0" w:color="auto"/>
        <w:right w:val="none" w:sz="0" w:space="0" w:color="auto"/>
      </w:divBdr>
    </w:div>
    <w:div w:id="1562208078">
      <w:marLeft w:val="480"/>
      <w:marRight w:val="0"/>
      <w:marTop w:val="0"/>
      <w:marBottom w:val="0"/>
      <w:divBdr>
        <w:top w:val="none" w:sz="0" w:space="0" w:color="auto"/>
        <w:left w:val="none" w:sz="0" w:space="0" w:color="auto"/>
        <w:bottom w:val="none" w:sz="0" w:space="0" w:color="auto"/>
        <w:right w:val="none" w:sz="0" w:space="0" w:color="auto"/>
      </w:divBdr>
    </w:div>
    <w:div w:id="1562518983">
      <w:marLeft w:val="480"/>
      <w:marRight w:val="0"/>
      <w:marTop w:val="0"/>
      <w:marBottom w:val="0"/>
      <w:divBdr>
        <w:top w:val="none" w:sz="0" w:space="0" w:color="auto"/>
        <w:left w:val="none" w:sz="0" w:space="0" w:color="auto"/>
        <w:bottom w:val="none" w:sz="0" w:space="0" w:color="auto"/>
        <w:right w:val="none" w:sz="0" w:space="0" w:color="auto"/>
      </w:divBdr>
    </w:div>
    <w:div w:id="1562591965">
      <w:marLeft w:val="480"/>
      <w:marRight w:val="0"/>
      <w:marTop w:val="0"/>
      <w:marBottom w:val="0"/>
      <w:divBdr>
        <w:top w:val="none" w:sz="0" w:space="0" w:color="auto"/>
        <w:left w:val="none" w:sz="0" w:space="0" w:color="auto"/>
        <w:bottom w:val="none" w:sz="0" w:space="0" w:color="auto"/>
        <w:right w:val="none" w:sz="0" w:space="0" w:color="auto"/>
      </w:divBdr>
    </w:div>
    <w:div w:id="1562714019">
      <w:marLeft w:val="480"/>
      <w:marRight w:val="0"/>
      <w:marTop w:val="0"/>
      <w:marBottom w:val="0"/>
      <w:divBdr>
        <w:top w:val="none" w:sz="0" w:space="0" w:color="auto"/>
        <w:left w:val="none" w:sz="0" w:space="0" w:color="auto"/>
        <w:bottom w:val="none" w:sz="0" w:space="0" w:color="auto"/>
        <w:right w:val="none" w:sz="0" w:space="0" w:color="auto"/>
      </w:divBdr>
    </w:div>
    <w:div w:id="1563324452">
      <w:marLeft w:val="480"/>
      <w:marRight w:val="0"/>
      <w:marTop w:val="0"/>
      <w:marBottom w:val="0"/>
      <w:divBdr>
        <w:top w:val="none" w:sz="0" w:space="0" w:color="auto"/>
        <w:left w:val="none" w:sz="0" w:space="0" w:color="auto"/>
        <w:bottom w:val="none" w:sz="0" w:space="0" w:color="auto"/>
        <w:right w:val="none" w:sz="0" w:space="0" w:color="auto"/>
      </w:divBdr>
    </w:div>
    <w:div w:id="1563364714">
      <w:marLeft w:val="480"/>
      <w:marRight w:val="0"/>
      <w:marTop w:val="0"/>
      <w:marBottom w:val="0"/>
      <w:divBdr>
        <w:top w:val="none" w:sz="0" w:space="0" w:color="auto"/>
        <w:left w:val="none" w:sz="0" w:space="0" w:color="auto"/>
        <w:bottom w:val="none" w:sz="0" w:space="0" w:color="auto"/>
        <w:right w:val="none" w:sz="0" w:space="0" w:color="auto"/>
      </w:divBdr>
    </w:div>
    <w:div w:id="1563447110">
      <w:marLeft w:val="480"/>
      <w:marRight w:val="0"/>
      <w:marTop w:val="0"/>
      <w:marBottom w:val="0"/>
      <w:divBdr>
        <w:top w:val="none" w:sz="0" w:space="0" w:color="auto"/>
        <w:left w:val="none" w:sz="0" w:space="0" w:color="auto"/>
        <w:bottom w:val="none" w:sz="0" w:space="0" w:color="auto"/>
        <w:right w:val="none" w:sz="0" w:space="0" w:color="auto"/>
      </w:divBdr>
    </w:div>
    <w:div w:id="1563759283">
      <w:marLeft w:val="480"/>
      <w:marRight w:val="0"/>
      <w:marTop w:val="0"/>
      <w:marBottom w:val="0"/>
      <w:divBdr>
        <w:top w:val="none" w:sz="0" w:space="0" w:color="auto"/>
        <w:left w:val="none" w:sz="0" w:space="0" w:color="auto"/>
        <w:bottom w:val="none" w:sz="0" w:space="0" w:color="auto"/>
        <w:right w:val="none" w:sz="0" w:space="0" w:color="auto"/>
      </w:divBdr>
    </w:div>
    <w:div w:id="1564019617">
      <w:marLeft w:val="480"/>
      <w:marRight w:val="0"/>
      <w:marTop w:val="0"/>
      <w:marBottom w:val="0"/>
      <w:divBdr>
        <w:top w:val="none" w:sz="0" w:space="0" w:color="auto"/>
        <w:left w:val="none" w:sz="0" w:space="0" w:color="auto"/>
        <w:bottom w:val="none" w:sz="0" w:space="0" w:color="auto"/>
        <w:right w:val="none" w:sz="0" w:space="0" w:color="auto"/>
      </w:divBdr>
    </w:div>
    <w:div w:id="1564490048">
      <w:marLeft w:val="480"/>
      <w:marRight w:val="0"/>
      <w:marTop w:val="0"/>
      <w:marBottom w:val="0"/>
      <w:divBdr>
        <w:top w:val="none" w:sz="0" w:space="0" w:color="auto"/>
        <w:left w:val="none" w:sz="0" w:space="0" w:color="auto"/>
        <w:bottom w:val="none" w:sz="0" w:space="0" w:color="auto"/>
        <w:right w:val="none" w:sz="0" w:space="0" w:color="auto"/>
      </w:divBdr>
    </w:div>
    <w:div w:id="1565019176">
      <w:marLeft w:val="480"/>
      <w:marRight w:val="0"/>
      <w:marTop w:val="0"/>
      <w:marBottom w:val="0"/>
      <w:divBdr>
        <w:top w:val="none" w:sz="0" w:space="0" w:color="auto"/>
        <w:left w:val="none" w:sz="0" w:space="0" w:color="auto"/>
        <w:bottom w:val="none" w:sz="0" w:space="0" w:color="auto"/>
        <w:right w:val="none" w:sz="0" w:space="0" w:color="auto"/>
      </w:divBdr>
    </w:div>
    <w:div w:id="1565022990">
      <w:marLeft w:val="480"/>
      <w:marRight w:val="0"/>
      <w:marTop w:val="0"/>
      <w:marBottom w:val="0"/>
      <w:divBdr>
        <w:top w:val="none" w:sz="0" w:space="0" w:color="auto"/>
        <w:left w:val="none" w:sz="0" w:space="0" w:color="auto"/>
        <w:bottom w:val="none" w:sz="0" w:space="0" w:color="auto"/>
        <w:right w:val="none" w:sz="0" w:space="0" w:color="auto"/>
      </w:divBdr>
    </w:div>
    <w:div w:id="1565028058">
      <w:marLeft w:val="480"/>
      <w:marRight w:val="0"/>
      <w:marTop w:val="0"/>
      <w:marBottom w:val="0"/>
      <w:divBdr>
        <w:top w:val="none" w:sz="0" w:space="0" w:color="auto"/>
        <w:left w:val="none" w:sz="0" w:space="0" w:color="auto"/>
        <w:bottom w:val="none" w:sz="0" w:space="0" w:color="auto"/>
        <w:right w:val="none" w:sz="0" w:space="0" w:color="auto"/>
      </w:divBdr>
    </w:div>
    <w:div w:id="1565674156">
      <w:marLeft w:val="480"/>
      <w:marRight w:val="0"/>
      <w:marTop w:val="0"/>
      <w:marBottom w:val="0"/>
      <w:divBdr>
        <w:top w:val="none" w:sz="0" w:space="0" w:color="auto"/>
        <w:left w:val="none" w:sz="0" w:space="0" w:color="auto"/>
        <w:bottom w:val="none" w:sz="0" w:space="0" w:color="auto"/>
        <w:right w:val="none" w:sz="0" w:space="0" w:color="auto"/>
      </w:divBdr>
    </w:div>
    <w:div w:id="1565876303">
      <w:marLeft w:val="480"/>
      <w:marRight w:val="0"/>
      <w:marTop w:val="0"/>
      <w:marBottom w:val="0"/>
      <w:divBdr>
        <w:top w:val="none" w:sz="0" w:space="0" w:color="auto"/>
        <w:left w:val="none" w:sz="0" w:space="0" w:color="auto"/>
        <w:bottom w:val="none" w:sz="0" w:space="0" w:color="auto"/>
        <w:right w:val="none" w:sz="0" w:space="0" w:color="auto"/>
      </w:divBdr>
    </w:div>
    <w:div w:id="1566332878">
      <w:marLeft w:val="480"/>
      <w:marRight w:val="0"/>
      <w:marTop w:val="0"/>
      <w:marBottom w:val="0"/>
      <w:divBdr>
        <w:top w:val="none" w:sz="0" w:space="0" w:color="auto"/>
        <w:left w:val="none" w:sz="0" w:space="0" w:color="auto"/>
        <w:bottom w:val="none" w:sz="0" w:space="0" w:color="auto"/>
        <w:right w:val="none" w:sz="0" w:space="0" w:color="auto"/>
      </w:divBdr>
    </w:div>
    <w:div w:id="1566447565">
      <w:marLeft w:val="480"/>
      <w:marRight w:val="0"/>
      <w:marTop w:val="0"/>
      <w:marBottom w:val="0"/>
      <w:divBdr>
        <w:top w:val="none" w:sz="0" w:space="0" w:color="auto"/>
        <w:left w:val="none" w:sz="0" w:space="0" w:color="auto"/>
        <w:bottom w:val="none" w:sz="0" w:space="0" w:color="auto"/>
        <w:right w:val="none" w:sz="0" w:space="0" w:color="auto"/>
      </w:divBdr>
    </w:div>
    <w:div w:id="1566798978">
      <w:marLeft w:val="480"/>
      <w:marRight w:val="0"/>
      <w:marTop w:val="0"/>
      <w:marBottom w:val="0"/>
      <w:divBdr>
        <w:top w:val="none" w:sz="0" w:space="0" w:color="auto"/>
        <w:left w:val="none" w:sz="0" w:space="0" w:color="auto"/>
        <w:bottom w:val="none" w:sz="0" w:space="0" w:color="auto"/>
        <w:right w:val="none" w:sz="0" w:space="0" w:color="auto"/>
      </w:divBdr>
    </w:div>
    <w:div w:id="1567375544">
      <w:marLeft w:val="480"/>
      <w:marRight w:val="0"/>
      <w:marTop w:val="0"/>
      <w:marBottom w:val="0"/>
      <w:divBdr>
        <w:top w:val="none" w:sz="0" w:space="0" w:color="auto"/>
        <w:left w:val="none" w:sz="0" w:space="0" w:color="auto"/>
        <w:bottom w:val="none" w:sz="0" w:space="0" w:color="auto"/>
        <w:right w:val="none" w:sz="0" w:space="0" w:color="auto"/>
      </w:divBdr>
    </w:div>
    <w:div w:id="1567912278">
      <w:marLeft w:val="480"/>
      <w:marRight w:val="0"/>
      <w:marTop w:val="0"/>
      <w:marBottom w:val="0"/>
      <w:divBdr>
        <w:top w:val="none" w:sz="0" w:space="0" w:color="auto"/>
        <w:left w:val="none" w:sz="0" w:space="0" w:color="auto"/>
        <w:bottom w:val="none" w:sz="0" w:space="0" w:color="auto"/>
        <w:right w:val="none" w:sz="0" w:space="0" w:color="auto"/>
      </w:divBdr>
    </w:div>
    <w:div w:id="1568035333">
      <w:marLeft w:val="480"/>
      <w:marRight w:val="0"/>
      <w:marTop w:val="0"/>
      <w:marBottom w:val="0"/>
      <w:divBdr>
        <w:top w:val="none" w:sz="0" w:space="0" w:color="auto"/>
        <w:left w:val="none" w:sz="0" w:space="0" w:color="auto"/>
        <w:bottom w:val="none" w:sz="0" w:space="0" w:color="auto"/>
        <w:right w:val="none" w:sz="0" w:space="0" w:color="auto"/>
      </w:divBdr>
    </w:div>
    <w:div w:id="1568416992">
      <w:marLeft w:val="480"/>
      <w:marRight w:val="0"/>
      <w:marTop w:val="0"/>
      <w:marBottom w:val="0"/>
      <w:divBdr>
        <w:top w:val="none" w:sz="0" w:space="0" w:color="auto"/>
        <w:left w:val="none" w:sz="0" w:space="0" w:color="auto"/>
        <w:bottom w:val="none" w:sz="0" w:space="0" w:color="auto"/>
        <w:right w:val="none" w:sz="0" w:space="0" w:color="auto"/>
      </w:divBdr>
    </w:div>
    <w:div w:id="1568493431">
      <w:marLeft w:val="480"/>
      <w:marRight w:val="0"/>
      <w:marTop w:val="0"/>
      <w:marBottom w:val="0"/>
      <w:divBdr>
        <w:top w:val="none" w:sz="0" w:space="0" w:color="auto"/>
        <w:left w:val="none" w:sz="0" w:space="0" w:color="auto"/>
        <w:bottom w:val="none" w:sz="0" w:space="0" w:color="auto"/>
        <w:right w:val="none" w:sz="0" w:space="0" w:color="auto"/>
      </w:divBdr>
    </w:div>
    <w:div w:id="1568999091">
      <w:marLeft w:val="480"/>
      <w:marRight w:val="0"/>
      <w:marTop w:val="0"/>
      <w:marBottom w:val="0"/>
      <w:divBdr>
        <w:top w:val="none" w:sz="0" w:space="0" w:color="auto"/>
        <w:left w:val="none" w:sz="0" w:space="0" w:color="auto"/>
        <w:bottom w:val="none" w:sz="0" w:space="0" w:color="auto"/>
        <w:right w:val="none" w:sz="0" w:space="0" w:color="auto"/>
      </w:divBdr>
    </w:div>
    <w:div w:id="1569612934">
      <w:marLeft w:val="480"/>
      <w:marRight w:val="0"/>
      <w:marTop w:val="0"/>
      <w:marBottom w:val="0"/>
      <w:divBdr>
        <w:top w:val="none" w:sz="0" w:space="0" w:color="auto"/>
        <w:left w:val="none" w:sz="0" w:space="0" w:color="auto"/>
        <w:bottom w:val="none" w:sz="0" w:space="0" w:color="auto"/>
        <w:right w:val="none" w:sz="0" w:space="0" w:color="auto"/>
      </w:divBdr>
    </w:div>
    <w:div w:id="1569917828">
      <w:marLeft w:val="480"/>
      <w:marRight w:val="0"/>
      <w:marTop w:val="0"/>
      <w:marBottom w:val="0"/>
      <w:divBdr>
        <w:top w:val="none" w:sz="0" w:space="0" w:color="auto"/>
        <w:left w:val="none" w:sz="0" w:space="0" w:color="auto"/>
        <w:bottom w:val="none" w:sz="0" w:space="0" w:color="auto"/>
        <w:right w:val="none" w:sz="0" w:space="0" w:color="auto"/>
      </w:divBdr>
    </w:div>
    <w:div w:id="1569921396">
      <w:marLeft w:val="480"/>
      <w:marRight w:val="0"/>
      <w:marTop w:val="0"/>
      <w:marBottom w:val="0"/>
      <w:divBdr>
        <w:top w:val="none" w:sz="0" w:space="0" w:color="auto"/>
        <w:left w:val="none" w:sz="0" w:space="0" w:color="auto"/>
        <w:bottom w:val="none" w:sz="0" w:space="0" w:color="auto"/>
        <w:right w:val="none" w:sz="0" w:space="0" w:color="auto"/>
      </w:divBdr>
    </w:div>
    <w:div w:id="1570189686">
      <w:marLeft w:val="480"/>
      <w:marRight w:val="0"/>
      <w:marTop w:val="0"/>
      <w:marBottom w:val="0"/>
      <w:divBdr>
        <w:top w:val="none" w:sz="0" w:space="0" w:color="auto"/>
        <w:left w:val="none" w:sz="0" w:space="0" w:color="auto"/>
        <w:bottom w:val="none" w:sz="0" w:space="0" w:color="auto"/>
        <w:right w:val="none" w:sz="0" w:space="0" w:color="auto"/>
      </w:divBdr>
    </w:div>
    <w:div w:id="1570385199">
      <w:marLeft w:val="480"/>
      <w:marRight w:val="0"/>
      <w:marTop w:val="0"/>
      <w:marBottom w:val="0"/>
      <w:divBdr>
        <w:top w:val="none" w:sz="0" w:space="0" w:color="auto"/>
        <w:left w:val="none" w:sz="0" w:space="0" w:color="auto"/>
        <w:bottom w:val="none" w:sz="0" w:space="0" w:color="auto"/>
        <w:right w:val="none" w:sz="0" w:space="0" w:color="auto"/>
      </w:divBdr>
    </w:div>
    <w:div w:id="1570726637">
      <w:marLeft w:val="480"/>
      <w:marRight w:val="0"/>
      <w:marTop w:val="0"/>
      <w:marBottom w:val="0"/>
      <w:divBdr>
        <w:top w:val="none" w:sz="0" w:space="0" w:color="auto"/>
        <w:left w:val="none" w:sz="0" w:space="0" w:color="auto"/>
        <w:bottom w:val="none" w:sz="0" w:space="0" w:color="auto"/>
        <w:right w:val="none" w:sz="0" w:space="0" w:color="auto"/>
      </w:divBdr>
    </w:div>
    <w:div w:id="1571116458">
      <w:marLeft w:val="480"/>
      <w:marRight w:val="0"/>
      <w:marTop w:val="0"/>
      <w:marBottom w:val="0"/>
      <w:divBdr>
        <w:top w:val="none" w:sz="0" w:space="0" w:color="auto"/>
        <w:left w:val="none" w:sz="0" w:space="0" w:color="auto"/>
        <w:bottom w:val="none" w:sz="0" w:space="0" w:color="auto"/>
        <w:right w:val="none" w:sz="0" w:space="0" w:color="auto"/>
      </w:divBdr>
    </w:div>
    <w:div w:id="1571649400">
      <w:marLeft w:val="480"/>
      <w:marRight w:val="0"/>
      <w:marTop w:val="0"/>
      <w:marBottom w:val="0"/>
      <w:divBdr>
        <w:top w:val="none" w:sz="0" w:space="0" w:color="auto"/>
        <w:left w:val="none" w:sz="0" w:space="0" w:color="auto"/>
        <w:bottom w:val="none" w:sz="0" w:space="0" w:color="auto"/>
        <w:right w:val="none" w:sz="0" w:space="0" w:color="auto"/>
      </w:divBdr>
    </w:div>
    <w:div w:id="1571650464">
      <w:marLeft w:val="480"/>
      <w:marRight w:val="0"/>
      <w:marTop w:val="0"/>
      <w:marBottom w:val="0"/>
      <w:divBdr>
        <w:top w:val="none" w:sz="0" w:space="0" w:color="auto"/>
        <w:left w:val="none" w:sz="0" w:space="0" w:color="auto"/>
        <w:bottom w:val="none" w:sz="0" w:space="0" w:color="auto"/>
        <w:right w:val="none" w:sz="0" w:space="0" w:color="auto"/>
      </w:divBdr>
    </w:div>
    <w:div w:id="1572035689">
      <w:marLeft w:val="480"/>
      <w:marRight w:val="0"/>
      <w:marTop w:val="0"/>
      <w:marBottom w:val="0"/>
      <w:divBdr>
        <w:top w:val="none" w:sz="0" w:space="0" w:color="auto"/>
        <w:left w:val="none" w:sz="0" w:space="0" w:color="auto"/>
        <w:bottom w:val="none" w:sz="0" w:space="0" w:color="auto"/>
        <w:right w:val="none" w:sz="0" w:space="0" w:color="auto"/>
      </w:divBdr>
    </w:div>
    <w:div w:id="1572276659">
      <w:marLeft w:val="480"/>
      <w:marRight w:val="0"/>
      <w:marTop w:val="0"/>
      <w:marBottom w:val="0"/>
      <w:divBdr>
        <w:top w:val="none" w:sz="0" w:space="0" w:color="auto"/>
        <w:left w:val="none" w:sz="0" w:space="0" w:color="auto"/>
        <w:bottom w:val="none" w:sz="0" w:space="0" w:color="auto"/>
        <w:right w:val="none" w:sz="0" w:space="0" w:color="auto"/>
      </w:divBdr>
    </w:div>
    <w:div w:id="1572352302">
      <w:marLeft w:val="480"/>
      <w:marRight w:val="0"/>
      <w:marTop w:val="0"/>
      <w:marBottom w:val="0"/>
      <w:divBdr>
        <w:top w:val="none" w:sz="0" w:space="0" w:color="auto"/>
        <w:left w:val="none" w:sz="0" w:space="0" w:color="auto"/>
        <w:bottom w:val="none" w:sz="0" w:space="0" w:color="auto"/>
        <w:right w:val="none" w:sz="0" w:space="0" w:color="auto"/>
      </w:divBdr>
    </w:div>
    <w:div w:id="1572501861">
      <w:marLeft w:val="480"/>
      <w:marRight w:val="0"/>
      <w:marTop w:val="0"/>
      <w:marBottom w:val="0"/>
      <w:divBdr>
        <w:top w:val="none" w:sz="0" w:space="0" w:color="auto"/>
        <w:left w:val="none" w:sz="0" w:space="0" w:color="auto"/>
        <w:bottom w:val="none" w:sz="0" w:space="0" w:color="auto"/>
        <w:right w:val="none" w:sz="0" w:space="0" w:color="auto"/>
      </w:divBdr>
    </w:div>
    <w:div w:id="1572692976">
      <w:marLeft w:val="480"/>
      <w:marRight w:val="0"/>
      <w:marTop w:val="0"/>
      <w:marBottom w:val="0"/>
      <w:divBdr>
        <w:top w:val="none" w:sz="0" w:space="0" w:color="auto"/>
        <w:left w:val="none" w:sz="0" w:space="0" w:color="auto"/>
        <w:bottom w:val="none" w:sz="0" w:space="0" w:color="auto"/>
        <w:right w:val="none" w:sz="0" w:space="0" w:color="auto"/>
      </w:divBdr>
    </w:div>
    <w:div w:id="1573344847">
      <w:marLeft w:val="480"/>
      <w:marRight w:val="0"/>
      <w:marTop w:val="0"/>
      <w:marBottom w:val="0"/>
      <w:divBdr>
        <w:top w:val="none" w:sz="0" w:space="0" w:color="auto"/>
        <w:left w:val="none" w:sz="0" w:space="0" w:color="auto"/>
        <w:bottom w:val="none" w:sz="0" w:space="0" w:color="auto"/>
        <w:right w:val="none" w:sz="0" w:space="0" w:color="auto"/>
      </w:divBdr>
    </w:div>
    <w:div w:id="1574199959">
      <w:marLeft w:val="480"/>
      <w:marRight w:val="0"/>
      <w:marTop w:val="0"/>
      <w:marBottom w:val="0"/>
      <w:divBdr>
        <w:top w:val="none" w:sz="0" w:space="0" w:color="auto"/>
        <w:left w:val="none" w:sz="0" w:space="0" w:color="auto"/>
        <w:bottom w:val="none" w:sz="0" w:space="0" w:color="auto"/>
        <w:right w:val="none" w:sz="0" w:space="0" w:color="auto"/>
      </w:divBdr>
    </w:div>
    <w:div w:id="1574391550">
      <w:marLeft w:val="480"/>
      <w:marRight w:val="0"/>
      <w:marTop w:val="0"/>
      <w:marBottom w:val="0"/>
      <w:divBdr>
        <w:top w:val="none" w:sz="0" w:space="0" w:color="auto"/>
        <w:left w:val="none" w:sz="0" w:space="0" w:color="auto"/>
        <w:bottom w:val="none" w:sz="0" w:space="0" w:color="auto"/>
        <w:right w:val="none" w:sz="0" w:space="0" w:color="auto"/>
      </w:divBdr>
    </w:div>
    <w:div w:id="1574391631">
      <w:marLeft w:val="480"/>
      <w:marRight w:val="0"/>
      <w:marTop w:val="0"/>
      <w:marBottom w:val="0"/>
      <w:divBdr>
        <w:top w:val="none" w:sz="0" w:space="0" w:color="auto"/>
        <w:left w:val="none" w:sz="0" w:space="0" w:color="auto"/>
        <w:bottom w:val="none" w:sz="0" w:space="0" w:color="auto"/>
        <w:right w:val="none" w:sz="0" w:space="0" w:color="auto"/>
      </w:divBdr>
    </w:div>
    <w:div w:id="1574512167">
      <w:marLeft w:val="480"/>
      <w:marRight w:val="0"/>
      <w:marTop w:val="0"/>
      <w:marBottom w:val="0"/>
      <w:divBdr>
        <w:top w:val="none" w:sz="0" w:space="0" w:color="auto"/>
        <w:left w:val="none" w:sz="0" w:space="0" w:color="auto"/>
        <w:bottom w:val="none" w:sz="0" w:space="0" w:color="auto"/>
        <w:right w:val="none" w:sz="0" w:space="0" w:color="auto"/>
      </w:divBdr>
    </w:div>
    <w:div w:id="1574781440">
      <w:marLeft w:val="480"/>
      <w:marRight w:val="0"/>
      <w:marTop w:val="0"/>
      <w:marBottom w:val="0"/>
      <w:divBdr>
        <w:top w:val="none" w:sz="0" w:space="0" w:color="auto"/>
        <w:left w:val="none" w:sz="0" w:space="0" w:color="auto"/>
        <w:bottom w:val="none" w:sz="0" w:space="0" w:color="auto"/>
        <w:right w:val="none" w:sz="0" w:space="0" w:color="auto"/>
      </w:divBdr>
    </w:div>
    <w:div w:id="1575162998">
      <w:marLeft w:val="480"/>
      <w:marRight w:val="0"/>
      <w:marTop w:val="0"/>
      <w:marBottom w:val="0"/>
      <w:divBdr>
        <w:top w:val="none" w:sz="0" w:space="0" w:color="auto"/>
        <w:left w:val="none" w:sz="0" w:space="0" w:color="auto"/>
        <w:bottom w:val="none" w:sz="0" w:space="0" w:color="auto"/>
        <w:right w:val="none" w:sz="0" w:space="0" w:color="auto"/>
      </w:divBdr>
    </w:div>
    <w:div w:id="1575313964">
      <w:marLeft w:val="480"/>
      <w:marRight w:val="0"/>
      <w:marTop w:val="0"/>
      <w:marBottom w:val="0"/>
      <w:divBdr>
        <w:top w:val="none" w:sz="0" w:space="0" w:color="auto"/>
        <w:left w:val="none" w:sz="0" w:space="0" w:color="auto"/>
        <w:bottom w:val="none" w:sz="0" w:space="0" w:color="auto"/>
        <w:right w:val="none" w:sz="0" w:space="0" w:color="auto"/>
      </w:divBdr>
    </w:div>
    <w:div w:id="1575814271">
      <w:marLeft w:val="480"/>
      <w:marRight w:val="0"/>
      <w:marTop w:val="0"/>
      <w:marBottom w:val="0"/>
      <w:divBdr>
        <w:top w:val="none" w:sz="0" w:space="0" w:color="auto"/>
        <w:left w:val="none" w:sz="0" w:space="0" w:color="auto"/>
        <w:bottom w:val="none" w:sz="0" w:space="0" w:color="auto"/>
        <w:right w:val="none" w:sz="0" w:space="0" w:color="auto"/>
      </w:divBdr>
    </w:div>
    <w:div w:id="1575969953">
      <w:marLeft w:val="480"/>
      <w:marRight w:val="0"/>
      <w:marTop w:val="0"/>
      <w:marBottom w:val="0"/>
      <w:divBdr>
        <w:top w:val="none" w:sz="0" w:space="0" w:color="auto"/>
        <w:left w:val="none" w:sz="0" w:space="0" w:color="auto"/>
        <w:bottom w:val="none" w:sz="0" w:space="0" w:color="auto"/>
        <w:right w:val="none" w:sz="0" w:space="0" w:color="auto"/>
      </w:divBdr>
    </w:div>
    <w:div w:id="1576284155">
      <w:marLeft w:val="480"/>
      <w:marRight w:val="0"/>
      <w:marTop w:val="0"/>
      <w:marBottom w:val="0"/>
      <w:divBdr>
        <w:top w:val="none" w:sz="0" w:space="0" w:color="auto"/>
        <w:left w:val="none" w:sz="0" w:space="0" w:color="auto"/>
        <w:bottom w:val="none" w:sz="0" w:space="0" w:color="auto"/>
        <w:right w:val="none" w:sz="0" w:space="0" w:color="auto"/>
      </w:divBdr>
    </w:div>
    <w:div w:id="1577086644">
      <w:marLeft w:val="480"/>
      <w:marRight w:val="0"/>
      <w:marTop w:val="0"/>
      <w:marBottom w:val="0"/>
      <w:divBdr>
        <w:top w:val="none" w:sz="0" w:space="0" w:color="auto"/>
        <w:left w:val="none" w:sz="0" w:space="0" w:color="auto"/>
        <w:bottom w:val="none" w:sz="0" w:space="0" w:color="auto"/>
        <w:right w:val="none" w:sz="0" w:space="0" w:color="auto"/>
      </w:divBdr>
    </w:div>
    <w:div w:id="1577277901">
      <w:marLeft w:val="480"/>
      <w:marRight w:val="0"/>
      <w:marTop w:val="0"/>
      <w:marBottom w:val="0"/>
      <w:divBdr>
        <w:top w:val="none" w:sz="0" w:space="0" w:color="auto"/>
        <w:left w:val="none" w:sz="0" w:space="0" w:color="auto"/>
        <w:bottom w:val="none" w:sz="0" w:space="0" w:color="auto"/>
        <w:right w:val="none" w:sz="0" w:space="0" w:color="auto"/>
      </w:divBdr>
    </w:div>
    <w:div w:id="1577279628">
      <w:marLeft w:val="480"/>
      <w:marRight w:val="0"/>
      <w:marTop w:val="0"/>
      <w:marBottom w:val="0"/>
      <w:divBdr>
        <w:top w:val="none" w:sz="0" w:space="0" w:color="auto"/>
        <w:left w:val="none" w:sz="0" w:space="0" w:color="auto"/>
        <w:bottom w:val="none" w:sz="0" w:space="0" w:color="auto"/>
        <w:right w:val="none" w:sz="0" w:space="0" w:color="auto"/>
      </w:divBdr>
    </w:div>
    <w:div w:id="1577469897">
      <w:marLeft w:val="480"/>
      <w:marRight w:val="0"/>
      <w:marTop w:val="0"/>
      <w:marBottom w:val="0"/>
      <w:divBdr>
        <w:top w:val="none" w:sz="0" w:space="0" w:color="auto"/>
        <w:left w:val="none" w:sz="0" w:space="0" w:color="auto"/>
        <w:bottom w:val="none" w:sz="0" w:space="0" w:color="auto"/>
        <w:right w:val="none" w:sz="0" w:space="0" w:color="auto"/>
      </w:divBdr>
    </w:div>
    <w:div w:id="1577589342">
      <w:marLeft w:val="480"/>
      <w:marRight w:val="0"/>
      <w:marTop w:val="0"/>
      <w:marBottom w:val="0"/>
      <w:divBdr>
        <w:top w:val="none" w:sz="0" w:space="0" w:color="auto"/>
        <w:left w:val="none" w:sz="0" w:space="0" w:color="auto"/>
        <w:bottom w:val="none" w:sz="0" w:space="0" w:color="auto"/>
        <w:right w:val="none" w:sz="0" w:space="0" w:color="auto"/>
      </w:divBdr>
    </w:div>
    <w:div w:id="1577938155">
      <w:marLeft w:val="480"/>
      <w:marRight w:val="0"/>
      <w:marTop w:val="0"/>
      <w:marBottom w:val="0"/>
      <w:divBdr>
        <w:top w:val="none" w:sz="0" w:space="0" w:color="auto"/>
        <w:left w:val="none" w:sz="0" w:space="0" w:color="auto"/>
        <w:bottom w:val="none" w:sz="0" w:space="0" w:color="auto"/>
        <w:right w:val="none" w:sz="0" w:space="0" w:color="auto"/>
      </w:divBdr>
    </w:div>
    <w:div w:id="1577938558">
      <w:marLeft w:val="480"/>
      <w:marRight w:val="0"/>
      <w:marTop w:val="0"/>
      <w:marBottom w:val="0"/>
      <w:divBdr>
        <w:top w:val="none" w:sz="0" w:space="0" w:color="auto"/>
        <w:left w:val="none" w:sz="0" w:space="0" w:color="auto"/>
        <w:bottom w:val="none" w:sz="0" w:space="0" w:color="auto"/>
        <w:right w:val="none" w:sz="0" w:space="0" w:color="auto"/>
      </w:divBdr>
    </w:div>
    <w:div w:id="1578248723">
      <w:marLeft w:val="480"/>
      <w:marRight w:val="0"/>
      <w:marTop w:val="0"/>
      <w:marBottom w:val="0"/>
      <w:divBdr>
        <w:top w:val="none" w:sz="0" w:space="0" w:color="auto"/>
        <w:left w:val="none" w:sz="0" w:space="0" w:color="auto"/>
        <w:bottom w:val="none" w:sz="0" w:space="0" w:color="auto"/>
        <w:right w:val="none" w:sz="0" w:space="0" w:color="auto"/>
      </w:divBdr>
    </w:div>
    <w:div w:id="1578326535">
      <w:marLeft w:val="480"/>
      <w:marRight w:val="0"/>
      <w:marTop w:val="0"/>
      <w:marBottom w:val="0"/>
      <w:divBdr>
        <w:top w:val="none" w:sz="0" w:space="0" w:color="auto"/>
        <w:left w:val="none" w:sz="0" w:space="0" w:color="auto"/>
        <w:bottom w:val="none" w:sz="0" w:space="0" w:color="auto"/>
        <w:right w:val="none" w:sz="0" w:space="0" w:color="auto"/>
      </w:divBdr>
    </w:div>
    <w:div w:id="1578709227">
      <w:marLeft w:val="480"/>
      <w:marRight w:val="0"/>
      <w:marTop w:val="0"/>
      <w:marBottom w:val="0"/>
      <w:divBdr>
        <w:top w:val="none" w:sz="0" w:space="0" w:color="auto"/>
        <w:left w:val="none" w:sz="0" w:space="0" w:color="auto"/>
        <w:bottom w:val="none" w:sz="0" w:space="0" w:color="auto"/>
        <w:right w:val="none" w:sz="0" w:space="0" w:color="auto"/>
      </w:divBdr>
    </w:div>
    <w:div w:id="1578973718">
      <w:marLeft w:val="480"/>
      <w:marRight w:val="0"/>
      <w:marTop w:val="0"/>
      <w:marBottom w:val="0"/>
      <w:divBdr>
        <w:top w:val="none" w:sz="0" w:space="0" w:color="auto"/>
        <w:left w:val="none" w:sz="0" w:space="0" w:color="auto"/>
        <w:bottom w:val="none" w:sz="0" w:space="0" w:color="auto"/>
        <w:right w:val="none" w:sz="0" w:space="0" w:color="auto"/>
      </w:divBdr>
    </w:div>
    <w:div w:id="1579049666">
      <w:marLeft w:val="480"/>
      <w:marRight w:val="0"/>
      <w:marTop w:val="0"/>
      <w:marBottom w:val="0"/>
      <w:divBdr>
        <w:top w:val="none" w:sz="0" w:space="0" w:color="auto"/>
        <w:left w:val="none" w:sz="0" w:space="0" w:color="auto"/>
        <w:bottom w:val="none" w:sz="0" w:space="0" w:color="auto"/>
        <w:right w:val="none" w:sz="0" w:space="0" w:color="auto"/>
      </w:divBdr>
    </w:div>
    <w:div w:id="1579514427">
      <w:marLeft w:val="480"/>
      <w:marRight w:val="0"/>
      <w:marTop w:val="0"/>
      <w:marBottom w:val="0"/>
      <w:divBdr>
        <w:top w:val="none" w:sz="0" w:space="0" w:color="auto"/>
        <w:left w:val="none" w:sz="0" w:space="0" w:color="auto"/>
        <w:bottom w:val="none" w:sz="0" w:space="0" w:color="auto"/>
        <w:right w:val="none" w:sz="0" w:space="0" w:color="auto"/>
      </w:divBdr>
    </w:div>
    <w:div w:id="1580212059">
      <w:marLeft w:val="480"/>
      <w:marRight w:val="0"/>
      <w:marTop w:val="0"/>
      <w:marBottom w:val="0"/>
      <w:divBdr>
        <w:top w:val="none" w:sz="0" w:space="0" w:color="auto"/>
        <w:left w:val="none" w:sz="0" w:space="0" w:color="auto"/>
        <w:bottom w:val="none" w:sz="0" w:space="0" w:color="auto"/>
        <w:right w:val="none" w:sz="0" w:space="0" w:color="auto"/>
      </w:divBdr>
    </w:div>
    <w:div w:id="1580405371">
      <w:marLeft w:val="480"/>
      <w:marRight w:val="0"/>
      <w:marTop w:val="0"/>
      <w:marBottom w:val="0"/>
      <w:divBdr>
        <w:top w:val="none" w:sz="0" w:space="0" w:color="auto"/>
        <w:left w:val="none" w:sz="0" w:space="0" w:color="auto"/>
        <w:bottom w:val="none" w:sz="0" w:space="0" w:color="auto"/>
        <w:right w:val="none" w:sz="0" w:space="0" w:color="auto"/>
      </w:divBdr>
    </w:div>
    <w:div w:id="1580408614">
      <w:marLeft w:val="480"/>
      <w:marRight w:val="0"/>
      <w:marTop w:val="0"/>
      <w:marBottom w:val="0"/>
      <w:divBdr>
        <w:top w:val="none" w:sz="0" w:space="0" w:color="auto"/>
        <w:left w:val="none" w:sz="0" w:space="0" w:color="auto"/>
        <w:bottom w:val="none" w:sz="0" w:space="0" w:color="auto"/>
        <w:right w:val="none" w:sz="0" w:space="0" w:color="auto"/>
      </w:divBdr>
    </w:div>
    <w:div w:id="1581332915">
      <w:marLeft w:val="480"/>
      <w:marRight w:val="0"/>
      <w:marTop w:val="0"/>
      <w:marBottom w:val="0"/>
      <w:divBdr>
        <w:top w:val="none" w:sz="0" w:space="0" w:color="auto"/>
        <w:left w:val="none" w:sz="0" w:space="0" w:color="auto"/>
        <w:bottom w:val="none" w:sz="0" w:space="0" w:color="auto"/>
        <w:right w:val="none" w:sz="0" w:space="0" w:color="auto"/>
      </w:divBdr>
    </w:div>
    <w:div w:id="1581405854">
      <w:marLeft w:val="480"/>
      <w:marRight w:val="0"/>
      <w:marTop w:val="0"/>
      <w:marBottom w:val="0"/>
      <w:divBdr>
        <w:top w:val="none" w:sz="0" w:space="0" w:color="auto"/>
        <w:left w:val="none" w:sz="0" w:space="0" w:color="auto"/>
        <w:bottom w:val="none" w:sz="0" w:space="0" w:color="auto"/>
        <w:right w:val="none" w:sz="0" w:space="0" w:color="auto"/>
      </w:divBdr>
    </w:div>
    <w:div w:id="1581712835">
      <w:marLeft w:val="480"/>
      <w:marRight w:val="0"/>
      <w:marTop w:val="0"/>
      <w:marBottom w:val="0"/>
      <w:divBdr>
        <w:top w:val="none" w:sz="0" w:space="0" w:color="auto"/>
        <w:left w:val="none" w:sz="0" w:space="0" w:color="auto"/>
        <w:bottom w:val="none" w:sz="0" w:space="0" w:color="auto"/>
        <w:right w:val="none" w:sz="0" w:space="0" w:color="auto"/>
      </w:divBdr>
    </w:div>
    <w:div w:id="1581793259">
      <w:marLeft w:val="480"/>
      <w:marRight w:val="0"/>
      <w:marTop w:val="0"/>
      <w:marBottom w:val="0"/>
      <w:divBdr>
        <w:top w:val="none" w:sz="0" w:space="0" w:color="auto"/>
        <w:left w:val="none" w:sz="0" w:space="0" w:color="auto"/>
        <w:bottom w:val="none" w:sz="0" w:space="0" w:color="auto"/>
        <w:right w:val="none" w:sz="0" w:space="0" w:color="auto"/>
      </w:divBdr>
    </w:div>
    <w:div w:id="1581983273">
      <w:marLeft w:val="480"/>
      <w:marRight w:val="0"/>
      <w:marTop w:val="0"/>
      <w:marBottom w:val="0"/>
      <w:divBdr>
        <w:top w:val="none" w:sz="0" w:space="0" w:color="auto"/>
        <w:left w:val="none" w:sz="0" w:space="0" w:color="auto"/>
        <w:bottom w:val="none" w:sz="0" w:space="0" w:color="auto"/>
        <w:right w:val="none" w:sz="0" w:space="0" w:color="auto"/>
      </w:divBdr>
    </w:div>
    <w:div w:id="1582256873">
      <w:marLeft w:val="480"/>
      <w:marRight w:val="0"/>
      <w:marTop w:val="0"/>
      <w:marBottom w:val="0"/>
      <w:divBdr>
        <w:top w:val="none" w:sz="0" w:space="0" w:color="auto"/>
        <w:left w:val="none" w:sz="0" w:space="0" w:color="auto"/>
        <w:bottom w:val="none" w:sz="0" w:space="0" w:color="auto"/>
        <w:right w:val="none" w:sz="0" w:space="0" w:color="auto"/>
      </w:divBdr>
    </w:div>
    <w:div w:id="1582445173">
      <w:marLeft w:val="480"/>
      <w:marRight w:val="0"/>
      <w:marTop w:val="0"/>
      <w:marBottom w:val="0"/>
      <w:divBdr>
        <w:top w:val="none" w:sz="0" w:space="0" w:color="auto"/>
        <w:left w:val="none" w:sz="0" w:space="0" w:color="auto"/>
        <w:bottom w:val="none" w:sz="0" w:space="0" w:color="auto"/>
        <w:right w:val="none" w:sz="0" w:space="0" w:color="auto"/>
      </w:divBdr>
    </w:div>
    <w:div w:id="1583562933">
      <w:marLeft w:val="480"/>
      <w:marRight w:val="0"/>
      <w:marTop w:val="0"/>
      <w:marBottom w:val="0"/>
      <w:divBdr>
        <w:top w:val="none" w:sz="0" w:space="0" w:color="auto"/>
        <w:left w:val="none" w:sz="0" w:space="0" w:color="auto"/>
        <w:bottom w:val="none" w:sz="0" w:space="0" w:color="auto"/>
        <w:right w:val="none" w:sz="0" w:space="0" w:color="auto"/>
      </w:divBdr>
    </w:div>
    <w:div w:id="1584410183">
      <w:marLeft w:val="480"/>
      <w:marRight w:val="0"/>
      <w:marTop w:val="0"/>
      <w:marBottom w:val="0"/>
      <w:divBdr>
        <w:top w:val="none" w:sz="0" w:space="0" w:color="auto"/>
        <w:left w:val="none" w:sz="0" w:space="0" w:color="auto"/>
        <w:bottom w:val="none" w:sz="0" w:space="0" w:color="auto"/>
        <w:right w:val="none" w:sz="0" w:space="0" w:color="auto"/>
      </w:divBdr>
    </w:div>
    <w:div w:id="1585067916">
      <w:marLeft w:val="480"/>
      <w:marRight w:val="0"/>
      <w:marTop w:val="0"/>
      <w:marBottom w:val="0"/>
      <w:divBdr>
        <w:top w:val="none" w:sz="0" w:space="0" w:color="auto"/>
        <w:left w:val="none" w:sz="0" w:space="0" w:color="auto"/>
        <w:bottom w:val="none" w:sz="0" w:space="0" w:color="auto"/>
        <w:right w:val="none" w:sz="0" w:space="0" w:color="auto"/>
      </w:divBdr>
    </w:div>
    <w:div w:id="1585187989">
      <w:marLeft w:val="480"/>
      <w:marRight w:val="0"/>
      <w:marTop w:val="0"/>
      <w:marBottom w:val="0"/>
      <w:divBdr>
        <w:top w:val="none" w:sz="0" w:space="0" w:color="auto"/>
        <w:left w:val="none" w:sz="0" w:space="0" w:color="auto"/>
        <w:bottom w:val="none" w:sz="0" w:space="0" w:color="auto"/>
        <w:right w:val="none" w:sz="0" w:space="0" w:color="auto"/>
      </w:divBdr>
    </w:div>
    <w:div w:id="1585258159">
      <w:marLeft w:val="480"/>
      <w:marRight w:val="0"/>
      <w:marTop w:val="0"/>
      <w:marBottom w:val="0"/>
      <w:divBdr>
        <w:top w:val="none" w:sz="0" w:space="0" w:color="auto"/>
        <w:left w:val="none" w:sz="0" w:space="0" w:color="auto"/>
        <w:bottom w:val="none" w:sz="0" w:space="0" w:color="auto"/>
        <w:right w:val="none" w:sz="0" w:space="0" w:color="auto"/>
      </w:divBdr>
    </w:div>
    <w:div w:id="1585644095">
      <w:marLeft w:val="480"/>
      <w:marRight w:val="0"/>
      <w:marTop w:val="0"/>
      <w:marBottom w:val="0"/>
      <w:divBdr>
        <w:top w:val="none" w:sz="0" w:space="0" w:color="auto"/>
        <w:left w:val="none" w:sz="0" w:space="0" w:color="auto"/>
        <w:bottom w:val="none" w:sz="0" w:space="0" w:color="auto"/>
        <w:right w:val="none" w:sz="0" w:space="0" w:color="auto"/>
      </w:divBdr>
    </w:div>
    <w:div w:id="1586459035">
      <w:marLeft w:val="480"/>
      <w:marRight w:val="0"/>
      <w:marTop w:val="0"/>
      <w:marBottom w:val="0"/>
      <w:divBdr>
        <w:top w:val="none" w:sz="0" w:space="0" w:color="auto"/>
        <w:left w:val="none" w:sz="0" w:space="0" w:color="auto"/>
        <w:bottom w:val="none" w:sz="0" w:space="0" w:color="auto"/>
        <w:right w:val="none" w:sz="0" w:space="0" w:color="auto"/>
      </w:divBdr>
    </w:div>
    <w:div w:id="1587617561">
      <w:marLeft w:val="480"/>
      <w:marRight w:val="0"/>
      <w:marTop w:val="0"/>
      <w:marBottom w:val="0"/>
      <w:divBdr>
        <w:top w:val="none" w:sz="0" w:space="0" w:color="auto"/>
        <w:left w:val="none" w:sz="0" w:space="0" w:color="auto"/>
        <w:bottom w:val="none" w:sz="0" w:space="0" w:color="auto"/>
        <w:right w:val="none" w:sz="0" w:space="0" w:color="auto"/>
      </w:divBdr>
    </w:div>
    <w:div w:id="1588152206">
      <w:marLeft w:val="480"/>
      <w:marRight w:val="0"/>
      <w:marTop w:val="0"/>
      <w:marBottom w:val="0"/>
      <w:divBdr>
        <w:top w:val="none" w:sz="0" w:space="0" w:color="auto"/>
        <w:left w:val="none" w:sz="0" w:space="0" w:color="auto"/>
        <w:bottom w:val="none" w:sz="0" w:space="0" w:color="auto"/>
        <w:right w:val="none" w:sz="0" w:space="0" w:color="auto"/>
      </w:divBdr>
    </w:div>
    <w:div w:id="1588491639">
      <w:marLeft w:val="480"/>
      <w:marRight w:val="0"/>
      <w:marTop w:val="0"/>
      <w:marBottom w:val="0"/>
      <w:divBdr>
        <w:top w:val="none" w:sz="0" w:space="0" w:color="auto"/>
        <w:left w:val="none" w:sz="0" w:space="0" w:color="auto"/>
        <w:bottom w:val="none" w:sz="0" w:space="0" w:color="auto"/>
        <w:right w:val="none" w:sz="0" w:space="0" w:color="auto"/>
      </w:divBdr>
    </w:div>
    <w:div w:id="1588660141">
      <w:marLeft w:val="480"/>
      <w:marRight w:val="0"/>
      <w:marTop w:val="0"/>
      <w:marBottom w:val="0"/>
      <w:divBdr>
        <w:top w:val="none" w:sz="0" w:space="0" w:color="auto"/>
        <w:left w:val="none" w:sz="0" w:space="0" w:color="auto"/>
        <w:bottom w:val="none" w:sz="0" w:space="0" w:color="auto"/>
        <w:right w:val="none" w:sz="0" w:space="0" w:color="auto"/>
      </w:divBdr>
    </w:div>
    <w:div w:id="1589072465">
      <w:marLeft w:val="480"/>
      <w:marRight w:val="0"/>
      <w:marTop w:val="0"/>
      <w:marBottom w:val="0"/>
      <w:divBdr>
        <w:top w:val="none" w:sz="0" w:space="0" w:color="auto"/>
        <w:left w:val="none" w:sz="0" w:space="0" w:color="auto"/>
        <w:bottom w:val="none" w:sz="0" w:space="0" w:color="auto"/>
        <w:right w:val="none" w:sz="0" w:space="0" w:color="auto"/>
      </w:divBdr>
    </w:div>
    <w:div w:id="1589537537">
      <w:marLeft w:val="480"/>
      <w:marRight w:val="0"/>
      <w:marTop w:val="0"/>
      <w:marBottom w:val="0"/>
      <w:divBdr>
        <w:top w:val="none" w:sz="0" w:space="0" w:color="auto"/>
        <w:left w:val="none" w:sz="0" w:space="0" w:color="auto"/>
        <w:bottom w:val="none" w:sz="0" w:space="0" w:color="auto"/>
        <w:right w:val="none" w:sz="0" w:space="0" w:color="auto"/>
      </w:divBdr>
    </w:div>
    <w:div w:id="1589772407">
      <w:marLeft w:val="480"/>
      <w:marRight w:val="0"/>
      <w:marTop w:val="0"/>
      <w:marBottom w:val="0"/>
      <w:divBdr>
        <w:top w:val="none" w:sz="0" w:space="0" w:color="auto"/>
        <w:left w:val="none" w:sz="0" w:space="0" w:color="auto"/>
        <w:bottom w:val="none" w:sz="0" w:space="0" w:color="auto"/>
        <w:right w:val="none" w:sz="0" w:space="0" w:color="auto"/>
      </w:divBdr>
    </w:div>
    <w:div w:id="1589925786">
      <w:marLeft w:val="480"/>
      <w:marRight w:val="0"/>
      <w:marTop w:val="0"/>
      <w:marBottom w:val="0"/>
      <w:divBdr>
        <w:top w:val="none" w:sz="0" w:space="0" w:color="auto"/>
        <w:left w:val="none" w:sz="0" w:space="0" w:color="auto"/>
        <w:bottom w:val="none" w:sz="0" w:space="0" w:color="auto"/>
        <w:right w:val="none" w:sz="0" w:space="0" w:color="auto"/>
      </w:divBdr>
    </w:div>
    <w:div w:id="1590500019">
      <w:marLeft w:val="480"/>
      <w:marRight w:val="0"/>
      <w:marTop w:val="0"/>
      <w:marBottom w:val="0"/>
      <w:divBdr>
        <w:top w:val="none" w:sz="0" w:space="0" w:color="auto"/>
        <w:left w:val="none" w:sz="0" w:space="0" w:color="auto"/>
        <w:bottom w:val="none" w:sz="0" w:space="0" w:color="auto"/>
        <w:right w:val="none" w:sz="0" w:space="0" w:color="auto"/>
      </w:divBdr>
    </w:div>
    <w:div w:id="1590506162">
      <w:marLeft w:val="480"/>
      <w:marRight w:val="0"/>
      <w:marTop w:val="0"/>
      <w:marBottom w:val="0"/>
      <w:divBdr>
        <w:top w:val="none" w:sz="0" w:space="0" w:color="auto"/>
        <w:left w:val="none" w:sz="0" w:space="0" w:color="auto"/>
        <w:bottom w:val="none" w:sz="0" w:space="0" w:color="auto"/>
        <w:right w:val="none" w:sz="0" w:space="0" w:color="auto"/>
      </w:divBdr>
    </w:div>
    <w:div w:id="1591236003">
      <w:bodyDiv w:val="1"/>
      <w:marLeft w:val="0"/>
      <w:marRight w:val="0"/>
      <w:marTop w:val="0"/>
      <w:marBottom w:val="0"/>
      <w:divBdr>
        <w:top w:val="none" w:sz="0" w:space="0" w:color="auto"/>
        <w:left w:val="none" w:sz="0" w:space="0" w:color="auto"/>
        <w:bottom w:val="none" w:sz="0" w:space="0" w:color="auto"/>
        <w:right w:val="none" w:sz="0" w:space="0" w:color="auto"/>
      </w:divBdr>
    </w:div>
    <w:div w:id="1592272610">
      <w:marLeft w:val="480"/>
      <w:marRight w:val="0"/>
      <w:marTop w:val="0"/>
      <w:marBottom w:val="0"/>
      <w:divBdr>
        <w:top w:val="none" w:sz="0" w:space="0" w:color="auto"/>
        <w:left w:val="none" w:sz="0" w:space="0" w:color="auto"/>
        <w:bottom w:val="none" w:sz="0" w:space="0" w:color="auto"/>
        <w:right w:val="none" w:sz="0" w:space="0" w:color="auto"/>
      </w:divBdr>
    </w:div>
    <w:div w:id="1593928883">
      <w:marLeft w:val="480"/>
      <w:marRight w:val="0"/>
      <w:marTop w:val="0"/>
      <w:marBottom w:val="0"/>
      <w:divBdr>
        <w:top w:val="none" w:sz="0" w:space="0" w:color="auto"/>
        <w:left w:val="none" w:sz="0" w:space="0" w:color="auto"/>
        <w:bottom w:val="none" w:sz="0" w:space="0" w:color="auto"/>
        <w:right w:val="none" w:sz="0" w:space="0" w:color="auto"/>
      </w:divBdr>
    </w:div>
    <w:div w:id="1594128767">
      <w:marLeft w:val="480"/>
      <w:marRight w:val="0"/>
      <w:marTop w:val="0"/>
      <w:marBottom w:val="0"/>
      <w:divBdr>
        <w:top w:val="none" w:sz="0" w:space="0" w:color="auto"/>
        <w:left w:val="none" w:sz="0" w:space="0" w:color="auto"/>
        <w:bottom w:val="none" w:sz="0" w:space="0" w:color="auto"/>
        <w:right w:val="none" w:sz="0" w:space="0" w:color="auto"/>
      </w:divBdr>
    </w:div>
    <w:div w:id="1594701372">
      <w:marLeft w:val="480"/>
      <w:marRight w:val="0"/>
      <w:marTop w:val="0"/>
      <w:marBottom w:val="0"/>
      <w:divBdr>
        <w:top w:val="none" w:sz="0" w:space="0" w:color="auto"/>
        <w:left w:val="none" w:sz="0" w:space="0" w:color="auto"/>
        <w:bottom w:val="none" w:sz="0" w:space="0" w:color="auto"/>
        <w:right w:val="none" w:sz="0" w:space="0" w:color="auto"/>
      </w:divBdr>
    </w:div>
    <w:div w:id="1595089823">
      <w:marLeft w:val="480"/>
      <w:marRight w:val="0"/>
      <w:marTop w:val="0"/>
      <w:marBottom w:val="0"/>
      <w:divBdr>
        <w:top w:val="none" w:sz="0" w:space="0" w:color="auto"/>
        <w:left w:val="none" w:sz="0" w:space="0" w:color="auto"/>
        <w:bottom w:val="none" w:sz="0" w:space="0" w:color="auto"/>
        <w:right w:val="none" w:sz="0" w:space="0" w:color="auto"/>
      </w:divBdr>
    </w:div>
    <w:div w:id="1595211791">
      <w:marLeft w:val="480"/>
      <w:marRight w:val="0"/>
      <w:marTop w:val="0"/>
      <w:marBottom w:val="0"/>
      <w:divBdr>
        <w:top w:val="none" w:sz="0" w:space="0" w:color="auto"/>
        <w:left w:val="none" w:sz="0" w:space="0" w:color="auto"/>
        <w:bottom w:val="none" w:sz="0" w:space="0" w:color="auto"/>
        <w:right w:val="none" w:sz="0" w:space="0" w:color="auto"/>
      </w:divBdr>
    </w:div>
    <w:div w:id="1595284470">
      <w:marLeft w:val="480"/>
      <w:marRight w:val="0"/>
      <w:marTop w:val="0"/>
      <w:marBottom w:val="0"/>
      <w:divBdr>
        <w:top w:val="none" w:sz="0" w:space="0" w:color="auto"/>
        <w:left w:val="none" w:sz="0" w:space="0" w:color="auto"/>
        <w:bottom w:val="none" w:sz="0" w:space="0" w:color="auto"/>
        <w:right w:val="none" w:sz="0" w:space="0" w:color="auto"/>
      </w:divBdr>
    </w:div>
    <w:div w:id="1596136008">
      <w:marLeft w:val="480"/>
      <w:marRight w:val="0"/>
      <w:marTop w:val="0"/>
      <w:marBottom w:val="0"/>
      <w:divBdr>
        <w:top w:val="none" w:sz="0" w:space="0" w:color="auto"/>
        <w:left w:val="none" w:sz="0" w:space="0" w:color="auto"/>
        <w:bottom w:val="none" w:sz="0" w:space="0" w:color="auto"/>
        <w:right w:val="none" w:sz="0" w:space="0" w:color="auto"/>
      </w:divBdr>
    </w:div>
    <w:div w:id="1596212135">
      <w:marLeft w:val="480"/>
      <w:marRight w:val="0"/>
      <w:marTop w:val="0"/>
      <w:marBottom w:val="0"/>
      <w:divBdr>
        <w:top w:val="none" w:sz="0" w:space="0" w:color="auto"/>
        <w:left w:val="none" w:sz="0" w:space="0" w:color="auto"/>
        <w:bottom w:val="none" w:sz="0" w:space="0" w:color="auto"/>
        <w:right w:val="none" w:sz="0" w:space="0" w:color="auto"/>
      </w:divBdr>
    </w:div>
    <w:div w:id="1596355929">
      <w:marLeft w:val="480"/>
      <w:marRight w:val="0"/>
      <w:marTop w:val="0"/>
      <w:marBottom w:val="0"/>
      <w:divBdr>
        <w:top w:val="none" w:sz="0" w:space="0" w:color="auto"/>
        <w:left w:val="none" w:sz="0" w:space="0" w:color="auto"/>
        <w:bottom w:val="none" w:sz="0" w:space="0" w:color="auto"/>
        <w:right w:val="none" w:sz="0" w:space="0" w:color="auto"/>
      </w:divBdr>
    </w:div>
    <w:div w:id="1596596176">
      <w:marLeft w:val="480"/>
      <w:marRight w:val="0"/>
      <w:marTop w:val="0"/>
      <w:marBottom w:val="0"/>
      <w:divBdr>
        <w:top w:val="none" w:sz="0" w:space="0" w:color="auto"/>
        <w:left w:val="none" w:sz="0" w:space="0" w:color="auto"/>
        <w:bottom w:val="none" w:sz="0" w:space="0" w:color="auto"/>
        <w:right w:val="none" w:sz="0" w:space="0" w:color="auto"/>
      </w:divBdr>
    </w:div>
    <w:div w:id="1596784778">
      <w:marLeft w:val="480"/>
      <w:marRight w:val="0"/>
      <w:marTop w:val="0"/>
      <w:marBottom w:val="0"/>
      <w:divBdr>
        <w:top w:val="none" w:sz="0" w:space="0" w:color="auto"/>
        <w:left w:val="none" w:sz="0" w:space="0" w:color="auto"/>
        <w:bottom w:val="none" w:sz="0" w:space="0" w:color="auto"/>
        <w:right w:val="none" w:sz="0" w:space="0" w:color="auto"/>
      </w:divBdr>
    </w:div>
    <w:div w:id="1597059438">
      <w:marLeft w:val="480"/>
      <w:marRight w:val="0"/>
      <w:marTop w:val="0"/>
      <w:marBottom w:val="0"/>
      <w:divBdr>
        <w:top w:val="none" w:sz="0" w:space="0" w:color="auto"/>
        <w:left w:val="none" w:sz="0" w:space="0" w:color="auto"/>
        <w:bottom w:val="none" w:sz="0" w:space="0" w:color="auto"/>
        <w:right w:val="none" w:sz="0" w:space="0" w:color="auto"/>
      </w:divBdr>
    </w:div>
    <w:div w:id="1597396427">
      <w:marLeft w:val="480"/>
      <w:marRight w:val="0"/>
      <w:marTop w:val="0"/>
      <w:marBottom w:val="0"/>
      <w:divBdr>
        <w:top w:val="none" w:sz="0" w:space="0" w:color="auto"/>
        <w:left w:val="none" w:sz="0" w:space="0" w:color="auto"/>
        <w:bottom w:val="none" w:sz="0" w:space="0" w:color="auto"/>
        <w:right w:val="none" w:sz="0" w:space="0" w:color="auto"/>
      </w:divBdr>
    </w:div>
    <w:div w:id="1597440343">
      <w:marLeft w:val="480"/>
      <w:marRight w:val="0"/>
      <w:marTop w:val="0"/>
      <w:marBottom w:val="0"/>
      <w:divBdr>
        <w:top w:val="none" w:sz="0" w:space="0" w:color="auto"/>
        <w:left w:val="none" w:sz="0" w:space="0" w:color="auto"/>
        <w:bottom w:val="none" w:sz="0" w:space="0" w:color="auto"/>
        <w:right w:val="none" w:sz="0" w:space="0" w:color="auto"/>
      </w:divBdr>
    </w:div>
    <w:div w:id="1597983743">
      <w:marLeft w:val="480"/>
      <w:marRight w:val="0"/>
      <w:marTop w:val="0"/>
      <w:marBottom w:val="0"/>
      <w:divBdr>
        <w:top w:val="none" w:sz="0" w:space="0" w:color="auto"/>
        <w:left w:val="none" w:sz="0" w:space="0" w:color="auto"/>
        <w:bottom w:val="none" w:sz="0" w:space="0" w:color="auto"/>
        <w:right w:val="none" w:sz="0" w:space="0" w:color="auto"/>
      </w:divBdr>
    </w:div>
    <w:div w:id="1599362701">
      <w:marLeft w:val="480"/>
      <w:marRight w:val="0"/>
      <w:marTop w:val="0"/>
      <w:marBottom w:val="0"/>
      <w:divBdr>
        <w:top w:val="none" w:sz="0" w:space="0" w:color="auto"/>
        <w:left w:val="none" w:sz="0" w:space="0" w:color="auto"/>
        <w:bottom w:val="none" w:sz="0" w:space="0" w:color="auto"/>
        <w:right w:val="none" w:sz="0" w:space="0" w:color="auto"/>
      </w:divBdr>
    </w:div>
    <w:div w:id="1599678099">
      <w:marLeft w:val="480"/>
      <w:marRight w:val="0"/>
      <w:marTop w:val="0"/>
      <w:marBottom w:val="0"/>
      <w:divBdr>
        <w:top w:val="none" w:sz="0" w:space="0" w:color="auto"/>
        <w:left w:val="none" w:sz="0" w:space="0" w:color="auto"/>
        <w:bottom w:val="none" w:sz="0" w:space="0" w:color="auto"/>
        <w:right w:val="none" w:sz="0" w:space="0" w:color="auto"/>
      </w:divBdr>
    </w:div>
    <w:div w:id="1599752229">
      <w:marLeft w:val="480"/>
      <w:marRight w:val="0"/>
      <w:marTop w:val="0"/>
      <w:marBottom w:val="0"/>
      <w:divBdr>
        <w:top w:val="none" w:sz="0" w:space="0" w:color="auto"/>
        <w:left w:val="none" w:sz="0" w:space="0" w:color="auto"/>
        <w:bottom w:val="none" w:sz="0" w:space="0" w:color="auto"/>
        <w:right w:val="none" w:sz="0" w:space="0" w:color="auto"/>
      </w:divBdr>
    </w:div>
    <w:div w:id="1600141042">
      <w:marLeft w:val="480"/>
      <w:marRight w:val="0"/>
      <w:marTop w:val="0"/>
      <w:marBottom w:val="0"/>
      <w:divBdr>
        <w:top w:val="none" w:sz="0" w:space="0" w:color="auto"/>
        <w:left w:val="none" w:sz="0" w:space="0" w:color="auto"/>
        <w:bottom w:val="none" w:sz="0" w:space="0" w:color="auto"/>
        <w:right w:val="none" w:sz="0" w:space="0" w:color="auto"/>
      </w:divBdr>
    </w:div>
    <w:div w:id="1600403194">
      <w:marLeft w:val="480"/>
      <w:marRight w:val="0"/>
      <w:marTop w:val="0"/>
      <w:marBottom w:val="0"/>
      <w:divBdr>
        <w:top w:val="none" w:sz="0" w:space="0" w:color="auto"/>
        <w:left w:val="none" w:sz="0" w:space="0" w:color="auto"/>
        <w:bottom w:val="none" w:sz="0" w:space="0" w:color="auto"/>
        <w:right w:val="none" w:sz="0" w:space="0" w:color="auto"/>
      </w:divBdr>
    </w:div>
    <w:div w:id="1600601377">
      <w:marLeft w:val="480"/>
      <w:marRight w:val="0"/>
      <w:marTop w:val="0"/>
      <w:marBottom w:val="0"/>
      <w:divBdr>
        <w:top w:val="none" w:sz="0" w:space="0" w:color="auto"/>
        <w:left w:val="none" w:sz="0" w:space="0" w:color="auto"/>
        <w:bottom w:val="none" w:sz="0" w:space="0" w:color="auto"/>
        <w:right w:val="none" w:sz="0" w:space="0" w:color="auto"/>
      </w:divBdr>
    </w:div>
    <w:div w:id="1601110403">
      <w:marLeft w:val="480"/>
      <w:marRight w:val="0"/>
      <w:marTop w:val="0"/>
      <w:marBottom w:val="0"/>
      <w:divBdr>
        <w:top w:val="none" w:sz="0" w:space="0" w:color="auto"/>
        <w:left w:val="none" w:sz="0" w:space="0" w:color="auto"/>
        <w:bottom w:val="none" w:sz="0" w:space="0" w:color="auto"/>
        <w:right w:val="none" w:sz="0" w:space="0" w:color="auto"/>
      </w:divBdr>
    </w:div>
    <w:div w:id="1602031501">
      <w:marLeft w:val="480"/>
      <w:marRight w:val="0"/>
      <w:marTop w:val="0"/>
      <w:marBottom w:val="0"/>
      <w:divBdr>
        <w:top w:val="none" w:sz="0" w:space="0" w:color="auto"/>
        <w:left w:val="none" w:sz="0" w:space="0" w:color="auto"/>
        <w:bottom w:val="none" w:sz="0" w:space="0" w:color="auto"/>
        <w:right w:val="none" w:sz="0" w:space="0" w:color="auto"/>
      </w:divBdr>
    </w:div>
    <w:div w:id="1602176346">
      <w:marLeft w:val="480"/>
      <w:marRight w:val="0"/>
      <w:marTop w:val="0"/>
      <w:marBottom w:val="0"/>
      <w:divBdr>
        <w:top w:val="none" w:sz="0" w:space="0" w:color="auto"/>
        <w:left w:val="none" w:sz="0" w:space="0" w:color="auto"/>
        <w:bottom w:val="none" w:sz="0" w:space="0" w:color="auto"/>
        <w:right w:val="none" w:sz="0" w:space="0" w:color="auto"/>
      </w:divBdr>
    </w:div>
    <w:div w:id="1602176355">
      <w:marLeft w:val="480"/>
      <w:marRight w:val="0"/>
      <w:marTop w:val="0"/>
      <w:marBottom w:val="0"/>
      <w:divBdr>
        <w:top w:val="none" w:sz="0" w:space="0" w:color="auto"/>
        <w:left w:val="none" w:sz="0" w:space="0" w:color="auto"/>
        <w:bottom w:val="none" w:sz="0" w:space="0" w:color="auto"/>
        <w:right w:val="none" w:sz="0" w:space="0" w:color="auto"/>
      </w:divBdr>
    </w:div>
    <w:div w:id="1603027723">
      <w:marLeft w:val="480"/>
      <w:marRight w:val="0"/>
      <w:marTop w:val="0"/>
      <w:marBottom w:val="0"/>
      <w:divBdr>
        <w:top w:val="none" w:sz="0" w:space="0" w:color="auto"/>
        <w:left w:val="none" w:sz="0" w:space="0" w:color="auto"/>
        <w:bottom w:val="none" w:sz="0" w:space="0" w:color="auto"/>
        <w:right w:val="none" w:sz="0" w:space="0" w:color="auto"/>
      </w:divBdr>
    </w:div>
    <w:div w:id="1603076354">
      <w:marLeft w:val="480"/>
      <w:marRight w:val="0"/>
      <w:marTop w:val="0"/>
      <w:marBottom w:val="0"/>
      <w:divBdr>
        <w:top w:val="none" w:sz="0" w:space="0" w:color="auto"/>
        <w:left w:val="none" w:sz="0" w:space="0" w:color="auto"/>
        <w:bottom w:val="none" w:sz="0" w:space="0" w:color="auto"/>
        <w:right w:val="none" w:sz="0" w:space="0" w:color="auto"/>
      </w:divBdr>
    </w:div>
    <w:div w:id="1603295106">
      <w:marLeft w:val="480"/>
      <w:marRight w:val="0"/>
      <w:marTop w:val="0"/>
      <w:marBottom w:val="0"/>
      <w:divBdr>
        <w:top w:val="none" w:sz="0" w:space="0" w:color="auto"/>
        <w:left w:val="none" w:sz="0" w:space="0" w:color="auto"/>
        <w:bottom w:val="none" w:sz="0" w:space="0" w:color="auto"/>
        <w:right w:val="none" w:sz="0" w:space="0" w:color="auto"/>
      </w:divBdr>
    </w:div>
    <w:div w:id="1603685618">
      <w:marLeft w:val="480"/>
      <w:marRight w:val="0"/>
      <w:marTop w:val="0"/>
      <w:marBottom w:val="0"/>
      <w:divBdr>
        <w:top w:val="none" w:sz="0" w:space="0" w:color="auto"/>
        <w:left w:val="none" w:sz="0" w:space="0" w:color="auto"/>
        <w:bottom w:val="none" w:sz="0" w:space="0" w:color="auto"/>
        <w:right w:val="none" w:sz="0" w:space="0" w:color="auto"/>
      </w:divBdr>
    </w:div>
    <w:div w:id="1604528764">
      <w:marLeft w:val="480"/>
      <w:marRight w:val="0"/>
      <w:marTop w:val="0"/>
      <w:marBottom w:val="0"/>
      <w:divBdr>
        <w:top w:val="none" w:sz="0" w:space="0" w:color="auto"/>
        <w:left w:val="none" w:sz="0" w:space="0" w:color="auto"/>
        <w:bottom w:val="none" w:sz="0" w:space="0" w:color="auto"/>
        <w:right w:val="none" w:sz="0" w:space="0" w:color="auto"/>
      </w:divBdr>
    </w:div>
    <w:div w:id="1605261922">
      <w:marLeft w:val="480"/>
      <w:marRight w:val="0"/>
      <w:marTop w:val="0"/>
      <w:marBottom w:val="0"/>
      <w:divBdr>
        <w:top w:val="none" w:sz="0" w:space="0" w:color="auto"/>
        <w:left w:val="none" w:sz="0" w:space="0" w:color="auto"/>
        <w:bottom w:val="none" w:sz="0" w:space="0" w:color="auto"/>
        <w:right w:val="none" w:sz="0" w:space="0" w:color="auto"/>
      </w:divBdr>
    </w:div>
    <w:div w:id="1605571101">
      <w:marLeft w:val="480"/>
      <w:marRight w:val="0"/>
      <w:marTop w:val="0"/>
      <w:marBottom w:val="0"/>
      <w:divBdr>
        <w:top w:val="none" w:sz="0" w:space="0" w:color="auto"/>
        <w:left w:val="none" w:sz="0" w:space="0" w:color="auto"/>
        <w:bottom w:val="none" w:sz="0" w:space="0" w:color="auto"/>
        <w:right w:val="none" w:sz="0" w:space="0" w:color="auto"/>
      </w:divBdr>
    </w:div>
    <w:div w:id="1605645918">
      <w:marLeft w:val="480"/>
      <w:marRight w:val="0"/>
      <w:marTop w:val="0"/>
      <w:marBottom w:val="0"/>
      <w:divBdr>
        <w:top w:val="none" w:sz="0" w:space="0" w:color="auto"/>
        <w:left w:val="none" w:sz="0" w:space="0" w:color="auto"/>
        <w:bottom w:val="none" w:sz="0" w:space="0" w:color="auto"/>
        <w:right w:val="none" w:sz="0" w:space="0" w:color="auto"/>
      </w:divBdr>
    </w:div>
    <w:div w:id="1606617300">
      <w:marLeft w:val="480"/>
      <w:marRight w:val="0"/>
      <w:marTop w:val="0"/>
      <w:marBottom w:val="0"/>
      <w:divBdr>
        <w:top w:val="none" w:sz="0" w:space="0" w:color="auto"/>
        <w:left w:val="none" w:sz="0" w:space="0" w:color="auto"/>
        <w:bottom w:val="none" w:sz="0" w:space="0" w:color="auto"/>
        <w:right w:val="none" w:sz="0" w:space="0" w:color="auto"/>
      </w:divBdr>
    </w:div>
    <w:div w:id="1606694816">
      <w:marLeft w:val="480"/>
      <w:marRight w:val="0"/>
      <w:marTop w:val="0"/>
      <w:marBottom w:val="0"/>
      <w:divBdr>
        <w:top w:val="none" w:sz="0" w:space="0" w:color="auto"/>
        <w:left w:val="none" w:sz="0" w:space="0" w:color="auto"/>
        <w:bottom w:val="none" w:sz="0" w:space="0" w:color="auto"/>
        <w:right w:val="none" w:sz="0" w:space="0" w:color="auto"/>
      </w:divBdr>
    </w:div>
    <w:div w:id="1606957558">
      <w:marLeft w:val="480"/>
      <w:marRight w:val="0"/>
      <w:marTop w:val="0"/>
      <w:marBottom w:val="0"/>
      <w:divBdr>
        <w:top w:val="none" w:sz="0" w:space="0" w:color="auto"/>
        <w:left w:val="none" w:sz="0" w:space="0" w:color="auto"/>
        <w:bottom w:val="none" w:sz="0" w:space="0" w:color="auto"/>
        <w:right w:val="none" w:sz="0" w:space="0" w:color="auto"/>
      </w:divBdr>
    </w:div>
    <w:div w:id="1607496921">
      <w:marLeft w:val="480"/>
      <w:marRight w:val="0"/>
      <w:marTop w:val="0"/>
      <w:marBottom w:val="0"/>
      <w:divBdr>
        <w:top w:val="none" w:sz="0" w:space="0" w:color="auto"/>
        <w:left w:val="none" w:sz="0" w:space="0" w:color="auto"/>
        <w:bottom w:val="none" w:sz="0" w:space="0" w:color="auto"/>
        <w:right w:val="none" w:sz="0" w:space="0" w:color="auto"/>
      </w:divBdr>
    </w:div>
    <w:div w:id="1607692220">
      <w:marLeft w:val="480"/>
      <w:marRight w:val="0"/>
      <w:marTop w:val="0"/>
      <w:marBottom w:val="0"/>
      <w:divBdr>
        <w:top w:val="none" w:sz="0" w:space="0" w:color="auto"/>
        <w:left w:val="none" w:sz="0" w:space="0" w:color="auto"/>
        <w:bottom w:val="none" w:sz="0" w:space="0" w:color="auto"/>
        <w:right w:val="none" w:sz="0" w:space="0" w:color="auto"/>
      </w:divBdr>
    </w:div>
    <w:div w:id="1608779322">
      <w:marLeft w:val="480"/>
      <w:marRight w:val="0"/>
      <w:marTop w:val="0"/>
      <w:marBottom w:val="0"/>
      <w:divBdr>
        <w:top w:val="none" w:sz="0" w:space="0" w:color="auto"/>
        <w:left w:val="none" w:sz="0" w:space="0" w:color="auto"/>
        <w:bottom w:val="none" w:sz="0" w:space="0" w:color="auto"/>
        <w:right w:val="none" w:sz="0" w:space="0" w:color="auto"/>
      </w:divBdr>
    </w:div>
    <w:div w:id="1608853311">
      <w:marLeft w:val="480"/>
      <w:marRight w:val="0"/>
      <w:marTop w:val="0"/>
      <w:marBottom w:val="0"/>
      <w:divBdr>
        <w:top w:val="none" w:sz="0" w:space="0" w:color="auto"/>
        <w:left w:val="none" w:sz="0" w:space="0" w:color="auto"/>
        <w:bottom w:val="none" w:sz="0" w:space="0" w:color="auto"/>
        <w:right w:val="none" w:sz="0" w:space="0" w:color="auto"/>
      </w:divBdr>
    </w:div>
    <w:div w:id="1609508423">
      <w:marLeft w:val="480"/>
      <w:marRight w:val="0"/>
      <w:marTop w:val="0"/>
      <w:marBottom w:val="0"/>
      <w:divBdr>
        <w:top w:val="none" w:sz="0" w:space="0" w:color="auto"/>
        <w:left w:val="none" w:sz="0" w:space="0" w:color="auto"/>
        <w:bottom w:val="none" w:sz="0" w:space="0" w:color="auto"/>
        <w:right w:val="none" w:sz="0" w:space="0" w:color="auto"/>
      </w:divBdr>
    </w:div>
    <w:div w:id="1609779117">
      <w:marLeft w:val="480"/>
      <w:marRight w:val="0"/>
      <w:marTop w:val="0"/>
      <w:marBottom w:val="0"/>
      <w:divBdr>
        <w:top w:val="none" w:sz="0" w:space="0" w:color="auto"/>
        <w:left w:val="none" w:sz="0" w:space="0" w:color="auto"/>
        <w:bottom w:val="none" w:sz="0" w:space="0" w:color="auto"/>
        <w:right w:val="none" w:sz="0" w:space="0" w:color="auto"/>
      </w:divBdr>
    </w:div>
    <w:div w:id="1610114450">
      <w:marLeft w:val="480"/>
      <w:marRight w:val="0"/>
      <w:marTop w:val="0"/>
      <w:marBottom w:val="0"/>
      <w:divBdr>
        <w:top w:val="none" w:sz="0" w:space="0" w:color="auto"/>
        <w:left w:val="none" w:sz="0" w:space="0" w:color="auto"/>
        <w:bottom w:val="none" w:sz="0" w:space="0" w:color="auto"/>
        <w:right w:val="none" w:sz="0" w:space="0" w:color="auto"/>
      </w:divBdr>
    </w:div>
    <w:div w:id="1610310312">
      <w:marLeft w:val="480"/>
      <w:marRight w:val="0"/>
      <w:marTop w:val="0"/>
      <w:marBottom w:val="0"/>
      <w:divBdr>
        <w:top w:val="none" w:sz="0" w:space="0" w:color="auto"/>
        <w:left w:val="none" w:sz="0" w:space="0" w:color="auto"/>
        <w:bottom w:val="none" w:sz="0" w:space="0" w:color="auto"/>
        <w:right w:val="none" w:sz="0" w:space="0" w:color="auto"/>
      </w:divBdr>
    </w:div>
    <w:div w:id="1611206734">
      <w:marLeft w:val="480"/>
      <w:marRight w:val="0"/>
      <w:marTop w:val="0"/>
      <w:marBottom w:val="0"/>
      <w:divBdr>
        <w:top w:val="none" w:sz="0" w:space="0" w:color="auto"/>
        <w:left w:val="none" w:sz="0" w:space="0" w:color="auto"/>
        <w:bottom w:val="none" w:sz="0" w:space="0" w:color="auto"/>
        <w:right w:val="none" w:sz="0" w:space="0" w:color="auto"/>
      </w:divBdr>
    </w:div>
    <w:div w:id="1612005126">
      <w:marLeft w:val="480"/>
      <w:marRight w:val="0"/>
      <w:marTop w:val="0"/>
      <w:marBottom w:val="0"/>
      <w:divBdr>
        <w:top w:val="none" w:sz="0" w:space="0" w:color="auto"/>
        <w:left w:val="none" w:sz="0" w:space="0" w:color="auto"/>
        <w:bottom w:val="none" w:sz="0" w:space="0" w:color="auto"/>
        <w:right w:val="none" w:sz="0" w:space="0" w:color="auto"/>
      </w:divBdr>
    </w:div>
    <w:div w:id="1613433750">
      <w:marLeft w:val="480"/>
      <w:marRight w:val="0"/>
      <w:marTop w:val="0"/>
      <w:marBottom w:val="0"/>
      <w:divBdr>
        <w:top w:val="none" w:sz="0" w:space="0" w:color="auto"/>
        <w:left w:val="none" w:sz="0" w:space="0" w:color="auto"/>
        <w:bottom w:val="none" w:sz="0" w:space="0" w:color="auto"/>
        <w:right w:val="none" w:sz="0" w:space="0" w:color="auto"/>
      </w:divBdr>
    </w:div>
    <w:div w:id="1613829216">
      <w:marLeft w:val="480"/>
      <w:marRight w:val="0"/>
      <w:marTop w:val="0"/>
      <w:marBottom w:val="0"/>
      <w:divBdr>
        <w:top w:val="none" w:sz="0" w:space="0" w:color="auto"/>
        <w:left w:val="none" w:sz="0" w:space="0" w:color="auto"/>
        <w:bottom w:val="none" w:sz="0" w:space="0" w:color="auto"/>
        <w:right w:val="none" w:sz="0" w:space="0" w:color="auto"/>
      </w:divBdr>
    </w:div>
    <w:div w:id="1614245367">
      <w:marLeft w:val="480"/>
      <w:marRight w:val="0"/>
      <w:marTop w:val="0"/>
      <w:marBottom w:val="0"/>
      <w:divBdr>
        <w:top w:val="none" w:sz="0" w:space="0" w:color="auto"/>
        <w:left w:val="none" w:sz="0" w:space="0" w:color="auto"/>
        <w:bottom w:val="none" w:sz="0" w:space="0" w:color="auto"/>
        <w:right w:val="none" w:sz="0" w:space="0" w:color="auto"/>
      </w:divBdr>
    </w:div>
    <w:div w:id="1614360450">
      <w:marLeft w:val="480"/>
      <w:marRight w:val="0"/>
      <w:marTop w:val="0"/>
      <w:marBottom w:val="0"/>
      <w:divBdr>
        <w:top w:val="none" w:sz="0" w:space="0" w:color="auto"/>
        <w:left w:val="none" w:sz="0" w:space="0" w:color="auto"/>
        <w:bottom w:val="none" w:sz="0" w:space="0" w:color="auto"/>
        <w:right w:val="none" w:sz="0" w:space="0" w:color="auto"/>
      </w:divBdr>
    </w:div>
    <w:div w:id="1614560255">
      <w:marLeft w:val="480"/>
      <w:marRight w:val="0"/>
      <w:marTop w:val="0"/>
      <w:marBottom w:val="0"/>
      <w:divBdr>
        <w:top w:val="none" w:sz="0" w:space="0" w:color="auto"/>
        <w:left w:val="none" w:sz="0" w:space="0" w:color="auto"/>
        <w:bottom w:val="none" w:sz="0" w:space="0" w:color="auto"/>
        <w:right w:val="none" w:sz="0" w:space="0" w:color="auto"/>
      </w:divBdr>
    </w:div>
    <w:div w:id="1615285128">
      <w:marLeft w:val="480"/>
      <w:marRight w:val="0"/>
      <w:marTop w:val="0"/>
      <w:marBottom w:val="0"/>
      <w:divBdr>
        <w:top w:val="none" w:sz="0" w:space="0" w:color="auto"/>
        <w:left w:val="none" w:sz="0" w:space="0" w:color="auto"/>
        <w:bottom w:val="none" w:sz="0" w:space="0" w:color="auto"/>
        <w:right w:val="none" w:sz="0" w:space="0" w:color="auto"/>
      </w:divBdr>
    </w:div>
    <w:div w:id="1615286975">
      <w:marLeft w:val="480"/>
      <w:marRight w:val="0"/>
      <w:marTop w:val="0"/>
      <w:marBottom w:val="0"/>
      <w:divBdr>
        <w:top w:val="none" w:sz="0" w:space="0" w:color="auto"/>
        <w:left w:val="none" w:sz="0" w:space="0" w:color="auto"/>
        <w:bottom w:val="none" w:sz="0" w:space="0" w:color="auto"/>
        <w:right w:val="none" w:sz="0" w:space="0" w:color="auto"/>
      </w:divBdr>
    </w:div>
    <w:div w:id="1616281127">
      <w:marLeft w:val="480"/>
      <w:marRight w:val="0"/>
      <w:marTop w:val="0"/>
      <w:marBottom w:val="0"/>
      <w:divBdr>
        <w:top w:val="none" w:sz="0" w:space="0" w:color="auto"/>
        <w:left w:val="none" w:sz="0" w:space="0" w:color="auto"/>
        <w:bottom w:val="none" w:sz="0" w:space="0" w:color="auto"/>
        <w:right w:val="none" w:sz="0" w:space="0" w:color="auto"/>
      </w:divBdr>
    </w:div>
    <w:div w:id="1616718934">
      <w:marLeft w:val="480"/>
      <w:marRight w:val="0"/>
      <w:marTop w:val="0"/>
      <w:marBottom w:val="0"/>
      <w:divBdr>
        <w:top w:val="none" w:sz="0" w:space="0" w:color="auto"/>
        <w:left w:val="none" w:sz="0" w:space="0" w:color="auto"/>
        <w:bottom w:val="none" w:sz="0" w:space="0" w:color="auto"/>
        <w:right w:val="none" w:sz="0" w:space="0" w:color="auto"/>
      </w:divBdr>
    </w:div>
    <w:div w:id="1616863808">
      <w:marLeft w:val="480"/>
      <w:marRight w:val="0"/>
      <w:marTop w:val="0"/>
      <w:marBottom w:val="0"/>
      <w:divBdr>
        <w:top w:val="none" w:sz="0" w:space="0" w:color="auto"/>
        <w:left w:val="none" w:sz="0" w:space="0" w:color="auto"/>
        <w:bottom w:val="none" w:sz="0" w:space="0" w:color="auto"/>
        <w:right w:val="none" w:sz="0" w:space="0" w:color="auto"/>
      </w:divBdr>
    </w:div>
    <w:div w:id="1616979034">
      <w:marLeft w:val="480"/>
      <w:marRight w:val="0"/>
      <w:marTop w:val="0"/>
      <w:marBottom w:val="0"/>
      <w:divBdr>
        <w:top w:val="none" w:sz="0" w:space="0" w:color="auto"/>
        <w:left w:val="none" w:sz="0" w:space="0" w:color="auto"/>
        <w:bottom w:val="none" w:sz="0" w:space="0" w:color="auto"/>
        <w:right w:val="none" w:sz="0" w:space="0" w:color="auto"/>
      </w:divBdr>
    </w:div>
    <w:div w:id="1617248391">
      <w:marLeft w:val="480"/>
      <w:marRight w:val="0"/>
      <w:marTop w:val="0"/>
      <w:marBottom w:val="0"/>
      <w:divBdr>
        <w:top w:val="none" w:sz="0" w:space="0" w:color="auto"/>
        <w:left w:val="none" w:sz="0" w:space="0" w:color="auto"/>
        <w:bottom w:val="none" w:sz="0" w:space="0" w:color="auto"/>
        <w:right w:val="none" w:sz="0" w:space="0" w:color="auto"/>
      </w:divBdr>
    </w:div>
    <w:div w:id="1617981689">
      <w:marLeft w:val="480"/>
      <w:marRight w:val="0"/>
      <w:marTop w:val="0"/>
      <w:marBottom w:val="0"/>
      <w:divBdr>
        <w:top w:val="none" w:sz="0" w:space="0" w:color="auto"/>
        <w:left w:val="none" w:sz="0" w:space="0" w:color="auto"/>
        <w:bottom w:val="none" w:sz="0" w:space="0" w:color="auto"/>
        <w:right w:val="none" w:sz="0" w:space="0" w:color="auto"/>
      </w:divBdr>
    </w:div>
    <w:div w:id="1617982761">
      <w:marLeft w:val="480"/>
      <w:marRight w:val="0"/>
      <w:marTop w:val="0"/>
      <w:marBottom w:val="0"/>
      <w:divBdr>
        <w:top w:val="none" w:sz="0" w:space="0" w:color="auto"/>
        <w:left w:val="none" w:sz="0" w:space="0" w:color="auto"/>
        <w:bottom w:val="none" w:sz="0" w:space="0" w:color="auto"/>
        <w:right w:val="none" w:sz="0" w:space="0" w:color="auto"/>
      </w:divBdr>
    </w:div>
    <w:div w:id="1618028970">
      <w:marLeft w:val="480"/>
      <w:marRight w:val="0"/>
      <w:marTop w:val="0"/>
      <w:marBottom w:val="0"/>
      <w:divBdr>
        <w:top w:val="none" w:sz="0" w:space="0" w:color="auto"/>
        <w:left w:val="none" w:sz="0" w:space="0" w:color="auto"/>
        <w:bottom w:val="none" w:sz="0" w:space="0" w:color="auto"/>
        <w:right w:val="none" w:sz="0" w:space="0" w:color="auto"/>
      </w:divBdr>
    </w:div>
    <w:div w:id="1618215391">
      <w:marLeft w:val="480"/>
      <w:marRight w:val="0"/>
      <w:marTop w:val="0"/>
      <w:marBottom w:val="0"/>
      <w:divBdr>
        <w:top w:val="none" w:sz="0" w:space="0" w:color="auto"/>
        <w:left w:val="none" w:sz="0" w:space="0" w:color="auto"/>
        <w:bottom w:val="none" w:sz="0" w:space="0" w:color="auto"/>
        <w:right w:val="none" w:sz="0" w:space="0" w:color="auto"/>
      </w:divBdr>
    </w:div>
    <w:div w:id="1618486602">
      <w:marLeft w:val="480"/>
      <w:marRight w:val="0"/>
      <w:marTop w:val="0"/>
      <w:marBottom w:val="0"/>
      <w:divBdr>
        <w:top w:val="none" w:sz="0" w:space="0" w:color="auto"/>
        <w:left w:val="none" w:sz="0" w:space="0" w:color="auto"/>
        <w:bottom w:val="none" w:sz="0" w:space="0" w:color="auto"/>
        <w:right w:val="none" w:sz="0" w:space="0" w:color="auto"/>
      </w:divBdr>
    </w:div>
    <w:div w:id="1618948048">
      <w:marLeft w:val="480"/>
      <w:marRight w:val="0"/>
      <w:marTop w:val="0"/>
      <w:marBottom w:val="0"/>
      <w:divBdr>
        <w:top w:val="none" w:sz="0" w:space="0" w:color="auto"/>
        <w:left w:val="none" w:sz="0" w:space="0" w:color="auto"/>
        <w:bottom w:val="none" w:sz="0" w:space="0" w:color="auto"/>
        <w:right w:val="none" w:sz="0" w:space="0" w:color="auto"/>
      </w:divBdr>
    </w:div>
    <w:div w:id="1619411622">
      <w:marLeft w:val="480"/>
      <w:marRight w:val="0"/>
      <w:marTop w:val="0"/>
      <w:marBottom w:val="0"/>
      <w:divBdr>
        <w:top w:val="none" w:sz="0" w:space="0" w:color="auto"/>
        <w:left w:val="none" w:sz="0" w:space="0" w:color="auto"/>
        <w:bottom w:val="none" w:sz="0" w:space="0" w:color="auto"/>
        <w:right w:val="none" w:sz="0" w:space="0" w:color="auto"/>
      </w:divBdr>
    </w:div>
    <w:div w:id="1619533594">
      <w:marLeft w:val="480"/>
      <w:marRight w:val="0"/>
      <w:marTop w:val="0"/>
      <w:marBottom w:val="0"/>
      <w:divBdr>
        <w:top w:val="none" w:sz="0" w:space="0" w:color="auto"/>
        <w:left w:val="none" w:sz="0" w:space="0" w:color="auto"/>
        <w:bottom w:val="none" w:sz="0" w:space="0" w:color="auto"/>
        <w:right w:val="none" w:sz="0" w:space="0" w:color="auto"/>
      </w:divBdr>
    </w:div>
    <w:div w:id="1619601524">
      <w:marLeft w:val="480"/>
      <w:marRight w:val="0"/>
      <w:marTop w:val="0"/>
      <w:marBottom w:val="0"/>
      <w:divBdr>
        <w:top w:val="none" w:sz="0" w:space="0" w:color="auto"/>
        <w:left w:val="none" w:sz="0" w:space="0" w:color="auto"/>
        <w:bottom w:val="none" w:sz="0" w:space="0" w:color="auto"/>
        <w:right w:val="none" w:sz="0" w:space="0" w:color="auto"/>
      </w:divBdr>
    </w:div>
    <w:div w:id="1619751666">
      <w:marLeft w:val="480"/>
      <w:marRight w:val="0"/>
      <w:marTop w:val="0"/>
      <w:marBottom w:val="0"/>
      <w:divBdr>
        <w:top w:val="none" w:sz="0" w:space="0" w:color="auto"/>
        <w:left w:val="none" w:sz="0" w:space="0" w:color="auto"/>
        <w:bottom w:val="none" w:sz="0" w:space="0" w:color="auto"/>
        <w:right w:val="none" w:sz="0" w:space="0" w:color="auto"/>
      </w:divBdr>
    </w:div>
    <w:div w:id="1619794779">
      <w:marLeft w:val="480"/>
      <w:marRight w:val="0"/>
      <w:marTop w:val="0"/>
      <w:marBottom w:val="0"/>
      <w:divBdr>
        <w:top w:val="none" w:sz="0" w:space="0" w:color="auto"/>
        <w:left w:val="none" w:sz="0" w:space="0" w:color="auto"/>
        <w:bottom w:val="none" w:sz="0" w:space="0" w:color="auto"/>
        <w:right w:val="none" w:sz="0" w:space="0" w:color="auto"/>
      </w:divBdr>
    </w:div>
    <w:div w:id="1620064609">
      <w:marLeft w:val="480"/>
      <w:marRight w:val="0"/>
      <w:marTop w:val="0"/>
      <w:marBottom w:val="0"/>
      <w:divBdr>
        <w:top w:val="none" w:sz="0" w:space="0" w:color="auto"/>
        <w:left w:val="none" w:sz="0" w:space="0" w:color="auto"/>
        <w:bottom w:val="none" w:sz="0" w:space="0" w:color="auto"/>
        <w:right w:val="none" w:sz="0" w:space="0" w:color="auto"/>
      </w:divBdr>
    </w:div>
    <w:div w:id="1620069121">
      <w:marLeft w:val="480"/>
      <w:marRight w:val="0"/>
      <w:marTop w:val="0"/>
      <w:marBottom w:val="0"/>
      <w:divBdr>
        <w:top w:val="none" w:sz="0" w:space="0" w:color="auto"/>
        <w:left w:val="none" w:sz="0" w:space="0" w:color="auto"/>
        <w:bottom w:val="none" w:sz="0" w:space="0" w:color="auto"/>
        <w:right w:val="none" w:sz="0" w:space="0" w:color="auto"/>
      </w:divBdr>
    </w:div>
    <w:div w:id="1620377876">
      <w:marLeft w:val="480"/>
      <w:marRight w:val="0"/>
      <w:marTop w:val="0"/>
      <w:marBottom w:val="0"/>
      <w:divBdr>
        <w:top w:val="none" w:sz="0" w:space="0" w:color="auto"/>
        <w:left w:val="none" w:sz="0" w:space="0" w:color="auto"/>
        <w:bottom w:val="none" w:sz="0" w:space="0" w:color="auto"/>
        <w:right w:val="none" w:sz="0" w:space="0" w:color="auto"/>
      </w:divBdr>
    </w:div>
    <w:div w:id="1621304838">
      <w:marLeft w:val="480"/>
      <w:marRight w:val="0"/>
      <w:marTop w:val="0"/>
      <w:marBottom w:val="0"/>
      <w:divBdr>
        <w:top w:val="none" w:sz="0" w:space="0" w:color="auto"/>
        <w:left w:val="none" w:sz="0" w:space="0" w:color="auto"/>
        <w:bottom w:val="none" w:sz="0" w:space="0" w:color="auto"/>
        <w:right w:val="none" w:sz="0" w:space="0" w:color="auto"/>
      </w:divBdr>
    </w:div>
    <w:div w:id="1621492443">
      <w:marLeft w:val="480"/>
      <w:marRight w:val="0"/>
      <w:marTop w:val="0"/>
      <w:marBottom w:val="0"/>
      <w:divBdr>
        <w:top w:val="none" w:sz="0" w:space="0" w:color="auto"/>
        <w:left w:val="none" w:sz="0" w:space="0" w:color="auto"/>
        <w:bottom w:val="none" w:sz="0" w:space="0" w:color="auto"/>
        <w:right w:val="none" w:sz="0" w:space="0" w:color="auto"/>
      </w:divBdr>
    </w:div>
    <w:div w:id="1621761204">
      <w:marLeft w:val="480"/>
      <w:marRight w:val="0"/>
      <w:marTop w:val="0"/>
      <w:marBottom w:val="0"/>
      <w:divBdr>
        <w:top w:val="none" w:sz="0" w:space="0" w:color="auto"/>
        <w:left w:val="none" w:sz="0" w:space="0" w:color="auto"/>
        <w:bottom w:val="none" w:sz="0" w:space="0" w:color="auto"/>
        <w:right w:val="none" w:sz="0" w:space="0" w:color="auto"/>
      </w:divBdr>
    </w:div>
    <w:div w:id="1621958827">
      <w:marLeft w:val="480"/>
      <w:marRight w:val="0"/>
      <w:marTop w:val="0"/>
      <w:marBottom w:val="0"/>
      <w:divBdr>
        <w:top w:val="none" w:sz="0" w:space="0" w:color="auto"/>
        <w:left w:val="none" w:sz="0" w:space="0" w:color="auto"/>
        <w:bottom w:val="none" w:sz="0" w:space="0" w:color="auto"/>
        <w:right w:val="none" w:sz="0" w:space="0" w:color="auto"/>
      </w:divBdr>
    </w:div>
    <w:div w:id="1622223372">
      <w:marLeft w:val="480"/>
      <w:marRight w:val="0"/>
      <w:marTop w:val="0"/>
      <w:marBottom w:val="0"/>
      <w:divBdr>
        <w:top w:val="none" w:sz="0" w:space="0" w:color="auto"/>
        <w:left w:val="none" w:sz="0" w:space="0" w:color="auto"/>
        <w:bottom w:val="none" w:sz="0" w:space="0" w:color="auto"/>
        <w:right w:val="none" w:sz="0" w:space="0" w:color="auto"/>
      </w:divBdr>
    </w:div>
    <w:div w:id="1622299272">
      <w:marLeft w:val="480"/>
      <w:marRight w:val="0"/>
      <w:marTop w:val="0"/>
      <w:marBottom w:val="0"/>
      <w:divBdr>
        <w:top w:val="none" w:sz="0" w:space="0" w:color="auto"/>
        <w:left w:val="none" w:sz="0" w:space="0" w:color="auto"/>
        <w:bottom w:val="none" w:sz="0" w:space="0" w:color="auto"/>
        <w:right w:val="none" w:sz="0" w:space="0" w:color="auto"/>
      </w:divBdr>
    </w:div>
    <w:div w:id="1622418648">
      <w:marLeft w:val="480"/>
      <w:marRight w:val="0"/>
      <w:marTop w:val="0"/>
      <w:marBottom w:val="0"/>
      <w:divBdr>
        <w:top w:val="none" w:sz="0" w:space="0" w:color="auto"/>
        <w:left w:val="none" w:sz="0" w:space="0" w:color="auto"/>
        <w:bottom w:val="none" w:sz="0" w:space="0" w:color="auto"/>
        <w:right w:val="none" w:sz="0" w:space="0" w:color="auto"/>
      </w:divBdr>
    </w:div>
    <w:div w:id="1622614323">
      <w:marLeft w:val="480"/>
      <w:marRight w:val="0"/>
      <w:marTop w:val="0"/>
      <w:marBottom w:val="0"/>
      <w:divBdr>
        <w:top w:val="none" w:sz="0" w:space="0" w:color="auto"/>
        <w:left w:val="none" w:sz="0" w:space="0" w:color="auto"/>
        <w:bottom w:val="none" w:sz="0" w:space="0" w:color="auto"/>
        <w:right w:val="none" w:sz="0" w:space="0" w:color="auto"/>
      </w:divBdr>
    </w:div>
    <w:div w:id="1623028452">
      <w:marLeft w:val="480"/>
      <w:marRight w:val="0"/>
      <w:marTop w:val="0"/>
      <w:marBottom w:val="0"/>
      <w:divBdr>
        <w:top w:val="none" w:sz="0" w:space="0" w:color="auto"/>
        <w:left w:val="none" w:sz="0" w:space="0" w:color="auto"/>
        <w:bottom w:val="none" w:sz="0" w:space="0" w:color="auto"/>
        <w:right w:val="none" w:sz="0" w:space="0" w:color="auto"/>
      </w:divBdr>
    </w:div>
    <w:div w:id="1623270732">
      <w:marLeft w:val="480"/>
      <w:marRight w:val="0"/>
      <w:marTop w:val="0"/>
      <w:marBottom w:val="0"/>
      <w:divBdr>
        <w:top w:val="none" w:sz="0" w:space="0" w:color="auto"/>
        <w:left w:val="none" w:sz="0" w:space="0" w:color="auto"/>
        <w:bottom w:val="none" w:sz="0" w:space="0" w:color="auto"/>
        <w:right w:val="none" w:sz="0" w:space="0" w:color="auto"/>
      </w:divBdr>
    </w:div>
    <w:div w:id="1624844789">
      <w:marLeft w:val="480"/>
      <w:marRight w:val="0"/>
      <w:marTop w:val="0"/>
      <w:marBottom w:val="0"/>
      <w:divBdr>
        <w:top w:val="none" w:sz="0" w:space="0" w:color="auto"/>
        <w:left w:val="none" w:sz="0" w:space="0" w:color="auto"/>
        <w:bottom w:val="none" w:sz="0" w:space="0" w:color="auto"/>
        <w:right w:val="none" w:sz="0" w:space="0" w:color="auto"/>
      </w:divBdr>
    </w:div>
    <w:div w:id="1625695923">
      <w:marLeft w:val="480"/>
      <w:marRight w:val="0"/>
      <w:marTop w:val="0"/>
      <w:marBottom w:val="0"/>
      <w:divBdr>
        <w:top w:val="none" w:sz="0" w:space="0" w:color="auto"/>
        <w:left w:val="none" w:sz="0" w:space="0" w:color="auto"/>
        <w:bottom w:val="none" w:sz="0" w:space="0" w:color="auto"/>
        <w:right w:val="none" w:sz="0" w:space="0" w:color="auto"/>
      </w:divBdr>
    </w:div>
    <w:div w:id="1626160991">
      <w:marLeft w:val="480"/>
      <w:marRight w:val="0"/>
      <w:marTop w:val="0"/>
      <w:marBottom w:val="0"/>
      <w:divBdr>
        <w:top w:val="none" w:sz="0" w:space="0" w:color="auto"/>
        <w:left w:val="none" w:sz="0" w:space="0" w:color="auto"/>
        <w:bottom w:val="none" w:sz="0" w:space="0" w:color="auto"/>
        <w:right w:val="none" w:sz="0" w:space="0" w:color="auto"/>
      </w:divBdr>
    </w:div>
    <w:div w:id="1626764846">
      <w:marLeft w:val="480"/>
      <w:marRight w:val="0"/>
      <w:marTop w:val="0"/>
      <w:marBottom w:val="0"/>
      <w:divBdr>
        <w:top w:val="none" w:sz="0" w:space="0" w:color="auto"/>
        <w:left w:val="none" w:sz="0" w:space="0" w:color="auto"/>
        <w:bottom w:val="none" w:sz="0" w:space="0" w:color="auto"/>
        <w:right w:val="none" w:sz="0" w:space="0" w:color="auto"/>
      </w:divBdr>
    </w:div>
    <w:div w:id="1627616601">
      <w:marLeft w:val="480"/>
      <w:marRight w:val="0"/>
      <w:marTop w:val="0"/>
      <w:marBottom w:val="0"/>
      <w:divBdr>
        <w:top w:val="none" w:sz="0" w:space="0" w:color="auto"/>
        <w:left w:val="none" w:sz="0" w:space="0" w:color="auto"/>
        <w:bottom w:val="none" w:sz="0" w:space="0" w:color="auto"/>
        <w:right w:val="none" w:sz="0" w:space="0" w:color="auto"/>
      </w:divBdr>
    </w:div>
    <w:div w:id="1628122027">
      <w:marLeft w:val="480"/>
      <w:marRight w:val="0"/>
      <w:marTop w:val="0"/>
      <w:marBottom w:val="0"/>
      <w:divBdr>
        <w:top w:val="none" w:sz="0" w:space="0" w:color="auto"/>
        <w:left w:val="none" w:sz="0" w:space="0" w:color="auto"/>
        <w:bottom w:val="none" w:sz="0" w:space="0" w:color="auto"/>
        <w:right w:val="none" w:sz="0" w:space="0" w:color="auto"/>
      </w:divBdr>
    </w:div>
    <w:div w:id="1629772410">
      <w:marLeft w:val="480"/>
      <w:marRight w:val="0"/>
      <w:marTop w:val="0"/>
      <w:marBottom w:val="0"/>
      <w:divBdr>
        <w:top w:val="none" w:sz="0" w:space="0" w:color="auto"/>
        <w:left w:val="none" w:sz="0" w:space="0" w:color="auto"/>
        <w:bottom w:val="none" w:sz="0" w:space="0" w:color="auto"/>
        <w:right w:val="none" w:sz="0" w:space="0" w:color="auto"/>
      </w:divBdr>
    </w:div>
    <w:div w:id="1629895645">
      <w:marLeft w:val="480"/>
      <w:marRight w:val="0"/>
      <w:marTop w:val="0"/>
      <w:marBottom w:val="0"/>
      <w:divBdr>
        <w:top w:val="none" w:sz="0" w:space="0" w:color="auto"/>
        <w:left w:val="none" w:sz="0" w:space="0" w:color="auto"/>
        <w:bottom w:val="none" w:sz="0" w:space="0" w:color="auto"/>
        <w:right w:val="none" w:sz="0" w:space="0" w:color="auto"/>
      </w:divBdr>
    </w:div>
    <w:div w:id="1630012026">
      <w:marLeft w:val="480"/>
      <w:marRight w:val="0"/>
      <w:marTop w:val="0"/>
      <w:marBottom w:val="0"/>
      <w:divBdr>
        <w:top w:val="none" w:sz="0" w:space="0" w:color="auto"/>
        <w:left w:val="none" w:sz="0" w:space="0" w:color="auto"/>
        <w:bottom w:val="none" w:sz="0" w:space="0" w:color="auto"/>
        <w:right w:val="none" w:sz="0" w:space="0" w:color="auto"/>
      </w:divBdr>
    </w:div>
    <w:div w:id="1630433112">
      <w:bodyDiv w:val="1"/>
      <w:marLeft w:val="0"/>
      <w:marRight w:val="0"/>
      <w:marTop w:val="0"/>
      <w:marBottom w:val="0"/>
      <w:divBdr>
        <w:top w:val="none" w:sz="0" w:space="0" w:color="auto"/>
        <w:left w:val="none" w:sz="0" w:space="0" w:color="auto"/>
        <w:bottom w:val="none" w:sz="0" w:space="0" w:color="auto"/>
        <w:right w:val="none" w:sz="0" w:space="0" w:color="auto"/>
      </w:divBdr>
    </w:div>
    <w:div w:id="1630739109">
      <w:marLeft w:val="480"/>
      <w:marRight w:val="0"/>
      <w:marTop w:val="0"/>
      <w:marBottom w:val="0"/>
      <w:divBdr>
        <w:top w:val="none" w:sz="0" w:space="0" w:color="auto"/>
        <w:left w:val="none" w:sz="0" w:space="0" w:color="auto"/>
        <w:bottom w:val="none" w:sz="0" w:space="0" w:color="auto"/>
        <w:right w:val="none" w:sz="0" w:space="0" w:color="auto"/>
      </w:divBdr>
    </w:div>
    <w:div w:id="1631276546">
      <w:marLeft w:val="480"/>
      <w:marRight w:val="0"/>
      <w:marTop w:val="0"/>
      <w:marBottom w:val="0"/>
      <w:divBdr>
        <w:top w:val="none" w:sz="0" w:space="0" w:color="auto"/>
        <w:left w:val="none" w:sz="0" w:space="0" w:color="auto"/>
        <w:bottom w:val="none" w:sz="0" w:space="0" w:color="auto"/>
        <w:right w:val="none" w:sz="0" w:space="0" w:color="auto"/>
      </w:divBdr>
    </w:div>
    <w:div w:id="1631591475">
      <w:marLeft w:val="480"/>
      <w:marRight w:val="0"/>
      <w:marTop w:val="0"/>
      <w:marBottom w:val="0"/>
      <w:divBdr>
        <w:top w:val="none" w:sz="0" w:space="0" w:color="auto"/>
        <w:left w:val="none" w:sz="0" w:space="0" w:color="auto"/>
        <w:bottom w:val="none" w:sz="0" w:space="0" w:color="auto"/>
        <w:right w:val="none" w:sz="0" w:space="0" w:color="auto"/>
      </w:divBdr>
    </w:div>
    <w:div w:id="1631667796">
      <w:marLeft w:val="480"/>
      <w:marRight w:val="0"/>
      <w:marTop w:val="0"/>
      <w:marBottom w:val="0"/>
      <w:divBdr>
        <w:top w:val="none" w:sz="0" w:space="0" w:color="auto"/>
        <w:left w:val="none" w:sz="0" w:space="0" w:color="auto"/>
        <w:bottom w:val="none" w:sz="0" w:space="0" w:color="auto"/>
        <w:right w:val="none" w:sz="0" w:space="0" w:color="auto"/>
      </w:divBdr>
    </w:div>
    <w:div w:id="1632327090">
      <w:marLeft w:val="480"/>
      <w:marRight w:val="0"/>
      <w:marTop w:val="0"/>
      <w:marBottom w:val="0"/>
      <w:divBdr>
        <w:top w:val="none" w:sz="0" w:space="0" w:color="auto"/>
        <w:left w:val="none" w:sz="0" w:space="0" w:color="auto"/>
        <w:bottom w:val="none" w:sz="0" w:space="0" w:color="auto"/>
        <w:right w:val="none" w:sz="0" w:space="0" w:color="auto"/>
      </w:divBdr>
    </w:div>
    <w:div w:id="1633363711">
      <w:marLeft w:val="480"/>
      <w:marRight w:val="0"/>
      <w:marTop w:val="0"/>
      <w:marBottom w:val="0"/>
      <w:divBdr>
        <w:top w:val="none" w:sz="0" w:space="0" w:color="auto"/>
        <w:left w:val="none" w:sz="0" w:space="0" w:color="auto"/>
        <w:bottom w:val="none" w:sz="0" w:space="0" w:color="auto"/>
        <w:right w:val="none" w:sz="0" w:space="0" w:color="auto"/>
      </w:divBdr>
    </w:div>
    <w:div w:id="1633559199">
      <w:marLeft w:val="480"/>
      <w:marRight w:val="0"/>
      <w:marTop w:val="0"/>
      <w:marBottom w:val="0"/>
      <w:divBdr>
        <w:top w:val="none" w:sz="0" w:space="0" w:color="auto"/>
        <w:left w:val="none" w:sz="0" w:space="0" w:color="auto"/>
        <w:bottom w:val="none" w:sz="0" w:space="0" w:color="auto"/>
        <w:right w:val="none" w:sz="0" w:space="0" w:color="auto"/>
      </w:divBdr>
    </w:div>
    <w:div w:id="1633562045">
      <w:marLeft w:val="480"/>
      <w:marRight w:val="0"/>
      <w:marTop w:val="0"/>
      <w:marBottom w:val="0"/>
      <w:divBdr>
        <w:top w:val="none" w:sz="0" w:space="0" w:color="auto"/>
        <w:left w:val="none" w:sz="0" w:space="0" w:color="auto"/>
        <w:bottom w:val="none" w:sz="0" w:space="0" w:color="auto"/>
        <w:right w:val="none" w:sz="0" w:space="0" w:color="auto"/>
      </w:divBdr>
    </w:div>
    <w:div w:id="1634409102">
      <w:marLeft w:val="480"/>
      <w:marRight w:val="0"/>
      <w:marTop w:val="0"/>
      <w:marBottom w:val="0"/>
      <w:divBdr>
        <w:top w:val="none" w:sz="0" w:space="0" w:color="auto"/>
        <w:left w:val="none" w:sz="0" w:space="0" w:color="auto"/>
        <w:bottom w:val="none" w:sz="0" w:space="0" w:color="auto"/>
        <w:right w:val="none" w:sz="0" w:space="0" w:color="auto"/>
      </w:divBdr>
    </w:div>
    <w:div w:id="1634629977">
      <w:marLeft w:val="480"/>
      <w:marRight w:val="0"/>
      <w:marTop w:val="0"/>
      <w:marBottom w:val="0"/>
      <w:divBdr>
        <w:top w:val="none" w:sz="0" w:space="0" w:color="auto"/>
        <w:left w:val="none" w:sz="0" w:space="0" w:color="auto"/>
        <w:bottom w:val="none" w:sz="0" w:space="0" w:color="auto"/>
        <w:right w:val="none" w:sz="0" w:space="0" w:color="auto"/>
      </w:divBdr>
    </w:div>
    <w:div w:id="1635216937">
      <w:marLeft w:val="480"/>
      <w:marRight w:val="0"/>
      <w:marTop w:val="0"/>
      <w:marBottom w:val="0"/>
      <w:divBdr>
        <w:top w:val="none" w:sz="0" w:space="0" w:color="auto"/>
        <w:left w:val="none" w:sz="0" w:space="0" w:color="auto"/>
        <w:bottom w:val="none" w:sz="0" w:space="0" w:color="auto"/>
        <w:right w:val="none" w:sz="0" w:space="0" w:color="auto"/>
      </w:divBdr>
    </w:div>
    <w:div w:id="1635401652">
      <w:marLeft w:val="480"/>
      <w:marRight w:val="0"/>
      <w:marTop w:val="0"/>
      <w:marBottom w:val="0"/>
      <w:divBdr>
        <w:top w:val="none" w:sz="0" w:space="0" w:color="auto"/>
        <w:left w:val="none" w:sz="0" w:space="0" w:color="auto"/>
        <w:bottom w:val="none" w:sz="0" w:space="0" w:color="auto"/>
        <w:right w:val="none" w:sz="0" w:space="0" w:color="auto"/>
      </w:divBdr>
    </w:div>
    <w:div w:id="1635402661">
      <w:marLeft w:val="480"/>
      <w:marRight w:val="0"/>
      <w:marTop w:val="0"/>
      <w:marBottom w:val="0"/>
      <w:divBdr>
        <w:top w:val="none" w:sz="0" w:space="0" w:color="auto"/>
        <w:left w:val="none" w:sz="0" w:space="0" w:color="auto"/>
        <w:bottom w:val="none" w:sz="0" w:space="0" w:color="auto"/>
        <w:right w:val="none" w:sz="0" w:space="0" w:color="auto"/>
      </w:divBdr>
    </w:div>
    <w:div w:id="1635720467">
      <w:marLeft w:val="480"/>
      <w:marRight w:val="0"/>
      <w:marTop w:val="0"/>
      <w:marBottom w:val="0"/>
      <w:divBdr>
        <w:top w:val="none" w:sz="0" w:space="0" w:color="auto"/>
        <w:left w:val="none" w:sz="0" w:space="0" w:color="auto"/>
        <w:bottom w:val="none" w:sz="0" w:space="0" w:color="auto"/>
        <w:right w:val="none" w:sz="0" w:space="0" w:color="auto"/>
      </w:divBdr>
    </w:div>
    <w:div w:id="1636334641">
      <w:marLeft w:val="480"/>
      <w:marRight w:val="0"/>
      <w:marTop w:val="0"/>
      <w:marBottom w:val="0"/>
      <w:divBdr>
        <w:top w:val="none" w:sz="0" w:space="0" w:color="auto"/>
        <w:left w:val="none" w:sz="0" w:space="0" w:color="auto"/>
        <w:bottom w:val="none" w:sz="0" w:space="0" w:color="auto"/>
        <w:right w:val="none" w:sz="0" w:space="0" w:color="auto"/>
      </w:divBdr>
    </w:div>
    <w:div w:id="1637029091">
      <w:marLeft w:val="480"/>
      <w:marRight w:val="0"/>
      <w:marTop w:val="0"/>
      <w:marBottom w:val="0"/>
      <w:divBdr>
        <w:top w:val="none" w:sz="0" w:space="0" w:color="auto"/>
        <w:left w:val="none" w:sz="0" w:space="0" w:color="auto"/>
        <w:bottom w:val="none" w:sz="0" w:space="0" w:color="auto"/>
        <w:right w:val="none" w:sz="0" w:space="0" w:color="auto"/>
      </w:divBdr>
    </w:div>
    <w:div w:id="1637177700">
      <w:marLeft w:val="480"/>
      <w:marRight w:val="0"/>
      <w:marTop w:val="0"/>
      <w:marBottom w:val="0"/>
      <w:divBdr>
        <w:top w:val="none" w:sz="0" w:space="0" w:color="auto"/>
        <w:left w:val="none" w:sz="0" w:space="0" w:color="auto"/>
        <w:bottom w:val="none" w:sz="0" w:space="0" w:color="auto"/>
        <w:right w:val="none" w:sz="0" w:space="0" w:color="auto"/>
      </w:divBdr>
    </w:div>
    <w:div w:id="1637182543">
      <w:marLeft w:val="480"/>
      <w:marRight w:val="0"/>
      <w:marTop w:val="0"/>
      <w:marBottom w:val="0"/>
      <w:divBdr>
        <w:top w:val="none" w:sz="0" w:space="0" w:color="auto"/>
        <w:left w:val="none" w:sz="0" w:space="0" w:color="auto"/>
        <w:bottom w:val="none" w:sz="0" w:space="0" w:color="auto"/>
        <w:right w:val="none" w:sz="0" w:space="0" w:color="auto"/>
      </w:divBdr>
    </w:div>
    <w:div w:id="1637225479">
      <w:marLeft w:val="480"/>
      <w:marRight w:val="0"/>
      <w:marTop w:val="0"/>
      <w:marBottom w:val="0"/>
      <w:divBdr>
        <w:top w:val="none" w:sz="0" w:space="0" w:color="auto"/>
        <w:left w:val="none" w:sz="0" w:space="0" w:color="auto"/>
        <w:bottom w:val="none" w:sz="0" w:space="0" w:color="auto"/>
        <w:right w:val="none" w:sz="0" w:space="0" w:color="auto"/>
      </w:divBdr>
    </w:div>
    <w:div w:id="1637565841">
      <w:marLeft w:val="480"/>
      <w:marRight w:val="0"/>
      <w:marTop w:val="0"/>
      <w:marBottom w:val="0"/>
      <w:divBdr>
        <w:top w:val="none" w:sz="0" w:space="0" w:color="auto"/>
        <w:left w:val="none" w:sz="0" w:space="0" w:color="auto"/>
        <w:bottom w:val="none" w:sz="0" w:space="0" w:color="auto"/>
        <w:right w:val="none" w:sz="0" w:space="0" w:color="auto"/>
      </w:divBdr>
    </w:div>
    <w:div w:id="1637639748">
      <w:marLeft w:val="480"/>
      <w:marRight w:val="0"/>
      <w:marTop w:val="0"/>
      <w:marBottom w:val="0"/>
      <w:divBdr>
        <w:top w:val="none" w:sz="0" w:space="0" w:color="auto"/>
        <w:left w:val="none" w:sz="0" w:space="0" w:color="auto"/>
        <w:bottom w:val="none" w:sz="0" w:space="0" w:color="auto"/>
        <w:right w:val="none" w:sz="0" w:space="0" w:color="auto"/>
      </w:divBdr>
    </w:div>
    <w:div w:id="1637835666">
      <w:marLeft w:val="480"/>
      <w:marRight w:val="0"/>
      <w:marTop w:val="0"/>
      <w:marBottom w:val="0"/>
      <w:divBdr>
        <w:top w:val="none" w:sz="0" w:space="0" w:color="auto"/>
        <w:left w:val="none" w:sz="0" w:space="0" w:color="auto"/>
        <w:bottom w:val="none" w:sz="0" w:space="0" w:color="auto"/>
        <w:right w:val="none" w:sz="0" w:space="0" w:color="auto"/>
      </w:divBdr>
    </w:div>
    <w:div w:id="1637880459">
      <w:marLeft w:val="480"/>
      <w:marRight w:val="0"/>
      <w:marTop w:val="0"/>
      <w:marBottom w:val="0"/>
      <w:divBdr>
        <w:top w:val="none" w:sz="0" w:space="0" w:color="auto"/>
        <w:left w:val="none" w:sz="0" w:space="0" w:color="auto"/>
        <w:bottom w:val="none" w:sz="0" w:space="0" w:color="auto"/>
        <w:right w:val="none" w:sz="0" w:space="0" w:color="auto"/>
      </w:divBdr>
    </w:div>
    <w:div w:id="1637950648">
      <w:marLeft w:val="480"/>
      <w:marRight w:val="0"/>
      <w:marTop w:val="0"/>
      <w:marBottom w:val="0"/>
      <w:divBdr>
        <w:top w:val="none" w:sz="0" w:space="0" w:color="auto"/>
        <w:left w:val="none" w:sz="0" w:space="0" w:color="auto"/>
        <w:bottom w:val="none" w:sz="0" w:space="0" w:color="auto"/>
        <w:right w:val="none" w:sz="0" w:space="0" w:color="auto"/>
      </w:divBdr>
    </w:div>
    <w:div w:id="1638026155">
      <w:marLeft w:val="480"/>
      <w:marRight w:val="0"/>
      <w:marTop w:val="0"/>
      <w:marBottom w:val="0"/>
      <w:divBdr>
        <w:top w:val="none" w:sz="0" w:space="0" w:color="auto"/>
        <w:left w:val="none" w:sz="0" w:space="0" w:color="auto"/>
        <w:bottom w:val="none" w:sz="0" w:space="0" w:color="auto"/>
        <w:right w:val="none" w:sz="0" w:space="0" w:color="auto"/>
      </w:divBdr>
    </w:div>
    <w:div w:id="1638146061">
      <w:marLeft w:val="480"/>
      <w:marRight w:val="0"/>
      <w:marTop w:val="0"/>
      <w:marBottom w:val="0"/>
      <w:divBdr>
        <w:top w:val="none" w:sz="0" w:space="0" w:color="auto"/>
        <w:left w:val="none" w:sz="0" w:space="0" w:color="auto"/>
        <w:bottom w:val="none" w:sz="0" w:space="0" w:color="auto"/>
        <w:right w:val="none" w:sz="0" w:space="0" w:color="auto"/>
      </w:divBdr>
    </w:div>
    <w:div w:id="1638414403">
      <w:marLeft w:val="480"/>
      <w:marRight w:val="0"/>
      <w:marTop w:val="0"/>
      <w:marBottom w:val="0"/>
      <w:divBdr>
        <w:top w:val="none" w:sz="0" w:space="0" w:color="auto"/>
        <w:left w:val="none" w:sz="0" w:space="0" w:color="auto"/>
        <w:bottom w:val="none" w:sz="0" w:space="0" w:color="auto"/>
        <w:right w:val="none" w:sz="0" w:space="0" w:color="auto"/>
      </w:divBdr>
    </w:div>
    <w:div w:id="1638754664">
      <w:marLeft w:val="480"/>
      <w:marRight w:val="0"/>
      <w:marTop w:val="0"/>
      <w:marBottom w:val="0"/>
      <w:divBdr>
        <w:top w:val="none" w:sz="0" w:space="0" w:color="auto"/>
        <w:left w:val="none" w:sz="0" w:space="0" w:color="auto"/>
        <w:bottom w:val="none" w:sz="0" w:space="0" w:color="auto"/>
        <w:right w:val="none" w:sz="0" w:space="0" w:color="auto"/>
      </w:divBdr>
    </w:div>
    <w:div w:id="1640184619">
      <w:marLeft w:val="480"/>
      <w:marRight w:val="0"/>
      <w:marTop w:val="0"/>
      <w:marBottom w:val="0"/>
      <w:divBdr>
        <w:top w:val="none" w:sz="0" w:space="0" w:color="auto"/>
        <w:left w:val="none" w:sz="0" w:space="0" w:color="auto"/>
        <w:bottom w:val="none" w:sz="0" w:space="0" w:color="auto"/>
        <w:right w:val="none" w:sz="0" w:space="0" w:color="auto"/>
      </w:divBdr>
    </w:div>
    <w:div w:id="1640187955">
      <w:marLeft w:val="480"/>
      <w:marRight w:val="0"/>
      <w:marTop w:val="0"/>
      <w:marBottom w:val="0"/>
      <w:divBdr>
        <w:top w:val="none" w:sz="0" w:space="0" w:color="auto"/>
        <w:left w:val="none" w:sz="0" w:space="0" w:color="auto"/>
        <w:bottom w:val="none" w:sz="0" w:space="0" w:color="auto"/>
        <w:right w:val="none" w:sz="0" w:space="0" w:color="auto"/>
      </w:divBdr>
    </w:div>
    <w:div w:id="1640529259">
      <w:marLeft w:val="480"/>
      <w:marRight w:val="0"/>
      <w:marTop w:val="0"/>
      <w:marBottom w:val="0"/>
      <w:divBdr>
        <w:top w:val="none" w:sz="0" w:space="0" w:color="auto"/>
        <w:left w:val="none" w:sz="0" w:space="0" w:color="auto"/>
        <w:bottom w:val="none" w:sz="0" w:space="0" w:color="auto"/>
        <w:right w:val="none" w:sz="0" w:space="0" w:color="auto"/>
      </w:divBdr>
    </w:div>
    <w:div w:id="1640571081">
      <w:marLeft w:val="480"/>
      <w:marRight w:val="0"/>
      <w:marTop w:val="0"/>
      <w:marBottom w:val="0"/>
      <w:divBdr>
        <w:top w:val="none" w:sz="0" w:space="0" w:color="auto"/>
        <w:left w:val="none" w:sz="0" w:space="0" w:color="auto"/>
        <w:bottom w:val="none" w:sz="0" w:space="0" w:color="auto"/>
        <w:right w:val="none" w:sz="0" w:space="0" w:color="auto"/>
      </w:divBdr>
    </w:div>
    <w:div w:id="1641689003">
      <w:marLeft w:val="480"/>
      <w:marRight w:val="0"/>
      <w:marTop w:val="0"/>
      <w:marBottom w:val="0"/>
      <w:divBdr>
        <w:top w:val="none" w:sz="0" w:space="0" w:color="auto"/>
        <w:left w:val="none" w:sz="0" w:space="0" w:color="auto"/>
        <w:bottom w:val="none" w:sz="0" w:space="0" w:color="auto"/>
        <w:right w:val="none" w:sz="0" w:space="0" w:color="auto"/>
      </w:divBdr>
    </w:div>
    <w:div w:id="1642227550">
      <w:marLeft w:val="480"/>
      <w:marRight w:val="0"/>
      <w:marTop w:val="0"/>
      <w:marBottom w:val="0"/>
      <w:divBdr>
        <w:top w:val="none" w:sz="0" w:space="0" w:color="auto"/>
        <w:left w:val="none" w:sz="0" w:space="0" w:color="auto"/>
        <w:bottom w:val="none" w:sz="0" w:space="0" w:color="auto"/>
        <w:right w:val="none" w:sz="0" w:space="0" w:color="auto"/>
      </w:divBdr>
    </w:div>
    <w:div w:id="1642425298">
      <w:marLeft w:val="480"/>
      <w:marRight w:val="0"/>
      <w:marTop w:val="0"/>
      <w:marBottom w:val="0"/>
      <w:divBdr>
        <w:top w:val="none" w:sz="0" w:space="0" w:color="auto"/>
        <w:left w:val="none" w:sz="0" w:space="0" w:color="auto"/>
        <w:bottom w:val="none" w:sz="0" w:space="0" w:color="auto"/>
        <w:right w:val="none" w:sz="0" w:space="0" w:color="auto"/>
      </w:divBdr>
    </w:div>
    <w:div w:id="1642618489">
      <w:marLeft w:val="480"/>
      <w:marRight w:val="0"/>
      <w:marTop w:val="0"/>
      <w:marBottom w:val="0"/>
      <w:divBdr>
        <w:top w:val="none" w:sz="0" w:space="0" w:color="auto"/>
        <w:left w:val="none" w:sz="0" w:space="0" w:color="auto"/>
        <w:bottom w:val="none" w:sz="0" w:space="0" w:color="auto"/>
        <w:right w:val="none" w:sz="0" w:space="0" w:color="auto"/>
      </w:divBdr>
    </w:div>
    <w:div w:id="1643073117">
      <w:marLeft w:val="480"/>
      <w:marRight w:val="0"/>
      <w:marTop w:val="0"/>
      <w:marBottom w:val="0"/>
      <w:divBdr>
        <w:top w:val="none" w:sz="0" w:space="0" w:color="auto"/>
        <w:left w:val="none" w:sz="0" w:space="0" w:color="auto"/>
        <w:bottom w:val="none" w:sz="0" w:space="0" w:color="auto"/>
        <w:right w:val="none" w:sz="0" w:space="0" w:color="auto"/>
      </w:divBdr>
    </w:div>
    <w:div w:id="1643079586">
      <w:marLeft w:val="480"/>
      <w:marRight w:val="0"/>
      <w:marTop w:val="0"/>
      <w:marBottom w:val="0"/>
      <w:divBdr>
        <w:top w:val="none" w:sz="0" w:space="0" w:color="auto"/>
        <w:left w:val="none" w:sz="0" w:space="0" w:color="auto"/>
        <w:bottom w:val="none" w:sz="0" w:space="0" w:color="auto"/>
        <w:right w:val="none" w:sz="0" w:space="0" w:color="auto"/>
      </w:divBdr>
    </w:div>
    <w:div w:id="1643537698">
      <w:marLeft w:val="480"/>
      <w:marRight w:val="0"/>
      <w:marTop w:val="0"/>
      <w:marBottom w:val="0"/>
      <w:divBdr>
        <w:top w:val="none" w:sz="0" w:space="0" w:color="auto"/>
        <w:left w:val="none" w:sz="0" w:space="0" w:color="auto"/>
        <w:bottom w:val="none" w:sz="0" w:space="0" w:color="auto"/>
        <w:right w:val="none" w:sz="0" w:space="0" w:color="auto"/>
      </w:divBdr>
    </w:div>
    <w:div w:id="1643651552">
      <w:marLeft w:val="480"/>
      <w:marRight w:val="0"/>
      <w:marTop w:val="0"/>
      <w:marBottom w:val="0"/>
      <w:divBdr>
        <w:top w:val="none" w:sz="0" w:space="0" w:color="auto"/>
        <w:left w:val="none" w:sz="0" w:space="0" w:color="auto"/>
        <w:bottom w:val="none" w:sz="0" w:space="0" w:color="auto"/>
        <w:right w:val="none" w:sz="0" w:space="0" w:color="auto"/>
      </w:divBdr>
    </w:div>
    <w:div w:id="1643849257">
      <w:marLeft w:val="480"/>
      <w:marRight w:val="0"/>
      <w:marTop w:val="0"/>
      <w:marBottom w:val="0"/>
      <w:divBdr>
        <w:top w:val="none" w:sz="0" w:space="0" w:color="auto"/>
        <w:left w:val="none" w:sz="0" w:space="0" w:color="auto"/>
        <w:bottom w:val="none" w:sz="0" w:space="0" w:color="auto"/>
        <w:right w:val="none" w:sz="0" w:space="0" w:color="auto"/>
      </w:divBdr>
    </w:div>
    <w:div w:id="1644114219">
      <w:marLeft w:val="480"/>
      <w:marRight w:val="0"/>
      <w:marTop w:val="0"/>
      <w:marBottom w:val="0"/>
      <w:divBdr>
        <w:top w:val="none" w:sz="0" w:space="0" w:color="auto"/>
        <w:left w:val="none" w:sz="0" w:space="0" w:color="auto"/>
        <w:bottom w:val="none" w:sz="0" w:space="0" w:color="auto"/>
        <w:right w:val="none" w:sz="0" w:space="0" w:color="auto"/>
      </w:divBdr>
    </w:div>
    <w:div w:id="1644234198">
      <w:marLeft w:val="480"/>
      <w:marRight w:val="0"/>
      <w:marTop w:val="0"/>
      <w:marBottom w:val="0"/>
      <w:divBdr>
        <w:top w:val="none" w:sz="0" w:space="0" w:color="auto"/>
        <w:left w:val="none" w:sz="0" w:space="0" w:color="auto"/>
        <w:bottom w:val="none" w:sz="0" w:space="0" w:color="auto"/>
        <w:right w:val="none" w:sz="0" w:space="0" w:color="auto"/>
      </w:divBdr>
    </w:div>
    <w:div w:id="1644964152">
      <w:marLeft w:val="480"/>
      <w:marRight w:val="0"/>
      <w:marTop w:val="0"/>
      <w:marBottom w:val="0"/>
      <w:divBdr>
        <w:top w:val="none" w:sz="0" w:space="0" w:color="auto"/>
        <w:left w:val="none" w:sz="0" w:space="0" w:color="auto"/>
        <w:bottom w:val="none" w:sz="0" w:space="0" w:color="auto"/>
        <w:right w:val="none" w:sz="0" w:space="0" w:color="auto"/>
      </w:divBdr>
    </w:div>
    <w:div w:id="1645116169">
      <w:marLeft w:val="480"/>
      <w:marRight w:val="0"/>
      <w:marTop w:val="0"/>
      <w:marBottom w:val="0"/>
      <w:divBdr>
        <w:top w:val="none" w:sz="0" w:space="0" w:color="auto"/>
        <w:left w:val="none" w:sz="0" w:space="0" w:color="auto"/>
        <w:bottom w:val="none" w:sz="0" w:space="0" w:color="auto"/>
        <w:right w:val="none" w:sz="0" w:space="0" w:color="auto"/>
      </w:divBdr>
    </w:div>
    <w:div w:id="1645623992">
      <w:marLeft w:val="480"/>
      <w:marRight w:val="0"/>
      <w:marTop w:val="0"/>
      <w:marBottom w:val="0"/>
      <w:divBdr>
        <w:top w:val="none" w:sz="0" w:space="0" w:color="auto"/>
        <w:left w:val="none" w:sz="0" w:space="0" w:color="auto"/>
        <w:bottom w:val="none" w:sz="0" w:space="0" w:color="auto"/>
        <w:right w:val="none" w:sz="0" w:space="0" w:color="auto"/>
      </w:divBdr>
    </w:div>
    <w:div w:id="1645967851">
      <w:marLeft w:val="480"/>
      <w:marRight w:val="0"/>
      <w:marTop w:val="0"/>
      <w:marBottom w:val="0"/>
      <w:divBdr>
        <w:top w:val="none" w:sz="0" w:space="0" w:color="auto"/>
        <w:left w:val="none" w:sz="0" w:space="0" w:color="auto"/>
        <w:bottom w:val="none" w:sz="0" w:space="0" w:color="auto"/>
        <w:right w:val="none" w:sz="0" w:space="0" w:color="auto"/>
      </w:divBdr>
    </w:div>
    <w:div w:id="1645968169">
      <w:marLeft w:val="480"/>
      <w:marRight w:val="0"/>
      <w:marTop w:val="0"/>
      <w:marBottom w:val="0"/>
      <w:divBdr>
        <w:top w:val="none" w:sz="0" w:space="0" w:color="auto"/>
        <w:left w:val="none" w:sz="0" w:space="0" w:color="auto"/>
        <w:bottom w:val="none" w:sz="0" w:space="0" w:color="auto"/>
        <w:right w:val="none" w:sz="0" w:space="0" w:color="auto"/>
      </w:divBdr>
    </w:div>
    <w:div w:id="1646199082">
      <w:marLeft w:val="480"/>
      <w:marRight w:val="0"/>
      <w:marTop w:val="0"/>
      <w:marBottom w:val="0"/>
      <w:divBdr>
        <w:top w:val="none" w:sz="0" w:space="0" w:color="auto"/>
        <w:left w:val="none" w:sz="0" w:space="0" w:color="auto"/>
        <w:bottom w:val="none" w:sz="0" w:space="0" w:color="auto"/>
        <w:right w:val="none" w:sz="0" w:space="0" w:color="auto"/>
      </w:divBdr>
    </w:div>
    <w:div w:id="1646814465">
      <w:marLeft w:val="480"/>
      <w:marRight w:val="0"/>
      <w:marTop w:val="0"/>
      <w:marBottom w:val="0"/>
      <w:divBdr>
        <w:top w:val="none" w:sz="0" w:space="0" w:color="auto"/>
        <w:left w:val="none" w:sz="0" w:space="0" w:color="auto"/>
        <w:bottom w:val="none" w:sz="0" w:space="0" w:color="auto"/>
        <w:right w:val="none" w:sz="0" w:space="0" w:color="auto"/>
      </w:divBdr>
    </w:div>
    <w:div w:id="1647007042">
      <w:marLeft w:val="480"/>
      <w:marRight w:val="0"/>
      <w:marTop w:val="0"/>
      <w:marBottom w:val="0"/>
      <w:divBdr>
        <w:top w:val="none" w:sz="0" w:space="0" w:color="auto"/>
        <w:left w:val="none" w:sz="0" w:space="0" w:color="auto"/>
        <w:bottom w:val="none" w:sz="0" w:space="0" w:color="auto"/>
        <w:right w:val="none" w:sz="0" w:space="0" w:color="auto"/>
      </w:divBdr>
    </w:div>
    <w:div w:id="1647083452">
      <w:marLeft w:val="480"/>
      <w:marRight w:val="0"/>
      <w:marTop w:val="0"/>
      <w:marBottom w:val="0"/>
      <w:divBdr>
        <w:top w:val="none" w:sz="0" w:space="0" w:color="auto"/>
        <w:left w:val="none" w:sz="0" w:space="0" w:color="auto"/>
        <w:bottom w:val="none" w:sz="0" w:space="0" w:color="auto"/>
        <w:right w:val="none" w:sz="0" w:space="0" w:color="auto"/>
      </w:divBdr>
    </w:div>
    <w:div w:id="1647274237">
      <w:marLeft w:val="480"/>
      <w:marRight w:val="0"/>
      <w:marTop w:val="0"/>
      <w:marBottom w:val="0"/>
      <w:divBdr>
        <w:top w:val="none" w:sz="0" w:space="0" w:color="auto"/>
        <w:left w:val="none" w:sz="0" w:space="0" w:color="auto"/>
        <w:bottom w:val="none" w:sz="0" w:space="0" w:color="auto"/>
        <w:right w:val="none" w:sz="0" w:space="0" w:color="auto"/>
      </w:divBdr>
    </w:div>
    <w:div w:id="1648051022">
      <w:marLeft w:val="480"/>
      <w:marRight w:val="0"/>
      <w:marTop w:val="0"/>
      <w:marBottom w:val="0"/>
      <w:divBdr>
        <w:top w:val="none" w:sz="0" w:space="0" w:color="auto"/>
        <w:left w:val="none" w:sz="0" w:space="0" w:color="auto"/>
        <w:bottom w:val="none" w:sz="0" w:space="0" w:color="auto"/>
        <w:right w:val="none" w:sz="0" w:space="0" w:color="auto"/>
      </w:divBdr>
    </w:div>
    <w:div w:id="1648433839">
      <w:marLeft w:val="480"/>
      <w:marRight w:val="0"/>
      <w:marTop w:val="0"/>
      <w:marBottom w:val="0"/>
      <w:divBdr>
        <w:top w:val="none" w:sz="0" w:space="0" w:color="auto"/>
        <w:left w:val="none" w:sz="0" w:space="0" w:color="auto"/>
        <w:bottom w:val="none" w:sz="0" w:space="0" w:color="auto"/>
        <w:right w:val="none" w:sz="0" w:space="0" w:color="auto"/>
      </w:divBdr>
    </w:div>
    <w:div w:id="1648588121">
      <w:marLeft w:val="480"/>
      <w:marRight w:val="0"/>
      <w:marTop w:val="0"/>
      <w:marBottom w:val="0"/>
      <w:divBdr>
        <w:top w:val="none" w:sz="0" w:space="0" w:color="auto"/>
        <w:left w:val="none" w:sz="0" w:space="0" w:color="auto"/>
        <w:bottom w:val="none" w:sz="0" w:space="0" w:color="auto"/>
        <w:right w:val="none" w:sz="0" w:space="0" w:color="auto"/>
      </w:divBdr>
    </w:div>
    <w:div w:id="1648588837">
      <w:marLeft w:val="480"/>
      <w:marRight w:val="0"/>
      <w:marTop w:val="0"/>
      <w:marBottom w:val="0"/>
      <w:divBdr>
        <w:top w:val="none" w:sz="0" w:space="0" w:color="auto"/>
        <w:left w:val="none" w:sz="0" w:space="0" w:color="auto"/>
        <w:bottom w:val="none" w:sz="0" w:space="0" w:color="auto"/>
        <w:right w:val="none" w:sz="0" w:space="0" w:color="auto"/>
      </w:divBdr>
    </w:div>
    <w:div w:id="1648894121">
      <w:marLeft w:val="480"/>
      <w:marRight w:val="0"/>
      <w:marTop w:val="0"/>
      <w:marBottom w:val="0"/>
      <w:divBdr>
        <w:top w:val="none" w:sz="0" w:space="0" w:color="auto"/>
        <w:left w:val="none" w:sz="0" w:space="0" w:color="auto"/>
        <w:bottom w:val="none" w:sz="0" w:space="0" w:color="auto"/>
        <w:right w:val="none" w:sz="0" w:space="0" w:color="auto"/>
      </w:divBdr>
    </w:div>
    <w:div w:id="1648970204">
      <w:marLeft w:val="480"/>
      <w:marRight w:val="0"/>
      <w:marTop w:val="0"/>
      <w:marBottom w:val="0"/>
      <w:divBdr>
        <w:top w:val="none" w:sz="0" w:space="0" w:color="auto"/>
        <w:left w:val="none" w:sz="0" w:space="0" w:color="auto"/>
        <w:bottom w:val="none" w:sz="0" w:space="0" w:color="auto"/>
        <w:right w:val="none" w:sz="0" w:space="0" w:color="auto"/>
      </w:divBdr>
    </w:div>
    <w:div w:id="1649087782">
      <w:marLeft w:val="480"/>
      <w:marRight w:val="0"/>
      <w:marTop w:val="0"/>
      <w:marBottom w:val="0"/>
      <w:divBdr>
        <w:top w:val="none" w:sz="0" w:space="0" w:color="auto"/>
        <w:left w:val="none" w:sz="0" w:space="0" w:color="auto"/>
        <w:bottom w:val="none" w:sz="0" w:space="0" w:color="auto"/>
        <w:right w:val="none" w:sz="0" w:space="0" w:color="auto"/>
      </w:divBdr>
    </w:div>
    <w:div w:id="1649550677">
      <w:marLeft w:val="480"/>
      <w:marRight w:val="0"/>
      <w:marTop w:val="0"/>
      <w:marBottom w:val="0"/>
      <w:divBdr>
        <w:top w:val="none" w:sz="0" w:space="0" w:color="auto"/>
        <w:left w:val="none" w:sz="0" w:space="0" w:color="auto"/>
        <w:bottom w:val="none" w:sz="0" w:space="0" w:color="auto"/>
        <w:right w:val="none" w:sz="0" w:space="0" w:color="auto"/>
      </w:divBdr>
    </w:div>
    <w:div w:id="1649943537">
      <w:marLeft w:val="480"/>
      <w:marRight w:val="0"/>
      <w:marTop w:val="0"/>
      <w:marBottom w:val="0"/>
      <w:divBdr>
        <w:top w:val="none" w:sz="0" w:space="0" w:color="auto"/>
        <w:left w:val="none" w:sz="0" w:space="0" w:color="auto"/>
        <w:bottom w:val="none" w:sz="0" w:space="0" w:color="auto"/>
        <w:right w:val="none" w:sz="0" w:space="0" w:color="auto"/>
      </w:divBdr>
    </w:div>
    <w:div w:id="1650131601">
      <w:marLeft w:val="480"/>
      <w:marRight w:val="0"/>
      <w:marTop w:val="0"/>
      <w:marBottom w:val="0"/>
      <w:divBdr>
        <w:top w:val="none" w:sz="0" w:space="0" w:color="auto"/>
        <w:left w:val="none" w:sz="0" w:space="0" w:color="auto"/>
        <w:bottom w:val="none" w:sz="0" w:space="0" w:color="auto"/>
        <w:right w:val="none" w:sz="0" w:space="0" w:color="auto"/>
      </w:divBdr>
    </w:div>
    <w:div w:id="1650940516">
      <w:marLeft w:val="480"/>
      <w:marRight w:val="0"/>
      <w:marTop w:val="0"/>
      <w:marBottom w:val="0"/>
      <w:divBdr>
        <w:top w:val="none" w:sz="0" w:space="0" w:color="auto"/>
        <w:left w:val="none" w:sz="0" w:space="0" w:color="auto"/>
        <w:bottom w:val="none" w:sz="0" w:space="0" w:color="auto"/>
        <w:right w:val="none" w:sz="0" w:space="0" w:color="auto"/>
      </w:divBdr>
    </w:div>
    <w:div w:id="1650942680">
      <w:marLeft w:val="480"/>
      <w:marRight w:val="0"/>
      <w:marTop w:val="0"/>
      <w:marBottom w:val="0"/>
      <w:divBdr>
        <w:top w:val="none" w:sz="0" w:space="0" w:color="auto"/>
        <w:left w:val="none" w:sz="0" w:space="0" w:color="auto"/>
        <w:bottom w:val="none" w:sz="0" w:space="0" w:color="auto"/>
        <w:right w:val="none" w:sz="0" w:space="0" w:color="auto"/>
      </w:divBdr>
    </w:div>
    <w:div w:id="1651399785">
      <w:marLeft w:val="480"/>
      <w:marRight w:val="0"/>
      <w:marTop w:val="0"/>
      <w:marBottom w:val="0"/>
      <w:divBdr>
        <w:top w:val="none" w:sz="0" w:space="0" w:color="auto"/>
        <w:left w:val="none" w:sz="0" w:space="0" w:color="auto"/>
        <w:bottom w:val="none" w:sz="0" w:space="0" w:color="auto"/>
        <w:right w:val="none" w:sz="0" w:space="0" w:color="auto"/>
      </w:divBdr>
    </w:div>
    <w:div w:id="1651670805">
      <w:marLeft w:val="480"/>
      <w:marRight w:val="0"/>
      <w:marTop w:val="0"/>
      <w:marBottom w:val="0"/>
      <w:divBdr>
        <w:top w:val="none" w:sz="0" w:space="0" w:color="auto"/>
        <w:left w:val="none" w:sz="0" w:space="0" w:color="auto"/>
        <w:bottom w:val="none" w:sz="0" w:space="0" w:color="auto"/>
        <w:right w:val="none" w:sz="0" w:space="0" w:color="auto"/>
      </w:divBdr>
    </w:div>
    <w:div w:id="1652362923">
      <w:marLeft w:val="480"/>
      <w:marRight w:val="0"/>
      <w:marTop w:val="0"/>
      <w:marBottom w:val="0"/>
      <w:divBdr>
        <w:top w:val="none" w:sz="0" w:space="0" w:color="auto"/>
        <w:left w:val="none" w:sz="0" w:space="0" w:color="auto"/>
        <w:bottom w:val="none" w:sz="0" w:space="0" w:color="auto"/>
        <w:right w:val="none" w:sz="0" w:space="0" w:color="auto"/>
      </w:divBdr>
    </w:div>
    <w:div w:id="1652978954">
      <w:marLeft w:val="480"/>
      <w:marRight w:val="0"/>
      <w:marTop w:val="0"/>
      <w:marBottom w:val="0"/>
      <w:divBdr>
        <w:top w:val="none" w:sz="0" w:space="0" w:color="auto"/>
        <w:left w:val="none" w:sz="0" w:space="0" w:color="auto"/>
        <w:bottom w:val="none" w:sz="0" w:space="0" w:color="auto"/>
        <w:right w:val="none" w:sz="0" w:space="0" w:color="auto"/>
      </w:divBdr>
    </w:div>
    <w:div w:id="1653487858">
      <w:marLeft w:val="480"/>
      <w:marRight w:val="0"/>
      <w:marTop w:val="0"/>
      <w:marBottom w:val="0"/>
      <w:divBdr>
        <w:top w:val="none" w:sz="0" w:space="0" w:color="auto"/>
        <w:left w:val="none" w:sz="0" w:space="0" w:color="auto"/>
        <w:bottom w:val="none" w:sz="0" w:space="0" w:color="auto"/>
        <w:right w:val="none" w:sz="0" w:space="0" w:color="auto"/>
      </w:divBdr>
    </w:div>
    <w:div w:id="1653751769">
      <w:marLeft w:val="480"/>
      <w:marRight w:val="0"/>
      <w:marTop w:val="0"/>
      <w:marBottom w:val="0"/>
      <w:divBdr>
        <w:top w:val="none" w:sz="0" w:space="0" w:color="auto"/>
        <w:left w:val="none" w:sz="0" w:space="0" w:color="auto"/>
        <w:bottom w:val="none" w:sz="0" w:space="0" w:color="auto"/>
        <w:right w:val="none" w:sz="0" w:space="0" w:color="auto"/>
      </w:divBdr>
    </w:div>
    <w:div w:id="1654094481">
      <w:marLeft w:val="480"/>
      <w:marRight w:val="0"/>
      <w:marTop w:val="0"/>
      <w:marBottom w:val="0"/>
      <w:divBdr>
        <w:top w:val="none" w:sz="0" w:space="0" w:color="auto"/>
        <w:left w:val="none" w:sz="0" w:space="0" w:color="auto"/>
        <w:bottom w:val="none" w:sz="0" w:space="0" w:color="auto"/>
        <w:right w:val="none" w:sz="0" w:space="0" w:color="auto"/>
      </w:divBdr>
    </w:div>
    <w:div w:id="1654140404">
      <w:marLeft w:val="480"/>
      <w:marRight w:val="0"/>
      <w:marTop w:val="0"/>
      <w:marBottom w:val="0"/>
      <w:divBdr>
        <w:top w:val="none" w:sz="0" w:space="0" w:color="auto"/>
        <w:left w:val="none" w:sz="0" w:space="0" w:color="auto"/>
        <w:bottom w:val="none" w:sz="0" w:space="0" w:color="auto"/>
        <w:right w:val="none" w:sz="0" w:space="0" w:color="auto"/>
      </w:divBdr>
    </w:div>
    <w:div w:id="1654287874">
      <w:marLeft w:val="480"/>
      <w:marRight w:val="0"/>
      <w:marTop w:val="0"/>
      <w:marBottom w:val="0"/>
      <w:divBdr>
        <w:top w:val="none" w:sz="0" w:space="0" w:color="auto"/>
        <w:left w:val="none" w:sz="0" w:space="0" w:color="auto"/>
        <w:bottom w:val="none" w:sz="0" w:space="0" w:color="auto"/>
        <w:right w:val="none" w:sz="0" w:space="0" w:color="auto"/>
      </w:divBdr>
    </w:div>
    <w:div w:id="1654404364">
      <w:marLeft w:val="480"/>
      <w:marRight w:val="0"/>
      <w:marTop w:val="0"/>
      <w:marBottom w:val="0"/>
      <w:divBdr>
        <w:top w:val="none" w:sz="0" w:space="0" w:color="auto"/>
        <w:left w:val="none" w:sz="0" w:space="0" w:color="auto"/>
        <w:bottom w:val="none" w:sz="0" w:space="0" w:color="auto"/>
        <w:right w:val="none" w:sz="0" w:space="0" w:color="auto"/>
      </w:divBdr>
    </w:div>
    <w:div w:id="1654404807">
      <w:marLeft w:val="480"/>
      <w:marRight w:val="0"/>
      <w:marTop w:val="0"/>
      <w:marBottom w:val="0"/>
      <w:divBdr>
        <w:top w:val="none" w:sz="0" w:space="0" w:color="auto"/>
        <w:left w:val="none" w:sz="0" w:space="0" w:color="auto"/>
        <w:bottom w:val="none" w:sz="0" w:space="0" w:color="auto"/>
        <w:right w:val="none" w:sz="0" w:space="0" w:color="auto"/>
      </w:divBdr>
    </w:div>
    <w:div w:id="1655332015">
      <w:marLeft w:val="480"/>
      <w:marRight w:val="0"/>
      <w:marTop w:val="0"/>
      <w:marBottom w:val="0"/>
      <w:divBdr>
        <w:top w:val="none" w:sz="0" w:space="0" w:color="auto"/>
        <w:left w:val="none" w:sz="0" w:space="0" w:color="auto"/>
        <w:bottom w:val="none" w:sz="0" w:space="0" w:color="auto"/>
        <w:right w:val="none" w:sz="0" w:space="0" w:color="auto"/>
      </w:divBdr>
    </w:div>
    <w:div w:id="1655916401">
      <w:marLeft w:val="480"/>
      <w:marRight w:val="0"/>
      <w:marTop w:val="0"/>
      <w:marBottom w:val="0"/>
      <w:divBdr>
        <w:top w:val="none" w:sz="0" w:space="0" w:color="auto"/>
        <w:left w:val="none" w:sz="0" w:space="0" w:color="auto"/>
        <w:bottom w:val="none" w:sz="0" w:space="0" w:color="auto"/>
        <w:right w:val="none" w:sz="0" w:space="0" w:color="auto"/>
      </w:divBdr>
    </w:div>
    <w:div w:id="1655985509">
      <w:marLeft w:val="480"/>
      <w:marRight w:val="0"/>
      <w:marTop w:val="0"/>
      <w:marBottom w:val="0"/>
      <w:divBdr>
        <w:top w:val="none" w:sz="0" w:space="0" w:color="auto"/>
        <w:left w:val="none" w:sz="0" w:space="0" w:color="auto"/>
        <w:bottom w:val="none" w:sz="0" w:space="0" w:color="auto"/>
        <w:right w:val="none" w:sz="0" w:space="0" w:color="auto"/>
      </w:divBdr>
    </w:div>
    <w:div w:id="1656108920">
      <w:marLeft w:val="480"/>
      <w:marRight w:val="0"/>
      <w:marTop w:val="0"/>
      <w:marBottom w:val="0"/>
      <w:divBdr>
        <w:top w:val="none" w:sz="0" w:space="0" w:color="auto"/>
        <w:left w:val="none" w:sz="0" w:space="0" w:color="auto"/>
        <w:bottom w:val="none" w:sz="0" w:space="0" w:color="auto"/>
        <w:right w:val="none" w:sz="0" w:space="0" w:color="auto"/>
      </w:divBdr>
    </w:div>
    <w:div w:id="1656301248">
      <w:bodyDiv w:val="1"/>
      <w:marLeft w:val="0"/>
      <w:marRight w:val="0"/>
      <w:marTop w:val="0"/>
      <w:marBottom w:val="0"/>
      <w:divBdr>
        <w:top w:val="none" w:sz="0" w:space="0" w:color="auto"/>
        <w:left w:val="none" w:sz="0" w:space="0" w:color="auto"/>
        <w:bottom w:val="none" w:sz="0" w:space="0" w:color="auto"/>
        <w:right w:val="none" w:sz="0" w:space="0" w:color="auto"/>
      </w:divBdr>
    </w:div>
    <w:div w:id="1656765678">
      <w:marLeft w:val="480"/>
      <w:marRight w:val="0"/>
      <w:marTop w:val="0"/>
      <w:marBottom w:val="0"/>
      <w:divBdr>
        <w:top w:val="none" w:sz="0" w:space="0" w:color="auto"/>
        <w:left w:val="none" w:sz="0" w:space="0" w:color="auto"/>
        <w:bottom w:val="none" w:sz="0" w:space="0" w:color="auto"/>
        <w:right w:val="none" w:sz="0" w:space="0" w:color="auto"/>
      </w:divBdr>
    </w:div>
    <w:div w:id="1657108583">
      <w:marLeft w:val="480"/>
      <w:marRight w:val="0"/>
      <w:marTop w:val="0"/>
      <w:marBottom w:val="0"/>
      <w:divBdr>
        <w:top w:val="none" w:sz="0" w:space="0" w:color="auto"/>
        <w:left w:val="none" w:sz="0" w:space="0" w:color="auto"/>
        <w:bottom w:val="none" w:sz="0" w:space="0" w:color="auto"/>
        <w:right w:val="none" w:sz="0" w:space="0" w:color="auto"/>
      </w:divBdr>
    </w:div>
    <w:div w:id="1657563210">
      <w:marLeft w:val="480"/>
      <w:marRight w:val="0"/>
      <w:marTop w:val="0"/>
      <w:marBottom w:val="0"/>
      <w:divBdr>
        <w:top w:val="none" w:sz="0" w:space="0" w:color="auto"/>
        <w:left w:val="none" w:sz="0" w:space="0" w:color="auto"/>
        <w:bottom w:val="none" w:sz="0" w:space="0" w:color="auto"/>
        <w:right w:val="none" w:sz="0" w:space="0" w:color="auto"/>
      </w:divBdr>
    </w:div>
    <w:div w:id="1657878378">
      <w:marLeft w:val="480"/>
      <w:marRight w:val="0"/>
      <w:marTop w:val="0"/>
      <w:marBottom w:val="0"/>
      <w:divBdr>
        <w:top w:val="none" w:sz="0" w:space="0" w:color="auto"/>
        <w:left w:val="none" w:sz="0" w:space="0" w:color="auto"/>
        <w:bottom w:val="none" w:sz="0" w:space="0" w:color="auto"/>
        <w:right w:val="none" w:sz="0" w:space="0" w:color="auto"/>
      </w:divBdr>
    </w:div>
    <w:div w:id="1658192313">
      <w:marLeft w:val="480"/>
      <w:marRight w:val="0"/>
      <w:marTop w:val="0"/>
      <w:marBottom w:val="0"/>
      <w:divBdr>
        <w:top w:val="none" w:sz="0" w:space="0" w:color="auto"/>
        <w:left w:val="none" w:sz="0" w:space="0" w:color="auto"/>
        <w:bottom w:val="none" w:sz="0" w:space="0" w:color="auto"/>
        <w:right w:val="none" w:sz="0" w:space="0" w:color="auto"/>
      </w:divBdr>
    </w:div>
    <w:div w:id="1658261652">
      <w:marLeft w:val="480"/>
      <w:marRight w:val="0"/>
      <w:marTop w:val="0"/>
      <w:marBottom w:val="0"/>
      <w:divBdr>
        <w:top w:val="none" w:sz="0" w:space="0" w:color="auto"/>
        <w:left w:val="none" w:sz="0" w:space="0" w:color="auto"/>
        <w:bottom w:val="none" w:sz="0" w:space="0" w:color="auto"/>
        <w:right w:val="none" w:sz="0" w:space="0" w:color="auto"/>
      </w:divBdr>
    </w:div>
    <w:div w:id="1658606588">
      <w:marLeft w:val="480"/>
      <w:marRight w:val="0"/>
      <w:marTop w:val="0"/>
      <w:marBottom w:val="0"/>
      <w:divBdr>
        <w:top w:val="none" w:sz="0" w:space="0" w:color="auto"/>
        <w:left w:val="none" w:sz="0" w:space="0" w:color="auto"/>
        <w:bottom w:val="none" w:sz="0" w:space="0" w:color="auto"/>
        <w:right w:val="none" w:sz="0" w:space="0" w:color="auto"/>
      </w:divBdr>
    </w:div>
    <w:div w:id="1659069758">
      <w:marLeft w:val="480"/>
      <w:marRight w:val="0"/>
      <w:marTop w:val="0"/>
      <w:marBottom w:val="0"/>
      <w:divBdr>
        <w:top w:val="none" w:sz="0" w:space="0" w:color="auto"/>
        <w:left w:val="none" w:sz="0" w:space="0" w:color="auto"/>
        <w:bottom w:val="none" w:sz="0" w:space="0" w:color="auto"/>
        <w:right w:val="none" w:sz="0" w:space="0" w:color="auto"/>
      </w:divBdr>
    </w:div>
    <w:div w:id="1659919965">
      <w:marLeft w:val="480"/>
      <w:marRight w:val="0"/>
      <w:marTop w:val="0"/>
      <w:marBottom w:val="0"/>
      <w:divBdr>
        <w:top w:val="none" w:sz="0" w:space="0" w:color="auto"/>
        <w:left w:val="none" w:sz="0" w:space="0" w:color="auto"/>
        <w:bottom w:val="none" w:sz="0" w:space="0" w:color="auto"/>
        <w:right w:val="none" w:sz="0" w:space="0" w:color="auto"/>
      </w:divBdr>
    </w:div>
    <w:div w:id="1659920131">
      <w:marLeft w:val="480"/>
      <w:marRight w:val="0"/>
      <w:marTop w:val="0"/>
      <w:marBottom w:val="0"/>
      <w:divBdr>
        <w:top w:val="none" w:sz="0" w:space="0" w:color="auto"/>
        <w:left w:val="none" w:sz="0" w:space="0" w:color="auto"/>
        <w:bottom w:val="none" w:sz="0" w:space="0" w:color="auto"/>
        <w:right w:val="none" w:sz="0" w:space="0" w:color="auto"/>
      </w:divBdr>
    </w:div>
    <w:div w:id="1660226722">
      <w:marLeft w:val="480"/>
      <w:marRight w:val="0"/>
      <w:marTop w:val="0"/>
      <w:marBottom w:val="0"/>
      <w:divBdr>
        <w:top w:val="none" w:sz="0" w:space="0" w:color="auto"/>
        <w:left w:val="none" w:sz="0" w:space="0" w:color="auto"/>
        <w:bottom w:val="none" w:sz="0" w:space="0" w:color="auto"/>
        <w:right w:val="none" w:sz="0" w:space="0" w:color="auto"/>
      </w:divBdr>
    </w:div>
    <w:div w:id="1660770171">
      <w:marLeft w:val="480"/>
      <w:marRight w:val="0"/>
      <w:marTop w:val="0"/>
      <w:marBottom w:val="0"/>
      <w:divBdr>
        <w:top w:val="none" w:sz="0" w:space="0" w:color="auto"/>
        <w:left w:val="none" w:sz="0" w:space="0" w:color="auto"/>
        <w:bottom w:val="none" w:sz="0" w:space="0" w:color="auto"/>
        <w:right w:val="none" w:sz="0" w:space="0" w:color="auto"/>
      </w:divBdr>
    </w:div>
    <w:div w:id="1661156622">
      <w:marLeft w:val="480"/>
      <w:marRight w:val="0"/>
      <w:marTop w:val="0"/>
      <w:marBottom w:val="0"/>
      <w:divBdr>
        <w:top w:val="none" w:sz="0" w:space="0" w:color="auto"/>
        <w:left w:val="none" w:sz="0" w:space="0" w:color="auto"/>
        <w:bottom w:val="none" w:sz="0" w:space="0" w:color="auto"/>
        <w:right w:val="none" w:sz="0" w:space="0" w:color="auto"/>
      </w:divBdr>
    </w:div>
    <w:div w:id="1661226077">
      <w:marLeft w:val="480"/>
      <w:marRight w:val="0"/>
      <w:marTop w:val="0"/>
      <w:marBottom w:val="0"/>
      <w:divBdr>
        <w:top w:val="none" w:sz="0" w:space="0" w:color="auto"/>
        <w:left w:val="none" w:sz="0" w:space="0" w:color="auto"/>
        <w:bottom w:val="none" w:sz="0" w:space="0" w:color="auto"/>
        <w:right w:val="none" w:sz="0" w:space="0" w:color="auto"/>
      </w:divBdr>
    </w:div>
    <w:div w:id="1661345157">
      <w:marLeft w:val="480"/>
      <w:marRight w:val="0"/>
      <w:marTop w:val="0"/>
      <w:marBottom w:val="0"/>
      <w:divBdr>
        <w:top w:val="none" w:sz="0" w:space="0" w:color="auto"/>
        <w:left w:val="none" w:sz="0" w:space="0" w:color="auto"/>
        <w:bottom w:val="none" w:sz="0" w:space="0" w:color="auto"/>
        <w:right w:val="none" w:sz="0" w:space="0" w:color="auto"/>
      </w:divBdr>
    </w:div>
    <w:div w:id="1661808213">
      <w:marLeft w:val="480"/>
      <w:marRight w:val="0"/>
      <w:marTop w:val="0"/>
      <w:marBottom w:val="0"/>
      <w:divBdr>
        <w:top w:val="none" w:sz="0" w:space="0" w:color="auto"/>
        <w:left w:val="none" w:sz="0" w:space="0" w:color="auto"/>
        <w:bottom w:val="none" w:sz="0" w:space="0" w:color="auto"/>
        <w:right w:val="none" w:sz="0" w:space="0" w:color="auto"/>
      </w:divBdr>
    </w:div>
    <w:div w:id="1661880745">
      <w:marLeft w:val="480"/>
      <w:marRight w:val="0"/>
      <w:marTop w:val="0"/>
      <w:marBottom w:val="0"/>
      <w:divBdr>
        <w:top w:val="none" w:sz="0" w:space="0" w:color="auto"/>
        <w:left w:val="none" w:sz="0" w:space="0" w:color="auto"/>
        <w:bottom w:val="none" w:sz="0" w:space="0" w:color="auto"/>
        <w:right w:val="none" w:sz="0" w:space="0" w:color="auto"/>
      </w:divBdr>
    </w:div>
    <w:div w:id="1661882601">
      <w:marLeft w:val="480"/>
      <w:marRight w:val="0"/>
      <w:marTop w:val="0"/>
      <w:marBottom w:val="0"/>
      <w:divBdr>
        <w:top w:val="none" w:sz="0" w:space="0" w:color="auto"/>
        <w:left w:val="none" w:sz="0" w:space="0" w:color="auto"/>
        <w:bottom w:val="none" w:sz="0" w:space="0" w:color="auto"/>
        <w:right w:val="none" w:sz="0" w:space="0" w:color="auto"/>
      </w:divBdr>
    </w:div>
    <w:div w:id="1662730101">
      <w:marLeft w:val="480"/>
      <w:marRight w:val="0"/>
      <w:marTop w:val="0"/>
      <w:marBottom w:val="0"/>
      <w:divBdr>
        <w:top w:val="none" w:sz="0" w:space="0" w:color="auto"/>
        <w:left w:val="none" w:sz="0" w:space="0" w:color="auto"/>
        <w:bottom w:val="none" w:sz="0" w:space="0" w:color="auto"/>
        <w:right w:val="none" w:sz="0" w:space="0" w:color="auto"/>
      </w:divBdr>
    </w:div>
    <w:div w:id="1662806573">
      <w:marLeft w:val="480"/>
      <w:marRight w:val="0"/>
      <w:marTop w:val="0"/>
      <w:marBottom w:val="0"/>
      <w:divBdr>
        <w:top w:val="none" w:sz="0" w:space="0" w:color="auto"/>
        <w:left w:val="none" w:sz="0" w:space="0" w:color="auto"/>
        <w:bottom w:val="none" w:sz="0" w:space="0" w:color="auto"/>
        <w:right w:val="none" w:sz="0" w:space="0" w:color="auto"/>
      </w:divBdr>
    </w:div>
    <w:div w:id="1662998737">
      <w:marLeft w:val="480"/>
      <w:marRight w:val="0"/>
      <w:marTop w:val="0"/>
      <w:marBottom w:val="0"/>
      <w:divBdr>
        <w:top w:val="none" w:sz="0" w:space="0" w:color="auto"/>
        <w:left w:val="none" w:sz="0" w:space="0" w:color="auto"/>
        <w:bottom w:val="none" w:sz="0" w:space="0" w:color="auto"/>
        <w:right w:val="none" w:sz="0" w:space="0" w:color="auto"/>
      </w:divBdr>
    </w:div>
    <w:div w:id="1663049017">
      <w:marLeft w:val="480"/>
      <w:marRight w:val="0"/>
      <w:marTop w:val="0"/>
      <w:marBottom w:val="0"/>
      <w:divBdr>
        <w:top w:val="none" w:sz="0" w:space="0" w:color="auto"/>
        <w:left w:val="none" w:sz="0" w:space="0" w:color="auto"/>
        <w:bottom w:val="none" w:sz="0" w:space="0" w:color="auto"/>
        <w:right w:val="none" w:sz="0" w:space="0" w:color="auto"/>
      </w:divBdr>
    </w:div>
    <w:div w:id="1663777156">
      <w:marLeft w:val="480"/>
      <w:marRight w:val="0"/>
      <w:marTop w:val="0"/>
      <w:marBottom w:val="0"/>
      <w:divBdr>
        <w:top w:val="none" w:sz="0" w:space="0" w:color="auto"/>
        <w:left w:val="none" w:sz="0" w:space="0" w:color="auto"/>
        <w:bottom w:val="none" w:sz="0" w:space="0" w:color="auto"/>
        <w:right w:val="none" w:sz="0" w:space="0" w:color="auto"/>
      </w:divBdr>
    </w:div>
    <w:div w:id="1664239088">
      <w:marLeft w:val="480"/>
      <w:marRight w:val="0"/>
      <w:marTop w:val="0"/>
      <w:marBottom w:val="0"/>
      <w:divBdr>
        <w:top w:val="none" w:sz="0" w:space="0" w:color="auto"/>
        <w:left w:val="none" w:sz="0" w:space="0" w:color="auto"/>
        <w:bottom w:val="none" w:sz="0" w:space="0" w:color="auto"/>
        <w:right w:val="none" w:sz="0" w:space="0" w:color="auto"/>
      </w:divBdr>
    </w:div>
    <w:div w:id="1664773609">
      <w:marLeft w:val="480"/>
      <w:marRight w:val="0"/>
      <w:marTop w:val="0"/>
      <w:marBottom w:val="0"/>
      <w:divBdr>
        <w:top w:val="none" w:sz="0" w:space="0" w:color="auto"/>
        <w:left w:val="none" w:sz="0" w:space="0" w:color="auto"/>
        <w:bottom w:val="none" w:sz="0" w:space="0" w:color="auto"/>
        <w:right w:val="none" w:sz="0" w:space="0" w:color="auto"/>
      </w:divBdr>
    </w:div>
    <w:div w:id="1665012858">
      <w:marLeft w:val="480"/>
      <w:marRight w:val="0"/>
      <w:marTop w:val="0"/>
      <w:marBottom w:val="0"/>
      <w:divBdr>
        <w:top w:val="none" w:sz="0" w:space="0" w:color="auto"/>
        <w:left w:val="none" w:sz="0" w:space="0" w:color="auto"/>
        <w:bottom w:val="none" w:sz="0" w:space="0" w:color="auto"/>
        <w:right w:val="none" w:sz="0" w:space="0" w:color="auto"/>
      </w:divBdr>
    </w:div>
    <w:div w:id="1665205912">
      <w:marLeft w:val="480"/>
      <w:marRight w:val="0"/>
      <w:marTop w:val="0"/>
      <w:marBottom w:val="0"/>
      <w:divBdr>
        <w:top w:val="none" w:sz="0" w:space="0" w:color="auto"/>
        <w:left w:val="none" w:sz="0" w:space="0" w:color="auto"/>
        <w:bottom w:val="none" w:sz="0" w:space="0" w:color="auto"/>
        <w:right w:val="none" w:sz="0" w:space="0" w:color="auto"/>
      </w:divBdr>
    </w:div>
    <w:div w:id="1665431131">
      <w:marLeft w:val="480"/>
      <w:marRight w:val="0"/>
      <w:marTop w:val="0"/>
      <w:marBottom w:val="0"/>
      <w:divBdr>
        <w:top w:val="none" w:sz="0" w:space="0" w:color="auto"/>
        <w:left w:val="none" w:sz="0" w:space="0" w:color="auto"/>
        <w:bottom w:val="none" w:sz="0" w:space="0" w:color="auto"/>
        <w:right w:val="none" w:sz="0" w:space="0" w:color="auto"/>
      </w:divBdr>
    </w:div>
    <w:div w:id="1665739835">
      <w:marLeft w:val="480"/>
      <w:marRight w:val="0"/>
      <w:marTop w:val="0"/>
      <w:marBottom w:val="0"/>
      <w:divBdr>
        <w:top w:val="none" w:sz="0" w:space="0" w:color="auto"/>
        <w:left w:val="none" w:sz="0" w:space="0" w:color="auto"/>
        <w:bottom w:val="none" w:sz="0" w:space="0" w:color="auto"/>
        <w:right w:val="none" w:sz="0" w:space="0" w:color="auto"/>
      </w:divBdr>
    </w:div>
    <w:div w:id="1666661698">
      <w:marLeft w:val="480"/>
      <w:marRight w:val="0"/>
      <w:marTop w:val="0"/>
      <w:marBottom w:val="0"/>
      <w:divBdr>
        <w:top w:val="none" w:sz="0" w:space="0" w:color="auto"/>
        <w:left w:val="none" w:sz="0" w:space="0" w:color="auto"/>
        <w:bottom w:val="none" w:sz="0" w:space="0" w:color="auto"/>
        <w:right w:val="none" w:sz="0" w:space="0" w:color="auto"/>
      </w:divBdr>
    </w:div>
    <w:div w:id="1666742614">
      <w:marLeft w:val="480"/>
      <w:marRight w:val="0"/>
      <w:marTop w:val="0"/>
      <w:marBottom w:val="0"/>
      <w:divBdr>
        <w:top w:val="none" w:sz="0" w:space="0" w:color="auto"/>
        <w:left w:val="none" w:sz="0" w:space="0" w:color="auto"/>
        <w:bottom w:val="none" w:sz="0" w:space="0" w:color="auto"/>
        <w:right w:val="none" w:sz="0" w:space="0" w:color="auto"/>
      </w:divBdr>
    </w:div>
    <w:div w:id="1667242169">
      <w:marLeft w:val="480"/>
      <w:marRight w:val="0"/>
      <w:marTop w:val="0"/>
      <w:marBottom w:val="0"/>
      <w:divBdr>
        <w:top w:val="none" w:sz="0" w:space="0" w:color="auto"/>
        <w:left w:val="none" w:sz="0" w:space="0" w:color="auto"/>
        <w:bottom w:val="none" w:sz="0" w:space="0" w:color="auto"/>
        <w:right w:val="none" w:sz="0" w:space="0" w:color="auto"/>
      </w:divBdr>
    </w:div>
    <w:div w:id="1667518659">
      <w:marLeft w:val="480"/>
      <w:marRight w:val="0"/>
      <w:marTop w:val="0"/>
      <w:marBottom w:val="0"/>
      <w:divBdr>
        <w:top w:val="none" w:sz="0" w:space="0" w:color="auto"/>
        <w:left w:val="none" w:sz="0" w:space="0" w:color="auto"/>
        <w:bottom w:val="none" w:sz="0" w:space="0" w:color="auto"/>
        <w:right w:val="none" w:sz="0" w:space="0" w:color="auto"/>
      </w:divBdr>
    </w:div>
    <w:div w:id="1668242755">
      <w:marLeft w:val="480"/>
      <w:marRight w:val="0"/>
      <w:marTop w:val="0"/>
      <w:marBottom w:val="0"/>
      <w:divBdr>
        <w:top w:val="none" w:sz="0" w:space="0" w:color="auto"/>
        <w:left w:val="none" w:sz="0" w:space="0" w:color="auto"/>
        <w:bottom w:val="none" w:sz="0" w:space="0" w:color="auto"/>
        <w:right w:val="none" w:sz="0" w:space="0" w:color="auto"/>
      </w:divBdr>
    </w:div>
    <w:div w:id="1668628619">
      <w:marLeft w:val="480"/>
      <w:marRight w:val="0"/>
      <w:marTop w:val="0"/>
      <w:marBottom w:val="0"/>
      <w:divBdr>
        <w:top w:val="none" w:sz="0" w:space="0" w:color="auto"/>
        <w:left w:val="none" w:sz="0" w:space="0" w:color="auto"/>
        <w:bottom w:val="none" w:sz="0" w:space="0" w:color="auto"/>
        <w:right w:val="none" w:sz="0" w:space="0" w:color="auto"/>
      </w:divBdr>
    </w:div>
    <w:div w:id="1668826227">
      <w:marLeft w:val="480"/>
      <w:marRight w:val="0"/>
      <w:marTop w:val="0"/>
      <w:marBottom w:val="0"/>
      <w:divBdr>
        <w:top w:val="none" w:sz="0" w:space="0" w:color="auto"/>
        <w:left w:val="none" w:sz="0" w:space="0" w:color="auto"/>
        <w:bottom w:val="none" w:sz="0" w:space="0" w:color="auto"/>
        <w:right w:val="none" w:sz="0" w:space="0" w:color="auto"/>
      </w:divBdr>
    </w:div>
    <w:div w:id="1669138823">
      <w:marLeft w:val="480"/>
      <w:marRight w:val="0"/>
      <w:marTop w:val="0"/>
      <w:marBottom w:val="0"/>
      <w:divBdr>
        <w:top w:val="none" w:sz="0" w:space="0" w:color="auto"/>
        <w:left w:val="none" w:sz="0" w:space="0" w:color="auto"/>
        <w:bottom w:val="none" w:sz="0" w:space="0" w:color="auto"/>
        <w:right w:val="none" w:sz="0" w:space="0" w:color="auto"/>
      </w:divBdr>
    </w:div>
    <w:div w:id="1669357542">
      <w:marLeft w:val="480"/>
      <w:marRight w:val="0"/>
      <w:marTop w:val="0"/>
      <w:marBottom w:val="0"/>
      <w:divBdr>
        <w:top w:val="none" w:sz="0" w:space="0" w:color="auto"/>
        <w:left w:val="none" w:sz="0" w:space="0" w:color="auto"/>
        <w:bottom w:val="none" w:sz="0" w:space="0" w:color="auto"/>
        <w:right w:val="none" w:sz="0" w:space="0" w:color="auto"/>
      </w:divBdr>
    </w:div>
    <w:div w:id="1669556841">
      <w:marLeft w:val="480"/>
      <w:marRight w:val="0"/>
      <w:marTop w:val="0"/>
      <w:marBottom w:val="0"/>
      <w:divBdr>
        <w:top w:val="none" w:sz="0" w:space="0" w:color="auto"/>
        <w:left w:val="none" w:sz="0" w:space="0" w:color="auto"/>
        <w:bottom w:val="none" w:sz="0" w:space="0" w:color="auto"/>
        <w:right w:val="none" w:sz="0" w:space="0" w:color="auto"/>
      </w:divBdr>
    </w:div>
    <w:div w:id="1669824047">
      <w:marLeft w:val="480"/>
      <w:marRight w:val="0"/>
      <w:marTop w:val="0"/>
      <w:marBottom w:val="0"/>
      <w:divBdr>
        <w:top w:val="none" w:sz="0" w:space="0" w:color="auto"/>
        <w:left w:val="none" w:sz="0" w:space="0" w:color="auto"/>
        <w:bottom w:val="none" w:sz="0" w:space="0" w:color="auto"/>
        <w:right w:val="none" w:sz="0" w:space="0" w:color="auto"/>
      </w:divBdr>
    </w:div>
    <w:div w:id="1669862612">
      <w:marLeft w:val="480"/>
      <w:marRight w:val="0"/>
      <w:marTop w:val="0"/>
      <w:marBottom w:val="0"/>
      <w:divBdr>
        <w:top w:val="none" w:sz="0" w:space="0" w:color="auto"/>
        <w:left w:val="none" w:sz="0" w:space="0" w:color="auto"/>
        <w:bottom w:val="none" w:sz="0" w:space="0" w:color="auto"/>
        <w:right w:val="none" w:sz="0" w:space="0" w:color="auto"/>
      </w:divBdr>
    </w:div>
    <w:div w:id="1670402191">
      <w:marLeft w:val="480"/>
      <w:marRight w:val="0"/>
      <w:marTop w:val="0"/>
      <w:marBottom w:val="0"/>
      <w:divBdr>
        <w:top w:val="none" w:sz="0" w:space="0" w:color="auto"/>
        <w:left w:val="none" w:sz="0" w:space="0" w:color="auto"/>
        <w:bottom w:val="none" w:sz="0" w:space="0" w:color="auto"/>
        <w:right w:val="none" w:sz="0" w:space="0" w:color="auto"/>
      </w:divBdr>
    </w:div>
    <w:div w:id="1670403553">
      <w:marLeft w:val="480"/>
      <w:marRight w:val="0"/>
      <w:marTop w:val="0"/>
      <w:marBottom w:val="0"/>
      <w:divBdr>
        <w:top w:val="none" w:sz="0" w:space="0" w:color="auto"/>
        <w:left w:val="none" w:sz="0" w:space="0" w:color="auto"/>
        <w:bottom w:val="none" w:sz="0" w:space="0" w:color="auto"/>
        <w:right w:val="none" w:sz="0" w:space="0" w:color="auto"/>
      </w:divBdr>
    </w:div>
    <w:div w:id="1670795269">
      <w:marLeft w:val="480"/>
      <w:marRight w:val="0"/>
      <w:marTop w:val="0"/>
      <w:marBottom w:val="0"/>
      <w:divBdr>
        <w:top w:val="none" w:sz="0" w:space="0" w:color="auto"/>
        <w:left w:val="none" w:sz="0" w:space="0" w:color="auto"/>
        <w:bottom w:val="none" w:sz="0" w:space="0" w:color="auto"/>
        <w:right w:val="none" w:sz="0" w:space="0" w:color="auto"/>
      </w:divBdr>
    </w:div>
    <w:div w:id="1671524443">
      <w:marLeft w:val="480"/>
      <w:marRight w:val="0"/>
      <w:marTop w:val="0"/>
      <w:marBottom w:val="0"/>
      <w:divBdr>
        <w:top w:val="none" w:sz="0" w:space="0" w:color="auto"/>
        <w:left w:val="none" w:sz="0" w:space="0" w:color="auto"/>
        <w:bottom w:val="none" w:sz="0" w:space="0" w:color="auto"/>
        <w:right w:val="none" w:sz="0" w:space="0" w:color="auto"/>
      </w:divBdr>
    </w:div>
    <w:div w:id="1671905643">
      <w:marLeft w:val="480"/>
      <w:marRight w:val="0"/>
      <w:marTop w:val="0"/>
      <w:marBottom w:val="0"/>
      <w:divBdr>
        <w:top w:val="none" w:sz="0" w:space="0" w:color="auto"/>
        <w:left w:val="none" w:sz="0" w:space="0" w:color="auto"/>
        <w:bottom w:val="none" w:sz="0" w:space="0" w:color="auto"/>
        <w:right w:val="none" w:sz="0" w:space="0" w:color="auto"/>
      </w:divBdr>
    </w:div>
    <w:div w:id="1672104794">
      <w:marLeft w:val="480"/>
      <w:marRight w:val="0"/>
      <w:marTop w:val="0"/>
      <w:marBottom w:val="0"/>
      <w:divBdr>
        <w:top w:val="none" w:sz="0" w:space="0" w:color="auto"/>
        <w:left w:val="none" w:sz="0" w:space="0" w:color="auto"/>
        <w:bottom w:val="none" w:sz="0" w:space="0" w:color="auto"/>
        <w:right w:val="none" w:sz="0" w:space="0" w:color="auto"/>
      </w:divBdr>
    </w:div>
    <w:div w:id="1672221986">
      <w:marLeft w:val="480"/>
      <w:marRight w:val="0"/>
      <w:marTop w:val="0"/>
      <w:marBottom w:val="0"/>
      <w:divBdr>
        <w:top w:val="none" w:sz="0" w:space="0" w:color="auto"/>
        <w:left w:val="none" w:sz="0" w:space="0" w:color="auto"/>
        <w:bottom w:val="none" w:sz="0" w:space="0" w:color="auto"/>
        <w:right w:val="none" w:sz="0" w:space="0" w:color="auto"/>
      </w:divBdr>
    </w:div>
    <w:div w:id="1672485290">
      <w:marLeft w:val="480"/>
      <w:marRight w:val="0"/>
      <w:marTop w:val="0"/>
      <w:marBottom w:val="0"/>
      <w:divBdr>
        <w:top w:val="none" w:sz="0" w:space="0" w:color="auto"/>
        <w:left w:val="none" w:sz="0" w:space="0" w:color="auto"/>
        <w:bottom w:val="none" w:sz="0" w:space="0" w:color="auto"/>
        <w:right w:val="none" w:sz="0" w:space="0" w:color="auto"/>
      </w:divBdr>
    </w:div>
    <w:div w:id="1672753481">
      <w:marLeft w:val="480"/>
      <w:marRight w:val="0"/>
      <w:marTop w:val="0"/>
      <w:marBottom w:val="0"/>
      <w:divBdr>
        <w:top w:val="none" w:sz="0" w:space="0" w:color="auto"/>
        <w:left w:val="none" w:sz="0" w:space="0" w:color="auto"/>
        <w:bottom w:val="none" w:sz="0" w:space="0" w:color="auto"/>
        <w:right w:val="none" w:sz="0" w:space="0" w:color="auto"/>
      </w:divBdr>
    </w:div>
    <w:div w:id="1673217557">
      <w:marLeft w:val="480"/>
      <w:marRight w:val="0"/>
      <w:marTop w:val="0"/>
      <w:marBottom w:val="0"/>
      <w:divBdr>
        <w:top w:val="none" w:sz="0" w:space="0" w:color="auto"/>
        <w:left w:val="none" w:sz="0" w:space="0" w:color="auto"/>
        <w:bottom w:val="none" w:sz="0" w:space="0" w:color="auto"/>
        <w:right w:val="none" w:sz="0" w:space="0" w:color="auto"/>
      </w:divBdr>
    </w:div>
    <w:div w:id="1673406972">
      <w:marLeft w:val="480"/>
      <w:marRight w:val="0"/>
      <w:marTop w:val="0"/>
      <w:marBottom w:val="0"/>
      <w:divBdr>
        <w:top w:val="none" w:sz="0" w:space="0" w:color="auto"/>
        <w:left w:val="none" w:sz="0" w:space="0" w:color="auto"/>
        <w:bottom w:val="none" w:sz="0" w:space="0" w:color="auto"/>
        <w:right w:val="none" w:sz="0" w:space="0" w:color="auto"/>
      </w:divBdr>
    </w:div>
    <w:div w:id="1673532908">
      <w:marLeft w:val="480"/>
      <w:marRight w:val="0"/>
      <w:marTop w:val="0"/>
      <w:marBottom w:val="0"/>
      <w:divBdr>
        <w:top w:val="none" w:sz="0" w:space="0" w:color="auto"/>
        <w:left w:val="none" w:sz="0" w:space="0" w:color="auto"/>
        <w:bottom w:val="none" w:sz="0" w:space="0" w:color="auto"/>
        <w:right w:val="none" w:sz="0" w:space="0" w:color="auto"/>
      </w:divBdr>
    </w:div>
    <w:div w:id="1673603887">
      <w:marLeft w:val="480"/>
      <w:marRight w:val="0"/>
      <w:marTop w:val="0"/>
      <w:marBottom w:val="0"/>
      <w:divBdr>
        <w:top w:val="none" w:sz="0" w:space="0" w:color="auto"/>
        <w:left w:val="none" w:sz="0" w:space="0" w:color="auto"/>
        <w:bottom w:val="none" w:sz="0" w:space="0" w:color="auto"/>
        <w:right w:val="none" w:sz="0" w:space="0" w:color="auto"/>
      </w:divBdr>
    </w:div>
    <w:div w:id="1673727695">
      <w:marLeft w:val="480"/>
      <w:marRight w:val="0"/>
      <w:marTop w:val="0"/>
      <w:marBottom w:val="0"/>
      <w:divBdr>
        <w:top w:val="none" w:sz="0" w:space="0" w:color="auto"/>
        <w:left w:val="none" w:sz="0" w:space="0" w:color="auto"/>
        <w:bottom w:val="none" w:sz="0" w:space="0" w:color="auto"/>
        <w:right w:val="none" w:sz="0" w:space="0" w:color="auto"/>
      </w:divBdr>
    </w:div>
    <w:div w:id="1675498231">
      <w:marLeft w:val="480"/>
      <w:marRight w:val="0"/>
      <w:marTop w:val="0"/>
      <w:marBottom w:val="0"/>
      <w:divBdr>
        <w:top w:val="none" w:sz="0" w:space="0" w:color="auto"/>
        <w:left w:val="none" w:sz="0" w:space="0" w:color="auto"/>
        <w:bottom w:val="none" w:sz="0" w:space="0" w:color="auto"/>
        <w:right w:val="none" w:sz="0" w:space="0" w:color="auto"/>
      </w:divBdr>
    </w:div>
    <w:div w:id="1675644836">
      <w:marLeft w:val="480"/>
      <w:marRight w:val="0"/>
      <w:marTop w:val="0"/>
      <w:marBottom w:val="0"/>
      <w:divBdr>
        <w:top w:val="none" w:sz="0" w:space="0" w:color="auto"/>
        <w:left w:val="none" w:sz="0" w:space="0" w:color="auto"/>
        <w:bottom w:val="none" w:sz="0" w:space="0" w:color="auto"/>
        <w:right w:val="none" w:sz="0" w:space="0" w:color="auto"/>
      </w:divBdr>
    </w:div>
    <w:div w:id="1675692616">
      <w:marLeft w:val="480"/>
      <w:marRight w:val="0"/>
      <w:marTop w:val="0"/>
      <w:marBottom w:val="0"/>
      <w:divBdr>
        <w:top w:val="none" w:sz="0" w:space="0" w:color="auto"/>
        <w:left w:val="none" w:sz="0" w:space="0" w:color="auto"/>
        <w:bottom w:val="none" w:sz="0" w:space="0" w:color="auto"/>
        <w:right w:val="none" w:sz="0" w:space="0" w:color="auto"/>
      </w:divBdr>
    </w:div>
    <w:div w:id="1675692930">
      <w:marLeft w:val="480"/>
      <w:marRight w:val="0"/>
      <w:marTop w:val="0"/>
      <w:marBottom w:val="0"/>
      <w:divBdr>
        <w:top w:val="none" w:sz="0" w:space="0" w:color="auto"/>
        <w:left w:val="none" w:sz="0" w:space="0" w:color="auto"/>
        <w:bottom w:val="none" w:sz="0" w:space="0" w:color="auto"/>
        <w:right w:val="none" w:sz="0" w:space="0" w:color="auto"/>
      </w:divBdr>
    </w:div>
    <w:div w:id="1675765580">
      <w:marLeft w:val="480"/>
      <w:marRight w:val="0"/>
      <w:marTop w:val="0"/>
      <w:marBottom w:val="0"/>
      <w:divBdr>
        <w:top w:val="none" w:sz="0" w:space="0" w:color="auto"/>
        <w:left w:val="none" w:sz="0" w:space="0" w:color="auto"/>
        <w:bottom w:val="none" w:sz="0" w:space="0" w:color="auto"/>
        <w:right w:val="none" w:sz="0" w:space="0" w:color="auto"/>
      </w:divBdr>
    </w:div>
    <w:div w:id="1675841595">
      <w:marLeft w:val="480"/>
      <w:marRight w:val="0"/>
      <w:marTop w:val="0"/>
      <w:marBottom w:val="0"/>
      <w:divBdr>
        <w:top w:val="none" w:sz="0" w:space="0" w:color="auto"/>
        <w:left w:val="none" w:sz="0" w:space="0" w:color="auto"/>
        <w:bottom w:val="none" w:sz="0" w:space="0" w:color="auto"/>
        <w:right w:val="none" w:sz="0" w:space="0" w:color="auto"/>
      </w:divBdr>
    </w:div>
    <w:div w:id="1676107793">
      <w:marLeft w:val="480"/>
      <w:marRight w:val="0"/>
      <w:marTop w:val="0"/>
      <w:marBottom w:val="0"/>
      <w:divBdr>
        <w:top w:val="none" w:sz="0" w:space="0" w:color="auto"/>
        <w:left w:val="none" w:sz="0" w:space="0" w:color="auto"/>
        <w:bottom w:val="none" w:sz="0" w:space="0" w:color="auto"/>
        <w:right w:val="none" w:sz="0" w:space="0" w:color="auto"/>
      </w:divBdr>
    </w:div>
    <w:div w:id="1676607889">
      <w:marLeft w:val="480"/>
      <w:marRight w:val="0"/>
      <w:marTop w:val="0"/>
      <w:marBottom w:val="0"/>
      <w:divBdr>
        <w:top w:val="none" w:sz="0" w:space="0" w:color="auto"/>
        <w:left w:val="none" w:sz="0" w:space="0" w:color="auto"/>
        <w:bottom w:val="none" w:sz="0" w:space="0" w:color="auto"/>
        <w:right w:val="none" w:sz="0" w:space="0" w:color="auto"/>
      </w:divBdr>
    </w:div>
    <w:div w:id="1676877135">
      <w:marLeft w:val="480"/>
      <w:marRight w:val="0"/>
      <w:marTop w:val="0"/>
      <w:marBottom w:val="0"/>
      <w:divBdr>
        <w:top w:val="none" w:sz="0" w:space="0" w:color="auto"/>
        <w:left w:val="none" w:sz="0" w:space="0" w:color="auto"/>
        <w:bottom w:val="none" w:sz="0" w:space="0" w:color="auto"/>
        <w:right w:val="none" w:sz="0" w:space="0" w:color="auto"/>
      </w:divBdr>
    </w:div>
    <w:div w:id="1677145878">
      <w:marLeft w:val="480"/>
      <w:marRight w:val="0"/>
      <w:marTop w:val="0"/>
      <w:marBottom w:val="0"/>
      <w:divBdr>
        <w:top w:val="none" w:sz="0" w:space="0" w:color="auto"/>
        <w:left w:val="none" w:sz="0" w:space="0" w:color="auto"/>
        <w:bottom w:val="none" w:sz="0" w:space="0" w:color="auto"/>
        <w:right w:val="none" w:sz="0" w:space="0" w:color="auto"/>
      </w:divBdr>
    </w:div>
    <w:div w:id="1677220740">
      <w:marLeft w:val="480"/>
      <w:marRight w:val="0"/>
      <w:marTop w:val="0"/>
      <w:marBottom w:val="0"/>
      <w:divBdr>
        <w:top w:val="none" w:sz="0" w:space="0" w:color="auto"/>
        <w:left w:val="none" w:sz="0" w:space="0" w:color="auto"/>
        <w:bottom w:val="none" w:sz="0" w:space="0" w:color="auto"/>
        <w:right w:val="none" w:sz="0" w:space="0" w:color="auto"/>
      </w:divBdr>
    </w:div>
    <w:div w:id="1677227606">
      <w:marLeft w:val="480"/>
      <w:marRight w:val="0"/>
      <w:marTop w:val="0"/>
      <w:marBottom w:val="0"/>
      <w:divBdr>
        <w:top w:val="none" w:sz="0" w:space="0" w:color="auto"/>
        <w:left w:val="none" w:sz="0" w:space="0" w:color="auto"/>
        <w:bottom w:val="none" w:sz="0" w:space="0" w:color="auto"/>
        <w:right w:val="none" w:sz="0" w:space="0" w:color="auto"/>
      </w:divBdr>
    </w:div>
    <w:div w:id="1677918974">
      <w:marLeft w:val="480"/>
      <w:marRight w:val="0"/>
      <w:marTop w:val="0"/>
      <w:marBottom w:val="0"/>
      <w:divBdr>
        <w:top w:val="none" w:sz="0" w:space="0" w:color="auto"/>
        <w:left w:val="none" w:sz="0" w:space="0" w:color="auto"/>
        <w:bottom w:val="none" w:sz="0" w:space="0" w:color="auto"/>
        <w:right w:val="none" w:sz="0" w:space="0" w:color="auto"/>
      </w:divBdr>
    </w:div>
    <w:div w:id="1677921955">
      <w:marLeft w:val="480"/>
      <w:marRight w:val="0"/>
      <w:marTop w:val="0"/>
      <w:marBottom w:val="0"/>
      <w:divBdr>
        <w:top w:val="none" w:sz="0" w:space="0" w:color="auto"/>
        <w:left w:val="none" w:sz="0" w:space="0" w:color="auto"/>
        <w:bottom w:val="none" w:sz="0" w:space="0" w:color="auto"/>
        <w:right w:val="none" w:sz="0" w:space="0" w:color="auto"/>
      </w:divBdr>
    </w:div>
    <w:div w:id="1677923177">
      <w:marLeft w:val="480"/>
      <w:marRight w:val="0"/>
      <w:marTop w:val="0"/>
      <w:marBottom w:val="0"/>
      <w:divBdr>
        <w:top w:val="none" w:sz="0" w:space="0" w:color="auto"/>
        <w:left w:val="none" w:sz="0" w:space="0" w:color="auto"/>
        <w:bottom w:val="none" w:sz="0" w:space="0" w:color="auto"/>
        <w:right w:val="none" w:sz="0" w:space="0" w:color="auto"/>
      </w:divBdr>
    </w:div>
    <w:div w:id="1679191154">
      <w:marLeft w:val="480"/>
      <w:marRight w:val="0"/>
      <w:marTop w:val="0"/>
      <w:marBottom w:val="0"/>
      <w:divBdr>
        <w:top w:val="none" w:sz="0" w:space="0" w:color="auto"/>
        <w:left w:val="none" w:sz="0" w:space="0" w:color="auto"/>
        <w:bottom w:val="none" w:sz="0" w:space="0" w:color="auto"/>
        <w:right w:val="none" w:sz="0" w:space="0" w:color="auto"/>
      </w:divBdr>
    </w:div>
    <w:div w:id="1679766599">
      <w:marLeft w:val="480"/>
      <w:marRight w:val="0"/>
      <w:marTop w:val="0"/>
      <w:marBottom w:val="0"/>
      <w:divBdr>
        <w:top w:val="none" w:sz="0" w:space="0" w:color="auto"/>
        <w:left w:val="none" w:sz="0" w:space="0" w:color="auto"/>
        <w:bottom w:val="none" w:sz="0" w:space="0" w:color="auto"/>
        <w:right w:val="none" w:sz="0" w:space="0" w:color="auto"/>
      </w:divBdr>
    </w:div>
    <w:div w:id="1680690657">
      <w:marLeft w:val="480"/>
      <w:marRight w:val="0"/>
      <w:marTop w:val="0"/>
      <w:marBottom w:val="0"/>
      <w:divBdr>
        <w:top w:val="none" w:sz="0" w:space="0" w:color="auto"/>
        <w:left w:val="none" w:sz="0" w:space="0" w:color="auto"/>
        <w:bottom w:val="none" w:sz="0" w:space="0" w:color="auto"/>
        <w:right w:val="none" w:sz="0" w:space="0" w:color="auto"/>
      </w:divBdr>
    </w:div>
    <w:div w:id="1681004431">
      <w:marLeft w:val="480"/>
      <w:marRight w:val="0"/>
      <w:marTop w:val="0"/>
      <w:marBottom w:val="0"/>
      <w:divBdr>
        <w:top w:val="none" w:sz="0" w:space="0" w:color="auto"/>
        <w:left w:val="none" w:sz="0" w:space="0" w:color="auto"/>
        <w:bottom w:val="none" w:sz="0" w:space="0" w:color="auto"/>
        <w:right w:val="none" w:sz="0" w:space="0" w:color="auto"/>
      </w:divBdr>
    </w:div>
    <w:div w:id="1681196888">
      <w:marLeft w:val="480"/>
      <w:marRight w:val="0"/>
      <w:marTop w:val="0"/>
      <w:marBottom w:val="0"/>
      <w:divBdr>
        <w:top w:val="none" w:sz="0" w:space="0" w:color="auto"/>
        <w:left w:val="none" w:sz="0" w:space="0" w:color="auto"/>
        <w:bottom w:val="none" w:sz="0" w:space="0" w:color="auto"/>
        <w:right w:val="none" w:sz="0" w:space="0" w:color="auto"/>
      </w:divBdr>
    </w:div>
    <w:div w:id="1681658723">
      <w:marLeft w:val="480"/>
      <w:marRight w:val="0"/>
      <w:marTop w:val="0"/>
      <w:marBottom w:val="0"/>
      <w:divBdr>
        <w:top w:val="none" w:sz="0" w:space="0" w:color="auto"/>
        <w:left w:val="none" w:sz="0" w:space="0" w:color="auto"/>
        <w:bottom w:val="none" w:sz="0" w:space="0" w:color="auto"/>
        <w:right w:val="none" w:sz="0" w:space="0" w:color="auto"/>
      </w:divBdr>
    </w:div>
    <w:div w:id="1681852916">
      <w:marLeft w:val="480"/>
      <w:marRight w:val="0"/>
      <w:marTop w:val="0"/>
      <w:marBottom w:val="0"/>
      <w:divBdr>
        <w:top w:val="none" w:sz="0" w:space="0" w:color="auto"/>
        <w:left w:val="none" w:sz="0" w:space="0" w:color="auto"/>
        <w:bottom w:val="none" w:sz="0" w:space="0" w:color="auto"/>
        <w:right w:val="none" w:sz="0" w:space="0" w:color="auto"/>
      </w:divBdr>
    </w:div>
    <w:div w:id="1681931746">
      <w:marLeft w:val="480"/>
      <w:marRight w:val="0"/>
      <w:marTop w:val="0"/>
      <w:marBottom w:val="0"/>
      <w:divBdr>
        <w:top w:val="none" w:sz="0" w:space="0" w:color="auto"/>
        <w:left w:val="none" w:sz="0" w:space="0" w:color="auto"/>
        <w:bottom w:val="none" w:sz="0" w:space="0" w:color="auto"/>
        <w:right w:val="none" w:sz="0" w:space="0" w:color="auto"/>
      </w:divBdr>
    </w:div>
    <w:div w:id="1682051007">
      <w:marLeft w:val="480"/>
      <w:marRight w:val="0"/>
      <w:marTop w:val="0"/>
      <w:marBottom w:val="0"/>
      <w:divBdr>
        <w:top w:val="none" w:sz="0" w:space="0" w:color="auto"/>
        <w:left w:val="none" w:sz="0" w:space="0" w:color="auto"/>
        <w:bottom w:val="none" w:sz="0" w:space="0" w:color="auto"/>
        <w:right w:val="none" w:sz="0" w:space="0" w:color="auto"/>
      </w:divBdr>
    </w:div>
    <w:div w:id="1682077552">
      <w:marLeft w:val="480"/>
      <w:marRight w:val="0"/>
      <w:marTop w:val="0"/>
      <w:marBottom w:val="0"/>
      <w:divBdr>
        <w:top w:val="none" w:sz="0" w:space="0" w:color="auto"/>
        <w:left w:val="none" w:sz="0" w:space="0" w:color="auto"/>
        <w:bottom w:val="none" w:sz="0" w:space="0" w:color="auto"/>
        <w:right w:val="none" w:sz="0" w:space="0" w:color="auto"/>
      </w:divBdr>
    </w:div>
    <w:div w:id="1682201354">
      <w:marLeft w:val="480"/>
      <w:marRight w:val="0"/>
      <w:marTop w:val="0"/>
      <w:marBottom w:val="0"/>
      <w:divBdr>
        <w:top w:val="none" w:sz="0" w:space="0" w:color="auto"/>
        <w:left w:val="none" w:sz="0" w:space="0" w:color="auto"/>
        <w:bottom w:val="none" w:sz="0" w:space="0" w:color="auto"/>
        <w:right w:val="none" w:sz="0" w:space="0" w:color="auto"/>
      </w:divBdr>
    </w:div>
    <w:div w:id="1682463241">
      <w:marLeft w:val="480"/>
      <w:marRight w:val="0"/>
      <w:marTop w:val="0"/>
      <w:marBottom w:val="0"/>
      <w:divBdr>
        <w:top w:val="none" w:sz="0" w:space="0" w:color="auto"/>
        <w:left w:val="none" w:sz="0" w:space="0" w:color="auto"/>
        <w:bottom w:val="none" w:sz="0" w:space="0" w:color="auto"/>
        <w:right w:val="none" w:sz="0" w:space="0" w:color="auto"/>
      </w:divBdr>
    </w:div>
    <w:div w:id="1682703749">
      <w:marLeft w:val="480"/>
      <w:marRight w:val="0"/>
      <w:marTop w:val="0"/>
      <w:marBottom w:val="0"/>
      <w:divBdr>
        <w:top w:val="none" w:sz="0" w:space="0" w:color="auto"/>
        <w:left w:val="none" w:sz="0" w:space="0" w:color="auto"/>
        <w:bottom w:val="none" w:sz="0" w:space="0" w:color="auto"/>
        <w:right w:val="none" w:sz="0" w:space="0" w:color="auto"/>
      </w:divBdr>
    </w:div>
    <w:div w:id="1682976837">
      <w:marLeft w:val="480"/>
      <w:marRight w:val="0"/>
      <w:marTop w:val="0"/>
      <w:marBottom w:val="0"/>
      <w:divBdr>
        <w:top w:val="none" w:sz="0" w:space="0" w:color="auto"/>
        <w:left w:val="none" w:sz="0" w:space="0" w:color="auto"/>
        <w:bottom w:val="none" w:sz="0" w:space="0" w:color="auto"/>
        <w:right w:val="none" w:sz="0" w:space="0" w:color="auto"/>
      </w:divBdr>
    </w:div>
    <w:div w:id="1683506010">
      <w:marLeft w:val="480"/>
      <w:marRight w:val="0"/>
      <w:marTop w:val="0"/>
      <w:marBottom w:val="0"/>
      <w:divBdr>
        <w:top w:val="none" w:sz="0" w:space="0" w:color="auto"/>
        <w:left w:val="none" w:sz="0" w:space="0" w:color="auto"/>
        <w:bottom w:val="none" w:sz="0" w:space="0" w:color="auto"/>
        <w:right w:val="none" w:sz="0" w:space="0" w:color="auto"/>
      </w:divBdr>
    </w:div>
    <w:div w:id="1683699634">
      <w:marLeft w:val="480"/>
      <w:marRight w:val="0"/>
      <w:marTop w:val="0"/>
      <w:marBottom w:val="0"/>
      <w:divBdr>
        <w:top w:val="none" w:sz="0" w:space="0" w:color="auto"/>
        <w:left w:val="none" w:sz="0" w:space="0" w:color="auto"/>
        <w:bottom w:val="none" w:sz="0" w:space="0" w:color="auto"/>
        <w:right w:val="none" w:sz="0" w:space="0" w:color="auto"/>
      </w:divBdr>
    </w:div>
    <w:div w:id="1684824468">
      <w:marLeft w:val="480"/>
      <w:marRight w:val="0"/>
      <w:marTop w:val="0"/>
      <w:marBottom w:val="0"/>
      <w:divBdr>
        <w:top w:val="none" w:sz="0" w:space="0" w:color="auto"/>
        <w:left w:val="none" w:sz="0" w:space="0" w:color="auto"/>
        <w:bottom w:val="none" w:sz="0" w:space="0" w:color="auto"/>
        <w:right w:val="none" w:sz="0" w:space="0" w:color="auto"/>
      </w:divBdr>
    </w:div>
    <w:div w:id="1684935444">
      <w:marLeft w:val="480"/>
      <w:marRight w:val="0"/>
      <w:marTop w:val="0"/>
      <w:marBottom w:val="0"/>
      <w:divBdr>
        <w:top w:val="none" w:sz="0" w:space="0" w:color="auto"/>
        <w:left w:val="none" w:sz="0" w:space="0" w:color="auto"/>
        <w:bottom w:val="none" w:sz="0" w:space="0" w:color="auto"/>
        <w:right w:val="none" w:sz="0" w:space="0" w:color="auto"/>
      </w:divBdr>
    </w:div>
    <w:div w:id="1685130651">
      <w:marLeft w:val="480"/>
      <w:marRight w:val="0"/>
      <w:marTop w:val="0"/>
      <w:marBottom w:val="0"/>
      <w:divBdr>
        <w:top w:val="none" w:sz="0" w:space="0" w:color="auto"/>
        <w:left w:val="none" w:sz="0" w:space="0" w:color="auto"/>
        <w:bottom w:val="none" w:sz="0" w:space="0" w:color="auto"/>
        <w:right w:val="none" w:sz="0" w:space="0" w:color="auto"/>
      </w:divBdr>
    </w:div>
    <w:div w:id="1685478743">
      <w:marLeft w:val="480"/>
      <w:marRight w:val="0"/>
      <w:marTop w:val="0"/>
      <w:marBottom w:val="0"/>
      <w:divBdr>
        <w:top w:val="none" w:sz="0" w:space="0" w:color="auto"/>
        <w:left w:val="none" w:sz="0" w:space="0" w:color="auto"/>
        <w:bottom w:val="none" w:sz="0" w:space="0" w:color="auto"/>
        <w:right w:val="none" w:sz="0" w:space="0" w:color="auto"/>
      </w:divBdr>
    </w:div>
    <w:div w:id="1686009411">
      <w:marLeft w:val="480"/>
      <w:marRight w:val="0"/>
      <w:marTop w:val="0"/>
      <w:marBottom w:val="0"/>
      <w:divBdr>
        <w:top w:val="none" w:sz="0" w:space="0" w:color="auto"/>
        <w:left w:val="none" w:sz="0" w:space="0" w:color="auto"/>
        <w:bottom w:val="none" w:sz="0" w:space="0" w:color="auto"/>
        <w:right w:val="none" w:sz="0" w:space="0" w:color="auto"/>
      </w:divBdr>
    </w:div>
    <w:div w:id="1686051507">
      <w:marLeft w:val="480"/>
      <w:marRight w:val="0"/>
      <w:marTop w:val="0"/>
      <w:marBottom w:val="0"/>
      <w:divBdr>
        <w:top w:val="none" w:sz="0" w:space="0" w:color="auto"/>
        <w:left w:val="none" w:sz="0" w:space="0" w:color="auto"/>
        <w:bottom w:val="none" w:sz="0" w:space="0" w:color="auto"/>
        <w:right w:val="none" w:sz="0" w:space="0" w:color="auto"/>
      </w:divBdr>
    </w:div>
    <w:div w:id="1686246824">
      <w:marLeft w:val="480"/>
      <w:marRight w:val="0"/>
      <w:marTop w:val="0"/>
      <w:marBottom w:val="0"/>
      <w:divBdr>
        <w:top w:val="none" w:sz="0" w:space="0" w:color="auto"/>
        <w:left w:val="none" w:sz="0" w:space="0" w:color="auto"/>
        <w:bottom w:val="none" w:sz="0" w:space="0" w:color="auto"/>
        <w:right w:val="none" w:sz="0" w:space="0" w:color="auto"/>
      </w:divBdr>
    </w:div>
    <w:div w:id="1686832980">
      <w:marLeft w:val="480"/>
      <w:marRight w:val="0"/>
      <w:marTop w:val="0"/>
      <w:marBottom w:val="0"/>
      <w:divBdr>
        <w:top w:val="none" w:sz="0" w:space="0" w:color="auto"/>
        <w:left w:val="none" w:sz="0" w:space="0" w:color="auto"/>
        <w:bottom w:val="none" w:sz="0" w:space="0" w:color="auto"/>
        <w:right w:val="none" w:sz="0" w:space="0" w:color="auto"/>
      </w:divBdr>
    </w:div>
    <w:div w:id="1686860312">
      <w:marLeft w:val="480"/>
      <w:marRight w:val="0"/>
      <w:marTop w:val="0"/>
      <w:marBottom w:val="0"/>
      <w:divBdr>
        <w:top w:val="none" w:sz="0" w:space="0" w:color="auto"/>
        <w:left w:val="none" w:sz="0" w:space="0" w:color="auto"/>
        <w:bottom w:val="none" w:sz="0" w:space="0" w:color="auto"/>
        <w:right w:val="none" w:sz="0" w:space="0" w:color="auto"/>
      </w:divBdr>
    </w:div>
    <w:div w:id="1686902812">
      <w:marLeft w:val="480"/>
      <w:marRight w:val="0"/>
      <w:marTop w:val="0"/>
      <w:marBottom w:val="0"/>
      <w:divBdr>
        <w:top w:val="none" w:sz="0" w:space="0" w:color="auto"/>
        <w:left w:val="none" w:sz="0" w:space="0" w:color="auto"/>
        <w:bottom w:val="none" w:sz="0" w:space="0" w:color="auto"/>
        <w:right w:val="none" w:sz="0" w:space="0" w:color="auto"/>
      </w:divBdr>
    </w:div>
    <w:div w:id="1687252346">
      <w:marLeft w:val="480"/>
      <w:marRight w:val="0"/>
      <w:marTop w:val="0"/>
      <w:marBottom w:val="0"/>
      <w:divBdr>
        <w:top w:val="none" w:sz="0" w:space="0" w:color="auto"/>
        <w:left w:val="none" w:sz="0" w:space="0" w:color="auto"/>
        <w:bottom w:val="none" w:sz="0" w:space="0" w:color="auto"/>
        <w:right w:val="none" w:sz="0" w:space="0" w:color="auto"/>
      </w:divBdr>
    </w:div>
    <w:div w:id="1687633841">
      <w:marLeft w:val="480"/>
      <w:marRight w:val="0"/>
      <w:marTop w:val="0"/>
      <w:marBottom w:val="0"/>
      <w:divBdr>
        <w:top w:val="none" w:sz="0" w:space="0" w:color="auto"/>
        <w:left w:val="none" w:sz="0" w:space="0" w:color="auto"/>
        <w:bottom w:val="none" w:sz="0" w:space="0" w:color="auto"/>
        <w:right w:val="none" w:sz="0" w:space="0" w:color="auto"/>
      </w:divBdr>
    </w:div>
    <w:div w:id="1688171051">
      <w:marLeft w:val="480"/>
      <w:marRight w:val="0"/>
      <w:marTop w:val="0"/>
      <w:marBottom w:val="0"/>
      <w:divBdr>
        <w:top w:val="none" w:sz="0" w:space="0" w:color="auto"/>
        <w:left w:val="none" w:sz="0" w:space="0" w:color="auto"/>
        <w:bottom w:val="none" w:sz="0" w:space="0" w:color="auto"/>
        <w:right w:val="none" w:sz="0" w:space="0" w:color="auto"/>
      </w:divBdr>
    </w:div>
    <w:div w:id="1688674685">
      <w:marLeft w:val="480"/>
      <w:marRight w:val="0"/>
      <w:marTop w:val="0"/>
      <w:marBottom w:val="0"/>
      <w:divBdr>
        <w:top w:val="none" w:sz="0" w:space="0" w:color="auto"/>
        <w:left w:val="none" w:sz="0" w:space="0" w:color="auto"/>
        <w:bottom w:val="none" w:sz="0" w:space="0" w:color="auto"/>
        <w:right w:val="none" w:sz="0" w:space="0" w:color="auto"/>
      </w:divBdr>
    </w:div>
    <w:div w:id="1689021104">
      <w:marLeft w:val="480"/>
      <w:marRight w:val="0"/>
      <w:marTop w:val="0"/>
      <w:marBottom w:val="0"/>
      <w:divBdr>
        <w:top w:val="none" w:sz="0" w:space="0" w:color="auto"/>
        <w:left w:val="none" w:sz="0" w:space="0" w:color="auto"/>
        <w:bottom w:val="none" w:sz="0" w:space="0" w:color="auto"/>
        <w:right w:val="none" w:sz="0" w:space="0" w:color="auto"/>
      </w:divBdr>
    </w:div>
    <w:div w:id="1689597270">
      <w:bodyDiv w:val="1"/>
      <w:marLeft w:val="0"/>
      <w:marRight w:val="0"/>
      <w:marTop w:val="0"/>
      <w:marBottom w:val="0"/>
      <w:divBdr>
        <w:top w:val="none" w:sz="0" w:space="0" w:color="auto"/>
        <w:left w:val="none" w:sz="0" w:space="0" w:color="auto"/>
        <w:bottom w:val="none" w:sz="0" w:space="0" w:color="auto"/>
        <w:right w:val="none" w:sz="0" w:space="0" w:color="auto"/>
      </w:divBdr>
    </w:div>
    <w:div w:id="1689600546">
      <w:marLeft w:val="480"/>
      <w:marRight w:val="0"/>
      <w:marTop w:val="0"/>
      <w:marBottom w:val="0"/>
      <w:divBdr>
        <w:top w:val="none" w:sz="0" w:space="0" w:color="auto"/>
        <w:left w:val="none" w:sz="0" w:space="0" w:color="auto"/>
        <w:bottom w:val="none" w:sz="0" w:space="0" w:color="auto"/>
        <w:right w:val="none" w:sz="0" w:space="0" w:color="auto"/>
      </w:divBdr>
    </w:div>
    <w:div w:id="1689942677">
      <w:marLeft w:val="480"/>
      <w:marRight w:val="0"/>
      <w:marTop w:val="0"/>
      <w:marBottom w:val="0"/>
      <w:divBdr>
        <w:top w:val="none" w:sz="0" w:space="0" w:color="auto"/>
        <w:left w:val="none" w:sz="0" w:space="0" w:color="auto"/>
        <w:bottom w:val="none" w:sz="0" w:space="0" w:color="auto"/>
        <w:right w:val="none" w:sz="0" w:space="0" w:color="auto"/>
      </w:divBdr>
    </w:div>
    <w:div w:id="1690184596">
      <w:marLeft w:val="480"/>
      <w:marRight w:val="0"/>
      <w:marTop w:val="0"/>
      <w:marBottom w:val="0"/>
      <w:divBdr>
        <w:top w:val="none" w:sz="0" w:space="0" w:color="auto"/>
        <w:left w:val="none" w:sz="0" w:space="0" w:color="auto"/>
        <w:bottom w:val="none" w:sz="0" w:space="0" w:color="auto"/>
        <w:right w:val="none" w:sz="0" w:space="0" w:color="auto"/>
      </w:divBdr>
    </w:div>
    <w:div w:id="1691178349">
      <w:marLeft w:val="480"/>
      <w:marRight w:val="0"/>
      <w:marTop w:val="0"/>
      <w:marBottom w:val="0"/>
      <w:divBdr>
        <w:top w:val="none" w:sz="0" w:space="0" w:color="auto"/>
        <w:left w:val="none" w:sz="0" w:space="0" w:color="auto"/>
        <w:bottom w:val="none" w:sz="0" w:space="0" w:color="auto"/>
        <w:right w:val="none" w:sz="0" w:space="0" w:color="auto"/>
      </w:divBdr>
    </w:div>
    <w:div w:id="1691302013">
      <w:bodyDiv w:val="1"/>
      <w:marLeft w:val="0"/>
      <w:marRight w:val="0"/>
      <w:marTop w:val="0"/>
      <w:marBottom w:val="0"/>
      <w:divBdr>
        <w:top w:val="none" w:sz="0" w:space="0" w:color="auto"/>
        <w:left w:val="none" w:sz="0" w:space="0" w:color="auto"/>
        <w:bottom w:val="none" w:sz="0" w:space="0" w:color="auto"/>
        <w:right w:val="none" w:sz="0" w:space="0" w:color="auto"/>
      </w:divBdr>
    </w:div>
    <w:div w:id="1691372658">
      <w:marLeft w:val="480"/>
      <w:marRight w:val="0"/>
      <w:marTop w:val="0"/>
      <w:marBottom w:val="0"/>
      <w:divBdr>
        <w:top w:val="none" w:sz="0" w:space="0" w:color="auto"/>
        <w:left w:val="none" w:sz="0" w:space="0" w:color="auto"/>
        <w:bottom w:val="none" w:sz="0" w:space="0" w:color="auto"/>
        <w:right w:val="none" w:sz="0" w:space="0" w:color="auto"/>
      </w:divBdr>
    </w:div>
    <w:div w:id="1691636309">
      <w:marLeft w:val="480"/>
      <w:marRight w:val="0"/>
      <w:marTop w:val="0"/>
      <w:marBottom w:val="0"/>
      <w:divBdr>
        <w:top w:val="none" w:sz="0" w:space="0" w:color="auto"/>
        <w:left w:val="none" w:sz="0" w:space="0" w:color="auto"/>
        <w:bottom w:val="none" w:sz="0" w:space="0" w:color="auto"/>
        <w:right w:val="none" w:sz="0" w:space="0" w:color="auto"/>
      </w:divBdr>
    </w:div>
    <w:div w:id="1692416833">
      <w:marLeft w:val="480"/>
      <w:marRight w:val="0"/>
      <w:marTop w:val="0"/>
      <w:marBottom w:val="0"/>
      <w:divBdr>
        <w:top w:val="none" w:sz="0" w:space="0" w:color="auto"/>
        <w:left w:val="none" w:sz="0" w:space="0" w:color="auto"/>
        <w:bottom w:val="none" w:sz="0" w:space="0" w:color="auto"/>
        <w:right w:val="none" w:sz="0" w:space="0" w:color="auto"/>
      </w:divBdr>
    </w:div>
    <w:div w:id="1692488861">
      <w:marLeft w:val="480"/>
      <w:marRight w:val="0"/>
      <w:marTop w:val="0"/>
      <w:marBottom w:val="0"/>
      <w:divBdr>
        <w:top w:val="none" w:sz="0" w:space="0" w:color="auto"/>
        <w:left w:val="none" w:sz="0" w:space="0" w:color="auto"/>
        <w:bottom w:val="none" w:sz="0" w:space="0" w:color="auto"/>
        <w:right w:val="none" w:sz="0" w:space="0" w:color="auto"/>
      </w:divBdr>
    </w:div>
    <w:div w:id="1693339648">
      <w:marLeft w:val="480"/>
      <w:marRight w:val="0"/>
      <w:marTop w:val="0"/>
      <w:marBottom w:val="0"/>
      <w:divBdr>
        <w:top w:val="none" w:sz="0" w:space="0" w:color="auto"/>
        <w:left w:val="none" w:sz="0" w:space="0" w:color="auto"/>
        <w:bottom w:val="none" w:sz="0" w:space="0" w:color="auto"/>
        <w:right w:val="none" w:sz="0" w:space="0" w:color="auto"/>
      </w:divBdr>
    </w:div>
    <w:div w:id="1693454480">
      <w:marLeft w:val="480"/>
      <w:marRight w:val="0"/>
      <w:marTop w:val="0"/>
      <w:marBottom w:val="0"/>
      <w:divBdr>
        <w:top w:val="none" w:sz="0" w:space="0" w:color="auto"/>
        <w:left w:val="none" w:sz="0" w:space="0" w:color="auto"/>
        <w:bottom w:val="none" w:sz="0" w:space="0" w:color="auto"/>
        <w:right w:val="none" w:sz="0" w:space="0" w:color="auto"/>
      </w:divBdr>
    </w:div>
    <w:div w:id="1693916083">
      <w:marLeft w:val="480"/>
      <w:marRight w:val="0"/>
      <w:marTop w:val="0"/>
      <w:marBottom w:val="0"/>
      <w:divBdr>
        <w:top w:val="none" w:sz="0" w:space="0" w:color="auto"/>
        <w:left w:val="none" w:sz="0" w:space="0" w:color="auto"/>
        <w:bottom w:val="none" w:sz="0" w:space="0" w:color="auto"/>
        <w:right w:val="none" w:sz="0" w:space="0" w:color="auto"/>
      </w:divBdr>
    </w:div>
    <w:div w:id="1694763762">
      <w:marLeft w:val="480"/>
      <w:marRight w:val="0"/>
      <w:marTop w:val="0"/>
      <w:marBottom w:val="0"/>
      <w:divBdr>
        <w:top w:val="none" w:sz="0" w:space="0" w:color="auto"/>
        <w:left w:val="none" w:sz="0" w:space="0" w:color="auto"/>
        <w:bottom w:val="none" w:sz="0" w:space="0" w:color="auto"/>
        <w:right w:val="none" w:sz="0" w:space="0" w:color="auto"/>
      </w:divBdr>
    </w:div>
    <w:div w:id="1695838132">
      <w:marLeft w:val="480"/>
      <w:marRight w:val="0"/>
      <w:marTop w:val="0"/>
      <w:marBottom w:val="0"/>
      <w:divBdr>
        <w:top w:val="none" w:sz="0" w:space="0" w:color="auto"/>
        <w:left w:val="none" w:sz="0" w:space="0" w:color="auto"/>
        <w:bottom w:val="none" w:sz="0" w:space="0" w:color="auto"/>
        <w:right w:val="none" w:sz="0" w:space="0" w:color="auto"/>
      </w:divBdr>
    </w:div>
    <w:div w:id="1696033606">
      <w:marLeft w:val="480"/>
      <w:marRight w:val="0"/>
      <w:marTop w:val="0"/>
      <w:marBottom w:val="0"/>
      <w:divBdr>
        <w:top w:val="none" w:sz="0" w:space="0" w:color="auto"/>
        <w:left w:val="none" w:sz="0" w:space="0" w:color="auto"/>
        <w:bottom w:val="none" w:sz="0" w:space="0" w:color="auto"/>
        <w:right w:val="none" w:sz="0" w:space="0" w:color="auto"/>
      </w:divBdr>
    </w:div>
    <w:div w:id="1696036917">
      <w:marLeft w:val="480"/>
      <w:marRight w:val="0"/>
      <w:marTop w:val="0"/>
      <w:marBottom w:val="0"/>
      <w:divBdr>
        <w:top w:val="none" w:sz="0" w:space="0" w:color="auto"/>
        <w:left w:val="none" w:sz="0" w:space="0" w:color="auto"/>
        <w:bottom w:val="none" w:sz="0" w:space="0" w:color="auto"/>
        <w:right w:val="none" w:sz="0" w:space="0" w:color="auto"/>
      </w:divBdr>
    </w:div>
    <w:div w:id="1697459664">
      <w:marLeft w:val="480"/>
      <w:marRight w:val="0"/>
      <w:marTop w:val="0"/>
      <w:marBottom w:val="0"/>
      <w:divBdr>
        <w:top w:val="none" w:sz="0" w:space="0" w:color="auto"/>
        <w:left w:val="none" w:sz="0" w:space="0" w:color="auto"/>
        <w:bottom w:val="none" w:sz="0" w:space="0" w:color="auto"/>
        <w:right w:val="none" w:sz="0" w:space="0" w:color="auto"/>
      </w:divBdr>
    </w:div>
    <w:div w:id="1697461830">
      <w:marLeft w:val="480"/>
      <w:marRight w:val="0"/>
      <w:marTop w:val="0"/>
      <w:marBottom w:val="0"/>
      <w:divBdr>
        <w:top w:val="none" w:sz="0" w:space="0" w:color="auto"/>
        <w:left w:val="none" w:sz="0" w:space="0" w:color="auto"/>
        <w:bottom w:val="none" w:sz="0" w:space="0" w:color="auto"/>
        <w:right w:val="none" w:sz="0" w:space="0" w:color="auto"/>
      </w:divBdr>
    </w:div>
    <w:div w:id="1698239553">
      <w:marLeft w:val="480"/>
      <w:marRight w:val="0"/>
      <w:marTop w:val="0"/>
      <w:marBottom w:val="0"/>
      <w:divBdr>
        <w:top w:val="none" w:sz="0" w:space="0" w:color="auto"/>
        <w:left w:val="none" w:sz="0" w:space="0" w:color="auto"/>
        <w:bottom w:val="none" w:sz="0" w:space="0" w:color="auto"/>
        <w:right w:val="none" w:sz="0" w:space="0" w:color="auto"/>
      </w:divBdr>
    </w:div>
    <w:div w:id="1698702868">
      <w:marLeft w:val="480"/>
      <w:marRight w:val="0"/>
      <w:marTop w:val="0"/>
      <w:marBottom w:val="0"/>
      <w:divBdr>
        <w:top w:val="none" w:sz="0" w:space="0" w:color="auto"/>
        <w:left w:val="none" w:sz="0" w:space="0" w:color="auto"/>
        <w:bottom w:val="none" w:sz="0" w:space="0" w:color="auto"/>
        <w:right w:val="none" w:sz="0" w:space="0" w:color="auto"/>
      </w:divBdr>
    </w:div>
    <w:div w:id="1698852655">
      <w:marLeft w:val="480"/>
      <w:marRight w:val="0"/>
      <w:marTop w:val="0"/>
      <w:marBottom w:val="0"/>
      <w:divBdr>
        <w:top w:val="none" w:sz="0" w:space="0" w:color="auto"/>
        <w:left w:val="none" w:sz="0" w:space="0" w:color="auto"/>
        <w:bottom w:val="none" w:sz="0" w:space="0" w:color="auto"/>
        <w:right w:val="none" w:sz="0" w:space="0" w:color="auto"/>
      </w:divBdr>
    </w:div>
    <w:div w:id="1698965982">
      <w:marLeft w:val="480"/>
      <w:marRight w:val="0"/>
      <w:marTop w:val="0"/>
      <w:marBottom w:val="0"/>
      <w:divBdr>
        <w:top w:val="none" w:sz="0" w:space="0" w:color="auto"/>
        <w:left w:val="none" w:sz="0" w:space="0" w:color="auto"/>
        <w:bottom w:val="none" w:sz="0" w:space="0" w:color="auto"/>
        <w:right w:val="none" w:sz="0" w:space="0" w:color="auto"/>
      </w:divBdr>
    </w:div>
    <w:div w:id="1699351145">
      <w:marLeft w:val="480"/>
      <w:marRight w:val="0"/>
      <w:marTop w:val="0"/>
      <w:marBottom w:val="0"/>
      <w:divBdr>
        <w:top w:val="none" w:sz="0" w:space="0" w:color="auto"/>
        <w:left w:val="none" w:sz="0" w:space="0" w:color="auto"/>
        <w:bottom w:val="none" w:sz="0" w:space="0" w:color="auto"/>
        <w:right w:val="none" w:sz="0" w:space="0" w:color="auto"/>
      </w:divBdr>
    </w:div>
    <w:div w:id="1699701550">
      <w:marLeft w:val="480"/>
      <w:marRight w:val="0"/>
      <w:marTop w:val="0"/>
      <w:marBottom w:val="0"/>
      <w:divBdr>
        <w:top w:val="none" w:sz="0" w:space="0" w:color="auto"/>
        <w:left w:val="none" w:sz="0" w:space="0" w:color="auto"/>
        <w:bottom w:val="none" w:sz="0" w:space="0" w:color="auto"/>
        <w:right w:val="none" w:sz="0" w:space="0" w:color="auto"/>
      </w:divBdr>
    </w:div>
    <w:div w:id="1699816725">
      <w:marLeft w:val="480"/>
      <w:marRight w:val="0"/>
      <w:marTop w:val="0"/>
      <w:marBottom w:val="0"/>
      <w:divBdr>
        <w:top w:val="none" w:sz="0" w:space="0" w:color="auto"/>
        <w:left w:val="none" w:sz="0" w:space="0" w:color="auto"/>
        <w:bottom w:val="none" w:sz="0" w:space="0" w:color="auto"/>
        <w:right w:val="none" w:sz="0" w:space="0" w:color="auto"/>
      </w:divBdr>
    </w:div>
    <w:div w:id="1700087452">
      <w:marLeft w:val="480"/>
      <w:marRight w:val="0"/>
      <w:marTop w:val="0"/>
      <w:marBottom w:val="0"/>
      <w:divBdr>
        <w:top w:val="none" w:sz="0" w:space="0" w:color="auto"/>
        <w:left w:val="none" w:sz="0" w:space="0" w:color="auto"/>
        <w:bottom w:val="none" w:sz="0" w:space="0" w:color="auto"/>
        <w:right w:val="none" w:sz="0" w:space="0" w:color="auto"/>
      </w:divBdr>
    </w:div>
    <w:div w:id="1700620623">
      <w:marLeft w:val="480"/>
      <w:marRight w:val="0"/>
      <w:marTop w:val="0"/>
      <w:marBottom w:val="0"/>
      <w:divBdr>
        <w:top w:val="none" w:sz="0" w:space="0" w:color="auto"/>
        <w:left w:val="none" w:sz="0" w:space="0" w:color="auto"/>
        <w:bottom w:val="none" w:sz="0" w:space="0" w:color="auto"/>
        <w:right w:val="none" w:sz="0" w:space="0" w:color="auto"/>
      </w:divBdr>
    </w:div>
    <w:div w:id="1700885994">
      <w:marLeft w:val="480"/>
      <w:marRight w:val="0"/>
      <w:marTop w:val="0"/>
      <w:marBottom w:val="0"/>
      <w:divBdr>
        <w:top w:val="none" w:sz="0" w:space="0" w:color="auto"/>
        <w:left w:val="none" w:sz="0" w:space="0" w:color="auto"/>
        <w:bottom w:val="none" w:sz="0" w:space="0" w:color="auto"/>
        <w:right w:val="none" w:sz="0" w:space="0" w:color="auto"/>
      </w:divBdr>
    </w:div>
    <w:div w:id="1701012090">
      <w:marLeft w:val="480"/>
      <w:marRight w:val="0"/>
      <w:marTop w:val="0"/>
      <w:marBottom w:val="0"/>
      <w:divBdr>
        <w:top w:val="none" w:sz="0" w:space="0" w:color="auto"/>
        <w:left w:val="none" w:sz="0" w:space="0" w:color="auto"/>
        <w:bottom w:val="none" w:sz="0" w:space="0" w:color="auto"/>
        <w:right w:val="none" w:sz="0" w:space="0" w:color="auto"/>
      </w:divBdr>
    </w:div>
    <w:div w:id="1701012416">
      <w:marLeft w:val="480"/>
      <w:marRight w:val="0"/>
      <w:marTop w:val="0"/>
      <w:marBottom w:val="0"/>
      <w:divBdr>
        <w:top w:val="none" w:sz="0" w:space="0" w:color="auto"/>
        <w:left w:val="none" w:sz="0" w:space="0" w:color="auto"/>
        <w:bottom w:val="none" w:sz="0" w:space="0" w:color="auto"/>
        <w:right w:val="none" w:sz="0" w:space="0" w:color="auto"/>
      </w:divBdr>
    </w:div>
    <w:div w:id="1701472395">
      <w:marLeft w:val="480"/>
      <w:marRight w:val="0"/>
      <w:marTop w:val="0"/>
      <w:marBottom w:val="0"/>
      <w:divBdr>
        <w:top w:val="none" w:sz="0" w:space="0" w:color="auto"/>
        <w:left w:val="none" w:sz="0" w:space="0" w:color="auto"/>
        <w:bottom w:val="none" w:sz="0" w:space="0" w:color="auto"/>
        <w:right w:val="none" w:sz="0" w:space="0" w:color="auto"/>
      </w:divBdr>
    </w:div>
    <w:div w:id="1701737617">
      <w:marLeft w:val="480"/>
      <w:marRight w:val="0"/>
      <w:marTop w:val="0"/>
      <w:marBottom w:val="0"/>
      <w:divBdr>
        <w:top w:val="none" w:sz="0" w:space="0" w:color="auto"/>
        <w:left w:val="none" w:sz="0" w:space="0" w:color="auto"/>
        <w:bottom w:val="none" w:sz="0" w:space="0" w:color="auto"/>
        <w:right w:val="none" w:sz="0" w:space="0" w:color="auto"/>
      </w:divBdr>
    </w:div>
    <w:div w:id="1702052157">
      <w:marLeft w:val="480"/>
      <w:marRight w:val="0"/>
      <w:marTop w:val="0"/>
      <w:marBottom w:val="0"/>
      <w:divBdr>
        <w:top w:val="none" w:sz="0" w:space="0" w:color="auto"/>
        <w:left w:val="none" w:sz="0" w:space="0" w:color="auto"/>
        <w:bottom w:val="none" w:sz="0" w:space="0" w:color="auto"/>
        <w:right w:val="none" w:sz="0" w:space="0" w:color="auto"/>
      </w:divBdr>
    </w:div>
    <w:div w:id="1702172326">
      <w:marLeft w:val="480"/>
      <w:marRight w:val="0"/>
      <w:marTop w:val="0"/>
      <w:marBottom w:val="0"/>
      <w:divBdr>
        <w:top w:val="none" w:sz="0" w:space="0" w:color="auto"/>
        <w:left w:val="none" w:sz="0" w:space="0" w:color="auto"/>
        <w:bottom w:val="none" w:sz="0" w:space="0" w:color="auto"/>
        <w:right w:val="none" w:sz="0" w:space="0" w:color="auto"/>
      </w:divBdr>
    </w:div>
    <w:div w:id="1702975383">
      <w:marLeft w:val="480"/>
      <w:marRight w:val="0"/>
      <w:marTop w:val="0"/>
      <w:marBottom w:val="0"/>
      <w:divBdr>
        <w:top w:val="none" w:sz="0" w:space="0" w:color="auto"/>
        <w:left w:val="none" w:sz="0" w:space="0" w:color="auto"/>
        <w:bottom w:val="none" w:sz="0" w:space="0" w:color="auto"/>
        <w:right w:val="none" w:sz="0" w:space="0" w:color="auto"/>
      </w:divBdr>
    </w:div>
    <w:div w:id="1703166837">
      <w:marLeft w:val="480"/>
      <w:marRight w:val="0"/>
      <w:marTop w:val="0"/>
      <w:marBottom w:val="0"/>
      <w:divBdr>
        <w:top w:val="none" w:sz="0" w:space="0" w:color="auto"/>
        <w:left w:val="none" w:sz="0" w:space="0" w:color="auto"/>
        <w:bottom w:val="none" w:sz="0" w:space="0" w:color="auto"/>
        <w:right w:val="none" w:sz="0" w:space="0" w:color="auto"/>
      </w:divBdr>
    </w:div>
    <w:div w:id="1703702308">
      <w:marLeft w:val="480"/>
      <w:marRight w:val="0"/>
      <w:marTop w:val="0"/>
      <w:marBottom w:val="0"/>
      <w:divBdr>
        <w:top w:val="none" w:sz="0" w:space="0" w:color="auto"/>
        <w:left w:val="none" w:sz="0" w:space="0" w:color="auto"/>
        <w:bottom w:val="none" w:sz="0" w:space="0" w:color="auto"/>
        <w:right w:val="none" w:sz="0" w:space="0" w:color="auto"/>
      </w:divBdr>
    </w:div>
    <w:div w:id="1704020529">
      <w:marLeft w:val="480"/>
      <w:marRight w:val="0"/>
      <w:marTop w:val="0"/>
      <w:marBottom w:val="0"/>
      <w:divBdr>
        <w:top w:val="none" w:sz="0" w:space="0" w:color="auto"/>
        <w:left w:val="none" w:sz="0" w:space="0" w:color="auto"/>
        <w:bottom w:val="none" w:sz="0" w:space="0" w:color="auto"/>
        <w:right w:val="none" w:sz="0" w:space="0" w:color="auto"/>
      </w:divBdr>
    </w:div>
    <w:div w:id="1704095094">
      <w:marLeft w:val="480"/>
      <w:marRight w:val="0"/>
      <w:marTop w:val="0"/>
      <w:marBottom w:val="0"/>
      <w:divBdr>
        <w:top w:val="none" w:sz="0" w:space="0" w:color="auto"/>
        <w:left w:val="none" w:sz="0" w:space="0" w:color="auto"/>
        <w:bottom w:val="none" w:sz="0" w:space="0" w:color="auto"/>
        <w:right w:val="none" w:sz="0" w:space="0" w:color="auto"/>
      </w:divBdr>
    </w:div>
    <w:div w:id="1704793399">
      <w:marLeft w:val="480"/>
      <w:marRight w:val="0"/>
      <w:marTop w:val="0"/>
      <w:marBottom w:val="0"/>
      <w:divBdr>
        <w:top w:val="none" w:sz="0" w:space="0" w:color="auto"/>
        <w:left w:val="none" w:sz="0" w:space="0" w:color="auto"/>
        <w:bottom w:val="none" w:sz="0" w:space="0" w:color="auto"/>
        <w:right w:val="none" w:sz="0" w:space="0" w:color="auto"/>
      </w:divBdr>
    </w:div>
    <w:div w:id="1704937670">
      <w:marLeft w:val="480"/>
      <w:marRight w:val="0"/>
      <w:marTop w:val="0"/>
      <w:marBottom w:val="0"/>
      <w:divBdr>
        <w:top w:val="none" w:sz="0" w:space="0" w:color="auto"/>
        <w:left w:val="none" w:sz="0" w:space="0" w:color="auto"/>
        <w:bottom w:val="none" w:sz="0" w:space="0" w:color="auto"/>
        <w:right w:val="none" w:sz="0" w:space="0" w:color="auto"/>
      </w:divBdr>
    </w:div>
    <w:div w:id="1704944328">
      <w:marLeft w:val="480"/>
      <w:marRight w:val="0"/>
      <w:marTop w:val="0"/>
      <w:marBottom w:val="0"/>
      <w:divBdr>
        <w:top w:val="none" w:sz="0" w:space="0" w:color="auto"/>
        <w:left w:val="none" w:sz="0" w:space="0" w:color="auto"/>
        <w:bottom w:val="none" w:sz="0" w:space="0" w:color="auto"/>
        <w:right w:val="none" w:sz="0" w:space="0" w:color="auto"/>
      </w:divBdr>
    </w:div>
    <w:div w:id="1705254148">
      <w:marLeft w:val="480"/>
      <w:marRight w:val="0"/>
      <w:marTop w:val="0"/>
      <w:marBottom w:val="0"/>
      <w:divBdr>
        <w:top w:val="none" w:sz="0" w:space="0" w:color="auto"/>
        <w:left w:val="none" w:sz="0" w:space="0" w:color="auto"/>
        <w:bottom w:val="none" w:sz="0" w:space="0" w:color="auto"/>
        <w:right w:val="none" w:sz="0" w:space="0" w:color="auto"/>
      </w:divBdr>
    </w:div>
    <w:div w:id="1705907833">
      <w:marLeft w:val="480"/>
      <w:marRight w:val="0"/>
      <w:marTop w:val="0"/>
      <w:marBottom w:val="0"/>
      <w:divBdr>
        <w:top w:val="none" w:sz="0" w:space="0" w:color="auto"/>
        <w:left w:val="none" w:sz="0" w:space="0" w:color="auto"/>
        <w:bottom w:val="none" w:sz="0" w:space="0" w:color="auto"/>
        <w:right w:val="none" w:sz="0" w:space="0" w:color="auto"/>
      </w:divBdr>
    </w:div>
    <w:div w:id="1706323664">
      <w:marLeft w:val="480"/>
      <w:marRight w:val="0"/>
      <w:marTop w:val="0"/>
      <w:marBottom w:val="0"/>
      <w:divBdr>
        <w:top w:val="none" w:sz="0" w:space="0" w:color="auto"/>
        <w:left w:val="none" w:sz="0" w:space="0" w:color="auto"/>
        <w:bottom w:val="none" w:sz="0" w:space="0" w:color="auto"/>
        <w:right w:val="none" w:sz="0" w:space="0" w:color="auto"/>
      </w:divBdr>
    </w:div>
    <w:div w:id="1706909352">
      <w:marLeft w:val="480"/>
      <w:marRight w:val="0"/>
      <w:marTop w:val="0"/>
      <w:marBottom w:val="0"/>
      <w:divBdr>
        <w:top w:val="none" w:sz="0" w:space="0" w:color="auto"/>
        <w:left w:val="none" w:sz="0" w:space="0" w:color="auto"/>
        <w:bottom w:val="none" w:sz="0" w:space="0" w:color="auto"/>
        <w:right w:val="none" w:sz="0" w:space="0" w:color="auto"/>
      </w:divBdr>
    </w:div>
    <w:div w:id="1707833900">
      <w:marLeft w:val="480"/>
      <w:marRight w:val="0"/>
      <w:marTop w:val="0"/>
      <w:marBottom w:val="0"/>
      <w:divBdr>
        <w:top w:val="none" w:sz="0" w:space="0" w:color="auto"/>
        <w:left w:val="none" w:sz="0" w:space="0" w:color="auto"/>
        <w:bottom w:val="none" w:sz="0" w:space="0" w:color="auto"/>
        <w:right w:val="none" w:sz="0" w:space="0" w:color="auto"/>
      </w:divBdr>
    </w:div>
    <w:div w:id="1708141146">
      <w:marLeft w:val="480"/>
      <w:marRight w:val="0"/>
      <w:marTop w:val="0"/>
      <w:marBottom w:val="0"/>
      <w:divBdr>
        <w:top w:val="none" w:sz="0" w:space="0" w:color="auto"/>
        <w:left w:val="none" w:sz="0" w:space="0" w:color="auto"/>
        <w:bottom w:val="none" w:sz="0" w:space="0" w:color="auto"/>
        <w:right w:val="none" w:sz="0" w:space="0" w:color="auto"/>
      </w:divBdr>
    </w:div>
    <w:div w:id="1708408745">
      <w:marLeft w:val="480"/>
      <w:marRight w:val="0"/>
      <w:marTop w:val="0"/>
      <w:marBottom w:val="0"/>
      <w:divBdr>
        <w:top w:val="none" w:sz="0" w:space="0" w:color="auto"/>
        <w:left w:val="none" w:sz="0" w:space="0" w:color="auto"/>
        <w:bottom w:val="none" w:sz="0" w:space="0" w:color="auto"/>
        <w:right w:val="none" w:sz="0" w:space="0" w:color="auto"/>
      </w:divBdr>
    </w:div>
    <w:div w:id="1708486416">
      <w:marLeft w:val="480"/>
      <w:marRight w:val="0"/>
      <w:marTop w:val="0"/>
      <w:marBottom w:val="0"/>
      <w:divBdr>
        <w:top w:val="none" w:sz="0" w:space="0" w:color="auto"/>
        <w:left w:val="none" w:sz="0" w:space="0" w:color="auto"/>
        <w:bottom w:val="none" w:sz="0" w:space="0" w:color="auto"/>
        <w:right w:val="none" w:sz="0" w:space="0" w:color="auto"/>
      </w:divBdr>
    </w:div>
    <w:div w:id="1708598027">
      <w:marLeft w:val="480"/>
      <w:marRight w:val="0"/>
      <w:marTop w:val="0"/>
      <w:marBottom w:val="0"/>
      <w:divBdr>
        <w:top w:val="none" w:sz="0" w:space="0" w:color="auto"/>
        <w:left w:val="none" w:sz="0" w:space="0" w:color="auto"/>
        <w:bottom w:val="none" w:sz="0" w:space="0" w:color="auto"/>
        <w:right w:val="none" w:sz="0" w:space="0" w:color="auto"/>
      </w:divBdr>
    </w:div>
    <w:div w:id="1708752070">
      <w:marLeft w:val="480"/>
      <w:marRight w:val="0"/>
      <w:marTop w:val="0"/>
      <w:marBottom w:val="0"/>
      <w:divBdr>
        <w:top w:val="none" w:sz="0" w:space="0" w:color="auto"/>
        <w:left w:val="none" w:sz="0" w:space="0" w:color="auto"/>
        <w:bottom w:val="none" w:sz="0" w:space="0" w:color="auto"/>
        <w:right w:val="none" w:sz="0" w:space="0" w:color="auto"/>
      </w:divBdr>
    </w:div>
    <w:div w:id="1709061877">
      <w:marLeft w:val="480"/>
      <w:marRight w:val="0"/>
      <w:marTop w:val="0"/>
      <w:marBottom w:val="0"/>
      <w:divBdr>
        <w:top w:val="none" w:sz="0" w:space="0" w:color="auto"/>
        <w:left w:val="none" w:sz="0" w:space="0" w:color="auto"/>
        <w:bottom w:val="none" w:sz="0" w:space="0" w:color="auto"/>
        <w:right w:val="none" w:sz="0" w:space="0" w:color="auto"/>
      </w:divBdr>
    </w:div>
    <w:div w:id="1709069429">
      <w:marLeft w:val="480"/>
      <w:marRight w:val="0"/>
      <w:marTop w:val="0"/>
      <w:marBottom w:val="0"/>
      <w:divBdr>
        <w:top w:val="none" w:sz="0" w:space="0" w:color="auto"/>
        <w:left w:val="none" w:sz="0" w:space="0" w:color="auto"/>
        <w:bottom w:val="none" w:sz="0" w:space="0" w:color="auto"/>
        <w:right w:val="none" w:sz="0" w:space="0" w:color="auto"/>
      </w:divBdr>
    </w:div>
    <w:div w:id="1709375901">
      <w:marLeft w:val="480"/>
      <w:marRight w:val="0"/>
      <w:marTop w:val="0"/>
      <w:marBottom w:val="0"/>
      <w:divBdr>
        <w:top w:val="none" w:sz="0" w:space="0" w:color="auto"/>
        <w:left w:val="none" w:sz="0" w:space="0" w:color="auto"/>
        <w:bottom w:val="none" w:sz="0" w:space="0" w:color="auto"/>
        <w:right w:val="none" w:sz="0" w:space="0" w:color="auto"/>
      </w:divBdr>
    </w:div>
    <w:div w:id="1709454982">
      <w:marLeft w:val="480"/>
      <w:marRight w:val="0"/>
      <w:marTop w:val="0"/>
      <w:marBottom w:val="0"/>
      <w:divBdr>
        <w:top w:val="none" w:sz="0" w:space="0" w:color="auto"/>
        <w:left w:val="none" w:sz="0" w:space="0" w:color="auto"/>
        <w:bottom w:val="none" w:sz="0" w:space="0" w:color="auto"/>
        <w:right w:val="none" w:sz="0" w:space="0" w:color="auto"/>
      </w:divBdr>
    </w:div>
    <w:div w:id="1709528803">
      <w:marLeft w:val="480"/>
      <w:marRight w:val="0"/>
      <w:marTop w:val="0"/>
      <w:marBottom w:val="0"/>
      <w:divBdr>
        <w:top w:val="none" w:sz="0" w:space="0" w:color="auto"/>
        <w:left w:val="none" w:sz="0" w:space="0" w:color="auto"/>
        <w:bottom w:val="none" w:sz="0" w:space="0" w:color="auto"/>
        <w:right w:val="none" w:sz="0" w:space="0" w:color="auto"/>
      </w:divBdr>
    </w:div>
    <w:div w:id="1710833836">
      <w:marLeft w:val="480"/>
      <w:marRight w:val="0"/>
      <w:marTop w:val="0"/>
      <w:marBottom w:val="0"/>
      <w:divBdr>
        <w:top w:val="none" w:sz="0" w:space="0" w:color="auto"/>
        <w:left w:val="none" w:sz="0" w:space="0" w:color="auto"/>
        <w:bottom w:val="none" w:sz="0" w:space="0" w:color="auto"/>
        <w:right w:val="none" w:sz="0" w:space="0" w:color="auto"/>
      </w:divBdr>
    </w:div>
    <w:div w:id="1711153000">
      <w:marLeft w:val="480"/>
      <w:marRight w:val="0"/>
      <w:marTop w:val="0"/>
      <w:marBottom w:val="0"/>
      <w:divBdr>
        <w:top w:val="none" w:sz="0" w:space="0" w:color="auto"/>
        <w:left w:val="none" w:sz="0" w:space="0" w:color="auto"/>
        <w:bottom w:val="none" w:sz="0" w:space="0" w:color="auto"/>
        <w:right w:val="none" w:sz="0" w:space="0" w:color="auto"/>
      </w:divBdr>
    </w:div>
    <w:div w:id="1711690748">
      <w:marLeft w:val="480"/>
      <w:marRight w:val="0"/>
      <w:marTop w:val="0"/>
      <w:marBottom w:val="0"/>
      <w:divBdr>
        <w:top w:val="none" w:sz="0" w:space="0" w:color="auto"/>
        <w:left w:val="none" w:sz="0" w:space="0" w:color="auto"/>
        <w:bottom w:val="none" w:sz="0" w:space="0" w:color="auto"/>
        <w:right w:val="none" w:sz="0" w:space="0" w:color="auto"/>
      </w:divBdr>
    </w:div>
    <w:div w:id="1711803637">
      <w:marLeft w:val="480"/>
      <w:marRight w:val="0"/>
      <w:marTop w:val="0"/>
      <w:marBottom w:val="0"/>
      <w:divBdr>
        <w:top w:val="none" w:sz="0" w:space="0" w:color="auto"/>
        <w:left w:val="none" w:sz="0" w:space="0" w:color="auto"/>
        <w:bottom w:val="none" w:sz="0" w:space="0" w:color="auto"/>
        <w:right w:val="none" w:sz="0" w:space="0" w:color="auto"/>
      </w:divBdr>
    </w:div>
    <w:div w:id="1711954727">
      <w:marLeft w:val="480"/>
      <w:marRight w:val="0"/>
      <w:marTop w:val="0"/>
      <w:marBottom w:val="0"/>
      <w:divBdr>
        <w:top w:val="none" w:sz="0" w:space="0" w:color="auto"/>
        <w:left w:val="none" w:sz="0" w:space="0" w:color="auto"/>
        <w:bottom w:val="none" w:sz="0" w:space="0" w:color="auto"/>
        <w:right w:val="none" w:sz="0" w:space="0" w:color="auto"/>
      </w:divBdr>
    </w:div>
    <w:div w:id="1712025812">
      <w:marLeft w:val="480"/>
      <w:marRight w:val="0"/>
      <w:marTop w:val="0"/>
      <w:marBottom w:val="0"/>
      <w:divBdr>
        <w:top w:val="none" w:sz="0" w:space="0" w:color="auto"/>
        <w:left w:val="none" w:sz="0" w:space="0" w:color="auto"/>
        <w:bottom w:val="none" w:sz="0" w:space="0" w:color="auto"/>
        <w:right w:val="none" w:sz="0" w:space="0" w:color="auto"/>
      </w:divBdr>
    </w:div>
    <w:div w:id="1712074103">
      <w:marLeft w:val="480"/>
      <w:marRight w:val="0"/>
      <w:marTop w:val="0"/>
      <w:marBottom w:val="0"/>
      <w:divBdr>
        <w:top w:val="none" w:sz="0" w:space="0" w:color="auto"/>
        <w:left w:val="none" w:sz="0" w:space="0" w:color="auto"/>
        <w:bottom w:val="none" w:sz="0" w:space="0" w:color="auto"/>
        <w:right w:val="none" w:sz="0" w:space="0" w:color="auto"/>
      </w:divBdr>
    </w:div>
    <w:div w:id="1712143255">
      <w:marLeft w:val="480"/>
      <w:marRight w:val="0"/>
      <w:marTop w:val="0"/>
      <w:marBottom w:val="0"/>
      <w:divBdr>
        <w:top w:val="none" w:sz="0" w:space="0" w:color="auto"/>
        <w:left w:val="none" w:sz="0" w:space="0" w:color="auto"/>
        <w:bottom w:val="none" w:sz="0" w:space="0" w:color="auto"/>
        <w:right w:val="none" w:sz="0" w:space="0" w:color="auto"/>
      </w:divBdr>
    </w:div>
    <w:div w:id="1712222909">
      <w:marLeft w:val="480"/>
      <w:marRight w:val="0"/>
      <w:marTop w:val="0"/>
      <w:marBottom w:val="0"/>
      <w:divBdr>
        <w:top w:val="none" w:sz="0" w:space="0" w:color="auto"/>
        <w:left w:val="none" w:sz="0" w:space="0" w:color="auto"/>
        <w:bottom w:val="none" w:sz="0" w:space="0" w:color="auto"/>
        <w:right w:val="none" w:sz="0" w:space="0" w:color="auto"/>
      </w:divBdr>
    </w:div>
    <w:div w:id="1712488241">
      <w:marLeft w:val="480"/>
      <w:marRight w:val="0"/>
      <w:marTop w:val="0"/>
      <w:marBottom w:val="0"/>
      <w:divBdr>
        <w:top w:val="none" w:sz="0" w:space="0" w:color="auto"/>
        <w:left w:val="none" w:sz="0" w:space="0" w:color="auto"/>
        <w:bottom w:val="none" w:sz="0" w:space="0" w:color="auto"/>
        <w:right w:val="none" w:sz="0" w:space="0" w:color="auto"/>
      </w:divBdr>
    </w:div>
    <w:div w:id="1712800009">
      <w:marLeft w:val="480"/>
      <w:marRight w:val="0"/>
      <w:marTop w:val="0"/>
      <w:marBottom w:val="0"/>
      <w:divBdr>
        <w:top w:val="none" w:sz="0" w:space="0" w:color="auto"/>
        <w:left w:val="none" w:sz="0" w:space="0" w:color="auto"/>
        <w:bottom w:val="none" w:sz="0" w:space="0" w:color="auto"/>
        <w:right w:val="none" w:sz="0" w:space="0" w:color="auto"/>
      </w:divBdr>
    </w:div>
    <w:div w:id="1713068263">
      <w:marLeft w:val="480"/>
      <w:marRight w:val="0"/>
      <w:marTop w:val="0"/>
      <w:marBottom w:val="0"/>
      <w:divBdr>
        <w:top w:val="none" w:sz="0" w:space="0" w:color="auto"/>
        <w:left w:val="none" w:sz="0" w:space="0" w:color="auto"/>
        <w:bottom w:val="none" w:sz="0" w:space="0" w:color="auto"/>
        <w:right w:val="none" w:sz="0" w:space="0" w:color="auto"/>
      </w:divBdr>
    </w:div>
    <w:div w:id="1713192680">
      <w:marLeft w:val="480"/>
      <w:marRight w:val="0"/>
      <w:marTop w:val="0"/>
      <w:marBottom w:val="0"/>
      <w:divBdr>
        <w:top w:val="none" w:sz="0" w:space="0" w:color="auto"/>
        <w:left w:val="none" w:sz="0" w:space="0" w:color="auto"/>
        <w:bottom w:val="none" w:sz="0" w:space="0" w:color="auto"/>
        <w:right w:val="none" w:sz="0" w:space="0" w:color="auto"/>
      </w:divBdr>
    </w:div>
    <w:div w:id="1713530322">
      <w:marLeft w:val="480"/>
      <w:marRight w:val="0"/>
      <w:marTop w:val="0"/>
      <w:marBottom w:val="0"/>
      <w:divBdr>
        <w:top w:val="none" w:sz="0" w:space="0" w:color="auto"/>
        <w:left w:val="none" w:sz="0" w:space="0" w:color="auto"/>
        <w:bottom w:val="none" w:sz="0" w:space="0" w:color="auto"/>
        <w:right w:val="none" w:sz="0" w:space="0" w:color="auto"/>
      </w:divBdr>
    </w:div>
    <w:div w:id="1713531364">
      <w:marLeft w:val="480"/>
      <w:marRight w:val="0"/>
      <w:marTop w:val="0"/>
      <w:marBottom w:val="0"/>
      <w:divBdr>
        <w:top w:val="none" w:sz="0" w:space="0" w:color="auto"/>
        <w:left w:val="none" w:sz="0" w:space="0" w:color="auto"/>
        <w:bottom w:val="none" w:sz="0" w:space="0" w:color="auto"/>
        <w:right w:val="none" w:sz="0" w:space="0" w:color="auto"/>
      </w:divBdr>
    </w:div>
    <w:div w:id="1713577852">
      <w:marLeft w:val="480"/>
      <w:marRight w:val="0"/>
      <w:marTop w:val="0"/>
      <w:marBottom w:val="0"/>
      <w:divBdr>
        <w:top w:val="none" w:sz="0" w:space="0" w:color="auto"/>
        <w:left w:val="none" w:sz="0" w:space="0" w:color="auto"/>
        <w:bottom w:val="none" w:sz="0" w:space="0" w:color="auto"/>
        <w:right w:val="none" w:sz="0" w:space="0" w:color="auto"/>
      </w:divBdr>
    </w:div>
    <w:div w:id="1713916472">
      <w:marLeft w:val="480"/>
      <w:marRight w:val="0"/>
      <w:marTop w:val="0"/>
      <w:marBottom w:val="0"/>
      <w:divBdr>
        <w:top w:val="none" w:sz="0" w:space="0" w:color="auto"/>
        <w:left w:val="none" w:sz="0" w:space="0" w:color="auto"/>
        <w:bottom w:val="none" w:sz="0" w:space="0" w:color="auto"/>
        <w:right w:val="none" w:sz="0" w:space="0" w:color="auto"/>
      </w:divBdr>
    </w:div>
    <w:div w:id="1715426931">
      <w:marLeft w:val="480"/>
      <w:marRight w:val="0"/>
      <w:marTop w:val="0"/>
      <w:marBottom w:val="0"/>
      <w:divBdr>
        <w:top w:val="none" w:sz="0" w:space="0" w:color="auto"/>
        <w:left w:val="none" w:sz="0" w:space="0" w:color="auto"/>
        <w:bottom w:val="none" w:sz="0" w:space="0" w:color="auto"/>
        <w:right w:val="none" w:sz="0" w:space="0" w:color="auto"/>
      </w:divBdr>
    </w:div>
    <w:div w:id="1716077555">
      <w:marLeft w:val="480"/>
      <w:marRight w:val="0"/>
      <w:marTop w:val="0"/>
      <w:marBottom w:val="0"/>
      <w:divBdr>
        <w:top w:val="none" w:sz="0" w:space="0" w:color="auto"/>
        <w:left w:val="none" w:sz="0" w:space="0" w:color="auto"/>
        <w:bottom w:val="none" w:sz="0" w:space="0" w:color="auto"/>
        <w:right w:val="none" w:sz="0" w:space="0" w:color="auto"/>
      </w:divBdr>
    </w:div>
    <w:div w:id="1716848117">
      <w:marLeft w:val="480"/>
      <w:marRight w:val="0"/>
      <w:marTop w:val="0"/>
      <w:marBottom w:val="0"/>
      <w:divBdr>
        <w:top w:val="none" w:sz="0" w:space="0" w:color="auto"/>
        <w:left w:val="none" w:sz="0" w:space="0" w:color="auto"/>
        <w:bottom w:val="none" w:sz="0" w:space="0" w:color="auto"/>
        <w:right w:val="none" w:sz="0" w:space="0" w:color="auto"/>
      </w:divBdr>
    </w:div>
    <w:div w:id="1717925498">
      <w:marLeft w:val="480"/>
      <w:marRight w:val="0"/>
      <w:marTop w:val="0"/>
      <w:marBottom w:val="0"/>
      <w:divBdr>
        <w:top w:val="none" w:sz="0" w:space="0" w:color="auto"/>
        <w:left w:val="none" w:sz="0" w:space="0" w:color="auto"/>
        <w:bottom w:val="none" w:sz="0" w:space="0" w:color="auto"/>
        <w:right w:val="none" w:sz="0" w:space="0" w:color="auto"/>
      </w:divBdr>
    </w:div>
    <w:div w:id="1718384973">
      <w:marLeft w:val="480"/>
      <w:marRight w:val="0"/>
      <w:marTop w:val="0"/>
      <w:marBottom w:val="0"/>
      <w:divBdr>
        <w:top w:val="none" w:sz="0" w:space="0" w:color="auto"/>
        <w:left w:val="none" w:sz="0" w:space="0" w:color="auto"/>
        <w:bottom w:val="none" w:sz="0" w:space="0" w:color="auto"/>
        <w:right w:val="none" w:sz="0" w:space="0" w:color="auto"/>
      </w:divBdr>
    </w:div>
    <w:div w:id="1720089279">
      <w:marLeft w:val="480"/>
      <w:marRight w:val="0"/>
      <w:marTop w:val="0"/>
      <w:marBottom w:val="0"/>
      <w:divBdr>
        <w:top w:val="none" w:sz="0" w:space="0" w:color="auto"/>
        <w:left w:val="none" w:sz="0" w:space="0" w:color="auto"/>
        <w:bottom w:val="none" w:sz="0" w:space="0" w:color="auto"/>
        <w:right w:val="none" w:sz="0" w:space="0" w:color="auto"/>
      </w:divBdr>
    </w:div>
    <w:div w:id="1720127734">
      <w:marLeft w:val="480"/>
      <w:marRight w:val="0"/>
      <w:marTop w:val="0"/>
      <w:marBottom w:val="0"/>
      <w:divBdr>
        <w:top w:val="none" w:sz="0" w:space="0" w:color="auto"/>
        <w:left w:val="none" w:sz="0" w:space="0" w:color="auto"/>
        <w:bottom w:val="none" w:sz="0" w:space="0" w:color="auto"/>
        <w:right w:val="none" w:sz="0" w:space="0" w:color="auto"/>
      </w:divBdr>
    </w:div>
    <w:div w:id="1720129426">
      <w:marLeft w:val="480"/>
      <w:marRight w:val="0"/>
      <w:marTop w:val="0"/>
      <w:marBottom w:val="0"/>
      <w:divBdr>
        <w:top w:val="none" w:sz="0" w:space="0" w:color="auto"/>
        <w:left w:val="none" w:sz="0" w:space="0" w:color="auto"/>
        <w:bottom w:val="none" w:sz="0" w:space="0" w:color="auto"/>
        <w:right w:val="none" w:sz="0" w:space="0" w:color="auto"/>
      </w:divBdr>
    </w:div>
    <w:div w:id="1720738566">
      <w:marLeft w:val="480"/>
      <w:marRight w:val="0"/>
      <w:marTop w:val="0"/>
      <w:marBottom w:val="0"/>
      <w:divBdr>
        <w:top w:val="none" w:sz="0" w:space="0" w:color="auto"/>
        <w:left w:val="none" w:sz="0" w:space="0" w:color="auto"/>
        <w:bottom w:val="none" w:sz="0" w:space="0" w:color="auto"/>
        <w:right w:val="none" w:sz="0" w:space="0" w:color="auto"/>
      </w:divBdr>
    </w:div>
    <w:div w:id="1721586038">
      <w:marLeft w:val="480"/>
      <w:marRight w:val="0"/>
      <w:marTop w:val="0"/>
      <w:marBottom w:val="0"/>
      <w:divBdr>
        <w:top w:val="none" w:sz="0" w:space="0" w:color="auto"/>
        <w:left w:val="none" w:sz="0" w:space="0" w:color="auto"/>
        <w:bottom w:val="none" w:sz="0" w:space="0" w:color="auto"/>
        <w:right w:val="none" w:sz="0" w:space="0" w:color="auto"/>
      </w:divBdr>
    </w:div>
    <w:div w:id="1721974479">
      <w:marLeft w:val="480"/>
      <w:marRight w:val="0"/>
      <w:marTop w:val="0"/>
      <w:marBottom w:val="0"/>
      <w:divBdr>
        <w:top w:val="none" w:sz="0" w:space="0" w:color="auto"/>
        <w:left w:val="none" w:sz="0" w:space="0" w:color="auto"/>
        <w:bottom w:val="none" w:sz="0" w:space="0" w:color="auto"/>
        <w:right w:val="none" w:sz="0" w:space="0" w:color="auto"/>
      </w:divBdr>
    </w:div>
    <w:div w:id="1723627442">
      <w:marLeft w:val="480"/>
      <w:marRight w:val="0"/>
      <w:marTop w:val="0"/>
      <w:marBottom w:val="0"/>
      <w:divBdr>
        <w:top w:val="none" w:sz="0" w:space="0" w:color="auto"/>
        <w:left w:val="none" w:sz="0" w:space="0" w:color="auto"/>
        <w:bottom w:val="none" w:sz="0" w:space="0" w:color="auto"/>
        <w:right w:val="none" w:sz="0" w:space="0" w:color="auto"/>
      </w:divBdr>
    </w:div>
    <w:div w:id="1724208960">
      <w:marLeft w:val="480"/>
      <w:marRight w:val="0"/>
      <w:marTop w:val="0"/>
      <w:marBottom w:val="0"/>
      <w:divBdr>
        <w:top w:val="none" w:sz="0" w:space="0" w:color="auto"/>
        <w:left w:val="none" w:sz="0" w:space="0" w:color="auto"/>
        <w:bottom w:val="none" w:sz="0" w:space="0" w:color="auto"/>
        <w:right w:val="none" w:sz="0" w:space="0" w:color="auto"/>
      </w:divBdr>
    </w:div>
    <w:div w:id="1724405784">
      <w:marLeft w:val="480"/>
      <w:marRight w:val="0"/>
      <w:marTop w:val="0"/>
      <w:marBottom w:val="0"/>
      <w:divBdr>
        <w:top w:val="none" w:sz="0" w:space="0" w:color="auto"/>
        <w:left w:val="none" w:sz="0" w:space="0" w:color="auto"/>
        <w:bottom w:val="none" w:sz="0" w:space="0" w:color="auto"/>
        <w:right w:val="none" w:sz="0" w:space="0" w:color="auto"/>
      </w:divBdr>
    </w:div>
    <w:div w:id="1724671342">
      <w:marLeft w:val="480"/>
      <w:marRight w:val="0"/>
      <w:marTop w:val="0"/>
      <w:marBottom w:val="0"/>
      <w:divBdr>
        <w:top w:val="none" w:sz="0" w:space="0" w:color="auto"/>
        <w:left w:val="none" w:sz="0" w:space="0" w:color="auto"/>
        <w:bottom w:val="none" w:sz="0" w:space="0" w:color="auto"/>
        <w:right w:val="none" w:sz="0" w:space="0" w:color="auto"/>
      </w:divBdr>
    </w:div>
    <w:div w:id="1724673246">
      <w:marLeft w:val="480"/>
      <w:marRight w:val="0"/>
      <w:marTop w:val="0"/>
      <w:marBottom w:val="0"/>
      <w:divBdr>
        <w:top w:val="none" w:sz="0" w:space="0" w:color="auto"/>
        <w:left w:val="none" w:sz="0" w:space="0" w:color="auto"/>
        <w:bottom w:val="none" w:sz="0" w:space="0" w:color="auto"/>
        <w:right w:val="none" w:sz="0" w:space="0" w:color="auto"/>
      </w:divBdr>
    </w:div>
    <w:div w:id="1724794460">
      <w:marLeft w:val="480"/>
      <w:marRight w:val="0"/>
      <w:marTop w:val="0"/>
      <w:marBottom w:val="0"/>
      <w:divBdr>
        <w:top w:val="none" w:sz="0" w:space="0" w:color="auto"/>
        <w:left w:val="none" w:sz="0" w:space="0" w:color="auto"/>
        <w:bottom w:val="none" w:sz="0" w:space="0" w:color="auto"/>
        <w:right w:val="none" w:sz="0" w:space="0" w:color="auto"/>
      </w:divBdr>
    </w:div>
    <w:div w:id="1725523083">
      <w:marLeft w:val="480"/>
      <w:marRight w:val="0"/>
      <w:marTop w:val="0"/>
      <w:marBottom w:val="0"/>
      <w:divBdr>
        <w:top w:val="none" w:sz="0" w:space="0" w:color="auto"/>
        <w:left w:val="none" w:sz="0" w:space="0" w:color="auto"/>
        <w:bottom w:val="none" w:sz="0" w:space="0" w:color="auto"/>
        <w:right w:val="none" w:sz="0" w:space="0" w:color="auto"/>
      </w:divBdr>
    </w:div>
    <w:div w:id="1726679081">
      <w:marLeft w:val="480"/>
      <w:marRight w:val="0"/>
      <w:marTop w:val="0"/>
      <w:marBottom w:val="0"/>
      <w:divBdr>
        <w:top w:val="none" w:sz="0" w:space="0" w:color="auto"/>
        <w:left w:val="none" w:sz="0" w:space="0" w:color="auto"/>
        <w:bottom w:val="none" w:sz="0" w:space="0" w:color="auto"/>
        <w:right w:val="none" w:sz="0" w:space="0" w:color="auto"/>
      </w:divBdr>
    </w:div>
    <w:div w:id="1726680819">
      <w:marLeft w:val="480"/>
      <w:marRight w:val="0"/>
      <w:marTop w:val="0"/>
      <w:marBottom w:val="0"/>
      <w:divBdr>
        <w:top w:val="none" w:sz="0" w:space="0" w:color="auto"/>
        <w:left w:val="none" w:sz="0" w:space="0" w:color="auto"/>
        <w:bottom w:val="none" w:sz="0" w:space="0" w:color="auto"/>
        <w:right w:val="none" w:sz="0" w:space="0" w:color="auto"/>
      </w:divBdr>
    </w:div>
    <w:div w:id="1727988347">
      <w:marLeft w:val="480"/>
      <w:marRight w:val="0"/>
      <w:marTop w:val="0"/>
      <w:marBottom w:val="0"/>
      <w:divBdr>
        <w:top w:val="none" w:sz="0" w:space="0" w:color="auto"/>
        <w:left w:val="none" w:sz="0" w:space="0" w:color="auto"/>
        <w:bottom w:val="none" w:sz="0" w:space="0" w:color="auto"/>
        <w:right w:val="none" w:sz="0" w:space="0" w:color="auto"/>
      </w:divBdr>
    </w:div>
    <w:div w:id="1727994060">
      <w:marLeft w:val="480"/>
      <w:marRight w:val="0"/>
      <w:marTop w:val="0"/>
      <w:marBottom w:val="0"/>
      <w:divBdr>
        <w:top w:val="none" w:sz="0" w:space="0" w:color="auto"/>
        <w:left w:val="none" w:sz="0" w:space="0" w:color="auto"/>
        <w:bottom w:val="none" w:sz="0" w:space="0" w:color="auto"/>
        <w:right w:val="none" w:sz="0" w:space="0" w:color="auto"/>
      </w:divBdr>
    </w:div>
    <w:div w:id="1728331489">
      <w:marLeft w:val="480"/>
      <w:marRight w:val="0"/>
      <w:marTop w:val="0"/>
      <w:marBottom w:val="0"/>
      <w:divBdr>
        <w:top w:val="none" w:sz="0" w:space="0" w:color="auto"/>
        <w:left w:val="none" w:sz="0" w:space="0" w:color="auto"/>
        <w:bottom w:val="none" w:sz="0" w:space="0" w:color="auto"/>
        <w:right w:val="none" w:sz="0" w:space="0" w:color="auto"/>
      </w:divBdr>
    </w:div>
    <w:div w:id="1729184703">
      <w:marLeft w:val="480"/>
      <w:marRight w:val="0"/>
      <w:marTop w:val="0"/>
      <w:marBottom w:val="0"/>
      <w:divBdr>
        <w:top w:val="none" w:sz="0" w:space="0" w:color="auto"/>
        <w:left w:val="none" w:sz="0" w:space="0" w:color="auto"/>
        <w:bottom w:val="none" w:sz="0" w:space="0" w:color="auto"/>
        <w:right w:val="none" w:sz="0" w:space="0" w:color="auto"/>
      </w:divBdr>
    </w:div>
    <w:div w:id="1730491723">
      <w:marLeft w:val="480"/>
      <w:marRight w:val="0"/>
      <w:marTop w:val="0"/>
      <w:marBottom w:val="0"/>
      <w:divBdr>
        <w:top w:val="none" w:sz="0" w:space="0" w:color="auto"/>
        <w:left w:val="none" w:sz="0" w:space="0" w:color="auto"/>
        <w:bottom w:val="none" w:sz="0" w:space="0" w:color="auto"/>
        <w:right w:val="none" w:sz="0" w:space="0" w:color="auto"/>
      </w:divBdr>
    </w:div>
    <w:div w:id="1730687071">
      <w:marLeft w:val="480"/>
      <w:marRight w:val="0"/>
      <w:marTop w:val="0"/>
      <w:marBottom w:val="0"/>
      <w:divBdr>
        <w:top w:val="none" w:sz="0" w:space="0" w:color="auto"/>
        <w:left w:val="none" w:sz="0" w:space="0" w:color="auto"/>
        <w:bottom w:val="none" w:sz="0" w:space="0" w:color="auto"/>
        <w:right w:val="none" w:sz="0" w:space="0" w:color="auto"/>
      </w:divBdr>
    </w:div>
    <w:div w:id="1731951821">
      <w:bodyDiv w:val="1"/>
      <w:marLeft w:val="0"/>
      <w:marRight w:val="0"/>
      <w:marTop w:val="0"/>
      <w:marBottom w:val="0"/>
      <w:divBdr>
        <w:top w:val="none" w:sz="0" w:space="0" w:color="auto"/>
        <w:left w:val="none" w:sz="0" w:space="0" w:color="auto"/>
        <w:bottom w:val="none" w:sz="0" w:space="0" w:color="auto"/>
        <w:right w:val="none" w:sz="0" w:space="0" w:color="auto"/>
      </w:divBdr>
    </w:div>
    <w:div w:id="1734697392">
      <w:marLeft w:val="480"/>
      <w:marRight w:val="0"/>
      <w:marTop w:val="0"/>
      <w:marBottom w:val="0"/>
      <w:divBdr>
        <w:top w:val="none" w:sz="0" w:space="0" w:color="auto"/>
        <w:left w:val="none" w:sz="0" w:space="0" w:color="auto"/>
        <w:bottom w:val="none" w:sz="0" w:space="0" w:color="auto"/>
        <w:right w:val="none" w:sz="0" w:space="0" w:color="auto"/>
      </w:divBdr>
    </w:div>
    <w:div w:id="1734699639">
      <w:marLeft w:val="480"/>
      <w:marRight w:val="0"/>
      <w:marTop w:val="0"/>
      <w:marBottom w:val="0"/>
      <w:divBdr>
        <w:top w:val="none" w:sz="0" w:space="0" w:color="auto"/>
        <w:left w:val="none" w:sz="0" w:space="0" w:color="auto"/>
        <w:bottom w:val="none" w:sz="0" w:space="0" w:color="auto"/>
        <w:right w:val="none" w:sz="0" w:space="0" w:color="auto"/>
      </w:divBdr>
    </w:div>
    <w:div w:id="1734936011">
      <w:marLeft w:val="480"/>
      <w:marRight w:val="0"/>
      <w:marTop w:val="0"/>
      <w:marBottom w:val="0"/>
      <w:divBdr>
        <w:top w:val="none" w:sz="0" w:space="0" w:color="auto"/>
        <w:left w:val="none" w:sz="0" w:space="0" w:color="auto"/>
        <w:bottom w:val="none" w:sz="0" w:space="0" w:color="auto"/>
        <w:right w:val="none" w:sz="0" w:space="0" w:color="auto"/>
      </w:divBdr>
    </w:div>
    <w:div w:id="1734964439">
      <w:marLeft w:val="480"/>
      <w:marRight w:val="0"/>
      <w:marTop w:val="0"/>
      <w:marBottom w:val="0"/>
      <w:divBdr>
        <w:top w:val="none" w:sz="0" w:space="0" w:color="auto"/>
        <w:left w:val="none" w:sz="0" w:space="0" w:color="auto"/>
        <w:bottom w:val="none" w:sz="0" w:space="0" w:color="auto"/>
        <w:right w:val="none" w:sz="0" w:space="0" w:color="auto"/>
      </w:divBdr>
    </w:div>
    <w:div w:id="1735080659">
      <w:marLeft w:val="480"/>
      <w:marRight w:val="0"/>
      <w:marTop w:val="0"/>
      <w:marBottom w:val="0"/>
      <w:divBdr>
        <w:top w:val="none" w:sz="0" w:space="0" w:color="auto"/>
        <w:left w:val="none" w:sz="0" w:space="0" w:color="auto"/>
        <w:bottom w:val="none" w:sz="0" w:space="0" w:color="auto"/>
        <w:right w:val="none" w:sz="0" w:space="0" w:color="auto"/>
      </w:divBdr>
    </w:div>
    <w:div w:id="1735198265">
      <w:marLeft w:val="480"/>
      <w:marRight w:val="0"/>
      <w:marTop w:val="0"/>
      <w:marBottom w:val="0"/>
      <w:divBdr>
        <w:top w:val="none" w:sz="0" w:space="0" w:color="auto"/>
        <w:left w:val="none" w:sz="0" w:space="0" w:color="auto"/>
        <w:bottom w:val="none" w:sz="0" w:space="0" w:color="auto"/>
        <w:right w:val="none" w:sz="0" w:space="0" w:color="auto"/>
      </w:divBdr>
    </w:div>
    <w:div w:id="1735278454">
      <w:marLeft w:val="480"/>
      <w:marRight w:val="0"/>
      <w:marTop w:val="0"/>
      <w:marBottom w:val="0"/>
      <w:divBdr>
        <w:top w:val="none" w:sz="0" w:space="0" w:color="auto"/>
        <w:left w:val="none" w:sz="0" w:space="0" w:color="auto"/>
        <w:bottom w:val="none" w:sz="0" w:space="0" w:color="auto"/>
        <w:right w:val="none" w:sz="0" w:space="0" w:color="auto"/>
      </w:divBdr>
    </w:div>
    <w:div w:id="1735548850">
      <w:marLeft w:val="480"/>
      <w:marRight w:val="0"/>
      <w:marTop w:val="0"/>
      <w:marBottom w:val="0"/>
      <w:divBdr>
        <w:top w:val="none" w:sz="0" w:space="0" w:color="auto"/>
        <w:left w:val="none" w:sz="0" w:space="0" w:color="auto"/>
        <w:bottom w:val="none" w:sz="0" w:space="0" w:color="auto"/>
        <w:right w:val="none" w:sz="0" w:space="0" w:color="auto"/>
      </w:divBdr>
    </w:div>
    <w:div w:id="1735622139">
      <w:marLeft w:val="480"/>
      <w:marRight w:val="0"/>
      <w:marTop w:val="0"/>
      <w:marBottom w:val="0"/>
      <w:divBdr>
        <w:top w:val="none" w:sz="0" w:space="0" w:color="auto"/>
        <w:left w:val="none" w:sz="0" w:space="0" w:color="auto"/>
        <w:bottom w:val="none" w:sz="0" w:space="0" w:color="auto"/>
        <w:right w:val="none" w:sz="0" w:space="0" w:color="auto"/>
      </w:divBdr>
    </w:div>
    <w:div w:id="1735659491">
      <w:marLeft w:val="480"/>
      <w:marRight w:val="0"/>
      <w:marTop w:val="0"/>
      <w:marBottom w:val="0"/>
      <w:divBdr>
        <w:top w:val="none" w:sz="0" w:space="0" w:color="auto"/>
        <w:left w:val="none" w:sz="0" w:space="0" w:color="auto"/>
        <w:bottom w:val="none" w:sz="0" w:space="0" w:color="auto"/>
        <w:right w:val="none" w:sz="0" w:space="0" w:color="auto"/>
      </w:divBdr>
    </w:div>
    <w:div w:id="1736783704">
      <w:marLeft w:val="480"/>
      <w:marRight w:val="0"/>
      <w:marTop w:val="0"/>
      <w:marBottom w:val="0"/>
      <w:divBdr>
        <w:top w:val="none" w:sz="0" w:space="0" w:color="auto"/>
        <w:left w:val="none" w:sz="0" w:space="0" w:color="auto"/>
        <w:bottom w:val="none" w:sz="0" w:space="0" w:color="auto"/>
        <w:right w:val="none" w:sz="0" w:space="0" w:color="auto"/>
      </w:divBdr>
    </w:div>
    <w:div w:id="1737556369">
      <w:marLeft w:val="480"/>
      <w:marRight w:val="0"/>
      <w:marTop w:val="0"/>
      <w:marBottom w:val="0"/>
      <w:divBdr>
        <w:top w:val="none" w:sz="0" w:space="0" w:color="auto"/>
        <w:left w:val="none" w:sz="0" w:space="0" w:color="auto"/>
        <w:bottom w:val="none" w:sz="0" w:space="0" w:color="auto"/>
        <w:right w:val="none" w:sz="0" w:space="0" w:color="auto"/>
      </w:divBdr>
    </w:div>
    <w:div w:id="1737779992">
      <w:marLeft w:val="480"/>
      <w:marRight w:val="0"/>
      <w:marTop w:val="0"/>
      <w:marBottom w:val="0"/>
      <w:divBdr>
        <w:top w:val="none" w:sz="0" w:space="0" w:color="auto"/>
        <w:left w:val="none" w:sz="0" w:space="0" w:color="auto"/>
        <w:bottom w:val="none" w:sz="0" w:space="0" w:color="auto"/>
        <w:right w:val="none" w:sz="0" w:space="0" w:color="auto"/>
      </w:divBdr>
    </w:div>
    <w:div w:id="1737822076">
      <w:marLeft w:val="480"/>
      <w:marRight w:val="0"/>
      <w:marTop w:val="0"/>
      <w:marBottom w:val="0"/>
      <w:divBdr>
        <w:top w:val="none" w:sz="0" w:space="0" w:color="auto"/>
        <w:left w:val="none" w:sz="0" w:space="0" w:color="auto"/>
        <w:bottom w:val="none" w:sz="0" w:space="0" w:color="auto"/>
        <w:right w:val="none" w:sz="0" w:space="0" w:color="auto"/>
      </w:divBdr>
    </w:div>
    <w:div w:id="1738438115">
      <w:marLeft w:val="480"/>
      <w:marRight w:val="0"/>
      <w:marTop w:val="0"/>
      <w:marBottom w:val="0"/>
      <w:divBdr>
        <w:top w:val="none" w:sz="0" w:space="0" w:color="auto"/>
        <w:left w:val="none" w:sz="0" w:space="0" w:color="auto"/>
        <w:bottom w:val="none" w:sz="0" w:space="0" w:color="auto"/>
        <w:right w:val="none" w:sz="0" w:space="0" w:color="auto"/>
      </w:divBdr>
    </w:div>
    <w:div w:id="1739205848">
      <w:bodyDiv w:val="1"/>
      <w:marLeft w:val="0"/>
      <w:marRight w:val="0"/>
      <w:marTop w:val="0"/>
      <w:marBottom w:val="0"/>
      <w:divBdr>
        <w:top w:val="none" w:sz="0" w:space="0" w:color="auto"/>
        <w:left w:val="none" w:sz="0" w:space="0" w:color="auto"/>
        <w:bottom w:val="none" w:sz="0" w:space="0" w:color="auto"/>
        <w:right w:val="none" w:sz="0" w:space="0" w:color="auto"/>
      </w:divBdr>
    </w:div>
    <w:div w:id="1739748282">
      <w:marLeft w:val="480"/>
      <w:marRight w:val="0"/>
      <w:marTop w:val="0"/>
      <w:marBottom w:val="0"/>
      <w:divBdr>
        <w:top w:val="none" w:sz="0" w:space="0" w:color="auto"/>
        <w:left w:val="none" w:sz="0" w:space="0" w:color="auto"/>
        <w:bottom w:val="none" w:sz="0" w:space="0" w:color="auto"/>
        <w:right w:val="none" w:sz="0" w:space="0" w:color="auto"/>
      </w:divBdr>
    </w:div>
    <w:div w:id="1740060441">
      <w:marLeft w:val="480"/>
      <w:marRight w:val="0"/>
      <w:marTop w:val="0"/>
      <w:marBottom w:val="0"/>
      <w:divBdr>
        <w:top w:val="none" w:sz="0" w:space="0" w:color="auto"/>
        <w:left w:val="none" w:sz="0" w:space="0" w:color="auto"/>
        <w:bottom w:val="none" w:sz="0" w:space="0" w:color="auto"/>
        <w:right w:val="none" w:sz="0" w:space="0" w:color="auto"/>
      </w:divBdr>
    </w:div>
    <w:div w:id="1740521673">
      <w:marLeft w:val="480"/>
      <w:marRight w:val="0"/>
      <w:marTop w:val="0"/>
      <w:marBottom w:val="0"/>
      <w:divBdr>
        <w:top w:val="none" w:sz="0" w:space="0" w:color="auto"/>
        <w:left w:val="none" w:sz="0" w:space="0" w:color="auto"/>
        <w:bottom w:val="none" w:sz="0" w:space="0" w:color="auto"/>
        <w:right w:val="none" w:sz="0" w:space="0" w:color="auto"/>
      </w:divBdr>
    </w:div>
    <w:div w:id="1740713754">
      <w:marLeft w:val="480"/>
      <w:marRight w:val="0"/>
      <w:marTop w:val="0"/>
      <w:marBottom w:val="0"/>
      <w:divBdr>
        <w:top w:val="none" w:sz="0" w:space="0" w:color="auto"/>
        <w:left w:val="none" w:sz="0" w:space="0" w:color="auto"/>
        <w:bottom w:val="none" w:sz="0" w:space="0" w:color="auto"/>
        <w:right w:val="none" w:sz="0" w:space="0" w:color="auto"/>
      </w:divBdr>
    </w:div>
    <w:div w:id="1740782327">
      <w:marLeft w:val="480"/>
      <w:marRight w:val="0"/>
      <w:marTop w:val="0"/>
      <w:marBottom w:val="0"/>
      <w:divBdr>
        <w:top w:val="none" w:sz="0" w:space="0" w:color="auto"/>
        <w:left w:val="none" w:sz="0" w:space="0" w:color="auto"/>
        <w:bottom w:val="none" w:sz="0" w:space="0" w:color="auto"/>
        <w:right w:val="none" w:sz="0" w:space="0" w:color="auto"/>
      </w:divBdr>
    </w:div>
    <w:div w:id="1741172585">
      <w:marLeft w:val="480"/>
      <w:marRight w:val="0"/>
      <w:marTop w:val="0"/>
      <w:marBottom w:val="0"/>
      <w:divBdr>
        <w:top w:val="none" w:sz="0" w:space="0" w:color="auto"/>
        <w:left w:val="none" w:sz="0" w:space="0" w:color="auto"/>
        <w:bottom w:val="none" w:sz="0" w:space="0" w:color="auto"/>
        <w:right w:val="none" w:sz="0" w:space="0" w:color="auto"/>
      </w:divBdr>
    </w:div>
    <w:div w:id="1741250540">
      <w:marLeft w:val="480"/>
      <w:marRight w:val="0"/>
      <w:marTop w:val="0"/>
      <w:marBottom w:val="0"/>
      <w:divBdr>
        <w:top w:val="none" w:sz="0" w:space="0" w:color="auto"/>
        <w:left w:val="none" w:sz="0" w:space="0" w:color="auto"/>
        <w:bottom w:val="none" w:sz="0" w:space="0" w:color="auto"/>
        <w:right w:val="none" w:sz="0" w:space="0" w:color="auto"/>
      </w:divBdr>
    </w:div>
    <w:div w:id="1741562926">
      <w:marLeft w:val="480"/>
      <w:marRight w:val="0"/>
      <w:marTop w:val="0"/>
      <w:marBottom w:val="0"/>
      <w:divBdr>
        <w:top w:val="none" w:sz="0" w:space="0" w:color="auto"/>
        <w:left w:val="none" w:sz="0" w:space="0" w:color="auto"/>
        <w:bottom w:val="none" w:sz="0" w:space="0" w:color="auto"/>
        <w:right w:val="none" w:sz="0" w:space="0" w:color="auto"/>
      </w:divBdr>
    </w:div>
    <w:div w:id="1741636618">
      <w:marLeft w:val="480"/>
      <w:marRight w:val="0"/>
      <w:marTop w:val="0"/>
      <w:marBottom w:val="0"/>
      <w:divBdr>
        <w:top w:val="none" w:sz="0" w:space="0" w:color="auto"/>
        <w:left w:val="none" w:sz="0" w:space="0" w:color="auto"/>
        <w:bottom w:val="none" w:sz="0" w:space="0" w:color="auto"/>
        <w:right w:val="none" w:sz="0" w:space="0" w:color="auto"/>
      </w:divBdr>
    </w:div>
    <w:div w:id="1741706074">
      <w:marLeft w:val="480"/>
      <w:marRight w:val="0"/>
      <w:marTop w:val="0"/>
      <w:marBottom w:val="0"/>
      <w:divBdr>
        <w:top w:val="none" w:sz="0" w:space="0" w:color="auto"/>
        <w:left w:val="none" w:sz="0" w:space="0" w:color="auto"/>
        <w:bottom w:val="none" w:sz="0" w:space="0" w:color="auto"/>
        <w:right w:val="none" w:sz="0" w:space="0" w:color="auto"/>
      </w:divBdr>
    </w:div>
    <w:div w:id="1741824834">
      <w:marLeft w:val="480"/>
      <w:marRight w:val="0"/>
      <w:marTop w:val="0"/>
      <w:marBottom w:val="0"/>
      <w:divBdr>
        <w:top w:val="none" w:sz="0" w:space="0" w:color="auto"/>
        <w:left w:val="none" w:sz="0" w:space="0" w:color="auto"/>
        <w:bottom w:val="none" w:sz="0" w:space="0" w:color="auto"/>
        <w:right w:val="none" w:sz="0" w:space="0" w:color="auto"/>
      </w:divBdr>
    </w:div>
    <w:div w:id="1741828833">
      <w:marLeft w:val="480"/>
      <w:marRight w:val="0"/>
      <w:marTop w:val="0"/>
      <w:marBottom w:val="0"/>
      <w:divBdr>
        <w:top w:val="none" w:sz="0" w:space="0" w:color="auto"/>
        <w:left w:val="none" w:sz="0" w:space="0" w:color="auto"/>
        <w:bottom w:val="none" w:sz="0" w:space="0" w:color="auto"/>
        <w:right w:val="none" w:sz="0" w:space="0" w:color="auto"/>
      </w:divBdr>
    </w:div>
    <w:div w:id="1741903355">
      <w:marLeft w:val="480"/>
      <w:marRight w:val="0"/>
      <w:marTop w:val="0"/>
      <w:marBottom w:val="0"/>
      <w:divBdr>
        <w:top w:val="none" w:sz="0" w:space="0" w:color="auto"/>
        <w:left w:val="none" w:sz="0" w:space="0" w:color="auto"/>
        <w:bottom w:val="none" w:sz="0" w:space="0" w:color="auto"/>
        <w:right w:val="none" w:sz="0" w:space="0" w:color="auto"/>
      </w:divBdr>
    </w:div>
    <w:div w:id="1742294209">
      <w:marLeft w:val="480"/>
      <w:marRight w:val="0"/>
      <w:marTop w:val="0"/>
      <w:marBottom w:val="0"/>
      <w:divBdr>
        <w:top w:val="none" w:sz="0" w:space="0" w:color="auto"/>
        <w:left w:val="none" w:sz="0" w:space="0" w:color="auto"/>
        <w:bottom w:val="none" w:sz="0" w:space="0" w:color="auto"/>
        <w:right w:val="none" w:sz="0" w:space="0" w:color="auto"/>
      </w:divBdr>
    </w:div>
    <w:div w:id="1742560619">
      <w:marLeft w:val="480"/>
      <w:marRight w:val="0"/>
      <w:marTop w:val="0"/>
      <w:marBottom w:val="0"/>
      <w:divBdr>
        <w:top w:val="none" w:sz="0" w:space="0" w:color="auto"/>
        <w:left w:val="none" w:sz="0" w:space="0" w:color="auto"/>
        <w:bottom w:val="none" w:sz="0" w:space="0" w:color="auto"/>
        <w:right w:val="none" w:sz="0" w:space="0" w:color="auto"/>
      </w:divBdr>
    </w:div>
    <w:div w:id="1742674825">
      <w:marLeft w:val="480"/>
      <w:marRight w:val="0"/>
      <w:marTop w:val="0"/>
      <w:marBottom w:val="0"/>
      <w:divBdr>
        <w:top w:val="none" w:sz="0" w:space="0" w:color="auto"/>
        <w:left w:val="none" w:sz="0" w:space="0" w:color="auto"/>
        <w:bottom w:val="none" w:sz="0" w:space="0" w:color="auto"/>
        <w:right w:val="none" w:sz="0" w:space="0" w:color="auto"/>
      </w:divBdr>
    </w:div>
    <w:div w:id="1742756486">
      <w:marLeft w:val="480"/>
      <w:marRight w:val="0"/>
      <w:marTop w:val="0"/>
      <w:marBottom w:val="0"/>
      <w:divBdr>
        <w:top w:val="none" w:sz="0" w:space="0" w:color="auto"/>
        <w:left w:val="none" w:sz="0" w:space="0" w:color="auto"/>
        <w:bottom w:val="none" w:sz="0" w:space="0" w:color="auto"/>
        <w:right w:val="none" w:sz="0" w:space="0" w:color="auto"/>
      </w:divBdr>
    </w:div>
    <w:div w:id="1742829178">
      <w:marLeft w:val="480"/>
      <w:marRight w:val="0"/>
      <w:marTop w:val="0"/>
      <w:marBottom w:val="0"/>
      <w:divBdr>
        <w:top w:val="none" w:sz="0" w:space="0" w:color="auto"/>
        <w:left w:val="none" w:sz="0" w:space="0" w:color="auto"/>
        <w:bottom w:val="none" w:sz="0" w:space="0" w:color="auto"/>
        <w:right w:val="none" w:sz="0" w:space="0" w:color="auto"/>
      </w:divBdr>
    </w:div>
    <w:div w:id="1742830726">
      <w:marLeft w:val="480"/>
      <w:marRight w:val="0"/>
      <w:marTop w:val="0"/>
      <w:marBottom w:val="0"/>
      <w:divBdr>
        <w:top w:val="none" w:sz="0" w:space="0" w:color="auto"/>
        <w:left w:val="none" w:sz="0" w:space="0" w:color="auto"/>
        <w:bottom w:val="none" w:sz="0" w:space="0" w:color="auto"/>
        <w:right w:val="none" w:sz="0" w:space="0" w:color="auto"/>
      </w:divBdr>
    </w:div>
    <w:div w:id="1743137281">
      <w:marLeft w:val="480"/>
      <w:marRight w:val="0"/>
      <w:marTop w:val="0"/>
      <w:marBottom w:val="0"/>
      <w:divBdr>
        <w:top w:val="none" w:sz="0" w:space="0" w:color="auto"/>
        <w:left w:val="none" w:sz="0" w:space="0" w:color="auto"/>
        <w:bottom w:val="none" w:sz="0" w:space="0" w:color="auto"/>
        <w:right w:val="none" w:sz="0" w:space="0" w:color="auto"/>
      </w:divBdr>
    </w:div>
    <w:div w:id="1743526400">
      <w:marLeft w:val="480"/>
      <w:marRight w:val="0"/>
      <w:marTop w:val="0"/>
      <w:marBottom w:val="0"/>
      <w:divBdr>
        <w:top w:val="none" w:sz="0" w:space="0" w:color="auto"/>
        <w:left w:val="none" w:sz="0" w:space="0" w:color="auto"/>
        <w:bottom w:val="none" w:sz="0" w:space="0" w:color="auto"/>
        <w:right w:val="none" w:sz="0" w:space="0" w:color="auto"/>
      </w:divBdr>
    </w:div>
    <w:div w:id="1743869084">
      <w:marLeft w:val="480"/>
      <w:marRight w:val="0"/>
      <w:marTop w:val="0"/>
      <w:marBottom w:val="0"/>
      <w:divBdr>
        <w:top w:val="none" w:sz="0" w:space="0" w:color="auto"/>
        <w:left w:val="none" w:sz="0" w:space="0" w:color="auto"/>
        <w:bottom w:val="none" w:sz="0" w:space="0" w:color="auto"/>
        <w:right w:val="none" w:sz="0" w:space="0" w:color="auto"/>
      </w:divBdr>
    </w:div>
    <w:div w:id="1743989967">
      <w:marLeft w:val="480"/>
      <w:marRight w:val="0"/>
      <w:marTop w:val="0"/>
      <w:marBottom w:val="0"/>
      <w:divBdr>
        <w:top w:val="none" w:sz="0" w:space="0" w:color="auto"/>
        <w:left w:val="none" w:sz="0" w:space="0" w:color="auto"/>
        <w:bottom w:val="none" w:sz="0" w:space="0" w:color="auto"/>
        <w:right w:val="none" w:sz="0" w:space="0" w:color="auto"/>
      </w:divBdr>
    </w:div>
    <w:div w:id="1744060858">
      <w:marLeft w:val="480"/>
      <w:marRight w:val="0"/>
      <w:marTop w:val="0"/>
      <w:marBottom w:val="0"/>
      <w:divBdr>
        <w:top w:val="none" w:sz="0" w:space="0" w:color="auto"/>
        <w:left w:val="none" w:sz="0" w:space="0" w:color="auto"/>
        <w:bottom w:val="none" w:sz="0" w:space="0" w:color="auto"/>
        <w:right w:val="none" w:sz="0" w:space="0" w:color="auto"/>
      </w:divBdr>
    </w:div>
    <w:div w:id="1744377554">
      <w:marLeft w:val="480"/>
      <w:marRight w:val="0"/>
      <w:marTop w:val="0"/>
      <w:marBottom w:val="0"/>
      <w:divBdr>
        <w:top w:val="none" w:sz="0" w:space="0" w:color="auto"/>
        <w:left w:val="none" w:sz="0" w:space="0" w:color="auto"/>
        <w:bottom w:val="none" w:sz="0" w:space="0" w:color="auto"/>
        <w:right w:val="none" w:sz="0" w:space="0" w:color="auto"/>
      </w:divBdr>
    </w:div>
    <w:div w:id="1744451040">
      <w:marLeft w:val="480"/>
      <w:marRight w:val="0"/>
      <w:marTop w:val="0"/>
      <w:marBottom w:val="0"/>
      <w:divBdr>
        <w:top w:val="none" w:sz="0" w:space="0" w:color="auto"/>
        <w:left w:val="none" w:sz="0" w:space="0" w:color="auto"/>
        <w:bottom w:val="none" w:sz="0" w:space="0" w:color="auto"/>
        <w:right w:val="none" w:sz="0" w:space="0" w:color="auto"/>
      </w:divBdr>
    </w:div>
    <w:div w:id="1744451320">
      <w:marLeft w:val="480"/>
      <w:marRight w:val="0"/>
      <w:marTop w:val="0"/>
      <w:marBottom w:val="0"/>
      <w:divBdr>
        <w:top w:val="none" w:sz="0" w:space="0" w:color="auto"/>
        <w:left w:val="none" w:sz="0" w:space="0" w:color="auto"/>
        <w:bottom w:val="none" w:sz="0" w:space="0" w:color="auto"/>
        <w:right w:val="none" w:sz="0" w:space="0" w:color="auto"/>
      </w:divBdr>
    </w:div>
    <w:div w:id="1744452578">
      <w:marLeft w:val="480"/>
      <w:marRight w:val="0"/>
      <w:marTop w:val="0"/>
      <w:marBottom w:val="0"/>
      <w:divBdr>
        <w:top w:val="none" w:sz="0" w:space="0" w:color="auto"/>
        <w:left w:val="none" w:sz="0" w:space="0" w:color="auto"/>
        <w:bottom w:val="none" w:sz="0" w:space="0" w:color="auto"/>
        <w:right w:val="none" w:sz="0" w:space="0" w:color="auto"/>
      </w:divBdr>
    </w:div>
    <w:div w:id="1745954767">
      <w:marLeft w:val="480"/>
      <w:marRight w:val="0"/>
      <w:marTop w:val="0"/>
      <w:marBottom w:val="0"/>
      <w:divBdr>
        <w:top w:val="none" w:sz="0" w:space="0" w:color="auto"/>
        <w:left w:val="none" w:sz="0" w:space="0" w:color="auto"/>
        <w:bottom w:val="none" w:sz="0" w:space="0" w:color="auto"/>
        <w:right w:val="none" w:sz="0" w:space="0" w:color="auto"/>
      </w:divBdr>
    </w:div>
    <w:div w:id="1746561786">
      <w:marLeft w:val="480"/>
      <w:marRight w:val="0"/>
      <w:marTop w:val="0"/>
      <w:marBottom w:val="0"/>
      <w:divBdr>
        <w:top w:val="none" w:sz="0" w:space="0" w:color="auto"/>
        <w:left w:val="none" w:sz="0" w:space="0" w:color="auto"/>
        <w:bottom w:val="none" w:sz="0" w:space="0" w:color="auto"/>
        <w:right w:val="none" w:sz="0" w:space="0" w:color="auto"/>
      </w:divBdr>
    </w:div>
    <w:div w:id="1746608183">
      <w:marLeft w:val="480"/>
      <w:marRight w:val="0"/>
      <w:marTop w:val="0"/>
      <w:marBottom w:val="0"/>
      <w:divBdr>
        <w:top w:val="none" w:sz="0" w:space="0" w:color="auto"/>
        <w:left w:val="none" w:sz="0" w:space="0" w:color="auto"/>
        <w:bottom w:val="none" w:sz="0" w:space="0" w:color="auto"/>
        <w:right w:val="none" w:sz="0" w:space="0" w:color="auto"/>
      </w:divBdr>
    </w:div>
    <w:div w:id="1746612199">
      <w:marLeft w:val="480"/>
      <w:marRight w:val="0"/>
      <w:marTop w:val="0"/>
      <w:marBottom w:val="0"/>
      <w:divBdr>
        <w:top w:val="none" w:sz="0" w:space="0" w:color="auto"/>
        <w:left w:val="none" w:sz="0" w:space="0" w:color="auto"/>
        <w:bottom w:val="none" w:sz="0" w:space="0" w:color="auto"/>
        <w:right w:val="none" w:sz="0" w:space="0" w:color="auto"/>
      </w:divBdr>
    </w:div>
    <w:div w:id="1747875051">
      <w:marLeft w:val="480"/>
      <w:marRight w:val="0"/>
      <w:marTop w:val="0"/>
      <w:marBottom w:val="0"/>
      <w:divBdr>
        <w:top w:val="none" w:sz="0" w:space="0" w:color="auto"/>
        <w:left w:val="none" w:sz="0" w:space="0" w:color="auto"/>
        <w:bottom w:val="none" w:sz="0" w:space="0" w:color="auto"/>
        <w:right w:val="none" w:sz="0" w:space="0" w:color="auto"/>
      </w:divBdr>
    </w:div>
    <w:div w:id="1748652210">
      <w:marLeft w:val="480"/>
      <w:marRight w:val="0"/>
      <w:marTop w:val="0"/>
      <w:marBottom w:val="0"/>
      <w:divBdr>
        <w:top w:val="none" w:sz="0" w:space="0" w:color="auto"/>
        <w:left w:val="none" w:sz="0" w:space="0" w:color="auto"/>
        <w:bottom w:val="none" w:sz="0" w:space="0" w:color="auto"/>
        <w:right w:val="none" w:sz="0" w:space="0" w:color="auto"/>
      </w:divBdr>
    </w:div>
    <w:div w:id="1749110143">
      <w:marLeft w:val="480"/>
      <w:marRight w:val="0"/>
      <w:marTop w:val="0"/>
      <w:marBottom w:val="0"/>
      <w:divBdr>
        <w:top w:val="none" w:sz="0" w:space="0" w:color="auto"/>
        <w:left w:val="none" w:sz="0" w:space="0" w:color="auto"/>
        <w:bottom w:val="none" w:sz="0" w:space="0" w:color="auto"/>
        <w:right w:val="none" w:sz="0" w:space="0" w:color="auto"/>
      </w:divBdr>
    </w:div>
    <w:div w:id="1749156951">
      <w:marLeft w:val="480"/>
      <w:marRight w:val="0"/>
      <w:marTop w:val="0"/>
      <w:marBottom w:val="0"/>
      <w:divBdr>
        <w:top w:val="none" w:sz="0" w:space="0" w:color="auto"/>
        <w:left w:val="none" w:sz="0" w:space="0" w:color="auto"/>
        <w:bottom w:val="none" w:sz="0" w:space="0" w:color="auto"/>
        <w:right w:val="none" w:sz="0" w:space="0" w:color="auto"/>
      </w:divBdr>
    </w:div>
    <w:div w:id="1749303584">
      <w:marLeft w:val="480"/>
      <w:marRight w:val="0"/>
      <w:marTop w:val="0"/>
      <w:marBottom w:val="0"/>
      <w:divBdr>
        <w:top w:val="none" w:sz="0" w:space="0" w:color="auto"/>
        <w:left w:val="none" w:sz="0" w:space="0" w:color="auto"/>
        <w:bottom w:val="none" w:sz="0" w:space="0" w:color="auto"/>
        <w:right w:val="none" w:sz="0" w:space="0" w:color="auto"/>
      </w:divBdr>
    </w:div>
    <w:div w:id="1749644292">
      <w:marLeft w:val="480"/>
      <w:marRight w:val="0"/>
      <w:marTop w:val="0"/>
      <w:marBottom w:val="0"/>
      <w:divBdr>
        <w:top w:val="none" w:sz="0" w:space="0" w:color="auto"/>
        <w:left w:val="none" w:sz="0" w:space="0" w:color="auto"/>
        <w:bottom w:val="none" w:sz="0" w:space="0" w:color="auto"/>
        <w:right w:val="none" w:sz="0" w:space="0" w:color="auto"/>
      </w:divBdr>
    </w:div>
    <w:div w:id="1749766904">
      <w:marLeft w:val="480"/>
      <w:marRight w:val="0"/>
      <w:marTop w:val="0"/>
      <w:marBottom w:val="0"/>
      <w:divBdr>
        <w:top w:val="none" w:sz="0" w:space="0" w:color="auto"/>
        <w:left w:val="none" w:sz="0" w:space="0" w:color="auto"/>
        <w:bottom w:val="none" w:sz="0" w:space="0" w:color="auto"/>
        <w:right w:val="none" w:sz="0" w:space="0" w:color="auto"/>
      </w:divBdr>
    </w:div>
    <w:div w:id="1749840748">
      <w:marLeft w:val="480"/>
      <w:marRight w:val="0"/>
      <w:marTop w:val="0"/>
      <w:marBottom w:val="0"/>
      <w:divBdr>
        <w:top w:val="none" w:sz="0" w:space="0" w:color="auto"/>
        <w:left w:val="none" w:sz="0" w:space="0" w:color="auto"/>
        <w:bottom w:val="none" w:sz="0" w:space="0" w:color="auto"/>
        <w:right w:val="none" w:sz="0" w:space="0" w:color="auto"/>
      </w:divBdr>
    </w:div>
    <w:div w:id="1750078677">
      <w:marLeft w:val="480"/>
      <w:marRight w:val="0"/>
      <w:marTop w:val="0"/>
      <w:marBottom w:val="0"/>
      <w:divBdr>
        <w:top w:val="none" w:sz="0" w:space="0" w:color="auto"/>
        <w:left w:val="none" w:sz="0" w:space="0" w:color="auto"/>
        <w:bottom w:val="none" w:sz="0" w:space="0" w:color="auto"/>
        <w:right w:val="none" w:sz="0" w:space="0" w:color="auto"/>
      </w:divBdr>
    </w:div>
    <w:div w:id="1750150288">
      <w:marLeft w:val="480"/>
      <w:marRight w:val="0"/>
      <w:marTop w:val="0"/>
      <w:marBottom w:val="0"/>
      <w:divBdr>
        <w:top w:val="none" w:sz="0" w:space="0" w:color="auto"/>
        <w:left w:val="none" w:sz="0" w:space="0" w:color="auto"/>
        <w:bottom w:val="none" w:sz="0" w:space="0" w:color="auto"/>
        <w:right w:val="none" w:sz="0" w:space="0" w:color="auto"/>
      </w:divBdr>
    </w:div>
    <w:div w:id="1750156940">
      <w:marLeft w:val="480"/>
      <w:marRight w:val="0"/>
      <w:marTop w:val="0"/>
      <w:marBottom w:val="0"/>
      <w:divBdr>
        <w:top w:val="none" w:sz="0" w:space="0" w:color="auto"/>
        <w:left w:val="none" w:sz="0" w:space="0" w:color="auto"/>
        <w:bottom w:val="none" w:sz="0" w:space="0" w:color="auto"/>
        <w:right w:val="none" w:sz="0" w:space="0" w:color="auto"/>
      </w:divBdr>
    </w:div>
    <w:div w:id="1750737027">
      <w:marLeft w:val="480"/>
      <w:marRight w:val="0"/>
      <w:marTop w:val="0"/>
      <w:marBottom w:val="0"/>
      <w:divBdr>
        <w:top w:val="none" w:sz="0" w:space="0" w:color="auto"/>
        <w:left w:val="none" w:sz="0" w:space="0" w:color="auto"/>
        <w:bottom w:val="none" w:sz="0" w:space="0" w:color="auto"/>
        <w:right w:val="none" w:sz="0" w:space="0" w:color="auto"/>
      </w:divBdr>
    </w:div>
    <w:div w:id="1751076795">
      <w:marLeft w:val="480"/>
      <w:marRight w:val="0"/>
      <w:marTop w:val="0"/>
      <w:marBottom w:val="0"/>
      <w:divBdr>
        <w:top w:val="none" w:sz="0" w:space="0" w:color="auto"/>
        <w:left w:val="none" w:sz="0" w:space="0" w:color="auto"/>
        <w:bottom w:val="none" w:sz="0" w:space="0" w:color="auto"/>
        <w:right w:val="none" w:sz="0" w:space="0" w:color="auto"/>
      </w:divBdr>
    </w:div>
    <w:div w:id="1751272949">
      <w:marLeft w:val="480"/>
      <w:marRight w:val="0"/>
      <w:marTop w:val="0"/>
      <w:marBottom w:val="0"/>
      <w:divBdr>
        <w:top w:val="none" w:sz="0" w:space="0" w:color="auto"/>
        <w:left w:val="none" w:sz="0" w:space="0" w:color="auto"/>
        <w:bottom w:val="none" w:sz="0" w:space="0" w:color="auto"/>
        <w:right w:val="none" w:sz="0" w:space="0" w:color="auto"/>
      </w:divBdr>
    </w:div>
    <w:div w:id="1751731589">
      <w:marLeft w:val="480"/>
      <w:marRight w:val="0"/>
      <w:marTop w:val="0"/>
      <w:marBottom w:val="0"/>
      <w:divBdr>
        <w:top w:val="none" w:sz="0" w:space="0" w:color="auto"/>
        <w:left w:val="none" w:sz="0" w:space="0" w:color="auto"/>
        <w:bottom w:val="none" w:sz="0" w:space="0" w:color="auto"/>
        <w:right w:val="none" w:sz="0" w:space="0" w:color="auto"/>
      </w:divBdr>
    </w:div>
    <w:div w:id="1751779318">
      <w:marLeft w:val="480"/>
      <w:marRight w:val="0"/>
      <w:marTop w:val="0"/>
      <w:marBottom w:val="0"/>
      <w:divBdr>
        <w:top w:val="none" w:sz="0" w:space="0" w:color="auto"/>
        <w:left w:val="none" w:sz="0" w:space="0" w:color="auto"/>
        <w:bottom w:val="none" w:sz="0" w:space="0" w:color="auto"/>
        <w:right w:val="none" w:sz="0" w:space="0" w:color="auto"/>
      </w:divBdr>
    </w:div>
    <w:div w:id="1751930238">
      <w:marLeft w:val="480"/>
      <w:marRight w:val="0"/>
      <w:marTop w:val="0"/>
      <w:marBottom w:val="0"/>
      <w:divBdr>
        <w:top w:val="none" w:sz="0" w:space="0" w:color="auto"/>
        <w:left w:val="none" w:sz="0" w:space="0" w:color="auto"/>
        <w:bottom w:val="none" w:sz="0" w:space="0" w:color="auto"/>
        <w:right w:val="none" w:sz="0" w:space="0" w:color="auto"/>
      </w:divBdr>
    </w:div>
    <w:div w:id="1752000165">
      <w:marLeft w:val="480"/>
      <w:marRight w:val="0"/>
      <w:marTop w:val="0"/>
      <w:marBottom w:val="0"/>
      <w:divBdr>
        <w:top w:val="none" w:sz="0" w:space="0" w:color="auto"/>
        <w:left w:val="none" w:sz="0" w:space="0" w:color="auto"/>
        <w:bottom w:val="none" w:sz="0" w:space="0" w:color="auto"/>
        <w:right w:val="none" w:sz="0" w:space="0" w:color="auto"/>
      </w:divBdr>
    </w:div>
    <w:div w:id="1752386553">
      <w:marLeft w:val="480"/>
      <w:marRight w:val="0"/>
      <w:marTop w:val="0"/>
      <w:marBottom w:val="0"/>
      <w:divBdr>
        <w:top w:val="none" w:sz="0" w:space="0" w:color="auto"/>
        <w:left w:val="none" w:sz="0" w:space="0" w:color="auto"/>
        <w:bottom w:val="none" w:sz="0" w:space="0" w:color="auto"/>
        <w:right w:val="none" w:sz="0" w:space="0" w:color="auto"/>
      </w:divBdr>
    </w:div>
    <w:div w:id="1753115965">
      <w:marLeft w:val="480"/>
      <w:marRight w:val="0"/>
      <w:marTop w:val="0"/>
      <w:marBottom w:val="0"/>
      <w:divBdr>
        <w:top w:val="none" w:sz="0" w:space="0" w:color="auto"/>
        <w:left w:val="none" w:sz="0" w:space="0" w:color="auto"/>
        <w:bottom w:val="none" w:sz="0" w:space="0" w:color="auto"/>
        <w:right w:val="none" w:sz="0" w:space="0" w:color="auto"/>
      </w:divBdr>
    </w:div>
    <w:div w:id="1753507556">
      <w:marLeft w:val="480"/>
      <w:marRight w:val="0"/>
      <w:marTop w:val="0"/>
      <w:marBottom w:val="0"/>
      <w:divBdr>
        <w:top w:val="none" w:sz="0" w:space="0" w:color="auto"/>
        <w:left w:val="none" w:sz="0" w:space="0" w:color="auto"/>
        <w:bottom w:val="none" w:sz="0" w:space="0" w:color="auto"/>
        <w:right w:val="none" w:sz="0" w:space="0" w:color="auto"/>
      </w:divBdr>
    </w:div>
    <w:div w:id="1753624529">
      <w:marLeft w:val="480"/>
      <w:marRight w:val="0"/>
      <w:marTop w:val="0"/>
      <w:marBottom w:val="0"/>
      <w:divBdr>
        <w:top w:val="none" w:sz="0" w:space="0" w:color="auto"/>
        <w:left w:val="none" w:sz="0" w:space="0" w:color="auto"/>
        <w:bottom w:val="none" w:sz="0" w:space="0" w:color="auto"/>
        <w:right w:val="none" w:sz="0" w:space="0" w:color="auto"/>
      </w:divBdr>
    </w:div>
    <w:div w:id="1753699413">
      <w:marLeft w:val="480"/>
      <w:marRight w:val="0"/>
      <w:marTop w:val="0"/>
      <w:marBottom w:val="0"/>
      <w:divBdr>
        <w:top w:val="none" w:sz="0" w:space="0" w:color="auto"/>
        <w:left w:val="none" w:sz="0" w:space="0" w:color="auto"/>
        <w:bottom w:val="none" w:sz="0" w:space="0" w:color="auto"/>
        <w:right w:val="none" w:sz="0" w:space="0" w:color="auto"/>
      </w:divBdr>
    </w:div>
    <w:div w:id="1753702490">
      <w:marLeft w:val="480"/>
      <w:marRight w:val="0"/>
      <w:marTop w:val="0"/>
      <w:marBottom w:val="0"/>
      <w:divBdr>
        <w:top w:val="none" w:sz="0" w:space="0" w:color="auto"/>
        <w:left w:val="none" w:sz="0" w:space="0" w:color="auto"/>
        <w:bottom w:val="none" w:sz="0" w:space="0" w:color="auto"/>
        <w:right w:val="none" w:sz="0" w:space="0" w:color="auto"/>
      </w:divBdr>
    </w:div>
    <w:div w:id="1753816564">
      <w:marLeft w:val="480"/>
      <w:marRight w:val="0"/>
      <w:marTop w:val="0"/>
      <w:marBottom w:val="0"/>
      <w:divBdr>
        <w:top w:val="none" w:sz="0" w:space="0" w:color="auto"/>
        <w:left w:val="none" w:sz="0" w:space="0" w:color="auto"/>
        <w:bottom w:val="none" w:sz="0" w:space="0" w:color="auto"/>
        <w:right w:val="none" w:sz="0" w:space="0" w:color="auto"/>
      </w:divBdr>
    </w:div>
    <w:div w:id="1754159432">
      <w:marLeft w:val="480"/>
      <w:marRight w:val="0"/>
      <w:marTop w:val="0"/>
      <w:marBottom w:val="0"/>
      <w:divBdr>
        <w:top w:val="none" w:sz="0" w:space="0" w:color="auto"/>
        <w:left w:val="none" w:sz="0" w:space="0" w:color="auto"/>
        <w:bottom w:val="none" w:sz="0" w:space="0" w:color="auto"/>
        <w:right w:val="none" w:sz="0" w:space="0" w:color="auto"/>
      </w:divBdr>
    </w:div>
    <w:div w:id="1754234783">
      <w:marLeft w:val="480"/>
      <w:marRight w:val="0"/>
      <w:marTop w:val="0"/>
      <w:marBottom w:val="0"/>
      <w:divBdr>
        <w:top w:val="none" w:sz="0" w:space="0" w:color="auto"/>
        <w:left w:val="none" w:sz="0" w:space="0" w:color="auto"/>
        <w:bottom w:val="none" w:sz="0" w:space="0" w:color="auto"/>
        <w:right w:val="none" w:sz="0" w:space="0" w:color="auto"/>
      </w:divBdr>
    </w:div>
    <w:div w:id="1754736795">
      <w:marLeft w:val="480"/>
      <w:marRight w:val="0"/>
      <w:marTop w:val="0"/>
      <w:marBottom w:val="0"/>
      <w:divBdr>
        <w:top w:val="none" w:sz="0" w:space="0" w:color="auto"/>
        <w:left w:val="none" w:sz="0" w:space="0" w:color="auto"/>
        <w:bottom w:val="none" w:sz="0" w:space="0" w:color="auto"/>
        <w:right w:val="none" w:sz="0" w:space="0" w:color="auto"/>
      </w:divBdr>
    </w:div>
    <w:div w:id="1755396399">
      <w:marLeft w:val="480"/>
      <w:marRight w:val="0"/>
      <w:marTop w:val="0"/>
      <w:marBottom w:val="0"/>
      <w:divBdr>
        <w:top w:val="none" w:sz="0" w:space="0" w:color="auto"/>
        <w:left w:val="none" w:sz="0" w:space="0" w:color="auto"/>
        <w:bottom w:val="none" w:sz="0" w:space="0" w:color="auto"/>
        <w:right w:val="none" w:sz="0" w:space="0" w:color="auto"/>
      </w:divBdr>
    </w:div>
    <w:div w:id="1755666485">
      <w:marLeft w:val="480"/>
      <w:marRight w:val="0"/>
      <w:marTop w:val="0"/>
      <w:marBottom w:val="0"/>
      <w:divBdr>
        <w:top w:val="none" w:sz="0" w:space="0" w:color="auto"/>
        <w:left w:val="none" w:sz="0" w:space="0" w:color="auto"/>
        <w:bottom w:val="none" w:sz="0" w:space="0" w:color="auto"/>
        <w:right w:val="none" w:sz="0" w:space="0" w:color="auto"/>
      </w:divBdr>
    </w:div>
    <w:div w:id="1755853655">
      <w:marLeft w:val="480"/>
      <w:marRight w:val="0"/>
      <w:marTop w:val="0"/>
      <w:marBottom w:val="0"/>
      <w:divBdr>
        <w:top w:val="none" w:sz="0" w:space="0" w:color="auto"/>
        <w:left w:val="none" w:sz="0" w:space="0" w:color="auto"/>
        <w:bottom w:val="none" w:sz="0" w:space="0" w:color="auto"/>
        <w:right w:val="none" w:sz="0" w:space="0" w:color="auto"/>
      </w:divBdr>
    </w:div>
    <w:div w:id="1756003861">
      <w:marLeft w:val="480"/>
      <w:marRight w:val="0"/>
      <w:marTop w:val="0"/>
      <w:marBottom w:val="0"/>
      <w:divBdr>
        <w:top w:val="none" w:sz="0" w:space="0" w:color="auto"/>
        <w:left w:val="none" w:sz="0" w:space="0" w:color="auto"/>
        <w:bottom w:val="none" w:sz="0" w:space="0" w:color="auto"/>
        <w:right w:val="none" w:sz="0" w:space="0" w:color="auto"/>
      </w:divBdr>
    </w:div>
    <w:div w:id="1756393677">
      <w:marLeft w:val="480"/>
      <w:marRight w:val="0"/>
      <w:marTop w:val="0"/>
      <w:marBottom w:val="0"/>
      <w:divBdr>
        <w:top w:val="none" w:sz="0" w:space="0" w:color="auto"/>
        <w:left w:val="none" w:sz="0" w:space="0" w:color="auto"/>
        <w:bottom w:val="none" w:sz="0" w:space="0" w:color="auto"/>
        <w:right w:val="none" w:sz="0" w:space="0" w:color="auto"/>
      </w:divBdr>
    </w:div>
    <w:div w:id="1756512936">
      <w:marLeft w:val="480"/>
      <w:marRight w:val="0"/>
      <w:marTop w:val="0"/>
      <w:marBottom w:val="0"/>
      <w:divBdr>
        <w:top w:val="none" w:sz="0" w:space="0" w:color="auto"/>
        <w:left w:val="none" w:sz="0" w:space="0" w:color="auto"/>
        <w:bottom w:val="none" w:sz="0" w:space="0" w:color="auto"/>
        <w:right w:val="none" w:sz="0" w:space="0" w:color="auto"/>
      </w:divBdr>
    </w:div>
    <w:div w:id="1756785530">
      <w:marLeft w:val="480"/>
      <w:marRight w:val="0"/>
      <w:marTop w:val="0"/>
      <w:marBottom w:val="0"/>
      <w:divBdr>
        <w:top w:val="none" w:sz="0" w:space="0" w:color="auto"/>
        <w:left w:val="none" w:sz="0" w:space="0" w:color="auto"/>
        <w:bottom w:val="none" w:sz="0" w:space="0" w:color="auto"/>
        <w:right w:val="none" w:sz="0" w:space="0" w:color="auto"/>
      </w:divBdr>
    </w:div>
    <w:div w:id="1757944387">
      <w:marLeft w:val="480"/>
      <w:marRight w:val="0"/>
      <w:marTop w:val="0"/>
      <w:marBottom w:val="0"/>
      <w:divBdr>
        <w:top w:val="none" w:sz="0" w:space="0" w:color="auto"/>
        <w:left w:val="none" w:sz="0" w:space="0" w:color="auto"/>
        <w:bottom w:val="none" w:sz="0" w:space="0" w:color="auto"/>
        <w:right w:val="none" w:sz="0" w:space="0" w:color="auto"/>
      </w:divBdr>
    </w:div>
    <w:div w:id="1759330448">
      <w:marLeft w:val="480"/>
      <w:marRight w:val="0"/>
      <w:marTop w:val="0"/>
      <w:marBottom w:val="0"/>
      <w:divBdr>
        <w:top w:val="none" w:sz="0" w:space="0" w:color="auto"/>
        <w:left w:val="none" w:sz="0" w:space="0" w:color="auto"/>
        <w:bottom w:val="none" w:sz="0" w:space="0" w:color="auto"/>
        <w:right w:val="none" w:sz="0" w:space="0" w:color="auto"/>
      </w:divBdr>
    </w:div>
    <w:div w:id="1759594106">
      <w:marLeft w:val="480"/>
      <w:marRight w:val="0"/>
      <w:marTop w:val="0"/>
      <w:marBottom w:val="0"/>
      <w:divBdr>
        <w:top w:val="none" w:sz="0" w:space="0" w:color="auto"/>
        <w:left w:val="none" w:sz="0" w:space="0" w:color="auto"/>
        <w:bottom w:val="none" w:sz="0" w:space="0" w:color="auto"/>
        <w:right w:val="none" w:sz="0" w:space="0" w:color="auto"/>
      </w:divBdr>
    </w:div>
    <w:div w:id="1760785316">
      <w:marLeft w:val="480"/>
      <w:marRight w:val="0"/>
      <w:marTop w:val="0"/>
      <w:marBottom w:val="0"/>
      <w:divBdr>
        <w:top w:val="none" w:sz="0" w:space="0" w:color="auto"/>
        <w:left w:val="none" w:sz="0" w:space="0" w:color="auto"/>
        <w:bottom w:val="none" w:sz="0" w:space="0" w:color="auto"/>
        <w:right w:val="none" w:sz="0" w:space="0" w:color="auto"/>
      </w:divBdr>
    </w:div>
    <w:div w:id="1760984063">
      <w:marLeft w:val="480"/>
      <w:marRight w:val="0"/>
      <w:marTop w:val="0"/>
      <w:marBottom w:val="0"/>
      <w:divBdr>
        <w:top w:val="none" w:sz="0" w:space="0" w:color="auto"/>
        <w:left w:val="none" w:sz="0" w:space="0" w:color="auto"/>
        <w:bottom w:val="none" w:sz="0" w:space="0" w:color="auto"/>
        <w:right w:val="none" w:sz="0" w:space="0" w:color="auto"/>
      </w:divBdr>
    </w:div>
    <w:div w:id="1761216028">
      <w:marLeft w:val="480"/>
      <w:marRight w:val="0"/>
      <w:marTop w:val="0"/>
      <w:marBottom w:val="0"/>
      <w:divBdr>
        <w:top w:val="none" w:sz="0" w:space="0" w:color="auto"/>
        <w:left w:val="none" w:sz="0" w:space="0" w:color="auto"/>
        <w:bottom w:val="none" w:sz="0" w:space="0" w:color="auto"/>
        <w:right w:val="none" w:sz="0" w:space="0" w:color="auto"/>
      </w:divBdr>
    </w:div>
    <w:div w:id="1761750490">
      <w:marLeft w:val="480"/>
      <w:marRight w:val="0"/>
      <w:marTop w:val="0"/>
      <w:marBottom w:val="0"/>
      <w:divBdr>
        <w:top w:val="none" w:sz="0" w:space="0" w:color="auto"/>
        <w:left w:val="none" w:sz="0" w:space="0" w:color="auto"/>
        <w:bottom w:val="none" w:sz="0" w:space="0" w:color="auto"/>
        <w:right w:val="none" w:sz="0" w:space="0" w:color="auto"/>
      </w:divBdr>
    </w:div>
    <w:div w:id="1762025569">
      <w:marLeft w:val="480"/>
      <w:marRight w:val="0"/>
      <w:marTop w:val="0"/>
      <w:marBottom w:val="0"/>
      <w:divBdr>
        <w:top w:val="none" w:sz="0" w:space="0" w:color="auto"/>
        <w:left w:val="none" w:sz="0" w:space="0" w:color="auto"/>
        <w:bottom w:val="none" w:sz="0" w:space="0" w:color="auto"/>
        <w:right w:val="none" w:sz="0" w:space="0" w:color="auto"/>
      </w:divBdr>
    </w:div>
    <w:div w:id="1762026254">
      <w:marLeft w:val="480"/>
      <w:marRight w:val="0"/>
      <w:marTop w:val="0"/>
      <w:marBottom w:val="0"/>
      <w:divBdr>
        <w:top w:val="none" w:sz="0" w:space="0" w:color="auto"/>
        <w:left w:val="none" w:sz="0" w:space="0" w:color="auto"/>
        <w:bottom w:val="none" w:sz="0" w:space="0" w:color="auto"/>
        <w:right w:val="none" w:sz="0" w:space="0" w:color="auto"/>
      </w:divBdr>
    </w:div>
    <w:div w:id="1762026905">
      <w:marLeft w:val="480"/>
      <w:marRight w:val="0"/>
      <w:marTop w:val="0"/>
      <w:marBottom w:val="0"/>
      <w:divBdr>
        <w:top w:val="none" w:sz="0" w:space="0" w:color="auto"/>
        <w:left w:val="none" w:sz="0" w:space="0" w:color="auto"/>
        <w:bottom w:val="none" w:sz="0" w:space="0" w:color="auto"/>
        <w:right w:val="none" w:sz="0" w:space="0" w:color="auto"/>
      </w:divBdr>
    </w:div>
    <w:div w:id="1762097666">
      <w:bodyDiv w:val="1"/>
      <w:marLeft w:val="0"/>
      <w:marRight w:val="0"/>
      <w:marTop w:val="0"/>
      <w:marBottom w:val="0"/>
      <w:divBdr>
        <w:top w:val="none" w:sz="0" w:space="0" w:color="auto"/>
        <w:left w:val="none" w:sz="0" w:space="0" w:color="auto"/>
        <w:bottom w:val="none" w:sz="0" w:space="0" w:color="auto"/>
        <w:right w:val="none" w:sz="0" w:space="0" w:color="auto"/>
      </w:divBdr>
    </w:div>
    <w:div w:id="1762142255">
      <w:marLeft w:val="480"/>
      <w:marRight w:val="0"/>
      <w:marTop w:val="0"/>
      <w:marBottom w:val="0"/>
      <w:divBdr>
        <w:top w:val="none" w:sz="0" w:space="0" w:color="auto"/>
        <w:left w:val="none" w:sz="0" w:space="0" w:color="auto"/>
        <w:bottom w:val="none" w:sz="0" w:space="0" w:color="auto"/>
        <w:right w:val="none" w:sz="0" w:space="0" w:color="auto"/>
      </w:divBdr>
    </w:div>
    <w:div w:id="1763450520">
      <w:marLeft w:val="480"/>
      <w:marRight w:val="0"/>
      <w:marTop w:val="0"/>
      <w:marBottom w:val="0"/>
      <w:divBdr>
        <w:top w:val="none" w:sz="0" w:space="0" w:color="auto"/>
        <w:left w:val="none" w:sz="0" w:space="0" w:color="auto"/>
        <w:bottom w:val="none" w:sz="0" w:space="0" w:color="auto"/>
        <w:right w:val="none" w:sz="0" w:space="0" w:color="auto"/>
      </w:divBdr>
    </w:div>
    <w:div w:id="1763531506">
      <w:marLeft w:val="480"/>
      <w:marRight w:val="0"/>
      <w:marTop w:val="0"/>
      <w:marBottom w:val="0"/>
      <w:divBdr>
        <w:top w:val="none" w:sz="0" w:space="0" w:color="auto"/>
        <w:left w:val="none" w:sz="0" w:space="0" w:color="auto"/>
        <w:bottom w:val="none" w:sz="0" w:space="0" w:color="auto"/>
        <w:right w:val="none" w:sz="0" w:space="0" w:color="auto"/>
      </w:divBdr>
    </w:div>
    <w:div w:id="1763532339">
      <w:marLeft w:val="480"/>
      <w:marRight w:val="0"/>
      <w:marTop w:val="0"/>
      <w:marBottom w:val="0"/>
      <w:divBdr>
        <w:top w:val="none" w:sz="0" w:space="0" w:color="auto"/>
        <w:left w:val="none" w:sz="0" w:space="0" w:color="auto"/>
        <w:bottom w:val="none" w:sz="0" w:space="0" w:color="auto"/>
        <w:right w:val="none" w:sz="0" w:space="0" w:color="auto"/>
      </w:divBdr>
    </w:div>
    <w:div w:id="1764916148">
      <w:marLeft w:val="480"/>
      <w:marRight w:val="0"/>
      <w:marTop w:val="0"/>
      <w:marBottom w:val="0"/>
      <w:divBdr>
        <w:top w:val="none" w:sz="0" w:space="0" w:color="auto"/>
        <w:left w:val="none" w:sz="0" w:space="0" w:color="auto"/>
        <w:bottom w:val="none" w:sz="0" w:space="0" w:color="auto"/>
        <w:right w:val="none" w:sz="0" w:space="0" w:color="auto"/>
      </w:divBdr>
    </w:div>
    <w:div w:id="1765346969">
      <w:marLeft w:val="480"/>
      <w:marRight w:val="0"/>
      <w:marTop w:val="0"/>
      <w:marBottom w:val="0"/>
      <w:divBdr>
        <w:top w:val="none" w:sz="0" w:space="0" w:color="auto"/>
        <w:left w:val="none" w:sz="0" w:space="0" w:color="auto"/>
        <w:bottom w:val="none" w:sz="0" w:space="0" w:color="auto"/>
        <w:right w:val="none" w:sz="0" w:space="0" w:color="auto"/>
      </w:divBdr>
    </w:div>
    <w:div w:id="1765612787">
      <w:marLeft w:val="480"/>
      <w:marRight w:val="0"/>
      <w:marTop w:val="0"/>
      <w:marBottom w:val="0"/>
      <w:divBdr>
        <w:top w:val="none" w:sz="0" w:space="0" w:color="auto"/>
        <w:left w:val="none" w:sz="0" w:space="0" w:color="auto"/>
        <w:bottom w:val="none" w:sz="0" w:space="0" w:color="auto"/>
        <w:right w:val="none" w:sz="0" w:space="0" w:color="auto"/>
      </w:divBdr>
    </w:div>
    <w:div w:id="1766341242">
      <w:marLeft w:val="480"/>
      <w:marRight w:val="0"/>
      <w:marTop w:val="0"/>
      <w:marBottom w:val="0"/>
      <w:divBdr>
        <w:top w:val="none" w:sz="0" w:space="0" w:color="auto"/>
        <w:left w:val="none" w:sz="0" w:space="0" w:color="auto"/>
        <w:bottom w:val="none" w:sz="0" w:space="0" w:color="auto"/>
        <w:right w:val="none" w:sz="0" w:space="0" w:color="auto"/>
      </w:divBdr>
    </w:div>
    <w:div w:id="1767115252">
      <w:marLeft w:val="480"/>
      <w:marRight w:val="0"/>
      <w:marTop w:val="0"/>
      <w:marBottom w:val="0"/>
      <w:divBdr>
        <w:top w:val="none" w:sz="0" w:space="0" w:color="auto"/>
        <w:left w:val="none" w:sz="0" w:space="0" w:color="auto"/>
        <w:bottom w:val="none" w:sz="0" w:space="0" w:color="auto"/>
        <w:right w:val="none" w:sz="0" w:space="0" w:color="auto"/>
      </w:divBdr>
    </w:div>
    <w:div w:id="1767188223">
      <w:marLeft w:val="480"/>
      <w:marRight w:val="0"/>
      <w:marTop w:val="0"/>
      <w:marBottom w:val="0"/>
      <w:divBdr>
        <w:top w:val="none" w:sz="0" w:space="0" w:color="auto"/>
        <w:left w:val="none" w:sz="0" w:space="0" w:color="auto"/>
        <w:bottom w:val="none" w:sz="0" w:space="0" w:color="auto"/>
        <w:right w:val="none" w:sz="0" w:space="0" w:color="auto"/>
      </w:divBdr>
    </w:div>
    <w:div w:id="1767191990">
      <w:marLeft w:val="480"/>
      <w:marRight w:val="0"/>
      <w:marTop w:val="0"/>
      <w:marBottom w:val="0"/>
      <w:divBdr>
        <w:top w:val="none" w:sz="0" w:space="0" w:color="auto"/>
        <w:left w:val="none" w:sz="0" w:space="0" w:color="auto"/>
        <w:bottom w:val="none" w:sz="0" w:space="0" w:color="auto"/>
        <w:right w:val="none" w:sz="0" w:space="0" w:color="auto"/>
      </w:divBdr>
    </w:div>
    <w:div w:id="1767532462">
      <w:marLeft w:val="480"/>
      <w:marRight w:val="0"/>
      <w:marTop w:val="0"/>
      <w:marBottom w:val="0"/>
      <w:divBdr>
        <w:top w:val="none" w:sz="0" w:space="0" w:color="auto"/>
        <w:left w:val="none" w:sz="0" w:space="0" w:color="auto"/>
        <w:bottom w:val="none" w:sz="0" w:space="0" w:color="auto"/>
        <w:right w:val="none" w:sz="0" w:space="0" w:color="auto"/>
      </w:divBdr>
    </w:div>
    <w:div w:id="1767651756">
      <w:marLeft w:val="480"/>
      <w:marRight w:val="0"/>
      <w:marTop w:val="0"/>
      <w:marBottom w:val="0"/>
      <w:divBdr>
        <w:top w:val="none" w:sz="0" w:space="0" w:color="auto"/>
        <w:left w:val="none" w:sz="0" w:space="0" w:color="auto"/>
        <w:bottom w:val="none" w:sz="0" w:space="0" w:color="auto"/>
        <w:right w:val="none" w:sz="0" w:space="0" w:color="auto"/>
      </w:divBdr>
    </w:div>
    <w:div w:id="1767728644">
      <w:marLeft w:val="480"/>
      <w:marRight w:val="0"/>
      <w:marTop w:val="0"/>
      <w:marBottom w:val="0"/>
      <w:divBdr>
        <w:top w:val="none" w:sz="0" w:space="0" w:color="auto"/>
        <w:left w:val="none" w:sz="0" w:space="0" w:color="auto"/>
        <w:bottom w:val="none" w:sz="0" w:space="0" w:color="auto"/>
        <w:right w:val="none" w:sz="0" w:space="0" w:color="auto"/>
      </w:divBdr>
    </w:div>
    <w:div w:id="1768622412">
      <w:marLeft w:val="480"/>
      <w:marRight w:val="0"/>
      <w:marTop w:val="0"/>
      <w:marBottom w:val="0"/>
      <w:divBdr>
        <w:top w:val="none" w:sz="0" w:space="0" w:color="auto"/>
        <w:left w:val="none" w:sz="0" w:space="0" w:color="auto"/>
        <w:bottom w:val="none" w:sz="0" w:space="0" w:color="auto"/>
        <w:right w:val="none" w:sz="0" w:space="0" w:color="auto"/>
      </w:divBdr>
    </w:div>
    <w:div w:id="1768692026">
      <w:marLeft w:val="480"/>
      <w:marRight w:val="0"/>
      <w:marTop w:val="0"/>
      <w:marBottom w:val="0"/>
      <w:divBdr>
        <w:top w:val="none" w:sz="0" w:space="0" w:color="auto"/>
        <w:left w:val="none" w:sz="0" w:space="0" w:color="auto"/>
        <w:bottom w:val="none" w:sz="0" w:space="0" w:color="auto"/>
        <w:right w:val="none" w:sz="0" w:space="0" w:color="auto"/>
      </w:divBdr>
    </w:div>
    <w:div w:id="1769540690">
      <w:marLeft w:val="480"/>
      <w:marRight w:val="0"/>
      <w:marTop w:val="0"/>
      <w:marBottom w:val="0"/>
      <w:divBdr>
        <w:top w:val="none" w:sz="0" w:space="0" w:color="auto"/>
        <w:left w:val="none" w:sz="0" w:space="0" w:color="auto"/>
        <w:bottom w:val="none" w:sz="0" w:space="0" w:color="auto"/>
        <w:right w:val="none" w:sz="0" w:space="0" w:color="auto"/>
      </w:divBdr>
    </w:div>
    <w:div w:id="1769692374">
      <w:bodyDiv w:val="1"/>
      <w:marLeft w:val="0"/>
      <w:marRight w:val="0"/>
      <w:marTop w:val="0"/>
      <w:marBottom w:val="0"/>
      <w:divBdr>
        <w:top w:val="none" w:sz="0" w:space="0" w:color="auto"/>
        <w:left w:val="none" w:sz="0" w:space="0" w:color="auto"/>
        <w:bottom w:val="none" w:sz="0" w:space="0" w:color="auto"/>
        <w:right w:val="none" w:sz="0" w:space="0" w:color="auto"/>
      </w:divBdr>
    </w:div>
    <w:div w:id="1769931364">
      <w:marLeft w:val="480"/>
      <w:marRight w:val="0"/>
      <w:marTop w:val="0"/>
      <w:marBottom w:val="0"/>
      <w:divBdr>
        <w:top w:val="none" w:sz="0" w:space="0" w:color="auto"/>
        <w:left w:val="none" w:sz="0" w:space="0" w:color="auto"/>
        <w:bottom w:val="none" w:sz="0" w:space="0" w:color="auto"/>
        <w:right w:val="none" w:sz="0" w:space="0" w:color="auto"/>
      </w:divBdr>
    </w:div>
    <w:div w:id="1770004253">
      <w:marLeft w:val="480"/>
      <w:marRight w:val="0"/>
      <w:marTop w:val="0"/>
      <w:marBottom w:val="0"/>
      <w:divBdr>
        <w:top w:val="none" w:sz="0" w:space="0" w:color="auto"/>
        <w:left w:val="none" w:sz="0" w:space="0" w:color="auto"/>
        <w:bottom w:val="none" w:sz="0" w:space="0" w:color="auto"/>
        <w:right w:val="none" w:sz="0" w:space="0" w:color="auto"/>
      </w:divBdr>
    </w:div>
    <w:div w:id="1770083127">
      <w:marLeft w:val="480"/>
      <w:marRight w:val="0"/>
      <w:marTop w:val="0"/>
      <w:marBottom w:val="0"/>
      <w:divBdr>
        <w:top w:val="none" w:sz="0" w:space="0" w:color="auto"/>
        <w:left w:val="none" w:sz="0" w:space="0" w:color="auto"/>
        <w:bottom w:val="none" w:sz="0" w:space="0" w:color="auto"/>
        <w:right w:val="none" w:sz="0" w:space="0" w:color="auto"/>
      </w:divBdr>
    </w:div>
    <w:div w:id="1770924200">
      <w:marLeft w:val="480"/>
      <w:marRight w:val="0"/>
      <w:marTop w:val="0"/>
      <w:marBottom w:val="0"/>
      <w:divBdr>
        <w:top w:val="none" w:sz="0" w:space="0" w:color="auto"/>
        <w:left w:val="none" w:sz="0" w:space="0" w:color="auto"/>
        <w:bottom w:val="none" w:sz="0" w:space="0" w:color="auto"/>
        <w:right w:val="none" w:sz="0" w:space="0" w:color="auto"/>
      </w:divBdr>
    </w:div>
    <w:div w:id="1771272939">
      <w:marLeft w:val="480"/>
      <w:marRight w:val="0"/>
      <w:marTop w:val="0"/>
      <w:marBottom w:val="0"/>
      <w:divBdr>
        <w:top w:val="none" w:sz="0" w:space="0" w:color="auto"/>
        <w:left w:val="none" w:sz="0" w:space="0" w:color="auto"/>
        <w:bottom w:val="none" w:sz="0" w:space="0" w:color="auto"/>
        <w:right w:val="none" w:sz="0" w:space="0" w:color="auto"/>
      </w:divBdr>
    </w:div>
    <w:div w:id="1772166006">
      <w:marLeft w:val="480"/>
      <w:marRight w:val="0"/>
      <w:marTop w:val="0"/>
      <w:marBottom w:val="0"/>
      <w:divBdr>
        <w:top w:val="none" w:sz="0" w:space="0" w:color="auto"/>
        <w:left w:val="none" w:sz="0" w:space="0" w:color="auto"/>
        <w:bottom w:val="none" w:sz="0" w:space="0" w:color="auto"/>
        <w:right w:val="none" w:sz="0" w:space="0" w:color="auto"/>
      </w:divBdr>
    </w:div>
    <w:div w:id="1772318770">
      <w:marLeft w:val="480"/>
      <w:marRight w:val="0"/>
      <w:marTop w:val="0"/>
      <w:marBottom w:val="0"/>
      <w:divBdr>
        <w:top w:val="none" w:sz="0" w:space="0" w:color="auto"/>
        <w:left w:val="none" w:sz="0" w:space="0" w:color="auto"/>
        <w:bottom w:val="none" w:sz="0" w:space="0" w:color="auto"/>
        <w:right w:val="none" w:sz="0" w:space="0" w:color="auto"/>
      </w:divBdr>
    </w:div>
    <w:div w:id="1772622333">
      <w:marLeft w:val="480"/>
      <w:marRight w:val="0"/>
      <w:marTop w:val="0"/>
      <w:marBottom w:val="0"/>
      <w:divBdr>
        <w:top w:val="none" w:sz="0" w:space="0" w:color="auto"/>
        <w:left w:val="none" w:sz="0" w:space="0" w:color="auto"/>
        <w:bottom w:val="none" w:sz="0" w:space="0" w:color="auto"/>
        <w:right w:val="none" w:sz="0" w:space="0" w:color="auto"/>
      </w:divBdr>
    </w:div>
    <w:div w:id="1773041677">
      <w:marLeft w:val="480"/>
      <w:marRight w:val="0"/>
      <w:marTop w:val="0"/>
      <w:marBottom w:val="0"/>
      <w:divBdr>
        <w:top w:val="none" w:sz="0" w:space="0" w:color="auto"/>
        <w:left w:val="none" w:sz="0" w:space="0" w:color="auto"/>
        <w:bottom w:val="none" w:sz="0" w:space="0" w:color="auto"/>
        <w:right w:val="none" w:sz="0" w:space="0" w:color="auto"/>
      </w:divBdr>
    </w:div>
    <w:div w:id="1773210568">
      <w:marLeft w:val="480"/>
      <w:marRight w:val="0"/>
      <w:marTop w:val="0"/>
      <w:marBottom w:val="0"/>
      <w:divBdr>
        <w:top w:val="none" w:sz="0" w:space="0" w:color="auto"/>
        <w:left w:val="none" w:sz="0" w:space="0" w:color="auto"/>
        <w:bottom w:val="none" w:sz="0" w:space="0" w:color="auto"/>
        <w:right w:val="none" w:sz="0" w:space="0" w:color="auto"/>
      </w:divBdr>
    </w:div>
    <w:div w:id="1773815211">
      <w:marLeft w:val="480"/>
      <w:marRight w:val="0"/>
      <w:marTop w:val="0"/>
      <w:marBottom w:val="0"/>
      <w:divBdr>
        <w:top w:val="none" w:sz="0" w:space="0" w:color="auto"/>
        <w:left w:val="none" w:sz="0" w:space="0" w:color="auto"/>
        <w:bottom w:val="none" w:sz="0" w:space="0" w:color="auto"/>
        <w:right w:val="none" w:sz="0" w:space="0" w:color="auto"/>
      </w:divBdr>
    </w:div>
    <w:div w:id="1775131480">
      <w:marLeft w:val="480"/>
      <w:marRight w:val="0"/>
      <w:marTop w:val="0"/>
      <w:marBottom w:val="0"/>
      <w:divBdr>
        <w:top w:val="none" w:sz="0" w:space="0" w:color="auto"/>
        <w:left w:val="none" w:sz="0" w:space="0" w:color="auto"/>
        <w:bottom w:val="none" w:sz="0" w:space="0" w:color="auto"/>
        <w:right w:val="none" w:sz="0" w:space="0" w:color="auto"/>
      </w:divBdr>
    </w:div>
    <w:div w:id="1775516039">
      <w:marLeft w:val="480"/>
      <w:marRight w:val="0"/>
      <w:marTop w:val="0"/>
      <w:marBottom w:val="0"/>
      <w:divBdr>
        <w:top w:val="none" w:sz="0" w:space="0" w:color="auto"/>
        <w:left w:val="none" w:sz="0" w:space="0" w:color="auto"/>
        <w:bottom w:val="none" w:sz="0" w:space="0" w:color="auto"/>
        <w:right w:val="none" w:sz="0" w:space="0" w:color="auto"/>
      </w:divBdr>
    </w:div>
    <w:div w:id="1776093844">
      <w:marLeft w:val="480"/>
      <w:marRight w:val="0"/>
      <w:marTop w:val="0"/>
      <w:marBottom w:val="0"/>
      <w:divBdr>
        <w:top w:val="none" w:sz="0" w:space="0" w:color="auto"/>
        <w:left w:val="none" w:sz="0" w:space="0" w:color="auto"/>
        <w:bottom w:val="none" w:sz="0" w:space="0" w:color="auto"/>
        <w:right w:val="none" w:sz="0" w:space="0" w:color="auto"/>
      </w:divBdr>
    </w:div>
    <w:div w:id="1776167794">
      <w:marLeft w:val="480"/>
      <w:marRight w:val="0"/>
      <w:marTop w:val="0"/>
      <w:marBottom w:val="0"/>
      <w:divBdr>
        <w:top w:val="none" w:sz="0" w:space="0" w:color="auto"/>
        <w:left w:val="none" w:sz="0" w:space="0" w:color="auto"/>
        <w:bottom w:val="none" w:sz="0" w:space="0" w:color="auto"/>
        <w:right w:val="none" w:sz="0" w:space="0" w:color="auto"/>
      </w:divBdr>
    </w:div>
    <w:div w:id="1776635349">
      <w:marLeft w:val="480"/>
      <w:marRight w:val="0"/>
      <w:marTop w:val="0"/>
      <w:marBottom w:val="0"/>
      <w:divBdr>
        <w:top w:val="none" w:sz="0" w:space="0" w:color="auto"/>
        <w:left w:val="none" w:sz="0" w:space="0" w:color="auto"/>
        <w:bottom w:val="none" w:sz="0" w:space="0" w:color="auto"/>
        <w:right w:val="none" w:sz="0" w:space="0" w:color="auto"/>
      </w:divBdr>
    </w:div>
    <w:div w:id="1777477072">
      <w:marLeft w:val="480"/>
      <w:marRight w:val="0"/>
      <w:marTop w:val="0"/>
      <w:marBottom w:val="0"/>
      <w:divBdr>
        <w:top w:val="none" w:sz="0" w:space="0" w:color="auto"/>
        <w:left w:val="none" w:sz="0" w:space="0" w:color="auto"/>
        <w:bottom w:val="none" w:sz="0" w:space="0" w:color="auto"/>
        <w:right w:val="none" w:sz="0" w:space="0" w:color="auto"/>
      </w:divBdr>
    </w:div>
    <w:div w:id="1777600145">
      <w:marLeft w:val="480"/>
      <w:marRight w:val="0"/>
      <w:marTop w:val="0"/>
      <w:marBottom w:val="0"/>
      <w:divBdr>
        <w:top w:val="none" w:sz="0" w:space="0" w:color="auto"/>
        <w:left w:val="none" w:sz="0" w:space="0" w:color="auto"/>
        <w:bottom w:val="none" w:sz="0" w:space="0" w:color="auto"/>
        <w:right w:val="none" w:sz="0" w:space="0" w:color="auto"/>
      </w:divBdr>
    </w:div>
    <w:div w:id="1778283859">
      <w:marLeft w:val="480"/>
      <w:marRight w:val="0"/>
      <w:marTop w:val="0"/>
      <w:marBottom w:val="0"/>
      <w:divBdr>
        <w:top w:val="none" w:sz="0" w:space="0" w:color="auto"/>
        <w:left w:val="none" w:sz="0" w:space="0" w:color="auto"/>
        <w:bottom w:val="none" w:sz="0" w:space="0" w:color="auto"/>
        <w:right w:val="none" w:sz="0" w:space="0" w:color="auto"/>
      </w:divBdr>
    </w:div>
    <w:div w:id="1778796548">
      <w:marLeft w:val="480"/>
      <w:marRight w:val="0"/>
      <w:marTop w:val="0"/>
      <w:marBottom w:val="0"/>
      <w:divBdr>
        <w:top w:val="none" w:sz="0" w:space="0" w:color="auto"/>
        <w:left w:val="none" w:sz="0" w:space="0" w:color="auto"/>
        <w:bottom w:val="none" w:sz="0" w:space="0" w:color="auto"/>
        <w:right w:val="none" w:sz="0" w:space="0" w:color="auto"/>
      </w:divBdr>
    </w:div>
    <w:div w:id="1779595079">
      <w:marLeft w:val="480"/>
      <w:marRight w:val="0"/>
      <w:marTop w:val="0"/>
      <w:marBottom w:val="0"/>
      <w:divBdr>
        <w:top w:val="none" w:sz="0" w:space="0" w:color="auto"/>
        <w:left w:val="none" w:sz="0" w:space="0" w:color="auto"/>
        <w:bottom w:val="none" w:sz="0" w:space="0" w:color="auto"/>
        <w:right w:val="none" w:sz="0" w:space="0" w:color="auto"/>
      </w:divBdr>
    </w:div>
    <w:div w:id="1779830301">
      <w:marLeft w:val="480"/>
      <w:marRight w:val="0"/>
      <w:marTop w:val="0"/>
      <w:marBottom w:val="0"/>
      <w:divBdr>
        <w:top w:val="none" w:sz="0" w:space="0" w:color="auto"/>
        <w:left w:val="none" w:sz="0" w:space="0" w:color="auto"/>
        <w:bottom w:val="none" w:sz="0" w:space="0" w:color="auto"/>
        <w:right w:val="none" w:sz="0" w:space="0" w:color="auto"/>
      </w:divBdr>
    </w:div>
    <w:div w:id="1779988570">
      <w:marLeft w:val="480"/>
      <w:marRight w:val="0"/>
      <w:marTop w:val="0"/>
      <w:marBottom w:val="0"/>
      <w:divBdr>
        <w:top w:val="none" w:sz="0" w:space="0" w:color="auto"/>
        <w:left w:val="none" w:sz="0" w:space="0" w:color="auto"/>
        <w:bottom w:val="none" w:sz="0" w:space="0" w:color="auto"/>
        <w:right w:val="none" w:sz="0" w:space="0" w:color="auto"/>
      </w:divBdr>
    </w:div>
    <w:div w:id="1780101897">
      <w:marLeft w:val="480"/>
      <w:marRight w:val="0"/>
      <w:marTop w:val="0"/>
      <w:marBottom w:val="0"/>
      <w:divBdr>
        <w:top w:val="none" w:sz="0" w:space="0" w:color="auto"/>
        <w:left w:val="none" w:sz="0" w:space="0" w:color="auto"/>
        <w:bottom w:val="none" w:sz="0" w:space="0" w:color="auto"/>
        <w:right w:val="none" w:sz="0" w:space="0" w:color="auto"/>
      </w:divBdr>
    </w:div>
    <w:div w:id="1780225031">
      <w:marLeft w:val="480"/>
      <w:marRight w:val="0"/>
      <w:marTop w:val="0"/>
      <w:marBottom w:val="0"/>
      <w:divBdr>
        <w:top w:val="none" w:sz="0" w:space="0" w:color="auto"/>
        <w:left w:val="none" w:sz="0" w:space="0" w:color="auto"/>
        <w:bottom w:val="none" w:sz="0" w:space="0" w:color="auto"/>
        <w:right w:val="none" w:sz="0" w:space="0" w:color="auto"/>
      </w:divBdr>
    </w:div>
    <w:div w:id="1780755122">
      <w:marLeft w:val="480"/>
      <w:marRight w:val="0"/>
      <w:marTop w:val="0"/>
      <w:marBottom w:val="0"/>
      <w:divBdr>
        <w:top w:val="none" w:sz="0" w:space="0" w:color="auto"/>
        <w:left w:val="none" w:sz="0" w:space="0" w:color="auto"/>
        <w:bottom w:val="none" w:sz="0" w:space="0" w:color="auto"/>
        <w:right w:val="none" w:sz="0" w:space="0" w:color="auto"/>
      </w:divBdr>
    </w:div>
    <w:div w:id="1781415954">
      <w:marLeft w:val="480"/>
      <w:marRight w:val="0"/>
      <w:marTop w:val="0"/>
      <w:marBottom w:val="0"/>
      <w:divBdr>
        <w:top w:val="none" w:sz="0" w:space="0" w:color="auto"/>
        <w:left w:val="none" w:sz="0" w:space="0" w:color="auto"/>
        <w:bottom w:val="none" w:sz="0" w:space="0" w:color="auto"/>
        <w:right w:val="none" w:sz="0" w:space="0" w:color="auto"/>
      </w:divBdr>
    </w:div>
    <w:div w:id="1781561304">
      <w:marLeft w:val="480"/>
      <w:marRight w:val="0"/>
      <w:marTop w:val="0"/>
      <w:marBottom w:val="0"/>
      <w:divBdr>
        <w:top w:val="none" w:sz="0" w:space="0" w:color="auto"/>
        <w:left w:val="none" w:sz="0" w:space="0" w:color="auto"/>
        <w:bottom w:val="none" w:sz="0" w:space="0" w:color="auto"/>
        <w:right w:val="none" w:sz="0" w:space="0" w:color="auto"/>
      </w:divBdr>
    </w:div>
    <w:div w:id="1781876246">
      <w:marLeft w:val="480"/>
      <w:marRight w:val="0"/>
      <w:marTop w:val="0"/>
      <w:marBottom w:val="0"/>
      <w:divBdr>
        <w:top w:val="none" w:sz="0" w:space="0" w:color="auto"/>
        <w:left w:val="none" w:sz="0" w:space="0" w:color="auto"/>
        <w:bottom w:val="none" w:sz="0" w:space="0" w:color="auto"/>
        <w:right w:val="none" w:sz="0" w:space="0" w:color="auto"/>
      </w:divBdr>
    </w:div>
    <w:div w:id="1782147798">
      <w:marLeft w:val="480"/>
      <w:marRight w:val="0"/>
      <w:marTop w:val="0"/>
      <w:marBottom w:val="0"/>
      <w:divBdr>
        <w:top w:val="none" w:sz="0" w:space="0" w:color="auto"/>
        <w:left w:val="none" w:sz="0" w:space="0" w:color="auto"/>
        <w:bottom w:val="none" w:sz="0" w:space="0" w:color="auto"/>
        <w:right w:val="none" w:sz="0" w:space="0" w:color="auto"/>
      </w:divBdr>
    </w:div>
    <w:div w:id="1782531078">
      <w:marLeft w:val="480"/>
      <w:marRight w:val="0"/>
      <w:marTop w:val="0"/>
      <w:marBottom w:val="0"/>
      <w:divBdr>
        <w:top w:val="none" w:sz="0" w:space="0" w:color="auto"/>
        <w:left w:val="none" w:sz="0" w:space="0" w:color="auto"/>
        <w:bottom w:val="none" w:sz="0" w:space="0" w:color="auto"/>
        <w:right w:val="none" w:sz="0" w:space="0" w:color="auto"/>
      </w:divBdr>
    </w:div>
    <w:div w:id="1782871221">
      <w:marLeft w:val="480"/>
      <w:marRight w:val="0"/>
      <w:marTop w:val="0"/>
      <w:marBottom w:val="0"/>
      <w:divBdr>
        <w:top w:val="none" w:sz="0" w:space="0" w:color="auto"/>
        <w:left w:val="none" w:sz="0" w:space="0" w:color="auto"/>
        <w:bottom w:val="none" w:sz="0" w:space="0" w:color="auto"/>
        <w:right w:val="none" w:sz="0" w:space="0" w:color="auto"/>
      </w:divBdr>
    </w:div>
    <w:div w:id="1783719064">
      <w:marLeft w:val="480"/>
      <w:marRight w:val="0"/>
      <w:marTop w:val="0"/>
      <w:marBottom w:val="0"/>
      <w:divBdr>
        <w:top w:val="none" w:sz="0" w:space="0" w:color="auto"/>
        <w:left w:val="none" w:sz="0" w:space="0" w:color="auto"/>
        <w:bottom w:val="none" w:sz="0" w:space="0" w:color="auto"/>
        <w:right w:val="none" w:sz="0" w:space="0" w:color="auto"/>
      </w:divBdr>
    </w:div>
    <w:div w:id="1783918769">
      <w:marLeft w:val="480"/>
      <w:marRight w:val="0"/>
      <w:marTop w:val="0"/>
      <w:marBottom w:val="0"/>
      <w:divBdr>
        <w:top w:val="none" w:sz="0" w:space="0" w:color="auto"/>
        <w:left w:val="none" w:sz="0" w:space="0" w:color="auto"/>
        <w:bottom w:val="none" w:sz="0" w:space="0" w:color="auto"/>
        <w:right w:val="none" w:sz="0" w:space="0" w:color="auto"/>
      </w:divBdr>
    </w:div>
    <w:div w:id="1784038364">
      <w:marLeft w:val="480"/>
      <w:marRight w:val="0"/>
      <w:marTop w:val="0"/>
      <w:marBottom w:val="0"/>
      <w:divBdr>
        <w:top w:val="none" w:sz="0" w:space="0" w:color="auto"/>
        <w:left w:val="none" w:sz="0" w:space="0" w:color="auto"/>
        <w:bottom w:val="none" w:sz="0" w:space="0" w:color="auto"/>
        <w:right w:val="none" w:sz="0" w:space="0" w:color="auto"/>
      </w:divBdr>
    </w:div>
    <w:div w:id="1784348804">
      <w:marLeft w:val="480"/>
      <w:marRight w:val="0"/>
      <w:marTop w:val="0"/>
      <w:marBottom w:val="0"/>
      <w:divBdr>
        <w:top w:val="none" w:sz="0" w:space="0" w:color="auto"/>
        <w:left w:val="none" w:sz="0" w:space="0" w:color="auto"/>
        <w:bottom w:val="none" w:sz="0" w:space="0" w:color="auto"/>
        <w:right w:val="none" w:sz="0" w:space="0" w:color="auto"/>
      </w:divBdr>
    </w:div>
    <w:div w:id="1784956969">
      <w:marLeft w:val="480"/>
      <w:marRight w:val="0"/>
      <w:marTop w:val="0"/>
      <w:marBottom w:val="0"/>
      <w:divBdr>
        <w:top w:val="none" w:sz="0" w:space="0" w:color="auto"/>
        <w:left w:val="none" w:sz="0" w:space="0" w:color="auto"/>
        <w:bottom w:val="none" w:sz="0" w:space="0" w:color="auto"/>
        <w:right w:val="none" w:sz="0" w:space="0" w:color="auto"/>
      </w:divBdr>
    </w:div>
    <w:div w:id="1785030253">
      <w:marLeft w:val="480"/>
      <w:marRight w:val="0"/>
      <w:marTop w:val="0"/>
      <w:marBottom w:val="0"/>
      <w:divBdr>
        <w:top w:val="none" w:sz="0" w:space="0" w:color="auto"/>
        <w:left w:val="none" w:sz="0" w:space="0" w:color="auto"/>
        <w:bottom w:val="none" w:sz="0" w:space="0" w:color="auto"/>
        <w:right w:val="none" w:sz="0" w:space="0" w:color="auto"/>
      </w:divBdr>
    </w:div>
    <w:div w:id="1785073925">
      <w:marLeft w:val="480"/>
      <w:marRight w:val="0"/>
      <w:marTop w:val="0"/>
      <w:marBottom w:val="0"/>
      <w:divBdr>
        <w:top w:val="none" w:sz="0" w:space="0" w:color="auto"/>
        <w:left w:val="none" w:sz="0" w:space="0" w:color="auto"/>
        <w:bottom w:val="none" w:sz="0" w:space="0" w:color="auto"/>
        <w:right w:val="none" w:sz="0" w:space="0" w:color="auto"/>
      </w:divBdr>
    </w:div>
    <w:div w:id="1786267993">
      <w:marLeft w:val="480"/>
      <w:marRight w:val="0"/>
      <w:marTop w:val="0"/>
      <w:marBottom w:val="0"/>
      <w:divBdr>
        <w:top w:val="none" w:sz="0" w:space="0" w:color="auto"/>
        <w:left w:val="none" w:sz="0" w:space="0" w:color="auto"/>
        <w:bottom w:val="none" w:sz="0" w:space="0" w:color="auto"/>
        <w:right w:val="none" w:sz="0" w:space="0" w:color="auto"/>
      </w:divBdr>
    </w:div>
    <w:div w:id="1786458981">
      <w:marLeft w:val="480"/>
      <w:marRight w:val="0"/>
      <w:marTop w:val="0"/>
      <w:marBottom w:val="0"/>
      <w:divBdr>
        <w:top w:val="none" w:sz="0" w:space="0" w:color="auto"/>
        <w:left w:val="none" w:sz="0" w:space="0" w:color="auto"/>
        <w:bottom w:val="none" w:sz="0" w:space="0" w:color="auto"/>
        <w:right w:val="none" w:sz="0" w:space="0" w:color="auto"/>
      </w:divBdr>
    </w:div>
    <w:div w:id="1786801493">
      <w:marLeft w:val="480"/>
      <w:marRight w:val="0"/>
      <w:marTop w:val="0"/>
      <w:marBottom w:val="0"/>
      <w:divBdr>
        <w:top w:val="none" w:sz="0" w:space="0" w:color="auto"/>
        <w:left w:val="none" w:sz="0" w:space="0" w:color="auto"/>
        <w:bottom w:val="none" w:sz="0" w:space="0" w:color="auto"/>
        <w:right w:val="none" w:sz="0" w:space="0" w:color="auto"/>
      </w:divBdr>
    </w:div>
    <w:div w:id="1787236605">
      <w:marLeft w:val="480"/>
      <w:marRight w:val="0"/>
      <w:marTop w:val="0"/>
      <w:marBottom w:val="0"/>
      <w:divBdr>
        <w:top w:val="none" w:sz="0" w:space="0" w:color="auto"/>
        <w:left w:val="none" w:sz="0" w:space="0" w:color="auto"/>
        <w:bottom w:val="none" w:sz="0" w:space="0" w:color="auto"/>
        <w:right w:val="none" w:sz="0" w:space="0" w:color="auto"/>
      </w:divBdr>
    </w:div>
    <w:div w:id="1787457110">
      <w:marLeft w:val="480"/>
      <w:marRight w:val="0"/>
      <w:marTop w:val="0"/>
      <w:marBottom w:val="0"/>
      <w:divBdr>
        <w:top w:val="none" w:sz="0" w:space="0" w:color="auto"/>
        <w:left w:val="none" w:sz="0" w:space="0" w:color="auto"/>
        <w:bottom w:val="none" w:sz="0" w:space="0" w:color="auto"/>
        <w:right w:val="none" w:sz="0" w:space="0" w:color="auto"/>
      </w:divBdr>
    </w:div>
    <w:div w:id="1787771631">
      <w:marLeft w:val="480"/>
      <w:marRight w:val="0"/>
      <w:marTop w:val="0"/>
      <w:marBottom w:val="0"/>
      <w:divBdr>
        <w:top w:val="none" w:sz="0" w:space="0" w:color="auto"/>
        <w:left w:val="none" w:sz="0" w:space="0" w:color="auto"/>
        <w:bottom w:val="none" w:sz="0" w:space="0" w:color="auto"/>
        <w:right w:val="none" w:sz="0" w:space="0" w:color="auto"/>
      </w:divBdr>
    </w:div>
    <w:div w:id="1788355493">
      <w:marLeft w:val="480"/>
      <w:marRight w:val="0"/>
      <w:marTop w:val="0"/>
      <w:marBottom w:val="0"/>
      <w:divBdr>
        <w:top w:val="none" w:sz="0" w:space="0" w:color="auto"/>
        <w:left w:val="none" w:sz="0" w:space="0" w:color="auto"/>
        <w:bottom w:val="none" w:sz="0" w:space="0" w:color="auto"/>
        <w:right w:val="none" w:sz="0" w:space="0" w:color="auto"/>
      </w:divBdr>
    </w:div>
    <w:div w:id="1789007706">
      <w:marLeft w:val="480"/>
      <w:marRight w:val="0"/>
      <w:marTop w:val="0"/>
      <w:marBottom w:val="0"/>
      <w:divBdr>
        <w:top w:val="none" w:sz="0" w:space="0" w:color="auto"/>
        <w:left w:val="none" w:sz="0" w:space="0" w:color="auto"/>
        <w:bottom w:val="none" w:sz="0" w:space="0" w:color="auto"/>
        <w:right w:val="none" w:sz="0" w:space="0" w:color="auto"/>
      </w:divBdr>
    </w:div>
    <w:div w:id="1789273895">
      <w:marLeft w:val="480"/>
      <w:marRight w:val="0"/>
      <w:marTop w:val="0"/>
      <w:marBottom w:val="0"/>
      <w:divBdr>
        <w:top w:val="none" w:sz="0" w:space="0" w:color="auto"/>
        <w:left w:val="none" w:sz="0" w:space="0" w:color="auto"/>
        <w:bottom w:val="none" w:sz="0" w:space="0" w:color="auto"/>
        <w:right w:val="none" w:sz="0" w:space="0" w:color="auto"/>
      </w:divBdr>
    </w:div>
    <w:div w:id="1790582608">
      <w:marLeft w:val="480"/>
      <w:marRight w:val="0"/>
      <w:marTop w:val="0"/>
      <w:marBottom w:val="0"/>
      <w:divBdr>
        <w:top w:val="none" w:sz="0" w:space="0" w:color="auto"/>
        <w:left w:val="none" w:sz="0" w:space="0" w:color="auto"/>
        <w:bottom w:val="none" w:sz="0" w:space="0" w:color="auto"/>
        <w:right w:val="none" w:sz="0" w:space="0" w:color="auto"/>
      </w:divBdr>
    </w:div>
    <w:div w:id="1790588050">
      <w:marLeft w:val="480"/>
      <w:marRight w:val="0"/>
      <w:marTop w:val="0"/>
      <w:marBottom w:val="0"/>
      <w:divBdr>
        <w:top w:val="none" w:sz="0" w:space="0" w:color="auto"/>
        <w:left w:val="none" w:sz="0" w:space="0" w:color="auto"/>
        <w:bottom w:val="none" w:sz="0" w:space="0" w:color="auto"/>
        <w:right w:val="none" w:sz="0" w:space="0" w:color="auto"/>
      </w:divBdr>
    </w:div>
    <w:div w:id="1791321269">
      <w:marLeft w:val="480"/>
      <w:marRight w:val="0"/>
      <w:marTop w:val="0"/>
      <w:marBottom w:val="0"/>
      <w:divBdr>
        <w:top w:val="none" w:sz="0" w:space="0" w:color="auto"/>
        <w:left w:val="none" w:sz="0" w:space="0" w:color="auto"/>
        <w:bottom w:val="none" w:sz="0" w:space="0" w:color="auto"/>
        <w:right w:val="none" w:sz="0" w:space="0" w:color="auto"/>
      </w:divBdr>
    </w:div>
    <w:div w:id="1791775170">
      <w:marLeft w:val="480"/>
      <w:marRight w:val="0"/>
      <w:marTop w:val="0"/>
      <w:marBottom w:val="0"/>
      <w:divBdr>
        <w:top w:val="none" w:sz="0" w:space="0" w:color="auto"/>
        <w:left w:val="none" w:sz="0" w:space="0" w:color="auto"/>
        <w:bottom w:val="none" w:sz="0" w:space="0" w:color="auto"/>
        <w:right w:val="none" w:sz="0" w:space="0" w:color="auto"/>
      </w:divBdr>
    </w:div>
    <w:div w:id="1791969233">
      <w:marLeft w:val="480"/>
      <w:marRight w:val="0"/>
      <w:marTop w:val="0"/>
      <w:marBottom w:val="0"/>
      <w:divBdr>
        <w:top w:val="none" w:sz="0" w:space="0" w:color="auto"/>
        <w:left w:val="none" w:sz="0" w:space="0" w:color="auto"/>
        <w:bottom w:val="none" w:sz="0" w:space="0" w:color="auto"/>
        <w:right w:val="none" w:sz="0" w:space="0" w:color="auto"/>
      </w:divBdr>
    </w:div>
    <w:div w:id="1792048690">
      <w:marLeft w:val="480"/>
      <w:marRight w:val="0"/>
      <w:marTop w:val="0"/>
      <w:marBottom w:val="0"/>
      <w:divBdr>
        <w:top w:val="none" w:sz="0" w:space="0" w:color="auto"/>
        <w:left w:val="none" w:sz="0" w:space="0" w:color="auto"/>
        <w:bottom w:val="none" w:sz="0" w:space="0" w:color="auto"/>
        <w:right w:val="none" w:sz="0" w:space="0" w:color="auto"/>
      </w:divBdr>
    </w:div>
    <w:div w:id="1792699384">
      <w:marLeft w:val="480"/>
      <w:marRight w:val="0"/>
      <w:marTop w:val="0"/>
      <w:marBottom w:val="0"/>
      <w:divBdr>
        <w:top w:val="none" w:sz="0" w:space="0" w:color="auto"/>
        <w:left w:val="none" w:sz="0" w:space="0" w:color="auto"/>
        <w:bottom w:val="none" w:sz="0" w:space="0" w:color="auto"/>
        <w:right w:val="none" w:sz="0" w:space="0" w:color="auto"/>
      </w:divBdr>
    </w:div>
    <w:div w:id="1792743326">
      <w:marLeft w:val="480"/>
      <w:marRight w:val="0"/>
      <w:marTop w:val="0"/>
      <w:marBottom w:val="0"/>
      <w:divBdr>
        <w:top w:val="none" w:sz="0" w:space="0" w:color="auto"/>
        <w:left w:val="none" w:sz="0" w:space="0" w:color="auto"/>
        <w:bottom w:val="none" w:sz="0" w:space="0" w:color="auto"/>
        <w:right w:val="none" w:sz="0" w:space="0" w:color="auto"/>
      </w:divBdr>
    </w:div>
    <w:div w:id="1793162040">
      <w:marLeft w:val="480"/>
      <w:marRight w:val="0"/>
      <w:marTop w:val="0"/>
      <w:marBottom w:val="0"/>
      <w:divBdr>
        <w:top w:val="none" w:sz="0" w:space="0" w:color="auto"/>
        <w:left w:val="none" w:sz="0" w:space="0" w:color="auto"/>
        <w:bottom w:val="none" w:sz="0" w:space="0" w:color="auto"/>
        <w:right w:val="none" w:sz="0" w:space="0" w:color="auto"/>
      </w:divBdr>
    </w:div>
    <w:div w:id="1793327810">
      <w:marLeft w:val="480"/>
      <w:marRight w:val="0"/>
      <w:marTop w:val="0"/>
      <w:marBottom w:val="0"/>
      <w:divBdr>
        <w:top w:val="none" w:sz="0" w:space="0" w:color="auto"/>
        <w:left w:val="none" w:sz="0" w:space="0" w:color="auto"/>
        <w:bottom w:val="none" w:sz="0" w:space="0" w:color="auto"/>
        <w:right w:val="none" w:sz="0" w:space="0" w:color="auto"/>
      </w:divBdr>
    </w:div>
    <w:div w:id="1793355384">
      <w:marLeft w:val="480"/>
      <w:marRight w:val="0"/>
      <w:marTop w:val="0"/>
      <w:marBottom w:val="0"/>
      <w:divBdr>
        <w:top w:val="none" w:sz="0" w:space="0" w:color="auto"/>
        <w:left w:val="none" w:sz="0" w:space="0" w:color="auto"/>
        <w:bottom w:val="none" w:sz="0" w:space="0" w:color="auto"/>
        <w:right w:val="none" w:sz="0" w:space="0" w:color="auto"/>
      </w:divBdr>
    </w:div>
    <w:div w:id="1793476428">
      <w:marLeft w:val="480"/>
      <w:marRight w:val="0"/>
      <w:marTop w:val="0"/>
      <w:marBottom w:val="0"/>
      <w:divBdr>
        <w:top w:val="none" w:sz="0" w:space="0" w:color="auto"/>
        <w:left w:val="none" w:sz="0" w:space="0" w:color="auto"/>
        <w:bottom w:val="none" w:sz="0" w:space="0" w:color="auto"/>
        <w:right w:val="none" w:sz="0" w:space="0" w:color="auto"/>
      </w:divBdr>
    </w:div>
    <w:div w:id="1793983647">
      <w:marLeft w:val="480"/>
      <w:marRight w:val="0"/>
      <w:marTop w:val="0"/>
      <w:marBottom w:val="0"/>
      <w:divBdr>
        <w:top w:val="none" w:sz="0" w:space="0" w:color="auto"/>
        <w:left w:val="none" w:sz="0" w:space="0" w:color="auto"/>
        <w:bottom w:val="none" w:sz="0" w:space="0" w:color="auto"/>
        <w:right w:val="none" w:sz="0" w:space="0" w:color="auto"/>
      </w:divBdr>
    </w:div>
    <w:div w:id="1794133853">
      <w:marLeft w:val="480"/>
      <w:marRight w:val="0"/>
      <w:marTop w:val="0"/>
      <w:marBottom w:val="0"/>
      <w:divBdr>
        <w:top w:val="none" w:sz="0" w:space="0" w:color="auto"/>
        <w:left w:val="none" w:sz="0" w:space="0" w:color="auto"/>
        <w:bottom w:val="none" w:sz="0" w:space="0" w:color="auto"/>
        <w:right w:val="none" w:sz="0" w:space="0" w:color="auto"/>
      </w:divBdr>
    </w:div>
    <w:div w:id="1795438322">
      <w:marLeft w:val="480"/>
      <w:marRight w:val="0"/>
      <w:marTop w:val="0"/>
      <w:marBottom w:val="0"/>
      <w:divBdr>
        <w:top w:val="none" w:sz="0" w:space="0" w:color="auto"/>
        <w:left w:val="none" w:sz="0" w:space="0" w:color="auto"/>
        <w:bottom w:val="none" w:sz="0" w:space="0" w:color="auto"/>
        <w:right w:val="none" w:sz="0" w:space="0" w:color="auto"/>
      </w:divBdr>
    </w:div>
    <w:div w:id="1795712979">
      <w:marLeft w:val="480"/>
      <w:marRight w:val="0"/>
      <w:marTop w:val="0"/>
      <w:marBottom w:val="0"/>
      <w:divBdr>
        <w:top w:val="none" w:sz="0" w:space="0" w:color="auto"/>
        <w:left w:val="none" w:sz="0" w:space="0" w:color="auto"/>
        <w:bottom w:val="none" w:sz="0" w:space="0" w:color="auto"/>
        <w:right w:val="none" w:sz="0" w:space="0" w:color="auto"/>
      </w:divBdr>
    </w:div>
    <w:div w:id="1795756283">
      <w:marLeft w:val="480"/>
      <w:marRight w:val="0"/>
      <w:marTop w:val="0"/>
      <w:marBottom w:val="0"/>
      <w:divBdr>
        <w:top w:val="none" w:sz="0" w:space="0" w:color="auto"/>
        <w:left w:val="none" w:sz="0" w:space="0" w:color="auto"/>
        <w:bottom w:val="none" w:sz="0" w:space="0" w:color="auto"/>
        <w:right w:val="none" w:sz="0" w:space="0" w:color="auto"/>
      </w:divBdr>
    </w:div>
    <w:div w:id="1796871342">
      <w:marLeft w:val="480"/>
      <w:marRight w:val="0"/>
      <w:marTop w:val="0"/>
      <w:marBottom w:val="0"/>
      <w:divBdr>
        <w:top w:val="none" w:sz="0" w:space="0" w:color="auto"/>
        <w:left w:val="none" w:sz="0" w:space="0" w:color="auto"/>
        <w:bottom w:val="none" w:sz="0" w:space="0" w:color="auto"/>
        <w:right w:val="none" w:sz="0" w:space="0" w:color="auto"/>
      </w:divBdr>
    </w:div>
    <w:div w:id="1797986951">
      <w:marLeft w:val="480"/>
      <w:marRight w:val="0"/>
      <w:marTop w:val="0"/>
      <w:marBottom w:val="0"/>
      <w:divBdr>
        <w:top w:val="none" w:sz="0" w:space="0" w:color="auto"/>
        <w:left w:val="none" w:sz="0" w:space="0" w:color="auto"/>
        <w:bottom w:val="none" w:sz="0" w:space="0" w:color="auto"/>
        <w:right w:val="none" w:sz="0" w:space="0" w:color="auto"/>
      </w:divBdr>
    </w:div>
    <w:div w:id="1798334982">
      <w:marLeft w:val="480"/>
      <w:marRight w:val="0"/>
      <w:marTop w:val="0"/>
      <w:marBottom w:val="0"/>
      <w:divBdr>
        <w:top w:val="none" w:sz="0" w:space="0" w:color="auto"/>
        <w:left w:val="none" w:sz="0" w:space="0" w:color="auto"/>
        <w:bottom w:val="none" w:sz="0" w:space="0" w:color="auto"/>
        <w:right w:val="none" w:sz="0" w:space="0" w:color="auto"/>
      </w:divBdr>
    </w:div>
    <w:div w:id="1798715468">
      <w:marLeft w:val="480"/>
      <w:marRight w:val="0"/>
      <w:marTop w:val="0"/>
      <w:marBottom w:val="0"/>
      <w:divBdr>
        <w:top w:val="none" w:sz="0" w:space="0" w:color="auto"/>
        <w:left w:val="none" w:sz="0" w:space="0" w:color="auto"/>
        <w:bottom w:val="none" w:sz="0" w:space="0" w:color="auto"/>
        <w:right w:val="none" w:sz="0" w:space="0" w:color="auto"/>
      </w:divBdr>
    </w:div>
    <w:div w:id="1799302056">
      <w:marLeft w:val="480"/>
      <w:marRight w:val="0"/>
      <w:marTop w:val="0"/>
      <w:marBottom w:val="0"/>
      <w:divBdr>
        <w:top w:val="none" w:sz="0" w:space="0" w:color="auto"/>
        <w:left w:val="none" w:sz="0" w:space="0" w:color="auto"/>
        <w:bottom w:val="none" w:sz="0" w:space="0" w:color="auto"/>
        <w:right w:val="none" w:sz="0" w:space="0" w:color="auto"/>
      </w:divBdr>
    </w:div>
    <w:div w:id="1799716480">
      <w:marLeft w:val="480"/>
      <w:marRight w:val="0"/>
      <w:marTop w:val="0"/>
      <w:marBottom w:val="0"/>
      <w:divBdr>
        <w:top w:val="none" w:sz="0" w:space="0" w:color="auto"/>
        <w:left w:val="none" w:sz="0" w:space="0" w:color="auto"/>
        <w:bottom w:val="none" w:sz="0" w:space="0" w:color="auto"/>
        <w:right w:val="none" w:sz="0" w:space="0" w:color="auto"/>
      </w:divBdr>
    </w:div>
    <w:div w:id="1800226309">
      <w:marLeft w:val="480"/>
      <w:marRight w:val="0"/>
      <w:marTop w:val="0"/>
      <w:marBottom w:val="0"/>
      <w:divBdr>
        <w:top w:val="none" w:sz="0" w:space="0" w:color="auto"/>
        <w:left w:val="none" w:sz="0" w:space="0" w:color="auto"/>
        <w:bottom w:val="none" w:sz="0" w:space="0" w:color="auto"/>
        <w:right w:val="none" w:sz="0" w:space="0" w:color="auto"/>
      </w:divBdr>
    </w:div>
    <w:div w:id="1800416061">
      <w:marLeft w:val="480"/>
      <w:marRight w:val="0"/>
      <w:marTop w:val="0"/>
      <w:marBottom w:val="0"/>
      <w:divBdr>
        <w:top w:val="none" w:sz="0" w:space="0" w:color="auto"/>
        <w:left w:val="none" w:sz="0" w:space="0" w:color="auto"/>
        <w:bottom w:val="none" w:sz="0" w:space="0" w:color="auto"/>
        <w:right w:val="none" w:sz="0" w:space="0" w:color="auto"/>
      </w:divBdr>
    </w:div>
    <w:div w:id="1801261348">
      <w:marLeft w:val="480"/>
      <w:marRight w:val="0"/>
      <w:marTop w:val="0"/>
      <w:marBottom w:val="0"/>
      <w:divBdr>
        <w:top w:val="none" w:sz="0" w:space="0" w:color="auto"/>
        <w:left w:val="none" w:sz="0" w:space="0" w:color="auto"/>
        <w:bottom w:val="none" w:sz="0" w:space="0" w:color="auto"/>
        <w:right w:val="none" w:sz="0" w:space="0" w:color="auto"/>
      </w:divBdr>
    </w:div>
    <w:div w:id="1802112087">
      <w:marLeft w:val="480"/>
      <w:marRight w:val="0"/>
      <w:marTop w:val="0"/>
      <w:marBottom w:val="0"/>
      <w:divBdr>
        <w:top w:val="none" w:sz="0" w:space="0" w:color="auto"/>
        <w:left w:val="none" w:sz="0" w:space="0" w:color="auto"/>
        <w:bottom w:val="none" w:sz="0" w:space="0" w:color="auto"/>
        <w:right w:val="none" w:sz="0" w:space="0" w:color="auto"/>
      </w:divBdr>
    </w:div>
    <w:div w:id="1802381621">
      <w:marLeft w:val="480"/>
      <w:marRight w:val="0"/>
      <w:marTop w:val="0"/>
      <w:marBottom w:val="0"/>
      <w:divBdr>
        <w:top w:val="none" w:sz="0" w:space="0" w:color="auto"/>
        <w:left w:val="none" w:sz="0" w:space="0" w:color="auto"/>
        <w:bottom w:val="none" w:sz="0" w:space="0" w:color="auto"/>
        <w:right w:val="none" w:sz="0" w:space="0" w:color="auto"/>
      </w:divBdr>
    </w:div>
    <w:div w:id="1802531104">
      <w:marLeft w:val="480"/>
      <w:marRight w:val="0"/>
      <w:marTop w:val="0"/>
      <w:marBottom w:val="0"/>
      <w:divBdr>
        <w:top w:val="none" w:sz="0" w:space="0" w:color="auto"/>
        <w:left w:val="none" w:sz="0" w:space="0" w:color="auto"/>
        <w:bottom w:val="none" w:sz="0" w:space="0" w:color="auto"/>
        <w:right w:val="none" w:sz="0" w:space="0" w:color="auto"/>
      </w:divBdr>
    </w:div>
    <w:div w:id="1802575022">
      <w:marLeft w:val="480"/>
      <w:marRight w:val="0"/>
      <w:marTop w:val="0"/>
      <w:marBottom w:val="0"/>
      <w:divBdr>
        <w:top w:val="none" w:sz="0" w:space="0" w:color="auto"/>
        <w:left w:val="none" w:sz="0" w:space="0" w:color="auto"/>
        <w:bottom w:val="none" w:sz="0" w:space="0" w:color="auto"/>
        <w:right w:val="none" w:sz="0" w:space="0" w:color="auto"/>
      </w:divBdr>
    </w:div>
    <w:div w:id="1802650884">
      <w:marLeft w:val="480"/>
      <w:marRight w:val="0"/>
      <w:marTop w:val="0"/>
      <w:marBottom w:val="0"/>
      <w:divBdr>
        <w:top w:val="none" w:sz="0" w:space="0" w:color="auto"/>
        <w:left w:val="none" w:sz="0" w:space="0" w:color="auto"/>
        <w:bottom w:val="none" w:sz="0" w:space="0" w:color="auto"/>
        <w:right w:val="none" w:sz="0" w:space="0" w:color="auto"/>
      </w:divBdr>
    </w:div>
    <w:div w:id="1803111678">
      <w:marLeft w:val="480"/>
      <w:marRight w:val="0"/>
      <w:marTop w:val="0"/>
      <w:marBottom w:val="0"/>
      <w:divBdr>
        <w:top w:val="none" w:sz="0" w:space="0" w:color="auto"/>
        <w:left w:val="none" w:sz="0" w:space="0" w:color="auto"/>
        <w:bottom w:val="none" w:sz="0" w:space="0" w:color="auto"/>
        <w:right w:val="none" w:sz="0" w:space="0" w:color="auto"/>
      </w:divBdr>
    </w:div>
    <w:div w:id="1803305179">
      <w:bodyDiv w:val="1"/>
      <w:marLeft w:val="0"/>
      <w:marRight w:val="0"/>
      <w:marTop w:val="0"/>
      <w:marBottom w:val="0"/>
      <w:divBdr>
        <w:top w:val="none" w:sz="0" w:space="0" w:color="auto"/>
        <w:left w:val="none" w:sz="0" w:space="0" w:color="auto"/>
        <w:bottom w:val="none" w:sz="0" w:space="0" w:color="auto"/>
        <w:right w:val="none" w:sz="0" w:space="0" w:color="auto"/>
      </w:divBdr>
    </w:div>
    <w:div w:id="1803309167">
      <w:marLeft w:val="480"/>
      <w:marRight w:val="0"/>
      <w:marTop w:val="0"/>
      <w:marBottom w:val="0"/>
      <w:divBdr>
        <w:top w:val="none" w:sz="0" w:space="0" w:color="auto"/>
        <w:left w:val="none" w:sz="0" w:space="0" w:color="auto"/>
        <w:bottom w:val="none" w:sz="0" w:space="0" w:color="auto"/>
        <w:right w:val="none" w:sz="0" w:space="0" w:color="auto"/>
      </w:divBdr>
    </w:div>
    <w:div w:id="1803881525">
      <w:marLeft w:val="480"/>
      <w:marRight w:val="0"/>
      <w:marTop w:val="0"/>
      <w:marBottom w:val="0"/>
      <w:divBdr>
        <w:top w:val="none" w:sz="0" w:space="0" w:color="auto"/>
        <w:left w:val="none" w:sz="0" w:space="0" w:color="auto"/>
        <w:bottom w:val="none" w:sz="0" w:space="0" w:color="auto"/>
        <w:right w:val="none" w:sz="0" w:space="0" w:color="auto"/>
      </w:divBdr>
    </w:div>
    <w:div w:id="1804273937">
      <w:marLeft w:val="480"/>
      <w:marRight w:val="0"/>
      <w:marTop w:val="0"/>
      <w:marBottom w:val="0"/>
      <w:divBdr>
        <w:top w:val="none" w:sz="0" w:space="0" w:color="auto"/>
        <w:left w:val="none" w:sz="0" w:space="0" w:color="auto"/>
        <w:bottom w:val="none" w:sz="0" w:space="0" w:color="auto"/>
        <w:right w:val="none" w:sz="0" w:space="0" w:color="auto"/>
      </w:divBdr>
    </w:div>
    <w:div w:id="1804419586">
      <w:marLeft w:val="480"/>
      <w:marRight w:val="0"/>
      <w:marTop w:val="0"/>
      <w:marBottom w:val="0"/>
      <w:divBdr>
        <w:top w:val="none" w:sz="0" w:space="0" w:color="auto"/>
        <w:left w:val="none" w:sz="0" w:space="0" w:color="auto"/>
        <w:bottom w:val="none" w:sz="0" w:space="0" w:color="auto"/>
        <w:right w:val="none" w:sz="0" w:space="0" w:color="auto"/>
      </w:divBdr>
    </w:div>
    <w:div w:id="1805465000">
      <w:marLeft w:val="480"/>
      <w:marRight w:val="0"/>
      <w:marTop w:val="0"/>
      <w:marBottom w:val="0"/>
      <w:divBdr>
        <w:top w:val="none" w:sz="0" w:space="0" w:color="auto"/>
        <w:left w:val="none" w:sz="0" w:space="0" w:color="auto"/>
        <w:bottom w:val="none" w:sz="0" w:space="0" w:color="auto"/>
        <w:right w:val="none" w:sz="0" w:space="0" w:color="auto"/>
      </w:divBdr>
    </w:div>
    <w:div w:id="1806002548">
      <w:marLeft w:val="480"/>
      <w:marRight w:val="0"/>
      <w:marTop w:val="0"/>
      <w:marBottom w:val="0"/>
      <w:divBdr>
        <w:top w:val="none" w:sz="0" w:space="0" w:color="auto"/>
        <w:left w:val="none" w:sz="0" w:space="0" w:color="auto"/>
        <w:bottom w:val="none" w:sz="0" w:space="0" w:color="auto"/>
        <w:right w:val="none" w:sz="0" w:space="0" w:color="auto"/>
      </w:divBdr>
    </w:div>
    <w:div w:id="1806269915">
      <w:marLeft w:val="480"/>
      <w:marRight w:val="0"/>
      <w:marTop w:val="0"/>
      <w:marBottom w:val="0"/>
      <w:divBdr>
        <w:top w:val="none" w:sz="0" w:space="0" w:color="auto"/>
        <w:left w:val="none" w:sz="0" w:space="0" w:color="auto"/>
        <w:bottom w:val="none" w:sz="0" w:space="0" w:color="auto"/>
        <w:right w:val="none" w:sz="0" w:space="0" w:color="auto"/>
      </w:divBdr>
    </w:div>
    <w:div w:id="1806854934">
      <w:marLeft w:val="480"/>
      <w:marRight w:val="0"/>
      <w:marTop w:val="0"/>
      <w:marBottom w:val="0"/>
      <w:divBdr>
        <w:top w:val="none" w:sz="0" w:space="0" w:color="auto"/>
        <w:left w:val="none" w:sz="0" w:space="0" w:color="auto"/>
        <w:bottom w:val="none" w:sz="0" w:space="0" w:color="auto"/>
        <w:right w:val="none" w:sz="0" w:space="0" w:color="auto"/>
      </w:divBdr>
    </w:div>
    <w:div w:id="1807158669">
      <w:marLeft w:val="480"/>
      <w:marRight w:val="0"/>
      <w:marTop w:val="0"/>
      <w:marBottom w:val="0"/>
      <w:divBdr>
        <w:top w:val="none" w:sz="0" w:space="0" w:color="auto"/>
        <w:left w:val="none" w:sz="0" w:space="0" w:color="auto"/>
        <w:bottom w:val="none" w:sz="0" w:space="0" w:color="auto"/>
        <w:right w:val="none" w:sz="0" w:space="0" w:color="auto"/>
      </w:divBdr>
    </w:div>
    <w:div w:id="1807433913">
      <w:marLeft w:val="480"/>
      <w:marRight w:val="0"/>
      <w:marTop w:val="0"/>
      <w:marBottom w:val="0"/>
      <w:divBdr>
        <w:top w:val="none" w:sz="0" w:space="0" w:color="auto"/>
        <w:left w:val="none" w:sz="0" w:space="0" w:color="auto"/>
        <w:bottom w:val="none" w:sz="0" w:space="0" w:color="auto"/>
        <w:right w:val="none" w:sz="0" w:space="0" w:color="auto"/>
      </w:divBdr>
    </w:div>
    <w:div w:id="1807775193">
      <w:marLeft w:val="480"/>
      <w:marRight w:val="0"/>
      <w:marTop w:val="0"/>
      <w:marBottom w:val="0"/>
      <w:divBdr>
        <w:top w:val="none" w:sz="0" w:space="0" w:color="auto"/>
        <w:left w:val="none" w:sz="0" w:space="0" w:color="auto"/>
        <w:bottom w:val="none" w:sz="0" w:space="0" w:color="auto"/>
        <w:right w:val="none" w:sz="0" w:space="0" w:color="auto"/>
      </w:divBdr>
    </w:div>
    <w:div w:id="1808165738">
      <w:marLeft w:val="480"/>
      <w:marRight w:val="0"/>
      <w:marTop w:val="0"/>
      <w:marBottom w:val="0"/>
      <w:divBdr>
        <w:top w:val="none" w:sz="0" w:space="0" w:color="auto"/>
        <w:left w:val="none" w:sz="0" w:space="0" w:color="auto"/>
        <w:bottom w:val="none" w:sz="0" w:space="0" w:color="auto"/>
        <w:right w:val="none" w:sz="0" w:space="0" w:color="auto"/>
      </w:divBdr>
    </w:div>
    <w:div w:id="1808356143">
      <w:marLeft w:val="480"/>
      <w:marRight w:val="0"/>
      <w:marTop w:val="0"/>
      <w:marBottom w:val="0"/>
      <w:divBdr>
        <w:top w:val="none" w:sz="0" w:space="0" w:color="auto"/>
        <w:left w:val="none" w:sz="0" w:space="0" w:color="auto"/>
        <w:bottom w:val="none" w:sz="0" w:space="0" w:color="auto"/>
        <w:right w:val="none" w:sz="0" w:space="0" w:color="auto"/>
      </w:divBdr>
    </w:div>
    <w:div w:id="1808668716">
      <w:marLeft w:val="480"/>
      <w:marRight w:val="0"/>
      <w:marTop w:val="0"/>
      <w:marBottom w:val="0"/>
      <w:divBdr>
        <w:top w:val="none" w:sz="0" w:space="0" w:color="auto"/>
        <w:left w:val="none" w:sz="0" w:space="0" w:color="auto"/>
        <w:bottom w:val="none" w:sz="0" w:space="0" w:color="auto"/>
        <w:right w:val="none" w:sz="0" w:space="0" w:color="auto"/>
      </w:divBdr>
    </w:div>
    <w:div w:id="1808737650">
      <w:marLeft w:val="480"/>
      <w:marRight w:val="0"/>
      <w:marTop w:val="0"/>
      <w:marBottom w:val="0"/>
      <w:divBdr>
        <w:top w:val="none" w:sz="0" w:space="0" w:color="auto"/>
        <w:left w:val="none" w:sz="0" w:space="0" w:color="auto"/>
        <w:bottom w:val="none" w:sz="0" w:space="0" w:color="auto"/>
        <w:right w:val="none" w:sz="0" w:space="0" w:color="auto"/>
      </w:divBdr>
    </w:div>
    <w:div w:id="1808742793">
      <w:marLeft w:val="480"/>
      <w:marRight w:val="0"/>
      <w:marTop w:val="0"/>
      <w:marBottom w:val="0"/>
      <w:divBdr>
        <w:top w:val="none" w:sz="0" w:space="0" w:color="auto"/>
        <w:left w:val="none" w:sz="0" w:space="0" w:color="auto"/>
        <w:bottom w:val="none" w:sz="0" w:space="0" w:color="auto"/>
        <w:right w:val="none" w:sz="0" w:space="0" w:color="auto"/>
      </w:divBdr>
    </w:div>
    <w:div w:id="1808817241">
      <w:marLeft w:val="480"/>
      <w:marRight w:val="0"/>
      <w:marTop w:val="0"/>
      <w:marBottom w:val="0"/>
      <w:divBdr>
        <w:top w:val="none" w:sz="0" w:space="0" w:color="auto"/>
        <w:left w:val="none" w:sz="0" w:space="0" w:color="auto"/>
        <w:bottom w:val="none" w:sz="0" w:space="0" w:color="auto"/>
        <w:right w:val="none" w:sz="0" w:space="0" w:color="auto"/>
      </w:divBdr>
    </w:div>
    <w:div w:id="1809206555">
      <w:marLeft w:val="480"/>
      <w:marRight w:val="0"/>
      <w:marTop w:val="0"/>
      <w:marBottom w:val="0"/>
      <w:divBdr>
        <w:top w:val="none" w:sz="0" w:space="0" w:color="auto"/>
        <w:left w:val="none" w:sz="0" w:space="0" w:color="auto"/>
        <w:bottom w:val="none" w:sz="0" w:space="0" w:color="auto"/>
        <w:right w:val="none" w:sz="0" w:space="0" w:color="auto"/>
      </w:divBdr>
    </w:div>
    <w:div w:id="1809392159">
      <w:marLeft w:val="480"/>
      <w:marRight w:val="0"/>
      <w:marTop w:val="0"/>
      <w:marBottom w:val="0"/>
      <w:divBdr>
        <w:top w:val="none" w:sz="0" w:space="0" w:color="auto"/>
        <w:left w:val="none" w:sz="0" w:space="0" w:color="auto"/>
        <w:bottom w:val="none" w:sz="0" w:space="0" w:color="auto"/>
        <w:right w:val="none" w:sz="0" w:space="0" w:color="auto"/>
      </w:divBdr>
    </w:div>
    <w:div w:id="1809858457">
      <w:marLeft w:val="480"/>
      <w:marRight w:val="0"/>
      <w:marTop w:val="0"/>
      <w:marBottom w:val="0"/>
      <w:divBdr>
        <w:top w:val="none" w:sz="0" w:space="0" w:color="auto"/>
        <w:left w:val="none" w:sz="0" w:space="0" w:color="auto"/>
        <w:bottom w:val="none" w:sz="0" w:space="0" w:color="auto"/>
        <w:right w:val="none" w:sz="0" w:space="0" w:color="auto"/>
      </w:divBdr>
    </w:div>
    <w:div w:id="1810130832">
      <w:marLeft w:val="480"/>
      <w:marRight w:val="0"/>
      <w:marTop w:val="0"/>
      <w:marBottom w:val="0"/>
      <w:divBdr>
        <w:top w:val="none" w:sz="0" w:space="0" w:color="auto"/>
        <w:left w:val="none" w:sz="0" w:space="0" w:color="auto"/>
        <w:bottom w:val="none" w:sz="0" w:space="0" w:color="auto"/>
        <w:right w:val="none" w:sz="0" w:space="0" w:color="auto"/>
      </w:divBdr>
    </w:div>
    <w:div w:id="1810392198">
      <w:marLeft w:val="480"/>
      <w:marRight w:val="0"/>
      <w:marTop w:val="0"/>
      <w:marBottom w:val="0"/>
      <w:divBdr>
        <w:top w:val="none" w:sz="0" w:space="0" w:color="auto"/>
        <w:left w:val="none" w:sz="0" w:space="0" w:color="auto"/>
        <w:bottom w:val="none" w:sz="0" w:space="0" w:color="auto"/>
        <w:right w:val="none" w:sz="0" w:space="0" w:color="auto"/>
      </w:divBdr>
    </w:div>
    <w:div w:id="1810440732">
      <w:marLeft w:val="480"/>
      <w:marRight w:val="0"/>
      <w:marTop w:val="0"/>
      <w:marBottom w:val="0"/>
      <w:divBdr>
        <w:top w:val="none" w:sz="0" w:space="0" w:color="auto"/>
        <w:left w:val="none" w:sz="0" w:space="0" w:color="auto"/>
        <w:bottom w:val="none" w:sz="0" w:space="0" w:color="auto"/>
        <w:right w:val="none" w:sz="0" w:space="0" w:color="auto"/>
      </w:divBdr>
    </w:div>
    <w:div w:id="1810590535">
      <w:marLeft w:val="480"/>
      <w:marRight w:val="0"/>
      <w:marTop w:val="0"/>
      <w:marBottom w:val="0"/>
      <w:divBdr>
        <w:top w:val="none" w:sz="0" w:space="0" w:color="auto"/>
        <w:left w:val="none" w:sz="0" w:space="0" w:color="auto"/>
        <w:bottom w:val="none" w:sz="0" w:space="0" w:color="auto"/>
        <w:right w:val="none" w:sz="0" w:space="0" w:color="auto"/>
      </w:divBdr>
    </w:div>
    <w:div w:id="1811286607">
      <w:marLeft w:val="480"/>
      <w:marRight w:val="0"/>
      <w:marTop w:val="0"/>
      <w:marBottom w:val="0"/>
      <w:divBdr>
        <w:top w:val="none" w:sz="0" w:space="0" w:color="auto"/>
        <w:left w:val="none" w:sz="0" w:space="0" w:color="auto"/>
        <w:bottom w:val="none" w:sz="0" w:space="0" w:color="auto"/>
        <w:right w:val="none" w:sz="0" w:space="0" w:color="auto"/>
      </w:divBdr>
    </w:div>
    <w:div w:id="1811706597">
      <w:marLeft w:val="480"/>
      <w:marRight w:val="0"/>
      <w:marTop w:val="0"/>
      <w:marBottom w:val="0"/>
      <w:divBdr>
        <w:top w:val="none" w:sz="0" w:space="0" w:color="auto"/>
        <w:left w:val="none" w:sz="0" w:space="0" w:color="auto"/>
        <w:bottom w:val="none" w:sz="0" w:space="0" w:color="auto"/>
        <w:right w:val="none" w:sz="0" w:space="0" w:color="auto"/>
      </w:divBdr>
    </w:div>
    <w:div w:id="1812482928">
      <w:marLeft w:val="480"/>
      <w:marRight w:val="0"/>
      <w:marTop w:val="0"/>
      <w:marBottom w:val="0"/>
      <w:divBdr>
        <w:top w:val="none" w:sz="0" w:space="0" w:color="auto"/>
        <w:left w:val="none" w:sz="0" w:space="0" w:color="auto"/>
        <w:bottom w:val="none" w:sz="0" w:space="0" w:color="auto"/>
        <w:right w:val="none" w:sz="0" w:space="0" w:color="auto"/>
      </w:divBdr>
    </w:div>
    <w:div w:id="1813522802">
      <w:marLeft w:val="480"/>
      <w:marRight w:val="0"/>
      <w:marTop w:val="0"/>
      <w:marBottom w:val="0"/>
      <w:divBdr>
        <w:top w:val="none" w:sz="0" w:space="0" w:color="auto"/>
        <w:left w:val="none" w:sz="0" w:space="0" w:color="auto"/>
        <w:bottom w:val="none" w:sz="0" w:space="0" w:color="auto"/>
        <w:right w:val="none" w:sz="0" w:space="0" w:color="auto"/>
      </w:divBdr>
    </w:div>
    <w:div w:id="1813595176">
      <w:marLeft w:val="480"/>
      <w:marRight w:val="0"/>
      <w:marTop w:val="0"/>
      <w:marBottom w:val="0"/>
      <w:divBdr>
        <w:top w:val="none" w:sz="0" w:space="0" w:color="auto"/>
        <w:left w:val="none" w:sz="0" w:space="0" w:color="auto"/>
        <w:bottom w:val="none" w:sz="0" w:space="0" w:color="auto"/>
        <w:right w:val="none" w:sz="0" w:space="0" w:color="auto"/>
      </w:divBdr>
    </w:div>
    <w:div w:id="1813601485">
      <w:marLeft w:val="480"/>
      <w:marRight w:val="0"/>
      <w:marTop w:val="0"/>
      <w:marBottom w:val="0"/>
      <w:divBdr>
        <w:top w:val="none" w:sz="0" w:space="0" w:color="auto"/>
        <w:left w:val="none" w:sz="0" w:space="0" w:color="auto"/>
        <w:bottom w:val="none" w:sz="0" w:space="0" w:color="auto"/>
        <w:right w:val="none" w:sz="0" w:space="0" w:color="auto"/>
      </w:divBdr>
    </w:div>
    <w:div w:id="1814711080">
      <w:marLeft w:val="480"/>
      <w:marRight w:val="0"/>
      <w:marTop w:val="0"/>
      <w:marBottom w:val="0"/>
      <w:divBdr>
        <w:top w:val="none" w:sz="0" w:space="0" w:color="auto"/>
        <w:left w:val="none" w:sz="0" w:space="0" w:color="auto"/>
        <w:bottom w:val="none" w:sz="0" w:space="0" w:color="auto"/>
        <w:right w:val="none" w:sz="0" w:space="0" w:color="auto"/>
      </w:divBdr>
    </w:div>
    <w:div w:id="1814711155">
      <w:marLeft w:val="480"/>
      <w:marRight w:val="0"/>
      <w:marTop w:val="0"/>
      <w:marBottom w:val="0"/>
      <w:divBdr>
        <w:top w:val="none" w:sz="0" w:space="0" w:color="auto"/>
        <w:left w:val="none" w:sz="0" w:space="0" w:color="auto"/>
        <w:bottom w:val="none" w:sz="0" w:space="0" w:color="auto"/>
        <w:right w:val="none" w:sz="0" w:space="0" w:color="auto"/>
      </w:divBdr>
    </w:div>
    <w:div w:id="1814759225">
      <w:bodyDiv w:val="1"/>
      <w:marLeft w:val="0"/>
      <w:marRight w:val="0"/>
      <w:marTop w:val="0"/>
      <w:marBottom w:val="0"/>
      <w:divBdr>
        <w:top w:val="none" w:sz="0" w:space="0" w:color="auto"/>
        <w:left w:val="none" w:sz="0" w:space="0" w:color="auto"/>
        <w:bottom w:val="none" w:sz="0" w:space="0" w:color="auto"/>
        <w:right w:val="none" w:sz="0" w:space="0" w:color="auto"/>
      </w:divBdr>
    </w:div>
    <w:div w:id="1814905359">
      <w:marLeft w:val="480"/>
      <w:marRight w:val="0"/>
      <w:marTop w:val="0"/>
      <w:marBottom w:val="0"/>
      <w:divBdr>
        <w:top w:val="none" w:sz="0" w:space="0" w:color="auto"/>
        <w:left w:val="none" w:sz="0" w:space="0" w:color="auto"/>
        <w:bottom w:val="none" w:sz="0" w:space="0" w:color="auto"/>
        <w:right w:val="none" w:sz="0" w:space="0" w:color="auto"/>
      </w:divBdr>
    </w:div>
    <w:div w:id="1815025257">
      <w:marLeft w:val="480"/>
      <w:marRight w:val="0"/>
      <w:marTop w:val="0"/>
      <w:marBottom w:val="0"/>
      <w:divBdr>
        <w:top w:val="none" w:sz="0" w:space="0" w:color="auto"/>
        <w:left w:val="none" w:sz="0" w:space="0" w:color="auto"/>
        <w:bottom w:val="none" w:sz="0" w:space="0" w:color="auto"/>
        <w:right w:val="none" w:sz="0" w:space="0" w:color="auto"/>
      </w:divBdr>
    </w:div>
    <w:div w:id="1815174124">
      <w:marLeft w:val="480"/>
      <w:marRight w:val="0"/>
      <w:marTop w:val="0"/>
      <w:marBottom w:val="0"/>
      <w:divBdr>
        <w:top w:val="none" w:sz="0" w:space="0" w:color="auto"/>
        <w:left w:val="none" w:sz="0" w:space="0" w:color="auto"/>
        <w:bottom w:val="none" w:sz="0" w:space="0" w:color="auto"/>
        <w:right w:val="none" w:sz="0" w:space="0" w:color="auto"/>
      </w:divBdr>
    </w:div>
    <w:div w:id="1815565648">
      <w:marLeft w:val="480"/>
      <w:marRight w:val="0"/>
      <w:marTop w:val="0"/>
      <w:marBottom w:val="0"/>
      <w:divBdr>
        <w:top w:val="none" w:sz="0" w:space="0" w:color="auto"/>
        <w:left w:val="none" w:sz="0" w:space="0" w:color="auto"/>
        <w:bottom w:val="none" w:sz="0" w:space="0" w:color="auto"/>
        <w:right w:val="none" w:sz="0" w:space="0" w:color="auto"/>
      </w:divBdr>
    </w:div>
    <w:div w:id="1815755309">
      <w:marLeft w:val="480"/>
      <w:marRight w:val="0"/>
      <w:marTop w:val="0"/>
      <w:marBottom w:val="0"/>
      <w:divBdr>
        <w:top w:val="none" w:sz="0" w:space="0" w:color="auto"/>
        <w:left w:val="none" w:sz="0" w:space="0" w:color="auto"/>
        <w:bottom w:val="none" w:sz="0" w:space="0" w:color="auto"/>
        <w:right w:val="none" w:sz="0" w:space="0" w:color="auto"/>
      </w:divBdr>
    </w:div>
    <w:div w:id="1816752383">
      <w:marLeft w:val="480"/>
      <w:marRight w:val="0"/>
      <w:marTop w:val="0"/>
      <w:marBottom w:val="0"/>
      <w:divBdr>
        <w:top w:val="none" w:sz="0" w:space="0" w:color="auto"/>
        <w:left w:val="none" w:sz="0" w:space="0" w:color="auto"/>
        <w:bottom w:val="none" w:sz="0" w:space="0" w:color="auto"/>
        <w:right w:val="none" w:sz="0" w:space="0" w:color="auto"/>
      </w:divBdr>
    </w:div>
    <w:div w:id="1816752994">
      <w:marLeft w:val="480"/>
      <w:marRight w:val="0"/>
      <w:marTop w:val="0"/>
      <w:marBottom w:val="0"/>
      <w:divBdr>
        <w:top w:val="none" w:sz="0" w:space="0" w:color="auto"/>
        <w:left w:val="none" w:sz="0" w:space="0" w:color="auto"/>
        <w:bottom w:val="none" w:sz="0" w:space="0" w:color="auto"/>
        <w:right w:val="none" w:sz="0" w:space="0" w:color="auto"/>
      </w:divBdr>
    </w:div>
    <w:div w:id="1816795493">
      <w:marLeft w:val="480"/>
      <w:marRight w:val="0"/>
      <w:marTop w:val="0"/>
      <w:marBottom w:val="0"/>
      <w:divBdr>
        <w:top w:val="none" w:sz="0" w:space="0" w:color="auto"/>
        <w:left w:val="none" w:sz="0" w:space="0" w:color="auto"/>
        <w:bottom w:val="none" w:sz="0" w:space="0" w:color="auto"/>
        <w:right w:val="none" w:sz="0" w:space="0" w:color="auto"/>
      </w:divBdr>
    </w:div>
    <w:div w:id="1817331635">
      <w:marLeft w:val="480"/>
      <w:marRight w:val="0"/>
      <w:marTop w:val="0"/>
      <w:marBottom w:val="0"/>
      <w:divBdr>
        <w:top w:val="none" w:sz="0" w:space="0" w:color="auto"/>
        <w:left w:val="none" w:sz="0" w:space="0" w:color="auto"/>
        <w:bottom w:val="none" w:sz="0" w:space="0" w:color="auto"/>
        <w:right w:val="none" w:sz="0" w:space="0" w:color="auto"/>
      </w:divBdr>
    </w:div>
    <w:div w:id="1817601428">
      <w:marLeft w:val="480"/>
      <w:marRight w:val="0"/>
      <w:marTop w:val="0"/>
      <w:marBottom w:val="0"/>
      <w:divBdr>
        <w:top w:val="none" w:sz="0" w:space="0" w:color="auto"/>
        <w:left w:val="none" w:sz="0" w:space="0" w:color="auto"/>
        <w:bottom w:val="none" w:sz="0" w:space="0" w:color="auto"/>
        <w:right w:val="none" w:sz="0" w:space="0" w:color="auto"/>
      </w:divBdr>
    </w:div>
    <w:div w:id="1818453184">
      <w:marLeft w:val="480"/>
      <w:marRight w:val="0"/>
      <w:marTop w:val="0"/>
      <w:marBottom w:val="0"/>
      <w:divBdr>
        <w:top w:val="none" w:sz="0" w:space="0" w:color="auto"/>
        <w:left w:val="none" w:sz="0" w:space="0" w:color="auto"/>
        <w:bottom w:val="none" w:sz="0" w:space="0" w:color="auto"/>
        <w:right w:val="none" w:sz="0" w:space="0" w:color="auto"/>
      </w:divBdr>
    </w:div>
    <w:div w:id="1818914520">
      <w:marLeft w:val="480"/>
      <w:marRight w:val="0"/>
      <w:marTop w:val="0"/>
      <w:marBottom w:val="0"/>
      <w:divBdr>
        <w:top w:val="none" w:sz="0" w:space="0" w:color="auto"/>
        <w:left w:val="none" w:sz="0" w:space="0" w:color="auto"/>
        <w:bottom w:val="none" w:sz="0" w:space="0" w:color="auto"/>
        <w:right w:val="none" w:sz="0" w:space="0" w:color="auto"/>
      </w:divBdr>
    </w:div>
    <w:div w:id="1819151089">
      <w:marLeft w:val="480"/>
      <w:marRight w:val="0"/>
      <w:marTop w:val="0"/>
      <w:marBottom w:val="0"/>
      <w:divBdr>
        <w:top w:val="none" w:sz="0" w:space="0" w:color="auto"/>
        <w:left w:val="none" w:sz="0" w:space="0" w:color="auto"/>
        <w:bottom w:val="none" w:sz="0" w:space="0" w:color="auto"/>
        <w:right w:val="none" w:sz="0" w:space="0" w:color="auto"/>
      </w:divBdr>
    </w:div>
    <w:div w:id="1819687775">
      <w:marLeft w:val="480"/>
      <w:marRight w:val="0"/>
      <w:marTop w:val="0"/>
      <w:marBottom w:val="0"/>
      <w:divBdr>
        <w:top w:val="none" w:sz="0" w:space="0" w:color="auto"/>
        <w:left w:val="none" w:sz="0" w:space="0" w:color="auto"/>
        <w:bottom w:val="none" w:sz="0" w:space="0" w:color="auto"/>
        <w:right w:val="none" w:sz="0" w:space="0" w:color="auto"/>
      </w:divBdr>
    </w:div>
    <w:div w:id="1820070072">
      <w:marLeft w:val="480"/>
      <w:marRight w:val="0"/>
      <w:marTop w:val="0"/>
      <w:marBottom w:val="0"/>
      <w:divBdr>
        <w:top w:val="none" w:sz="0" w:space="0" w:color="auto"/>
        <w:left w:val="none" w:sz="0" w:space="0" w:color="auto"/>
        <w:bottom w:val="none" w:sz="0" w:space="0" w:color="auto"/>
        <w:right w:val="none" w:sz="0" w:space="0" w:color="auto"/>
      </w:divBdr>
    </w:div>
    <w:div w:id="1820222754">
      <w:marLeft w:val="480"/>
      <w:marRight w:val="0"/>
      <w:marTop w:val="0"/>
      <w:marBottom w:val="0"/>
      <w:divBdr>
        <w:top w:val="none" w:sz="0" w:space="0" w:color="auto"/>
        <w:left w:val="none" w:sz="0" w:space="0" w:color="auto"/>
        <w:bottom w:val="none" w:sz="0" w:space="0" w:color="auto"/>
        <w:right w:val="none" w:sz="0" w:space="0" w:color="auto"/>
      </w:divBdr>
    </w:div>
    <w:div w:id="1820263454">
      <w:marLeft w:val="480"/>
      <w:marRight w:val="0"/>
      <w:marTop w:val="0"/>
      <w:marBottom w:val="0"/>
      <w:divBdr>
        <w:top w:val="none" w:sz="0" w:space="0" w:color="auto"/>
        <w:left w:val="none" w:sz="0" w:space="0" w:color="auto"/>
        <w:bottom w:val="none" w:sz="0" w:space="0" w:color="auto"/>
        <w:right w:val="none" w:sz="0" w:space="0" w:color="auto"/>
      </w:divBdr>
    </w:div>
    <w:div w:id="1820462745">
      <w:marLeft w:val="480"/>
      <w:marRight w:val="0"/>
      <w:marTop w:val="0"/>
      <w:marBottom w:val="0"/>
      <w:divBdr>
        <w:top w:val="none" w:sz="0" w:space="0" w:color="auto"/>
        <w:left w:val="none" w:sz="0" w:space="0" w:color="auto"/>
        <w:bottom w:val="none" w:sz="0" w:space="0" w:color="auto"/>
        <w:right w:val="none" w:sz="0" w:space="0" w:color="auto"/>
      </w:divBdr>
    </w:div>
    <w:div w:id="1821119252">
      <w:marLeft w:val="480"/>
      <w:marRight w:val="0"/>
      <w:marTop w:val="0"/>
      <w:marBottom w:val="0"/>
      <w:divBdr>
        <w:top w:val="none" w:sz="0" w:space="0" w:color="auto"/>
        <w:left w:val="none" w:sz="0" w:space="0" w:color="auto"/>
        <w:bottom w:val="none" w:sz="0" w:space="0" w:color="auto"/>
        <w:right w:val="none" w:sz="0" w:space="0" w:color="auto"/>
      </w:divBdr>
    </w:div>
    <w:div w:id="1821574632">
      <w:marLeft w:val="480"/>
      <w:marRight w:val="0"/>
      <w:marTop w:val="0"/>
      <w:marBottom w:val="0"/>
      <w:divBdr>
        <w:top w:val="none" w:sz="0" w:space="0" w:color="auto"/>
        <w:left w:val="none" w:sz="0" w:space="0" w:color="auto"/>
        <w:bottom w:val="none" w:sz="0" w:space="0" w:color="auto"/>
        <w:right w:val="none" w:sz="0" w:space="0" w:color="auto"/>
      </w:divBdr>
    </w:div>
    <w:div w:id="1821652551">
      <w:marLeft w:val="480"/>
      <w:marRight w:val="0"/>
      <w:marTop w:val="0"/>
      <w:marBottom w:val="0"/>
      <w:divBdr>
        <w:top w:val="none" w:sz="0" w:space="0" w:color="auto"/>
        <w:left w:val="none" w:sz="0" w:space="0" w:color="auto"/>
        <w:bottom w:val="none" w:sz="0" w:space="0" w:color="auto"/>
        <w:right w:val="none" w:sz="0" w:space="0" w:color="auto"/>
      </w:divBdr>
    </w:div>
    <w:div w:id="1821772100">
      <w:marLeft w:val="480"/>
      <w:marRight w:val="0"/>
      <w:marTop w:val="0"/>
      <w:marBottom w:val="0"/>
      <w:divBdr>
        <w:top w:val="none" w:sz="0" w:space="0" w:color="auto"/>
        <w:left w:val="none" w:sz="0" w:space="0" w:color="auto"/>
        <w:bottom w:val="none" w:sz="0" w:space="0" w:color="auto"/>
        <w:right w:val="none" w:sz="0" w:space="0" w:color="auto"/>
      </w:divBdr>
    </w:div>
    <w:div w:id="1822501984">
      <w:marLeft w:val="480"/>
      <w:marRight w:val="0"/>
      <w:marTop w:val="0"/>
      <w:marBottom w:val="0"/>
      <w:divBdr>
        <w:top w:val="none" w:sz="0" w:space="0" w:color="auto"/>
        <w:left w:val="none" w:sz="0" w:space="0" w:color="auto"/>
        <w:bottom w:val="none" w:sz="0" w:space="0" w:color="auto"/>
        <w:right w:val="none" w:sz="0" w:space="0" w:color="auto"/>
      </w:divBdr>
    </w:div>
    <w:div w:id="1822504922">
      <w:marLeft w:val="480"/>
      <w:marRight w:val="0"/>
      <w:marTop w:val="0"/>
      <w:marBottom w:val="0"/>
      <w:divBdr>
        <w:top w:val="none" w:sz="0" w:space="0" w:color="auto"/>
        <w:left w:val="none" w:sz="0" w:space="0" w:color="auto"/>
        <w:bottom w:val="none" w:sz="0" w:space="0" w:color="auto"/>
        <w:right w:val="none" w:sz="0" w:space="0" w:color="auto"/>
      </w:divBdr>
    </w:div>
    <w:div w:id="1823230594">
      <w:marLeft w:val="480"/>
      <w:marRight w:val="0"/>
      <w:marTop w:val="0"/>
      <w:marBottom w:val="0"/>
      <w:divBdr>
        <w:top w:val="none" w:sz="0" w:space="0" w:color="auto"/>
        <w:left w:val="none" w:sz="0" w:space="0" w:color="auto"/>
        <w:bottom w:val="none" w:sz="0" w:space="0" w:color="auto"/>
        <w:right w:val="none" w:sz="0" w:space="0" w:color="auto"/>
      </w:divBdr>
    </w:div>
    <w:div w:id="1824272993">
      <w:marLeft w:val="480"/>
      <w:marRight w:val="0"/>
      <w:marTop w:val="0"/>
      <w:marBottom w:val="0"/>
      <w:divBdr>
        <w:top w:val="none" w:sz="0" w:space="0" w:color="auto"/>
        <w:left w:val="none" w:sz="0" w:space="0" w:color="auto"/>
        <w:bottom w:val="none" w:sz="0" w:space="0" w:color="auto"/>
        <w:right w:val="none" w:sz="0" w:space="0" w:color="auto"/>
      </w:divBdr>
    </w:div>
    <w:div w:id="1824347263">
      <w:marLeft w:val="480"/>
      <w:marRight w:val="0"/>
      <w:marTop w:val="0"/>
      <w:marBottom w:val="0"/>
      <w:divBdr>
        <w:top w:val="none" w:sz="0" w:space="0" w:color="auto"/>
        <w:left w:val="none" w:sz="0" w:space="0" w:color="auto"/>
        <w:bottom w:val="none" w:sz="0" w:space="0" w:color="auto"/>
        <w:right w:val="none" w:sz="0" w:space="0" w:color="auto"/>
      </w:divBdr>
    </w:div>
    <w:div w:id="1824469906">
      <w:marLeft w:val="480"/>
      <w:marRight w:val="0"/>
      <w:marTop w:val="0"/>
      <w:marBottom w:val="0"/>
      <w:divBdr>
        <w:top w:val="none" w:sz="0" w:space="0" w:color="auto"/>
        <w:left w:val="none" w:sz="0" w:space="0" w:color="auto"/>
        <w:bottom w:val="none" w:sz="0" w:space="0" w:color="auto"/>
        <w:right w:val="none" w:sz="0" w:space="0" w:color="auto"/>
      </w:divBdr>
    </w:div>
    <w:div w:id="1824658502">
      <w:marLeft w:val="480"/>
      <w:marRight w:val="0"/>
      <w:marTop w:val="0"/>
      <w:marBottom w:val="0"/>
      <w:divBdr>
        <w:top w:val="none" w:sz="0" w:space="0" w:color="auto"/>
        <w:left w:val="none" w:sz="0" w:space="0" w:color="auto"/>
        <w:bottom w:val="none" w:sz="0" w:space="0" w:color="auto"/>
        <w:right w:val="none" w:sz="0" w:space="0" w:color="auto"/>
      </w:divBdr>
    </w:div>
    <w:div w:id="1824810628">
      <w:bodyDiv w:val="1"/>
      <w:marLeft w:val="0"/>
      <w:marRight w:val="0"/>
      <w:marTop w:val="0"/>
      <w:marBottom w:val="0"/>
      <w:divBdr>
        <w:top w:val="none" w:sz="0" w:space="0" w:color="auto"/>
        <w:left w:val="none" w:sz="0" w:space="0" w:color="auto"/>
        <w:bottom w:val="none" w:sz="0" w:space="0" w:color="auto"/>
        <w:right w:val="none" w:sz="0" w:space="0" w:color="auto"/>
      </w:divBdr>
    </w:div>
    <w:div w:id="1824858321">
      <w:marLeft w:val="480"/>
      <w:marRight w:val="0"/>
      <w:marTop w:val="0"/>
      <w:marBottom w:val="0"/>
      <w:divBdr>
        <w:top w:val="none" w:sz="0" w:space="0" w:color="auto"/>
        <w:left w:val="none" w:sz="0" w:space="0" w:color="auto"/>
        <w:bottom w:val="none" w:sz="0" w:space="0" w:color="auto"/>
        <w:right w:val="none" w:sz="0" w:space="0" w:color="auto"/>
      </w:divBdr>
    </w:div>
    <w:div w:id="1825466853">
      <w:marLeft w:val="480"/>
      <w:marRight w:val="0"/>
      <w:marTop w:val="0"/>
      <w:marBottom w:val="0"/>
      <w:divBdr>
        <w:top w:val="none" w:sz="0" w:space="0" w:color="auto"/>
        <w:left w:val="none" w:sz="0" w:space="0" w:color="auto"/>
        <w:bottom w:val="none" w:sz="0" w:space="0" w:color="auto"/>
        <w:right w:val="none" w:sz="0" w:space="0" w:color="auto"/>
      </w:divBdr>
    </w:div>
    <w:div w:id="1825899538">
      <w:marLeft w:val="480"/>
      <w:marRight w:val="0"/>
      <w:marTop w:val="0"/>
      <w:marBottom w:val="0"/>
      <w:divBdr>
        <w:top w:val="none" w:sz="0" w:space="0" w:color="auto"/>
        <w:left w:val="none" w:sz="0" w:space="0" w:color="auto"/>
        <w:bottom w:val="none" w:sz="0" w:space="0" w:color="auto"/>
        <w:right w:val="none" w:sz="0" w:space="0" w:color="auto"/>
      </w:divBdr>
    </w:div>
    <w:div w:id="1826361444">
      <w:marLeft w:val="480"/>
      <w:marRight w:val="0"/>
      <w:marTop w:val="0"/>
      <w:marBottom w:val="0"/>
      <w:divBdr>
        <w:top w:val="none" w:sz="0" w:space="0" w:color="auto"/>
        <w:left w:val="none" w:sz="0" w:space="0" w:color="auto"/>
        <w:bottom w:val="none" w:sz="0" w:space="0" w:color="auto"/>
        <w:right w:val="none" w:sz="0" w:space="0" w:color="auto"/>
      </w:divBdr>
    </w:div>
    <w:div w:id="1826388593">
      <w:marLeft w:val="480"/>
      <w:marRight w:val="0"/>
      <w:marTop w:val="0"/>
      <w:marBottom w:val="0"/>
      <w:divBdr>
        <w:top w:val="none" w:sz="0" w:space="0" w:color="auto"/>
        <w:left w:val="none" w:sz="0" w:space="0" w:color="auto"/>
        <w:bottom w:val="none" w:sz="0" w:space="0" w:color="auto"/>
        <w:right w:val="none" w:sz="0" w:space="0" w:color="auto"/>
      </w:divBdr>
    </w:div>
    <w:div w:id="1826974825">
      <w:marLeft w:val="480"/>
      <w:marRight w:val="0"/>
      <w:marTop w:val="0"/>
      <w:marBottom w:val="0"/>
      <w:divBdr>
        <w:top w:val="none" w:sz="0" w:space="0" w:color="auto"/>
        <w:left w:val="none" w:sz="0" w:space="0" w:color="auto"/>
        <w:bottom w:val="none" w:sz="0" w:space="0" w:color="auto"/>
        <w:right w:val="none" w:sz="0" w:space="0" w:color="auto"/>
      </w:divBdr>
    </w:div>
    <w:div w:id="1827241129">
      <w:marLeft w:val="480"/>
      <w:marRight w:val="0"/>
      <w:marTop w:val="0"/>
      <w:marBottom w:val="0"/>
      <w:divBdr>
        <w:top w:val="none" w:sz="0" w:space="0" w:color="auto"/>
        <w:left w:val="none" w:sz="0" w:space="0" w:color="auto"/>
        <w:bottom w:val="none" w:sz="0" w:space="0" w:color="auto"/>
        <w:right w:val="none" w:sz="0" w:space="0" w:color="auto"/>
      </w:divBdr>
    </w:div>
    <w:div w:id="1827627248">
      <w:marLeft w:val="480"/>
      <w:marRight w:val="0"/>
      <w:marTop w:val="0"/>
      <w:marBottom w:val="0"/>
      <w:divBdr>
        <w:top w:val="none" w:sz="0" w:space="0" w:color="auto"/>
        <w:left w:val="none" w:sz="0" w:space="0" w:color="auto"/>
        <w:bottom w:val="none" w:sz="0" w:space="0" w:color="auto"/>
        <w:right w:val="none" w:sz="0" w:space="0" w:color="auto"/>
      </w:divBdr>
    </w:div>
    <w:div w:id="1827934952">
      <w:marLeft w:val="480"/>
      <w:marRight w:val="0"/>
      <w:marTop w:val="0"/>
      <w:marBottom w:val="0"/>
      <w:divBdr>
        <w:top w:val="none" w:sz="0" w:space="0" w:color="auto"/>
        <w:left w:val="none" w:sz="0" w:space="0" w:color="auto"/>
        <w:bottom w:val="none" w:sz="0" w:space="0" w:color="auto"/>
        <w:right w:val="none" w:sz="0" w:space="0" w:color="auto"/>
      </w:divBdr>
    </w:div>
    <w:div w:id="1829324716">
      <w:marLeft w:val="480"/>
      <w:marRight w:val="0"/>
      <w:marTop w:val="0"/>
      <w:marBottom w:val="0"/>
      <w:divBdr>
        <w:top w:val="none" w:sz="0" w:space="0" w:color="auto"/>
        <w:left w:val="none" w:sz="0" w:space="0" w:color="auto"/>
        <w:bottom w:val="none" w:sz="0" w:space="0" w:color="auto"/>
        <w:right w:val="none" w:sz="0" w:space="0" w:color="auto"/>
      </w:divBdr>
    </w:div>
    <w:div w:id="1830173374">
      <w:marLeft w:val="480"/>
      <w:marRight w:val="0"/>
      <w:marTop w:val="0"/>
      <w:marBottom w:val="0"/>
      <w:divBdr>
        <w:top w:val="none" w:sz="0" w:space="0" w:color="auto"/>
        <w:left w:val="none" w:sz="0" w:space="0" w:color="auto"/>
        <w:bottom w:val="none" w:sz="0" w:space="0" w:color="auto"/>
        <w:right w:val="none" w:sz="0" w:space="0" w:color="auto"/>
      </w:divBdr>
    </w:div>
    <w:div w:id="1830903533">
      <w:marLeft w:val="480"/>
      <w:marRight w:val="0"/>
      <w:marTop w:val="0"/>
      <w:marBottom w:val="0"/>
      <w:divBdr>
        <w:top w:val="none" w:sz="0" w:space="0" w:color="auto"/>
        <w:left w:val="none" w:sz="0" w:space="0" w:color="auto"/>
        <w:bottom w:val="none" w:sz="0" w:space="0" w:color="auto"/>
        <w:right w:val="none" w:sz="0" w:space="0" w:color="auto"/>
      </w:divBdr>
    </w:div>
    <w:div w:id="1831556173">
      <w:marLeft w:val="480"/>
      <w:marRight w:val="0"/>
      <w:marTop w:val="0"/>
      <w:marBottom w:val="0"/>
      <w:divBdr>
        <w:top w:val="none" w:sz="0" w:space="0" w:color="auto"/>
        <w:left w:val="none" w:sz="0" w:space="0" w:color="auto"/>
        <w:bottom w:val="none" w:sz="0" w:space="0" w:color="auto"/>
        <w:right w:val="none" w:sz="0" w:space="0" w:color="auto"/>
      </w:divBdr>
    </w:div>
    <w:div w:id="1831561395">
      <w:marLeft w:val="480"/>
      <w:marRight w:val="0"/>
      <w:marTop w:val="0"/>
      <w:marBottom w:val="0"/>
      <w:divBdr>
        <w:top w:val="none" w:sz="0" w:space="0" w:color="auto"/>
        <w:left w:val="none" w:sz="0" w:space="0" w:color="auto"/>
        <w:bottom w:val="none" w:sz="0" w:space="0" w:color="auto"/>
        <w:right w:val="none" w:sz="0" w:space="0" w:color="auto"/>
      </w:divBdr>
    </w:div>
    <w:div w:id="1831946021">
      <w:marLeft w:val="480"/>
      <w:marRight w:val="0"/>
      <w:marTop w:val="0"/>
      <w:marBottom w:val="0"/>
      <w:divBdr>
        <w:top w:val="none" w:sz="0" w:space="0" w:color="auto"/>
        <w:left w:val="none" w:sz="0" w:space="0" w:color="auto"/>
        <w:bottom w:val="none" w:sz="0" w:space="0" w:color="auto"/>
        <w:right w:val="none" w:sz="0" w:space="0" w:color="auto"/>
      </w:divBdr>
    </w:div>
    <w:div w:id="1832022862">
      <w:marLeft w:val="480"/>
      <w:marRight w:val="0"/>
      <w:marTop w:val="0"/>
      <w:marBottom w:val="0"/>
      <w:divBdr>
        <w:top w:val="none" w:sz="0" w:space="0" w:color="auto"/>
        <w:left w:val="none" w:sz="0" w:space="0" w:color="auto"/>
        <w:bottom w:val="none" w:sz="0" w:space="0" w:color="auto"/>
        <w:right w:val="none" w:sz="0" w:space="0" w:color="auto"/>
      </w:divBdr>
    </w:div>
    <w:div w:id="1832284458">
      <w:marLeft w:val="480"/>
      <w:marRight w:val="0"/>
      <w:marTop w:val="0"/>
      <w:marBottom w:val="0"/>
      <w:divBdr>
        <w:top w:val="none" w:sz="0" w:space="0" w:color="auto"/>
        <w:left w:val="none" w:sz="0" w:space="0" w:color="auto"/>
        <w:bottom w:val="none" w:sz="0" w:space="0" w:color="auto"/>
        <w:right w:val="none" w:sz="0" w:space="0" w:color="auto"/>
      </w:divBdr>
    </w:div>
    <w:div w:id="1832328172">
      <w:marLeft w:val="480"/>
      <w:marRight w:val="0"/>
      <w:marTop w:val="0"/>
      <w:marBottom w:val="0"/>
      <w:divBdr>
        <w:top w:val="none" w:sz="0" w:space="0" w:color="auto"/>
        <w:left w:val="none" w:sz="0" w:space="0" w:color="auto"/>
        <w:bottom w:val="none" w:sz="0" w:space="0" w:color="auto"/>
        <w:right w:val="none" w:sz="0" w:space="0" w:color="auto"/>
      </w:divBdr>
    </w:div>
    <w:div w:id="1832863628">
      <w:marLeft w:val="480"/>
      <w:marRight w:val="0"/>
      <w:marTop w:val="0"/>
      <w:marBottom w:val="0"/>
      <w:divBdr>
        <w:top w:val="none" w:sz="0" w:space="0" w:color="auto"/>
        <w:left w:val="none" w:sz="0" w:space="0" w:color="auto"/>
        <w:bottom w:val="none" w:sz="0" w:space="0" w:color="auto"/>
        <w:right w:val="none" w:sz="0" w:space="0" w:color="auto"/>
      </w:divBdr>
    </w:div>
    <w:div w:id="1832914734">
      <w:marLeft w:val="480"/>
      <w:marRight w:val="0"/>
      <w:marTop w:val="0"/>
      <w:marBottom w:val="0"/>
      <w:divBdr>
        <w:top w:val="none" w:sz="0" w:space="0" w:color="auto"/>
        <w:left w:val="none" w:sz="0" w:space="0" w:color="auto"/>
        <w:bottom w:val="none" w:sz="0" w:space="0" w:color="auto"/>
        <w:right w:val="none" w:sz="0" w:space="0" w:color="auto"/>
      </w:divBdr>
    </w:div>
    <w:div w:id="1832942927">
      <w:marLeft w:val="480"/>
      <w:marRight w:val="0"/>
      <w:marTop w:val="0"/>
      <w:marBottom w:val="0"/>
      <w:divBdr>
        <w:top w:val="none" w:sz="0" w:space="0" w:color="auto"/>
        <w:left w:val="none" w:sz="0" w:space="0" w:color="auto"/>
        <w:bottom w:val="none" w:sz="0" w:space="0" w:color="auto"/>
        <w:right w:val="none" w:sz="0" w:space="0" w:color="auto"/>
      </w:divBdr>
    </w:div>
    <w:div w:id="1833180932">
      <w:marLeft w:val="480"/>
      <w:marRight w:val="0"/>
      <w:marTop w:val="0"/>
      <w:marBottom w:val="0"/>
      <w:divBdr>
        <w:top w:val="none" w:sz="0" w:space="0" w:color="auto"/>
        <w:left w:val="none" w:sz="0" w:space="0" w:color="auto"/>
        <w:bottom w:val="none" w:sz="0" w:space="0" w:color="auto"/>
        <w:right w:val="none" w:sz="0" w:space="0" w:color="auto"/>
      </w:divBdr>
    </w:div>
    <w:div w:id="1833328271">
      <w:marLeft w:val="480"/>
      <w:marRight w:val="0"/>
      <w:marTop w:val="0"/>
      <w:marBottom w:val="0"/>
      <w:divBdr>
        <w:top w:val="none" w:sz="0" w:space="0" w:color="auto"/>
        <w:left w:val="none" w:sz="0" w:space="0" w:color="auto"/>
        <w:bottom w:val="none" w:sz="0" w:space="0" w:color="auto"/>
        <w:right w:val="none" w:sz="0" w:space="0" w:color="auto"/>
      </w:divBdr>
    </w:div>
    <w:div w:id="1833332905">
      <w:marLeft w:val="480"/>
      <w:marRight w:val="0"/>
      <w:marTop w:val="0"/>
      <w:marBottom w:val="0"/>
      <w:divBdr>
        <w:top w:val="none" w:sz="0" w:space="0" w:color="auto"/>
        <w:left w:val="none" w:sz="0" w:space="0" w:color="auto"/>
        <w:bottom w:val="none" w:sz="0" w:space="0" w:color="auto"/>
        <w:right w:val="none" w:sz="0" w:space="0" w:color="auto"/>
      </w:divBdr>
    </w:div>
    <w:div w:id="1833716773">
      <w:marLeft w:val="480"/>
      <w:marRight w:val="0"/>
      <w:marTop w:val="0"/>
      <w:marBottom w:val="0"/>
      <w:divBdr>
        <w:top w:val="none" w:sz="0" w:space="0" w:color="auto"/>
        <w:left w:val="none" w:sz="0" w:space="0" w:color="auto"/>
        <w:bottom w:val="none" w:sz="0" w:space="0" w:color="auto"/>
        <w:right w:val="none" w:sz="0" w:space="0" w:color="auto"/>
      </w:divBdr>
    </w:div>
    <w:div w:id="1834641010">
      <w:marLeft w:val="480"/>
      <w:marRight w:val="0"/>
      <w:marTop w:val="0"/>
      <w:marBottom w:val="0"/>
      <w:divBdr>
        <w:top w:val="none" w:sz="0" w:space="0" w:color="auto"/>
        <w:left w:val="none" w:sz="0" w:space="0" w:color="auto"/>
        <w:bottom w:val="none" w:sz="0" w:space="0" w:color="auto"/>
        <w:right w:val="none" w:sz="0" w:space="0" w:color="auto"/>
      </w:divBdr>
    </w:div>
    <w:div w:id="1834685006">
      <w:marLeft w:val="480"/>
      <w:marRight w:val="0"/>
      <w:marTop w:val="0"/>
      <w:marBottom w:val="0"/>
      <w:divBdr>
        <w:top w:val="none" w:sz="0" w:space="0" w:color="auto"/>
        <w:left w:val="none" w:sz="0" w:space="0" w:color="auto"/>
        <w:bottom w:val="none" w:sz="0" w:space="0" w:color="auto"/>
        <w:right w:val="none" w:sz="0" w:space="0" w:color="auto"/>
      </w:divBdr>
    </w:div>
    <w:div w:id="1835340550">
      <w:marLeft w:val="480"/>
      <w:marRight w:val="0"/>
      <w:marTop w:val="0"/>
      <w:marBottom w:val="0"/>
      <w:divBdr>
        <w:top w:val="none" w:sz="0" w:space="0" w:color="auto"/>
        <w:left w:val="none" w:sz="0" w:space="0" w:color="auto"/>
        <w:bottom w:val="none" w:sz="0" w:space="0" w:color="auto"/>
        <w:right w:val="none" w:sz="0" w:space="0" w:color="auto"/>
      </w:divBdr>
    </w:div>
    <w:div w:id="1835342691">
      <w:marLeft w:val="480"/>
      <w:marRight w:val="0"/>
      <w:marTop w:val="0"/>
      <w:marBottom w:val="0"/>
      <w:divBdr>
        <w:top w:val="none" w:sz="0" w:space="0" w:color="auto"/>
        <w:left w:val="none" w:sz="0" w:space="0" w:color="auto"/>
        <w:bottom w:val="none" w:sz="0" w:space="0" w:color="auto"/>
        <w:right w:val="none" w:sz="0" w:space="0" w:color="auto"/>
      </w:divBdr>
    </w:div>
    <w:div w:id="1836216079">
      <w:marLeft w:val="480"/>
      <w:marRight w:val="0"/>
      <w:marTop w:val="0"/>
      <w:marBottom w:val="0"/>
      <w:divBdr>
        <w:top w:val="none" w:sz="0" w:space="0" w:color="auto"/>
        <w:left w:val="none" w:sz="0" w:space="0" w:color="auto"/>
        <w:bottom w:val="none" w:sz="0" w:space="0" w:color="auto"/>
        <w:right w:val="none" w:sz="0" w:space="0" w:color="auto"/>
      </w:divBdr>
    </w:div>
    <w:div w:id="1836723678">
      <w:marLeft w:val="480"/>
      <w:marRight w:val="0"/>
      <w:marTop w:val="0"/>
      <w:marBottom w:val="0"/>
      <w:divBdr>
        <w:top w:val="none" w:sz="0" w:space="0" w:color="auto"/>
        <w:left w:val="none" w:sz="0" w:space="0" w:color="auto"/>
        <w:bottom w:val="none" w:sz="0" w:space="0" w:color="auto"/>
        <w:right w:val="none" w:sz="0" w:space="0" w:color="auto"/>
      </w:divBdr>
    </w:div>
    <w:div w:id="1837070559">
      <w:marLeft w:val="480"/>
      <w:marRight w:val="0"/>
      <w:marTop w:val="0"/>
      <w:marBottom w:val="0"/>
      <w:divBdr>
        <w:top w:val="none" w:sz="0" w:space="0" w:color="auto"/>
        <w:left w:val="none" w:sz="0" w:space="0" w:color="auto"/>
        <w:bottom w:val="none" w:sz="0" w:space="0" w:color="auto"/>
        <w:right w:val="none" w:sz="0" w:space="0" w:color="auto"/>
      </w:divBdr>
    </w:div>
    <w:div w:id="1838230643">
      <w:marLeft w:val="480"/>
      <w:marRight w:val="0"/>
      <w:marTop w:val="0"/>
      <w:marBottom w:val="0"/>
      <w:divBdr>
        <w:top w:val="none" w:sz="0" w:space="0" w:color="auto"/>
        <w:left w:val="none" w:sz="0" w:space="0" w:color="auto"/>
        <w:bottom w:val="none" w:sz="0" w:space="0" w:color="auto"/>
        <w:right w:val="none" w:sz="0" w:space="0" w:color="auto"/>
      </w:divBdr>
    </w:div>
    <w:div w:id="1838424486">
      <w:marLeft w:val="480"/>
      <w:marRight w:val="0"/>
      <w:marTop w:val="0"/>
      <w:marBottom w:val="0"/>
      <w:divBdr>
        <w:top w:val="none" w:sz="0" w:space="0" w:color="auto"/>
        <w:left w:val="none" w:sz="0" w:space="0" w:color="auto"/>
        <w:bottom w:val="none" w:sz="0" w:space="0" w:color="auto"/>
        <w:right w:val="none" w:sz="0" w:space="0" w:color="auto"/>
      </w:divBdr>
    </w:div>
    <w:div w:id="1839690028">
      <w:marLeft w:val="480"/>
      <w:marRight w:val="0"/>
      <w:marTop w:val="0"/>
      <w:marBottom w:val="0"/>
      <w:divBdr>
        <w:top w:val="none" w:sz="0" w:space="0" w:color="auto"/>
        <w:left w:val="none" w:sz="0" w:space="0" w:color="auto"/>
        <w:bottom w:val="none" w:sz="0" w:space="0" w:color="auto"/>
        <w:right w:val="none" w:sz="0" w:space="0" w:color="auto"/>
      </w:divBdr>
    </w:div>
    <w:div w:id="1840849731">
      <w:marLeft w:val="480"/>
      <w:marRight w:val="0"/>
      <w:marTop w:val="0"/>
      <w:marBottom w:val="0"/>
      <w:divBdr>
        <w:top w:val="none" w:sz="0" w:space="0" w:color="auto"/>
        <w:left w:val="none" w:sz="0" w:space="0" w:color="auto"/>
        <w:bottom w:val="none" w:sz="0" w:space="0" w:color="auto"/>
        <w:right w:val="none" w:sz="0" w:space="0" w:color="auto"/>
      </w:divBdr>
    </w:div>
    <w:div w:id="1841308958">
      <w:marLeft w:val="480"/>
      <w:marRight w:val="0"/>
      <w:marTop w:val="0"/>
      <w:marBottom w:val="0"/>
      <w:divBdr>
        <w:top w:val="none" w:sz="0" w:space="0" w:color="auto"/>
        <w:left w:val="none" w:sz="0" w:space="0" w:color="auto"/>
        <w:bottom w:val="none" w:sz="0" w:space="0" w:color="auto"/>
        <w:right w:val="none" w:sz="0" w:space="0" w:color="auto"/>
      </w:divBdr>
    </w:div>
    <w:div w:id="1841500090">
      <w:marLeft w:val="480"/>
      <w:marRight w:val="0"/>
      <w:marTop w:val="0"/>
      <w:marBottom w:val="0"/>
      <w:divBdr>
        <w:top w:val="none" w:sz="0" w:space="0" w:color="auto"/>
        <w:left w:val="none" w:sz="0" w:space="0" w:color="auto"/>
        <w:bottom w:val="none" w:sz="0" w:space="0" w:color="auto"/>
        <w:right w:val="none" w:sz="0" w:space="0" w:color="auto"/>
      </w:divBdr>
    </w:div>
    <w:div w:id="1841504377">
      <w:marLeft w:val="480"/>
      <w:marRight w:val="0"/>
      <w:marTop w:val="0"/>
      <w:marBottom w:val="0"/>
      <w:divBdr>
        <w:top w:val="none" w:sz="0" w:space="0" w:color="auto"/>
        <w:left w:val="none" w:sz="0" w:space="0" w:color="auto"/>
        <w:bottom w:val="none" w:sz="0" w:space="0" w:color="auto"/>
        <w:right w:val="none" w:sz="0" w:space="0" w:color="auto"/>
      </w:divBdr>
    </w:div>
    <w:div w:id="1841962455">
      <w:marLeft w:val="480"/>
      <w:marRight w:val="0"/>
      <w:marTop w:val="0"/>
      <w:marBottom w:val="0"/>
      <w:divBdr>
        <w:top w:val="none" w:sz="0" w:space="0" w:color="auto"/>
        <w:left w:val="none" w:sz="0" w:space="0" w:color="auto"/>
        <w:bottom w:val="none" w:sz="0" w:space="0" w:color="auto"/>
        <w:right w:val="none" w:sz="0" w:space="0" w:color="auto"/>
      </w:divBdr>
    </w:div>
    <w:div w:id="1841968187">
      <w:marLeft w:val="480"/>
      <w:marRight w:val="0"/>
      <w:marTop w:val="0"/>
      <w:marBottom w:val="0"/>
      <w:divBdr>
        <w:top w:val="none" w:sz="0" w:space="0" w:color="auto"/>
        <w:left w:val="none" w:sz="0" w:space="0" w:color="auto"/>
        <w:bottom w:val="none" w:sz="0" w:space="0" w:color="auto"/>
        <w:right w:val="none" w:sz="0" w:space="0" w:color="auto"/>
      </w:divBdr>
    </w:div>
    <w:div w:id="1842356400">
      <w:marLeft w:val="480"/>
      <w:marRight w:val="0"/>
      <w:marTop w:val="0"/>
      <w:marBottom w:val="0"/>
      <w:divBdr>
        <w:top w:val="none" w:sz="0" w:space="0" w:color="auto"/>
        <w:left w:val="none" w:sz="0" w:space="0" w:color="auto"/>
        <w:bottom w:val="none" w:sz="0" w:space="0" w:color="auto"/>
        <w:right w:val="none" w:sz="0" w:space="0" w:color="auto"/>
      </w:divBdr>
    </w:div>
    <w:div w:id="1843470622">
      <w:marLeft w:val="480"/>
      <w:marRight w:val="0"/>
      <w:marTop w:val="0"/>
      <w:marBottom w:val="0"/>
      <w:divBdr>
        <w:top w:val="none" w:sz="0" w:space="0" w:color="auto"/>
        <w:left w:val="none" w:sz="0" w:space="0" w:color="auto"/>
        <w:bottom w:val="none" w:sz="0" w:space="0" w:color="auto"/>
        <w:right w:val="none" w:sz="0" w:space="0" w:color="auto"/>
      </w:divBdr>
    </w:div>
    <w:div w:id="1843473780">
      <w:marLeft w:val="480"/>
      <w:marRight w:val="0"/>
      <w:marTop w:val="0"/>
      <w:marBottom w:val="0"/>
      <w:divBdr>
        <w:top w:val="none" w:sz="0" w:space="0" w:color="auto"/>
        <w:left w:val="none" w:sz="0" w:space="0" w:color="auto"/>
        <w:bottom w:val="none" w:sz="0" w:space="0" w:color="auto"/>
        <w:right w:val="none" w:sz="0" w:space="0" w:color="auto"/>
      </w:divBdr>
    </w:div>
    <w:div w:id="1843550061">
      <w:marLeft w:val="480"/>
      <w:marRight w:val="0"/>
      <w:marTop w:val="0"/>
      <w:marBottom w:val="0"/>
      <w:divBdr>
        <w:top w:val="none" w:sz="0" w:space="0" w:color="auto"/>
        <w:left w:val="none" w:sz="0" w:space="0" w:color="auto"/>
        <w:bottom w:val="none" w:sz="0" w:space="0" w:color="auto"/>
        <w:right w:val="none" w:sz="0" w:space="0" w:color="auto"/>
      </w:divBdr>
    </w:div>
    <w:div w:id="1843663245">
      <w:marLeft w:val="480"/>
      <w:marRight w:val="0"/>
      <w:marTop w:val="0"/>
      <w:marBottom w:val="0"/>
      <w:divBdr>
        <w:top w:val="none" w:sz="0" w:space="0" w:color="auto"/>
        <w:left w:val="none" w:sz="0" w:space="0" w:color="auto"/>
        <w:bottom w:val="none" w:sz="0" w:space="0" w:color="auto"/>
        <w:right w:val="none" w:sz="0" w:space="0" w:color="auto"/>
      </w:divBdr>
    </w:div>
    <w:div w:id="1843664685">
      <w:marLeft w:val="480"/>
      <w:marRight w:val="0"/>
      <w:marTop w:val="0"/>
      <w:marBottom w:val="0"/>
      <w:divBdr>
        <w:top w:val="none" w:sz="0" w:space="0" w:color="auto"/>
        <w:left w:val="none" w:sz="0" w:space="0" w:color="auto"/>
        <w:bottom w:val="none" w:sz="0" w:space="0" w:color="auto"/>
        <w:right w:val="none" w:sz="0" w:space="0" w:color="auto"/>
      </w:divBdr>
    </w:div>
    <w:div w:id="1843814321">
      <w:marLeft w:val="480"/>
      <w:marRight w:val="0"/>
      <w:marTop w:val="0"/>
      <w:marBottom w:val="0"/>
      <w:divBdr>
        <w:top w:val="none" w:sz="0" w:space="0" w:color="auto"/>
        <w:left w:val="none" w:sz="0" w:space="0" w:color="auto"/>
        <w:bottom w:val="none" w:sz="0" w:space="0" w:color="auto"/>
        <w:right w:val="none" w:sz="0" w:space="0" w:color="auto"/>
      </w:divBdr>
    </w:div>
    <w:div w:id="1844124731">
      <w:marLeft w:val="480"/>
      <w:marRight w:val="0"/>
      <w:marTop w:val="0"/>
      <w:marBottom w:val="0"/>
      <w:divBdr>
        <w:top w:val="none" w:sz="0" w:space="0" w:color="auto"/>
        <w:left w:val="none" w:sz="0" w:space="0" w:color="auto"/>
        <w:bottom w:val="none" w:sz="0" w:space="0" w:color="auto"/>
        <w:right w:val="none" w:sz="0" w:space="0" w:color="auto"/>
      </w:divBdr>
    </w:div>
    <w:div w:id="1844586386">
      <w:bodyDiv w:val="1"/>
      <w:marLeft w:val="0"/>
      <w:marRight w:val="0"/>
      <w:marTop w:val="0"/>
      <w:marBottom w:val="0"/>
      <w:divBdr>
        <w:top w:val="none" w:sz="0" w:space="0" w:color="auto"/>
        <w:left w:val="none" w:sz="0" w:space="0" w:color="auto"/>
        <w:bottom w:val="none" w:sz="0" w:space="0" w:color="auto"/>
        <w:right w:val="none" w:sz="0" w:space="0" w:color="auto"/>
      </w:divBdr>
    </w:div>
    <w:div w:id="1845045950">
      <w:marLeft w:val="480"/>
      <w:marRight w:val="0"/>
      <w:marTop w:val="0"/>
      <w:marBottom w:val="0"/>
      <w:divBdr>
        <w:top w:val="none" w:sz="0" w:space="0" w:color="auto"/>
        <w:left w:val="none" w:sz="0" w:space="0" w:color="auto"/>
        <w:bottom w:val="none" w:sz="0" w:space="0" w:color="auto"/>
        <w:right w:val="none" w:sz="0" w:space="0" w:color="auto"/>
      </w:divBdr>
    </w:div>
    <w:div w:id="1845898531">
      <w:marLeft w:val="480"/>
      <w:marRight w:val="0"/>
      <w:marTop w:val="0"/>
      <w:marBottom w:val="0"/>
      <w:divBdr>
        <w:top w:val="none" w:sz="0" w:space="0" w:color="auto"/>
        <w:left w:val="none" w:sz="0" w:space="0" w:color="auto"/>
        <w:bottom w:val="none" w:sz="0" w:space="0" w:color="auto"/>
        <w:right w:val="none" w:sz="0" w:space="0" w:color="auto"/>
      </w:divBdr>
    </w:div>
    <w:div w:id="1847742210">
      <w:marLeft w:val="480"/>
      <w:marRight w:val="0"/>
      <w:marTop w:val="0"/>
      <w:marBottom w:val="0"/>
      <w:divBdr>
        <w:top w:val="none" w:sz="0" w:space="0" w:color="auto"/>
        <w:left w:val="none" w:sz="0" w:space="0" w:color="auto"/>
        <w:bottom w:val="none" w:sz="0" w:space="0" w:color="auto"/>
        <w:right w:val="none" w:sz="0" w:space="0" w:color="auto"/>
      </w:divBdr>
    </w:div>
    <w:div w:id="1847750188">
      <w:marLeft w:val="480"/>
      <w:marRight w:val="0"/>
      <w:marTop w:val="0"/>
      <w:marBottom w:val="0"/>
      <w:divBdr>
        <w:top w:val="none" w:sz="0" w:space="0" w:color="auto"/>
        <w:left w:val="none" w:sz="0" w:space="0" w:color="auto"/>
        <w:bottom w:val="none" w:sz="0" w:space="0" w:color="auto"/>
        <w:right w:val="none" w:sz="0" w:space="0" w:color="auto"/>
      </w:divBdr>
    </w:div>
    <w:div w:id="1848134274">
      <w:marLeft w:val="480"/>
      <w:marRight w:val="0"/>
      <w:marTop w:val="0"/>
      <w:marBottom w:val="0"/>
      <w:divBdr>
        <w:top w:val="none" w:sz="0" w:space="0" w:color="auto"/>
        <w:left w:val="none" w:sz="0" w:space="0" w:color="auto"/>
        <w:bottom w:val="none" w:sz="0" w:space="0" w:color="auto"/>
        <w:right w:val="none" w:sz="0" w:space="0" w:color="auto"/>
      </w:divBdr>
    </w:div>
    <w:div w:id="1848398732">
      <w:marLeft w:val="480"/>
      <w:marRight w:val="0"/>
      <w:marTop w:val="0"/>
      <w:marBottom w:val="0"/>
      <w:divBdr>
        <w:top w:val="none" w:sz="0" w:space="0" w:color="auto"/>
        <w:left w:val="none" w:sz="0" w:space="0" w:color="auto"/>
        <w:bottom w:val="none" w:sz="0" w:space="0" w:color="auto"/>
        <w:right w:val="none" w:sz="0" w:space="0" w:color="auto"/>
      </w:divBdr>
    </w:div>
    <w:div w:id="1848792220">
      <w:marLeft w:val="480"/>
      <w:marRight w:val="0"/>
      <w:marTop w:val="0"/>
      <w:marBottom w:val="0"/>
      <w:divBdr>
        <w:top w:val="none" w:sz="0" w:space="0" w:color="auto"/>
        <w:left w:val="none" w:sz="0" w:space="0" w:color="auto"/>
        <w:bottom w:val="none" w:sz="0" w:space="0" w:color="auto"/>
        <w:right w:val="none" w:sz="0" w:space="0" w:color="auto"/>
      </w:divBdr>
    </w:div>
    <w:div w:id="1848862085">
      <w:marLeft w:val="480"/>
      <w:marRight w:val="0"/>
      <w:marTop w:val="0"/>
      <w:marBottom w:val="0"/>
      <w:divBdr>
        <w:top w:val="none" w:sz="0" w:space="0" w:color="auto"/>
        <w:left w:val="none" w:sz="0" w:space="0" w:color="auto"/>
        <w:bottom w:val="none" w:sz="0" w:space="0" w:color="auto"/>
        <w:right w:val="none" w:sz="0" w:space="0" w:color="auto"/>
      </w:divBdr>
    </w:div>
    <w:div w:id="1848867107">
      <w:marLeft w:val="480"/>
      <w:marRight w:val="0"/>
      <w:marTop w:val="0"/>
      <w:marBottom w:val="0"/>
      <w:divBdr>
        <w:top w:val="none" w:sz="0" w:space="0" w:color="auto"/>
        <w:left w:val="none" w:sz="0" w:space="0" w:color="auto"/>
        <w:bottom w:val="none" w:sz="0" w:space="0" w:color="auto"/>
        <w:right w:val="none" w:sz="0" w:space="0" w:color="auto"/>
      </w:divBdr>
    </w:div>
    <w:div w:id="1848904750">
      <w:marLeft w:val="480"/>
      <w:marRight w:val="0"/>
      <w:marTop w:val="0"/>
      <w:marBottom w:val="0"/>
      <w:divBdr>
        <w:top w:val="none" w:sz="0" w:space="0" w:color="auto"/>
        <w:left w:val="none" w:sz="0" w:space="0" w:color="auto"/>
        <w:bottom w:val="none" w:sz="0" w:space="0" w:color="auto"/>
        <w:right w:val="none" w:sz="0" w:space="0" w:color="auto"/>
      </w:divBdr>
    </w:div>
    <w:div w:id="1849245304">
      <w:marLeft w:val="480"/>
      <w:marRight w:val="0"/>
      <w:marTop w:val="0"/>
      <w:marBottom w:val="0"/>
      <w:divBdr>
        <w:top w:val="none" w:sz="0" w:space="0" w:color="auto"/>
        <w:left w:val="none" w:sz="0" w:space="0" w:color="auto"/>
        <w:bottom w:val="none" w:sz="0" w:space="0" w:color="auto"/>
        <w:right w:val="none" w:sz="0" w:space="0" w:color="auto"/>
      </w:divBdr>
    </w:div>
    <w:div w:id="1849558704">
      <w:marLeft w:val="480"/>
      <w:marRight w:val="0"/>
      <w:marTop w:val="0"/>
      <w:marBottom w:val="0"/>
      <w:divBdr>
        <w:top w:val="none" w:sz="0" w:space="0" w:color="auto"/>
        <w:left w:val="none" w:sz="0" w:space="0" w:color="auto"/>
        <w:bottom w:val="none" w:sz="0" w:space="0" w:color="auto"/>
        <w:right w:val="none" w:sz="0" w:space="0" w:color="auto"/>
      </w:divBdr>
    </w:div>
    <w:div w:id="1849635272">
      <w:marLeft w:val="480"/>
      <w:marRight w:val="0"/>
      <w:marTop w:val="0"/>
      <w:marBottom w:val="0"/>
      <w:divBdr>
        <w:top w:val="none" w:sz="0" w:space="0" w:color="auto"/>
        <w:left w:val="none" w:sz="0" w:space="0" w:color="auto"/>
        <w:bottom w:val="none" w:sz="0" w:space="0" w:color="auto"/>
        <w:right w:val="none" w:sz="0" w:space="0" w:color="auto"/>
      </w:divBdr>
    </w:div>
    <w:div w:id="1850021175">
      <w:marLeft w:val="480"/>
      <w:marRight w:val="0"/>
      <w:marTop w:val="0"/>
      <w:marBottom w:val="0"/>
      <w:divBdr>
        <w:top w:val="none" w:sz="0" w:space="0" w:color="auto"/>
        <w:left w:val="none" w:sz="0" w:space="0" w:color="auto"/>
        <w:bottom w:val="none" w:sz="0" w:space="0" w:color="auto"/>
        <w:right w:val="none" w:sz="0" w:space="0" w:color="auto"/>
      </w:divBdr>
    </w:div>
    <w:div w:id="1850023870">
      <w:marLeft w:val="480"/>
      <w:marRight w:val="0"/>
      <w:marTop w:val="0"/>
      <w:marBottom w:val="0"/>
      <w:divBdr>
        <w:top w:val="none" w:sz="0" w:space="0" w:color="auto"/>
        <w:left w:val="none" w:sz="0" w:space="0" w:color="auto"/>
        <w:bottom w:val="none" w:sz="0" w:space="0" w:color="auto"/>
        <w:right w:val="none" w:sz="0" w:space="0" w:color="auto"/>
      </w:divBdr>
    </w:div>
    <w:div w:id="1850096868">
      <w:marLeft w:val="480"/>
      <w:marRight w:val="0"/>
      <w:marTop w:val="0"/>
      <w:marBottom w:val="0"/>
      <w:divBdr>
        <w:top w:val="none" w:sz="0" w:space="0" w:color="auto"/>
        <w:left w:val="none" w:sz="0" w:space="0" w:color="auto"/>
        <w:bottom w:val="none" w:sz="0" w:space="0" w:color="auto"/>
        <w:right w:val="none" w:sz="0" w:space="0" w:color="auto"/>
      </w:divBdr>
    </w:div>
    <w:div w:id="1850220936">
      <w:marLeft w:val="480"/>
      <w:marRight w:val="0"/>
      <w:marTop w:val="0"/>
      <w:marBottom w:val="0"/>
      <w:divBdr>
        <w:top w:val="none" w:sz="0" w:space="0" w:color="auto"/>
        <w:left w:val="none" w:sz="0" w:space="0" w:color="auto"/>
        <w:bottom w:val="none" w:sz="0" w:space="0" w:color="auto"/>
        <w:right w:val="none" w:sz="0" w:space="0" w:color="auto"/>
      </w:divBdr>
    </w:div>
    <w:div w:id="1850481257">
      <w:marLeft w:val="480"/>
      <w:marRight w:val="0"/>
      <w:marTop w:val="0"/>
      <w:marBottom w:val="0"/>
      <w:divBdr>
        <w:top w:val="none" w:sz="0" w:space="0" w:color="auto"/>
        <w:left w:val="none" w:sz="0" w:space="0" w:color="auto"/>
        <w:bottom w:val="none" w:sz="0" w:space="0" w:color="auto"/>
        <w:right w:val="none" w:sz="0" w:space="0" w:color="auto"/>
      </w:divBdr>
    </w:div>
    <w:div w:id="1850484388">
      <w:marLeft w:val="480"/>
      <w:marRight w:val="0"/>
      <w:marTop w:val="0"/>
      <w:marBottom w:val="0"/>
      <w:divBdr>
        <w:top w:val="none" w:sz="0" w:space="0" w:color="auto"/>
        <w:left w:val="none" w:sz="0" w:space="0" w:color="auto"/>
        <w:bottom w:val="none" w:sz="0" w:space="0" w:color="auto"/>
        <w:right w:val="none" w:sz="0" w:space="0" w:color="auto"/>
      </w:divBdr>
    </w:div>
    <w:div w:id="1850487169">
      <w:marLeft w:val="480"/>
      <w:marRight w:val="0"/>
      <w:marTop w:val="0"/>
      <w:marBottom w:val="0"/>
      <w:divBdr>
        <w:top w:val="none" w:sz="0" w:space="0" w:color="auto"/>
        <w:left w:val="none" w:sz="0" w:space="0" w:color="auto"/>
        <w:bottom w:val="none" w:sz="0" w:space="0" w:color="auto"/>
        <w:right w:val="none" w:sz="0" w:space="0" w:color="auto"/>
      </w:divBdr>
    </w:div>
    <w:div w:id="1851138686">
      <w:marLeft w:val="480"/>
      <w:marRight w:val="0"/>
      <w:marTop w:val="0"/>
      <w:marBottom w:val="0"/>
      <w:divBdr>
        <w:top w:val="none" w:sz="0" w:space="0" w:color="auto"/>
        <w:left w:val="none" w:sz="0" w:space="0" w:color="auto"/>
        <w:bottom w:val="none" w:sz="0" w:space="0" w:color="auto"/>
        <w:right w:val="none" w:sz="0" w:space="0" w:color="auto"/>
      </w:divBdr>
    </w:div>
    <w:div w:id="1851290236">
      <w:marLeft w:val="480"/>
      <w:marRight w:val="0"/>
      <w:marTop w:val="0"/>
      <w:marBottom w:val="0"/>
      <w:divBdr>
        <w:top w:val="none" w:sz="0" w:space="0" w:color="auto"/>
        <w:left w:val="none" w:sz="0" w:space="0" w:color="auto"/>
        <w:bottom w:val="none" w:sz="0" w:space="0" w:color="auto"/>
        <w:right w:val="none" w:sz="0" w:space="0" w:color="auto"/>
      </w:divBdr>
    </w:div>
    <w:div w:id="1851333391">
      <w:marLeft w:val="480"/>
      <w:marRight w:val="0"/>
      <w:marTop w:val="0"/>
      <w:marBottom w:val="0"/>
      <w:divBdr>
        <w:top w:val="none" w:sz="0" w:space="0" w:color="auto"/>
        <w:left w:val="none" w:sz="0" w:space="0" w:color="auto"/>
        <w:bottom w:val="none" w:sz="0" w:space="0" w:color="auto"/>
        <w:right w:val="none" w:sz="0" w:space="0" w:color="auto"/>
      </w:divBdr>
    </w:div>
    <w:div w:id="1851337949">
      <w:marLeft w:val="480"/>
      <w:marRight w:val="0"/>
      <w:marTop w:val="0"/>
      <w:marBottom w:val="0"/>
      <w:divBdr>
        <w:top w:val="none" w:sz="0" w:space="0" w:color="auto"/>
        <w:left w:val="none" w:sz="0" w:space="0" w:color="auto"/>
        <w:bottom w:val="none" w:sz="0" w:space="0" w:color="auto"/>
        <w:right w:val="none" w:sz="0" w:space="0" w:color="auto"/>
      </w:divBdr>
    </w:div>
    <w:div w:id="1851674585">
      <w:marLeft w:val="480"/>
      <w:marRight w:val="0"/>
      <w:marTop w:val="0"/>
      <w:marBottom w:val="0"/>
      <w:divBdr>
        <w:top w:val="none" w:sz="0" w:space="0" w:color="auto"/>
        <w:left w:val="none" w:sz="0" w:space="0" w:color="auto"/>
        <w:bottom w:val="none" w:sz="0" w:space="0" w:color="auto"/>
        <w:right w:val="none" w:sz="0" w:space="0" w:color="auto"/>
      </w:divBdr>
    </w:div>
    <w:div w:id="1851749047">
      <w:marLeft w:val="480"/>
      <w:marRight w:val="0"/>
      <w:marTop w:val="0"/>
      <w:marBottom w:val="0"/>
      <w:divBdr>
        <w:top w:val="none" w:sz="0" w:space="0" w:color="auto"/>
        <w:left w:val="none" w:sz="0" w:space="0" w:color="auto"/>
        <w:bottom w:val="none" w:sz="0" w:space="0" w:color="auto"/>
        <w:right w:val="none" w:sz="0" w:space="0" w:color="auto"/>
      </w:divBdr>
    </w:div>
    <w:div w:id="1852524697">
      <w:marLeft w:val="480"/>
      <w:marRight w:val="0"/>
      <w:marTop w:val="0"/>
      <w:marBottom w:val="0"/>
      <w:divBdr>
        <w:top w:val="none" w:sz="0" w:space="0" w:color="auto"/>
        <w:left w:val="none" w:sz="0" w:space="0" w:color="auto"/>
        <w:bottom w:val="none" w:sz="0" w:space="0" w:color="auto"/>
        <w:right w:val="none" w:sz="0" w:space="0" w:color="auto"/>
      </w:divBdr>
    </w:div>
    <w:div w:id="1852841096">
      <w:marLeft w:val="480"/>
      <w:marRight w:val="0"/>
      <w:marTop w:val="0"/>
      <w:marBottom w:val="0"/>
      <w:divBdr>
        <w:top w:val="none" w:sz="0" w:space="0" w:color="auto"/>
        <w:left w:val="none" w:sz="0" w:space="0" w:color="auto"/>
        <w:bottom w:val="none" w:sz="0" w:space="0" w:color="auto"/>
        <w:right w:val="none" w:sz="0" w:space="0" w:color="auto"/>
      </w:divBdr>
    </w:div>
    <w:div w:id="1853035162">
      <w:marLeft w:val="480"/>
      <w:marRight w:val="0"/>
      <w:marTop w:val="0"/>
      <w:marBottom w:val="0"/>
      <w:divBdr>
        <w:top w:val="none" w:sz="0" w:space="0" w:color="auto"/>
        <w:left w:val="none" w:sz="0" w:space="0" w:color="auto"/>
        <w:bottom w:val="none" w:sz="0" w:space="0" w:color="auto"/>
        <w:right w:val="none" w:sz="0" w:space="0" w:color="auto"/>
      </w:divBdr>
    </w:div>
    <w:div w:id="1853063099">
      <w:marLeft w:val="480"/>
      <w:marRight w:val="0"/>
      <w:marTop w:val="0"/>
      <w:marBottom w:val="0"/>
      <w:divBdr>
        <w:top w:val="none" w:sz="0" w:space="0" w:color="auto"/>
        <w:left w:val="none" w:sz="0" w:space="0" w:color="auto"/>
        <w:bottom w:val="none" w:sz="0" w:space="0" w:color="auto"/>
        <w:right w:val="none" w:sz="0" w:space="0" w:color="auto"/>
      </w:divBdr>
    </w:div>
    <w:div w:id="1853297471">
      <w:marLeft w:val="480"/>
      <w:marRight w:val="0"/>
      <w:marTop w:val="0"/>
      <w:marBottom w:val="0"/>
      <w:divBdr>
        <w:top w:val="none" w:sz="0" w:space="0" w:color="auto"/>
        <w:left w:val="none" w:sz="0" w:space="0" w:color="auto"/>
        <w:bottom w:val="none" w:sz="0" w:space="0" w:color="auto"/>
        <w:right w:val="none" w:sz="0" w:space="0" w:color="auto"/>
      </w:divBdr>
    </w:div>
    <w:div w:id="1853883874">
      <w:marLeft w:val="480"/>
      <w:marRight w:val="0"/>
      <w:marTop w:val="0"/>
      <w:marBottom w:val="0"/>
      <w:divBdr>
        <w:top w:val="none" w:sz="0" w:space="0" w:color="auto"/>
        <w:left w:val="none" w:sz="0" w:space="0" w:color="auto"/>
        <w:bottom w:val="none" w:sz="0" w:space="0" w:color="auto"/>
        <w:right w:val="none" w:sz="0" w:space="0" w:color="auto"/>
      </w:divBdr>
    </w:div>
    <w:div w:id="1854030301">
      <w:marLeft w:val="480"/>
      <w:marRight w:val="0"/>
      <w:marTop w:val="0"/>
      <w:marBottom w:val="0"/>
      <w:divBdr>
        <w:top w:val="none" w:sz="0" w:space="0" w:color="auto"/>
        <w:left w:val="none" w:sz="0" w:space="0" w:color="auto"/>
        <w:bottom w:val="none" w:sz="0" w:space="0" w:color="auto"/>
        <w:right w:val="none" w:sz="0" w:space="0" w:color="auto"/>
      </w:divBdr>
    </w:div>
    <w:div w:id="1854369176">
      <w:marLeft w:val="480"/>
      <w:marRight w:val="0"/>
      <w:marTop w:val="0"/>
      <w:marBottom w:val="0"/>
      <w:divBdr>
        <w:top w:val="none" w:sz="0" w:space="0" w:color="auto"/>
        <w:left w:val="none" w:sz="0" w:space="0" w:color="auto"/>
        <w:bottom w:val="none" w:sz="0" w:space="0" w:color="auto"/>
        <w:right w:val="none" w:sz="0" w:space="0" w:color="auto"/>
      </w:divBdr>
    </w:div>
    <w:div w:id="1854373215">
      <w:marLeft w:val="480"/>
      <w:marRight w:val="0"/>
      <w:marTop w:val="0"/>
      <w:marBottom w:val="0"/>
      <w:divBdr>
        <w:top w:val="none" w:sz="0" w:space="0" w:color="auto"/>
        <w:left w:val="none" w:sz="0" w:space="0" w:color="auto"/>
        <w:bottom w:val="none" w:sz="0" w:space="0" w:color="auto"/>
        <w:right w:val="none" w:sz="0" w:space="0" w:color="auto"/>
      </w:divBdr>
    </w:div>
    <w:div w:id="1854568882">
      <w:marLeft w:val="480"/>
      <w:marRight w:val="0"/>
      <w:marTop w:val="0"/>
      <w:marBottom w:val="0"/>
      <w:divBdr>
        <w:top w:val="none" w:sz="0" w:space="0" w:color="auto"/>
        <w:left w:val="none" w:sz="0" w:space="0" w:color="auto"/>
        <w:bottom w:val="none" w:sz="0" w:space="0" w:color="auto"/>
        <w:right w:val="none" w:sz="0" w:space="0" w:color="auto"/>
      </w:divBdr>
    </w:div>
    <w:div w:id="1854831271">
      <w:marLeft w:val="480"/>
      <w:marRight w:val="0"/>
      <w:marTop w:val="0"/>
      <w:marBottom w:val="0"/>
      <w:divBdr>
        <w:top w:val="none" w:sz="0" w:space="0" w:color="auto"/>
        <w:left w:val="none" w:sz="0" w:space="0" w:color="auto"/>
        <w:bottom w:val="none" w:sz="0" w:space="0" w:color="auto"/>
        <w:right w:val="none" w:sz="0" w:space="0" w:color="auto"/>
      </w:divBdr>
    </w:div>
    <w:div w:id="1854878425">
      <w:marLeft w:val="480"/>
      <w:marRight w:val="0"/>
      <w:marTop w:val="0"/>
      <w:marBottom w:val="0"/>
      <w:divBdr>
        <w:top w:val="none" w:sz="0" w:space="0" w:color="auto"/>
        <w:left w:val="none" w:sz="0" w:space="0" w:color="auto"/>
        <w:bottom w:val="none" w:sz="0" w:space="0" w:color="auto"/>
        <w:right w:val="none" w:sz="0" w:space="0" w:color="auto"/>
      </w:divBdr>
    </w:div>
    <w:div w:id="1854998526">
      <w:marLeft w:val="480"/>
      <w:marRight w:val="0"/>
      <w:marTop w:val="0"/>
      <w:marBottom w:val="0"/>
      <w:divBdr>
        <w:top w:val="none" w:sz="0" w:space="0" w:color="auto"/>
        <w:left w:val="none" w:sz="0" w:space="0" w:color="auto"/>
        <w:bottom w:val="none" w:sz="0" w:space="0" w:color="auto"/>
        <w:right w:val="none" w:sz="0" w:space="0" w:color="auto"/>
      </w:divBdr>
    </w:div>
    <w:div w:id="1855535849">
      <w:marLeft w:val="480"/>
      <w:marRight w:val="0"/>
      <w:marTop w:val="0"/>
      <w:marBottom w:val="0"/>
      <w:divBdr>
        <w:top w:val="none" w:sz="0" w:space="0" w:color="auto"/>
        <w:left w:val="none" w:sz="0" w:space="0" w:color="auto"/>
        <w:bottom w:val="none" w:sz="0" w:space="0" w:color="auto"/>
        <w:right w:val="none" w:sz="0" w:space="0" w:color="auto"/>
      </w:divBdr>
    </w:div>
    <w:div w:id="1856066399">
      <w:marLeft w:val="480"/>
      <w:marRight w:val="0"/>
      <w:marTop w:val="0"/>
      <w:marBottom w:val="0"/>
      <w:divBdr>
        <w:top w:val="none" w:sz="0" w:space="0" w:color="auto"/>
        <w:left w:val="none" w:sz="0" w:space="0" w:color="auto"/>
        <w:bottom w:val="none" w:sz="0" w:space="0" w:color="auto"/>
        <w:right w:val="none" w:sz="0" w:space="0" w:color="auto"/>
      </w:divBdr>
    </w:div>
    <w:div w:id="1856572134">
      <w:marLeft w:val="480"/>
      <w:marRight w:val="0"/>
      <w:marTop w:val="0"/>
      <w:marBottom w:val="0"/>
      <w:divBdr>
        <w:top w:val="none" w:sz="0" w:space="0" w:color="auto"/>
        <w:left w:val="none" w:sz="0" w:space="0" w:color="auto"/>
        <w:bottom w:val="none" w:sz="0" w:space="0" w:color="auto"/>
        <w:right w:val="none" w:sz="0" w:space="0" w:color="auto"/>
      </w:divBdr>
    </w:div>
    <w:div w:id="1856725250">
      <w:marLeft w:val="480"/>
      <w:marRight w:val="0"/>
      <w:marTop w:val="0"/>
      <w:marBottom w:val="0"/>
      <w:divBdr>
        <w:top w:val="none" w:sz="0" w:space="0" w:color="auto"/>
        <w:left w:val="none" w:sz="0" w:space="0" w:color="auto"/>
        <w:bottom w:val="none" w:sz="0" w:space="0" w:color="auto"/>
        <w:right w:val="none" w:sz="0" w:space="0" w:color="auto"/>
      </w:divBdr>
    </w:div>
    <w:div w:id="1856726392">
      <w:marLeft w:val="480"/>
      <w:marRight w:val="0"/>
      <w:marTop w:val="0"/>
      <w:marBottom w:val="0"/>
      <w:divBdr>
        <w:top w:val="none" w:sz="0" w:space="0" w:color="auto"/>
        <w:left w:val="none" w:sz="0" w:space="0" w:color="auto"/>
        <w:bottom w:val="none" w:sz="0" w:space="0" w:color="auto"/>
        <w:right w:val="none" w:sz="0" w:space="0" w:color="auto"/>
      </w:divBdr>
    </w:div>
    <w:div w:id="1856845173">
      <w:marLeft w:val="480"/>
      <w:marRight w:val="0"/>
      <w:marTop w:val="0"/>
      <w:marBottom w:val="0"/>
      <w:divBdr>
        <w:top w:val="none" w:sz="0" w:space="0" w:color="auto"/>
        <w:left w:val="none" w:sz="0" w:space="0" w:color="auto"/>
        <w:bottom w:val="none" w:sz="0" w:space="0" w:color="auto"/>
        <w:right w:val="none" w:sz="0" w:space="0" w:color="auto"/>
      </w:divBdr>
    </w:div>
    <w:div w:id="1857579727">
      <w:marLeft w:val="480"/>
      <w:marRight w:val="0"/>
      <w:marTop w:val="0"/>
      <w:marBottom w:val="0"/>
      <w:divBdr>
        <w:top w:val="none" w:sz="0" w:space="0" w:color="auto"/>
        <w:left w:val="none" w:sz="0" w:space="0" w:color="auto"/>
        <w:bottom w:val="none" w:sz="0" w:space="0" w:color="auto"/>
        <w:right w:val="none" w:sz="0" w:space="0" w:color="auto"/>
      </w:divBdr>
    </w:div>
    <w:div w:id="1857649960">
      <w:marLeft w:val="480"/>
      <w:marRight w:val="0"/>
      <w:marTop w:val="0"/>
      <w:marBottom w:val="0"/>
      <w:divBdr>
        <w:top w:val="none" w:sz="0" w:space="0" w:color="auto"/>
        <w:left w:val="none" w:sz="0" w:space="0" w:color="auto"/>
        <w:bottom w:val="none" w:sz="0" w:space="0" w:color="auto"/>
        <w:right w:val="none" w:sz="0" w:space="0" w:color="auto"/>
      </w:divBdr>
    </w:div>
    <w:div w:id="1857814542">
      <w:marLeft w:val="480"/>
      <w:marRight w:val="0"/>
      <w:marTop w:val="0"/>
      <w:marBottom w:val="0"/>
      <w:divBdr>
        <w:top w:val="none" w:sz="0" w:space="0" w:color="auto"/>
        <w:left w:val="none" w:sz="0" w:space="0" w:color="auto"/>
        <w:bottom w:val="none" w:sz="0" w:space="0" w:color="auto"/>
        <w:right w:val="none" w:sz="0" w:space="0" w:color="auto"/>
      </w:divBdr>
    </w:div>
    <w:div w:id="1857842894">
      <w:marLeft w:val="480"/>
      <w:marRight w:val="0"/>
      <w:marTop w:val="0"/>
      <w:marBottom w:val="0"/>
      <w:divBdr>
        <w:top w:val="none" w:sz="0" w:space="0" w:color="auto"/>
        <w:left w:val="none" w:sz="0" w:space="0" w:color="auto"/>
        <w:bottom w:val="none" w:sz="0" w:space="0" w:color="auto"/>
        <w:right w:val="none" w:sz="0" w:space="0" w:color="auto"/>
      </w:divBdr>
    </w:div>
    <w:div w:id="1858303701">
      <w:marLeft w:val="480"/>
      <w:marRight w:val="0"/>
      <w:marTop w:val="0"/>
      <w:marBottom w:val="0"/>
      <w:divBdr>
        <w:top w:val="none" w:sz="0" w:space="0" w:color="auto"/>
        <w:left w:val="none" w:sz="0" w:space="0" w:color="auto"/>
        <w:bottom w:val="none" w:sz="0" w:space="0" w:color="auto"/>
        <w:right w:val="none" w:sz="0" w:space="0" w:color="auto"/>
      </w:divBdr>
    </w:div>
    <w:div w:id="1858419218">
      <w:marLeft w:val="480"/>
      <w:marRight w:val="0"/>
      <w:marTop w:val="0"/>
      <w:marBottom w:val="0"/>
      <w:divBdr>
        <w:top w:val="none" w:sz="0" w:space="0" w:color="auto"/>
        <w:left w:val="none" w:sz="0" w:space="0" w:color="auto"/>
        <w:bottom w:val="none" w:sz="0" w:space="0" w:color="auto"/>
        <w:right w:val="none" w:sz="0" w:space="0" w:color="auto"/>
      </w:divBdr>
    </w:div>
    <w:div w:id="1858882209">
      <w:marLeft w:val="480"/>
      <w:marRight w:val="0"/>
      <w:marTop w:val="0"/>
      <w:marBottom w:val="0"/>
      <w:divBdr>
        <w:top w:val="none" w:sz="0" w:space="0" w:color="auto"/>
        <w:left w:val="none" w:sz="0" w:space="0" w:color="auto"/>
        <w:bottom w:val="none" w:sz="0" w:space="0" w:color="auto"/>
        <w:right w:val="none" w:sz="0" w:space="0" w:color="auto"/>
      </w:divBdr>
    </w:div>
    <w:div w:id="1858884484">
      <w:marLeft w:val="480"/>
      <w:marRight w:val="0"/>
      <w:marTop w:val="0"/>
      <w:marBottom w:val="0"/>
      <w:divBdr>
        <w:top w:val="none" w:sz="0" w:space="0" w:color="auto"/>
        <w:left w:val="none" w:sz="0" w:space="0" w:color="auto"/>
        <w:bottom w:val="none" w:sz="0" w:space="0" w:color="auto"/>
        <w:right w:val="none" w:sz="0" w:space="0" w:color="auto"/>
      </w:divBdr>
    </w:div>
    <w:div w:id="1859149644">
      <w:marLeft w:val="480"/>
      <w:marRight w:val="0"/>
      <w:marTop w:val="0"/>
      <w:marBottom w:val="0"/>
      <w:divBdr>
        <w:top w:val="none" w:sz="0" w:space="0" w:color="auto"/>
        <w:left w:val="none" w:sz="0" w:space="0" w:color="auto"/>
        <w:bottom w:val="none" w:sz="0" w:space="0" w:color="auto"/>
        <w:right w:val="none" w:sz="0" w:space="0" w:color="auto"/>
      </w:divBdr>
    </w:div>
    <w:div w:id="1859999844">
      <w:marLeft w:val="480"/>
      <w:marRight w:val="0"/>
      <w:marTop w:val="0"/>
      <w:marBottom w:val="0"/>
      <w:divBdr>
        <w:top w:val="none" w:sz="0" w:space="0" w:color="auto"/>
        <w:left w:val="none" w:sz="0" w:space="0" w:color="auto"/>
        <w:bottom w:val="none" w:sz="0" w:space="0" w:color="auto"/>
        <w:right w:val="none" w:sz="0" w:space="0" w:color="auto"/>
      </w:divBdr>
    </w:div>
    <w:div w:id="1860465623">
      <w:marLeft w:val="480"/>
      <w:marRight w:val="0"/>
      <w:marTop w:val="0"/>
      <w:marBottom w:val="0"/>
      <w:divBdr>
        <w:top w:val="none" w:sz="0" w:space="0" w:color="auto"/>
        <w:left w:val="none" w:sz="0" w:space="0" w:color="auto"/>
        <w:bottom w:val="none" w:sz="0" w:space="0" w:color="auto"/>
        <w:right w:val="none" w:sz="0" w:space="0" w:color="auto"/>
      </w:divBdr>
    </w:div>
    <w:div w:id="1860699996">
      <w:marLeft w:val="480"/>
      <w:marRight w:val="0"/>
      <w:marTop w:val="0"/>
      <w:marBottom w:val="0"/>
      <w:divBdr>
        <w:top w:val="none" w:sz="0" w:space="0" w:color="auto"/>
        <w:left w:val="none" w:sz="0" w:space="0" w:color="auto"/>
        <w:bottom w:val="none" w:sz="0" w:space="0" w:color="auto"/>
        <w:right w:val="none" w:sz="0" w:space="0" w:color="auto"/>
      </w:divBdr>
    </w:div>
    <w:div w:id="1860897054">
      <w:marLeft w:val="480"/>
      <w:marRight w:val="0"/>
      <w:marTop w:val="0"/>
      <w:marBottom w:val="0"/>
      <w:divBdr>
        <w:top w:val="none" w:sz="0" w:space="0" w:color="auto"/>
        <w:left w:val="none" w:sz="0" w:space="0" w:color="auto"/>
        <w:bottom w:val="none" w:sz="0" w:space="0" w:color="auto"/>
        <w:right w:val="none" w:sz="0" w:space="0" w:color="auto"/>
      </w:divBdr>
    </w:div>
    <w:div w:id="1861119588">
      <w:marLeft w:val="480"/>
      <w:marRight w:val="0"/>
      <w:marTop w:val="0"/>
      <w:marBottom w:val="0"/>
      <w:divBdr>
        <w:top w:val="none" w:sz="0" w:space="0" w:color="auto"/>
        <w:left w:val="none" w:sz="0" w:space="0" w:color="auto"/>
        <w:bottom w:val="none" w:sz="0" w:space="0" w:color="auto"/>
        <w:right w:val="none" w:sz="0" w:space="0" w:color="auto"/>
      </w:divBdr>
    </w:div>
    <w:div w:id="1861360500">
      <w:marLeft w:val="480"/>
      <w:marRight w:val="0"/>
      <w:marTop w:val="0"/>
      <w:marBottom w:val="0"/>
      <w:divBdr>
        <w:top w:val="none" w:sz="0" w:space="0" w:color="auto"/>
        <w:left w:val="none" w:sz="0" w:space="0" w:color="auto"/>
        <w:bottom w:val="none" w:sz="0" w:space="0" w:color="auto"/>
        <w:right w:val="none" w:sz="0" w:space="0" w:color="auto"/>
      </w:divBdr>
    </w:div>
    <w:div w:id="1861778653">
      <w:marLeft w:val="480"/>
      <w:marRight w:val="0"/>
      <w:marTop w:val="0"/>
      <w:marBottom w:val="0"/>
      <w:divBdr>
        <w:top w:val="none" w:sz="0" w:space="0" w:color="auto"/>
        <w:left w:val="none" w:sz="0" w:space="0" w:color="auto"/>
        <w:bottom w:val="none" w:sz="0" w:space="0" w:color="auto"/>
        <w:right w:val="none" w:sz="0" w:space="0" w:color="auto"/>
      </w:divBdr>
    </w:div>
    <w:div w:id="1861888336">
      <w:marLeft w:val="480"/>
      <w:marRight w:val="0"/>
      <w:marTop w:val="0"/>
      <w:marBottom w:val="0"/>
      <w:divBdr>
        <w:top w:val="none" w:sz="0" w:space="0" w:color="auto"/>
        <w:left w:val="none" w:sz="0" w:space="0" w:color="auto"/>
        <w:bottom w:val="none" w:sz="0" w:space="0" w:color="auto"/>
        <w:right w:val="none" w:sz="0" w:space="0" w:color="auto"/>
      </w:divBdr>
    </w:div>
    <w:div w:id="1862425757">
      <w:marLeft w:val="480"/>
      <w:marRight w:val="0"/>
      <w:marTop w:val="0"/>
      <w:marBottom w:val="0"/>
      <w:divBdr>
        <w:top w:val="none" w:sz="0" w:space="0" w:color="auto"/>
        <w:left w:val="none" w:sz="0" w:space="0" w:color="auto"/>
        <w:bottom w:val="none" w:sz="0" w:space="0" w:color="auto"/>
        <w:right w:val="none" w:sz="0" w:space="0" w:color="auto"/>
      </w:divBdr>
    </w:div>
    <w:div w:id="1862937213">
      <w:marLeft w:val="480"/>
      <w:marRight w:val="0"/>
      <w:marTop w:val="0"/>
      <w:marBottom w:val="0"/>
      <w:divBdr>
        <w:top w:val="none" w:sz="0" w:space="0" w:color="auto"/>
        <w:left w:val="none" w:sz="0" w:space="0" w:color="auto"/>
        <w:bottom w:val="none" w:sz="0" w:space="0" w:color="auto"/>
        <w:right w:val="none" w:sz="0" w:space="0" w:color="auto"/>
      </w:divBdr>
    </w:div>
    <w:div w:id="1863589979">
      <w:marLeft w:val="480"/>
      <w:marRight w:val="0"/>
      <w:marTop w:val="0"/>
      <w:marBottom w:val="0"/>
      <w:divBdr>
        <w:top w:val="none" w:sz="0" w:space="0" w:color="auto"/>
        <w:left w:val="none" w:sz="0" w:space="0" w:color="auto"/>
        <w:bottom w:val="none" w:sz="0" w:space="0" w:color="auto"/>
        <w:right w:val="none" w:sz="0" w:space="0" w:color="auto"/>
      </w:divBdr>
    </w:div>
    <w:div w:id="1863664155">
      <w:marLeft w:val="480"/>
      <w:marRight w:val="0"/>
      <w:marTop w:val="0"/>
      <w:marBottom w:val="0"/>
      <w:divBdr>
        <w:top w:val="none" w:sz="0" w:space="0" w:color="auto"/>
        <w:left w:val="none" w:sz="0" w:space="0" w:color="auto"/>
        <w:bottom w:val="none" w:sz="0" w:space="0" w:color="auto"/>
        <w:right w:val="none" w:sz="0" w:space="0" w:color="auto"/>
      </w:divBdr>
    </w:div>
    <w:div w:id="1863737006">
      <w:marLeft w:val="480"/>
      <w:marRight w:val="0"/>
      <w:marTop w:val="0"/>
      <w:marBottom w:val="0"/>
      <w:divBdr>
        <w:top w:val="none" w:sz="0" w:space="0" w:color="auto"/>
        <w:left w:val="none" w:sz="0" w:space="0" w:color="auto"/>
        <w:bottom w:val="none" w:sz="0" w:space="0" w:color="auto"/>
        <w:right w:val="none" w:sz="0" w:space="0" w:color="auto"/>
      </w:divBdr>
    </w:div>
    <w:div w:id="1864325085">
      <w:marLeft w:val="480"/>
      <w:marRight w:val="0"/>
      <w:marTop w:val="0"/>
      <w:marBottom w:val="0"/>
      <w:divBdr>
        <w:top w:val="none" w:sz="0" w:space="0" w:color="auto"/>
        <w:left w:val="none" w:sz="0" w:space="0" w:color="auto"/>
        <w:bottom w:val="none" w:sz="0" w:space="0" w:color="auto"/>
        <w:right w:val="none" w:sz="0" w:space="0" w:color="auto"/>
      </w:divBdr>
    </w:div>
    <w:div w:id="1864398838">
      <w:marLeft w:val="480"/>
      <w:marRight w:val="0"/>
      <w:marTop w:val="0"/>
      <w:marBottom w:val="0"/>
      <w:divBdr>
        <w:top w:val="none" w:sz="0" w:space="0" w:color="auto"/>
        <w:left w:val="none" w:sz="0" w:space="0" w:color="auto"/>
        <w:bottom w:val="none" w:sz="0" w:space="0" w:color="auto"/>
        <w:right w:val="none" w:sz="0" w:space="0" w:color="auto"/>
      </w:divBdr>
    </w:div>
    <w:div w:id="1864784503">
      <w:marLeft w:val="480"/>
      <w:marRight w:val="0"/>
      <w:marTop w:val="0"/>
      <w:marBottom w:val="0"/>
      <w:divBdr>
        <w:top w:val="none" w:sz="0" w:space="0" w:color="auto"/>
        <w:left w:val="none" w:sz="0" w:space="0" w:color="auto"/>
        <w:bottom w:val="none" w:sz="0" w:space="0" w:color="auto"/>
        <w:right w:val="none" w:sz="0" w:space="0" w:color="auto"/>
      </w:divBdr>
    </w:div>
    <w:div w:id="1864975836">
      <w:marLeft w:val="480"/>
      <w:marRight w:val="0"/>
      <w:marTop w:val="0"/>
      <w:marBottom w:val="0"/>
      <w:divBdr>
        <w:top w:val="none" w:sz="0" w:space="0" w:color="auto"/>
        <w:left w:val="none" w:sz="0" w:space="0" w:color="auto"/>
        <w:bottom w:val="none" w:sz="0" w:space="0" w:color="auto"/>
        <w:right w:val="none" w:sz="0" w:space="0" w:color="auto"/>
      </w:divBdr>
    </w:div>
    <w:div w:id="1865092501">
      <w:marLeft w:val="480"/>
      <w:marRight w:val="0"/>
      <w:marTop w:val="0"/>
      <w:marBottom w:val="0"/>
      <w:divBdr>
        <w:top w:val="none" w:sz="0" w:space="0" w:color="auto"/>
        <w:left w:val="none" w:sz="0" w:space="0" w:color="auto"/>
        <w:bottom w:val="none" w:sz="0" w:space="0" w:color="auto"/>
        <w:right w:val="none" w:sz="0" w:space="0" w:color="auto"/>
      </w:divBdr>
    </w:div>
    <w:div w:id="1865096638">
      <w:marLeft w:val="480"/>
      <w:marRight w:val="0"/>
      <w:marTop w:val="0"/>
      <w:marBottom w:val="0"/>
      <w:divBdr>
        <w:top w:val="none" w:sz="0" w:space="0" w:color="auto"/>
        <w:left w:val="none" w:sz="0" w:space="0" w:color="auto"/>
        <w:bottom w:val="none" w:sz="0" w:space="0" w:color="auto"/>
        <w:right w:val="none" w:sz="0" w:space="0" w:color="auto"/>
      </w:divBdr>
    </w:div>
    <w:div w:id="1865249315">
      <w:marLeft w:val="480"/>
      <w:marRight w:val="0"/>
      <w:marTop w:val="0"/>
      <w:marBottom w:val="0"/>
      <w:divBdr>
        <w:top w:val="none" w:sz="0" w:space="0" w:color="auto"/>
        <w:left w:val="none" w:sz="0" w:space="0" w:color="auto"/>
        <w:bottom w:val="none" w:sz="0" w:space="0" w:color="auto"/>
        <w:right w:val="none" w:sz="0" w:space="0" w:color="auto"/>
      </w:divBdr>
    </w:div>
    <w:div w:id="1865316776">
      <w:marLeft w:val="480"/>
      <w:marRight w:val="0"/>
      <w:marTop w:val="0"/>
      <w:marBottom w:val="0"/>
      <w:divBdr>
        <w:top w:val="none" w:sz="0" w:space="0" w:color="auto"/>
        <w:left w:val="none" w:sz="0" w:space="0" w:color="auto"/>
        <w:bottom w:val="none" w:sz="0" w:space="0" w:color="auto"/>
        <w:right w:val="none" w:sz="0" w:space="0" w:color="auto"/>
      </w:divBdr>
    </w:div>
    <w:div w:id="1865512888">
      <w:marLeft w:val="480"/>
      <w:marRight w:val="0"/>
      <w:marTop w:val="0"/>
      <w:marBottom w:val="0"/>
      <w:divBdr>
        <w:top w:val="none" w:sz="0" w:space="0" w:color="auto"/>
        <w:left w:val="none" w:sz="0" w:space="0" w:color="auto"/>
        <w:bottom w:val="none" w:sz="0" w:space="0" w:color="auto"/>
        <w:right w:val="none" w:sz="0" w:space="0" w:color="auto"/>
      </w:divBdr>
    </w:div>
    <w:div w:id="1865903740">
      <w:marLeft w:val="480"/>
      <w:marRight w:val="0"/>
      <w:marTop w:val="0"/>
      <w:marBottom w:val="0"/>
      <w:divBdr>
        <w:top w:val="none" w:sz="0" w:space="0" w:color="auto"/>
        <w:left w:val="none" w:sz="0" w:space="0" w:color="auto"/>
        <w:bottom w:val="none" w:sz="0" w:space="0" w:color="auto"/>
        <w:right w:val="none" w:sz="0" w:space="0" w:color="auto"/>
      </w:divBdr>
    </w:div>
    <w:div w:id="1867022076">
      <w:marLeft w:val="480"/>
      <w:marRight w:val="0"/>
      <w:marTop w:val="0"/>
      <w:marBottom w:val="0"/>
      <w:divBdr>
        <w:top w:val="none" w:sz="0" w:space="0" w:color="auto"/>
        <w:left w:val="none" w:sz="0" w:space="0" w:color="auto"/>
        <w:bottom w:val="none" w:sz="0" w:space="0" w:color="auto"/>
        <w:right w:val="none" w:sz="0" w:space="0" w:color="auto"/>
      </w:divBdr>
    </w:div>
    <w:div w:id="1867718870">
      <w:marLeft w:val="480"/>
      <w:marRight w:val="0"/>
      <w:marTop w:val="0"/>
      <w:marBottom w:val="0"/>
      <w:divBdr>
        <w:top w:val="none" w:sz="0" w:space="0" w:color="auto"/>
        <w:left w:val="none" w:sz="0" w:space="0" w:color="auto"/>
        <w:bottom w:val="none" w:sz="0" w:space="0" w:color="auto"/>
        <w:right w:val="none" w:sz="0" w:space="0" w:color="auto"/>
      </w:divBdr>
    </w:div>
    <w:div w:id="1867788809">
      <w:marLeft w:val="480"/>
      <w:marRight w:val="0"/>
      <w:marTop w:val="0"/>
      <w:marBottom w:val="0"/>
      <w:divBdr>
        <w:top w:val="none" w:sz="0" w:space="0" w:color="auto"/>
        <w:left w:val="none" w:sz="0" w:space="0" w:color="auto"/>
        <w:bottom w:val="none" w:sz="0" w:space="0" w:color="auto"/>
        <w:right w:val="none" w:sz="0" w:space="0" w:color="auto"/>
      </w:divBdr>
    </w:div>
    <w:div w:id="1867985329">
      <w:marLeft w:val="480"/>
      <w:marRight w:val="0"/>
      <w:marTop w:val="0"/>
      <w:marBottom w:val="0"/>
      <w:divBdr>
        <w:top w:val="none" w:sz="0" w:space="0" w:color="auto"/>
        <w:left w:val="none" w:sz="0" w:space="0" w:color="auto"/>
        <w:bottom w:val="none" w:sz="0" w:space="0" w:color="auto"/>
        <w:right w:val="none" w:sz="0" w:space="0" w:color="auto"/>
      </w:divBdr>
    </w:div>
    <w:div w:id="1868057240">
      <w:marLeft w:val="480"/>
      <w:marRight w:val="0"/>
      <w:marTop w:val="0"/>
      <w:marBottom w:val="0"/>
      <w:divBdr>
        <w:top w:val="none" w:sz="0" w:space="0" w:color="auto"/>
        <w:left w:val="none" w:sz="0" w:space="0" w:color="auto"/>
        <w:bottom w:val="none" w:sz="0" w:space="0" w:color="auto"/>
        <w:right w:val="none" w:sz="0" w:space="0" w:color="auto"/>
      </w:divBdr>
    </w:div>
    <w:div w:id="1868643914">
      <w:marLeft w:val="480"/>
      <w:marRight w:val="0"/>
      <w:marTop w:val="0"/>
      <w:marBottom w:val="0"/>
      <w:divBdr>
        <w:top w:val="none" w:sz="0" w:space="0" w:color="auto"/>
        <w:left w:val="none" w:sz="0" w:space="0" w:color="auto"/>
        <w:bottom w:val="none" w:sz="0" w:space="0" w:color="auto"/>
        <w:right w:val="none" w:sz="0" w:space="0" w:color="auto"/>
      </w:divBdr>
    </w:div>
    <w:div w:id="1869101643">
      <w:marLeft w:val="480"/>
      <w:marRight w:val="0"/>
      <w:marTop w:val="0"/>
      <w:marBottom w:val="0"/>
      <w:divBdr>
        <w:top w:val="none" w:sz="0" w:space="0" w:color="auto"/>
        <w:left w:val="none" w:sz="0" w:space="0" w:color="auto"/>
        <w:bottom w:val="none" w:sz="0" w:space="0" w:color="auto"/>
        <w:right w:val="none" w:sz="0" w:space="0" w:color="auto"/>
      </w:divBdr>
    </w:div>
    <w:div w:id="1869878812">
      <w:marLeft w:val="480"/>
      <w:marRight w:val="0"/>
      <w:marTop w:val="0"/>
      <w:marBottom w:val="0"/>
      <w:divBdr>
        <w:top w:val="none" w:sz="0" w:space="0" w:color="auto"/>
        <w:left w:val="none" w:sz="0" w:space="0" w:color="auto"/>
        <w:bottom w:val="none" w:sz="0" w:space="0" w:color="auto"/>
        <w:right w:val="none" w:sz="0" w:space="0" w:color="auto"/>
      </w:divBdr>
    </w:div>
    <w:div w:id="1870297500">
      <w:marLeft w:val="480"/>
      <w:marRight w:val="0"/>
      <w:marTop w:val="0"/>
      <w:marBottom w:val="0"/>
      <w:divBdr>
        <w:top w:val="none" w:sz="0" w:space="0" w:color="auto"/>
        <w:left w:val="none" w:sz="0" w:space="0" w:color="auto"/>
        <w:bottom w:val="none" w:sz="0" w:space="0" w:color="auto"/>
        <w:right w:val="none" w:sz="0" w:space="0" w:color="auto"/>
      </w:divBdr>
    </w:div>
    <w:div w:id="1870491200">
      <w:marLeft w:val="480"/>
      <w:marRight w:val="0"/>
      <w:marTop w:val="0"/>
      <w:marBottom w:val="0"/>
      <w:divBdr>
        <w:top w:val="none" w:sz="0" w:space="0" w:color="auto"/>
        <w:left w:val="none" w:sz="0" w:space="0" w:color="auto"/>
        <w:bottom w:val="none" w:sz="0" w:space="0" w:color="auto"/>
        <w:right w:val="none" w:sz="0" w:space="0" w:color="auto"/>
      </w:divBdr>
    </w:div>
    <w:div w:id="1870683722">
      <w:marLeft w:val="480"/>
      <w:marRight w:val="0"/>
      <w:marTop w:val="0"/>
      <w:marBottom w:val="0"/>
      <w:divBdr>
        <w:top w:val="none" w:sz="0" w:space="0" w:color="auto"/>
        <w:left w:val="none" w:sz="0" w:space="0" w:color="auto"/>
        <w:bottom w:val="none" w:sz="0" w:space="0" w:color="auto"/>
        <w:right w:val="none" w:sz="0" w:space="0" w:color="auto"/>
      </w:divBdr>
    </w:div>
    <w:div w:id="1871215950">
      <w:marLeft w:val="480"/>
      <w:marRight w:val="0"/>
      <w:marTop w:val="0"/>
      <w:marBottom w:val="0"/>
      <w:divBdr>
        <w:top w:val="none" w:sz="0" w:space="0" w:color="auto"/>
        <w:left w:val="none" w:sz="0" w:space="0" w:color="auto"/>
        <w:bottom w:val="none" w:sz="0" w:space="0" w:color="auto"/>
        <w:right w:val="none" w:sz="0" w:space="0" w:color="auto"/>
      </w:divBdr>
    </w:div>
    <w:div w:id="1872110197">
      <w:marLeft w:val="480"/>
      <w:marRight w:val="0"/>
      <w:marTop w:val="0"/>
      <w:marBottom w:val="0"/>
      <w:divBdr>
        <w:top w:val="none" w:sz="0" w:space="0" w:color="auto"/>
        <w:left w:val="none" w:sz="0" w:space="0" w:color="auto"/>
        <w:bottom w:val="none" w:sz="0" w:space="0" w:color="auto"/>
        <w:right w:val="none" w:sz="0" w:space="0" w:color="auto"/>
      </w:divBdr>
    </w:div>
    <w:div w:id="1872379150">
      <w:marLeft w:val="480"/>
      <w:marRight w:val="0"/>
      <w:marTop w:val="0"/>
      <w:marBottom w:val="0"/>
      <w:divBdr>
        <w:top w:val="none" w:sz="0" w:space="0" w:color="auto"/>
        <w:left w:val="none" w:sz="0" w:space="0" w:color="auto"/>
        <w:bottom w:val="none" w:sz="0" w:space="0" w:color="auto"/>
        <w:right w:val="none" w:sz="0" w:space="0" w:color="auto"/>
      </w:divBdr>
    </w:div>
    <w:div w:id="1873494559">
      <w:marLeft w:val="480"/>
      <w:marRight w:val="0"/>
      <w:marTop w:val="0"/>
      <w:marBottom w:val="0"/>
      <w:divBdr>
        <w:top w:val="none" w:sz="0" w:space="0" w:color="auto"/>
        <w:left w:val="none" w:sz="0" w:space="0" w:color="auto"/>
        <w:bottom w:val="none" w:sz="0" w:space="0" w:color="auto"/>
        <w:right w:val="none" w:sz="0" w:space="0" w:color="auto"/>
      </w:divBdr>
    </w:div>
    <w:div w:id="1873566297">
      <w:marLeft w:val="480"/>
      <w:marRight w:val="0"/>
      <w:marTop w:val="0"/>
      <w:marBottom w:val="0"/>
      <w:divBdr>
        <w:top w:val="none" w:sz="0" w:space="0" w:color="auto"/>
        <w:left w:val="none" w:sz="0" w:space="0" w:color="auto"/>
        <w:bottom w:val="none" w:sz="0" w:space="0" w:color="auto"/>
        <w:right w:val="none" w:sz="0" w:space="0" w:color="auto"/>
      </w:divBdr>
    </w:div>
    <w:div w:id="1873570194">
      <w:marLeft w:val="480"/>
      <w:marRight w:val="0"/>
      <w:marTop w:val="0"/>
      <w:marBottom w:val="0"/>
      <w:divBdr>
        <w:top w:val="none" w:sz="0" w:space="0" w:color="auto"/>
        <w:left w:val="none" w:sz="0" w:space="0" w:color="auto"/>
        <w:bottom w:val="none" w:sz="0" w:space="0" w:color="auto"/>
        <w:right w:val="none" w:sz="0" w:space="0" w:color="auto"/>
      </w:divBdr>
    </w:div>
    <w:div w:id="1873573368">
      <w:marLeft w:val="480"/>
      <w:marRight w:val="0"/>
      <w:marTop w:val="0"/>
      <w:marBottom w:val="0"/>
      <w:divBdr>
        <w:top w:val="none" w:sz="0" w:space="0" w:color="auto"/>
        <w:left w:val="none" w:sz="0" w:space="0" w:color="auto"/>
        <w:bottom w:val="none" w:sz="0" w:space="0" w:color="auto"/>
        <w:right w:val="none" w:sz="0" w:space="0" w:color="auto"/>
      </w:divBdr>
    </w:div>
    <w:div w:id="1873807428">
      <w:marLeft w:val="480"/>
      <w:marRight w:val="0"/>
      <w:marTop w:val="0"/>
      <w:marBottom w:val="0"/>
      <w:divBdr>
        <w:top w:val="none" w:sz="0" w:space="0" w:color="auto"/>
        <w:left w:val="none" w:sz="0" w:space="0" w:color="auto"/>
        <w:bottom w:val="none" w:sz="0" w:space="0" w:color="auto"/>
        <w:right w:val="none" w:sz="0" w:space="0" w:color="auto"/>
      </w:divBdr>
    </w:div>
    <w:div w:id="1874222246">
      <w:marLeft w:val="480"/>
      <w:marRight w:val="0"/>
      <w:marTop w:val="0"/>
      <w:marBottom w:val="0"/>
      <w:divBdr>
        <w:top w:val="none" w:sz="0" w:space="0" w:color="auto"/>
        <w:left w:val="none" w:sz="0" w:space="0" w:color="auto"/>
        <w:bottom w:val="none" w:sz="0" w:space="0" w:color="auto"/>
        <w:right w:val="none" w:sz="0" w:space="0" w:color="auto"/>
      </w:divBdr>
    </w:div>
    <w:div w:id="1874421445">
      <w:marLeft w:val="480"/>
      <w:marRight w:val="0"/>
      <w:marTop w:val="0"/>
      <w:marBottom w:val="0"/>
      <w:divBdr>
        <w:top w:val="none" w:sz="0" w:space="0" w:color="auto"/>
        <w:left w:val="none" w:sz="0" w:space="0" w:color="auto"/>
        <w:bottom w:val="none" w:sz="0" w:space="0" w:color="auto"/>
        <w:right w:val="none" w:sz="0" w:space="0" w:color="auto"/>
      </w:divBdr>
    </w:div>
    <w:div w:id="1874996475">
      <w:marLeft w:val="480"/>
      <w:marRight w:val="0"/>
      <w:marTop w:val="0"/>
      <w:marBottom w:val="0"/>
      <w:divBdr>
        <w:top w:val="none" w:sz="0" w:space="0" w:color="auto"/>
        <w:left w:val="none" w:sz="0" w:space="0" w:color="auto"/>
        <w:bottom w:val="none" w:sz="0" w:space="0" w:color="auto"/>
        <w:right w:val="none" w:sz="0" w:space="0" w:color="auto"/>
      </w:divBdr>
    </w:div>
    <w:div w:id="1875575563">
      <w:marLeft w:val="480"/>
      <w:marRight w:val="0"/>
      <w:marTop w:val="0"/>
      <w:marBottom w:val="0"/>
      <w:divBdr>
        <w:top w:val="none" w:sz="0" w:space="0" w:color="auto"/>
        <w:left w:val="none" w:sz="0" w:space="0" w:color="auto"/>
        <w:bottom w:val="none" w:sz="0" w:space="0" w:color="auto"/>
        <w:right w:val="none" w:sz="0" w:space="0" w:color="auto"/>
      </w:divBdr>
    </w:div>
    <w:div w:id="1876035770">
      <w:marLeft w:val="480"/>
      <w:marRight w:val="0"/>
      <w:marTop w:val="0"/>
      <w:marBottom w:val="0"/>
      <w:divBdr>
        <w:top w:val="none" w:sz="0" w:space="0" w:color="auto"/>
        <w:left w:val="none" w:sz="0" w:space="0" w:color="auto"/>
        <w:bottom w:val="none" w:sz="0" w:space="0" w:color="auto"/>
        <w:right w:val="none" w:sz="0" w:space="0" w:color="auto"/>
      </w:divBdr>
    </w:div>
    <w:div w:id="1876771263">
      <w:marLeft w:val="480"/>
      <w:marRight w:val="0"/>
      <w:marTop w:val="0"/>
      <w:marBottom w:val="0"/>
      <w:divBdr>
        <w:top w:val="none" w:sz="0" w:space="0" w:color="auto"/>
        <w:left w:val="none" w:sz="0" w:space="0" w:color="auto"/>
        <w:bottom w:val="none" w:sz="0" w:space="0" w:color="auto"/>
        <w:right w:val="none" w:sz="0" w:space="0" w:color="auto"/>
      </w:divBdr>
    </w:div>
    <w:div w:id="1877161498">
      <w:marLeft w:val="480"/>
      <w:marRight w:val="0"/>
      <w:marTop w:val="0"/>
      <w:marBottom w:val="0"/>
      <w:divBdr>
        <w:top w:val="none" w:sz="0" w:space="0" w:color="auto"/>
        <w:left w:val="none" w:sz="0" w:space="0" w:color="auto"/>
        <w:bottom w:val="none" w:sz="0" w:space="0" w:color="auto"/>
        <w:right w:val="none" w:sz="0" w:space="0" w:color="auto"/>
      </w:divBdr>
    </w:div>
    <w:div w:id="1877348621">
      <w:marLeft w:val="480"/>
      <w:marRight w:val="0"/>
      <w:marTop w:val="0"/>
      <w:marBottom w:val="0"/>
      <w:divBdr>
        <w:top w:val="none" w:sz="0" w:space="0" w:color="auto"/>
        <w:left w:val="none" w:sz="0" w:space="0" w:color="auto"/>
        <w:bottom w:val="none" w:sz="0" w:space="0" w:color="auto"/>
        <w:right w:val="none" w:sz="0" w:space="0" w:color="auto"/>
      </w:divBdr>
    </w:div>
    <w:div w:id="1878157615">
      <w:marLeft w:val="480"/>
      <w:marRight w:val="0"/>
      <w:marTop w:val="0"/>
      <w:marBottom w:val="0"/>
      <w:divBdr>
        <w:top w:val="none" w:sz="0" w:space="0" w:color="auto"/>
        <w:left w:val="none" w:sz="0" w:space="0" w:color="auto"/>
        <w:bottom w:val="none" w:sz="0" w:space="0" w:color="auto"/>
        <w:right w:val="none" w:sz="0" w:space="0" w:color="auto"/>
      </w:divBdr>
    </w:div>
    <w:div w:id="1879924952">
      <w:marLeft w:val="480"/>
      <w:marRight w:val="0"/>
      <w:marTop w:val="0"/>
      <w:marBottom w:val="0"/>
      <w:divBdr>
        <w:top w:val="none" w:sz="0" w:space="0" w:color="auto"/>
        <w:left w:val="none" w:sz="0" w:space="0" w:color="auto"/>
        <w:bottom w:val="none" w:sz="0" w:space="0" w:color="auto"/>
        <w:right w:val="none" w:sz="0" w:space="0" w:color="auto"/>
      </w:divBdr>
    </w:div>
    <w:div w:id="1880314016">
      <w:marLeft w:val="480"/>
      <w:marRight w:val="0"/>
      <w:marTop w:val="0"/>
      <w:marBottom w:val="0"/>
      <w:divBdr>
        <w:top w:val="none" w:sz="0" w:space="0" w:color="auto"/>
        <w:left w:val="none" w:sz="0" w:space="0" w:color="auto"/>
        <w:bottom w:val="none" w:sz="0" w:space="0" w:color="auto"/>
        <w:right w:val="none" w:sz="0" w:space="0" w:color="auto"/>
      </w:divBdr>
    </w:div>
    <w:div w:id="1881092602">
      <w:marLeft w:val="480"/>
      <w:marRight w:val="0"/>
      <w:marTop w:val="0"/>
      <w:marBottom w:val="0"/>
      <w:divBdr>
        <w:top w:val="none" w:sz="0" w:space="0" w:color="auto"/>
        <w:left w:val="none" w:sz="0" w:space="0" w:color="auto"/>
        <w:bottom w:val="none" w:sz="0" w:space="0" w:color="auto"/>
        <w:right w:val="none" w:sz="0" w:space="0" w:color="auto"/>
      </w:divBdr>
    </w:div>
    <w:div w:id="1881505537">
      <w:bodyDiv w:val="1"/>
      <w:marLeft w:val="0"/>
      <w:marRight w:val="0"/>
      <w:marTop w:val="0"/>
      <w:marBottom w:val="0"/>
      <w:divBdr>
        <w:top w:val="none" w:sz="0" w:space="0" w:color="auto"/>
        <w:left w:val="none" w:sz="0" w:space="0" w:color="auto"/>
        <w:bottom w:val="none" w:sz="0" w:space="0" w:color="auto"/>
        <w:right w:val="none" w:sz="0" w:space="0" w:color="auto"/>
      </w:divBdr>
    </w:div>
    <w:div w:id="1881699418">
      <w:marLeft w:val="480"/>
      <w:marRight w:val="0"/>
      <w:marTop w:val="0"/>
      <w:marBottom w:val="0"/>
      <w:divBdr>
        <w:top w:val="none" w:sz="0" w:space="0" w:color="auto"/>
        <w:left w:val="none" w:sz="0" w:space="0" w:color="auto"/>
        <w:bottom w:val="none" w:sz="0" w:space="0" w:color="auto"/>
        <w:right w:val="none" w:sz="0" w:space="0" w:color="auto"/>
      </w:divBdr>
    </w:div>
    <w:div w:id="1881700153">
      <w:marLeft w:val="480"/>
      <w:marRight w:val="0"/>
      <w:marTop w:val="0"/>
      <w:marBottom w:val="0"/>
      <w:divBdr>
        <w:top w:val="none" w:sz="0" w:space="0" w:color="auto"/>
        <w:left w:val="none" w:sz="0" w:space="0" w:color="auto"/>
        <w:bottom w:val="none" w:sz="0" w:space="0" w:color="auto"/>
        <w:right w:val="none" w:sz="0" w:space="0" w:color="auto"/>
      </w:divBdr>
    </w:div>
    <w:div w:id="1881741969">
      <w:marLeft w:val="480"/>
      <w:marRight w:val="0"/>
      <w:marTop w:val="0"/>
      <w:marBottom w:val="0"/>
      <w:divBdr>
        <w:top w:val="none" w:sz="0" w:space="0" w:color="auto"/>
        <w:left w:val="none" w:sz="0" w:space="0" w:color="auto"/>
        <w:bottom w:val="none" w:sz="0" w:space="0" w:color="auto"/>
        <w:right w:val="none" w:sz="0" w:space="0" w:color="auto"/>
      </w:divBdr>
    </w:div>
    <w:div w:id="1882394997">
      <w:marLeft w:val="480"/>
      <w:marRight w:val="0"/>
      <w:marTop w:val="0"/>
      <w:marBottom w:val="0"/>
      <w:divBdr>
        <w:top w:val="none" w:sz="0" w:space="0" w:color="auto"/>
        <w:left w:val="none" w:sz="0" w:space="0" w:color="auto"/>
        <w:bottom w:val="none" w:sz="0" w:space="0" w:color="auto"/>
        <w:right w:val="none" w:sz="0" w:space="0" w:color="auto"/>
      </w:divBdr>
    </w:div>
    <w:div w:id="1882549291">
      <w:marLeft w:val="480"/>
      <w:marRight w:val="0"/>
      <w:marTop w:val="0"/>
      <w:marBottom w:val="0"/>
      <w:divBdr>
        <w:top w:val="none" w:sz="0" w:space="0" w:color="auto"/>
        <w:left w:val="none" w:sz="0" w:space="0" w:color="auto"/>
        <w:bottom w:val="none" w:sz="0" w:space="0" w:color="auto"/>
        <w:right w:val="none" w:sz="0" w:space="0" w:color="auto"/>
      </w:divBdr>
    </w:div>
    <w:div w:id="1882665835">
      <w:marLeft w:val="480"/>
      <w:marRight w:val="0"/>
      <w:marTop w:val="0"/>
      <w:marBottom w:val="0"/>
      <w:divBdr>
        <w:top w:val="none" w:sz="0" w:space="0" w:color="auto"/>
        <w:left w:val="none" w:sz="0" w:space="0" w:color="auto"/>
        <w:bottom w:val="none" w:sz="0" w:space="0" w:color="auto"/>
        <w:right w:val="none" w:sz="0" w:space="0" w:color="auto"/>
      </w:divBdr>
    </w:div>
    <w:div w:id="1884291637">
      <w:marLeft w:val="480"/>
      <w:marRight w:val="0"/>
      <w:marTop w:val="0"/>
      <w:marBottom w:val="0"/>
      <w:divBdr>
        <w:top w:val="none" w:sz="0" w:space="0" w:color="auto"/>
        <w:left w:val="none" w:sz="0" w:space="0" w:color="auto"/>
        <w:bottom w:val="none" w:sz="0" w:space="0" w:color="auto"/>
        <w:right w:val="none" w:sz="0" w:space="0" w:color="auto"/>
      </w:divBdr>
    </w:div>
    <w:div w:id="1884633715">
      <w:marLeft w:val="480"/>
      <w:marRight w:val="0"/>
      <w:marTop w:val="0"/>
      <w:marBottom w:val="0"/>
      <w:divBdr>
        <w:top w:val="none" w:sz="0" w:space="0" w:color="auto"/>
        <w:left w:val="none" w:sz="0" w:space="0" w:color="auto"/>
        <w:bottom w:val="none" w:sz="0" w:space="0" w:color="auto"/>
        <w:right w:val="none" w:sz="0" w:space="0" w:color="auto"/>
      </w:divBdr>
    </w:div>
    <w:div w:id="1885293415">
      <w:marLeft w:val="480"/>
      <w:marRight w:val="0"/>
      <w:marTop w:val="0"/>
      <w:marBottom w:val="0"/>
      <w:divBdr>
        <w:top w:val="none" w:sz="0" w:space="0" w:color="auto"/>
        <w:left w:val="none" w:sz="0" w:space="0" w:color="auto"/>
        <w:bottom w:val="none" w:sz="0" w:space="0" w:color="auto"/>
        <w:right w:val="none" w:sz="0" w:space="0" w:color="auto"/>
      </w:divBdr>
    </w:div>
    <w:div w:id="1885363522">
      <w:marLeft w:val="480"/>
      <w:marRight w:val="0"/>
      <w:marTop w:val="0"/>
      <w:marBottom w:val="0"/>
      <w:divBdr>
        <w:top w:val="none" w:sz="0" w:space="0" w:color="auto"/>
        <w:left w:val="none" w:sz="0" w:space="0" w:color="auto"/>
        <w:bottom w:val="none" w:sz="0" w:space="0" w:color="auto"/>
        <w:right w:val="none" w:sz="0" w:space="0" w:color="auto"/>
      </w:divBdr>
    </w:div>
    <w:div w:id="1885750155">
      <w:marLeft w:val="480"/>
      <w:marRight w:val="0"/>
      <w:marTop w:val="0"/>
      <w:marBottom w:val="0"/>
      <w:divBdr>
        <w:top w:val="none" w:sz="0" w:space="0" w:color="auto"/>
        <w:left w:val="none" w:sz="0" w:space="0" w:color="auto"/>
        <w:bottom w:val="none" w:sz="0" w:space="0" w:color="auto"/>
        <w:right w:val="none" w:sz="0" w:space="0" w:color="auto"/>
      </w:divBdr>
    </w:div>
    <w:div w:id="1886210926">
      <w:marLeft w:val="480"/>
      <w:marRight w:val="0"/>
      <w:marTop w:val="0"/>
      <w:marBottom w:val="0"/>
      <w:divBdr>
        <w:top w:val="none" w:sz="0" w:space="0" w:color="auto"/>
        <w:left w:val="none" w:sz="0" w:space="0" w:color="auto"/>
        <w:bottom w:val="none" w:sz="0" w:space="0" w:color="auto"/>
        <w:right w:val="none" w:sz="0" w:space="0" w:color="auto"/>
      </w:divBdr>
    </w:div>
    <w:div w:id="1886482221">
      <w:marLeft w:val="480"/>
      <w:marRight w:val="0"/>
      <w:marTop w:val="0"/>
      <w:marBottom w:val="0"/>
      <w:divBdr>
        <w:top w:val="none" w:sz="0" w:space="0" w:color="auto"/>
        <w:left w:val="none" w:sz="0" w:space="0" w:color="auto"/>
        <w:bottom w:val="none" w:sz="0" w:space="0" w:color="auto"/>
        <w:right w:val="none" w:sz="0" w:space="0" w:color="auto"/>
      </w:divBdr>
    </w:div>
    <w:div w:id="1888299763">
      <w:marLeft w:val="480"/>
      <w:marRight w:val="0"/>
      <w:marTop w:val="0"/>
      <w:marBottom w:val="0"/>
      <w:divBdr>
        <w:top w:val="none" w:sz="0" w:space="0" w:color="auto"/>
        <w:left w:val="none" w:sz="0" w:space="0" w:color="auto"/>
        <w:bottom w:val="none" w:sz="0" w:space="0" w:color="auto"/>
        <w:right w:val="none" w:sz="0" w:space="0" w:color="auto"/>
      </w:divBdr>
    </w:div>
    <w:div w:id="1888489619">
      <w:marLeft w:val="480"/>
      <w:marRight w:val="0"/>
      <w:marTop w:val="0"/>
      <w:marBottom w:val="0"/>
      <w:divBdr>
        <w:top w:val="none" w:sz="0" w:space="0" w:color="auto"/>
        <w:left w:val="none" w:sz="0" w:space="0" w:color="auto"/>
        <w:bottom w:val="none" w:sz="0" w:space="0" w:color="auto"/>
        <w:right w:val="none" w:sz="0" w:space="0" w:color="auto"/>
      </w:divBdr>
    </w:div>
    <w:div w:id="1889145158">
      <w:marLeft w:val="480"/>
      <w:marRight w:val="0"/>
      <w:marTop w:val="0"/>
      <w:marBottom w:val="0"/>
      <w:divBdr>
        <w:top w:val="none" w:sz="0" w:space="0" w:color="auto"/>
        <w:left w:val="none" w:sz="0" w:space="0" w:color="auto"/>
        <w:bottom w:val="none" w:sz="0" w:space="0" w:color="auto"/>
        <w:right w:val="none" w:sz="0" w:space="0" w:color="auto"/>
      </w:divBdr>
    </w:div>
    <w:div w:id="1889412649">
      <w:marLeft w:val="480"/>
      <w:marRight w:val="0"/>
      <w:marTop w:val="0"/>
      <w:marBottom w:val="0"/>
      <w:divBdr>
        <w:top w:val="none" w:sz="0" w:space="0" w:color="auto"/>
        <w:left w:val="none" w:sz="0" w:space="0" w:color="auto"/>
        <w:bottom w:val="none" w:sz="0" w:space="0" w:color="auto"/>
        <w:right w:val="none" w:sz="0" w:space="0" w:color="auto"/>
      </w:divBdr>
    </w:div>
    <w:div w:id="1889954474">
      <w:marLeft w:val="480"/>
      <w:marRight w:val="0"/>
      <w:marTop w:val="0"/>
      <w:marBottom w:val="0"/>
      <w:divBdr>
        <w:top w:val="none" w:sz="0" w:space="0" w:color="auto"/>
        <w:left w:val="none" w:sz="0" w:space="0" w:color="auto"/>
        <w:bottom w:val="none" w:sz="0" w:space="0" w:color="auto"/>
        <w:right w:val="none" w:sz="0" w:space="0" w:color="auto"/>
      </w:divBdr>
    </w:div>
    <w:div w:id="1890408901">
      <w:marLeft w:val="480"/>
      <w:marRight w:val="0"/>
      <w:marTop w:val="0"/>
      <w:marBottom w:val="0"/>
      <w:divBdr>
        <w:top w:val="none" w:sz="0" w:space="0" w:color="auto"/>
        <w:left w:val="none" w:sz="0" w:space="0" w:color="auto"/>
        <w:bottom w:val="none" w:sz="0" w:space="0" w:color="auto"/>
        <w:right w:val="none" w:sz="0" w:space="0" w:color="auto"/>
      </w:divBdr>
    </w:div>
    <w:div w:id="1890528181">
      <w:marLeft w:val="480"/>
      <w:marRight w:val="0"/>
      <w:marTop w:val="0"/>
      <w:marBottom w:val="0"/>
      <w:divBdr>
        <w:top w:val="none" w:sz="0" w:space="0" w:color="auto"/>
        <w:left w:val="none" w:sz="0" w:space="0" w:color="auto"/>
        <w:bottom w:val="none" w:sz="0" w:space="0" w:color="auto"/>
        <w:right w:val="none" w:sz="0" w:space="0" w:color="auto"/>
      </w:divBdr>
    </w:div>
    <w:div w:id="1890606812">
      <w:marLeft w:val="480"/>
      <w:marRight w:val="0"/>
      <w:marTop w:val="0"/>
      <w:marBottom w:val="0"/>
      <w:divBdr>
        <w:top w:val="none" w:sz="0" w:space="0" w:color="auto"/>
        <w:left w:val="none" w:sz="0" w:space="0" w:color="auto"/>
        <w:bottom w:val="none" w:sz="0" w:space="0" w:color="auto"/>
        <w:right w:val="none" w:sz="0" w:space="0" w:color="auto"/>
      </w:divBdr>
    </w:div>
    <w:div w:id="1890798938">
      <w:marLeft w:val="480"/>
      <w:marRight w:val="0"/>
      <w:marTop w:val="0"/>
      <w:marBottom w:val="0"/>
      <w:divBdr>
        <w:top w:val="none" w:sz="0" w:space="0" w:color="auto"/>
        <w:left w:val="none" w:sz="0" w:space="0" w:color="auto"/>
        <w:bottom w:val="none" w:sz="0" w:space="0" w:color="auto"/>
        <w:right w:val="none" w:sz="0" w:space="0" w:color="auto"/>
      </w:divBdr>
    </w:div>
    <w:div w:id="1890799382">
      <w:marLeft w:val="480"/>
      <w:marRight w:val="0"/>
      <w:marTop w:val="0"/>
      <w:marBottom w:val="0"/>
      <w:divBdr>
        <w:top w:val="none" w:sz="0" w:space="0" w:color="auto"/>
        <w:left w:val="none" w:sz="0" w:space="0" w:color="auto"/>
        <w:bottom w:val="none" w:sz="0" w:space="0" w:color="auto"/>
        <w:right w:val="none" w:sz="0" w:space="0" w:color="auto"/>
      </w:divBdr>
    </w:div>
    <w:div w:id="1890803476">
      <w:marLeft w:val="480"/>
      <w:marRight w:val="0"/>
      <w:marTop w:val="0"/>
      <w:marBottom w:val="0"/>
      <w:divBdr>
        <w:top w:val="none" w:sz="0" w:space="0" w:color="auto"/>
        <w:left w:val="none" w:sz="0" w:space="0" w:color="auto"/>
        <w:bottom w:val="none" w:sz="0" w:space="0" w:color="auto"/>
        <w:right w:val="none" w:sz="0" w:space="0" w:color="auto"/>
      </w:divBdr>
    </w:div>
    <w:div w:id="1891720660">
      <w:marLeft w:val="480"/>
      <w:marRight w:val="0"/>
      <w:marTop w:val="0"/>
      <w:marBottom w:val="0"/>
      <w:divBdr>
        <w:top w:val="none" w:sz="0" w:space="0" w:color="auto"/>
        <w:left w:val="none" w:sz="0" w:space="0" w:color="auto"/>
        <w:bottom w:val="none" w:sz="0" w:space="0" w:color="auto"/>
        <w:right w:val="none" w:sz="0" w:space="0" w:color="auto"/>
      </w:divBdr>
    </w:div>
    <w:div w:id="1891844417">
      <w:marLeft w:val="480"/>
      <w:marRight w:val="0"/>
      <w:marTop w:val="0"/>
      <w:marBottom w:val="0"/>
      <w:divBdr>
        <w:top w:val="none" w:sz="0" w:space="0" w:color="auto"/>
        <w:left w:val="none" w:sz="0" w:space="0" w:color="auto"/>
        <w:bottom w:val="none" w:sz="0" w:space="0" w:color="auto"/>
        <w:right w:val="none" w:sz="0" w:space="0" w:color="auto"/>
      </w:divBdr>
    </w:div>
    <w:div w:id="1892227106">
      <w:marLeft w:val="480"/>
      <w:marRight w:val="0"/>
      <w:marTop w:val="0"/>
      <w:marBottom w:val="0"/>
      <w:divBdr>
        <w:top w:val="none" w:sz="0" w:space="0" w:color="auto"/>
        <w:left w:val="none" w:sz="0" w:space="0" w:color="auto"/>
        <w:bottom w:val="none" w:sz="0" w:space="0" w:color="auto"/>
        <w:right w:val="none" w:sz="0" w:space="0" w:color="auto"/>
      </w:divBdr>
    </w:div>
    <w:div w:id="1892301965">
      <w:marLeft w:val="480"/>
      <w:marRight w:val="0"/>
      <w:marTop w:val="0"/>
      <w:marBottom w:val="0"/>
      <w:divBdr>
        <w:top w:val="none" w:sz="0" w:space="0" w:color="auto"/>
        <w:left w:val="none" w:sz="0" w:space="0" w:color="auto"/>
        <w:bottom w:val="none" w:sz="0" w:space="0" w:color="auto"/>
        <w:right w:val="none" w:sz="0" w:space="0" w:color="auto"/>
      </w:divBdr>
    </w:div>
    <w:div w:id="1892765794">
      <w:marLeft w:val="480"/>
      <w:marRight w:val="0"/>
      <w:marTop w:val="0"/>
      <w:marBottom w:val="0"/>
      <w:divBdr>
        <w:top w:val="none" w:sz="0" w:space="0" w:color="auto"/>
        <w:left w:val="none" w:sz="0" w:space="0" w:color="auto"/>
        <w:bottom w:val="none" w:sz="0" w:space="0" w:color="auto"/>
        <w:right w:val="none" w:sz="0" w:space="0" w:color="auto"/>
      </w:divBdr>
    </w:div>
    <w:div w:id="1893081217">
      <w:marLeft w:val="480"/>
      <w:marRight w:val="0"/>
      <w:marTop w:val="0"/>
      <w:marBottom w:val="0"/>
      <w:divBdr>
        <w:top w:val="none" w:sz="0" w:space="0" w:color="auto"/>
        <w:left w:val="none" w:sz="0" w:space="0" w:color="auto"/>
        <w:bottom w:val="none" w:sz="0" w:space="0" w:color="auto"/>
        <w:right w:val="none" w:sz="0" w:space="0" w:color="auto"/>
      </w:divBdr>
    </w:div>
    <w:div w:id="1893610896">
      <w:marLeft w:val="480"/>
      <w:marRight w:val="0"/>
      <w:marTop w:val="0"/>
      <w:marBottom w:val="0"/>
      <w:divBdr>
        <w:top w:val="none" w:sz="0" w:space="0" w:color="auto"/>
        <w:left w:val="none" w:sz="0" w:space="0" w:color="auto"/>
        <w:bottom w:val="none" w:sz="0" w:space="0" w:color="auto"/>
        <w:right w:val="none" w:sz="0" w:space="0" w:color="auto"/>
      </w:divBdr>
    </w:div>
    <w:div w:id="1894386719">
      <w:marLeft w:val="480"/>
      <w:marRight w:val="0"/>
      <w:marTop w:val="0"/>
      <w:marBottom w:val="0"/>
      <w:divBdr>
        <w:top w:val="none" w:sz="0" w:space="0" w:color="auto"/>
        <w:left w:val="none" w:sz="0" w:space="0" w:color="auto"/>
        <w:bottom w:val="none" w:sz="0" w:space="0" w:color="auto"/>
        <w:right w:val="none" w:sz="0" w:space="0" w:color="auto"/>
      </w:divBdr>
    </w:div>
    <w:div w:id="1894653924">
      <w:marLeft w:val="480"/>
      <w:marRight w:val="0"/>
      <w:marTop w:val="0"/>
      <w:marBottom w:val="0"/>
      <w:divBdr>
        <w:top w:val="none" w:sz="0" w:space="0" w:color="auto"/>
        <w:left w:val="none" w:sz="0" w:space="0" w:color="auto"/>
        <w:bottom w:val="none" w:sz="0" w:space="0" w:color="auto"/>
        <w:right w:val="none" w:sz="0" w:space="0" w:color="auto"/>
      </w:divBdr>
    </w:div>
    <w:div w:id="1895194609">
      <w:marLeft w:val="480"/>
      <w:marRight w:val="0"/>
      <w:marTop w:val="0"/>
      <w:marBottom w:val="0"/>
      <w:divBdr>
        <w:top w:val="none" w:sz="0" w:space="0" w:color="auto"/>
        <w:left w:val="none" w:sz="0" w:space="0" w:color="auto"/>
        <w:bottom w:val="none" w:sz="0" w:space="0" w:color="auto"/>
        <w:right w:val="none" w:sz="0" w:space="0" w:color="auto"/>
      </w:divBdr>
    </w:div>
    <w:div w:id="1895847954">
      <w:marLeft w:val="480"/>
      <w:marRight w:val="0"/>
      <w:marTop w:val="0"/>
      <w:marBottom w:val="0"/>
      <w:divBdr>
        <w:top w:val="none" w:sz="0" w:space="0" w:color="auto"/>
        <w:left w:val="none" w:sz="0" w:space="0" w:color="auto"/>
        <w:bottom w:val="none" w:sz="0" w:space="0" w:color="auto"/>
        <w:right w:val="none" w:sz="0" w:space="0" w:color="auto"/>
      </w:divBdr>
    </w:div>
    <w:div w:id="1896113809">
      <w:marLeft w:val="480"/>
      <w:marRight w:val="0"/>
      <w:marTop w:val="0"/>
      <w:marBottom w:val="0"/>
      <w:divBdr>
        <w:top w:val="none" w:sz="0" w:space="0" w:color="auto"/>
        <w:left w:val="none" w:sz="0" w:space="0" w:color="auto"/>
        <w:bottom w:val="none" w:sz="0" w:space="0" w:color="auto"/>
        <w:right w:val="none" w:sz="0" w:space="0" w:color="auto"/>
      </w:divBdr>
    </w:div>
    <w:div w:id="1896315832">
      <w:marLeft w:val="480"/>
      <w:marRight w:val="0"/>
      <w:marTop w:val="0"/>
      <w:marBottom w:val="0"/>
      <w:divBdr>
        <w:top w:val="none" w:sz="0" w:space="0" w:color="auto"/>
        <w:left w:val="none" w:sz="0" w:space="0" w:color="auto"/>
        <w:bottom w:val="none" w:sz="0" w:space="0" w:color="auto"/>
        <w:right w:val="none" w:sz="0" w:space="0" w:color="auto"/>
      </w:divBdr>
    </w:div>
    <w:div w:id="1896351306">
      <w:marLeft w:val="480"/>
      <w:marRight w:val="0"/>
      <w:marTop w:val="0"/>
      <w:marBottom w:val="0"/>
      <w:divBdr>
        <w:top w:val="none" w:sz="0" w:space="0" w:color="auto"/>
        <w:left w:val="none" w:sz="0" w:space="0" w:color="auto"/>
        <w:bottom w:val="none" w:sz="0" w:space="0" w:color="auto"/>
        <w:right w:val="none" w:sz="0" w:space="0" w:color="auto"/>
      </w:divBdr>
    </w:div>
    <w:div w:id="1897158903">
      <w:marLeft w:val="480"/>
      <w:marRight w:val="0"/>
      <w:marTop w:val="0"/>
      <w:marBottom w:val="0"/>
      <w:divBdr>
        <w:top w:val="none" w:sz="0" w:space="0" w:color="auto"/>
        <w:left w:val="none" w:sz="0" w:space="0" w:color="auto"/>
        <w:bottom w:val="none" w:sz="0" w:space="0" w:color="auto"/>
        <w:right w:val="none" w:sz="0" w:space="0" w:color="auto"/>
      </w:divBdr>
    </w:div>
    <w:div w:id="1897548649">
      <w:marLeft w:val="480"/>
      <w:marRight w:val="0"/>
      <w:marTop w:val="0"/>
      <w:marBottom w:val="0"/>
      <w:divBdr>
        <w:top w:val="none" w:sz="0" w:space="0" w:color="auto"/>
        <w:left w:val="none" w:sz="0" w:space="0" w:color="auto"/>
        <w:bottom w:val="none" w:sz="0" w:space="0" w:color="auto"/>
        <w:right w:val="none" w:sz="0" w:space="0" w:color="auto"/>
      </w:divBdr>
    </w:div>
    <w:div w:id="1897548956">
      <w:marLeft w:val="480"/>
      <w:marRight w:val="0"/>
      <w:marTop w:val="0"/>
      <w:marBottom w:val="0"/>
      <w:divBdr>
        <w:top w:val="none" w:sz="0" w:space="0" w:color="auto"/>
        <w:left w:val="none" w:sz="0" w:space="0" w:color="auto"/>
        <w:bottom w:val="none" w:sz="0" w:space="0" w:color="auto"/>
        <w:right w:val="none" w:sz="0" w:space="0" w:color="auto"/>
      </w:divBdr>
    </w:div>
    <w:div w:id="1897815222">
      <w:marLeft w:val="480"/>
      <w:marRight w:val="0"/>
      <w:marTop w:val="0"/>
      <w:marBottom w:val="0"/>
      <w:divBdr>
        <w:top w:val="none" w:sz="0" w:space="0" w:color="auto"/>
        <w:left w:val="none" w:sz="0" w:space="0" w:color="auto"/>
        <w:bottom w:val="none" w:sz="0" w:space="0" w:color="auto"/>
        <w:right w:val="none" w:sz="0" w:space="0" w:color="auto"/>
      </w:divBdr>
    </w:div>
    <w:div w:id="1897817159">
      <w:marLeft w:val="480"/>
      <w:marRight w:val="0"/>
      <w:marTop w:val="0"/>
      <w:marBottom w:val="0"/>
      <w:divBdr>
        <w:top w:val="none" w:sz="0" w:space="0" w:color="auto"/>
        <w:left w:val="none" w:sz="0" w:space="0" w:color="auto"/>
        <w:bottom w:val="none" w:sz="0" w:space="0" w:color="auto"/>
        <w:right w:val="none" w:sz="0" w:space="0" w:color="auto"/>
      </w:divBdr>
    </w:div>
    <w:div w:id="1898122892">
      <w:marLeft w:val="480"/>
      <w:marRight w:val="0"/>
      <w:marTop w:val="0"/>
      <w:marBottom w:val="0"/>
      <w:divBdr>
        <w:top w:val="none" w:sz="0" w:space="0" w:color="auto"/>
        <w:left w:val="none" w:sz="0" w:space="0" w:color="auto"/>
        <w:bottom w:val="none" w:sz="0" w:space="0" w:color="auto"/>
        <w:right w:val="none" w:sz="0" w:space="0" w:color="auto"/>
      </w:divBdr>
    </w:div>
    <w:div w:id="1898323526">
      <w:marLeft w:val="480"/>
      <w:marRight w:val="0"/>
      <w:marTop w:val="0"/>
      <w:marBottom w:val="0"/>
      <w:divBdr>
        <w:top w:val="none" w:sz="0" w:space="0" w:color="auto"/>
        <w:left w:val="none" w:sz="0" w:space="0" w:color="auto"/>
        <w:bottom w:val="none" w:sz="0" w:space="0" w:color="auto"/>
        <w:right w:val="none" w:sz="0" w:space="0" w:color="auto"/>
      </w:divBdr>
    </w:div>
    <w:div w:id="1899051298">
      <w:marLeft w:val="480"/>
      <w:marRight w:val="0"/>
      <w:marTop w:val="0"/>
      <w:marBottom w:val="0"/>
      <w:divBdr>
        <w:top w:val="none" w:sz="0" w:space="0" w:color="auto"/>
        <w:left w:val="none" w:sz="0" w:space="0" w:color="auto"/>
        <w:bottom w:val="none" w:sz="0" w:space="0" w:color="auto"/>
        <w:right w:val="none" w:sz="0" w:space="0" w:color="auto"/>
      </w:divBdr>
    </w:div>
    <w:div w:id="1899170202">
      <w:marLeft w:val="480"/>
      <w:marRight w:val="0"/>
      <w:marTop w:val="0"/>
      <w:marBottom w:val="0"/>
      <w:divBdr>
        <w:top w:val="none" w:sz="0" w:space="0" w:color="auto"/>
        <w:left w:val="none" w:sz="0" w:space="0" w:color="auto"/>
        <w:bottom w:val="none" w:sz="0" w:space="0" w:color="auto"/>
        <w:right w:val="none" w:sz="0" w:space="0" w:color="auto"/>
      </w:divBdr>
    </w:div>
    <w:div w:id="1900707428">
      <w:marLeft w:val="480"/>
      <w:marRight w:val="0"/>
      <w:marTop w:val="0"/>
      <w:marBottom w:val="0"/>
      <w:divBdr>
        <w:top w:val="none" w:sz="0" w:space="0" w:color="auto"/>
        <w:left w:val="none" w:sz="0" w:space="0" w:color="auto"/>
        <w:bottom w:val="none" w:sz="0" w:space="0" w:color="auto"/>
        <w:right w:val="none" w:sz="0" w:space="0" w:color="auto"/>
      </w:divBdr>
    </w:div>
    <w:div w:id="1900969950">
      <w:marLeft w:val="480"/>
      <w:marRight w:val="0"/>
      <w:marTop w:val="0"/>
      <w:marBottom w:val="0"/>
      <w:divBdr>
        <w:top w:val="none" w:sz="0" w:space="0" w:color="auto"/>
        <w:left w:val="none" w:sz="0" w:space="0" w:color="auto"/>
        <w:bottom w:val="none" w:sz="0" w:space="0" w:color="auto"/>
        <w:right w:val="none" w:sz="0" w:space="0" w:color="auto"/>
      </w:divBdr>
    </w:div>
    <w:div w:id="1901287124">
      <w:marLeft w:val="480"/>
      <w:marRight w:val="0"/>
      <w:marTop w:val="0"/>
      <w:marBottom w:val="0"/>
      <w:divBdr>
        <w:top w:val="none" w:sz="0" w:space="0" w:color="auto"/>
        <w:left w:val="none" w:sz="0" w:space="0" w:color="auto"/>
        <w:bottom w:val="none" w:sz="0" w:space="0" w:color="auto"/>
        <w:right w:val="none" w:sz="0" w:space="0" w:color="auto"/>
      </w:divBdr>
    </w:div>
    <w:div w:id="1901668442">
      <w:marLeft w:val="480"/>
      <w:marRight w:val="0"/>
      <w:marTop w:val="0"/>
      <w:marBottom w:val="0"/>
      <w:divBdr>
        <w:top w:val="none" w:sz="0" w:space="0" w:color="auto"/>
        <w:left w:val="none" w:sz="0" w:space="0" w:color="auto"/>
        <w:bottom w:val="none" w:sz="0" w:space="0" w:color="auto"/>
        <w:right w:val="none" w:sz="0" w:space="0" w:color="auto"/>
      </w:divBdr>
    </w:div>
    <w:div w:id="1902280422">
      <w:marLeft w:val="480"/>
      <w:marRight w:val="0"/>
      <w:marTop w:val="0"/>
      <w:marBottom w:val="0"/>
      <w:divBdr>
        <w:top w:val="none" w:sz="0" w:space="0" w:color="auto"/>
        <w:left w:val="none" w:sz="0" w:space="0" w:color="auto"/>
        <w:bottom w:val="none" w:sz="0" w:space="0" w:color="auto"/>
        <w:right w:val="none" w:sz="0" w:space="0" w:color="auto"/>
      </w:divBdr>
    </w:div>
    <w:div w:id="1902524367">
      <w:marLeft w:val="480"/>
      <w:marRight w:val="0"/>
      <w:marTop w:val="0"/>
      <w:marBottom w:val="0"/>
      <w:divBdr>
        <w:top w:val="none" w:sz="0" w:space="0" w:color="auto"/>
        <w:left w:val="none" w:sz="0" w:space="0" w:color="auto"/>
        <w:bottom w:val="none" w:sz="0" w:space="0" w:color="auto"/>
        <w:right w:val="none" w:sz="0" w:space="0" w:color="auto"/>
      </w:divBdr>
    </w:div>
    <w:div w:id="1902642263">
      <w:marLeft w:val="480"/>
      <w:marRight w:val="0"/>
      <w:marTop w:val="0"/>
      <w:marBottom w:val="0"/>
      <w:divBdr>
        <w:top w:val="none" w:sz="0" w:space="0" w:color="auto"/>
        <w:left w:val="none" w:sz="0" w:space="0" w:color="auto"/>
        <w:bottom w:val="none" w:sz="0" w:space="0" w:color="auto"/>
        <w:right w:val="none" w:sz="0" w:space="0" w:color="auto"/>
      </w:divBdr>
    </w:div>
    <w:div w:id="1902789143">
      <w:marLeft w:val="480"/>
      <w:marRight w:val="0"/>
      <w:marTop w:val="0"/>
      <w:marBottom w:val="0"/>
      <w:divBdr>
        <w:top w:val="none" w:sz="0" w:space="0" w:color="auto"/>
        <w:left w:val="none" w:sz="0" w:space="0" w:color="auto"/>
        <w:bottom w:val="none" w:sz="0" w:space="0" w:color="auto"/>
        <w:right w:val="none" w:sz="0" w:space="0" w:color="auto"/>
      </w:divBdr>
    </w:div>
    <w:div w:id="1903101890">
      <w:marLeft w:val="480"/>
      <w:marRight w:val="0"/>
      <w:marTop w:val="0"/>
      <w:marBottom w:val="0"/>
      <w:divBdr>
        <w:top w:val="none" w:sz="0" w:space="0" w:color="auto"/>
        <w:left w:val="none" w:sz="0" w:space="0" w:color="auto"/>
        <w:bottom w:val="none" w:sz="0" w:space="0" w:color="auto"/>
        <w:right w:val="none" w:sz="0" w:space="0" w:color="auto"/>
      </w:divBdr>
    </w:div>
    <w:div w:id="1903129940">
      <w:marLeft w:val="480"/>
      <w:marRight w:val="0"/>
      <w:marTop w:val="0"/>
      <w:marBottom w:val="0"/>
      <w:divBdr>
        <w:top w:val="none" w:sz="0" w:space="0" w:color="auto"/>
        <w:left w:val="none" w:sz="0" w:space="0" w:color="auto"/>
        <w:bottom w:val="none" w:sz="0" w:space="0" w:color="auto"/>
        <w:right w:val="none" w:sz="0" w:space="0" w:color="auto"/>
      </w:divBdr>
    </w:div>
    <w:div w:id="1903252563">
      <w:marLeft w:val="480"/>
      <w:marRight w:val="0"/>
      <w:marTop w:val="0"/>
      <w:marBottom w:val="0"/>
      <w:divBdr>
        <w:top w:val="none" w:sz="0" w:space="0" w:color="auto"/>
        <w:left w:val="none" w:sz="0" w:space="0" w:color="auto"/>
        <w:bottom w:val="none" w:sz="0" w:space="0" w:color="auto"/>
        <w:right w:val="none" w:sz="0" w:space="0" w:color="auto"/>
      </w:divBdr>
    </w:div>
    <w:div w:id="1903759699">
      <w:marLeft w:val="480"/>
      <w:marRight w:val="0"/>
      <w:marTop w:val="0"/>
      <w:marBottom w:val="0"/>
      <w:divBdr>
        <w:top w:val="none" w:sz="0" w:space="0" w:color="auto"/>
        <w:left w:val="none" w:sz="0" w:space="0" w:color="auto"/>
        <w:bottom w:val="none" w:sz="0" w:space="0" w:color="auto"/>
        <w:right w:val="none" w:sz="0" w:space="0" w:color="auto"/>
      </w:divBdr>
    </w:div>
    <w:div w:id="1904219970">
      <w:marLeft w:val="480"/>
      <w:marRight w:val="0"/>
      <w:marTop w:val="0"/>
      <w:marBottom w:val="0"/>
      <w:divBdr>
        <w:top w:val="none" w:sz="0" w:space="0" w:color="auto"/>
        <w:left w:val="none" w:sz="0" w:space="0" w:color="auto"/>
        <w:bottom w:val="none" w:sz="0" w:space="0" w:color="auto"/>
        <w:right w:val="none" w:sz="0" w:space="0" w:color="auto"/>
      </w:divBdr>
    </w:div>
    <w:div w:id="1904750658">
      <w:marLeft w:val="480"/>
      <w:marRight w:val="0"/>
      <w:marTop w:val="0"/>
      <w:marBottom w:val="0"/>
      <w:divBdr>
        <w:top w:val="none" w:sz="0" w:space="0" w:color="auto"/>
        <w:left w:val="none" w:sz="0" w:space="0" w:color="auto"/>
        <w:bottom w:val="none" w:sz="0" w:space="0" w:color="auto"/>
        <w:right w:val="none" w:sz="0" w:space="0" w:color="auto"/>
      </w:divBdr>
    </w:div>
    <w:div w:id="1904831931">
      <w:marLeft w:val="480"/>
      <w:marRight w:val="0"/>
      <w:marTop w:val="0"/>
      <w:marBottom w:val="0"/>
      <w:divBdr>
        <w:top w:val="none" w:sz="0" w:space="0" w:color="auto"/>
        <w:left w:val="none" w:sz="0" w:space="0" w:color="auto"/>
        <w:bottom w:val="none" w:sz="0" w:space="0" w:color="auto"/>
        <w:right w:val="none" w:sz="0" w:space="0" w:color="auto"/>
      </w:divBdr>
    </w:div>
    <w:div w:id="1905527544">
      <w:marLeft w:val="480"/>
      <w:marRight w:val="0"/>
      <w:marTop w:val="0"/>
      <w:marBottom w:val="0"/>
      <w:divBdr>
        <w:top w:val="none" w:sz="0" w:space="0" w:color="auto"/>
        <w:left w:val="none" w:sz="0" w:space="0" w:color="auto"/>
        <w:bottom w:val="none" w:sz="0" w:space="0" w:color="auto"/>
        <w:right w:val="none" w:sz="0" w:space="0" w:color="auto"/>
      </w:divBdr>
    </w:div>
    <w:div w:id="1905679937">
      <w:marLeft w:val="480"/>
      <w:marRight w:val="0"/>
      <w:marTop w:val="0"/>
      <w:marBottom w:val="0"/>
      <w:divBdr>
        <w:top w:val="none" w:sz="0" w:space="0" w:color="auto"/>
        <w:left w:val="none" w:sz="0" w:space="0" w:color="auto"/>
        <w:bottom w:val="none" w:sz="0" w:space="0" w:color="auto"/>
        <w:right w:val="none" w:sz="0" w:space="0" w:color="auto"/>
      </w:divBdr>
    </w:div>
    <w:div w:id="1905945940">
      <w:marLeft w:val="480"/>
      <w:marRight w:val="0"/>
      <w:marTop w:val="0"/>
      <w:marBottom w:val="0"/>
      <w:divBdr>
        <w:top w:val="none" w:sz="0" w:space="0" w:color="auto"/>
        <w:left w:val="none" w:sz="0" w:space="0" w:color="auto"/>
        <w:bottom w:val="none" w:sz="0" w:space="0" w:color="auto"/>
        <w:right w:val="none" w:sz="0" w:space="0" w:color="auto"/>
      </w:divBdr>
    </w:div>
    <w:div w:id="1906137924">
      <w:marLeft w:val="480"/>
      <w:marRight w:val="0"/>
      <w:marTop w:val="0"/>
      <w:marBottom w:val="0"/>
      <w:divBdr>
        <w:top w:val="none" w:sz="0" w:space="0" w:color="auto"/>
        <w:left w:val="none" w:sz="0" w:space="0" w:color="auto"/>
        <w:bottom w:val="none" w:sz="0" w:space="0" w:color="auto"/>
        <w:right w:val="none" w:sz="0" w:space="0" w:color="auto"/>
      </w:divBdr>
    </w:div>
    <w:div w:id="1906719892">
      <w:marLeft w:val="480"/>
      <w:marRight w:val="0"/>
      <w:marTop w:val="0"/>
      <w:marBottom w:val="0"/>
      <w:divBdr>
        <w:top w:val="none" w:sz="0" w:space="0" w:color="auto"/>
        <w:left w:val="none" w:sz="0" w:space="0" w:color="auto"/>
        <w:bottom w:val="none" w:sz="0" w:space="0" w:color="auto"/>
        <w:right w:val="none" w:sz="0" w:space="0" w:color="auto"/>
      </w:divBdr>
    </w:div>
    <w:div w:id="1906842233">
      <w:marLeft w:val="480"/>
      <w:marRight w:val="0"/>
      <w:marTop w:val="0"/>
      <w:marBottom w:val="0"/>
      <w:divBdr>
        <w:top w:val="none" w:sz="0" w:space="0" w:color="auto"/>
        <w:left w:val="none" w:sz="0" w:space="0" w:color="auto"/>
        <w:bottom w:val="none" w:sz="0" w:space="0" w:color="auto"/>
        <w:right w:val="none" w:sz="0" w:space="0" w:color="auto"/>
      </w:divBdr>
    </w:div>
    <w:div w:id="1906914711">
      <w:marLeft w:val="480"/>
      <w:marRight w:val="0"/>
      <w:marTop w:val="0"/>
      <w:marBottom w:val="0"/>
      <w:divBdr>
        <w:top w:val="none" w:sz="0" w:space="0" w:color="auto"/>
        <w:left w:val="none" w:sz="0" w:space="0" w:color="auto"/>
        <w:bottom w:val="none" w:sz="0" w:space="0" w:color="auto"/>
        <w:right w:val="none" w:sz="0" w:space="0" w:color="auto"/>
      </w:divBdr>
    </w:div>
    <w:div w:id="1907105047">
      <w:marLeft w:val="480"/>
      <w:marRight w:val="0"/>
      <w:marTop w:val="0"/>
      <w:marBottom w:val="0"/>
      <w:divBdr>
        <w:top w:val="none" w:sz="0" w:space="0" w:color="auto"/>
        <w:left w:val="none" w:sz="0" w:space="0" w:color="auto"/>
        <w:bottom w:val="none" w:sz="0" w:space="0" w:color="auto"/>
        <w:right w:val="none" w:sz="0" w:space="0" w:color="auto"/>
      </w:divBdr>
    </w:div>
    <w:div w:id="1907180014">
      <w:marLeft w:val="480"/>
      <w:marRight w:val="0"/>
      <w:marTop w:val="0"/>
      <w:marBottom w:val="0"/>
      <w:divBdr>
        <w:top w:val="none" w:sz="0" w:space="0" w:color="auto"/>
        <w:left w:val="none" w:sz="0" w:space="0" w:color="auto"/>
        <w:bottom w:val="none" w:sz="0" w:space="0" w:color="auto"/>
        <w:right w:val="none" w:sz="0" w:space="0" w:color="auto"/>
      </w:divBdr>
    </w:div>
    <w:div w:id="1907372616">
      <w:marLeft w:val="480"/>
      <w:marRight w:val="0"/>
      <w:marTop w:val="0"/>
      <w:marBottom w:val="0"/>
      <w:divBdr>
        <w:top w:val="none" w:sz="0" w:space="0" w:color="auto"/>
        <w:left w:val="none" w:sz="0" w:space="0" w:color="auto"/>
        <w:bottom w:val="none" w:sz="0" w:space="0" w:color="auto"/>
        <w:right w:val="none" w:sz="0" w:space="0" w:color="auto"/>
      </w:divBdr>
    </w:div>
    <w:div w:id="1907378511">
      <w:marLeft w:val="480"/>
      <w:marRight w:val="0"/>
      <w:marTop w:val="0"/>
      <w:marBottom w:val="0"/>
      <w:divBdr>
        <w:top w:val="none" w:sz="0" w:space="0" w:color="auto"/>
        <w:left w:val="none" w:sz="0" w:space="0" w:color="auto"/>
        <w:bottom w:val="none" w:sz="0" w:space="0" w:color="auto"/>
        <w:right w:val="none" w:sz="0" w:space="0" w:color="auto"/>
      </w:divBdr>
    </w:div>
    <w:div w:id="1907446070">
      <w:marLeft w:val="480"/>
      <w:marRight w:val="0"/>
      <w:marTop w:val="0"/>
      <w:marBottom w:val="0"/>
      <w:divBdr>
        <w:top w:val="none" w:sz="0" w:space="0" w:color="auto"/>
        <w:left w:val="none" w:sz="0" w:space="0" w:color="auto"/>
        <w:bottom w:val="none" w:sz="0" w:space="0" w:color="auto"/>
        <w:right w:val="none" w:sz="0" w:space="0" w:color="auto"/>
      </w:divBdr>
    </w:div>
    <w:div w:id="1907567953">
      <w:marLeft w:val="480"/>
      <w:marRight w:val="0"/>
      <w:marTop w:val="0"/>
      <w:marBottom w:val="0"/>
      <w:divBdr>
        <w:top w:val="none" w:sz="0" w:space="0" w:color="auto"/>
        <w:left w:val="none" w:sz="0" w:space="0" w:color="auto"/>
        <w:bottom w:val="none" w:sz="0" w:space="0" w:color="auto"/>
        <w:right w:val="none" w:sz="0" w:space="0" w:color="auto"/>
      </w:divBdr>
    </w:div>
    <w:div w:id="1907689381">
      <w:marLeft w:val="480"/>
      <w:marRight w:val="0"/>
      <w:marTop w:val="0"/>
      <w:marBottom w:val="0"/>
      <w:divBdr>
        <w:top w:val="none" w:sz="0" w:space="0" w:color="auto"/>
        <w:left w:val="none" w:sz="0" w:space="0" w:color="auto"/>
        <w:bottom w:val="none" w:sz="0" w:space="0" w:color="auto"/>
        <w:right w:val="none" w:sz="0" w:space="0" w:color="auto"/>
      </w:divBdr>
    </w:div>
    <w:div w:id="1908298701">
      <w:marLeft w:val="480"/>
      <w:marRight w:val="0"/>
      <w:marTop w:val="0"/>
      <w:marBottom w:val="0"/>
      <w:divBdr>
        <w:top w:val="none" w:sz="0" w:space="0" w:color="auto"/>
        <w:left w:val="none" w:sz="0" w:space="0" w:color="auto"/>
        <w:bottom w:val="none" w:sz="0" w:space="0" w:color="auto"/>
        <w:right w:val="none" w:sz="0" w:space="0" w:color="auto"/>
      </w:divBdr>
    </w:div>
    <w:div w:id="1908571856">
      <w:marLeft w:val="480"/>
      <w:marRight w:val="0"/>
      <w:marTop w:val="0"/>
      <w:marBottom w:val="0"/>
      <w:divBdr>
        <w:top w:val="none" w:sz="0" w:space="0" w:color="auto"/>
        <w:left w:val="none" w:sz="0" w:space="0" w:color="auto"/>
        <w:bottom w:val="none" w:sz="0" w:space="0" w:color="auto"/>
        <w:right w:val="none" w:sz="0" w:space="0" w:color="auto"/>
      </w:divBdr>
    </w:div>
    <w:div w:id="1908684610">
      <w:marLeft w:val="480"/>
      <w:marRight w:val="0"/>
      <w:marTop w:val="0"/>
      <w:marBottom w:val="0"/>
      <w:divBdr>
        <w:top w:val="none" w:sz="0" w:space="0" w:color="auto"/>
        <w:left w:val="none" w:sz="0" w:space="0" w:color="auto"/>
        <w:bottom w:val="none" w:sz="0" w:space="0" w:color="auto"/>
        <w:right w:val="none" w:sz="0" w:space="0" w:color="auto"/>
      </w:divBdr>
    </w:div>
    <w:div w:id="1909462302">
      <w:marLeft w:val="480"/>
      <w:marRight w:val="0"/>
      <w:marTop w:val="0"/>
      <w:marBottom w:val="0"/>
      <w:divBdr>
        <w:top w:val="none" w:sz="0" w:space="0" w:color="auto"/>
        <w:left w:val="none" w:sz="0" w:space="0" w:color="auto"/>
        <w:bottom w:val="none" w:sz="0" w:space="0" w:color="auto"/>
        <w:right w:val="none" w:sz="0" w:space="0" w:color="auto"/>
      </w:divBdr>
    </w:div>
    <w:div w:id="1909998995">
      <w:marLeft w:val="480"/>
      <w:marRight w:val="0"/>
      <w:marTop w:val="0"/>
      <w:marBottom w:val="0"/>
      <w:divBdr>
        <w:top w:val="none" w:sz="0" w:space="0" w:color="auto"/>
        <w:left w:val="none" w:sz="0" w:space="0" w:color="auto"/>
        <w:bottom w:val="none" w:sz="0" w:space="0" w:color="auto"/>
        <w:right w:val="none" w:sz="0" w:space="0" w:color="auto"/>
      </w:divBdr>
    </w:div>
    <w:div w:id="1910116316">
      <w:marLeft w:val="480"/>
      <w:marRight w:val="0"/>
      <w:marTop w:val="0"/>
      <w:marBottom w:val="0"/>
      <w:divBdr>
        <w:top w:val="none" w:sz="0" w:space="0" w:color="auto"/>
        <w:left w:val="none" w:sz="0" w:space="0" w:color="auto"/>
        <w:bottom w:val="none" w:sz="0" w:space="0" w:color="auto"/>
        <w:right w:val="none" w:sz="0" w:space="0" w:color="auto"/>
      </w:divBdr>
    </w:div>
    <w:div w:id="1910529394">
      <w:marLeft w:val="480"/>
      <w:marRight w:val="0"/>
      <w:marTop w:val="0"/>
      <w:marBottom w:val="0"/>
      <w:divBdr>
        <w:top w:val="none" w:sz="0" w:space="0" w:color="auto"/>
        <w:left w:val="none" w:sz="0" w:space="0" w:color="auto"/>
        <w:bottom w:val="none" w:sz="0" w:space="0" w:color="auto"/>
        <w:right w:val="none" w:sz="0" w:space="0" w:color="auto"/>
      </w:divBdr>
    </w:div>
    <w:div w:id="1910770761">
      <w:marLeft w:val="480"/>
      <w:marRight w:val="0"/>
      <w:marTop w:val="0"/>
      <w:marBottom w:val="0"/>
      <w:divBdr>
        <w:top w:val="none" w:sz="0" w:space="0" w:color="auto"/>
        <w:left w:val="none" w:sz="0" w:space="0" w:color="auto"/>
        <w:bottom w:val="none" w:sz="0" w:space="0" w:color="auto"/>
        <w:right w:val="none" w:sz="0" w:space="0" w:color="auto"/>
      </w:divBdr>
    </w:div>
    <w:div w:id="1911161021">
      <w:marLeft w:val="480"/>
      <w:marRight w:val="0"/>
      <w:marTop w:val="0"/>
      <w:marBottom w:val="0"/>
      <w:divBdr>
        <w:top w:val="none" w:sz="0" w:space="0" w:color="auto"/>
        <w:left w:val="none" w:sz="0" w:space="0" w:color="auto"/>
        <w:bottom w:val="none" w:sz="0" w:space="0" w:color="auto"/>
        <w:right w:val="none" w:sz="0" w:space="0" w:color="auto"/>
      </w:divBdr>
    </w:div>
    <w:div w:id="1911305658">
      <w:marLeft w:val="480"/>
      <w:marRight w:val="0"/>
      <w:marTop w:val="0"/>
      <w:marBottom w:val="0"/>
      <w:divBdr>
        <w:top w:val="none" w:sz="0" w:space="0" w:color="auto"/>
        <w:left w:val="none" w:sz="0" w:space="0" w:color="auto"/>
        <w:bottom w:val="none" w:sz="0" w:space="0" w:color="auto"/>
        <w:right w:val="none" w:sz="0" w:space="0" w:color="auto"/>
      </w:divBdr>
    </w:div>
    <w:div w:id="1912110184">
      <w:marLeft w:val="480"/>
      <w:marRight w:val="0"/>
      <w:marTop w:val="0"/>
      <w:marBottom w:val="0"/>
      <w:divBdr>
        <w:top w:val="none" w:sz="0" w:space="0" w:color="auto"/>
        <w:left w:val="none" w:sz="0" w:space="0" w:color="auto"/>
        <w:bottom w:val="none" w:sz="0" w:space="0" w:color="auto"/>
        <w:right w:val="none" w:sz="0" w:space="0" w:color="auto"/>
      </w:divBdr>
    </w:div>
    <w:div w:id="1912234379">
      <w:marLeft w:val="480"/>
      <w:marRight w:val="0"/>
      <w:marTop w:val="0"/>
      <w:marBottom w:val="0"/>
      <w:divBdr>
        <w:top w:val="none" w:sz="0" w:space="0" w:color="auto"/>
        <w:left w:val="none" w:sz="0" w:space="0" w:color="auto"/>
        <w:bottom w:val="none" w:sz="0" w:space="0" w:color="auto"/>
        <w:right w:val="none" w:sz="0" w:space="0" w:color="auto"/>
      </w:divBdr>
    </w:div>
    <w:div w:id="1912544314">
      <w:marLeft w:val="480"/>
      <w:marRight w:val="0"/>
      <w:marTop w:val="0"/>
      <w:marBottom w:val="0"/>
      <w:divBdr>
        <w:top w:val="none" w:sz="0" w:space="0" w:color="auto"/>
        <w:left w:val="none" w:sz="0" w:space="0" w:color="auto"/>
        <w:bottom w:val="none" w:sz="0" w:space="0" w:color="auto"/>
        <w:right w:val="none" w:sz="0" w:space="0" w:color="auto"/>
      </w:divBdr>
    </w:div>
    <w:div w:id="1912812706">
      <w:marLeft w:val="480"/>
      <w:marRight w:val="0"/>
      <w:marTop w:val="0"/>
      <w:marBottom w:val="0"/>
      <w:divBdr>
        <w:top w:val="none" w:sz="0" w:space="0" w:color="auto"/>
        <w:left w:val="none" w:sz="0" w:space="0" w:color="auto"/>
        <w:bottom w:val="none" w:sz="0" w:space="0" w:color="auto"/>
        <w:right w:val="none" w:sz="0" w:space="0" w:color="auto"/>
      </w:divBdr>
    </w:div>
    <w:div w:id="1913352246">
      <w:marLeft w:val="480"/>
      <w:marRight w:val="0"/>
      <w:marTop w:val="0"/>
      <w:marBottom w:val="0"/>
      <w:divBdr>
        <w:top w:val="none" w:sz="0" w:space="0" w:color="auto"/>
        <w:left w:val="none" w:sz="0" w:space="0" w:color="auto"/>
        <w:bottom w:val="none" w:sz="0" w:space="0" w:color="auto"/>
        <w:right w:val="none" w:sz="0" w:space="0" w:color="auto"/>
      </w:divBdr>
    </w:div>
    <w:div w:id="1913461628">
      <w:marLeft w:val="480"/>
      <w:marRight w:val="0"/>
      <w:marTop w:val="0"/>
      <w:marBottom w:val="0"/>
      <w:divBdr>
        <w:top w:val="none" w:sz="0" w:space="0" w:color="auto"/>
        <w:left w:val="none" w:sz="0" w:space="0" w:color="auto"/>
        <w:bottom w:val="none" w:sz="0" w:space="0" w:color="auto"/>
        <w:right w:val="none" w:sz="0" w:space="0" w:color="auto"/>
      </w:divBdr>
    </w:div>
    <w:div w:id="1913537067">
      <w:marLeft w:val="480"/>
      <w:marRight w:val="0"/>
      <w:marTop w:val="0"/>
      <w:marBottom w:val="0"/>
      <w:divBdr>
        <w:top w:val="none" w:sz="0" w:space="0" w:color="auto"/>
        <w:left w:val="none" w:sz="0" w:space="0" w:color="auto"/>
        <w:bottom w:val="none" w:sz="0" w:space="0" w:color="auto"/>
        <w:right w:val="none" w:sz="0" w:space="0" w:color="auto"/>
      </w:divBdr>
    </w:div>
    <w:div w:id="1915042949">
      <w:marLeft w:val="480"/>
      <w:marRight w:val="0"/>
      <w:marTop w:val="0"/>
      <w:marBottom w:val="0"/>
      <w:divBdr>
        <w:top w:val="none" w:sz="0" w:space="0" w:color="auto"/>
        <w:left w:val="none" w:sz="0" w:space="0" w:color="auto"/>
        <w:bottom w:val="none" w:sz="0" w:space="0" w:color="auto"/>
        <w:right w:val="none" w:sz="0" w:space="0" w:color="auto"/>
      </w:divBdr>
    </w:div>
    <w:div w:id="1915704656">
      <w:marLeft w:val="480"/>
      <w:marRight w:val="0"/>
      <w:marTop w:val="0"/>
      <w:marBottom w:val="0"/>
      <w:divBdr>
        <w:top w:val="none" w:sz="0" w:space="0" w:color="auto"/>
        <w:left w:val="none" w:sz="0" w:space="0" w:color="auto"/>
        <w:bottom w:val="none" w:sz="0" w:space="0" w:color="auto"/>
        <w:right w:val="none" w:sz="0" w:space="0" w:color="auto"/>
      </w:divBdr>
    </w:div>
    <w:div w:id="1916627218">
      <w:marLeft w:val="480"/>
      <w:marRight w:val="0"/>
      <w:marTop w:val="0"/>
      <w:marBottom w:val="0"/>
      <w:divBdr>
        <w:top w:val="none" w:sz="0" w:space="0" w:color="auto"/>
        <w:left w:val="none" w:sz="0" w:space="0" w:color="auto"/>
        <w:bottom w:val="none" w:sz="0" w:space="0" w:color="auto"/>
        <w:right w:val="none" w:sz="0" w:space="0" w:color="auto"/>
      </w:divBdr>
    </w:div>
    <w:div w:id="1916816550">
      <w:marLeft w:val="480"/>
      <w:marRight w:val="0"/>
      <w:marTop w:val="0"/>
      <w:marBottom w:val="0"/>
      <w:divBdr>
        <w:top w:val="none" w:sz="0" w:space="0" w:color="auto"/>
        <w:left w:val="none" w:sz="0" w:space="0" w:color="auto"/>
        <w:bottom w:val="none" w:sz="0" w:space="0" w:color="auto"/>
        <w:right w:val="none" w:sz="0" w:space="0" w:color="auto"/>
      </w:divBdr>
    </w:div>
    <w:div w:id="1916864007">
      <w:marLeft w:val="480"/>
      <w:marRight w:val="0"/>
      <w:marTop w:val="0"/>
      <w:marBottom w:val="0"/>
      <w:divBdr>
        <w:top w:val="none" w:sz="0" w:space="0" w:color="auto"/>
        <w:left w:val="none" w:sz="0" w:space="0" w:color="auto"/>
        <w:bottom w:val="none" w:sz="0" w:space="0" w:color="auto"/>
        <w:right w:val="none" w:sz="0" w:space="0" w:color="auto"/>
      </w:divBdr>
    </w:div>
    <w:div w:id="1917007528">
      <w:bodyDiv w:val="1"/>
      <w:marLeft w:val="0"/>
      <w:marRight w:val="0"/>
      <w:marTop w:val="0"/>
      <w:marBottom w:val="0"/>
      <w:divBdr>
        <w:top w:val="none" w:sz="0" w:space="0" w:color="auto"/>
        <w:left w:val="none" w:sz="0" w:space="0" w:color="auto"/>
        <w:bottom w:val="none" w:sz="0" w:space="0" w:color="auto"/>
        <w:right w:val="none" w:sz="0" w:space="0" w:color="auto"/>
      </w:divBdr>
    </w:div>
    <w:div w:id="1917207743">
      <w:marLeft w:val="480"/>
      <w:marRight w:val="0"/>
      <w:marTop w:val="0"/>
      <w:marBottom w:val="0"/>
      <w:divBdr>
        <w:top w:val="none" w:sz="0" w:space="0" w:color="auto"/>
        <w:left w:val="none" w:sz="0" w:space="0" w:color="auto"/>
        <w:bottom w:val="none" w:sz="0" w:space="0" w:color="auto"/>
        <w:right w:val="none" w:sz="0" w:space="0" w:color="auto"/>
      </w:divBdr>
    </w:div>
    <w:div w:id="1917323034">
      <w:marLeft w:val="480"/>
      <w:marRight w:val="0"/>
      <w:marTop w:val="0"/>
      <w:marBottom w:val="0"/>
      <w:divBdr>
        <w:top w:val="none" w:sz="0" w:space="0" w:color="auto"/>
        <w:left w:val="none" w:sz="0" w:space="0" w:color="auto"/>
        <w:bottom w:val="none" w:sz="0" w:space="0" w:color="auto"/>
        <w:right w:val="none" w:sz="0" w:space="0" w:color="auto"/>
      </w:divBdr>
    </w:div>
    <w:div w:id="1917468477">
      <w:marLeft w:val="480"/>
      <w:marRight w:val="0"/>
      <w:marTop w:val="0"/>
      <w:marBottom w:val="0"/>
      <w:divBdr>
        <w:top w:val="none" w:sz="0" w:space="0" w:color="auto"/>
        <w:left w:val="none" w:sz="0" w:space="0" w:color="auto"/>
        <w:bottom w:val="none" w:sz="0" w:space="0" w:color="auto"/>
        <w:right w:val="none" w:sz="0" w:space="0" w:color="auto"/>
      </w:divBdr>
    </w:div>
    <w:div w:id="1917476592">
      <w:marLeft w:val="480"/>
      <w:marRight w:val="0"/>
      <w:marTop w:val="0"/>
      <w:marBottom w:val="0"/>
      <w:divBdr>
        <w:top w:val="none" w:sz="0" w:space="0" w:color="auto"/>
        <w:left w:val="none" w:sz="0" w:space="0" w:color="auto"/>
        <w:bottom w:val="none" w:sz="0" w:space="0" w:color="auto"/>
        <w:right w:val="none" w:sz="0" w:space="0" w:color="auto"/>
      </w:divBdr>
    </w:div>
    <w:div w:id="1918052523">
      <w:marLeft w:val="480"/>
      <w:marRight w:val="0"/>
      <w:marTop w:val="0"/>
      <w:marBottom w:val="0"/>
      <w:divBdr>
        <w:top w:val="none" w:sz="0" w:space="0" w:color="auto"/>
        <w:left w:val="none" w:sz="0" w:space="0" w:color="auto"/>
        <w:bottom w:val="none" w:sz="0" w:space="0" w:color="auto"/>
        <w:right w:val="none" w:sz="0" w:space="0" w:color="auto"/>
      </w:divBdr>
    </w:div>
    <w:div w:id="1918131479">
      <w:marLeft w:val="480"/>
      <w:marRight w:val="0"/>
      <w:marTop w:val="0"/>
      <w:marBottom w:val="0"/>
      <w:divBdr>
        <w:top w:val="none" w:sz="0" w:space="0" w:color="auto"/>
        <w:left w:val="none" w:sz="0" w:space="0" w:color="auto"/>
        <w:bottom w:val="none" w:sz="0" w:space="0" w:color="auto"/>
        <w:right w:val="none" w:sz="0" w:space="0" w:color="auto"/>
      </w:divBdr>
    </w:div>
    <w:div w:id="1918248687">
      <w:marLeft w:val="480"/>
      <w:marRight w:val="0"/>
      <w:marTop w:val="0"/>
      <w:marBottom w:val="0"/>
      <w:divBdr>
        <w:top w:val="none" w:sz="0" w:space="0" w:color="auto"/>
        <w:left w:val="none" w:sz="0" w:space="0" w:color="auto"/>
        <w:bottom w:val="none" w:sz="0" w:space="0" w:color="auto"/>
        <w:right w:val="none" w:sz="0" w:space="0" w:color="auto"/>
      </w:divBdr>
    </w:div>
    <w:div w:id="1918441656">
      <w:marLeft w:val="480"/>
      <w:marRight w:val="0"/>
      <w:marTop w:val="0"/>
      <w:marBottom w:val="0"/>
      <w:divBdr>
        <w:top w:val="none" w:sz="0" w:space="0" w:color="auto"/>
        <w:left w:val="none" w:sz="0" w:space="0" w:color="auto"/>
        <w:bottom w:val="none" w:sz="0" w:space="0" w:color="auto"/>
        <w:right w:val="none" w:sz="0" w:space="0" w:color="auto"/>
      </w:divBdr>
    </w:div>
    <w:div w:id="1918590590">
      <w:marLeft w:val="480"/>
      <w:marRight w:val="0"/>
      <w:marTop w:val="0"/>
      <w:marBottom w:val="0"/>
      <w:divBdr>
        <w:top w:val="none" w:sz="0" w:space="0" w:color="auto"/>
        <w:left w:val="none" w:sz="0" w:space="0" w:color="auto"/>
        <w:bottom w:val="none" w:sz="0" w:space="0" w:color="auto"/>
        <w:right w:val="none" w:sz="0" w:space="0" w:color="auto"/>
      </w:divBdr>
    </w:div>
    <w:div w:id="1918661422">
      <w:marLeft w:val="480"/>
      <w:marRight w:val="0"/>
      <w:marTop w:val="0"/>
      <w:marBottom w:val="0"/>
      <w:divBdr>
        <w:top w:val="none" w:sz="0" w:space="0" w:color="auto"/>
        <w:left w:val="none" w:sz="0" w:space="0" w:color="auto"/>
        <w:bottom w:val="none" w:sz="0" w:space="0" w:color="auto"/>
        <w:right w:val="none" w:sz="0" w:space="0" w:color="auto"/>
      </w:divBdr>
    </w:div>
    <w:div w:id="1919054914">
      <w:marLeft w:val="480"/>
      <w:marRight w:val="0"/>
      <w:marTop w:val="0"/>
      <w:marBottom w:val="0"/>
      <w:divBdr>
        <w:top w:val="none" w:sz="0" w:space="0" w:color="auto"/>
        <w:left w:val="none" w:sz="0" w:space="0" w:color="auto"/>
        <w:bottom w:val="none" w:sz="0" w:space="0" w:color="auto"/>
        <w:right w:val="none" w:sz="0" w:space="0" w:color="auto"/>
      </w:divBdr>
    </w:div>
    <w:div w:id="1919554930">
      <w:marLeft w:val="480"/>
      <w:marRight w:val="0"/>
      <w:marTop w:val="0"/>
      <w:marBottom w:val="0"/>
      <w:divBdr>
        <w:top w:val="none" w:sz="0" w:space="0" w:color="auto"/>
        <w:left w:val="none" w:sz="0" w:space="0" w:color="auto"/>
        <w:bottom w:val="none" w:sz="0" w:space="0" w:color="auto"/>
        <w:right w:val="none" w:sz="0" w:space="0" w:color="auto"/>
      </w:divBdr>
    </w:div>
    <w:div w:id="1919556116">
      <w:marLeft w:val="480"/>
      <w:marRight w:val="0"/>
      <w:marTop w:val="0"/>
      <w:marBottom w:val="0"/>
      <w:divBdr>
        <w:top w:val="none" w:sz="0" w:space="0" w:color="auto"/>
        <w:left w:val="none" w:sz="0" w:space="0" w:color="auto"/>
        <w:bottom w:val="none" w:sz="0" w:space="0" w:color="auto"/>
        <w:right w:val="none" w:sz="0" w:space="0" w:color="auto"/>
      </w:divBdr>
    </w:div>
    <w:div w:id="1919747414">
      <w:marLeft w:val="480"/>
      <w:marRight w:val="0"/>
      <w:marTop w:val="0"/>
      <w:marBottom w:val="0"/>
      <w:divBdr>
        <w:top w:val="none" w:sz="0" w:space="0" w:color="auto"/>
        <w:left w:val="none" w:sz="0" w:space="0" w:color="auto"/>
        <w:bottom w:val="none" w:sz="0" w:space="0" w:color="auto"/>
        <w:right w:val="none" w:sz="0" w:space="0" w:color="auto"/>
      </w:divBdr>
    </w:div>
    <w:div w:id="1919750826">
      <w:marLeft w:val="480"/>
      <w:marRight w:val="0"/>
      <w:marTop w:val="0"/>
      <w:marBottom w:val="0"/>
      <w:divBdr>
        <w:top w:val="none" w:sz="0" w:space="0" w:color="auto"/>
        <w:left w:val="none" w:sz="0" w:space="0" w:color="auto"/>
        <w:bottom w:val="none" w:sz="0" w:space="0" w:color="auto"/>
        <w:right w:val="none" w:sz="0" w:space="0" w:color="auto"/>
      </w:divBdr>
    </w:div>
    <w:div w:id="1919754671">
      <w:marLeft w:val="480"/>
      <w:marRight w:val="0"/>
      <w:marTop w:val="0"/>
      <w:marBottom w:val="0"/>
      <w:divBdr>
        <w:top w:val="none" w:sz="0" w:space="0" w:color="auto"/>
        <w:left w:val="none" w:sz="0" w:space="0" w:color="auto"/>
        <w:bottom w:val="none" w:sz="0" w:space="0" w:color="auto"/>
        <w:right w:val="none" w:sz="0" w:space="0" w:color="auto"/>
      </w:divBdr>
    </w:div>
    <w:div w:id="1919972810">
      <w:marLeft w:val="480"/>
      <w:marRight w:val="0"/>
      <w:marTop w:val="0"/>
      <w:marBottom w:val="0"/>
      <w:divBdr>
        <w:top w:val="none" w:sz="0" w:space="0" w:color="auto"/>
        <w:left w:val="none" w:sz="0" w:space="0" w:color="auto"/>
        <w:bottom w:val="none" w:sz="0" w:space="0" w:color="auto"/>
        <w:right w:val="none" w:sz="0" w:space="0" w:color="auto"/>
      </w:divBdr>
    </w:div>
    <w:div w:id="1920018418">
      <w:marLeft w:val="480"/>
      <w:marRight w:val="0"/>
      <w:marTop w:val="0"/>
      <w:marBottom w:val="0"/>
      <w:divBdr>
        <w:top w:val="none" w:sz="0" w:space="0" w:color="auto"/>
        <w:left w:val="none" w:sz="0" w:space="0" w:color="auto"/>
        <w:bottom w:val="none" w:sz="0" w:space="0" w:color="auto"/>
        <w:right w:val="none" w:sz="0" w:space="0" w:color="auto"/>
      </w:divBdr>
    </w:div>
    <w:div w:id="1920358887">
      <w:marLeft w:val="480"/>
      <w:marRight w:val="0"/>
      <w:marTop w:val="0"/>
      <w:marBottom w:val="0"/>
      <w:divBdr>
        <w:top w:val="none" w:sz="0" w:space="0" w:color="auto"/>
        <w:left w:val="none" w:sz="0" w:space="0" w:color="auto"/>
        <w:bottom w:val="none" w:sz="0" w:space="0" w:color="auto"/>
        <w:right w:val="none" w:sz="0" w:space="0" w:color="auto"/>
      </w:divBdr>
    </w:div>
    <w:div w:id="1920749053">
      <w:marLeft w:val="480"/>
      <w:marRight w:val="0"/>
      <w:marTop w:val="0"/>
      <w:marBottom w:val="0"/>
      <w:divBdr>
        <w:top w:val="none" w:sz="0" w:space="0" w:color="auto"/>
        <w:left w:val="none" w:sz="0" w:space="0" w:color="auto"/>
        <w:bottom w:val="none" w:sz="0" w:space="0" w:color="auto"/>
        <w:right w:val="none" w:sz="0" w:space="0" w:color="auto"/>
      </w:divBdr>
    </w:div>
    <w:div w:id="1920749622">
      <w:marLeft w:val="480"/>
      <w:marRight w:val="0"/>
      <w:marTop w:val="0"/>
      <w:marBottom w:val="0"/>
      <w:divBdr>
        <w:top w:val="none" w:sz="0" w:space="0" w:color="auto"/>
        <w:left w:val="none" w:sz="0" w:space="0" w:color="auto"/>
        <w:bottom w:val="none" w:sz="0" w:space="0" w:color="auto"/>
        <w:right w:val="none" w:sz="0" w:space="0" w:color="auto"/>
      </w:divBdr>
    </w:div>
    <w:div w:id="1921060594">
      <w:marLeft w:val="480"/>
      <w:marRight w:val="0"/>
      <w:marTop w:val="0"/>
      <w:marBottom w:val="0"/>
      <w:divBdr>
        <w:top w:val="none" w:sz="0" w:space="0" w:color="auto"/>
        <w:left w:val="none" w:sz="0" w:space="0" w:color="auto"/>
        <w:bottom w:val="none" w:sz="0" w:space="0" w:color="auto"/>
        <w:right w:val="none" w:sz="0" w:space="0" w:color="auto"/>
      </w:divBdr>
    </w:div>
    <w:div w:id="1922371263">
      <w:marLeft w:val="480"/>
      <w:marRight w:val="0"/>
      <w:marTop w:val="0"/>
      <w:marBottom w:val="0"/>
      <w:divBdr>
        <w:top w:val="none" w:sz="0" w:space="0" w:color="auto"/>
        <w:left w:val="none" w:sz="0" w:space="0" w:color="auto"/>
        <w:bottom w:val="none" w:sz="0" w:space="0" w:color="auto"/>
        <w:right w:val="none" w:sz="0" w:space="0" w:color="auto"/>
      </w:divBdr>
    </w:div>
    <w:div w:id="1923443069">
      <w:marLeft w:val="480"/>
      <w:marRight w:val="0"/>
      <w:marTop w:val="0"/>
      <w:marBottom w:val="0"/>
      <w:divBdr>
        <w:top w:val="none" w:sz="0" w:space="0" w:color="auto"/>
        <w:left w:val="none" w:sz="0" w:space="0" w:color="auto"/>
        <w:bottom w:val="none" w:sz="0" w:space="0" w:color="auto"/>
        <w:right w:val="none" w:sz="0" w:space="0" w:color="auto"/>
      </w:divBdr>
    </w:div>
    <w:div w:id="1924099033">
      <w:marLeft w:val="480"/>
      <w:marRight w:val="0"/>
      <w:marTop w:val="0"/>
      <w:marBottom w:val="0"/>
      <w:divBdr>
        <w:top w:val="none" w:sz="0" w:space="0" w:color="auto"/>
        <w:left w:val="none" w:sz="0" w:space="0" w:color="auto"/>
        <w:bottom w:val="none" w:sz="0" w:space="0" w:color="auto"/>
        <w:right w:val="none" w:sz="0" w:space="0" w:color="auto"/>
      </w:divBdr>
    </w:div>
    <w:div w:id="1925265529">
      <w:marLeft w:val="480"/>
      <w:marRight w:val="0"/>
      <w:marTop w:val="0"/>
      <w:marBottom w:val="0"/>
      <w:divBdr>
        <w:top w:val="none" w:sz="0" w:space="0" w:color="auto"/>
        <w:left w:val="none" w:sz="0" w:space="0" w:color="auto"/>
        <w:bottom w:val="none" w:sz="0" w:space="0" w:color="auto"/>
        <w:right w:val="none" w:sz="0" w:space="0" w:color="auto"/>
      </w:divBdr>
    </w:div>
    <w:div w:id="1925530371">
      <w:marLeft w:val="480"/>
      <w:marRight w:val="0"/>
      <w:marTop w:val="0"/>
      <w:marBottom w:val="0"/>
      <w:divBdr>
        <w:top w:val="none" w:sz="0" w:space="0" w:color="auto"/>
        <w:left w:val="none" w:sz="0" w:space="0" w:color="auto"/>
        <w:bottom w:val="none" w:sz="0" w:space="0" w:color="auto"/>
        <w:right w:val="none" w:sz="0" w:space="0" w:color="auto"/>
      </w:divBdr>
    </w:div>
    <w:div w:id="1925720345">
      <w:marLeft w:val="480"/>
      <w:marRight w:val="0"/>
      <w:marTop w:val="0"/>
      <w:marBottom w:val="0"/>
      <w:divBdr>
        <w:top w:val="none" w:sz="0" w:space="0" w:color="auto"/>
        <w:left w:val="none" w:sz="0" w:space="0" w:color="auto"/>
        <w:bottom w:val="none" w:sz="0" w:space="0" w:color="auto"/>
        <w:right w:val="none" w:sz="0" w:space="0" w:color="auto"/>
      </w:divBdr>
    </w:div>
    <w:div w:id="1926062553">
      <w:marLeft w:val="480"/>
      <w:marRight w:val="0"/>
      <w:marTop w:val="0"/>
      <w:marBottom w:val="0"/>
      <w:divBdr>
        <w:top w:val="none" w:sz="0" w:space="0" w:color="auto"/>
        <w:left w:val="none" w:sz="0" w:space="0" w:color="auto"/>
        <w:bottom w:val="none" w:sz="0" w:space="0" w:color="auto"/>
        <w:right w:val="none" w:sz="0" w:space="0" w:color="auto"/>
      </w:divBdr>
    </w:div>
    <w:div w:id="1926377313">
      <w:marLeft w:val="480"/>
      <w:marRight w:val="0"/>
      <w:marTop w:val="0"/>
      <w:marBottom w:val="0"/>
      <w:divBdr>
        <w:top w:val="none" w:sz="0" w:space="0" w:color="auto"/>
        <w:left w:val="none" w:sz="0" w:space="0" w:color="auto"/>
        <w:bottom w:val="none" w:sz="0" w:space="0" w:color="auto"/>
        <w:right w:val="none" w:sz="0" w:space="0" w:color="auto"/>
      </w:divBdr>
    </w:div>
    <w:div w:id="1927034709">
      <w:marLeft w:val="480"/>
      <w:marRight w:val="0"/>
      <w:marTop w:val="0"/>
      <w:marBottom w:val="0"/>
      <w:divBdr>
        <w:top w:val="none" w:sz="0" w:space="0" w:color="auto"/>
        <w:left w:val="none" w:sz="0" w:space="0" w:color="auto"/>
        <w:bottom w:val="none" w:sz="0" w:space="0" w:color="auto"/>
        <w:right w:val="none" w:sz="0" w:space="0" w:color="auto"/>
      </w:divBdr>
    </w:div>
    <w:div w:id="1928538970">
      <w:marLeft w:val="480"/>
      <w:marRight w:val="0"/>
      <w:marTop w:val="0"/>
      <w:marBottom w:val="0"/>
      <w:divBdr>
        <w:top w:val="none" w:sz="0" w:space="0" w:color="auto"/>
        <w:left w:val="none" w:sz="0" w:space="0" w:color="auto"/>
        <w:bottom w:val="none" w:sz="0" w:space="0" w:color="auto"/>
        <w:right w:val="none" w:sz="0" w:space="0" w:color="auto"/>
      </w:divBdr>
    </w:div>
    <w:div w:id="1929269305">
      <w:marLeft w:val="480"/>
      <w:marRight w:val="0"/>
      <w:marTop w:val="0"/>
      <w:marBottom w:val="0"/>
      <w:divBdr>
        <w:top w:val="none" w:sz="0" w:space="0" w:color="auto"/>
        <w:left w:val="none" w:sz="0" w:space="0" w:color="auto"/>
        <w:bottom w:val="none" w:sz="0" w:space="0" w:color="auto"/>
        <w:right w:val="none" w:sz="0" w:space="0" w:color="auto"/>
      </w:divBdr>
    </w:div>
    <w:div w:id="1929346765">
      <w:marLeft w:val="480"/>
      <w:marRight w:val="0"/>
      <w:marTop w:val="0"/>
      <w:marBottom w:val="0"/>
      <w:divBdr>
        <w:top w:val="none" w:sz="0" w:space="0" w:color="auto"/>
        <w:left w:val="none" w:sz="0" w:space="0" w:color="auto"/>
        <w:bottom w:val="none" w:sz="0" w:space="0" w:color="auto"/>
        <w:right w:val="none" w:sz="0" w:space="0" w:color="auto"/>
      </w:divBdr>
    </w:div>
    <w:div w:id="1929388867">
      <w:marLeft w:val="480"/>
      <w:marRight w:val="0"/>
      <w:marTop w:val="0"/>
      <w:marBottom w:val="0"/>
      <w:divBdr>
        <w:top w:val="none" w:sz="0" w:space="0" w:color="auto"/>
        <w:left w:val="none" w:sz="0" w:space="0" w:color="auto"/>
        <w:bottom w:val="none" w:sz="0" w:space="0" w:color="auto"/>
        <w:right w:val="none" w:sz="0" w:space="0" w:color="auto"/>
      </w:divBdr>
    </w:div>
    <w:div w:id="1929577618">
      <w:marLeft w:val="480"/>
      <w:marRight w:val="0"/>
      <w:marTop w:val="0"/>
      <w:marBottom w:val="0"/>
      <w:divBdr>
        <w:top w:val="none" w:sz="0" w:space="0" w:color="auto"/>
        <w:left w:val="none" w:sz="0" w:space="0" w:color="auto"/>
        <w:bottom w:val="none" w:sz="0" w:space="0" w:color="auto"/>
        <w:right w:val="none" w:sz="0" w:space="0" w:color="auto"/>
      </w:divBdr>
    </w:div>
    <w:div w:id="1931041176">
      <w:marLeft w:val="480"/>
      <w:marRight w:val="0"/>
      <w:marTop w:val="0"/>
      <w:marBottom w:val="0"/>
      <w:divBdr>
        <w:top w:val="none" w:sz="0" w:space="0" w:color="auto"/>
        <w:left w:val="none" w:sz="0" w:space="0" w:color="auto"/>
        <w:bottom w:val="none" w:sz="0" w:space="0" w:color="auto"/>
        <w:right w:val="none" w:sz="0" w:space="0" w:color="auto"/>
      </w:divBdr>
    </w:div>
    <w:div w:id="1931044771">
      <w:marLeft w:val="480"/>
      <w:marRight w:val="0"/>
      <w:marTop w:val="0"/>
      <w:marBottom w:val="0"/>
      <w:divBdr>
        <w:top w:val="none" w:sz="0" w:space="0" w:color="auto"/>
        <w:left w:val="none" w:sz="0" w:space="0" w:color="auto"/>
        <w:bottom w:val="none" w:sz="0" w:space="0" w:color="auto"/>
        <w:right w:val="none" w:sz="0" w:space="0" w:color="auto"/>
      </w:divBdr>
    </w:div>
    <w:div w:id="1931506658">
      <w:marLeft w:val="480"/>
      <w:marRight w:val="0"/>
      <w:marTop w:val="0"/>
      <w:marBottom w:val="0"/>
      <w:divBdr>
        <w:top w:val="none" w:sz="0" w:space="0" w:color="auto"/>
        <w:left w:val="none" w:sz="0" w:space="0" w:color="auto"/>
        <w:bottom w:val="none" w:sz="0" w:space="0" w:color="auto"/>
        <w:right w:val="none" w:sz="0" w:space="0" w:color="auto"/>
      </w:divBdr>
    </w:div>
    <w:div w:id="1931548035">
      <w:marLeft w:val="480"/>
      <w:marRight w:val="0"/>
      <w:marTop w:val="0"/>
      <w:marBottom w:val="0"/>
      <w:divBdr>
        <w:top w:val="none" w:sz="0" w:space="0" w:color="auto"/>
        <w:left w:val="none" w:sz="0" w:space="0" w:color="auto"/>
        <w:bottom w:val="none" w:sz="0" w:space="0" w:color="auto"/>
        <w:right w:val="none" w:sz="0" w:space="0" w:color="auto"/>
      </w:divBdr>
    </w:div>
    <w:div w:id="1933195722">
      <w:marLeft w:val="480"/>
      <w:marRight w:val="0"/>
      <w:marTop w:val="0"/>
      <w:marBottom w:val="0"/>
      <w:divBdr>
        <w:top w:val="none" w:sz="0" w:space="0" w:color="auto"/>
        <w:left w:val="none" w:sz="0" w:space="0" w:color="auto"/>
        <w:bottom w:val="none" w:sz="0" w:space="0" w:color="auto"/>
        <w:right w:val="none" w:sz="0" w:space="0" w:color="auto"/>
      </w:divBdr>
    </w:div>
    <w:div w:id="1933472947">
      <w:marLeft w:val="480"/>
      <w:marRight w:val="0"/>
      <w:marTop w:val="0"/>
      <w:marBottom w:val="0"/>
      <w:divBdr>
        <w:top w:val="none" w:sz="0" w:space="0" w:color="auto"/>
        <w:left w:val="none" w:sz="0" w:space="0" w:color="auto"/>
        <w:bottom w:val="none" w:sz="0" w:space="0" w:color="auto"/>
        <w:right w:val="none" w:sz="0" w:space="0" w:color="auto"/>
      </w:divBdr>
    </w:div>
    <w:div w:id="1933850772">
      <w:marLeft w:val="480"/>
      <w:marRight w:val="0"/>
      <w:marTop w:val="0"/>
      <w:marBottom w:val="0"/>
      <w:divBdr>
        <w:top w:val="none" w:sz="0" w:space="0" w:color="auto"/>
        <w:left w:val="none" w:sz="0" w:space="0" w:color="auto"/>
        <w:bottom w:val="none" w:sz="0" w:space="0" w:color="auto"/>
        <w:right w:val="none" w:sz="0" w:space="0" w:color="auto"/>
      </w:divBdr>
    </w:div>
    <w:div w:id="1934166614">
      <w:marLeft w:val="480"/>
      <w:marRight w:val="0"/>
      <w:marTop w:val="0"/>
      <w:marBottom w:val="0"/>
      <w:divBdr>
        <w:top w:val="none" w:sz="0" w:space="0" w:color="auto"/>
        <w:left w:val="none" w:sz="0" w:space="0" w:color="auto"/>
        <w:bottom w:val="none" w:sz="0" w:space="0" w:color="auto"/>
        <w:right w:val="none" w:sz="0" w:space="0" w:color="auto"/>
      </w:divBdr>
    </w:div>
    <w:div w:id="1935170255">
      <w:marLeft w:val="480"/>
      <w:marRight w:val="0"/>
      <w:marTop w:val="0"/>
      <w:marBottom w:val="0"/>
      <w:divBdr>
        <w:top w:val="none" w:sz="0" w:space="0" w:color="auto"/>
        <w:left w:val="none" w:sz="0" w:space="0" w:color="auto"/>
        <w:bottom w:val="none" w:sz="0" w:space="0" w:color="auto"/>
        <w:right w:val="none" w:sz="0" w:space="0" w:color="auto"/>
      </w:divBdr>
    </w:div>
    <w:div w:id="1935940264">
      <w:marLeft w:val="480"/>
      <w:marRight w:val="0"/>
      <w:marTop w:val="0"/>
      <w:marBottom w:val="0"/>
      <w:divBdr>
        <w:top w:val="none" w:sz="0" w:space="0" w:color="auto"/>
        <w:left w:val="none" w:sz="0" w:space="0" w:color="auto"/>
        <w:bottom w:val="none" w:sz="0" w:space="0" w:color="auto"/>
        <w:right w:val="none" w:sz="0" w:space="0" w:color="auto"/>
      </w:divBdr>
    </w:div>
    <w:div w:id="1936204344">
      <w:marLeft w:val="480"/>
      <w:marRight w:val="0"/>
      <w:marTop w:val="0"/>
      <w:marBottom w:val="0"/>
      <w:divBdr>
        <w:top w:val="none" w:sz="0" w:space="0" w:color="auto"/>
        <w:left w:val="none" w:sz="0" w:space="0" w:color="auto"/>
        <w:bottom w:val="none" w:sz="0" w:space="0" w:color="auto"/>
        <w:right w:val="none" w:sz="0" w:space="0" w:color="auto"/>
      </w:divBdr>
    </w:div>
    <w:div w:id="1936867141">
      <w:marLeft w:val="480"/>
      <w:marRight w:val="0"/>
      <w:marTop w:val="0"/>
      <w:marBottom w:val="0"/>
      <w:divBdr>
        <w:top w:val="none" w:sz="0" w:space="0" w:color="auto"/>
        <w:left w:val="none" w:sz="0" w:space="0" w:color="auto"/>
        <w:bottom w:val="none" w:sz="0" w:space="0" w:color="auto"/>
        <w:right w:val="none" w:sz="0" w:space="0" w:color="auto"/>
      </w:divBdr>
    </w:div>
    <w:div w:id="1937858932">
      <w:marLeft w:val="480"/>
      <w:marRight w:val="0"/>
      <w:marTop w:val="0"/>
      <w:marBottom w:val="0"/>
      <w:divBdr>
        <w:top w:val="none" w:sz="0" w:space="0" w:color="auto"/>
        <w:left w:val="none" w:sz="0" w:space="0" w:color="auto"/>
        <w:bottom w:val="none" w:sz="0" w:space="0" w:color="auto"/>
        <w:right w:val="none" w:sz="0" w:space="0" w:color="auto"/>
      </w:divBdr>
    </w:div>
    <w:div w:id="1938757005">
      <w:marLeft w:val="480"/>
      <w:marRight w:val="0"/>
      <w:marTop w:val="0"/>
      <w:marBottom w:val="0"/>
      <w:divBdr>
        <w:top w:val="none" w:sz="0" w:space="0" w:color="auto"/>
        <w:left w:val="none" w:sz="0" w:space="0" w:color="auto"/>
        <w:bottom w:val="none" w:sz="0" w:space="0" w:color="auto"/>
        <w:right w:val="none" w:sz="0" w:space="0" w:color="auto"/>
      </w:divBdr>
    </w:div>
    <w:div w:id="1938904194">
      <w:marLeft w:val="480"/>
      <w:marRight w:val="0"/>
      <w:marTop w:val="0"/>
      <w:marBottom w:val="0"/>
      <w:divBdr>
        <w:top w:val="none" w:sz="0" w:space="0" w:color="auto"/>
        <w:left w:val="none" w:sz="0" w:space="0" w:color="auto"/>
        <w:bottom w:val="none" w:sz="0" w:space="0" w:color="auto"/>
        <w:right w:val="none" w:sz="0" w:space="0" w:color="auto"/>
      </w:divBdr>
    </w:div>
    <w:div w:id="1939831029">
      <w:marLeft w:val="480"/>
      <w:marRight w:val="0"/>
      <w:marTop w:val="0"/>
      <w:marBottom w:val="0"/>
      <w:divBdr>
        <w:top w:val="none" w:sz="0" w:space="0" w:color="auto"/>
        <w:left w:val="none" w:sz="0" w:space="0" w:color="auto"/>
        <w:bottom w:val="none" w:sz="0" w:space="0" w:color="auto"/>
        <w:right w:val="none" w:sz="0" w:space="0" w:color="auto"/>
      </w:divBdr>
    </w:div>
    <w:div w:id="1939870086">
      <w:marLeft w:val="480"/>
      <w:marRight w:val="0"/>
      <w:marTop w:val="0"/>
      <w:marBottom w:val="0"/>
      <w:divBdr>
        <w:top w:val="none" w:sz="0" w:space="0" w:color="auto"/>
        <w:left w:val="none" w:sz="0" w:space="0" w:color="auto"/>
        <w:bottom w:val="none" w:sz="0" w:space="0" w:color="auto"/>
        <w:right w:val="none" w:sz="0" w:space="0" w:color="auto"/>
      </w:divBdr>
    </w:div>
    <w:div w:id="1940405332">
      <w:marLeft w:val="480"/>
      <w:marRight w:val="0"/>
      <w:marTop w:val="0"/>
      <w:marBottom w:val="0"/>
      <w:divBdr>
        <w:top w:val="none" w:sz="0" w:space="0" w:color="auto"/>
        <w:left w:val="none" w:sz="0" w:space="0" w:color="auto"/>
        <w:bottom w:val="none" w:sz="0" w:space="0" w:color="auto"/>
        <w:right w:val="none" w:sz="0" w:space="0" w:color="auto"/>
      </w:divBdr>
    </w:div>
    <w:div w:id="1940604632">
      <w:marLeft w:val="480"/>
      <w:marRight w:val="0"/>
      <w:marTop w:val="0"/>
      <w:marBottom w:val="0"/>
      <w:divBdr>
        <w:top w:val="none" w:sz="0" w:space="0" w:color="auto"/>
        <w:left w:val="none" w:sz="0" w:space="0" w:color="auto"/>
        <w:bottom w:val="none" w:sz="0" w:space="0" w:color="auto"/>
        <w:right w:val="none" w:sz="0" w:space="0" w:color="auto"/>
      </w:divBdr>
    </w:div>
    <w:div w:id="1941058991">
      <w:marLeft w:val="480"/>
      <w:marRight w:val="0"/>
      <w:marTop w:val="0"/>
      <w:marBottom w:val="0"/>
      <w:divBdr>
        <w:top w:val="none" w:sz="0" w:space="0" w:color="auto"/>
        <w:left w:val="none" w:sz="0" w:space="0" w:color="auto"/>
        <w:bottom w:val="none" w:sz="0" w:space="0" w:color="auto"/>
        <w:right w:val="none" w:sz="0" w:space="0" w:color="auto"/>
      </w:divBdr>
    </w:div>
    <w:div w:id="1941720487">
      <w:marLeft w:val="480"/>
      <w:marRight w:val="0"/>
      <w:marTop w:val="0"/>
      <w:marBottom w:val="0"/>
      <w:divBdr>
        <w:top w:val="none" w:sz="0" w:space="0" w:color="auto"/>
        <w:left w:val="none" w:sz="0" w:space="0" w:color="auto"/>
        <w:bottom w:val="none" w:sz="0" w:space="0" w:color="auto"/>
        <w:right w:val="none" w:sz="0" w:space="0" w:color="auto"/>
      </w:divBdr>
    </w:div>
    <w:div w:id="1941837428">
      <w:marLeft w:val="480"/>
      <w:marRight w:val="0"/>
      <w:marTop w:val="0"/>
      <w:marBottom w:val="0"/>
      <w:divBdr>
        <w:top w:val="none" w:sz="0" w:space="0" w:color="auto"/>
        <w:left w:val="none" w:sz="0" w:space="0" w:color="auto"/>
        <w:bottom w:val="none" w:sz="0" w:space="0" w:color="auto"/>
        <w:right w:val="none" w:sz="0" w:space="0" w:color="auto"/>
      </w:divBdr>
    </w:div>
    <w:div w:id="1942683687">
      <w:marLeft w:val="480"/>
      <w:marRight w:val="0"/>
      <w:marTop w:val="0"/>
      <w:marBottom w:val="0"/>
      <w:divBdr>
        <w:top w:val="none" w:sz="0" w:space="0" w:color="auto"/>
        <w:left w:val="none" w:sz="0" w:space="0" w:color="auto"/>
        <w:bottom w:val="none" w:sz="0" w:space="0" w:color="auto"/>
        <w:right w:val="none" w:sz="0" w:space="0" w:color="auto"/>
      </w:divBdr>
    </w:div>
    <w:div w:id="1943802874">
      <w:marLeft w:val="480"/>
      <w:marRight w:val="0"/>
      <w:marTop w:val="0"/>
      <w:marBottom w:val="0"/>
      <w:divBdr>
        <w:top w:val="none" w:sz="0" w:space="0" w:color="auto"/>
        <w:left w:val="none" w:sz="0" w:space="0" w:color="auto"/>
        <w:bottom w:val="none" w:sz="0" w:space="0" w:color="auto"/>
        <w:right w:val="none" w:sz="0" w:space="0" w:color="auto"/>
      </w:divBdr>
    </w:div>
    <w:div w:id="1944606053">
      <w:marLeft w:val="480"/>
      <w:marRight w:val="0"/>
      <w:marTop w:val="0"/>
      <w:marBottom w:val="0"/>
      <w:divBdr>
        <w:top w:val="none" w:sz="0" w:space="0" w:color="auto"/>
        <w:left w:val="none" w:sz="0" w:space="0" w:color="auto"/>
        <w:bottom w:val="none" w:sz="0" w:space="0" w:color="auto"/>
        <w:right w:val="none" w:sz="0" w:space="0" w:color="auto"/>
      </w:divBdr>
    </w:div>
    <w:div w:id="1944650023">
      <w:marLeft w:val="480"/>
      <w:marRight w:val="0"/>
      <w:marTop w:val="0"/>
      <w:marBottom w:val="0"/>
      <w:divBdr>
        <w:top w:val="none" w:sz="0" w:space="0" w:color="auto"/>
        <w:left w:val="none" w:sz="0" w:space="0" w:color="auto"/>
        <w:bottom w:val="none" w:sz="0" w:space="0" w:color="auto"/>
        <w:right w:val="none" w:sz="0" w:space="0" w:color="auto"/>
      </w:divBdr>
    </w:div>
    <w:div w:id="1944992692">
      <w:marLeft w:val="480"/>
      <w:marRight w:val="0"/>
      <w:marTop w:val="0"/>
      <w:marBottom w:val="0"/>
      <w:divBdr>
        <w:top w:val="none" w:sz="0" w:space="0" w:color="auto"/>
        <w:left w:val="none" w:sz="0" w:space="0" w:color="auto"/>
        <w:bottom w:val="none" w:sz="0" w:space="0" w:color="auto"/>
        <w:right w:val="none" w:sz="0" w:space="0" w:color="auto"/>
      </w:divBdr>
    </w:div>
    <w:div w:id="1945114172">
      <w:marLeft w:val="480"/>
      <w:marRight w:val="0"/>
      <w:marTop w:val="0"/>
      <w:marBottom w:val="0"/>
      <w:divBdr>
        <w:top w:val="none" w:sz="0" w:space="0" w:color="auto"/>
        <w:left w:val="none" w:sz="0" w:space="0" w:color="auto"/>
        <w:bottom w:val="none" w:sz="0" w:space="0" w:color="auto"/>
        <w:right w:val="none" w:sz="0" w:space="0" w:color="auto"/>
      </w:divBdr>
    </w:div>
    <w:div w:id="1945647089">
      <w:marLeft w:val="480"/>
      <w:marRight w:val="0"/>
      <w:marTop w:val="0"/>
      <w:marBottom w:val="0"/>
      <w:divBdr>
        <w:top w:val="none" w:sz="0" w:space="0" w:color="auto"/>
        <w:left w:val="none" w:sz="0" w:space="0" w:color="auto"/>
        <w:bottom w:val="none" w:sz="0" w:space="0" w:color="auto"/>
        <w:right w:val="none" w:sz="0" w:space="0" w:color="auto"/>
      </w:divBdr>
    </w:div>
    <w:div w:id="1945767614">
      <w:marLeft w:val="480"/>
      <w:marRight w:val="0"/>
      <w:marTop w:val="0"/>
      <w:marBottom w:val="0"/>
      <w:divBdr>
        <w:top w:val="none" w:sz="0" w:space="0" w:color="auto"/>
        <w:left w:val="none" w:sz="0" w:space="0" w:color="auto"/>
        <w:bottom w:val="none" w:sz="0" w:space="0" w:color="auto"/>
        <w:right w:val="none" w:sz="0" w:space="0" w:color="auto"/>
      </w:divBdr>
    </w:div>
    <w:div w:id="1946812550">
      <w:marLeft w:val="480"/>
      <w:marRight w:val="0"/>
      <w:marTop w:val="0"/>
      <w:marBottom w:val="0"/>
      <w:divBdr>
        <w:top w:val="none" w:sz="0" w:space="0" w:color="auto"/>
        <w:left w:val="none" w:sz="0" w:space="0" w:color="auto"/>
        <w:bottom w:val="none" w:sz="0" w:space="0" w:color="auto"/>
        <w:right w:val="none" w:sz="0" w:space="0" w:color="auto"/>
      </w:divBdr>
    </w:div>
    <w:div w:id="1947032856">
      <w:marLeft w:val="480"/>
      <w:marRight w:val="0"/>
      <w:marTop w:val="0"/>
      <w:marBottom w:val="0"/>
      <w:divBdr>
        <w:top w:val="none" w:sz="0" w:space="0" w:color="auto"/>
        <w:left w:val="none" w:sz="0" w:space="0" w:color="auto"/>
        <w:bottom w:val="none" w:sz="0" w:space="0" w:color="auto"/>
        <w:right w:val="none" w:sz="0" w:space="0" w:color="auto"/>
      </w:divBdr>
    </w:div>
    <w:div w:id="1947154156">
      <w:marLeft w:val="480"/>
      <w:marRight w:val="0"/>
      <w:marTop w:val="0"/>
      <w:marBottom w:val="0"/>
      <w:divBdr>
        <w:top w:val="none" w:sz="0" w:space="0" w:color="auto"/>
        <w:left w:val="none" w:sz="0" w:space="0" w:color="auto"/>
        <w:bottom w:val="none" w:sz="0" w:space="0" w:color="auto"/>
        <w:right w:val="none" w:sz="0" w:space="0" w:color="auto"/>
      </w:divBdr>
    </w:div>
    <w:div w:id="1947737453">
      <w:marLeft w:val="480"/>
      <w:marRight w:val="0"/>
      <w:marTop w:val="0"/>
      <w:marBottom w:val="0"/>
      <w:divBdr>
        <w:top w:val="none" w:sz="0" w:space="0" w:color="auto"/>
        <w:left w:val="none" w:sz="0" w:space="0" w:color="auto"/>
        <w:bottom w:val="none" w:sz="0" w:space="0" w:color="auto"/>
        <w:right w:val="none" w:sz="0" w:space="0" w:color="auto"/>
      </w:divBdr>
    </w:div>
    <w:div w:id="1947805825">
      <w:marLeft w:val="480"/>
      <w:marRight w:val="0"/>
      <w:marTop w:val="0"/>
      <w:marBottom w:val="0"/>
      <w:divBdr>
        <w:top w:val="none" w:sz="0" w:space="0" w:color="auto"/>
        <w:left w:val="none" w:sz="0" w:space="0" w:color="auto"/>
        <w:bottom w:val="none" w:sz="0" w:space="0" w:color="auto"/>
        <w:right w:val="none" w:sz="0" w:space="0" w:color="auto"/>
      </w:divBdr>
    </w:div>
    <w:div w:id="1948006982">
      <w:marLeft w:val="480"/>
      <w:marRight w:val="0"/>
      <w:marTop w:val="0"/>
      <w:marBottom w:val="0"/>
      <w:divBdr>
        <w:top w:val="none" w:sz="0" w:space="0" w:color="auto"/>
        <w:left w:val="none" w:sz="0" w:space="0" w:color="auto"/>
        <w:bottom w:val="none" w:sz="0" w:space="0" w:color="auto"/>
        <w:right w:val="none" w:sz="0" w:space="0" w:color="auto"/>
      </w:divBdr>
    </w:div>
    <w:div w:id="1949700816">
      <w:marLeft w:val="480"/>
      <w:marRight w:val="0"/>
      <w:marTop w:val="0"/>
      <w:marBottom w:val="0"/>
      <w:divBdr>
        <w:top w:val="none" w:sz="0" w:space="0" w:color="auto"/>
        <w:left w:val="none" w:sz="0" w:space="0" w:color="auto"/>
        <w:bottom w:val="none" w:sz="0" w:space="0" w:color="auto"/>
        <w:right w:val="none" w:sz="0" w:space="0" w:color="auto"/>
      </w:divBdr>
    </w:div>
    <w:div w:id="1950159709">
      <w:marLeft w:val="480"/>
      <w:marRight w:val="0"/>
      <w:marTop w:val="0"/>
      <w:marBottom w:val="0"/>
      <w:divBdr>
        <w:top w:val="none" w:sz="0" w:space="0" w:color="auto"/>
        <w:left w:val="none" w:sz="0" w:space="0" w:color="auto"/>
        <w:bottom w:val="none" w:sz="0" w:space="0" w:color="auto"/>
        <w:right w:val="none" w:sz="0" w:space="0" w:color="auto"/>
      </w:divBdr>
    </w:div>
    <w:div w:id="1950234975">
      <w:marLeft w:val="480"/>
      <w:marRight w:val="0"/>
      <w:marTop w:val="0"/>
      <w:marBottom w:val="0"/>
      <w:divBdr>
        <w:top w:val="none" w:sz="0" w:space="0" w:color="auto"/>
        <w:left w:val="none" w:sz="0" w:space="0" w:color="auto"/>
        <w:bottom w:val="none" w:sz="0" w:space="0" w:color="auto"/>
        <w:right w:val="none" w:sz="0" w:space="0" w:color="auto"/>
      </w:divBdr>
    </w:div>
    <w:div w:id="1951544394">
      <w:marLeft w:val="480"/>
      <w:marRight w:val="0"/>
      <w:marTop w:val="0"/>
      <w:marBottom w:val="0"/>
      <w:divBdr>
        <w:top w:val="none" w:sz="0" w:space="0" w:color="auto"/>
        <w:left w:val="none" w:sz="0" w:space="0" w:color="auto"/>
        <w:bottom w:val="none" w:sz="0" w:space="0" w:color="auto"/>
        <w:right w:val="none" w:sz="0" w:space="0" w:color="auto"/>
      </w:divBdr>
    </w:div>
    <w:div w:id="1952080726">
      <w:marLeft w:val="480"/>
      <w:marRight w:val="0"/>
      <w:marTop w:val="0"/>
      <w:marBottom w:val="0"/>
      <w:divBdr>
        <w:top w:val="none" w:sz="0" w:space="0" w:color="auto"/>
        <w:left w:val="none" w:sz="0" w:space="0" w:color="auto"/>
        <w:bottom w:val="none" w:sz="0" w:space="0" w:color="auto"/>
        <w:right w:val="none" w:sz="0" w:space="0" w:color="auto"/>
      </w:divBdr>
    </w:div>
    <w:div w:id="1952662119">
      <w:marLeft w:val="480"/>
      <w:marRight w:val="0"/>
      <w:marTop w:val="0"/>
      <w:marBottom w:val="0"/>
      <w:divBdr>
        <w:top w:val="none" w:sz="0" w:space="0" w:color="auto"/>
        <w:left w:val="none" w:sz="0" w:space="0" w:color="auto"/>
        <w:bottom w:val="none" w:sz="0" w:space="0" w:color="auto"/>
        <w:right w:val="none" w:sz="0" w:space="0" w:color="auto"/>
      </w:divBdr>
    </w:div>
    <w:div w:id="1952779897">
      <w:marLeft w:val="480"/>
      <w:marRight w:val="0"/>
      <w:marTop w:val="0"/>
      <w:marBottom w:val="0"/>
      <w:divBdr>
        <w:top w:val="none" w:sz="0" w:space="0" w:color="auto"/>
        <w:left w:val="none" w:sz="0" w:space="0" w:color="auto"/>
        <w:bottom w:val="none" w:sz="0" w:space="0" w:color="auto"/>
        <w:right w:val="none" w:sz="0" w:space="0" w:color="auto"/>
      </w:divBdr>
    </w:div>
    <w:div w:id="1953976989">
      <w:marLeft w:val="480"/>
      <w:marRight w:val="0"/>
      <w:marTop w:val="0"/>
      <w:marBottom w:val="0"/>
      <w:divBdr>
        <w:top w:val="none" w:sz="0" w:space="0" w:color="auto"/>
        <w:left w:val="none" w:sz="0" w:space="0" w:color="auto"/>
        <w:bottom w:val="none" w:sz="0" w:space="0" w:color="auto"/>
        <w:right w:val="none" w:sz="0" w:space="0" w:color="auto"/>
      </w:divBdr>
    </w:div>
    <w:div w:id="1955595336">
      <w:marLeft w:val="480"/>
      <w:marRight w:val="0"/>
      <w:marTop w:val="0"/>
      <w:marBottom w:val="0"/>
      <w:divBdr>
        <w:top w:val="none" w:sz="0" w:space="0" w:color="auto"/>
        <w:left w:val="none" w:sz="0" w:space="0" w:color="auto"/>
        <w:bottom w:val="none" w:sz="0" w:space="0" w:color="auto"/>
        <w:right w:val="none" w:sz="0" w:space="0" w:color="auto"/>
      </w:divBdr>
    </w:div>
    <w:div w:id="1955626150">
      <w:marLeft w:val="480"/>
      <w:marRight w:val="0"/>
      <w:marTop w:val="0"/>
      <w:marBottom w:val="0"/>
      <w:divBdr>
        <w:top w:val="none" w:sz="0" w:space="0" w:color="auto"/>
        <w:left w:val="none" w:sz="0" w:space="0" w:color="auto"/>
        <w:bottom w:val="none" w:sz="0" w:space="0" w:color="auto"/>
        <w:right w:val="none" w:sz="0" w:space="0" w:color="auto"/>
      </w:divBdr>
    </w:div>
    <w:div w:id="1955792114">
      <w:marLeft w:val="480"/>
      <w:marRight w:val="0"/>
      <w:marTop w:val="0"/>
      <w:marBottom w:val="0"/>
      <w:divBdr>
        <w:top w:val="none" w:sz="0" w:space="0" w:color="auto"/>
        <w:left w:val="none" w:sz="0" w:space="0" w:color="auto"/>
        <w:bottom w:val="none" w:sz="0" w:space="0" w:color="auto"/>
        <w:right w:val="none" w:sz="0" w:space="0" w:color="auto"/>
      </w:divBdr>
    </w:div>
    <w:div w:id="1955863193">
      <w:marLeft w:val="480"/>
      <w:marRight w:val="0"/>
      <w:marTop w:val="0"/>
      <w:marBottom w:val="0"/>
      <w:divBdr>
        <w:top w:val="none" w:sz="0" w:space="0" w:color="auto"/>
        <w:left w:val="none" w:sz="0" w:space="0" w:color="auto"/>
        <w:bottom w:val="none" w:sz="0" w:space="0" w:color="auto"/>
        <w:right w:val="none" w:sz="0" w:space="0" w:color="auto"/>
      </w:divBdr>
    </w:div>
    <w:div w:id="1956281916">
      <w:marLeft w:val="480"/>
      <w:marRight w:val="0"/>
      <w:marTop w:val="0"/>
      <w:marBottom w:val="0"/>
      <w:divBdr>
        <w:top w:val="none" w:sz="0" w:space="0" w:color="auto"/>
        <w:left w:val="none" w:sz="0" w:space="0" w:color="auto"/>
        <w:bottom w:val="none" w:sz="0" w:space="0" w:color="auto"/>
        <w:right w:val="none" w:sz="0" w:space="0" w:color="auto"/>
      </w:divBdr>
    </w:div>
    <w:div w:id="1956328521">
      <w:marLeft w:val="480"/>
      <w:marRight w:val="0"/>
      <w:marTop w:val="0"/>
      <w:marBottom w:val="0"/>
      <w:divBdr>
        <w:top w:val="none" w:sz="0" w:space="0" w:color="auto"/>
        <w:left w:val="none" w:sz="0" w:space="0" w:color="auto"/>
        <w:bottom w:val="none" w:sz="0" w:space="0" w:color="auto"/>
        <w:right w:val="none" w:sz="0" w:space="0" w:color="auto"/>
      </w:divBdr>
    </w:div>
    <w:div w:id="1956399611">
      <w:marLeft w:val="480"/>
      <w:marRight w:val="0"/>
      <w:marTop w:val="0"/>
      <w:marBottom w:val="0"/>
      <w:divBdr>
        <w:top w:val="none" w:sz="0" w:space="0" w:color="auto"/>
        <w:left w:val="none" w:sz="0" w:space="0" w:color="auto"/>
        <w:bottom w:val="none" w:sz="0" w:space="0" w:color="auto"/>
        <w:right w:val="none" w:sz="0" w:space="0" w:color="auto"/>
      </w:divBdr>
    </w:div>
    <w:div w:id="1956404973">
      <w:marLeft w:val="480"/>
      <w:marRight w:val="0"/>
      <w:marTop w:val="0"/>
      <w:marBottom w:val="0"/>
      <w:divBdr>
        <w:top w:val="none" w:sz="0" w:space="0" w:color="auto"/>
        <w:left w:val="none" w:sz="0" w:space="0" w:color="auto"/>
        <w:bottom w:val="none" w:sz="0" w:space="0" w:color="auto"/>
        <w:right w:val="none" w:sz="0" w:space="0" w:color="auto"/>
      </w:divBdr>
    </w:div>
    <w:div w:id="1956525458">
      <w:marLeft w:val="480"/>
      <w:marRight w:val="0"/>
      <w:marTop w:val="0"/>
      <w:marBottom w:val="0"/>
      <w:divBdr>
        <w:top w:val="none" w:sz="0" w:space="0" w:color="auto"/>
        <w:left w:val="none" w:sz="0" w:space="0" w:color="auto"/>
        <w:bottom w:val="none" w:sz="0" w:space="0" w:color="auto"/>
        <w:right w:val="none" w:sz="0" w:space="0" w:color="auto"/>
      </w:divBdr>
    </w:div>
    <w:div w:id="1956675254">
      <w:marLeft w:val="480"/>
      <w:marRight w:val="0"/>
      <w:marTop w:val="0"/>
      <w:marBottom w:val="0"/>
      <w:divBdr>
        <w:top w:val="none" w:sz="0" w:space="0" w:color="auto"/>
        <w:left w:val="none" w:sz="0" w:space="0" w:color="auto"/>
        <w:bottom w:val="none" w:sz="0" w:space="0" w:color="auto"/>
        <w:right w:val="none" w:sz="0" w:space="0" w:color="auto"/>
      </w:divBdr>
    </w:div>
    <w:div w:id="1956788126">
      <w:marLeft w:val="480"/>
      <w:marRight w:val="0"/>
      <w:marTop w:val="0"/>
      <w:marBottom w:val="0"/>
      <w:divBdr>
        <w:top w:val="none" w:sz="0" w:space="0" w:color="auto"/>
        <w:left w:val="none" w:sz="0" w:space="0" w:color="auto"/>
        <w:bottom w:val="none" w:sz="0" w:space="0" w:color="auto"/>
        <w:right w:val="none" w:sz="0" w:space="0" w:color="auto"/>
      </w:divBdr>
    </w:div>
    <w:div w:id="1958247078">
      <w:marLeft w:val="480"/>
      <w:marRight w:val="0"/>
      <w:marTop w:val="0"/>
      <w:marBottom w:val="0"/>
      <w:divBdr>
        <w:top w:val="none" w:sz="0" w:space="0" w:color="auto"/>
        <w:left w:val="none" w:sz="0" w:space="0" w:color="auto"/>
        <w:bottom w:val="none" w:sz="0" w:space="0" w:color="auto"/>
        <w:right w:val="none" w:sz="0" w:space="0" w:color="auto"/>
      </w:divBdr>
    </w:div>
    <w:div w:id="1958639960">
      <w:marLeft w:val="480"/>
      <w:marRight w:val="0"/>
      <w:marTop w:val="0"/>
      <w:marBottom w:val="0"/>
      <w:divBdr>
        <w:top w:val="none" w:sz="0" w:space="0" w:color="auto"/>
        <w:left w:val="none" w:sz="0" w:space="0" w:color="auto"/>
        <w:bottom w:val="none" w:sz="0" w:space="0" w:color="auto"/>
        <w:right w:val="none" w:sz="0" w:space="0" w:color="auto"/>
      </w:divBdr>
    </w:div>
    <w:div w:id="1960406627">
      <w:marLeft w:val="480"/>
      <w:marRight w:val="0"/>
      <w:marTop w:val="0"/>
      <w:marBottom w:val="0"/>
      <w:divBdr>
        <w:top w:val="none" w:sz="0" w:space="0" w:color="auto"/>
        <w:left w:val="none" w:sz="0" w:space="0" w:color="auto"/>
        <w:bottom w:val="none" w:sz="0" w:space="0" w:color="auto"/>
        <w:right w:val="none" w:sz="0" w:space="0" w:color="auto"/>
      </w:divBdr>
    </w:div>
    <w:div w:id="1960599471">
      <w:marLeft w:val="480"/>
      <w:marRight w:val="0"/>
      <w:marTop w:val="0"/>
      <w:marBottom w:val="0"/>
      <w:divBdr>
        <w:top w:val="none" w:sz="0" w:space="0" w:color="auto"/>
        <w:left w:val="none" w:sz="0" w:space="0" w:color="auto"/>
        <w:bottom w:val="none" w:sz="0" w:space="0" w:color="auto"/>
        <w:right w:val="none" w:sz="0" w:space="0" w:color="auto"/>
      </w:divBdr>
    </w:div>
    <w:div w:id="1962611617">
      <w:marLeft w:val="480"/>
      <w:marRight w:val="0"/>
      <w:marTop w:val="0"/>
      <w:marBottom w:val="0"/>
      <w:divBdr>
        <w:top w:val="none" w:sz="0" w:space="0" w:color="auto"/>
        <w:left w:val="none" w:sz="0" w:space="0" w:color="auto"/>
        <w:bottom w:val="none" w:sz="0" w:space="0" w:color="auto"/>
        <w:right w:val="none" w:sz="0" w:space="0" w:color="auto"/>
      </w:divBdr>
    </w:div>
    <w:div w:id="1962952487">
      <w:marLeft w:val="480"/>
      <w:marRight w:val="0"/>
      <w:marTop w:val="0"/>
      <w:marBottom w:val="0"/>
      <w:divBdr>
        <w:top w:val="none" w:sz="0" w:space="0" w:color="auto"/>
        <w:left w:val="none" w:sz="0" w:space="0" w:color="auto"/>
        <w:bottom w:val="none" w:sz="0" w:space="0" w:color="auto"/>
        <w:right w:val="none" w:sz="0" w:space="0" w:color="auto"/>
      </w:divBdr>
    </w:div>
    <w:div w:id="1962999921">
      <w:marLeft w:val="480"/>
      <w:marRight w:val="0"/>
      <w:marTop w:val="0"/>
      <w:marBottom w:val="0"/>
      <w:divBdr>
        <w:top w:val="none" w:sz="0" w:space="0" w:color="auto"/>
        <w:left w:val="none" w:sz="0" w:space="0" w:color="auto"/>
        <w:bottom w:val="none" w:sz="0" w:space="0" w:color="auto"/>
        <w:right w:val="none" w:sz="0" w:space="0" w:color="auto"/>
      </w:divBdr>
    </w:div>
    <w:div w:id="1963151013">
      <w:marLeft w:val="480"/>
      <w:marRight w:val="0"/>
      <w:marTop w:val="0"/>
      <w:marBottom w:val="0"/>
      <w:divBdr>
        <w:top w:val="none" w:sz="0" w:space="0" w:color="auto"/>
        <w:left w:val="none" w:sz="0" w:space="0" w:color="auto"/>
        <w:bottom w:val="none" w:sz="0" w:space="0" w:color="auto"/>
        <w:right w:val="none" w:sz="0" w:space="0" w:color="auto"/>
      </w:divBdr>
    </w:div>
    <w:div w:id="1963487880">
      <w:marLeft w:val="480"/>
      <w:marRight w:val="0"/>
      <w:marTop w:val="0"/>
      <w:marBottom w:val="0"/>
      <w:divBdr>
        <w:top w:val="none" w:sz="0" w:space="0" w:color="auto"/>
        <w:left w:val="none" w:sz="0" w:space="0" w:color="auto"/>
        <w:bottom w:val="none" w:sz="0" w:space="0" w:color="auto"/>
        <w:right w:val="none" w:sz="0" w:space="0" w:color="auto"/>
      </w:divBdr>
    </w:div>
    <w:div w:id="1963609090">
      <w:marLeft w:val="480"/>
      <w:marRight w:val="0"/>
      <w:marTop w:val="0"/>
      <w:marBottom w:val="0"/>
      <w:divBdr>
        <w:top w:val="none" w:sz="0" w:space="0" w:color="auto"/>
        <w:left w:val="none" w:sz="0" w:space="0" w:color="auto"/>
        <w:bottom w:val="none" w:sz="0" w:space="0" w:color="auto"/>
        <w:right w:val="none" w:sz="0" w:space="0" w:color="auto"/>
      </w:divBdr>
    </w:div>
    <w:div w:id="1964460233">
      <w:marLeft w:val="480"/>
      <w:marRight w:val="0"/>
      <w:marTop w:val="0"/>
      <w:marBottom w:val="0"/>
      <w:divBdr>
        <w:top w:val="none" w:sz="0" w:space="0" w:color="auto"/>
        <w:left w:val="none" w:sz="0" w:space="0" w:color="auto"/>
        <w:bottom w:val="none" w:sz="0" w:space="0" w:color="auto"/>
        <w:right w:val="none" w:sz="0" w:space="0" w:color="auto"/>
      </w:divBdr>
    </w:div>
    <w:div w:id="1964535826">
      <w:marLeft w:val="480"/>
      <w:marRight w:val="0"/>
      <w:marTop w:val="0"/>
      <w:marBottom w:val="0"/>
      <w:divBdr>
        <w:top w:val="none" w:sz="0" w:space="0" w:color="auto"/>
        <w:left w:val="none" w:sz="0" w:space="0" w:color="auto"/>
        <w:bottom w:val="none" w:sz="0" w:space="0" w:color="auto"/>
        <w:right w:val="none" w:sz="0" w:space="0" w:color="auto"/>
      </w:divBdr>
    </w:div>
    <w:div w:id="1965454016">
      <w:marLeft w:val="480"/>
      <w:marRight w:val="0"/>
      <w:marTop w:val="0"/>
      <w:marBottom w:val="0"/>
      <w:divBdr>
        <w:top w:val="none" w:sz="0" w:space="0" w:color="auto"/>
        <w:left w:val="none" w:sz="0" w:space="0" w:color="auto"/>
        <w:bottom w:val="none" w:sz="0" w:space="0" w:color="auto"/>
        <w:right w:val="none" w:sz="0" w:space="0" w:color="auto"/>
      </w:divBdr>
    </w:div>
    <w:div w:id="1965498117">
      <w:marLeft w:val="480"/>
      <w:marRight w:val="0"/>
      <w:marTop w:val="0"/>
      <w:marBottom w:val="0"/>
      <w:divBdr>
        <w:top w:val="none" w:sz="0" w:space="0" w:color="auto"/>
        <w:left w:val="none" w:sz="0" w:space="0" w:color="auto"/>
        <w:bottom w:val="none" w:sz="0" w:space="0" w:color="auto"/>
        <w:right w:val="none" w:sz="0" w:space="0" w:color="auto"/>
      </w:divBdr>
    </w:div>
    <w:div w:id="1967077323">
      <w:marLeft w:val="480"/>
      <w:marRight w:val="0"/>
      <w:marTop w:val="0"/>
      <w:marBottom w:val="0"/>
      <w:divBdr>
        <w:top w:val="none" w:sz="0" w:space="0" w:color="auto"/>
        <w:left w:val="none" w:sz="0" w:space="0" w:color="auto"/>
        <w:bottom w:val="none" w:sz="0" w:space="0" w:color="auto"/>
        <w:right w:val="none" w:sz="0" w:space="0" w:color="auto"/>
      </w:divBdr>
    </w:div>
    <w:div w:id="1967202100">
      <w:marLeft w:val="480"/>
      <w:marRight w:val="0"/>
      <w:marTop w:val="0"/>
      <w:marBottom w:val="0"/>
      <w:divBdr>
        <w:top w:val="none" w:sz="0" w:space="0" w:color="auto"/>
        <w:left w:val="none" w:sz="0" w:space="0" w:color="auto"/>
        <w:bottom w:val="none" w:sz="0" w:space="0" w:color="auto"/>
        <w:right w:val="none" w:sz="0" w:space="0" w:color="auto"/>
      </w:divBdr>
    </w:div>
    <w:div w:id="1967615970">
      <w:marLeft w:val="480"/>
      <w:marRight w:val="0"/>
      <w:marTop w:val="0"/>
      <w:marBottom w:val="0"/>
      <w:divBdr>
        <w:top w:val="none" w:sz="0" w:space="0" w:color="auto"/>
        <w:left w:val="none" w:sz="0" w:space="0" w:color="auto"/>
        <w:bottom w:val="none" w:sz="0" w:space="0" w:color="auto"/>
        <w:right w:val="none" w:sz="0" w:space="0" w:color="auto"/>
      </w:divBdr>
    </w:div>
    <w:div w:id="1968315602">
      <w:marLeft w:val="480"/>
      <w:marRight w:val="0"/>
      <w:marTop w:val="0"/>
      <w:marBottom w:val="0"/>
      <w:divBdr>
        <w:top w:val="none" w:sz="0" w:space="0" w:color="auto"/>
        <w:left w:val="none" w:sz="0" w:space="0" w:color="auto"/>
        <w:bottom w:val="none" w:sz="0" w:space="0" w:color="auto"/>
        <w:right w:val="none" w:sz="0" w:space="0" w:color="auto"/>
      </w:divBdr>
    </w:div>
    <w:div w:id="1968464730">
      <w:marLeft w:val="480"/>
      <w:marRight w:val="0"/>
      <w:marTop w:val="0"/>
      <w:marBottom w:val="0"/>
      <w:divBdr>
        <w:top w:val="none" w:sz="0" w:space="0" w:color="auto"/>
        <w:left w:val="none" w:sz="0" w:space="0" w:color="auto"/>
        <w:bottom w:val="none" w:sz="0" w:space="0" w:color="auto"/>
        <w:right w:val="none" w:sz="0" w:space="0" w:color="auto"/>
      </w:divBdr>
    </w:div>
    <w:div w:id="1968464957">
      <w:marLeft w:val="480"/>
      <w:marRight w:val="0"/>
      <w:marTop w:val="0"/>
      <w:marBottom w:val="0"/>
      <w:divBdr>
        <w:top w:val="none" w:sz="0" w:space="0" w:color="auto"/>
        <w:left w:val="none" w:sz="0" w:space="0" w:color="auto"/>
        <w:bottom w:val="none" w:sz="0" w:space="0" w:color="auto"/>
        <w:right w:val="none" w:sz="0" w:space="0" w:color="auto"/>
      </w:divBdr>
    </w:div>
    <w:div w:id="1969433932">
      <w:marLeft w:val="480"/>
      <w:marRight w:val="0"/>
      <w:marTop w:val="0"/>
      <w:marBottom w:val="0"/>
      <w:divBdr>
        <w:top w:val="none" w:sz="0" w:space="0" w:color="auto"/>
        <w:left w:val="none" w:sz="0" w:space="0" w:color="auto"/>
        <w:bottom w:val="none" w:sz="0" w:space="0" w:color="auto"/>
        <w:right w:val="none" w:sz="0" w:space="0" w:color="auto"/>
      </w:divBdr>
    </w:div>
    <w:div w:id="1970279017">
      <w:marLeft w:val="480"/>
      <w:marRight w:val="0"/>
      <w:marTop w:val="0"/>
      <w:marBottom w:val="0"/>
      <w:divBdr>
        <w:top w:val="none" w:sz="0" w:space="0" w:color="auto"/>
        <w:left w:val="none" w:sz="0" w:space="0" w:color="auto"/>
        <w:bottom w:val="none" w:sz="0" w:space="0" w:color="auto"/>
        <w:right w:val="none" w:sz="0" w:space="0" w:color="auto"/>
      </w:divBdr>
    </w:div>
    <w:div w:id="1970279053">
      <w:marLeft w:val="480"/>
      <w:marRight w:val="0"/>
      <w:marTop w:val="0"/>
      <w:marBottom w:val="0"/>
      <w:divBdr>
        <w:top w:val="none" w:sz="0" w:space="0" w:color="auto"/>
        <w:left w:val="none" w:sz="0" w:space="0" w:color="auto"/>
        <w:bottom w:val="none" w:sz="0" w:space="0" w:color="auto"/>
        <w:right w:val="none" w:sz="0" w:space="0" w:color="auto"/>
      </w:divBdr>
    </w:div>
    <w:div w:id="1970280680">
      <w:marLeft w:val="480"/>
      <w:marRight w:val="0"/>
      <w:marTop w:val="0"/>
      <w:marBottom w:val="0"/>
      <w:divBdr>
        <w:top w:val="none" w:sz="0" w:space="0" w:color="auto"/>
        <w:left w:val="none" w:sz="0" w:space="0" w:color="auto"/>
        <w:bottom w:val="none" w:sz="0" w:space="0" w:color="auto"/>
        <w:right w:val="none" w:sz="0" w:space="0" w:color="auto"/>
      </w:divBdr>
    </w:div>
    <w:div w:id="1970820192">
      <w:marLeft w:val="480"/>
      <w:marRight w:val="0"/>
      <w:marTop w:val="0"/>
      <w:marBottom w:val="0"/>
      <w:divBdr>
        <w:top w:val="none" w:sz="0" w:space="0" w:color="auto"/>
        <w:left w:val="none" w:sz="0" w:space="0" w:color="auto"/>
        <w:bottom w:val="none" w:sz="0" w:space="0" w:color="auto"/>
        <w:right w:val="none" w:sz="0" w:space="0" w:color="auto"/>
      </w:divBdr>
    </w:div>
    <w:div w:id="1971323295">
      <w:marLeft w:val="480"/>
      <w:marRight w:val="0"/>
      <w:marTop w:val="0"/>
      <w:marBottom w:val="0"/>
      <w:divBdr>
        <w:top w:val="none" w:sz="0" w:space="0" w:color="auto"/>
        <w:left w:val="none" w:sz="0" w:space="0" w:color="auto"/>
        <w:bottom w:val="none" w:sz="0" w:space="0" w:color="auto"/>
        <w:right w:val="none" w:sz="0" w:space="0" w:color="auto"/>
      </w:divBdr>
    </w:div>
    <w:div w:id="1971394724">
      <w:marLeft w:val="480"/>
      <w:marRight w:val="0"/>
      <w:marTop w:val="0"/>
      <w:marBottom w:val="0"/>
      <w:divBdr>
        <w:top w:val="none" w:sz="0" w:space="0" w:color="auto"/>
        <w:left w:val="none" w:sz="0" w:space="0" w:color="auto"/>
        <w:bottom w:val="none" w:sz="0" w:space="0" w:color="auto"/>
        <w:right w:val="none" w:sz="0" w:space="0" w:color="auto"/>
      </w:divBdr>
    </w:div>
    <w:div w:id="1971863521">
      <w:marLeft w:val="480"/>
      <w:marRight w:val="0"/>
      <w:marTop w:val="0"/>
      <w:marBottom w:val="0"/>
      <w:divBdr>
        <w:top w:val="none" w:sz="0" w:space="0" w:color="auto"/>
        <w:left w:val="none" w:sz="0" w:space="0" w:color="auto"/>
        <w:bottom w:val="none" w:sz="0" w:space="0" w:color="auto"/>
        <w:right w:val="none" w:sz="0" w:space="0" w:color="auto"/>
      </w:divBdr>
    </w:div>
    <w:div w:id="1972326567">
      <w:marLeft w:val="480"/>
      <w:marRight w:val="0"/>
      <w:marTop w:val="0"/>
      <w:marBottom w:val="0"/>
      <w:divBdr>
        <w:top w:val="none" w:sz="0" w:space="0" w:color="auto"/>
        <w:left w:val="none" w:sz="0" w:space="0" w:color="auto"/>
        <w:bottom w:val="none" w:sz="0" w:space="0" w:color="auto"/>
        <w:right w:val="none" w:sz="0" w:space="0" w:color="auto"/>
      </w:divBdr>
    </w:div>
    <w:div w:id="1972437642">
      <w:marLeft w:val="480"/>
      <w:marRight w:val="0"/>
      <w:marTop w:val="0"/>
      <w:marBottom w:val="0"/>
      <w:divBdr>
        <w:top w:val="none" w:sz="0" w:space="0" w:color="auto"/>
        <w:left w:val="none" w:sz="0" w:space="0" w:color="auto"/>
        <w:bottom w:val="none" w:sz="0" w:space="0" w:color="auto"/>
        <w:right w:val="none" w:sz="0" w:space="0" w:color="auto"/>
      </w:divBdr>
    </w:div>
    <w:div w:id="1972788937">
      <w:marLeft w:val="480"/>
      <w:marRight w:val="0"/>
      <w:marTop w:val="0"/>
      <w:marBottom w:val="0"/>
      <w:divBdr>
        <w:top w:val="none" w:sz="0" w:space="0" w:color="auto"/>
        <w:left w:val="none" w:sz="0" w:space="0" w:color="auto"/>
        <w:bottom w:val="none" w:sz="0" w:space="0" w:color="auto"/>
        <w:right w:val="none" w:sz="0" w:space="0" w:color="auto"/>
      </w:divBdr>
    </w:div>
    <w:div w:id="1973167593">
      <w:marLeft w:val="480"/>
      <w:marRight w:val="0"/>
      <w:marTop w:val="0"/>
      <w:marBottom w:val="0"/>
      <w:divBdr>
        <w:top w:val="none" w:sz="0" w:space="0" w:color="auto"/>
        <w:left w:val="none" w:sz="0" w:space="0" w:color="auto"/>
        <w:bottom w:val="none" w:sz="0" w:space="0" w:color="auto"/>
        <w:right w:val="none" w:sz="0" w:space="0" w:color="auto"/>
      </w:divBdr>
    </w:div>
    <w:div w:id="1973441615">
      <w:marLeft w:val="480"/>
      <w:marRight w:val="0"/>
      <w:marTop w:val="0"/>
      <w:marBottom w:val="0"/>
      <w:divBdr>
        <w:top w:val="none" w:sz="0" w:space="0" w:color="auto"/>
        <w:left w:val="none" w:sz="0" w:space="0" w:color="auto"/>
        <w:bottom w:val="none" w:sz="0" w:space="0" w:color="auto"/>
        <w:right w:val="none" w:sz="0" w:space="0" w:color="auto"/>
      </w:divBdr>
    </w:div>
    <w:div w:id="1973560011">
      <w:marLeft w:val="480"/>
      <w:marRight w:val="0"/>
      <w:marTop w:val="0"/>
      <w:marBottom w:val="0"/>
      <w:divBdr>
        <w:top w:val="none" w:sz="0" w:space="0" w:color="auto"/>
        <w:left w:val="none" w:sz="0" w:space="0" w:color="auto"/>
        <w:bottom w:val="none" w:sz="0" w:space="0" w:color="auto"/>
        <w:right w:val="none" w:sz="0" w:space="0" w:color="auto"/>
      </w:divBdr>
    </w:div>
    <w:div w:id="1973631016">
      <w:marLeft w:val="480"/>
      <w:marRight w:val="0"/>
      <w:marTop w:val="0"/>
      <w:marBottom w:val="0"/>
      <w:divBdr>
        <w:top w:val="none" w:sz="0" w:space="0" w:color="auto"/>
        <w:left w:val="none" w:sz="0" w:space="0" w:color="auto"/>
        <w:bottom w:val="none" w:sz="0" w:space="0" w:color="auto"/>
        <w:right w:val="none" w:sz="0" w:space="0" w:color="auto"/>
      </w:divBdr>
    </w:div>
    <w:div w:id="1974486213">
      <w:marLeft w:val="480"/>
      <w:marRight w:val="0"/>
      <w:marTop w:val="0"/>
      <w:marBottom w:val="0"/>
      <w:divBdr>
        <w:top w:val="none" w:sz="0" w:space="0" w:color="auto"/>
        <w:left w:val="none" w:sz="0" w:space="0" w:color="auto"/>
        <w:bottom w:val="none" w:sz="0" w:space="0" w:color="auto"/>
        <w:right w:val="none" w:sz="0" w:space="0" w:color="auto"/>
      </w:divBdr>
    </w:div>
    <w:div w:id="1974863715">
      <w:marLeft w:val="480"/>
      <w:marRight w:val="0"/>
      <w:marTop w:val="0"/>
      <w:marBottom w:val="0"/>
      <w:divBdr>
        <w:top w:val="none" w:sz="0" w:space="0" w:color="auto"/>
        <w:left w:val="none" w:sz="0" w:space="0" w:color="auto"/>
        <w:bottom w:val="none" w:sz="0" w:space="0" w:color="auto"/>
        <w:right w:val="none" w:sz="0" w:space="0" w:color="auto"/>
      </w:divBdr>
    </w:div>
    <w:div w:id="1975981637">
      <w:marLeft w:val="480"/>
      <w:marRight w:val="0"/>
      <w:marTop w:val="0"/>
      <w:marBottom w:val="0"/>
      <w:divBdr>
        <w:top w:val="none" w:sz="0" w:space="0" w:color="auto"/>
        <w:left w:val="none" w:sz="0" w:space="0" w:color="auto"/>
        <w:bottom w:val="none" w:sz="0" w:space="0" w:color="auto"/>
        <w:right w:val="none" w:sz="0" w:space="0" w:color="auto"/>
      </w:divBdr>
    </w:div>
    <w:div w:id="1976133311">
      <w:marLeft w:val="480"/>
      <w:marRight w:val="0"/>
      <w:marTop w:val="0"/>
      <w:marBottom w:val="0"/>
      <w:divBdr>
        <w:top w:val="none" w:sz="0" w:space="0" w:color="auto"/>
        <w:left w:val="none" w:sz="0" w:space="0" w:color="auto"/>
        <w:bottom w:val="none" w:sz="0" w:space="0" w:color="auto"/>
        <w:right w:val="none" w:sz="0" w:space="0" w:color="auto"/>
      </w:divBdr>
    </w:div>
    <w:div w:id="1976447686">
      <w:marLeft w:val="480"/>
      <w:marRight w:val="0"/>
      <w:marTop w:val="0"/>
      <w:marBottom w:val="0"/>
      <w:divBdr>
        <w:top w:val="none" w:sz="0" w:space="0" w:color="auto"/>
        <w:left w:val="none" w:sz="0" w:space="0" w:color="auto"/>
        <w:bottom w:val="none" w:sz="0" w:space="0" w:color="auto"/>
        <w:right w:val="none" w:sz="0" w:space="0" w:color="auto"/>
      </w:divBdr>
    </w:div>
    <w:div w:id="1976763407">
      <w:marLeft w:val="480"/>
      <w:marRight w:val="0"/>
      <w:marTop w:val="0"/>
      <w:marBottom w:val="0"/>
      <w:divBdr>
        <w:top w:val="none" w:sz="0" w:space="0" w:color="auto"/>
        <w:left w:val="none" w:sz="0" w:space="0" w:color="auto"/>
        <w:bottom w:val="none" w:sz="0" w:space="0" w:color="auto"/>
        <w:right w:val="none" w:sz="0" w:space="0" w:color="auto"/>
      </w:divBdr>
    </w:div>
    <w:div w:id="1977103895">
      <w:marLeft w:val="480"/>
      <w:marRight w:val="0"/>
      <w:marTop w:val="0"/>
      <w:marBottom w:val="0"/>
      <w:divBdr>
        <w:top w:val="none" w:sz="0" w:space="0" w:color="auto"/>
        <w:left w:val="none" w:sz="0" w:space="0" w:color="auto"/>
        <w:bottom w:val="none" w:sz="0" w:space="0" w:color="auto"/>
        <w:right w:val="none" w:sz="0" w:space="0" w:color="auto"/>
      </w:divBdr>
    </w:div>
    <w:div w:id="1977180712">
      <w:marLeft w:val="480"/>
      <w:marRight w:val="0"/>
      <w:marTop w:val="0"/>
      <w:marBottom w:val="0"/>
      <w:divBdr>
        <w:top w:val="none" w:sz="0" w:space="0" w:color="auto"/>
        <w:left w:val="none" w:sz="0" w:space="0" w:color="auto"/>
        <w:bottom w:val="none" w:sz="0" w:space="0" w:color="auto"/>
        <w:right w:val="none" w:sz="0" w:space="0" w:color="auto"/>
      </w:divBdr>
    </w:div>
    <w:div w:id="1977446886">
      <w:marLeft w:val="480"/>
      <w:marRight w:val="0"/>
      <w:marTop w:val="0"/>
      <w:marBottom w:val="0"/>
      <w:divBdr>
        <w:top w:val="none" w:sz="0" w:space="0" w:color="auto"/>
        <w:left w:val="none" w:sz="0" w:space="0" w:color="auto"/>
        <w:bottom w:val="none" w:sz="0" w:space="0" w:color="auto"/>
        <w:right w:val="none" w:sz="0" w:space="0" w:color="auto"/>
      </w:divBdr>
    </w:div>
    <w:div w:id="1977642993">
      <w:marLeft w:val="480"/>
      <w:marRight w:val="0"/>
      <w:marTop w:val="0"/>
      <w:marBottom w:val="0"/>
      <w:divBdr>
        <w:top w:val="none" w:sz="0" w:space="0" w:color="auto"/>
        <w:left w:val="none" w:sz="0" w:space="0" w:color="auto"/>
        <w:bottom w:val="none" w:sz="0" w:space="0" w:color="auto"/>
        <w:right w:val="none" w:sz="0" w:space="0" w:color="auto"/>
      </w:divBdr>
    </w:div>
    <w:div w:id="1977680484">
      <w:marLeft w:val="480"/>
      <w:marRight w:val="0"/>
      <w:marTop w:val="0"/>
      <w:marBottom w:val="0"/>
      <w:divBdr>
        <w:top w:val="none" w:sz="0" w:space="0" w:color="auto"/>
        <w:left w:val="none" w:sz="0" w:space="0" w:color="auto"/>
        <w:bottom w:val="none" w:sz="0" w:space="0" w:color="auto"/>
        <w:right w:val="none" w:sz="0" w:space="0" w:color="auto"/>
      </w:divBdr>
    </w:div>
    <w:div w:id="1978414822">
      <w:marLeft w:val="480"/>
      <w:marRight w:val="0"/>
      <w:marTop w:val="0"/>
      <w:marBottom w:val="0"/>
      <w:divBdr>
        <w:top w:val="none" w:sz="0" w:space="0" w:color="auto"/>
        <w:left w:val="none" w:sz="0" w:space="0" w:color="auto"/>
        <w:bottom w:val="none" w:sz="0" w:space="0" w:color="auto"/>
        <w:right w:val="none" w:sz="0" w:space="0" w:color="auto"/>
      </w:divBdr>
    </w:div>
    <w:div w:id="1978995406">
      <w:marLeft w:val="480"/>
      <w:marRight w:val="0"/>
      <w:marTop w:val="0"/>
      <w:marBottom w:val="0"/>
      <w:divBdr>
        <w:top w:val="none" w:sz="0" w:space="0" w:color="auto"/>
        <w:left w:val="none" w:sz="0" w:space="0" w:color="auto"/>
        <w:bottom w:val="none" w:sz="0" w:space="0" w:color="auto"/>
        <w:right w:val="none" w:sz="0" w:space="0" w:color="auto"/>
      </w:divBdr>
    </w:div>
    <w:div w:id="1979139350">
      <w:marLeft w:val="480"/>
      <w:marRight w:val="0"/>
      <w:marTop w:val="0"/>
      <w:marBottom w:val="0"/>
      <w:divBdr>
        <w:top w:val="none" w:sz="0" w:space="0" w:color="auto"/>
        <w:left w:val="none" w:sz="0" w:space="0" w:color="auto"/>
        <w:bottom w:val="none" w:sz="0" w:space="0" w:color="auto"/>
        <w:right w:val="none" w:sz="0" w:space="0" w:color="auto"/>
      </w:divBdr>
    </w:div>
    <w:div w:id="1979142819">
      <w:marLeft w:val="480"/>
      <w:marRight w:val="0"/>
      <w:marTop w:val="0"/>
      <w:marBottom w:val="0"/>
      <w:divBdr>
        <w:top w:val="none" w:sz="0" w:space="0" w:color="auto"/>
        <w:left w:val="none" w:sz="0" w:space="0" w:color="auto"/>
        <w:bottom w:val="none" w:sz="0" w:space="0" w:color="auto"/>
        <w:right w:val="none" w:sz="0" w:space="0" w:color="auto"/>
      </w:divBdr>
    </w:div>
    <w:div w:id="1979608354">
      <w:marLeft w:val="480"/>
      <w:marRight w:val="0"/>
      <w:marTop w:val="0"/>
      <w:marBottom w:val="0"/>
      <w:divBdr>
        <w:top w:val="none" w:sz="0" w:space="0" w:color="auto"/>
        <w:left w:val="none" w:sz="0" w:space="0" w:color="auto"/>
        <w:bottom w:val="none" w:sz="0" w:space="0" w:color="auto"/>
        <w:right w:val="none" w:sz="0" w:space="0" w:color="auto"/>
      </w:divBdr>
    </w:div>
    <w:div w:id="1980378015">
      <w:marLeft w:val="480"/>
      <w:marRight w:val="0"/>
      <w:marTop w:val="0"/>
      <w:marBottom w:val="0"/>
      <w:divBdr>
        <w:top w:val="none" w:sz="0" w:space="0" w:color="auto"/>
        <w:left w:val="none" w:sz="0" w:space="0" w:color="auto"/>
        <w:bottom w:val="none" w:sz="0" w:space="0" w:color="auto"/>
        <w:right w:val="none" w:sz="0" w:space="0" w:color="auto"/>
      </w:divBdr>
    </w:div>
    <w:div w:id="1980576882">
      <w:marLeft w:val="480"/>
      <w:marRight w:val="0"/>
      <w:marTop w:val="0"/>
      <w:marBottom w:val="0"/>
      <w:divBdr>
        <w:top w:val="none" w:sz="0" w:space="0" w:color="auto"/>
        <w:left w:val="none" w:sz="0" w:space="0" w:color="auto"/>
        <w:bottom w:val="none" w:sz="0" w:space="0" w:color="auto"/>
        <w:right w:val="none" w:sz="0" w:space="0" w:color="auto"/>
      </w:divBdr>
    </w:div>
    <w:div w:id="1980644551">
      <w:marLeft w:val="480"/>
      <w:marRight w:val="0"/>
      <w:marTop w:val="0"/>
      <w:marBottom w:val="0"/>
      <w:divBdr>
        <w:top w:val="none" w:sz="0" w:space="0" w:color="auto"/>
        <w:left w:val="none" w:sz="0" w:space="0" w:color="auto"/>
        <w:bottom w:val="none" w:sz="0" w:space="0" w:color="auto"/>
        <w:right w:val="none" w:sz="0" w:space="0" w:color="auto"/>
      </w:divBdr>
    </w:div>
    <w:div w:id="1981307372">
      <w:marLeft w:val="480"/>
      <w:marRight w:val="0"/>
      <w:marTop w:val="0"/>
      <w:marBottom w:val="0"/>
      <w:divBdr>
        <w:top w:val="none" w:sz="0" w:space="0" w:color="auto"/>
        <w:left w:val="none" w:sz="0" w:space="0" w:color="auto"/>
        <w:bottom w:val="none" w:sz="0" w:space="0" w:color="auto"/>
        <w:right w:val="none" w:sz="0" w:space="0" w:color="auto"/>
      </w:divBdr>
    </w:div>
    <w:div w:id="1981572091">
      <w:marLeft w:val="480"/>
      <w:marRight w:val="0"/>
      <w:marTop w:val="0"/>
      <w:marBottom w:val="0"/>
      <w:divBdr>
        <w:top w:val="none" w:sz="0" w:space="0" w:color="auto"/>
        <w:left w:val="none" w:sz="0" w:space="0" w:color="auto"/>
        <w:bottom w:val="none" w:sz="0" w:space="0" w:color="auto"/>
        <w:right w:val="none" w:sz="0" w:space="0" w:color="auto"/>
      </w:divBdr>
    </w:div>
    <w:div w:id="1981575268">
      <w:marLeft w:val="480"/>
      <w:marRight w:val="0"/>
      <w:marTop w:val="0"/>
      <w:marBottom w:val="0"/>
      <w:divBdr>
        <w:top w:val="none" w:sz="0" w:space="0" w:color="auto"/>
        <w:left w:val="none" w:sz="0" w:space="0" w:color="auto"/>
        <w:bottom w:val="none" w:sz="0" w:space="0" w:color="auto"/>
        <w:right w:val="none" w:sz="0" w:space="0" w:color="auto"/>
      </w:divBdr>
    </w:div>
    <w:div w:id="1981612309">
      <w:marLeft w:val="480"/>
      <w:marRight w:val="0"/>
      <w:marTop w:val="0"/>
      <w:marBottom w:val="0"/>
      <w:divBdr>
        <w:top w:val="none" w:sz="0" w:space="0" w:color="auto"/>
        <w:left w:val="none" w:sz="0" w:space="0" w:color="auto"/>
        <w:bottom w:val="none" w:sz="0" w:space="0" w:color="auto"/>
        <w:right w:val="none" w:sz="0" w:space="0" w:color="auto"/>
      </w:divBdr>
    </w:div>
    <w:div w:id="1981837887">
      <w:marLeft w:val="480"/>
      <w:marRight w:val="0"/>
      <w:marTop w:val="0"/>
      <w:marBottom w:val="0"/>
      <w:divBdr>
        <w:top w:val="none" w:sz="0" w:space="0" w:color="auto"/>
        <w:left w:val="none" w:sz="0" w:space="0" w:color="auto"/>
        <w:bottom w:val="none" w:sz="0" w:space="0" w:color="auto"/>
        <w:right w:val="none" w:sz="0" w:space="0" w:color="auto"/>
      </w:divBdr>
    </w:div>
    <w:div w:id="1982808784">
      <w:marLeft w:val="480"/>
      <w:marRight w:val="0"/>
      <w:marTop w:val="0"/>
      <w:marBottom w:val="0"/>
      <w:divBdr>
        <w:top w:val="none" w:sz="0" w:space="0" w:color="auto"/>
        <w:left w:val="none" w:sz="0" w:space="0" w:color="auto"/>
        <w:bottom w:val="none" w:sz="0" w:space="0" w:color="auto"/>
        <w:right w:val="none" w:sz="0" w:space="0" w:color="auto"/>
      </w:divBdr>
    </w:div>
    <w:div w:id="1982880904">
      <w:marLeft w:val="480"/>
      <w:marRight w:val="0"/>
      <w:marTop w:val="0"/>
      <w:marBottom w:val="0"/>
      <w:divBdr>
        <w:top w:val="none" w:sz="0" w:space="0" w:color="auto"/>
        <w:left w:val="none" w:sz="0" w:space="0" w:color="auto"/>
        <w:bottom w:val="none" w:sz="0" w:space="0" w:color="auto"/>
        <w:right w:val="none" w:sz="0" w:space="0" w:color="auto"/>
      </w:divBdr>
    </w:div>
    <w:div w:id="1983271176">
      <w:marLeft w:val="480"/>
      <w:marRight w:val="0"/>
      <w:marTop w:val="0"/>
      <w:marBottom w:val="0"/>
      <w:divBdr>
        <w:top w:val="none" w:sz="0" w:space="0" w:color="auto"/>
        <w:left w:val="none" w:sz="0" w:space="0" w:color="auto"/>
        <w:bottom w:val="none" w:sz="0" w:space="0" w:color="auto"/>
        <w:right w:val="none" w:sz="0" w:space="0" w:color="auto"/>
      </w:divBdr>
    </w:div>
    <w:div w:id="1983273525">
      <w:marLeft w:val="480"/>
      <w:marRight w:val="0"/>
      <w:marTop w:val="0"/>
      <w:marBottom w:val="0"/>
      <w:divBdr>
        <w:top w:val="none" w:sz="0" w:space="0" w:color="auto"/>
        <w:left w:val="none" w:sz="0" w:space="0" w:color="auto"/>
        <w:bottom w:val="none" w:sz="0" w:space="0" w:color="auto"/>
        <w:right w:val="none" w:sz="0" w:space="0" w:color="auto"/>
      </w:divBdr>
    </w:div>
    <w:div w:id="1983458452">
      <w:marLeft w:val="480"/>
      <w:marRight w:val="0"/>
      <w:marTop w:val="0"/>
      <w:marBottom w:val="0"/>
      <w:divBdr>
        <w:top w:val="none" w:sz="0" w:space="0" w:color="auto"/>
        <w:left w:val="none" w:sz="0" w:space="0" w:color="auto"/>
        <w:bottom w:val="none" w:sz="0" w:space="0" w:color="auto"/>
        <w:right w:val="none" w:sz="0" w:space="0" w:color="auto"/>
      </w:divBdr>
    </w:div>
    <w:div w:id="1984769380">
      <w:marLeft w:val="480"/>
      <w:marRight w:val="0"/>
      <w:marTop w:val="0"/>
      <w:marBottom w:val="0"/>
      <w:divBdr>
        <w:top w:val="none" w:sz="0" w:space="0" w:color="auto"/>
        <w:left w:val="none" w:sz="0" w:space="0" w:color="auto"/>
        <w:bottom w:val="none" w:sz="0" w:space="0" w:color="auto"/>
        <w:right w:val="none" w:sz="0" w:space="0" w:color="auto"/>
      </w:divBdr>
    </w:div>
    <w:div w:id="1984845020">
      <w:marLeft w:val="480"/>
      <w:marRight w:val="0"/>
      <w:marTop w:val="0"/>
      <w:marBottom w:val="0"/>
      <w:divBdr>
        <w:top w:val="none" w:sz="0" w:space="0" w:color="auto"/>
        <w:left w:val="none" w:sz="0" w:space="0" w:color="auto"/>
        <w:bottom w:val="none" w:sz="0" w:space="0" w:color="auto"/>
        <w:right w:val="none" w:sz="0" w:space="0" w:color="auto"/>
      </w:divBdr>
    </w:div>
    <w:div w:id="1985040405">
      <w:marLeft w:val="480"/>
      <w:marRight w:val="0"/>
      <w:marTop w:val="0"/>
      <w:marBottom w:val="0"/>
      <w:divBdr>
        <w:top w:val="none" w:sz="0" w:space="0" w:color="auto"/>
        <w:left w:val="none" w:sz="0" w:space="0" w:color="auto"/>
        <w:bottom w:val="none" w:sz="0" w:space="0" w:color="auto"/>
        <w:right w:val="none" w:sz="0" w:space="0" w:color="auto"/>
      </w:divBdr>
    </w:div>
    <w:div w:id="1985506139">
      <w:marLeft w:val="480"/>
      <w:marRight w:val="0"/>
      <w:marTop w:val="0"/>
      <w:marBottom w:val="0"/>
      <w:divBdr>
        <w:top w:val="none" w:sz="0" w:space="0" w:color="auto"/>
        <w:left w:val="none" w:sz="0" w:space="0" w:color="auto"/>
        <w:bottom w:val="none" w:sz="0" w:space="0" w:color="auto"/>
        <w:right w:val="none" w:sz="0" w:space="0" w:color="auto"/>
      </w:divBdr>
    </w:div>
    <w:div w:id="1986006541">
      <w:marLeft w:val="480"/>
      <w:marRight w:val="0"/>
      <w:marTop w:val="0"/>
      <w:marBottom w:val="0"/>
      <w:divBdr>
        <w:top w:val="none" w:sz="0" w:space="0" w:color="auto"/>
        <w:left w:val="none" w:sz="0" w:space="0" w:color="auto"/>
        <w:bottom w:val="none" w:sz="0" w:space="0" w:color="auto"/>
        <w:right w:val="none" w:sz="0" w:space="0" w:color="auto"/>
      </w:divBdr>
    </w:div>
    <w:div w:id="1986353618">
      <w:marLeft w:val="480"/>
      <w:marRight w:val="0"/>
      <w:marTop w:val="0"/>
      <w:marBottom w:val="0"/>
      <w:divBdr>
        <w:top w:val="none" w:sz="0" w:space="0" w:color="auto"/>
        <w:left w:val="none" w:sz="0" w:space="0" w:color="auto"/>
        <w:bottom w:val="none" w:sz="0" w:space="0" w:color="auto"/>
        <w:right w:val="none" w:sz="0" w:space="0" w:color="auto"/>
      </w:divBdr>
    </w:div>
    <w:div w:id="1986424189">
      <w:marLeft w:val="480"/>
      <w:marRight w:val="0"/>
      <w:marTop w:val="0"/>
      <w:marBottom w:val="0"/>
      <w:divBdr>
        <w:top w:val="none" w:sz="0" w:space="0" w:color="auto"/>
        <w:left w:val="none" w:sz="0" w:space="0" w:color="auto"/>
        <w:bottom w:val="none" w:sz="0" w:space="0" w:color="auto"/>
        <w:right w:val="none" w:sz="0" w:space="0" w:color="auto"/>
      </w:divBdr>
    </w:div>
    <w:div w:id="1987201175">
      <w:marLeft w:val="480"/>
      <w:marRight w:val="0"/>
      <w:marTop w:val="0"/>
      <w:marBottom w:val="0"/>
      <w:divBdr>
        <w:top w:val="none" w:sz="0" w:space="0" w:color="auto"/>
        <w:left w:val="none" w:sz="0" w:space="0" w:color="auto"/>
        <w:bottom w:val="none" w:sz="0" w:space="0" w:color="auto"/>
        <w:right w:val="none" w:sz="0" w:space="0" w:color="auto"/>
      </w:divBdr>
    </w:div>
    <w:div w:id="1987510580">
      <w:marLeft w:val="480"/>
      <w:marRight w:val="0"/>
      <w:marTop w:val="0"/>
      <w:marBottom w:val="0"/>
      <w:divBdr>
        <w:top w:val="none" w:sz="0" w:space="0" w:color="auto"/>
        <w:left w:val="none" w:sz="0" w:space="0" w:color="auto"/>
        <w:bottom w:val="none" w:sz="0" w:space="0" w:color="auto"/>
        <w:right w:val="none" w:sz="0" w:space="0" w:color="auto"/>
      </w:divBdr>
    </w:div>
    <w:div w:id="1987662928">
      <w:marLeft w:val="480"/>
      <w:marRight w:val="0"/>
      <w:marTop w:val="0"/>
      <w:marBottom w:val="0"/>
      <w:divBdr>
        <w:top w:val="none" w:sz="0" w:space="0" w:color="auto"/>
        <w:left w:val="none" w:sz="0" w:space="0" w:color="auto"/>
        <w:bottom w:val="none" w:sz="0" w:space="0" w:color="auto"/>
        <w:right w:val="none" w:sz="0" w:space="0" w:color="auto"/>
      </w:divBdr>
    </w:div>
    <w:div w:id="1987706886">
      <w:marLeft w:val="480"/>
      <w:marRight w:val="0"/>
      <w:marTop w:val="0"/>
      <w:marBottom w:val="0"/>
      <w:divBdr>
        <w:top w:val="none" w:sz="0" w:space="0" w:color="auto"/>
        <w:left w:val="none" w:sz="0" w:space="0" w:color="auto"/>
        <w:bottom w:val="none" w:sz="0" w:space="0" w:color="auto"/>
        <w:right w:val="none" w:sz="0" w:space="0" w:color="auto"/>
      </w:divBdr>
    </w:div>
    <w:div w:id="1987707237">
      <w:marLeft w:val="480"/>
      <w:marRight w:val="0"/>
      <w:marTop w:val="0"/>
      <w:marBottom w:val="0"/>
      <w:divBdr>
        <w:top w:val="none" w:sz="0" w:space="0" w:color="auto"/>
        <w:left w:val="none" w:sz="0" w:space="0" w:color="auto"/>
        <w:bottom w:val="none" w:sz="0" w:space="0" w:color="auto"/>
        <w:right w:val="none" w:sz="0" w:space="0" w:color="auto"/>
      </w:divBdr>
    </w:div>
    <w:div w:id="1987777695">
      <w:marLeft w:val="480"/>
      <w:marRight w:val="0"/>
      <w:marTop w:val="0"/>
      <w:marBottom w:val="0"/>
      <w:divBdr>
        <w:top w:val="none" w:sz="0" w:space="0" w:color="auto"/>
        <w:left w:val="none" w:sz="0" w:space="0" w:color="auto"/>
        <w:bottom w:val="none" w:sz="0" w:space="0" w:color="auto"/>
        <w:right w:val="none" w:sz="0" w:space="0" w:color="auto"/>
      </w:divBdr>
    </w:div>
    <w:div w:id="1988821896">
      <w:marLeft w:val="480"/>
      <w:marRight w:val="0"/>
      <w:marTop w:val="0"/>
      <w:marBottom w:val="0"/>
      <w:divBdr>
        <w:top w:val="none" w:sz="0" w:space="0" w:color="auto"/>
        <w:left w:val="none" w:sz="0" w:space="0" w:color="auto"/>
        <w:bottom w:val="none" w:sz="0" w:space="0" w:color="auto"/>
        <w:right w:val="none" w:sz="0" w:space="0" w:color="auto"/>
      </w:divBdr>
    </w:div>
    <w:div w:id="1988902248">
      <w:marLeft w:val="480"/>
      <w:marRight w:val="0"/>
      <w:marTop w:val="0"/>
      <w:marBottom w:val="0"/>
      <w:divBdr>
        <w:top w:val="none" w:sz="0" w:space="0" w:color="auto"/>
        <w:left w:val="none" w:sz="0" w:space="0" w:color="auto"/>
        <w:bottom w:val="none" w:sz="0" w:space="0" w:color="auto"/>
        <w:right w:val="none" w:sz="0" w:space="0" w:color="auto"/>
      </w:divBdr>
    </w:div>
    <w:div w:id="1989164617">
      <w:marLeft w:val="480"/>
      <w:marRight w:val="0"/>
      <w:marTop w:val="0"/>
      <w:marBottom w:val="0"/>
      <w:divBdr>
        <w:top w:val="none" w:sz="0" w:space="0" w:color="auto"/>
        <w:left w:val="none" w:sz="0" w:space="0" w:color="auto"/>
        <w:bottom w:val="none" w:sz="0" w:space="0" w:color="auto"/>
        <w:right w:val="none" w:sz="0" w:space="0" w:color="auto"/>
      </w:divBdr>
    </w:div>
    <w:div w:id="1989360061">
      <w:marLeft w:val="480"/>
      <w:marRight w:val="0"/>
      <w:marTop w:val="0"/>
      <w:marBottom w:val="0"/>
      <w:divBdr>
        <w:top w:val="none" w:sz="0" w:space="0" w:color="auto"/>
        <w:left w:val="none" w:sz="0" w:space="0" w:color="auto"/>
        <w:bottom w:val="none" w:sz="0" w:space="0" w:color="auto"/>
        <w:right w:val="none" w:sz="0" w:space="0" w:color="auto"/>
      </w:divBdr>
    </w:div>
    <w:div w:id="1989430202">
      <w:marLeft w:val="480"/>
      <w:marRight w:val="0"/>
      <w:marTop w:val="0"/>
      <w:marBottom w:val="0"/>
      <w:divBdr>
        <w:top w:val="none" w:sz="0" w:space="0" w:color="auto"/>
        <w:left w:val="none" w:sz="0" w:space="0" w:color="auto"/>
        <w:bottom w:val="none" w:sz="0" w:space="0" w:color="auto"/>
        <w:right w:val="none" w:sz="0" w:space="0" w:color="auto"/>
      </w:divBdr>
    </w:div>
    <w:div w:id="1989818204">
      <w:marLeft w:val="480"/>
      <w:marRight w:val="0"/>
      <w:marTop w:val="0"/>
      <w:marBottom w:val="0"/>
      <w:divBdr>
        <w:top w:val="none" w:sz="0" w:space="0" w:color="auto"/>
        <w:left w:val="none" w:sz="0" w:space="0" w:color="auto"/>
        <w:bottom w:val="none" w:sz="0" w:space="0" w:color="auto"/>
        <w:right w:val="none" w:sz="0" w:space="0" w:color="auto"/>
      </w:divBdr>
    </w:div>
    <w:div w:id="1989943910">
      <w:marLeft w:val="480"/>
      <w:marRight w:val="0"/>
      <w:marTop w:val="0"/>
      <w:marBottom w:val="0"/>
      <w:divBdr>
        <w:top w:val="none" w:sz="0" w:space="0" w:color="auto"/>
        <w:left w:val="none" w:sz="0" w:space="0" w:color="auto"/>
        <w:bottom w:val="none" w:sz="0" w:space="0" w:color="auto"/>
        <w:right w:val="none" w:sz="0" w:space="0" w:color="auto"/>
      </w:divBdr>
    </w:div>
    <w:div w:id="1991978433">
      <w:marLeft w:val="480"/>
      <w:marRight w:val="0"/>
      <w:marTop w:val="0"/>
      <w:marBottom w:val="0"/>
      <w:divBdr>
        <w:top w:val="none" w:sz="0" w:space="0" w:color="auto"/>
        <w:left w:val="none" w:sz="0" w:space="0" w:color="auto"/>
        <w:bottom w:val="none" w:sz="0" w:space="0" w:color="auto"/>
        <w:right w:val="none" w:sz="0" w:space="0" w:color="auto"/>
      </w:divBdr>
    </w:div>
    <w:div w:id="1992099728">
      <w:marLeft w:val="480"/>
      <w:marRight w:val="0"/>
      <w:marTop w:val="0"/>
      <w:marBottom w:val="0"/>
      <w:divBdr>
        <w:top w:val="none" w:sz="0" w:space="0" w:color="auto"/>
        <w:left w:val="none" w:sz="0" w:space="0" w:color="auto"/>
        <w:bottom w:val="none" w:sz="0" w:space="0" w:color="auto"/>
        <w:right w:val="none" w:sz="0" w:space="0" w:color="auto"/>
      </w:divBdr>
    </w:div>
    <w:div w:id="1992437787">
      <w:marLeft w:val="480"/>
      <w:marRight w:val="0"/>
      <w:marTop w:val="0"/>
      <w:marBottom w:val="0"/>
      <w:divBdr>
        <w:top w:val="none" w:sz="0" w:space="0" w:color="auto"/>
        <w:left w:val="none" w:sz="0" w:space="0" w:color="auto"/>
        <w:bottom w:val="none" w:sz="0" w:space="0" w:color="auto"/>
        <w:right w:val="none" w:sz="0" w:space="0" w:color="auto"/>
      </w:divBdr>
    </w:div>
    <w:div w:id="1993676601">
      <w:marLeft w:val="480"/>
      <w:marRight w:val="0"/>
      <w:marTop w:val="0"/>
      <w:marBottom w:val="0"/>
      <w:divBdr>
        <w:top w:val="none" w:sz="0" w:space="0" w:color="auto"/>
        <w:left w:val="none" w:sz="0" w:space="0" w:color="auto"/>
        <w:bottom w:val="none" w:sz="0" w:space="0" w:color="auto"/>
        <w:right w:val="none" w:sz="0" w:space="0" w:color="auto"/>
      </w:divBdr>
    </w:div>
    <w:div w:id="1993942378">
      <w:marLeft w:val="480"/>
      <w:marRight w:val="0"/>
      <w:marTop w:val="0"/>
      <w:marBottom w:val="0"/>
      <w:divBdr>
        <w:top w:val="none" w:sz="0" w:space="0" w:color="auto"/>
        <w:left w:val="none" w:sz="0" w:space="0" w:color="auto"/>
        <w:bottom w:val="none" w:sz="0" w:space="0" w:color="auto"/>
        <w:right w:val="none" w:sz="0" w:space="0" w:color="auto"/>
      </w:divBdr>
    </w:div>
    <w:div w:id="1994525668">
      <w:marLeft w:val="480"/>
      <w:marRight w:val="0"/>
      <w:marTop w:val="0"/>
      <w:marBottom w:val="0"/>
      <w:divBdr>
        <w:top w:val="none" w:sz="0" w:space="0" w:color="auto"/>
        <w:left w:val="none" w:sz="0" w:space="0" w:color="auto"/>
        <w:bottom w:val="none" w:sz="0" w:space="0" w:color="auto"/>
        <w:right w:val="none" w:sz="0" w:space="0" w:color="auto"/>
      </w:divBdr>
    </w:div>
    <w:div w:id="1994722879">
      <w:marLeft w:val="480"/>
      <w:marRight w:val="0"/>
      <w:marTop w:val="0"/>
      <w:marBottom w:val="0"/>
      <w:divBdr>
        <w:top w:val="none" w:sz="0" w:space="0" w:color="auto"/>
        <w:left w:val="none" w:sz="0" w:space="0" w:color="auto"/>
        <w:bottom w:val="none" w:sz="0" w:space="0" w:color="auto"/>
        <w:right w:val="none" w:sz="0" w:space="0" w:color="auto"/>
      </w:divBdr>
    </w:div>
    <w:div w:id="1994797838">
      <w:marLeft w:val="480"/>
      <w:marRight w:val="0"/>
      <w:marTop w:val="0"/>
      <w:marBottom w:val="0"/>
      <w:divBdr>
        <w:top w:val="none" w:sz="0" w:space="0" w:color="auto"/>
        <w:left w:val="none" w:sz="0" w:space="0" w:color="auto"/>
        <w:bottom w:val="none" w:sz="0" w:space="0" w:color="auto"/>
        <w:right w:val="none" w:sz="0" w:space="0" w:color="auto"/>
      </w:divBdr>
    </w:div>
    <w:div w:id="1995060312">
      <w:marLeft w:val="480"/>
      <w:marRight w:val="0"/>
      <w:marTop w:val="0"/>
      <w:marBottom w:val="0"/>
      <w:divBdr>
        <w:top w:val="none" w:sz="0" w:space="0" w:color="auto"/>
        <w:left w:val="none" w:sz="0" w:space="0" w:color="auto"/>
        <w:bottom w:val="none" w:sz="0" w:space="0" w:color="auto"/>
        <w:right w:val="none" w:sz="0" w:space="0" w:color="auto"/>
      </w:divBdr>
    </w:div>
    <w:div w:id="1995840861">
      <w:marLeft w:val="480"/>
      <w:marRight w:val="0"/>
      <w:marTop w:val="0"/>
      <w:marBottom w:val="0"/>
      <w:divBdr>
        <w:top w:val="none" w:sz="0" w:space="0" w:color="auto"/>
        <w:left w:val="none" w:sz="0" w:space="0" w:color="auto"/>
        <w:bottom w:val="none" w:sz="0" w:space="0" w:color="auto"/>
        <w:right w:val="none" w:sz="0" w:space="0" w:color="auto"/>
      </w:divBdr>
    </w:div>
    <w:div w:id="1996296800">
      <w:marLeft w:val="480"/>
      <w:marRight w:val="0"/>
      <w:marTop w:val="0"/>
      <w:marBottom w:val="0"/>
      <w:divBdr>
        <w:top w:val="none" w:sz="0" w:space="0" w:color="auto"/>
        <w:left w:val="none" w:sz="0" w:space="0" w:color="auto"/>
        <w:bottom w:val="none" w:sz="0" w:space="0" w:color="auto"/>
        <w:right w:val="none" w:sz="0" w:space="0" w:color="auto"/>
      </w:divBdr>
    </w:div>
    <w:div w:id="1996951270">
      <w:marLeft w:val="480"/>
      <w:marRight w:val="0"/>
      <w:marTop w:val="0"/>
      <w:marBottom w:val="0"/>
      <w:divBdr>
        <w:top w:val="none" w:sz="0" w:space="0" w:color="auto"/>
        <w:left w:val="none" w:sz="0" w:space="0" w:color="auto"/>
        <w:bottom w:val="none" w:sz="0" w:space="0" w:color="auto"/>
        <w:right w:val="none" w:sz="0" w:space="0" w:color="auto"/>
      </w:divBdr>
    </w:div>
    <w:div w:id="1996952684">
      <w:marLeft w:val="480"/>
      <w:marRight w:val="0"/>
      <w:marTop w:val="0"/>
      <w:marBottom w:val="0"/>
      <w:divBdr>
        <w:top w:val="none" w:sz="0" w:space="0" w:color="auto"/>
        <w:left w:val="none" w:sz="0" w:space="0" w:color="auto"/>
        <w:bottom w:val="none" w:sz="0" w:space="0" w:color="auto"/>
        <w:right w:val="none" w:sz="0" w:space="0" w:color="auto"/>
      </w:divBdr>
    </w:div>
    <w:div w:id="1997217756">
      <w:marLeft w:val="480"/>
      <w:marRight w:val="0"/>
      <w:marTop w:val="0"/>
      <w:marBottom w:val="0"/>
      <w:divBdr>
        <w:top w:val="none" w:sz="0" w:space="0" w:color="auto"/>
        <w:left w:val="none" w:sz="0" w:space="0" w:color="auto"/>
        <w:bottom w:val="none" w:sz="0" w:space="0" w:color="auto"/>
        <w:right w:val="none" w:sz="0" w:space="0" w:color="auto"/>
      </w:divBdr>
    </w:div>
    <w:div w:id="1998336785">
      <w:marLeft w:val="480"/>
      <w:marRight w:val="0"/>
      <w:marTop w:val="0"/>
      <w:marBottom w:val="0"/>
      <w:divBdr>
        <w:top w:val="none" w:sz="0" w:space="0" w:color="auto"/>
        <w:left w:val="none" w:sz="0" w:space="0" w:color="auto"/>
        <w:bottom w:val="none" w:sz="0" w:space="0" w:color="auto"/>
        <w:right w:val="none" w:sz="0" w:space="0" w:color="auto"/>
      </w:divBdr>
    </w:div>
    <w:div w:id="1998418857">
      <w:marLeft w:val="480"/>
      <w:marRight w:val="0"/>
      <w:marTop w:val="0"/>
      <w:marBottom w:val="0"/>
      <w:divBdr>
        <w:top w:val="none" w:sz="0" w:space="0" w:color="auto"/>
        <w:left w:val="none" w:sz="0" w:space="0" w:color="auto"/>
        <w:bottom w:val="none" w:sz="0" w:space="0" w:color="auto"/>
        <w:right w:val="none" w:sz="0" w:space="0" w:color="auto"/>
      </w:divBdr>
    </w:div>
    <w:div w:id="1998723481">
      <w:marLeft w:val="480"/>
      <w:marRight w:val="0"/>
      <w:marTop w:val="0"/>
      <w:marBottom w:val="0"/>
      <w:divBdr>
        <w:top w:val="none" w:sz="0" w:space="0" w:color="auto"/>
        <w:left w:val="none" w:sz="0" w:space="0" w:color="auto"/>
        <w:bottom w:val="none" w:sz="0" w:space="0" w:color="auto"/>
        <w:right w:val="none" w:sz="0" w:space="0" w:color="auto"/>
      </w:divBdr>
    </w:div>
    <w:div w:id="1998728004">
      <w:marLeft w:val="480"/>
      <w:marRight w:val="0"/>
      <w:marTop w:val="0"/>
      <w:marBottom w:val="0"/>
      <w:divBdr>
        <w:top w:val="none" w:sz="0" w:space="0" w:color="auto"/>
        <w:left w:val="none" w:sz="0" w:space="0" w:color="auto"/>
        <w:bottom w:val="none" w:sz="0" w:space="0" w:color="auto"/>
        <w:right w:val="none" w:sz="0" w:space="0" w:color="auto"/>
      </w:divBdr>
    </w:div>
    <w:div w:id="1999339277">
      <w:marLeft w:val="480"/>
      <w:marRight w:val="0"/>
      <w:marTop w:val="0"/>
      <w:marBottom w:val="0"/>
      <w:divBdr>
        <w:top w:val="none" w:sz="0" w:space="0" w:color="auto"/>
        <w:left w:val="none" w:sz="0" w:space="0" w:color="auto"/>
        <w:bottom w:val="none" w:sz="0" w:space="0" w:color="auto"/>
        <w:right w:val="none" w:sz="0" w:space="0" w:color="auto"/>
      </w:divBdr>
    </w:div>
    <w:div w:id="1999384792">
      <w:marLeft w:val="480"/>
      <w:marRight w:val="0"/>
      <w:marTop w:val="0"/>
      <w:marBottom w:val="0"/>
      <w:divBdr>
        <w:top w:val="none" w:sz="0" w:space="0" w:color="auto"/>
        <w:left w:val="none" w:sz="0" w:space="0" w:color="auto"/>
        <w:bottom w:val="none" w:sz="0" w:space="0" w:color="auto"/>
        <w:right w:val="none" w:sz="0" w:space="0" w:color="auto"/>
      </w:divBdr>
    </w:div>
    <w:div w:id="1999461831">
      <w:marLeft w:val="480"/>
      <w:marRight w:val="0"/>
      <w:marTop w:val="0"/>
      <w:marBottom w:val="0"/>
      <w:divBdr>
        <w:top w:val="none" w:sz="0" w:space="0" w:color="auto"/>
        <w:left w:val="none" w:sz="0" w:space="0" w:color="auto"/>
        <w:bottom w:val="none" w:sz="0" w:space="0" w:color="auto"/>
        <w:right w:val="none" w:sz="0" w:space="0" w:color="auto"/>
      </w:divBdr>
    </w:div>
    <w:div w:id="2000111500">
      <w:marLeft w:val="480"/>
      <w:marRight w:val="0"/>
      <w:marTop w:val="0"/>
      <w:marBottom w:val="0"/>
      <w:divBdr>
        <w:top w:val="none" w:sz="0" w:space="0" w:color="auto"/>
        <w:left w:val="none" w:sz="0" w:space="0" w:color="auto"/>
        <w:bottom w:val="none" w:sz="0" w:space="0" w:color="auto"/>
        <w:right w:val="none" w:sz="0" w:space="0" w:color="auto"/>
      </w:divBdr>
    </w:div>
    <w:div w:id="2000422691">
      <w:marLeft w:val="480"/>
      <w:marRight w:val="0"/>
      <w:marTop w:val="0"/>
      <w:marBottom w:val="0"/>
      <w:divBdr>
        <w:top w:val="none" w:sz="0" w:space="0" w:color="auto"/>
        <w:left w:val="none" w:sz="0" w:space="0" w:color="auto"/>
        <w:bottom w:val="none" w:sz="0" w:space="0" w:color="auto"/>
        <w:right w:val="none" w:sz="0" w:space="0" w:color="auto"/>
      </w:divBdr>
    </w:div>
    <w:div w:id="2000645582">
      <w:marLeft w:val="480"/>
      <w:marRight w:val="0"/>
      <w:marTop w:val="0"/>
      <w:marBottom w:val="0"/>
      <w:divBdr>
        <w:top w:val="none" w:sz="0" w:space="0" w:color="auto"/>
        <w:left w:val="none" w:sz="0" w:space="0" w:color="auto"/>
        <w:bottom w:val="none" w:sz="0" w:space="0" w:color="auto"/>
        <w:right w:val="none" w:sz="0" w:space="0" w:color="auto"/>
      </w:divBdr>
    </w:div>
    <w:div w:id="2001351534">
      <w:marLeft w:val="480"/>
      <w:marRight w:val="0"/>
      <w:marTop w:val="0"/>
      <w:marBottom w:val="0"/>
      <w:divBdr>
        <w:top w:val="none" w:sz="0" w:space="0" w:color="auto"/>
        <w:left w:val="none" w:sz="0" w:space="0" w:color="auto"/>
        <w:bottom w:val="none" w:sz="0" w:space="0" w:color="auto"/>
        <w:right w:val="none" w:sz="0" w:space="0" w:color="auto"/>
      </w:divBdr>
    </w:div>
    <w:div w:id="2001809113">
      <w:marLeft w:val="480"/>
      <w:marRight w:val="0"/>
      <w:marTop w:val="0"/>
      <w:marBottom w:val="0"/>
      <w:divBdr>
        <w:top w:val="none" w:sz="0" w:space="0" w:color="auto"/>
        <w:left w:val="none" w:sz="0" w:space="0" w:color="auto"/>
        <w:bottom w:val="none" w:sz="0" w:space="0" w:color="auto"/>
        <w:right w:val="none" w:sz="0" w:space="0" w:color="auto"/>
      </w:divBdr>
    </w:div>
    <w:div w:id="2002125361">
      <w:marLeft w:val="480"/>
      <w:marRight w:val="0"/>
      <w:marTop w:val="0"/>
      <w:marBottom w:val="0"/>
      <w:divBdr>
        <w:top w:val="none" w:sz="0" w:space="0" w:color="auto"/>
        <w:left w:val="none" w:sz="0" w:space="0" w:color="auto"/>
        <w:bottom w:val="none" w:sz="0" w:space="0" w:color="auto"/>
        <w:right w:val="none" w:sz="0" w:space="0" w:color="auto"/>
      </w:divBdr>
    </w:div>
    <w:div w:id="2002151222">
      <w:marLeft w:val="480"/>
      <w:marRight w:val="0"/>
      <w:marTop w:val="0"/>
      <w:marBottom w:val="0"/>
      <w:divBdr>
        <w:top w:val="none" w:sz="0" w:space="0" w:color="auto"/>
        <w:left w:val="none" w:sz="0" w:space="0" w:color="auto"/>
        <w:bottom w:val="none" w:sz="0" w:space="0" w:color="auto"/>
        <w:right w:val="none" w:sz="0" w:space="0" w:color="auto"/>
      </w:divBdr>
    </w:div>
    <w:div w:id="2002733298">
      <w:marLeft w:val="480"/>
      <w:marRight w:val="0"/>
      <w:marTop w:val="0"/>
      <w:marBottom w:val="0"/>
      <w:divBdr>
        <w:top w:val="none" w:sz="0" w:space="0" w:color="auto"/>
        <w:left w:val="none" w:sz="0" w:space="0" w:color="auto"/>
        <w:bottom w:val="none" w:sz="0" w:space="0" w:color="auto"/>
        <w:right w:val="none" w:sz="0" w:space="0" w:color="auto"/>
      </w:divBdr>
    </w:div>
    <w:div w:id="2003921957">
      <w:marLeft w:val="480"/>
      <w:marRight w:val="0"/>
      <w:marTop w:val="0"/>
      <w:marBottom w:val="0"/>
      <w:divBdr>
        <w:top w:val="none" w:sz="0" w:space="0" w:color="auto"/>
        <w:left w:val="none" w:sz="0" w:space="0" w:color="auto"/>
        <w:bottom w:val="none" w:sz="0" w:space="0" w:color="auto"/>
        <w:right w:val="none" w:sz="0" w:space="0" w:color="auto"/>
      </w:divBdr>
    </w:div>
    <w:div w:id="2004627764">
      <w:marLeft w:val="480"/>
      <w:marRight w:val="0"/>
      <w:marTop w:val="0"/>
      <w:marBottom w:val="0"/>
      <w:divBdr>
        <w:top w:val="none" w:sz="0" w:space="0" w:color="auto"/>
        <w:left w:val="none" w:sz="0" w:space="0" w:color="auto"/>
        <w:bottom w:val="none" w:sz="0" w:space="0" w:color="auto"/>
        <w:right w:val="none" w:sz="0" w:space="0" w:color="auto"/>
      </w:divBdr>
    </w:div>
    <w:div w:id="2005039585">
      <w:bodyDiv w:val="1"/>
      <w:marLeft w:val="0"/>
      <w:marRight w:val="0"/>
      <w:marTop w:val="0"/>
      <w:marBottom w:val="0"/>
      <w:divBdr>
        <w:top w:val="none" w:sz="0" w:space="0" w:color="auto"/>
        <w:left w:val="none" w:sz="0" w:space="0" w:color="auto"/>
        <w:bottom w:val="none" w:sz="0" w:space="0" w:color="auto"/>
        <w:right w:val="none" w:sz="0" w:space="0" w:color="auto"/>
      </w:divBdr>
    </w:div>
    <w:div w:id="2005474437">
      <w:marLeft w:val="480"/>
      <w:marRight w:val="0"/>
      <w:marTop w:val="0"/>
      <w:marBottom w:val="0"/>
      <w:divBdr>
        <w:top w:val="none" w:sz="0" w:space="0" w:color="auto"/>
        <w:left w:val="none" w:sz="0" w:space="0" w:color="auto"/>
        <w:bottom w:val="none" w:sz="0" w:space="0" w:color="auto"/>
        <w:right w:val="none" w:sz="0" w:space="0" w:color="auto"/>
      </w:divBdr>
    </w:div>
    <w:div w:id="2005669243">
      <w:marLeft w:val="480"/>
      <w:marRight w:val="0"/>
      <w:marTop w:val="0"/>
      <w:marBottom w:val="0"/>
      <w:divBdr>
        <w:top w:val="none" w:sz="0" w:space="0" w:color="auto"/>
        <w:left w:val="none" w:sz="0" w:space="0" w:color="auto"/>
        <w:bottom w:val="none" w:sz="0" w:space="0" w:color="auto"/>
        <w:right w:val="none" w:sz="0" w:space="0" w:color="auto"/>
      </w:divBdr>
    </w:div>
    <w:div w:id="2005863083">
      <w:marLeft w:val="480"/>
      <w:marRight w:val="0"/>
      <w:marTop w:val="0"/>
      <w:marBottom w:val="0"/>
      <w:divBdr>
        <w:top w:val="none" w:sz="0" w:space="0" w:color="auto"/>
        <w:left w:val="none" w:sz="0" w:space="0" w:color="auto"/>
        <w:bottom w:val="none" w:sz="0" w:space="0" w:color="auto"/>
        <w:right w:val="none" w:sz="0" w:space="0" w:color="auto"/>
      </w:divBdr>
    </w:div>
    <w:div w:id="2006588344">
      <w:marLeft w:val="480"/>
      <w:marRight w:val="0"/>
      <w:marTop w:val="0"/>
      <w:marBottom w:val="0"/>
      <w:divBdr>
        <w:top w:val="none" w:sz="0" w:space="0" w:color="auto"/>
        <w:left w:val="none" w:sz="0" w:space="0" w:color="auto"/>
        <w:bottom w:val="none" w:sz="0" w:space="0" w:color="auto"/>
        <w:right w:val="none" w:sz="0" w:space="0" w:color="auto"/>
      </w:divBdr>
    </w:div>
    <w:div w:id="2006742615">
      <w:marLeft w:val="480"/>
      <w:marRight w:val="0"/>
      <w:marTop w:val="0"/>
      <w:marBottom w:val="0"/>
      <w:divBdr>
        <w:top w:val="none" w:sz="0" w:space="0" w:color="auto"/>
        <w:left w:val="none" w:sz="0" w:space="0" w:color="auto"/>
        <w:bottom w:val="none" w:sz="0" w:space="0" w:color="auto"/>
        <w:right w:val="none" w:sz="0" w:space="0" w:color="auto"/>
      </w:divBdr>
    </w:div>
    <w:div w:id="2007048936">
      <w:marLeft w:val="480"/>
      <w:marRight w:val="0"/>
      <w:marTop w:val="0"/>
      <w:marBottom w:val="0"/>
      <w:divBdr>
        <w:top w:val="none" w:sz="0" w:space="0" w:color="auto"/>
        <w:left w:val="none" w:sz="0" w:space="0" w:color="auto"/>
        <w:bottom w:val="none" w:sz="0" w:space="0" w:color="auto"/>
        <w:right w:val="none" w:sz="0" w:space="0" w:color="auto"/>
      </w:divBdr>
    </w:div>
    <w:div w:id="2007512200">
      <w:marLeft w:val="480"/>
      <w:marRight w:val="0"/>
      <w:marTop w:val="0"/>
      <w:marBottom w:val="0"/>
      <w:divBdr>
        <w:top w:val="none" w:sz="0" w:space="0" w:color="auto"/>
        <w:left w:val="none" w:sz="0" w:space="0" w:color="auto"/>
        <w:bottom w:val="none" w:sz="0" w:space="0" w:color="auto"/>
        <w:right w:val="none" w:sz="0" w:space="0" w:color="auto"/>
      </w:divBdr>
    </w:div>
    <w:div w:id="2008096742">
      <w:marLeft w:val="480"/>
      <w:marRight w:val="0"/>
      <w:marTop w:val="0"/>
      <w:marBottom w:val="0"/>
      <w:divBdr>
        <w:top w:val="none" w:sz="0" w:space="0" w:color="auto"/>
        <w:left w:val="none" w:sz="0" w:space="0" w:color="auto"/>
        <w:bottom w:val="none" w:sz="0" w:space="0" w:color="auto"/>
        <w:right w:val="none" w:sz="0" w:space="0" w:color="auto"/>
      </w:divBdr>
    </w:div>
    <w:div w:id="2008239552">
      <w:marLeft w:val="480"/>
      <w:marRight w:val="0"/>
      <w:marTop w:val="0"/>
      <w:marBottom w:val="0"/>
      <w:divBdr>
        <w:top w:val="none" w:sz="0" w:space="0" w:color="auto"/>
        <w:left w:val="none" w:sz="0" w:space="0" w:color="auto"/>
        <w:bottom w:val="none" w:sz="0" w:space="0" w:color="auto"/>
        <w:right w:val="none" w:sz="0" w:space="0" w:color="auto"/>
      </w:divBdr>
    </w:div>
    <w:div w:id="2008630508">
      <w:marLeft w:val="480"/>
      <w:marRight w:val="0"/>
      <w:marTop w:val="0"/>
      <w:marBottom w:val="0"/>
      <w:divBdr>
        <w:top w:val="none" w:sz="0" w:space="0" w:color="auto"/>
        <w:left w:val="none" w:sz="0" w:space="0" w:color="auto"/>
        <w:bottom w:val="none" w:sz="0" w:space="0" w:color="auto"/>
        <w:right w:val="none" w:sz="0" w:space="0" w:color="auto"/>
      </w:divBdr>
    </w:div>
    <w:div w:id="2009138893">
      <w:marLeft w:val="480"/>
      <w:marRight w:val="0"/>
      <w:marTop w:val="0"/>
      <w:marBottom w:val="0"/>
      <w:divBdr>
        <w:top w:val="none" w:sz="0" w:space="0" w:color="auto"/>
        <w:left w:val="none" w:sz="0" w:space="0" w:color="auto"/>
        <w:bottom w:val="none" w:sz="0" w:space="0" w:color="auto"/>
        <w:right w:val="none" w:sz="0" w:space="0" w:color="auto"/>
      </w:divBdr>
    </w:div>
    <w:div w:id="2009482063">
      <w:marLeft w:val="480"/>
      <w:marRight w:val="0"/>
      <w:marTop w:val="0"/>
      <w:marBottom w:val="0"/>
      <w:divBdr>
        <w:top w:val="none" w:sz="0" w:space="0" w:color="auto"/>
        <w:left w:val="none" w:sz="0" w:space="0" w:color="auto"/>
        <w:bottom w:val="none" w:sz="0" w:space="0" w:color="auto"/>
        <w:right w:val="none" w:sz="0" w:space="0" w:color="auto"/>
      </w:divBdr>
    </w:div>
    <w:div w:id="2009675188">
      <w:marLeft w:val="480"/>
      <w:marRight w:val="0"/>
      <w:marTop w:val="0"/>
      <w:marBottom w:val="0"/>
      <w:divBdr>
        <w:top w:val="none" w:sz="0" w:space="0" w:color="auto"/>
        <w:left w:val="none" w:sz="0" w:space="0" w:color="auto"/>
        <w:bottom w:val="none" w:sz="0" w:space="0" w:color="auto"/>
        <w:right w:val="none" w:sz="0" w:space="0" w:color="auto"/>
      </w:divBdr>
    </w:div>
    <w:div w:id="2010209630">
      <w:marLeft w:val="480"/>
      <w:marRight w:val="0"/>
      <w:marTop w:val="0"/>
      <w:marBottom w:val="0"/>
      <w:divBdr>
        <w:top w:val="none" w:sz="0" w:space="0" w:color="auto"/>
        <w:left w:val="none" w:sz="0" w:space="0" w:color="auto"/>
        <w:bottom w:val="none" w:sz="0" w:space="0" w:color="auto"/>
        <w:right w:val="none" w:sz="0" w:space="0" w:color="auto"/>
      </w:divBdr>
    </w:div>
    <w:div w:id="2010328198">
      <w:marLeft w:val="480"/>
      <w:marRight w:val="0"/>
      <w:marTop w:val="0"/>
      <w:marBottom w:val="0"/>
      <w:divBdr>
        <w:top w:val="none" w:sz="0" w:space="0" w:color="auto"/>
        <w:left w:val="none" w:sz="0" w:space="0" w:color="auto"/>
        <w:bottom w:val="none" w:sz="0" w:space="0" w:color="auto"/>
        <w:right w:val="none" w:sz="0" w:space="0" w:color="auto"/>
      </w:divBdr>
    </w:div>
    <w:div w:id="2011055487">
      <w:marLeft w:val="480"/>
      <w:marRight w:val="0"/>
      <w:marTop w:val="0"/>
      <w:marBottom w:val="0"/>
      <w:divBdr>
        <w:top w:val="none" w:sz="0" w:space="0" w:color="auto"/>
        <w:left w:val="none" w:sz="0" w:space="0" w:color="auto"/>
        <w:bottom w:val="none" w:sz="0" w:space="0" w:color="auto"/>
        <w:right w:val="none" w:sz="0" w:space="0" w:color="auto"/>
      </w:divBdr>
    </w:div>
    <w:div w:id="2011104839">
      <w:marLeft w:val="480"/>
      <w:marRight w:val="0"/>
      <w:marTop w:val="0"/>
      <w:marBottom w:val="0"/>
      <w:divBdr>
        <w:top w:val="none" w:sz="0" w:space="0" w:color="auto"/>
        <w:left w:val="none" w:sz="0" w:space="0" w:color="auto"/>
        <w:bottom w:val="none" w:sz="0" w:space="0" w:color="auto"/>
        <w:right w:val="none" w:sz="0" w:space="0" w:color="auto"/>
      </w:divBdr>
    </w:div>
    <w:div w:id="2011594413">
      <w:marLeft w:val="480"/>
      <w:marRight w:val="0"/>
      <w:marTop w:val="0"/>
      <w:marBottom w:val="0"/>
      <w:divBdr>
        <w:top w:val="none" w:sz="0" w:space="0" w:color="auto"/>
        <w:left w:val="none" w:sz="0" w:space="0" w:color="auto"/>
        <w:bottom w:val="none" w:sz="0" w:space="0" w:color="auto"/>
        <w:right w:val="none" w:sz="0" w:space="0" w:color="auto"/>
      </w:divBdr>
    </w:div>
    <w:div w:id="2011635497">
      <w:marLeft w:val="480"/>
      <w:marRight w:val="0"/>
      <w:marTop w:val="0"/>
      <w:marBottom w:val="0"/>
      <w:divBdr>
        <w:top w:val="none" w:sz="0" w:space="0" w:color="auto"/>
        <w:left w:val="none" w:sz="0" w:space="0" w:color="auto"/>
        <w:bottom w:val="none" w:sz="0" w:space="0" w:color="auto"/>
        <w:right w:val="none" w:sz="0" w:space="0" w:color="auto"/>
      </w:divBdr>
    </w:div>
    <w:div w:id="2012366743">
      <w:marLeft w:val="480"/>
      <w:marRight w:val="0"/>
      <w:marTop w:val="0"/>
      <w:marBottom w:val="0"/>
      <w:divBdr>
        <w:top w:val="none" w:sz="0" w:space="0" w:color="auto"/>
        <w:left w:val="none" w:sz="0" w:space="0" w:color="auto"/>
        <w:bottom w:val="none" w:sz="0" w:space="0" w:color="auto"/>
        <w:right w:val="none" w:sz="0" w:space="0" w:color="auto"/>
      </w:divBdr>
    </w:div>
    <w:div w:id="2013406228">
      <w:marLeft w:val="480"/>
      <w:marRight w:val="0"/>
      <w:marTop w:val="0"/>
      <w:marBottom w:val="0"/>
      <w:divBdr>
        <w:top w:val="none" w:sz="0" w:space="0" w:color="auto"/>
        <w:left w:val="none" w:sz="0" w:space="0" w:color="auto"/>
        <w:bottom w:val="none" w:sz="0" w:space="0" w:color="auto"/>
        <w:right w:val="none" w:sz="0" w:space="0" w:color="auto"/>
      </w:divBdr>
    </w:div>
    <w:div w:id="2013486618">
      <w:marLeft w:val="480"/>
      <w:marRight w:val="0"/>
      <w:marTop w:val="0"/>
      <w:marBottom w:val="0"/>
      <w:divBdr>
        <w:top w:val="none" w:sz="0" w:space="0" w:color="auto"/>
        <w:left w:val="none" w:sz="0" w:space="0" w:color="auto"/>
        <w:bottom w:val="none" w:sz="0" w:space="0" w:color="auto"/>
        <w:right w:val="none" w:sz="0" w:space="0" w:color="auto"/>
      </w:divBdr>
    </w:div>
    <w:div w:id="2014335621">
      <w:marLeft w:val="480"/>
      <w:marRight w:val="0"/>
      <w:marTop w:val="0"/>
      <w:marBottom w:val="0"/>
      <w:divBdr>
        <w:top w:val="none" w:sz="0" w:space="0" w:color="auto"/>
        <w:left w:val="none" w:sz="0" w:space="0" w:color="auto"/>
        <w:bottom w:val="none" w:sz="0" w:space="0" w:color="auto"/>
        <w:right w:val="none" w:sz="0" w:space="0" w:color="auto"/>
      </w:divBdr>
    </w:div>
    <w:div w:id="2014528575">
      <w:marLeft w:val="480"/>
      <w:marRight w:val="0"/>
      <w:marTop w:val="0"/>
      <w:marBottom w:val="0"/>
      <w:divBdr>
        <w:top w:val="none" w:sz="0" w:space="0" w:color="auto"/>
        <w:left w:val="none" w:sz="0" w:space="0" w:color="auto"/>
        <w:bottom w:val="none" w:sz="0" w:space="0" w:color="auto"/>
        <w:right w:val="none" w:sz="0" w:space="0" w:color="auto"/>
      </w:divBdr>
    </w:div>
    <w:div w:id="2014794930">
      <w:marLeft w:val="480"/>
      <w:marRight w:val="0"/>
      <w:marTop w:val="0"/>
      <w:marBottom w:val="0"/>
      <w:divBdr>
        <w:top w:val="none" w:sz="0" w:space="0" w:color="auto"/>
        <w:left w:val="none" w:sz="0" w:space="0" w:color="auto"/>
        <w:bottom w:val="none" w:sz="0" w:space="0" w:color="auto"/>
        <w:right w:val="none" w:sz="0" w:space="0" w:color="auto"/>
      </w:divBdr>
    </w:div>
    <w:div w:id="2014992941">
      <w:marLeft w:val="480"/>
      <w:marRight w:val="0"/>
      <w:marTop w:val="0"/>
      <w:marBottom w:val="0"/>
      <w:divBdr>
        <w:top w:val="none" w:sz="0" w:space="0" w:color="auto"/>
        <w:left w:val="none" w:sz="0" w:space="0" w:color="auto"/>
        <w:bottom w:val="none" w:sz="0" w:space="0" w:color="auto"/>
        <w:right w:val="none" w:sz="0" w:space="0" w:color="auto"/>
      </w:divBdr>
    </w:div>
    <w:div w:id="2015716805">
      <w:marLeft w:val="480"/>
      <w:marRight w:val="0"/>
      <w:marTop w:val="0"/>
      <w:marBottom w:val="0"/>
      <w:divBdr>
        <w:top w:val="none" w:sz="0" w:space="0" w:color="auto"/>
        <w:left w:val="none" w:sz="0" w:space="0" w:color="auto"/>
        <w:bottom w:val="none" w:sz="0" w:space="0" w:color="auto"/>
        <w:right w:val="none" w:sz="0" w:space="0" w:color="auto"/>
      </w:divBdr>
    </w:div>
    <w:div w:id="2016226521">
      <w:marLeft w:val="480"/>
      <w:marRight w:val="0"/>
      <w:marTop w:val="0"/>
      <w:marBottom w:val="0"/>
      <w:divBdr>
        <w:top w:val="none" w:sz="0" w:space="0" w:color="auto"/>
        <w:left w:val="none" w:sz="0" w:space="0" w:color="auto"/>
        <w:bottom w:val="none" w:sz="0" w:space="0" w:color="auto"/>
        <w:right w:val="none" w:sz="0" w:space="0" w:color="auto"/>
      </w:divBdr>
    </w:div>
    <w:div w:id="2016837520">
      <w:marLeft w:val="480"/>
      <w:marRight w:val="0"/>
      <w:marTop w:val="0"/>
      <w:marBottom w:val="0"/>
      <w:divBdr>
        <w:top w:val="none" w:sz="0" w:space="0" w:color="auto"/>
        <w:left w:val="none" w:sz="0" w:space="0" w:color="auto"/>
        <w:bottom w:val="none" w:sz="0" w:space="0" w:color="auto"/>
        <w:right w:val="none" w:sz="0" w:space="0" w:color="auto"/>
      </w:divBdr>
    </w:div>
    <w:div w:id="2017615897">
      <w:marLeft w:val="480"/>
      <w:marRight w:val="0"/>
      <w:marTop w:val="0"/>
      <w:marBottom w:val="0"/>
      <w:divBdr>
        <w:top w:val="none" w:sz="0" w:space="0" w:color="auto"/>
        <w:left w:val="none" w:sz="0" w:space="0" w:color="auto"/>
        <w:bottom w:val="none" w:sz="0" w:space="0" w:color="auto"/>
        <w:right w:val="none" w:sz="0" w:space="0" w:color="auto"/>
      </w:divBdr>
    </w:div>
    <w:div w:id="2017726322">
      <w:marLeft w:val="480"/>
      <w:marRight w:val="0"/>
      <w:marTop w:val="0"/>
      <w:marBottom w:val="0"/>
      <w:divBdr>
        <w:top w:val="none" w:sz="0" w:space="0" w:color="auto"/>
        <w:left w:val="none" w:sz="0" w:space="0" w:color="auto"/>
        <w:bottom w:val="none" w:sz="0" w:space="0" w:color="auto"/>
        <w:right w:val="none" w:sz="0" w:space="0" w:color="auto"/>
      </w:divBdr>
    </w:div>
    <w:div w:id="2017926645">
      <w:marLeft w:val="480"/>
      <w:marRight w:val="0"/>
      <w:marTop w:val="0"/>
      <w:marBottom w:val="0"/>
      <w:divBdr>
        <w:top w:val="none" w:sz="0" w:space="0" w:color="auto"/>
        <w:left w:val="none" w:sz="0" w:space="0" w:color="auto"/>
        <w:bottom w:val="none" w:sz="0" w:space="0" w:color="auto"/>
        <w:right w:val="none" w:sz="0" w:space="0" w:color="auto"/>
      </w:divBdr>
    </w:div>
    <w:div w:id="2018313449">
      <w:marLeft w:val="480"/>
      <w:marRight w:val="0"/>
      <w:marTop w:val="0"/>
      <w:marBottom w:val="0"/>
      <w:divBdr>
        <w:top w:val="none" w:sz="0" w:space="0" w:color="auto"/>
        <w:left w:val="none" w:sz="0" w:space="0" w:color="auto"/>
        <w:bottom w:val="none" w:sz="0" w:space="0" w:color="auto"/>
        <w:right w:val="none" w:sz="0" w:space="0" w:color="auto"/>
      </w:divBdr>
    </w:div>
    <w:div w:id="2018343792">
      <w:marLeft w:val="480"/>
      <w:marRight w:val="0"/>
      <w:marTop w:val="0"/>
      <w:marBottom w:val="0"/>
      <w:divBdr>
        <w:top w:val="none" w:sz="0" w:space="0" w:color="auto"/>
        <w:left w:val="none" w:sz="0" w:space="0" w:color="auto"/>
        <w:bottom w:val="none" w:sz="0" w:space="0" w:color="auto"/>
        <w:right w:val="none" w:sz="0" w:space="0" w:color="auto"/>
      </w:divBdr>
    </w:div>
    <w:div w:id="2018459979">
      <w:marLeft w:val="480"/>
      <w:marRight w:val="0"/>
      <w:marTop w:val="0"/>
      <w:marBottom w:val="0"/>
      <w:divBdr>
        <w:top w:val="none" w:sz="0" w:space="0" w:color="auto"/>
        <w:left w:val="none" w:sz="0" w:space="0" w:color="auto"/>
        <w:bottom w:val="none" w:sz="0" w:space="0" w:color="auto"/>
        <w:right w:val="none" w:sz="0" w:space="0" w:color="auto"/>
      </w:divBdr>
    </w:div>
    <w:div w:id="2018843082">
      <w:marLeft w:val="480"/>
      <w:marRight w:val="0"/>
      <w:marTop w:val="0"/>
      <w:marBottom w:val="0"/>
      <w:divBdr>
        <w:top w:val="none" w:sz="0" w:space="0" w:color="auto"/>
        <w:left w:val="none" w:sz="0" w:space="0" w:color="auto"/>
        <w:bottom w:val="none" w:sz="0" w:space="0" w:color="auto"/>
        <w:right w:val="none" w:sz="0" w:space="0" w:color="auto"/>
      </w:divBdr>
    </w:div>
    <w:div w:id="2020347041">
      <w:marLeft w:val="480"/>
      <w:marRight w:val="0"/>
      <w:marTop w:val="0"/>
      <w:marBottom w:val="0"/>
      <w:divBdr>
        <w:top w:val="none" w:sz="0" w:space="0" w:color="auto"/>
        <w:left w:val="none" w:sz="0" w:space="0" w:color="auto"/>
        <w:bottom w:val="none" w:sz="0" w:space="0" w:color="auto"/>
        <w:right w:val="none" w:sz="0" w:space="0" w:color="auto"/>
      </w:divBdr>
    </w:div>
    <w:div w:id="2020421739">
      <w:marLeft w:val="480"/>
      <w:marRight w:val="0"/>
      <w:marTop w:val="0"/>
      <w:marBottom w:val="0"/>
      <w:divBdr>
        <w:top w:val="none" w:sz="0" w:space="0" w:color="auto"/>
        <w:left w:val="none" w:sz="0" w:space="0" w:color="auto"/>
        <w:bottom w:val="none" w:sz="0" w:space="0" w:color="auto"/>
        <w:right w:val="none" w:sz="0" w:space="0" w:color="auto"/>
      </w:divBdr>
    </w:div>
    <w:div w:id="2020541270">
      <w:marLeft w:val="480"/>
      <w:marRight w:val="0"/>
      <w:marTop w:val="0"/>
      <w:marBottom w:val="0"/>
      <w:divBdr>
        <w:top w:val="none" w:sz="0" w:space="0" w:color="auto"/>
        <w:left w:val="none" w:sz="0" w:space="0" w:color="auto"/>
        <w:bottom w:val="none" w:sz="0" w:space="0" w:color="auto"/>
        <w:right w:val="none" w:sz="0" w:space="0" w:color="auto"/>
      </w:divBdr>
    </w:div>
    <w:div w:id="2020767528">
      <w:marLeft w:val="480"/>
      <w:marRight w:val="0"/>
      <w:marTop w:val="0"/>
      <w:marBottom w:val="0"/>
      <w:divBdr>
        <w:top w:val="none" w:sz="0" w:space="0" w:color="auto"/>
        <w:left w:val="none" w:sz="0" w:space="0" w:color="auto"/>
        <w:bottom w:val="none" w:sz="0" w:space="0" w:color="auto"/>
        <w:right w:val="none" w:sz="0" w:space="0" w:color="auto"/>
      </w:divBdr>
    </w:div>
    <w:div w:id="2020958972">
      <w:marLeft w:val="480"/>
      <w:marRight w:val="0"/>
      <w:marTop w:val="0"/>
      <w:marBottom w:val="0"/>
      <w:divBdr>
        <w:top w:val="none" w:sz="0" w:space="0" w:color="auto"/>
        <w:left w:val="none" w:sz="0" w:space="0" w:color="auto"/>
        <w:bottom w:val="none" w:sz="0" w:space="0" w:color="auto"/>
        <w:right w:val="none" w:sz="0" w:space="0" w:color="auto"/>
      </w:divBdr>
    </w:div>
    <w:div w:id="2021278851">
      <w:marLeft w:val="480"/>
      <w:marRight w:val="0"/>
      <w:marTop w:val="0"/>
      <w:marBottom w:val="0"/>
      <w:divBdr>
        <w:top w:val="none" w:sz="0" w:space="0" w:color="auto"/>
        <w:left w:val="none" w:sz="0" w:space="0" w:color="auto"/>
        <w:bottom w:val="none" w:sz="0" w:space="0" w:color="auto"/>
        <w:right w:val="none" w:sz="0" w:space="0" w:color="auto"/>
      </w:divBdr>
    </w:div>
    <w:div w:id="2021352584">
      <w:marLeft w:val="480"/>
      <w:marRight w:val="0"/>
      <w:marTop w:val="0"/>
      <w:marBottom w:val="0"/>
      <w:divBdr>
        <w:top w:val="none" w:sz="0" w:space="0" w:color="auto"/>
        <w:left w:val="none" w:sz="0" w:space="0" w:color="auto"/>
        <w:bottom w:val="none" w:sz="0" w:space="0" w:color="auto"/>
        <w:right w:val="none" w:sz="0" w:space="0" w:color="auto"/>
      </w:divBdr>
    </w:div>
    <w:div w:id="2022077485">
      <w:marLeft w:val="480"/>
      <w:marRight w:val="0"/>
      <w:marTop w:val="0"/>
      <w:marBottom w:val="0"/>
      <w:divBdr>
        <w:top w:val="none" w:sz="0" w:space="0" w:color="auto"/>
        <w:left w:val="none" w:sz="0" w:space="0" w:color="auto"/>
        <w:bottom w:val="none" w:sz="0" w:space="0" w:color="auto"/>
        <w:right w:val="none" w:sz="0" w:space="0" w:color="auto"/>
      </w:divBdr>
    </w:div>
    <w:div w:id="2022274037">
      <w:marLeft w:val="480"/>
      <w:marRight w:val="0"/>
      <w:marTop w:val="0"/>
      <w:marBottom w:val="0"/>
      <w:divBdr>
        <w:top w:val="none" w:sz="0" w:space="0" w:color="auto"/>
        <w:left w:val="none" w:sz="0" w:space="0" w:color="auto"/>
        <w:bottom w:val="none" w:sz="0" w:space="0" w:color="auto"/>
        <w:right w:val="none" w:sz="0" w:space="0" w:color="auto"/>
      </w:divBdr>
    </w:div>
    <w:div w:id="2022463303">
      <w:marLeft w:val="480"/>
      <w:marRight w:val="0"/>
      <w:marTop w:val="0"/>
      <w:marBottom w:val="0"/>
      <w:divBdr>
        <w:top w:val="none" w:sz="0" w:space="0" w:color="auto"/>
        <w:left w:val="none" w:sz="0" w:space="0" w:color="auto"/>
        <w:bottom w:val="none" w:sz="0" w:space="0" w:color="auto"/>
        <w:right w:val="none" w:sz="0" w:space="0" w:color="auto"/>
      </w:divBdr>
    </w:div>
    <w:div w:id="2022656720">
      <w:marLeft w:val="480"/>
      <w:marRight w:val="0"/>
      <w:marTop w:val="0"/>
      <w:marBottom w:val="0"/>
      <w:divBdr>
        <w:top w:val="none" w:sz="0" w:space="0" w:color="auto"/>
        <w:left w:val="none" w:sz="0" w:space="0" w:color="auto"/>
        <w:bottom w:val="none" w:sz="0" w:space="0" w:color="auto"/>
        <w:right w:val="none" w:sz="0" w:space="0" w:color="auto"/>
      </w:divBdr>
    </w:div>
    <w:div w:id="2023118274">
      <w:marLeft w:val="480"/>
      <w:marRight w:val="0"/>
      <w:marTop w:val="0"/>
      <w:marBottom w:val="0"/>
      <w:divBdr>
        <w:top w:val="none" w:sz="0" w:space="0" w:color="auto"/>
        <w:left w:val="none" w:sz="0" w:space="0" w:color="auto"/>
        <w:bottom w:val="none" w:sz="0" w:space="0" w:color="auto"/>
        <w:right w:val="none" w:sz="0" w:space="0" w:color="auto"/>
      </w:divBdr>
    </w:div>
    <w:div w:id="2024041180">
      <w:marLeft w:val="480"/>
      <w:marRight w:val="0"/>
      <w:marTop w:val="0"/>
      <w:marBottom w:val="0"/>
      <w:divBdr>
        <w:top w:val="none" w:sz="0" w:space="0" w:color="auto"/>
        <w:left w:val="none" w:sz="0" w:space="0" w:color="auto"/>
        <w:bottom w:val="none" w:sz="0" w:space="0" w:color="auto"/>
        <w:right w:val="none" w:sz="0" w:space="0" w:color="auto"/>
      </w:divBdr>
    </w:div>
    <w:div w:id="2024087652">
      <w:marLeft w:val="480"/>
      <w:marRight w:val="0"/>
      <w:marTop w:val="0"/>
      <w:marBottom w:val="0"/>
      <w:divBdr>
        <w:top w:val="none" w:sz="0" w:space="0" w:color="auto"/>
        <w:left w:val="none" w:sz="0" w:space="0" w:color="auto"/>
        <w:bottom w:val="none" w:sz="0" w:space="0" w:color="auto"/>
        <w:right w:val="none" w:sz="0" w:space="0" w:color="auto"/>
      </w:divBdr>
    </w:div>
    <w:div w:id="2024431222">
      <w:marLeft w:val="480"/>
      <w:marRight w:val="0"/>
      <w:marTop w:val="0"/>
      <w:marBottom w:val="0"/>
      <w:divBdr>
        <w:top w:val="none" w:sz="0" w:space="0" w:color="auto"/>
        <w:left w:val="none" w:sz="0" w:space="0" w:color="auto"/>
        <w:bottom w:val="none" w:sz="0" w:space="0" w:color="auto"/>
        <w:right w:val="none" w:sz="0" w:space="0" w:color="auto"/>
      </w:divBdr>
    </w:div>
    <w:div w:id="2024477416">
      <w:marLeft w:val="480"/>
      <w:marRight w:val="0"/>
      <w:marTop w:val="0"/>
      <w:marBottom w:val="0"/>
      <w:divBdr>
        <w:top w:val="none" w:sz="0" w:space="0" w:color="auto"/>
        <w:left w:val="none" w:sz="0" w:space="0" w:color="auto"/>
        <w:bottom w:val="none" w:sz="0" w:space="0" w:color="auto"/>
        <w:right w:val="none" w:sz="0" w:space="0" w:color="auto"/>
      </w:divBdr>
    </w:div>
    <w:div w:id="2024698250">
      <w:marLeft w:val="480"/>
      <w:marRight w:val="0"/>
      <w:marTop w:val="0"/>
      <w:marBottom w:val="0"/>
      <w:divBdr>
        <w:top w:val="none" w:sz="0" w:space="0" w:color="auto"/>
        <w:left w:val="none" w:sz="0" w:space="0" w:color="auto"/>
        <w:bottom w:val="none" w:sz="0" w:space="0" w:color="auto"/>
        <w:right w:val="none" w:sz="0" w:space="0" w:color="auto"/>
      </w:divBdr>
    </w:div>
    <w:div w:id="2026247591">
      <w:marLeft w:val="480"/>
      <w:marRight w:val="0"/>
      <w:marTop w:val="0"/>
      <w:marBottom w:val="0"/>
      <w:divBdr>
        <w:top w:val="none" w:sz="0" w:space="0" w:color="auto"/>
        <w:left w:val="none" w:sz="0" w:space="0" w:color="auto"/>
        <w:bottom w:val="none" w:sz="0" w:space="0" w:color="auto"/>
        <w:right w:val="none" w:sz="0" w:space="0" w:color="auto"/>
      </w:divBdr>
    </w:div>
    <w:div w:id="2026588871">
      <w:marLeft w:val="480"/>
      <w:marRight w:val="0"/>
      <w:marTop w:val="0"/>
      <w:marBottom w:val="0"/>
      <w:divBdr>
        <w:top w:val="none" w:sz="0" w:space="0" w:color="auto"/>
        <w:left w:val="none" w:sz="0" w:space="0" w:color="auto"/>
        <w:bottom w:val="none" w:sz="0" w:space="0" w:color="auto"/>
        <w:right w:val="none" w:sz="0" w:space="0" w:color="auto"/>
      </w:divBdr>
    </w:div>
    <w:div w:id="2026637010">
      <w:marLeft w:val="480"/>
      <w:marRight w:val="0"/>
      <w:marTop w:val="0"/>
      <w:marBottom w:val="0"/>
      <w:divBdr>
        <w:top w:val="none" w:sz="0" w:space="0" w:color="auto"/>
        <w:left w:val="none" w:sz="0" w:space="0" w:color="auto"/>
        <w:bottom w:val="none" w:sz="0" w:space="0" w:color="auto"/>
        <w:right w:val="none" w:sz="0" w:space="0" w:color="auto"/>
      </w:divBdr>
    </w:div>
    <w:div w:id="2026711473">
      <w:marLeft w:val="480"/>
      <w:marRight w:val="0"/>
      <w:marTop w:val="0"/>
      <w:marBottom w:val="0"/>
      <w:divBdr>
        <w:top w:val="none" w:sz="0" w:space="0" w:color="auto"/>
        <w:left w:val="none" w:sz="0" w:space="0" w:color="auto"/>
        <w:bottom w:val="none" w:sz="0" w:space="0" w:color="auto"/>
        <w:right w:val="none" w:sz="0" w:space="0" w:color="auto"/>
      </w:divBdr>
    </w:div>
    <w:div w:id="2026974549">
      <w:marLeft w:val="480"/>
      <w:marRight w:val="0"/>
      <w:marTop w:val="0"/>
      <w:marBottom w:val="0"/>
      <w:divBdr>
        <w:top w:val="none" w:sz="0" w:space="0" w:color="auto"/>
        <w:left w:val="none" w:sz="0" w:space="0" w:color="auto"/>
        <w:bottom w:val="none" w:sz="0" w:space="0" w:color="auto"/>
        <w:right w:val="none" w:sz="0" w:space="0" w:color="auto"/>
      </w:divBdr>
    </w:div>
    <w:div w:id="2027361723">
      <w:bodyDiv w:val="1"/>
      <w:marLeft w:val="0"/>
      <w:marRight w:val="0"/>
      <w:marTop w:val="0"/>
      <w:marBottom w:val="0"/>
      <w:divBdr>
        <w:top w:val="none" w:sz="0" w:space="0" w:color="auto"/>
        <w:left w:val="none" w:sz="0" w:space="0" w:color="auto"/>
        <w:bottom w:val="none" w:sz="0" w:space="0" w:color="auto"/>
        <w:right w:val="none" w:sz="0" w:space="0" w:color="auto"/>
      </w:divBdr>
    </w:div>
    <w:div w:id="2028172654">
      <w:marLeft w:val="480"/>
      <w:marRight w:val="0"/>
      <w:marTop w:val="0"/>
      <w:marBottom w:val="0"/>
      <w:divBdr>
        <w:top w:val="none" w:sz="0" w:space="0" w:color="auto"/>
        <w:left w:val="none" w:sz="0" w:space="0" w:color="auto"/>
        <w:bottom w:val="none" w:sz="0" w:space="0" w:color="auto"/>
        <w:right w:val="none" w:sz="0" w:space="0" w:color="auto"/>
      </w:divBdr>
    </w:div>
    <w:div w:id="2028553375">
      <w:marLeft w:val="480"/>
      <w:marRight w:val="0"/>
      <w:marTop w:val="0"/>
      <w:marBottom w:val="0"/>
      <w:divBdr>
        <w:top w:val="none" w:sz="0" w:space="0" w:color="auto"/>
        <w:left w:val="none" w:sz="0" w:space="0" w:color="auto"/>
        <w:bottom w:val="none" w:sz="0" w:space="0" w:color="auto"/>
        <w:right w:val="none" w:sz="0" w:space="0" w:color="auto"/>
      </w:divBdr>
    </w:div>
    <w:div w:id="2028675474">
      <w:marLeft w:val="480"/>
      <w:marRight w:val="0"/>
      <w:marTop w:val="0"/>
      <w:marBottom w:val="0"/>
      <w:divBdr>
        <w:top w:val="none" w:sz="0" w:space="0" w:color="auto"/>
        <w:left w:val="none" w:sz="0" w:space="0" w:color="auto"/>
        <w:bottom w:val="none" w:sz="0" w:space="0" w:color="auto"/>
        <w:right w:val="none" w:sz="0" w:space="0" w:color="auto"/>
      </w:divBdr>
    </w:div>
    <w:div w:id="2029091808">
      <w:marLeft w:val="480"/>
      <w:marRight w:val="0"/>
      <w:marTop w:val="0"/>
      <w:marBottom w:val="0"/>
      <w:divBdr>
        <w:top w:val="none" w:sz="0" w:space="0" w:color="auto"/>
        <w:left w:val="none" w:sz="0" w:space="0" w:color="auto"/>
        <w:bottom w:val="none" w:sz="0" w:space="0" w:color="auto"/>
        <w:right w:val="none" w:sz="0" w:space="0" w:color="auto"/>
      </w:divBdr>
    </w:div>
    <w:div w:id="2029480257">
      <w:marLeft w:val="480"/>
      <w:marRight w:val="0"/>
      <w:marTop w:val="0"/>
      <w:marBottom w:val="0"/>
      <w:divBdr>
        <w:top w:val="none" w:sz="0" w:space="0" w:color="auto"/>
        <w:left w:val="none" w:sz="0" w:space="0" w:color="auto"/>
        <w:bottom w:val="none" w:sz="0" w:space="0" w:color="auto"/>
        <w:right w:val="none" w:sz="0" w:space="0" w:color="auto"/>
      </w:divBdr>
    </w:div>
    <w:div w:id="2030180712">
      <w:marLeft w:val="480"/>
      <w:marRight w:val="0"/>
      <w:marTop w:val="0"/>
      <w:marBottom w:val="0"/>
      <w:divBdr>
        <w:top w:val="none" w:sz="0" w:space="0" w:color="auto"/>
        <w:left w:val="none" w:sz="0" w:space="0" w:color="auto"/>
        <w:bottom w:val="none" w:sz="0" w:space="0" w:color="auto"/>
        <w:right w:val="none" w:sz="0" w:space="0" w:color="auto"/>
      </w:divBdr>
    </w:div>
    <w:div w:id="2030717860">
      <w:marLeft w:val="480"/>
      <w:marRight w:val="0"/>
      <w:marTop w:val="0"/>
      <w:marBottom w:val="0"/>
      <w:divBdr>
        <w:top w:val="none" w:sz="0" w:space="0" w:color="auto"/>
        <w:left w:val="none" w:sz="0" w:space="0" w:color="auto"/>
        <w:bottom w:val="none" w:sz="0" w:space="0" w:color="auto"/>
        <w:right w:val="none" w:sz="0" w:space="0" w:color="auto"/>
      </w:divBdr>
    </w:div>
    <w:div w:id="2030788000">
      <w:marLeft w:val="480"/>
      <w:marRight w:val="0"/>
      <w:marTop w:val="0"/>
      <w:marBottom w:val="0"/>
      <w:divBdr>
        <w:top w:val="none" w:sz="0" w:space="0" w:color="auto"/>
        <w:left w:val="none" w:sz="0" w:space="0" w:color="auto"/>
        <w:bottom w:val="none" w:sz="0" w:space="0" w:color="auto"/>
        <w:right w:val="none" w:sz="0" w:space="0" w:color="auto"/>
      </w:divBdr>
    </w:div>
    <w:div w:id="2031368834">
      <w:marLeft w:val="480"/>
      <w:marRight w:val="0"/>
      <w:marTop w:val="0"/>
      <w:marBottom w:val="0"/>
      <w:divBdr>
        <w:top w:val="none" w:sz="0" w:space="0" w:color="auto"/>
        <w:left w:val="none" w:sz="0" w:space="0" w:color="auto"/>
        <w:bottom w:val="none" w:sz="0" w:space="0" w:color="auto"/>
        <w:right w:val="none" w:sz="0" w:space="0" w:color="auto"/>
      </w:divBdr>
    </w:div>
    <w:div w:id="2032761988">
      <w:marLeft w:val="480"/>
      <w:marRight w:val="0"/>
      <w:marTop w:val="0"/>
      <w:marBottom w:val="0"/>
      <w:divBdr>
        <w:top w:val="none" w:sz="0" w:space="0" w:color="auto"/>
        <w:left w:val="none" w:sz="0" w:space="0" w:color="auto"/>
        <w:bottom w:val="none" w:sz="0" w:space="0" w:color="auto"/>
        <w:right w:val="none" w:sz="0" w:space="0" w:color="auto"/>
      </w:divBdr>
    </w:div>
    <w:div w:id="2032997467">
      <w:marLeft w:val="480"/>
      <w:marRight w:val="0"/>
      <w:marTop w:val="0"/>
      <w:marBottom w:val="0"/>
      <w:divBdr>
        <w:top w:val="none" w:sz="0" w:space="0" w:color="auto"/>
        <w:left w:val="none" w:sz="0" w:space="0" w:color="auto"/>
        <w:bottom w:val="none" w:sz="0" w:space="0" w:color="auto"/>
        <w:right w:val="none" w:sz="0" w:space="0" w:color="auto"/>
      </w:divBdr>
    </w:div>
    <w:div w:id="2033267100">
      <w:marLeft w:val="480"/>
      <w:marRight w:val="0"/>
      <w:marTop w:val="0"/>
      <w:marBottom w:val="0"/>
      <w:divBdr>
        <w:top w:val="none" w:sz="0" w:space="0" w:color="auto"/>
        <w:left w:val="none" w:sz="0" w:space="0" w:color="auto"/>
        <w:bottom w:val="none" w:sz="0" w:space="0" w:color="auto"/>
        <w:right w:val="none" w:sz="0" w:space="0" w:color="auto"/>
      </w:divBdr>
    </w:div>
    <w:div w:id="2033335468">
      <w:marLeft w:val="480"/>
      <w:marRight w:val="0"/>
      <w:marTop w:val="0"/>
      <w:marBottom w:val="0"/>
      <w:divBdr>
        <w:top w:val="none" w:sz="0" w:space="0" w:color="auto"/>
        <w:left w:val="none" w:sz="0" w:space="0" w:color="auto"/>
        <w:bottom w:val="none" w:sz="0" w:space="0" w:color="auto"/>
        <w:right w:val="none" w:sz="0" w:space="0" w:color="auto"/>
      </w:divBdr>
    </w:div>
    <w:div w:id="2033649307">
      <w:marLeft w:val="480"/>
      <w:marRight w:val="0"/>
      <w:marTop w:val="0"/>
      <w:marBottom w:val="0"/>
      <w:divBdr>
        <w:top w:val="none" w:sz="0" w:space="0" w:color="auto"/>
        <w:left w:val="none" w:sz="0" w:space="0" w:color="auto"/>
        <w:bottom w:val="none" w:sz="0" w:space="0" w:color="auto"/>
        <w:right w:val="none" w:sz="0" w:space="0" w:color="auto"/>
      </w:divBdr>
    </w:div>
    <w:div w:id="2033725507">
      <w:marLeft w:val="480"/>
      <w:marRight w:val="0"/>
      <w:marTop w:val="0"/>
      <w:marBottom w:val="0"/>
      <w:divBdr>
        <w:top w:val="none" w:sz="0" w:space="0" w:color="auto"/>
        <w:left w:val="none" w:sz="0" w:space="0" w:color="auto"/>
        <w:bottom w:val="none" w:sz="0" w:space="0" w:color="auto"/>
        <w:right w:val="none" w:sz="0" w:space="0" w:color="auto"/>
      </w:divBdr>
    </w:div>
    <w:div w:id="2035379374">
      <w:marLeft w:val="480"/>
      <w:marRight w:val="0"/>
      <w:marTop w:val="0"/>
      <w:marBottom w:val="0"/>
      <w:divBdr>
        <w:top w:val="none" w:sz="0" w:space="0" w:color="auto"/>
        <w:left w:val="none" w:sz="0" w:space="0" w:color="auto"/>
        <w:bottom w:val="none" w:sz="0" w:space="0" w:color="auto"/>
        <w:right w:val="none" w:sz="0" w:space="0" w:color="auto"/>
      </w:divBdr>
    </w:div>
    <w:div w:id="2035838601">
      <w:marLeft w:val="480"/>
      <w:marRight w:val="0"/>
      <w:marTop w:val="0"/>
      <w:marBottom w:val="0"/>
      <w:divBdr>
        <w:top w:val="none" w:sz="0" w:space="0" w:color="auto"/>
        <w:left w:val="none" w:sz="0" w:space="0" w:color="auto"/>
        <w:bottom w:val="none" w:sz="0" w:space="0" w:color="auto"/>
        <w:right w:val="none" w:sz="0" w:space="0" w:color="auto"/>
      </w:divBdr>
    </w:div>
    <w:div w:id="2036422609">
      <w:marLeft w:val="480"/>
      <w:marRight w:val="0"/>
      <w:marTop w:val="0"/>
      <w:marBottom w:val="0"/>
      <w:divBdr>
        <w:top w:val="none" w:sz="0" w:space="0" w:color="auto"/>
        <w:left w:val="none" w:sz="0" w:space="0" w:color="auto"/>
        <w:bottom w:val="none" w:sz="0" w:space="0" w:color="auto"/>
        <w:right w:val="none" w:sz="0" w:space="0" w:color="auto"/>
      </w:divBdr>
    </w:div>
    <w:div w:id="2036542249">
      <w:marLeft w:val="480"/>
      <w:marRight w:val="0"/>
      <w:marTop w:val="0"/>
      <w:marBottom w:val="0"/>
      <w:divBdr>
        <w:top w:val="none" w:sz="0" w:space="0" w:color="auto"/>
        <w:left w:val="none" w:sz="0" w:space="0" w:color="auto"/>
        <w:bottom w:val="none" w:sz="0" w:space="0" w:color="auto"/>
        <w:right w:val="none" w:sz="0" w:space="0" w:color="auto"/>
      </w:divBdr>
    </w:div>
    <w:div w:id="2036687861">
      <w:marLeft w:val="480"/>
      <w:marRight w:val="0"/>
      <w:marTop w:val="0"/>
      <w:marBottom w:val="0"/>
      <w:divBdr>
        <w:top w:val="none" w:sz="0" w:space="0" w:color="auto"/>
        <w:left w:val="none" w:sz="0" w:space="0" w:color="auto"/>
        <w:bottom w:val="none" w:sz="0" w:space="0" w:color="auto"/>
        <w:right w:val="none" w:sz="0" w:space="0" w:color="auto"/>
      </w:divBdr>
    </w:div>
    <w:div w:id="2037151102">
      <w:marLeft w:val="480"/>
      <w:marRight w:val="0"/>
      <w:marTop w:val="0"/>
      <w:marBottom w:val="0"/>
      <w:divBdr>
        <w:top w:val="none" w:sz="0" w:space="0" w:color="auto"/>
        <w:left w:val="none" w:sz="0" w:space="0" w:color="auto"/>
        <w:bottom w:val="none" w:sz="0" w:space="0" w:color="auto"/>
        <w:right w:val="none" w:sz="0" w:space="0" w:color="auto"/>
      </w:divBdr>
    </w:div>
    <w:div w:id="2038650560">
      <w:marLeft w:val="480"/>
      <w:marRight w:val="0"/>
      <w:marTop w:val="0"/>
      <w:marBottom w:val="0"/>
      <w:divBdr>
        <w:top w:val="none" w:sz="0" w:space="0" w:color="auto"/>
        <w:left w:val="none" w:sz="0" w:space="0" w:color="auto"/>
        <w:bottom w:val="none" w:sz="0" w:space="0" w:color="auto"/>
        <w:right w:val="none" w:sz="0" w:space="0" w:color="auto"/>
      </w:divBdr>
    </w:div>
    <w:div w:id="2038700398">
      <w:marLeft w:val="480"/>
      <w:marRight w:val="0"/>
      <w:marTop w:val="0"/>
      <w:marBottom w:val="0"/>
      <w:divBdr>
        <w:top w:val="none" w:sz="0" w:space="0" w:color="auto"/>
        <w:left w:val="none" w:sz="0" w:space="0" w:color="auto"/>
        <w:bottom w:val="none" w:sz="0" w:space="0" w:color="auto"/>
        <w:right w:val="none" w:sz="0" w:space="0" w:color="auto"/>
      </w:divBdr>
    </w:div>
    <w:div w:id="2038920977">
      <w:marLeft w:val="480"/>
      <w:marRight w:val="0"/>
      <w:marTop w:val="0"/>
      <w:marBottom w:val="0"/>
      <w:divBdr>
        <w:top w:val="none" w:sz="0" w:space="0" w:color="auto"/>
        <w:left w:val="none" w:sz="0" w:space="0" w:color="auto"/>
        <w:bottom w:val="none" w:sz="0" w:space="0" w:color="auto"/>
        <w:right w:val="none" w:sz="0" w:space="0" w:color="auto"/>
      </w:divBdr>
    </w:div>
    <w:div w:id="2039577549">
      <w:marLeft w:val="480"/>
      <w:marRight w:val="0"/>
      <w:marTop w:val="0"/>
      <w:marBottom w:val="0"/>
      <w:divBdr>
        <w:top w:val="none" w:sz="0" w:space="0" w:color="auto"/>
        <w:left w:val="none" w:sz="0" w:space="0" w:color="auto"/>
        <w:bottom w:val="none" w:sz="0" w:space="0" w:color="auto"/>
        <w:right w:val="none" w:sz="0" w:space="0" w:color="auto"/>
      </w:divBdr>
    </w:div>
    <w:div w:id="2039773976">
      <w:marLeft w:val="480"/>
      <w:marRight w:val="0"/>
      <w:marTop w:val="0"/>
      <w:marBottom w:val="0"/>
      <w:divBdr>
        <w:top w:val="none" w:sz="0" w:space="0" w:color="auto"/>
        <w:left w:val="none" w:sz="0" w:space="0" w:color="auto"/>
        <w:bottom w:val="none" w:sz="0" w:space="0" w:color="auto"/>
        <w:right w:val="none" w:sz="0" w:space="0" w:color="auto"/>
      </w:divBdr>
    </w:div>
    <w:div w:id="2039967986">
      <w:marLeft w:val="480"/>
      <w:marRight w:val="0"/>
      <w:marTop w:val="0"/>
      <w:marBottom w:val="0"/>
      <w:divBdr>
        <w:top w:val="none" w:sz="0" w:space="0" w:color="auto"/>
        <w:left w:val="none" w:sz="0" w:space="0" w:color="auto"/>
        <w:bottom w:val="none" w:sz="0" w:space="0" w:color="auto"/>
        <w:right w:val="none" w:sz="0" w:space="0" w:color="auto"/>
      </w:divBdr>
    </w:div>
    <w:div w:id="2040471868">
      <w:marLeft w:val="480"/>
      <w:marRight w:val="0"/>
      <w:marTop w:val="0"/>
      <w:marBottom w:val="0"/>
      <w:divBdr>
        <w:top w:val="none" w:sz="0" w:space="0" w:color="auto"/>
        <w:left w:val="none" w:sz="0" w:space="0" w:color="auto"/>
        <w:bottom w:val="none" w:sz="0" w:space="0" w:color="auto"/>
        <w:right w:val="none" w:sz="0" w:space="0" w:color="auto"/>
      </w:divBdr>
    </w:div>
    <w:div w:id="2040474050">
      <w:marLeft w:val="480"/>
      <w:marRight w:val="0"/>
      <w:marTop w:val="0"/>
      <w:marBottom w:val="0"/>
      <w:divBdr>
        <w:top w:val="none" w:sz="0" w:space="0" w:color="auto"/>
        <w:left w:val="none" w:sz="0" w:space="0" w:color="auto"/>
        <w:bottom w:val="none" w:sz="0" w:space="0" w:color="auto"/>
        <w:right w:val="none" w:sz="0" w:space="0" w:color="auto"/>
      </w:divBdr>
    </w:div>
    <w:div w:id="2040932906">
      <w:marLeft w:val="480"/>
      <w:marRight w:val="0"/>
      <w:marTop w:val="0"/>
      <w:marBottom w:val="0"/>
      <w:divBdr>
        <w:top w:val="none" w:sz="0" w:space="0" w:color="auto"/>
        <w:left w:val="none" w:sz="0" w:space="0" w:color="auto"/>
        <w:bottom w:val="none" w:sz="0" w:space="0" w:color="auto"/>
        <w:right w:val="none" w:sz="0" w:space="0" w:color="auto"/>
      </w:divBdr>
    </w:div>
    <w:div w:id="2041861175">
      <w:marLeft w:val="480"/>
      <w:marRight w:val="0"/>
      <w:marTop w:val="0"/>
      <w:marBottom w:val="0"/>
      <w:divBdr>
        <w:top w:val="none" w:sz="0" w:space="0" w:color="auto"/>
        <w:left w:val="none" w:sz="0" w:space="0" w:color="auto"/>
        <w:bottom w:val="none" w:sz="0" w:space="0" w:color="auto"/>
        <w:right w:val="none" w:sz="0" w:space="0" w:color="auto"/>
      </w:divBdr>
    </w:div>
    <w:div w:id="2042047664">
      <w:marLeft w:val="480"/>
      <w:marRight w:val="0"/>
      <w:marTop w:val="0"/>
      <w:marBottom w:val="0"/>
      <w:divBdr>
        <w:top w:val="none" w:sz="0" w:space="0" w:color="auto"/>
        <w:left w:val="none" w:sz="0" w:space="0" w:color="auto"/>
        <w:bottom w:val="none" w:sz="0" w:space="0" w:color="auto"/>
        <w:right w:val="none" w:sz="0" w:space="0" w:color="auto"/>
      </w:divBdr>
    </w:div>
    <w:div w:id="2042318042">
      <w:marLeft w:val="480"/>
      <w:marRight w:val="0"/>
      <w:marTop w:val="0"/>
      <w:marBottom w:val="0"/>
      <w:divBdr>
        <w:top w:val="none" w:sz="0" w:space="0" w:color="auto"/>
        <w:left w:val="none" w:sz="0" w:space="0" w:color="auto"/>
        <w:bottom w:val="none" w:sz="0" w:space="0" w:color="auto"/>
        <w:right w:val="none" w:sz="0" w:space="0" w:color="auto"/>
      </w:divBdr>
    </w:div>
    <w:div w:id="2042509766">
      <w:marLeft w:val="480"/>
      <w:marRight w:val="0"/>
      <w:marTop w:val="0"/>
      <w:marBottom w:val="0"/>
      <w:divBdr>
        <w:top w:val="none" w:sz="0" w:space="0" w:color="auto"/>
        <w:left w:val="none" w:sz="0" w:space="0" w:color="auto"/>
        <w:bottom w:val="none" w:sz="0" w:space="0" w:color="auto"/>
        <w:right w:val="none" w:sz="0" w:space="0" w:color="auto"/>
      </w:divBdr>
    </w:div>
    <w:div w:id="2043356490">
      <w:marLeft w:val="480"/>
      <w:marRight w:val="0"/>
      <w:marTop w:val="0"/>
      <w:marBottom w:val="0"/>
      <w:divBdr>
        <w:top w:val="none" w:sz="0" w:space="0" w:color="auto"/>
        <w:left w:val="none" w:sz="0" w:space="0" w:color="auto"/>
        <w:bottom w:val="none" w:sz="0" w:space="0" w:color="auto"/>
        <w:right w:val="none" w:sz="0" w:space="0" w:color="auto"/>
      </w:divBdr>
    </w:div>
    <w:div w:id="2043742807">
      <w:marLeft w:val="480"/>
      <w:marRight w:val="0"/>
      <w:marTop w:val="0"/>
      <w:marBottom w:val="0"/>
      <w:divBdr>
        <w:top w:val="none" w:sz="0" w:space="0" w:color="auto"/>
        <w:left w:val="none" w:sz="0" w:space="0" w:color="auto"/>
        <w:bottom w:val="none" w:sz="0" w:space="0" w:color="auto"/>
        <w:right w:val="none" w:sz="0" w:space="0" w:color="auto"/>
      </w:divBdr>
    </w:div>
    <w:div w:id="2043893281">
      <w:marLeft w:val="480"/>
      <w:marRight w:val="0"/>
      <w:marTop w:val="0"/>
      <w:marBottom w:val="0"/>
      <w:divBdr>
        <w:top w:val="none" w:sz="0" w:space="0" w:color="auto"/>
        <w:left w:val="none" w:sz="0" w:space="0" w:color="auto"/>
        <w:bottom w:val="none" w:sz="0" w:space="0" w:color="auto"/>
        <w:right w:val="none" w:sz="0" w:space="0" w:color="auto"/>
      </w:divBdr>
    </w:div>
    <w:div w:id="2044092490">
      <w:marLeft w:val="480"/>
      <w:marRight w:val="0"/>
      <w:marTop w:val="0"/>
      <w:marBottom w:val="0"/>
      <w:divBdr>
        <w:top w:val="none" w:sz="0" w:space="0" w:color="auto"/>
        <w:left w:val="none" w:sz="0" w:space="0" w:color="auto"/>
        <w:bottom w:val="none" w:sz="0" w:space="0" w:color="auto"/>
        <w:right w:val="none" w:sz="0" w:space="0" w:color="auto"/>
      </w:divBdr>
    </w:div>
    <w:div w:id="2045059813">
      <w:marLeft w:val="480"/>
      <w:marRight w:val="0"/>
      <w:marTop w:val="0"/>
      <w:marBottom w:val="0"/>
      <w:divBdr>
        <w:top w:val="none" w:sz="0" w:space="0" w:color="auto"/>
        <w:left w:val="none" w:sz="0" w:space="0" w:color="auto"/>
        <w:bottom w:val="none" w:sz="0" w:space="0" w:color="auto"/>
        <w:right w:val="none" w:sz="0" w:space="0" w:color="auto"/>
      </w:divBdr>
    </w:div>
    <w:div w:id="2045061887">
      <w:marLeft w:val="480"/>
      <w:marRight w:val="0"/>
      <w:marTop w:val="0"/>
      <w:marBottom w:val="0"/>
      <w:divBdr>
        <w:top w:val="none" w:sz="0" w:space="0" w:color="auto"/>
        <w:left w:val="none" w:sz="0" w:space="0" w:color="auto"/>
        <w:bottom w:val="none" w:sz="0" w:space="0" w:color="auto"/>
        <w:right w:val="none" w:sz="0" w:space="0" w:color="auto"/>
      </w:divBdr>
    </w:div>
    <w:div w:id="2045211863">
      <w:marLeft w:val="480"/>
      <w:marRight w:val="0"/>
      <w:marTop w:val="0"/>
      <w:marBottom w:val="0"/>
      <w:divBdr>
        <w:top w:val="none" w:sz="0" w:space="0" w:color="auto"/>
        <w:left w:val="none" w:sz="0" w:space="0" w:color="auto"/>
        <w:bottom w:val="none" w:sz="0" w:space="0" w:color="auto"/>
        <w:right w:val="none" w:sz="0" w:space="0" w:color="auto"/>
      </w:divBdr>
    </w:div>
    <w:div w:id="2045399029">
      <w:marLeft w:val="480"/>
      <w:marRight w:val="0"/>
      <w:marTop w:val="0"/>
      <w:marBottom w:val="0"/>
      <w:divBdr>
        <w:top w:val="none" w:sz="0" w:space="0" w:color="auto"/>
        <w:left w:val="none" w:sz="0" w:space="0" w:color="auto"/>
        <w:bottom w:val="none" w:sz="0" w:space="0" w:color="auto"/>
        <w:right w:val="none" w:sz="0" w:space="0" w:color="auto"/>
      </w:divBdr>
    </w:div>
    <w:div w:id="2045640997">
      <w:marLeft w:val="480"/>
      <w:marRight w:val="0"/>
      <w:marTop w:val="0"/>
      <w:marBottom w:val="0"/>
      <w:divBdr>
        <w:top w:val="none" w:sz="0" w:space="0" w:color="auto"/>
        <w:left w:val="none" w:sz="0" w:space="0" w:color="auto"/>
        <w:bottom w:val="none" w:sz="0" w:space="0" w:color="auto"/>
        <w:right w:val="none" w:sz="0" w:space="0" w:color="auto"/>
      </w:divBdr>
    </w:div>
    <w:div w:id="2045714736">
      <w:marLeft w:val="480"/>
      <w:marRight w:val="0"/>
      <w:marTop w:val="0"/>
      <w:marBottom w:val="0"/>
      <w:divBdr>
        <w:top w:val="none" w:sz="0" w:space="0" w:color="auto"/>
        <w:left w:val="none" w:sz="0" w:space="0" w:color="auto"/>
        <w:bottom w:val="none" w:sz="0" w:space="0" w:color="auto"/>
        <w:right w:val="none" w:sz="0" w:space="0" w:color="auto"/>
      </w:divBdr>
    </w:div>
    <w:div w:id="2045977736">
      <w:marLeft w:val="480"/>
      <w:marRight w:val="0"/>
      <w:marTop w:val="0"/>
      <w:marBottom w:val="0"/>
      <w:divBdr>
        <w:top w:val="none" w:sz="0" w:space="0" w:color="auto"/>
        <w:left w:val="none" w:sz="0" w:space="0" w:color="auto"/>
        <w:bottom w:val="none" w:sz="0" w:space="0" w:color="auto"/>
        <w:right w:val="none" w:sz="0" w:space="0" w:color="auto"/>
      </w:divBdr>
    </w:div>
    <w:div w:id="2046053358">
      <w:marLeft w:val="480"/>
      <w:marRight w:val="0"/>
      <w:marTop w:val="0"/>
      <w:marBottom w:val="0"/>
      <w:divBdr>
        <w:top w:val="none" w:sz="0" w:space="0" w:color="auto"/>
        <w:left w:val="none" w:sz="0" w:space="0" w:color="auto"/>
        <w:bottom w:val="none" w:sz="0" w:space="0" w:color="auto"/>
        <w:right w:val="none" w:sz="0" w:space="0" w:color="auto"/>
      </w:divBdr>
    </w:div>
    <w:div w:id="2047170784">
      <w:marLeft w:val="480"/>
      <w:marRight w:val="0"/>
      <w:marTop w:val="0"/>
      <w:marBottom w:val="0"/>
      <w:divBdr>
        <w:top w:val="none" w:sz="0" w:space="0" w:color="auto"/>
        <w:left w:val="none" w:sz="0" w:space="0" w:color="auto"/>
        <w:bottom w:val="none" w:sz="0" w:space="0" w:color="auto"/>
        <w:right w:val="none" w:sz="0" w:space="0" w:color="auto"/>
      </w:divBdr>
    </w:div>
    <w:div w:id="2047439277">
      <w:marLeft w:val="480"/>
      <w:marRight w:val="0"/>
      <w:marTop w:val="0"/>
      <w:marBottom w:val="0"/>
      <w:divBdr>
        <w:top w:val="none" w:sz="0" w:space="0" w:color="auto"/>
        <w:left w:val="none" w:sz="0" w:space="0" w:color="auto"/>
        <w:bottom w:val="none" w:sz="0" w:space="0" w:color="auto"/>
        <w:right w:val="none" w:sz="0" w:space="0" w:color="auto"/>
      </w:divBdr>
    </w:div>
    <w:div w:id="2047943722">
      <w:marLeft w:val="480"/>
      <w:marRight w:val="0"/>
      <w:marTop w:val="0"/>
      <w:marBottom w:val="0"/>
      <w:divBdr>
        <w:top w:val="none" w:sz="0" w:space="0" w:color="auto"/>
        <w:left w:val="none" w:sz="0" w:space="0" w:color="auto"/>
        <w:bottom w:val="none" w:sz="0" w:space="0" w:color="auto"/>
        <w:right w:val="none" w:sz="0" w:space="0" w:color="auto"/>
      </w:divBdr>
    </w:div>
    <w:div w:id="2048294485">
      <w:marLeft w:val="480"/>
      <w:marRight w:val="0"/>
      <w:marTop w:val="0"/>
      <w:marBottom w:val="0"/>
      <w:divBdr>
        <w:top w:val="none" w:sz="0" w:space="0" w:color="auto"/>
        <w:left w:val="none" w:sz="0" w:space="0" w:color="auto"/>
        <w:bottom w:val="none" w:sz="0" w:space="0" w:color="auto"/>
        <w:right w:val="none" w:sz="0" w:space="0" w:color="auto"/>
      </w:divBdr>
    </w:div>
    <w:div w:id="2048479666">
      <w:marLeft w:val="480"/>
      <w:marRight w:val="0"/>
      <w:marTop w:val="0"/>
      <w:marBottom w:val="0"/>
      <w:divBdr>
        <w:top w:val="none" w:sz="0" w:space="0" w:color="auto"/>
        <w:left w:val="none" w:sz="0" w:space="0" w:color="auto"/>
        <w:bottom w:val="none" w:sz="0" w:space="0" w:color="auto"/>
        <w:right w:val="none" w:sz="0" w:space="0" w:color="auto"/>
      </w:divBdr>
    </w:div>
    <w:div w:id="2048597566">
      <w:marLeft w:val="480"/>
      <w:marRight w:val="0"/>
      <w:marTop w:val="0"/>
      <w:marBottom w:val="0"/>
      <w:divBdr>
        <w:top w:val="none" w:sz="0" w:space="0" w:color="auto"/>
        <w:left w:val="none" w:sz="0" w:space="0" w:color="auto"/>
        <w:bottom w:val="none" w:sz="0" w:space="0" w:color="auto"/>
        <w:right w:val="none" w:sz="0" w:space="0" w:color="auto"/>
      </w:divBdr>
    </w:div>
    <w:div w:id="2048947819">
      <w:marLeft w:val="480"/>
      <w:marRight w:val="0"/>
      <w:marTop w:val="0"/>
      <w:marBottom w:val="0"/>
      <w:divBdr>
        <w:top w:val="none" w:sz="0" w:space="0" w:color="auto"/>
        <w:left w:val="none" w:sz="0" w:space="0" w:color="auto"/>
        <w:bottom w:val="none" w:sz="0" w:space="0" w:color="auto"/>
        <w:right w:val="none" w:sz="0" w:space="0" w:color="auto"/>
      </w:divBdr>
    </w:div>
    <w:div w:id="2049065964">
      <w:marLeft w:val="480"/>
      <w:marRight w:val="0"/>
      <w:marTop w:val="0"/>
      <w:marBottom w:val="0"/>
      <w:divBdr>
        <w:top w:val="none" w:sz="0" w:space="0" w:color="auto"/>
        <w:left w:val="none" w:sz="0" w:space="0" w:color="auto"/>
        <w:bottom w:val="none" w:sz="0" w:space="0" w:color="auto"/>
        <w:right w:val="none" w:sz="0" w:space="0" w:color="auto"/>
      </w:divBdr>
    </w:div>
    <w:div w:id="2049798926">
      <w:marLeft w:val="480"/>
      <w:marRight w:val="0"/>
      <w:marTop w:val="0"/>
      <w:marBottom w:val="0"/>
      <w:divBdr>
        <w:top w:val="none" w:sz="0" w:space="0" w:color="auto"/>
        <w:left w:val="none" w:sz="0" w:space="0" w:color="auto"/>
        <w:bottom w:val="none" w:sz="0" w:space="0" w:color="auto"/>
        <w:right w:val="none" w:sz="0" w:space="0" w:color="auto"/>
      </w:divBdr>
    </w:div>
    <w:div w:id="2049916626">
      <w:marLeft w:val="480"/>
      <w:marRight w:val="0"/>
      <w:marTop w:val="0"/>
      <w:marBottom w:val="0"/>
      <w:divBdr>
        <w:top w:val="none" w:sz="0" w:space="0" w:color="auto"/>
        <w:left w:val="none" w:sz="0" w:space="0" w:color="auto"/>
        <w:bottom w:val="none" w:sz="0" w:space="0" w:color="auto"/>
        <w:right w:val="none" w:sz="0" w:space="0" w:color="auto"/>
      </w:divBdr>
    </w:div>
    <w:div w:id="2049984876">
      <w:marLeft w:val="480"/>
      <w:marRight w:val="0"/>
      <w:marTop w:val="0"/>
      <w:marBottom w:val="0"/>
      <w:divBdr>
        <w:top w:val="none" w:sz="0" w:space="0" w:color="auto"/>
        <w:left w:val="none" w:sz="0" w:space="0" w:color="auto"/>
        <w:bottom w:val="none" w:sz="0" w:space="0" w:color="auto"/>
        <w:right w:val="none" w:sz="0" w:space="0" w:color="auto"/>
      </w:divBdr>
    </w:div>
    <w:div w:id="2052217745">
      <w:marLeft w:val="480"/>
      <w:marRight w:val="0"/>
      <w:marTop w:val="0"/>
      <w:marBottom w:val="0"/>
      <w:divBdr>
        <w:top w:val="none" w:sz="0" w:space="0" w:color="auto"/>
        <w:left w:val="none" w:sz="0" w:space="0" w:color="auto"/>
        <w:bottom w:val="none" w:sz="0" w:space="0" w:color="auto"/>
        <w:right w:val="none" w:sz="0" w:space="0" w:color="auto"/>
      </w:divBdr>
    </w:div>
    <w:div w:id="2052416384">
      <w:marLeft w:val="480"/>
      <w:marRight w:val="0"/>
      <w:marTop w:val="0"/>
      <w:marBottom w:val="0"/>
      <w:divBdr>
        <w:top w:val="none" w:sz="0" w:space="0" w:color="auto"/>
        <w:left w:val="none" w:sz="0" w:space="0" w:color="auto"/>
        <w:bottom w:val="none" w:sz="0" w:space="0" w:color="auto"/>
        <w:right w:val="none" w:sz="0" w:space="0" w:color="auto"/>
      </w:divBdr>
    </w:div>
    <w:div w:id="2052463328">
      <w:marLeft w:val="480"/>
      <w:marRight w:val="0"/>
      <w:marTop w:val="0"/>
      <w:marBottom w:val="0"/>
      <w:divBdr>
        <w:top w:val="none" w:sz="0" w:space="0" w:color="auto"/>
        <w:left w:val="none" w:sz="0" w:space="0" w:color="auto"/>
        <w:bottom w:val="none" w:sz="0" w:space="0" w:color="auto"/>
        <w:right w:val="none" w:sz="0" w:space="0" w:color="auto"/>
      </w:divBdr>
    </w:div>
    <w:div w:id="2052533572">
      <w:bodyDiv w:val="1"/>
      <w:marLeft w:val="0"/>
      <w:marRight w:val="0"/>
      <w:marTop w:val="0"/>
      <w:marBottom w:val="0"/>
      <w:divBdr>
        <w:top w:val="none" w:sz="0" w:space="0" w:color="auto"/>
        <w:left w:val="none" w:sz="0" w:space="0" w:color="auto"/>
        <w:bottom w:val="none" w:sz="0" w:space="0" w:color="auto"/>
        <w:right w:val="none" w:sz="0" w:space="0" w:color="auto"/>
      </w:divBdr>
    </w:div>
    <w:div w:id="2052876783">
      <w:marLeft w:val="480"/>
      <w:marRight w:val="0"/>
      <w:marTop w:val="0"/>
      <w:marBottom w:val="0"/>
      <w:divBdr>
        <w:top w:val="none" w:sz="0" w:space="0" w:color="auto"/>
        <w:left w:val="none" w:sz="0" w:space="0" w:color="auto"/>
        <w:bottom w:val="none" w:sz="0" w:space="0" w:color="auto"/>
        <w:right w:val="none" w:sz="0" w:space="0" w:color="auto"/>
      </w:divBdr>
    </w:div>
    <w:div w:id="2053113240">
      <w:marLeft w:val="480"/>
      <w:marRight w:val="0"/>
      <w:marTop w:val="0"/>
      <w:marBottom w:val="0"/>
      <w:divBdr>
        <w:top w:val="none" w:sz="0" w:space="0" w:color="auto"/>
        <w:left w:val="none" w:sz="0" w:space="0" w:color="auto"/>
        <w:bottom w:val="none" w:sz="0" w:space="0" w:color="auto"/>
        <w:right w:val="none" w:sz="0" w:space="0" w:color="auto"/>
      </w:divBdr>
    </w:div>
    <w:div w:id="2054691788">
      <w:marLeft w:val="480"/>
      <w:marRight w:val="0"/>
      <w:marTop w:val="0"/>
      <w:marBottom w:val="0"/>
      <w:divBdr>
        <w:top w:val="none" w:sz="0" w:space="0" w:color="auto"/>
        <w:left w:val="none" w:sz="0" w:space="0" w:color="auto"/>
        <w:bottom w:val="none" w:sz="0" w:space="0" w:color="auto"/>
        <w:right w:val="none" w:sz="0" w:space="0" w:color="auto"/>
      </w:divBdr>
    </w:div>
    <w:div w:id="2055349446">
      <w:marLeft w:val="480"/>
      <w:marRight w:val="0"/>
      <w:marTop w:val="0"/>
      <w:marBottom w:val="0"/>
      <w:divBdr>
        <w:top w:val="none" w:sz="0" w:space="0" w:color="auto"/>
        <w:left w:val="none" w:sz="0" w:space="0" w:color="auto"/>
        <w:bottom w:val="none" w:sz="0" w:space="0" w:color="auto"/>
        <w:right w:val="none" w:sz="0" w:space="0" w:color="auto"/>
      </w:divBdr>
    </w:div>
    <w:div w:id="2055613291">
      <w:marLeft w:val="480"/>
      <w:marRight w:val="0"/>
      <w:marTop w:val="0"/>
      <w:marBottom w:val="0"/>
      <w:divBdr>
        <w:top w:val="none" w:sz="0" w:space="0" w:color="auto"/>
        <w:left w:val="none" w:sz="0" w:space="0" w:color="auto"/>
        <w:bottom w:val="none" w:sz="0" w:space="0" w:color="auto"/>
        <w:right w:val="none" w:sz="0" w:space="0" w:color="auto"/>
      </w:divBdr>
    </w:div>
    <w:div w:id="2055690488">
      <w:marLeft w:val="480"/>
      <w:marRight w:val="0"/>
      <w:marTop w:val="0"/>
      <w:marBottom w:val="0"/>
      <w:divBdr>
        <w:top w:val="none" w:sz="0" w:space="0" w:color="auto"/>
        <w:left w:val="none" w:sz="0" w:space="0" w:color="auto"/>
        <w:bottom w:val="none" w:sz="0" w:space="0" w:color="auto"/>
        <w:right w:val="none" w:sz="0" w:space="0" w:color="auto"/>
      </w:divBdr>
    </w:div>
    <w:div w:id="2056388741">
      <w:marLeft w:val="480"/>
      <w:marRight w:val="0"/>
      <w:marTop w:val="0"/>
      <w:marBottom w:val="0"/>
      <w:divBdr>
        <w:top w:val="none" w:sz="0" w:space="0" w:color="auto"/>
        <w:left w:val="none" w:sz="0" w:space="0" w:color="auto"/>
        <w:bottom w:val="none" w:sz="0" w:space="0" w:color="auto"/>
        <w:right w:val="none" w:sz="0" w:space="0" w:color="auto"/>
      </w:divBdr>
    </w:div>
    <w:div w:id="2056539444">
      <w:marLeft w:val="480"/>
      <w:marRight w:val="0"/>
      <w:marTop w:val="0"/>
      <w:marBottom w:val="0"/>
      <w:divBdr>
        <w:top w:val="none" w:sz="0" w:space="0" w:color="auto"/>
        <w:left w:val="none" w:sz="0" w:space="0" w:color="auto"/>
        <w:bottom w:val="none" w:sz="0" w:space="0" w:color="auto"/>
        <w:right w:val="none" w:sz="0" w:space="0" w:color="auto"/>
      </w:divBdr>
    </w:div>
    <w:div w:id="2056655019">
      <w:marLeft w:val="480"/>
      <w:marRight w:val="0"/>
      <w:marTop w:val="0"/>
      <w:marBottom w:val="0"/>
      <w:divBdr>
        <w:top w:val="none" w:sz="0" w:space="0" w:color="auto"/>
        <w:left w:val="none" w:sz="0" w:space="0" w:color="auto"/>
        <w:bottom w:val="none" w:sz="0" w:space="0" w:color="auto"/>
        <w:right w:val="none" w:sz="0" w:space="0" w:color="auto"/>
      </w:divBdr>
    </w:div>
    <w:div w:id="2057310817">
      <w:marLeft w:val="480"/>
      <w:marRight w:val="0"/>
      <w:marTop w:val="0"/>
      <w:marBottom w:val="0"/>
      <w:divBdr>
        <w:top w:val="none" w:sz="0" w:space="0" w:color="auto"/>
        <w:left w:val="none" w:sz="0" w:space="0" w:color="auto"/>
        <w:bottom w:val="none" w:sz="0" w:space="0" w:color="auto"/>
        <w:right w:val="none" w:sz="0" w:space="0" w:color="auto"/>
      </w:divBdr>
    </w:div>
    <w:div w:id="2057466955">
      <w:marLeft w:val="480"/>
      <w:marRight w:val="0"/>
      <w:marTop w:val="0"/>
      <w:marBottom w:val="0"/>
      <w:divBdr>
        <w:top w:val="none" w:sz="0" w:space="0" w:color="auto"/>
        <w:left w:val="none" w:sz="0" w:space="0" w:color="auto"/>
        <w:bottom w:val="none" w:sz="0" w:space="0" w:color="auto"/>
        <w:right w:val="none" w:sz="0" w:space="0" w:color="auto"/>
      </w:divBdr>
    </w:div>
    <w:div w:id="2057586101">
      <w:marLeft w:val="480"/>
      <w:marRight w:val="0"/>
      <w:marTop w:val="0"/>
      <w:marBottom w:val="0"/>
      <w:divBdr>
        <w:top w:val="none" w:sz="0" w:space="0" w:color="auto"/>
        <w:left w:val="none" w:sz="0" w:space="0" w:color="auto"/>
        <w:bottom w:val="none" w:sz="0" w:space="0" w:color="auto"/>
        <w:right w:val="none" w:sz="0" w:space="0" w:color="auto"/>
      </w:divBdr>
    </w:div>
    <w:div w:id="2057968359">
      <w:marLeft w:val="480"/>
      <w:marRight w:val="0"/>
      <w:marTop w:val="0"/>
      <w:marBottom w:val="0"/>
      <w:divBdr>
        <w:top w:val="none" w:sz="0" w:space="0" w:color="auto"/>
        <w:left w:val="none" w:sz="0" w:space="0" w:color="auto"/>
        <w:bottom w:val="none" w:sz="0" w:space="0" w:color="auto"/>
        <w:right w:val="none" w:sz="0" w:space="0" w:color="auto"/>
      </w:divBdr>
    </w:div>
    <w:div w:id="2058433135">
      <w:marLeft w:val="480"/>
      <w:marRight w:val="0"/>
      <w:marTop w:val="0"/>
      <w:marBottom w:val="0"/>
      <w:divBdr>
        <w:top w:val="none" w:sz="0" w:space="0" w:color="auto"/>
        <w:left w:val="none" w:sz="0" w:space="0" w:color="auto"/>
        <w:bottom w:val="none" w:sz="0" w:space="0" w:color="auto"/>
        <w:right w:val="none" w:sz="0" w:space="0" w:color="auto"/>
      </w:divBdr>
    </w:div>
    <w:div w:id="2059545023">
      <w:marLeft w:val="480"/>
      <w:marRight w:val="0"/>
      <w:marTop w:val="0"/>
      <w:marBottom w:val="0"/>
      <w:divBdr>
        <w:top w:val="none" w:sz="0" w:space="0" w:color="auto"/>
        <w:left w:val="none" w:sz="0" w:space="0" w:color="auto"/>
        <w:bottom w:val="none" w:sz="0" w:space="0" w:color="auto"/>
        <w:right w:val="none" w:sz="0" w:space="0" w:color="auto"/>
      </w:divBdr>
    </w:div>
    <w:div w:id="2059671134">
      <w:marLeft w:val="480"/>
      <w:marRight w:val="0"/>
      <w:marTop w:val="0"/>
      <w:marBottom w:val="0"/>
      <w:divBdr>
        <w:top w:val="none" w:sz="0" w:space="0" w:color="auto"/>
        <w:left w:val="none" w:sz="0" w:space="0" w:color="auto"/>
        <w:bottom w:val="none" w:sz="0" w:space="0" w:color="auto"/>
        <w:right w:val="none" w:sz="0" w:space="0" w:color="auto"/>
      </w:divBdr>
    </w:div>
    <w:div w:id="2059695997">
      <w:marLeft w:val="480"/>
      <w:marRight w:val="0"/>
      <w:marTop w:val="0"/>
      <w:marBottom w:val="0"/>
      <w:divBdr>
        <w:top w:val="none" w:sz="0" w:space="0" w:color="auto"/>
        <w:left w:val="none" w:sz="0" w:space="0" w:color="auto"/>
        <w:bottom w:val="none" w:sz="0" w:space="0" w:color="auto"/>
        <w:right w:val="none" w:sz="0" w:space="0" w:color="auto"/>
      </w:divBdr>
    </w:div>
    <w:div w:id="2060280766">
      <w:marLeft w:val="480"/>
      <w:marRight w:val="0"/>
      <w:marTop w:val="0"/>
      <w:marBottom w:val="0"/>
      <w:divBdr>
        <w:top w:val="none" w:sz="0" w:space="0" w:color="auto"/>
        <w:left w:val="none" w:sz="0" w:space="0" w:color="auto"/>
        <w:bottom w:val="none" w:sz="0" w:space="0" w:color="auto"/>
        <w:right w:val="none" w:sz="0" w:space="0" w:color="auto"/>
      </w:divBdr>
    </w:div>
    <w:div w:id="2060471460">
      <w:marLeft w:val="480"/>
      <w:marRight w:val="0"/>
      <w:marTop w:val="0"/>
      <w:marBottom w:val="0"/>
      <w:divBdr>
        <w:top w:val="none" w:sz="0" w:space="0" w:color="auto"/>
        <w:left w:val="none" w:sz="0" w:space="0" w:color="auto"/>
        <w:bottom w:val="none" w:sz="0" w:space="0" w:color="auto"/>
        <w:right w:val="none" w:sz="0" w:space="0" w:color="auto"/>
      </w:divBdr>
    </w:div>
    <w:div w:id="2060859384">
      <w:marLeft w:val="480"/>
      <w:marRight w:val="0"/>
      <w:marTop w:val="0"/>
      <w:marBottom w:val="0"/>
      <w:divBdr>
        <w:top w:val="none" w:sz="0" w:space="0" w:color="auto"/>
        <w:left w:val="none" w:sz="0" w:space="0" w:color="auto"/>
        <w:bottom w:val="none" w:sz="0" w:space="0" w:color="auto"/>
        <w:right w:val="none" w:sz="0" w:space="0" w:color="auto"/>
      </w:divBdr>
    </w:div>
    <w:div w:id="2060859805">
      <w:marLeft w:val="480"/>
      <w:marRight w:val="0"/>
      <w:marTop w:val="0"/>
      <w:marBottom w:val="0"/>
      <w:divBdr>
        <w:top w:val="none" w:sz="0" w:space="0" w:color="auto"/>
        <w:left w:val="none" w:sz="0" w:space="0" w:color="auto"/>
        <w:bottom w:val="none" w:sz="0" w:space="0" w:color="auto"/>
        <w:right w:val="none" w:sz="0" w:space="0" w:color="auto"/>
      </w:divBdr>
    </w:div>
    <w:div w:id="2060934921">
      <w:marLeft w:val="480"/>
      <w:marRight w:val="0"/>
      <w:marTop w:val="0"/>
      <w:marBottom w:val="0"/>
      <w:divBdr>
        <w:top w:val="none" w:sz="0" w:space="0" w:color="auto"/>
        <w:left w:val="none" w:sz="0" w:space="0" w:color="auto"/>
        <w:bottom w:val="none" w:sz="0" w:space="0" w:color="auto"/>
        <w:right w:val="none" w:sz="0" w:space="0" w:color="auto"/>
      </w:divBdr>
    </w:div>
    <w:div w:id="2060935108">
      <w:marLeft w:val="480"/>
      <w:marRight w:val="0"/>
      <w:marTop w:val="0"/>
      <w:marBottom w:val="0"/>
      <w:divBdr>
        <w:top w:val="none" w:sz="0" w:space="0" w:color="auto"/>
        <w:left w:val="none" w:sz="0" w:space="0" w:color="auto"/>
        <w:bottom w:val="none" w:sz="0" w:space="0" w:color="auto"/>
        <w:right w:val="none" w:sz="0" w:space="0" w:color="auto"/>
      </w:divBdr>
    </w:div>
    <w:div w:id="2061056306">
      <w:marLeft w:val="480"/>
      <w:marRight w:val="0"/>
      <w:marTop w:val="0"/>
      <w:marBottom w:val="0"/>
      <w:divBdr>
        <w:top w:val="none" w:sz="0" w:space="0" w:color="auto"/>
        <w:left w:val="none" w:sz="0" w:space="0" w:color="auto"/>
        <w:bottom w:val="none" w:sz="0" w:space="0" w:color="auto"/>
        <w:right w:val="none" w:sz="0" w:space="0" w:color="auto"/>
      </w:divBdr>
    </w:div>
    <w:div w:id="2061173654">
      <w:marLeft w:val="480"/>
      <w:marRight w:val="0"/>
      <w:marTop w:val="0"/>
      <w:marBottom w:val="0"/>
      <w:divBdr>
        <w:top w:val="none" w:sz="0" w:space="0" w:color="auto"/>
        <w:left w:val="none" w:sz="0" w:space="0" w:color="auto"/>
        <w:bottom w:val="none" w:sz="0" w:space="0" w:color="auto"/>
        <w:right w:val="none" w:sz="0" w:space="0" w:color="auto"/>
      </w:divBdr>
    </w:div>
    <w:div w:id="2061467629">
      <w:marLeft w:val="480"/>
      <w:marRight w:val="0"/>
      <w:marTop w:val="0"/>
      <w:marBottom w:val="0"/>
      <w:divBdr>
        <w:top w:val="none" w:sz="0" w:space="0" w:color="auto"/>
        <w:left w:val="none" w:sz="0" w:space="0" w:color="auto"/>
        <w:bottom w:val="none" w:sz="0" w:space="0" w:color="auto"/>
        <w:right w:val="none" w:sz="0" w:space="0" w:color="auto"/>
      </w:divBdr>
    </w:div>
    <w:div w:id="2062168710">
      <w:marLeft w:val="480"/>
      <w:marRight w:val="0"/>
      <w:marTop w:val="0"/>
      <w:marBottom w:val="0"/>
      <w:divBdr>
        <w:top w:val="none" w:sz="0" w:space="0" w:color="auto"/>
        <w:left w:val="none" w:sz="0" w:space="0" w:color="auto"/>
        <w:bottom w:val="none" w:sz="0" w:space="0" w:color="auto"/>
        <w:right w:val="none" w:sz="0" w:space="0" w:color="auto"/>
      </w:divBdr>
    </w:div>
    <w:div w:id="2062174192">
      <w:marLeft w:val="480"/>
      <w:marRight w:val="0"/>
      <w:marTop w:val="0"/>
      <w:marBottom w:val="0"/>
      <w:divBdr>
        <w:top w:val="none" w:sz="0" w:space="0" w:color="auto"/>
        <w:left w:val="none" w:sz="0" w:space="0" w:color="auto"/>
        <w:bottom w:val="none" w:sz="0" w:space="0" w:color="auto"/>
        <w:right w:val="none" w:sz="0" w:space="0" w:color="auto"/>
      </w:divBdr>
    </w:div>
    <w:div w:id="2062825912">
      <w:marLeft w:val="480"/>
      <w:marRight w:val="0"/>
      <w:marTop w:val="0"/>
      <w:marBottom w:val="0"/>
      <w:divBdr>
        <w:top w:val="none" w:sz="0" w:space="0" w:color="auto"/>
        <w:left w:val="none" w:sz="0" w:space="0" w:color="auto"/>
        <w:bottom w:val="none" w:sz="0" w:space="0" w:color="auto"/>
        <w:right w:val="none" w:sz="0" w:space="0" w:color="auto"/>
      </w:divBdr>
    </w:div>
    <w:div w:id="2063016027">
      <w:marLeft w:val="480"/>
      <w:marRight w:val="0"/>
      <w:marTop w:val="0"/>
      <w:marBottom w:val="0"/>
      <w:divBdr>
        <w:top w:val="none" w:sz="0" w:space="0" w:color="auto"/>
        <w:left w:val="none" w:sz="0" w:space="0" w:color="auto"/>
        <w:bottom w:val="none" w:sz="0" w:space="0" w:color="auto"/>
        <w:right w:val="none" w:sz="0" w:space="0" w:color="auto"/>
      </w:divBdr>
    </w:div>
    <w:div w:id="2063018597">
      <w:marLeft w:val="480"/>
      <w:marRight w:val="0"/>
      <w:marTop w:val="0"/>
      <w:marBottom w:val="0"/>
      <w:divBdr>
        <w:top w:val="none" w:sz="0" w:space="0" w:color="auto"/>
        <w:left w:val="none" w:sz="0" w:space="0" w:color="auto"/>
        <w:bottom w:val="none" w:sz="0" w:space="0" w:color="auto"/>
        <w:right w:val="none" w:sz="0" w:space="0" w:color="auto"/>
      </w:divBdr>
    </w:div>
    <w:div w:id="2063480731">
      <w:marLeft w:val="480"/>
      <w:marRight w:val="0"/>
      <w:marTop w:val="0"/>
      <w:marBottom w:val="0"/>
      <w:divBdr>
        <w:top w:val="none" w:sz="0" w:space="0" w:color="auto"/>
        <w:left w:val="none" w:sz="0" w:space="0" w:color="auto"/>
        <w:bottom w:val="none" w:sz="0" w:space="0" w:color="auto"/>
        <w:right w:val="none" w:sz="0" w:space="0" w:color="auto"/>
      </w:divBdr>
    </w:div>
    <w:div w:id="2063939582">
      <w:marLeft w:val="480"/>
      <w:marRight w:val="0"/>
      <w:marTop w:val="0"/>
      <w:marBottom w:val="0"/>
      <w:divBdr>
        <w:top w:val="none" w:sz="0" w:space="0" w:color="auto"/>
        <w:left w:val="none" w:sz="0" w:space="0" w:color="auto"/>
        <w:bottom w:val="none" w:sz="0" w:space="0" w:color="auto"/>
        <w:right w:val="none" w:sz="0" w:space="0" w:color="auto"/>
      </w:divBdr>
    </w:div>
    <w:div w:id="2064910029">
      <w:marLeft w:val="480"/>
      <w:marRight w:val="0"/>
      <w:marTop w:val="0"/>
      <w:marBottom w:val="0"/>
      <w:divBdr>
        <w:top w:val="none" w:sz="0" w:space="0" w:color="auto"/>
        <w:left w:val="none" w:sz="0" w:space="0" w:color="auto"/>
        <w:bottom w:val="none" w:sz="0" w:space="0" w:color="auto"/>
        <w:right w:val="none" w:sz="0" w:space="0" w:color="auto"/>
      </w:divBdr>
    </w:div>
    <w:div w:id="2065062694">
      <w:marLeft w:val="480"/>
      <w:marRight w:val="0"/>
      <w:marTop w:val="0"/>
      <w:marBottom w:val="0"/>
      <w:divBdr>
        <w:top w:val="none" w:sz="0" w:space="0" w:color="auto"/>
        <w:left w:val="none" w:sz="0" w:space="0" w:color="auto"/>
        <w:bottom w:val="none" w:sz="0" w:space="0" w:color="auto"/>
        <w:right w:val="none" w:sz="0" w:space="0" w:color="auto"/>
      </w:divBdr>
    </w:div>
    <w:div w:id="2065173934">
      <w:marLeft w:val="480"/>
      <w:marRight w:val="0"/>
      <w:marTop w:val="0"/>
      <w:marBottom w:val="0"/>
      <w:divBdr>
        <w:top w:val="none" w:sz="0" w:space="0" w:color="auto"/>
        <w:left w:val="none" w:sz="0" w:space="0" w:color="auto"/>
        <w:bottom w:val="none" w:sz="0" w:space="0" w:color="auto"/>
        <w:right w:val="none" w:sz="0" w:space="0" w:color="auto"/>
      </w:divBdr>
    </w:div>
    <w:div w:id="2065248524">
      <w:marLeft w:val="480"/>
      <w:marRight w:val="0"/>
      <w:marTop w:val="0"/>
      <w:marBottom w:val="0"/>
      <w:divBdr>
        <w:top w:val="none" w:sz="0" w:space="0" w:color="auto"/>
        <w:left w:val="none" w:sz="0" w:space="0" w:color="auto"/>
        <w:bottom w:val="none" w:sz="0" w:space="0" w:color="auto"/>
        <w:right w:val="none" w:sz="0" w:space="0" w:color="auto"/>
      </w:divBdr>
    </w:div>
    <w:div w:id="2066298343">
      <w:marLeft w:val="480"/>
      <w:marRight w:val="0"/>
      <w:marTop w:val="0"/>
      <w:marBottom w:val="0"/>
      <w:divBdr>
        <w:top w:val="none" w:sz="0" w:space="0" w:color="auto"/>
        <w:left w:val="none" w:sz="0" w:space="0" w:color="auto"/>
        <w:bottom w:val="none" w:sz="0" w:space="0" w:color="auto"/>
        <w:right w:val="none" w:sz="0" w:space="0" w:color="auto"/>
      </w:divBdr>
    </w:div>
    <w:div w:id="2066758758">
      <w:marLeft w:val="480"/>
      <w:marRight w:val="0"/>
      <w:marTop w:val="0"/>
      <w:marBottom w:val="0"/>
      <w:divBdr>
        <w:top w:val="none" w:sz="0" w:space="0" w:color="auto"/>
        <w:left w:val="none" w:sz="0" w:space="0" w:color="auto"/>
        <w:bottom w:val="none" w:sz="0" w:space="0" w:color="auto"/>
        <w:right w:val="none" w:sz="0" w:space="0" w:color="auto"/>
      </w:divBdr>
    </w:div>
    <w:div w:id="2067143880">
      <w:marLeft w:val="480"/>
      <w:marRight w:val="0"/>
      <w:marTop w:val="0"/>
      <w:marBottom w:val="0"/>
      <w:divBdr>
        <w:top w:val="none" w:sz="0" w:space="0" w:color="auto"/>
        <w:left w:val="none" w:sz="0" w:space="0" w:color="auto"/>
        <w:bottom w:val="none" w:sz="0" w:space="0" w:color="auto"/>
        <w:right w:val="none" w:sz="0" w:space="0" w:color="auto"/>
      </w:divBdr>
    </w:div>
    <w:div w:id="2067676200">
      <w:marLeft w:val="480"/>
      <w:marRight w:val="0"/>
      <w:marTop w:val="0"/>
      <w:marBottom w:val="0"/>
      <w:divBdr>
        <w:top w:val="none" w:sz="0" w:space="0" w:color="auto"/>
        <w:left w:val="none" w:sz="0" w:space="0" w:color="auto"/>
        <w:bottom w:val="none" w:sz="0" w:space="0" w:color="auto"/>
        <w:right w:val="none" w:sz="0" w:space="0" w:color="auto"/>
      </w:divBdr>
    </w:div>
    <w:div w:id="2068381957">
      <w:marLeft w:val="480"/>
      <w:marRight w:val="0"/>
      <w:marTop w:val="0"/>
      <w:marBottom w:val="0"/>
      <w:divBdr>
        <w:top w:val="none" w:sz="0" w:space="0" w:color="auto"/>
        <w:left w:val="none" w:sz="0" w:space="0" w:color="auto"/>
        <w:bottom w:val="none" w:sz="0" w:space="0" w:color="auto"/>
        <w:right w:val="none" w:sz="0" w:space="0" w:color="auto"/>
      </w:divBdr>
    </w:div>
    <w:div w:id="2068406214">
      <w:marLeft w:val="480"/>
      <w:marRight w:val="0"/>
      <w:marTop w:val="0"/>
      <w:marBottom w:val="0"/>
      <w:divBdr>
        <w:top w:val="none" w:sz="0" w:space="0" w:color="auto"/>
        <w:left w:val="none" w:sz="0" w:space="0" w:color="auto"/>
        <w:bottom w:val="none" w:sz="0" w:space="0" w:color="auto"/>
        <w:right w:val="none" w:sz="0" w:space="0" w:color="auto"/>
      </w:divBdr>
    </w:div>
    <w:div w:id="2069259153">
      <w:marLeft w:val="480"/>
      <w:marRight w:val="0"/>
      <w:marTop w:val="0"/>
      <w:marBottom w:val="0"/>
      <w:divBdr>
        <w:top w:val="none" w:sz="0" w:space="0" w:color="auto"/>
        <w:left w:val="none" w:sz="0" w:space="0" w:color="auto"/>
        <w:bottom w:val="none" w:sz="0" w:space="0" w:color="auto"/>
        <w:right w:val="none" w:sz="0" w:space="0" w:color="auto"/>
      </w:divBdr>
    </w:div>
    <w:div w:id="2069647174">
      <w:marLeft w:val="480"/>
      <w:marRight w:val="0"/>
      <w:marTop w:val="0"/>
      <w:marBottom w:val="0"/>
      <w:divBdr>
        <w:top w:val="none" w:sz="0" w:space="0" w:color="auto"/>
        <w:left w:val="none" w:sz="0" w:space="0" w:color="auto"/>
        <w:bottom w:val="none" w:sz="0" w:space="0" w:color="auto"/>
        <w:right w:val="none" w:sz="0" w:space="0" w:color="auto"/>
      </w:divBdr>
    </w:div>
    <w:div w:id="2070492735">
      <w:marLeft w:val="480"/>
      <w:marRight w:val="0"/>
      <w:marTop w:val="0"/>
      <w:marBottom w:val="0"/>
      <w:divBdr>
        <w:top w:val="none" w:sz="0" w:space="0" w:color="auto"/>
        <w:left w:val="none" w:sz="0" w:space="0" w:color="auto"/>
        <w:bottom w:val="none" w:sz="0" w:space="0" w:color="auto"/>
        <w:right w:val="none" w:sz="0" w:space="0" w:color="auto"/>
      </w:divBdr>
    </w:div>
    <w:div w:id="2070495720">
      <w:marLeft w:val="480"/>
      <w:marRight w:val="0"/>
      <w:marTop w:val="0"/>
      <w:marBottom w:val="0"/>
      <w:divBdr>
        <w:top w:val="none" w:sz="0" w:space="0" w:color="auto"/>
        <w:left w:val="none" w:sz="0" w:space="0" w:color="auto"/>
        <w:bottom w:val="none" w:sz="0" w:space="0" w:color="auto"/>
        <w:right w:val="none" w:sz="0" w:space="0" w:color="auto"/>
      </w:divBdr>
    </w:div>
    <w:div w:id="2070572697">
      <w:marLeft w:val="480"/>
      <w:marRight w:val="0"/>
      <w:marTop w:val="0"/>
      <w:marBottom w:val="0"/>
      <w:divBdr>
        <w:top w:val="none" w:sz="0" w:space="0" w:color="auto"/>
        <w:left w:val="none" w:sz="0" w:space="0" w:color="auto"/>
        <w:bottom w:val="none" w:sz="0" w:space="0" w:color="auto"/>
        <w:right w:val="none" w:sz="0" w:space="0" w:color="auto"/>
      </w:divBdr>
    </w:div>
    <w:div w:id="2070763689">
      <w:marLeft w:val="480"/>
      <w:marRight w:val="0"/>
      <w:marTop w:val="0"/>
      <w:marBottom w:val="0"/>
      <w:divBdr>
        <w:top w:val="none" w:sz="0" w:space="0" w:color="auto"/>
        <w:left w:val="none" w:sz="0" w:space="0" w:color="auto"/>
        <w:bottom w:val="none" w:sz="0" w:space="0" w:color="auto"/>
        <w:right w:val="none" w:sz="0" w:space="0" w:color="auto"/>
      </w:divBdr>
    </w:div>
    <w:div w:id="2071418727">
      <w:marLeft w:val="480"/>
      <w:marRight w:val="0"/>
      <w:marTop w:val="0"/>
      <w:marBottom w:val="0"/>
      <w:divBdr>
        <w:top w:val="none" w:sz="0" w:space="0" w:color="auto"/>
        <w:left w:val="none" w:sz="0" w:space="0" w:color="auto"/>
        <w:bottom w:val="none" w:sz="0" w:space="0" w:color="auto"/>
        <w:right w:val="none" w:sz="0" w:space="0" w:color="auto"/>
      </w:divBdr>
    </w:div>
    <w:div w:id="2072458866">
      <w:marLeft w:val="480"/>
      <w:marRight w:val="0"/>
      <w:marTop w:val="0"/>
      <w:marBottom w:val="0"/>
      <w:divBdr>
        <w:top w:val="none" w:sz="0" w:space="0" w:color="auto"/>
        <w:left w:val="none" w:sz="0" w:space="0" w:color="auto"/>
        <w:bottom w:val="none" w:sz="0" w:space="0" w:color="auto"/>
        <w:right w:val="none" w:sz="0" w:space="0" w:color="auto"/>
      </w:divBdr>
    </w:div>
    <w:div w:id="2072463284">
      <w:marLeft w:val="480"/>
      <w:marRight w:val="0"/>
      <w:marTop w:val="0"/>
      <w:marBottom w:val="0"/>
      <w:divBdr>
        <w:top w:val="none" w:sz="0" w:space="0" w:color="auto"/>
        <w:left w:val="none" w:sz="0" w:space="0" w:color="auto"/>
        <w:bottom w:val="none" w:sz="0" w:space="0" w:color="auto"/>
        <w:right w:val="none" w:sz="0" w:space="0" w:color="auto"/>
      </w:divBdr>
    </w:div>
    <w:div w:id="2072532828">
      <w:marLeft w:val="480"/>
      <w:marRight w:val="0"/>
      <w:marTop w:val="0"/>
      <w:marBottom w:val="0"/>
      <w:divBdr>
        <w:top w:val="none" w:sz="0" w:space="0" w:color="auto"/>
        <w:left w:val="none" w:sz="0" w:space="0" w:color="auto"/>
        <w:bottom w:val="none" w:sz="0" w:space="0" w:color="auto"/>
        <w:right w:val="none" w:sz="0" w:space="0" w:color="auto"/>
      </w:divBdr>
    </w:div>
    <w:div w:id="2072846547">
      <w:marLeft w:val="480"/>
      <w:marRight w:val="0"/>
      <w:marTop w:val="0"/>
      <w:marBottom w:val="0"/>
      <w:divBdr>
        <w:top w:val="none" w:sz="0" w:space="0" w:color="auto"/>
        <w:left w:val="none" w:sz="0" w:space="0" w:color="auto"/>
        <w:bottom w:val="none" w:sz="0" w:space="0" w:color="auto"/>
        <w:right w:val="none" w:sz="0" w:space="0" w:color="auto"/>
      </w:divBdr>
    </w:div>
    <w:div w:id="2073038438">
      <w:marLeft w:val="480"/>
      <w:marRight w:val="0"/>
      <w:marTop w:val="0"/>
      <w:marBottom w:val="0"/>
      <w:divBdr>
        <w:top w:val="none" w:sz="0" w:space="0" w:color="auto"/>
        <w:left w:val="none" w:sz="0" w:space="0" w:color="auto"/>
        <w:bottom w:val="none" w:sz="0" w:space="0" w:color="auto"/>
        <w:right w:val="none" w:sz="0" w:space="0" w:color="auto"/>
      </w:divBdr>
    </w:div>
    <w:div w:id="2073120784">
      <w:marLeft w:val="480"/>
      <w:marRight w:val="0"/>
      <w:marTop w:val="0"/>
      <w:marBottom w:val="0"/>
      <w:divBdr>
        <w:top w:val="none" w:sz="0" w:space="0" w:color="auto"/>
        <w:left w:val="none" w:sz="0" w:space="0" w:color="auto"/>
        <w:bottom w:val="none" w:sz="0" w:space="0" w:color="auto"/>
        <w:right w:val="none" w:sz="0" w:space="0" w:color="auto"/>
      </w:divBdr>
    </w:div>
    <w:div w:id="2074503848">
      <w:marLeft w:val="480"/>
      <w:marRight w:val="0"/>
      <w:marTop w:val="0"/>
      <w:marBottom w:val="0"/>
      <w:divBdr>
        <w:top w:val="none" w:sz="0" w:space="0" w:color="auto"/>
        <w:left w:val="none" w:sz="0" w:space="0" w:color="auto"/>
        <w:bottom w:val="none" w:sz="0" w:space="0" w:color="auto"/>
        <w:right w:val="none" w:sz="0" w:space="0" w:color="auto"/>
      </w:divBdr>
    </w:div>
    <w:div w:id="2074891584">
      <w:marLeft w:val="480"/>
      <w:marRight w:val="0"/>
      <w:marTop w:val="0"/>
      <w:marBottom w:val="0"/>
      <w:divBdr>
        <w:top w:val="none" w:sz="0" w:space="0" w:color="auto"/>
        <w:left w:val="none" w:sz="0" w:space="0" w:color="auto"/>
        <w:bottom w:val="none" w:sz="0" w:space="0" w:color="auto"/>
        <w:right w:val="none" w:sz="0" w:space="0" w:color="auto"/>
      </w:divBdr>
    </w:div>
    <w:div w:id="2075928061">
      <w:marLeft w:val="480"/>
      <w:marRight w:val="0"/>
      <w:marTop w:val="0"/>
      <w:marBottom w:val="0"/>
      <w:divBdr>
        <w:top w:val="none" w:sz="0" w:space="0" w:color="auto"/>
        <w:left w:val="none" w:sz="0" w:space="0" w:color="auto"/>
        <w:bottom w:val="none" w:sz="0" w:space="0" w:color="auto"/>
        <w:right w:val="none" w:sz="0" w:space="0" w:color="auto"/>
      </w:divBdr>
    </w:div>
    <w:div w:id="2076009853">
      <w:marLeft w:val="480"/>
      <w:marRight w:val="0"/>
      <w:marTop w:val="0"/>
      <w:marBottom w:val="0"/>
      <w:divBdr>
        <w:top w:val="none" w:sz="0" w:space="0" w:color="auto"/>
        <w:left w:val="none" w:sz="0" w:space="0" w:color="auto"/>
        <w:bottom w:val="none" w:sz="0" w:space="0" w:color="auto"/>
        <w:right w:val="none" w:sz="0" w:space="0" w:color="auto"/>
      </w:divBdr>
    </w:div>
    <w:div w:id="2077387917">
      <w:marLeft w:val="480"/>
      <w:marRight w:val="0"/>
      <w:marTop w:val="0"/>
      <w:marBottom w:val="0"/>
      <w:divBdr>
        <w:top w:val="none" w:sz="0" w:space="0" w:color="auto"/>
        <w:left w:val="none" w:sz="0" w:space="0" w:color="auto"/>
        <w:bottom w:val="none" w:sz="0" w:space="0" w:color="auto"/>
        <w:right w:val="none" w:sz="0" w:space="0" w:color="auto"/>
      </w:divBdr>
    </w:div>
    <w:div w:id="2078047257">
      <w:marLeft w:val="480"/>
      <w:marRight w:val="0"/>
      <w:marTop w:val="0"/>
      <w:marBottom w:val="0"/>
      <w:divBdr>
        <w:top w:val="none" w:sz="0" w:space="0" w:color="auto"/>
        <w:left w:val="none" w:sz="0" w:space="0" w:color="auto"/>
        <w:bottom w:val="none" w:sz="0" w:space="0" w:color="auto"/>
        <w:right w:val="none" w:sz="0" w:space="0" w:color="auto"/>
      </w:divBdr>
    </w:div>
    <w:div w:id="2078546934">
      <w:marLeft w:val="480"/>
      <w:marRight w:val="0"/>
      <w:marTop w:val="0"/>
      <w:marBottom w:val="0"/>
      <w:divBdr>
        <w:top w:val="none" w:sz="0" w:space="0" w:color="auto"/>
        <w:left w:val="none" w:sz="0" w:space="0" w:color="auto"/>
        <w:bottom w:val="none" w:sz="0" w:space="0" w:color="auto"/>
        <w:right w:val="none" w:sz="0" w:space="0" w:color="auto"/>
      </w:divBdr>
    </w:div>
    <w:div w:id="2079016359">
      <w:marLeft w:val="480"/>
      <w:marRight w:val="0"/>
      <w:marTop w:val="0"/>
      <w:marBottom w:val="0"/>
      <w:divBdr>
        <w:top w:val="none" w:sz="0" w:space="0" w:color="auto"/>
        <w:left w:val="none" w:sz="0" w:space="0" w:color="auto"/>
        <w:bottom w:val="none" w:sz="0" w:space="0" w:color="auto"/>
        <w:right w:val="none" w:sz="0" w:space="0" w:color="auto"/>
      </w:divBdr>
    </w:div>
    <w:div w:id="2079093422">
      <w:marLeft w:val="480"/>
      <w:marRight w:val="0"/>
      <w:marTop w:val="0"/>
      <w:marBottom w:val="0"/>
      <w:divBdr>
        <w:top w:val="none" w:sz="0" w:space="0" w:color="auto"/>
        <w:left w:val="none" w:sz="0" w:space="0" w:color="auto"/>
        <w:bottom w:val="none" w:sz="0" w:space="0" w:color="auto"/>
        <w:right w:val="none" w:sz="0" w:space="0" w:color="auto"/>
      </w:divBdr>
    </w:div>
    <w:div w:id="2079664232">
      <w:marLeft w:val="480"/>
      <w:marRight w:val="0"/>
      <w:marTop w:val="0"/>
      <w:marBottom w:val="0"/>
      <w:divBdr>
        <w:top w:val="none" w:sz="0" w:space="0" w:color="auto"/>
        <w:left w:val="none" w:sz="0" w:space="0" w:color="auto"/>
        <w:bottom w:val="none" w:sz="0" w:space="0" w:color="auto"/>
        <w:right w:val="none" w:sz="0" w:space="0" w:color="auto"/>
      </w:divBdr>
    </w:div>
    <w:div w:id="2079790525">
      <w:marLeft w:val="480"/>
      <w:marRight w:val="0"/>
      <w:marTop w:val="0"/>
      <w:marBottom w:val="0"/>
      <w:divBdr>
        <w:top w:val="none" w:sz="0" w:space="0" w:color="auto"/>
        <w:left w:val="none" w:sz="0" w:space="0" w:color="auto"/>
        <w:bottom w:val="none" w:sz="0" w:space="0" w:color="auto"/>
        <w:right w:val="none" w:sz="0" w:space="0" w:color="auto"/>
      </w:divBdr>
    </w:div>
    <w:div w:id="2079983576">
      <w:marLeft w:val="480"/>
      <w:marRight w:val="0"/>
      <w:marTop w:val="0"/>
      <w:marBottom w:val="0"/>
      <w:divBdr>
        <w:top w:val="none" w:sz="0" w:space="0" w:color="auto"/>
        <w:left w:val="none" w:sz="0" w:space="0" w:color="auto"/>
        <w:bottom w:val="none" w:sz="0" w:space="0" w:color="auto"/>
        <w:right w:val="none" w:sz="0" w:space="0" w:color="auto"/>
      </w:divBdr>
    </w:div>
    <w:div w:id="2079984614">
      <w:marLeft w:val="480"/>
      <w:marRight w:val="0"/>
      <w:marTop w:val="0"/>
      <w:marBottom w:val="0"/>
      <w:divBdr>
        <w:top w:val="none" w:sz="0" w:space="0" w:color="auto"/>
        <w:left w:val="none" w:sz="0" w:space="0" w:color="auto"/>
        <w:bottom w:val="none" w:sz="0" w:space="0" w:color="auto"/>
        <w:right w:val="none" w:sz="0" w:space="0" w:color="auto"/>
      </w:divBdr>
    </w:div>
    <w:div w:id="2080244081">
      <w:marLeft w:val="480"/>
      <w:marRight w:val="0"/>
      <w:marTop w:val="0"/>
      <w:marBottom w:val="0"/>
      <w:divBdr>
        <w:top w:val="none" w:sz="0" w:space="0" w:color="auto"/>
        <w:left w:val="none" w:sz="0" w:space="0" w:color="auto"/>
        <w:bottom w:val="none" w:sz="0" w:space="0" w:color="auto"/>
        <w:right w:val="none" w:sz="0" w:space="0" w:color="auto"/>
      </w:divBdr>
    </w:div>
    <w:div w:id="2080249834">
      <w:marLeft w:val="480"/>
      <w:marRight w:val="0"/>
      <w:marTop w:val="0"/>
      <w:marBottom w:val="0"/>
      <w:divBdr>
        <w:top w:val="none" w:sz="0" w:space="0" w:color="auto"/>
        <w:left w:val="none" w:sz="0" w:space="0" w:color="auto"/>
        <w:bottom w:val="none" w:sz="0" w:space="0" w:color="auto"/>
        <w:right w:val="none" w:sz="0" w:space="0" w:color="auto"/>
      </w:divBdr>
    </w:div>
    <w:div w:id="2080789237">
      <w:marLeft w:val="480"/>
      <w:marRight w:val="0"/>
      <w:marTop w:val="0"/>
      <w:marBottom w:val="0"/>
      <w:divBdr>
        <w:top w:val="none" w:sz="0" w:space="0" w:color="auto"/>
        <w:left w:val="none" w:sz="0" w:space="0" w:color="auto"/>
        <w:bottom w:val="none" w:sz="0" w:space="0" w:color="auto"/>
        <w:right w:val="none" w:sz="0" w:space="0" w:color="auto"/>
      </w:divBdr>
    </w:div>
    <w:div w:id="2081097023">
      <w:marLeft w:val="480"/>
      <w:marRight w:val="0"/>
      <w:marTop w:val="0"/>
      <w:marBottom w:val="0"/>
      <w:divBdr>
        <w:top w:val="none" w:sz="0" w:space="0" w:color="auto"/>
        <w:left w:val="none" w:sz="0" w:space="0" w:color="auto"/>
        <w:bottom w:val="none" w:sz="0" w:space="0" w:color="auto"/>
        <w:right w:val="none" w:sz="0" w:space="0" w:color="auto"/>
      </w:divBdr>
    </w:div>
    <w:div w:id="2081366253">
      <w:marLeft w:val="480"/>
      <w:marRight w:val="0"/>
      <w:marTop w:val="0"/>
      <w:marBottom w:val="0"/>
      <w:divBdr>
        <w:top w:val="none" w:sz="0" w:space="0" w:color="auto"/>
        <w:left w:val="none" w:sz="0" w:space="0" w:color="auto"/>
        <w:bottom w:val="none" w:sz="0" w:space="0" w:color="auto"/>
        <w:right w:val="none" w:sz="0" w:space="0" w:color="auto"/>
      </w:divBdr>
    </w:div>
    <w:div w:id="2081632517">
      <w:marLeft w:val="480"/>
      <w:marRight w:val="0"/>
      <w:marTop w:val="0"/>
      <w:marBottom w:val="0"/>
      <w:divBdr>
        <w:top w:val="none" w:sz="0" w:space="0" w:color="auto"/>
        <w:left w:val="none" w:sz="0" w:space="0" w:color="auto"/>
        <w:bottom w:val="none" w:sz="0" w:space="0" w:color="auto"/>
        <w:right w:val="none" w:sz="0" w:space="0" w:color="auto"/>
      </w:divBdr>
    </w:div>
    <w:div w:id="2081781475">
      <w:marLeft w:val="480"/>
      <w:marRight w:val="0"/>
      <w:marTop w:val="0"/>
      <w:marBottom w:val="0"/>
      <w:divBdr>
        <w:top w:val="none" w:sz="0" w:space="0" w:color="auto"/>
        <w:left w:val="none" w:sz="0" w:space="0" w:color="auto"/>
        <w:bottom w:val="none" w:sz="0" w:space="0" w:color="auto"/>
        <w:right w:val="none" w:sz="0" w:space="0" w:color="auto"/>
      </w:divBdr>
    </w:div>
    <w:div w:id="2081782993">
      <w:marLeft w:val="480"/>
      <w:marRight w:val="0"/>
      <w:marTop w:val="0"/>
      <w:marBottom w:val="0"/>
      <w:divBdr>
        <w:top w:val="none" w:sz="0" w:space="0" w:color="auto"/>
        <w:left w:val="none" w:sz="0" w:space="0" w:color="auto"/>
        <w:bottom w:val="none" w:sz="0" w:space="0" w:color="auto"/>
        <w:right w:val="none" w:sz="0" w:space="0" w:color="auto"/>
      </w:divBdr>
    </w:div>
    <w:div w:id="2081904631">
      <w:marLeft w:val="480"/>
      <w:marRight w:val="0"/>
      <w:marTop w:val="0"/>
      <w:marBottom w:val="0"/>
      <w:divBdr>
        <w:top w:val="none" w:sz="0" w:space="0" w:color="auto"/>
        <w:left w:val="none" w:sz="0" w:space="0" w:color="auto"/>
        <w:bottom w:val="none" w:sz="0" w:space="0" w:color="auto"/>
        <w:right w:val="none" w:sz="0" w:space="0" w:color="auto"/>
      </w:divBdr>
    </w:div>
    <w:div w:id="2082755071">
      <w:marLeft w:val="480"/>
      <w:marRight w:val="0"/>
      <w:marTop w:val="0"/>
      <w:marBottom w:val="0"/>
      <w:divBdr>
        <w:top w:val="none" w:sz="0" w:space="0" w:color="auto"/>
        <w:left w:val="none" w:sz="0" w:space="0" w:color="auto"/>
        <w:bottom w:val="none" w:sz="0" w:space="0" w:color="auto"/>
        <w:right w:val="none" w:sz="0" w:space="0" w:color="auto"/>
      </w:divBdr>
    </w:div>
    <w:div w:id="2082948115">
      <w:marLeft w:val="480"/>
      <w:marRight w:val="0"/>
      <w:marTop w:val="0"/>
      <w:marBottom w:val="0"/>
      <w:divBdr>
        <w:top w:val="none" w:sz="0" w:space="0" w:color="auto"/>
        <w:left w:val="none" w:sz="0" w:space="0" w:color="auto"/>
        <w:bottom w:val="none" w:sz="0" w:space="0" w:color="auto"/>
        <w:right w:val="none" w:sz="0" w:space="0" w:color="auto"/>
      </w:divBdr>
    </w:div>
    <w:div w:id="2083213053">
      <w:marLeft w:val="480"/>
      <w:marRight w:val="0"/>
      <w:marTop w:val="0"/>
      <w:marBottom w:val="0"/>
      <w:divBdr>
        <w:top w:val="none" w:sz="0" w:space="0" w:color="auto"/>
        <w:left w:val="none" w:sz="0" w:space="0" w:color="auto"/>
        <w:bottom w:val="none" w:sz="0" w:space="0" w:color="auto"/>
        <w:right w:val="none" w:sz="0" w:space="0" w:color="auto"/>
      </w:divBdr>
    </w:div>
    <w:div w:id="2083334702">
      <w:marLeft w:val="480"/>
      <w:marRight w:val="0"/>
      <w:marTop w:val="0"/>
      <w:marBottom w:val="0"/>
      <w:divBdr>
        <w:top w:val="none" w:sz="0" w:space="0" w:color="auto"/>
        <w:left w:val="none" w:sz="0" w:space="0" w:color="auto"/>
        <w:bottom w:val="none" w:sz="0" w:space="0" w:color="auto"/>
        <w:right w:val="none" w:sz="0" w:space="0" w:color="auto"/>
      </w:divBdr>
    </w:div>
    <w:div w:id="2083721216">
      <w:marLeft w:val="480"/>
      <w:marRight w:val="0"/>
      <w:marTop w:val="0"/>
      <w:marBottom w:val="0"/>
      <w:divBdr>
        <w:top w:val="none" w:sz="0" w:space="0" w:color="auto"/>
        <w:left w:val="none" w:sz="0" w:space="0" w:color="auto"/>
        <w:bottom w:val="none" w:sz="0" w:space="0" w:color="auto"/>
        <w:right w:val="none" w:sz="0" w:space="0" w:color="auto"/>
      </w:divBdr>
    </w:div>
    <w:div w:id="2083871106">
      <w:marLeft w:val="480"/>
      <w:marRight w:val="0"/>
      <w:marTop w:val="0"/>
      <w:marBottom w:val="0"/>
      <w:divBdr>
        <w:top w:val="none" w:sz="0" w:space="0" w:color="auto"/>
        <w:left w:val="none" w:sz="0" w:space="0" w:color="auto"/>
        <w:bottom w:val="none" w:sz="0" w:space="0" w:color="auto"/>
        <w:right w:val="none" w:sz="0" w:space="0" w:color="auto"/>
      </w:divBdr>
    </w:div>
    <w:div w:id="2084378187">
      <w:marLeft w:val="480"/>
      <w:marRight w:val="0"/>
      <w:marTop w:val="0"/>
      <w:marBottom w:val="0"/>
      <w:divBdr>
        <w:top w:val="none" w:sz="0" w:space="0" w:color="auto"/>
        <w:left w:val="none" w:sz="0" w:space="0" w:color="auto"/>
        <w:bottom w:val="none" w:sz="0" w:space="0" w:color="auto"/>
        <w:right w:val="none" w:sz="0" w:space="0" w:color="auto"/>
      </w:divBdr>
    </w:div>
    <w:div w:id="2084449441">
      <w:marLeft w:val="480"/>
      <w:marRight w:val="0"/>
      <w:marTop w:val="0"/>
      <w:marBottom w:val="0"/>
      <w:divBdr>
        <w:top w:val="none" w:sz="0" w:space="0" w:color="auto"/>
        <w:left w:val="none" w:sz="0" w:space="0" w:color="auto"/>
        <w:bottom w:val="none" w:sz="0" w:space="0" w:color="auto"/>
        <w:right w:val="none" w:sz="0" w:space="0" w:color="auto"/>
      </w:divBdr>
    </w:div>
    <w:div w:id="2084715055">
      <w:marLeft w:val="480"/>
      <w:marRight w:val="0"/>
      <w:marTop w:val="0"/>
      <w:marBottom w:val="0"/>
      <w:divBdr>
        <w:top w:val="none" w:sz="0" w:space="0" w:color="auto"/>
        <w:left w:val="none" w:sz="0" w:space="0" w:color="auto"/>
        <w:bottom w:val="none" w:sz="0" w:space="0" w:color="auto"/>
        <w:right w:val="none" w:sz="0" w:space="0" w:color="auto"/>
      </w:divBdr>
    </w:div>
    <w:div w:id="2085833831">
      <w:marLeft w:val="480"/>
      <w:marRight w:val="0"/>
      <w:marTop w:val="0"/>
      <w:marBottom w:val="0"/>
      <w:divBdr>
        <w:top w:val="none" w:sz="0" w:space="0" w:color="auto"/>
        <w:left w:val="none" w:sz="0" w:space="0" w:color="auto"/>
        <w:bottom w:val="none" w:sz="0" w:space="0" w:color="auto"/>
        <w:right w:val="none" w:sz="0" w:space="0" w:color="auto"/>
      </w:divBdr>
    </w:div>
    <w:div w:id="2086299711">
      <w:marLeft w:val="480"/>
      <w:marRight w:val="0"/>
      <w:marTop w:val="0"/>
      <w:marBottom w:val="0"/>
      <w:divBdr>
        <w:top w:val="none" w:sz="0" w:space="0" w:color="auto"/>
        <w:left w:val="none" w:sz="0" w:space="0" w:color="auto"/>
        <w:bottom w:val="none" w:sz="0" w:space="0" w:color="auto"/>
        <w:right w:val="none" w:sz="0" w:space="0" w:color="auto"/>
      </w:divBdr>
    </w:div>
    <w:div w:id="2086873133">
      <w:marLeft w:val="480"/>
      <w:marRight w:val="0"/>
      <w:marTop w:val="0"/>
      <w:marBottom w:val="0"/>
      <w:divBdr>
        <w:top w:val="none" w:sz="0" w:space="0" w:color="auto"/>
        <w:left w:val="none" w:sz="0" w:space="0" w:color="auto"/>
        <w:bottom w:val="none" w:sz="0" w:space="0" w:color="auto"/>
        <w:right w:val="none" w:sz="0" w:space="0" w:color="auto"/>
      </w:divBdr>
    </w:div>
    <w:div w:id="2087337872">
      <w:marLeft w:val="480"/>
      <w:marRight w:val="0"/>
      <w:marTop w:val="0"/>
      <w:marBottom w:val="0"/>
      <w:divBdr>
        <w:top w:val="none" w:sz="0" w:space="0" w:color="auto"/>
        <w:left w:val="none" w:sz="0" w:space="0" w:color="auto"/>
        <w:bottom w:val="none" w:sz="0" w:space="0" w:color="auto"/>
        <w:right w:val="none" w:sz="0" w:space="0" w:color="auto"/>
      </w:divBdr>
    </w:div>
    <w:div w:id="2088576216">
      <w:marLeft w:val="480"/>
      <w:marRight w:val="0"/>
      <w:marTop w:val="0"/>
      <w:marBottom w:val="0"/>
      <w:divBdr>
        <w:top w:val="none" w:sz="0" w:space="0" w:color="auto"/>
        <w:left w:val="none" w:sz="0" w:space="0" w:color="auto"/>
        <w:bottom w:val="none" w:sz="0" w:space="0" w:color="auto"/>
        <w:right w:val="none" w:sz="0" w:space="0" w:color="auto"/>
      </w:divBdr>
    </w:div>
    <w:div w:id="2089382674">
      <w:marLeft w:val="480"/>
      <w:marRight w:val="0"/>
      <w:marTop w:val="0"/>
      <w:marBottom w:val="0"/>
      <w:divBdr>
        <w:top w:val="none" w:sz="0" w:space="0" w:color="auto"/>
        <w:left w:val="none" w:sz="0" w:space="0" w:color="auto"/>
        <w:bottom w:val="none" w:sz="0" w:space="0" w:color="auto"/>
        <w:right w:val="none" w:sz="0" w:space="0" w:color="auto"/>
      </w:divBdr>
    </w:div>
    <w:div w:id="2090156823">
      <w:marLeft w:val="480"/>
      <w:marRight w:val="0"/>
      <w:marTop w:val="0"/>
      <w:marBottom w:val="0"/>
      <w:divBdr>
        <w:top w:val="none" w:sz="0" w:space="0" w:color="auto"/>
        <w:left w:val="none" w:sz="0" w:space="0" w:color="auto"/>
        <w:bottom w:val="none" w:sz="0" w:space="0" w:color="auto"/>
        <w:right w:val="none" w:sz="0" w:space="0" w:color="auto"/>
      </w:divBdr>
    </w:div>
    <w:div w:id="2091656882">
      <w:marLeft w:val="480"/>
      <w:marRight w:val="0"/>
      <w:marTop w:val="0"/>
      <w:marBottom w:val="0"/>
      <w:divBdr>
        <w:top w:val="none" w:sz="0" w:space="0" w:color="auto"/>
        <w:left w:val="none" w:sz="0" w:space="0" w:color="auto"/>
        <w:bottom w:val="none" w:sz="0" w:space="0" w:color="auto"/>
        <w:right w:val="none" w:sz="0" w:space="0" w:color="auto"/>
      </w:divBdr>
    </w:div>
    <w:div w:id="2092114075">
      <w:marLeft w:val="480"/>
      <w:marRight w:val="0"/>
      <w:marTop w:val="0"/>
      <w:marBottom w:val="0"/>
      <w:divBdr>
        <w:top w:val="none" w:sz="0" w:space="0" w:color="auto"/>
        <w:left w:val="none" w:sz="0" w:space="0" w:color="auto"/>
        <w:bottom w:val="none" w:sz="0" w:space="0" w:color="auto"/>
        <w:right w:val="none" w:sz="0" w:space="0" w:color="auto"/>
      </w:divBdr>
    </w:div>
    <w:div w:id="2092384257">
      <w:marLeft w:val="480"/>
      <w:marRight w:val="0"/>
      <w:marTop w:val="0"/>
      <w:marBottom w:val="0"/>
      <w:divBdr>
        <w:top w:val="none" w:sz="0" w:space="0" w:color="auto"/>
        <w:left w:val="none" w:sz="0" w:space="0" w:color="auto"/>
        <w:bottom w:val="none" w:sz="0" w:space="0" w:color="auto"/>
        <w:right w:val="none" w:sz="0" w:space="0" w:color="auto"/>
      </w:divBdr>
    </w:div>
    <w:div w:id="2092653453">
      <w:marLeft w:val="480"/>
      <w:marRight w:val="0"/>
      <w:marTop w:val="0"/>
      <w:marBottom w:val="0"/>
      <w:divBdr>
        <w:top w:val="none" w:sz="0" w:space="0" w:color="auto"/>
        <w:left w:val="none" w:sz="0" w:space="0" w:color="auto"/>
        <w:bottom w:val="none" w:sz="0" w:space="0" w:color="auto"/>
        <w:right w:val="none" w:sz="0" w:space="0" w:color="auto"/>
      </w:divBdr>
    </w:div>
    <w:div w:id="2093046689">
      <w:marLeft w:val="480"/>
      <w:marRight w:val="0"/>
      <w:marTop w:val="0"/>
      <w:marBottom w:val="0"/>
      <w:divBdr>
        <w:top w:val="none" w:sz="0" w:space="0" w:color="auto"/>
        <w:left w:val="none" w:sz="0" w:space="0" w:color="auto"/>
        <w:bottom w:val="none" w:sz="0" w:space="0" w:color="auto"/>
        <w:right w:val="none" w:sz="0" w:space="0" w:color="auto"/>
      </w:divBdr>
    </w:div>
    <w:div w:id="2093160203">
      <w:marLeft w:val="480"/>
      <w:marRight w:val="0"/>
      <w:marTop w:val="0"/>
      <w:marBottom w:val="0"/>
      <w:divBdr>
        <w:top w:val="none" w:sz="0" w:space="0" w:color="auto"/>
        <w:left w:val="none" w:sz="0" w:space="0" w:color="auto"/>
        <w:bottom w:val="none" w:sz="0" w:space="0" w:color="auto"/>
        <w:right w:val="none" w:sz="0" w:space="0" w:color="auto"/>
      </w:divBdr>
    </w:div>
    <w:div w:id="2095055768">
      <w:marLeft w:val="480"/>
      <w:marRight w:val="0"/>
      <w:marTop w:val="0"/>
      <w:marBottom w:val="0"/>
      <w:divBdr>
        <w:top w:val="none" w:sz="0" w:space="0" w:color="auto"/>
        <w:left w:val="none" w:sz="0" w:space="0" w:color="auto"/>
        <w:bottom w:val="none" w:sz="0" w:space="0" w:color="auto"/>
        <w:right w:val="none" w:sz="0" w:space="0" w:color="auto"/>
      </w:divBdr>
    </w:div>
    <w:div w:id="2095204483">
      <w:marLeft w:val="480"/>
      <w:marRight w:val="0"/>
      <w:marTop w:val="0"/>
      <w:marBottom w:val="0"/>
      <w:divBdr>
        <w:top w:val="none" w:sz="0" w:space="0" w:color="auto"/>
        <w:left w:val="none" w:sz="0" w:space="0" w:color="auto"/>
        <w:bottom w:val="none" w:sz="0" w:space="0" w:color="auto"/>
        <w:right w:val="none" w:sz="0" w:space="0" w:color="auto"/>
      </w:divBdr>
    </w:div>
    <w:div w:id="2095397271">
      <w:marLeft w:val="480"/>
      <w:marRight w:val="0"/>
      <w:marTop w:val="0"/>
      <w:marBottom w:val="0"/>
      <w:divBdr>
        <w:top w:val="none" w:sz="0" w:space="0" w:color="auto"/>
        <w:left w:val="none" w:sz="0" w:space="0" w:color="auto"/>
        <w:bottom w:val="none" w:sz="0" w:space="0" w:color="auto"/>
        <w:right w:val="none" w:sz="0" w:space="0" w:color="auto"/>
      </w:divBdr>
    </w:div>
    <w:div w:id="2097706578">
      <w:marLeft w:val="480"/>
      <w:marRight w:val="0"/>
      <w:marTop w:val="0"/>
      <w:marBottom w:val="0"/>
      <w:divBdr>
        <w:top w:val="none" w:sz="0" w:space="0" w:color="auto"/>
        <w:left w:val="none" w:sz="0" w:space="0" w:color="auto"/>
        <w:bottom w:val="none" w:sz="0" w:space="0" w:color="auto"/>
        <w:right w:val="none" w:sz="0" w:space="0" w:color="auto"/>
      </w:divBdr>
    </w:div>
    <w:div w:id="2097900720">
      <w:marLeft w:val="480"/>
      <w:marRight w:val="0"/>
      <w:marTop w:val="0"/>
      <w:marBottom w:val="0"/>
      <w:divBdr>
        <w:top w:val="none" w:sz="0" w:space="0" w:color="auto"/>
        <w:left w:val="none" w:sz="0" w:space="0" w:color="auto"/>
        <w:bottom w:val="none" w:sz="0" w:space="0" w:color="auto"/>
        <w:right w:val="none" w:sz="0" w:space="0" w:color="auto"/>
      </w:divBdr>
    </w:div>
    <w:div w:id="2098207091">
      <w:marLeft w:val="480"/>
      <w:marRight w:val="0"/>
      <w:marTop w:val="0"/>
      <w:marBottom w:val="0"/>
      <w:divBdr>
        <w:top w:val="none" w:sz="0" w:space="0" w:color="auto"/>
        <w:left w:val="none" w:sz="0" w:space="0" w:color="auto"/>
        <w:bottom w:val="none" w:sz="0" w:space="0" w:color="auto"/>
        <w:right w:val="none" w:sz="0" w:space="0" w:color="auto"/>
      </w:divBdr>
    </w:div>
    <w:div w:id="2098284443">
      <w:marLeft w:val="480"/>
      <w:marRight w:val="0"/>
      <w:marTop w:val="0"/>
      <w:marBottom w:val="0"/>
      <w:divBdr>
        <w:top w:val="none" w:sz="0" w:space="0" w:color="auto"/>
        <w:left w:val="none" w:sz="0" w:space="0" w:color="auto"/>
        <w:bottom w:val="none" w:sz="0" w:space="0" w:color="auto"/>
        <w:right w:val="none" w:sz="0" w:space="0" w:color="auto"/>
      </w:divBdr>
    </w:div>
    <w:div w:id="2098867995">
      <w:marLeft w:val="480"/>
      <w:marRight w:val="0"/>
      <w:marTop w:val="0"/>
      <w:marBottom w:val="0"/>
      <w:divBdr>
        <w:top w:val="none" w:sz="0" w:space="0" w:color="auto"/>
        <w:left w:val="none" w:sz="0" w:space="0" w:color="auto"/>
        <w:bottom w:val="none" w:sz="0" w:space="0" w:color="auto"/>
        <w:right w:val="none" w:sz="0" w:space="0" w:color="auto"/>
      </w:divBdr>
    </w:div>
    <w:div w:id="2099014487">
      <w:marLeft w:val="480"/>
      <w:marRight w:val="0"/>
      <w:marTop w:val="0"/>
      <w:marBottom w:val="0"/>
      <w:divBdr>
        <w:top w:val="none" w:sz="0" w:space="0" w:color="auto"/>
        <w:left w:val="none" w:sz="0" w:space="0" w:color="auto"/>
        <w:bottom w:val="none" w:sz="0" w:space="0" w:color="auto"/>
        <w:right w:val="none" w:sz="0" w:space="0" w:color="auto"/>
      </w:divBdr>
    </w:div>
    <w:div w:id="2099208906">
      <w:marLeft w:val="480"/>
      <w:marRight w:val="0"/>
      <w:marTop w:val="0"/>
      <w:marBottom w:val="0"/>
      <w:divBdr>
        <w:top w:val="none" w:sz="0" w:space="0" w:color="auto"/>
        <w:left w:val="none" w:sz="0" w:space="0" w:color="auto"/>
        <w:bottom w:val="none" w:sz="0" w:space="0" w:color="auto"/>
        <w:right w:val="none" w:sz="0" w:space="0" w:color="auto"/>
      </w:divBdr>
    </w:div>
    <w:div w:id="2099329314">
      <w:marLeft w:val="480"/>
      <w:marRight w:val="0"/>
      <w:marTop w:val="0"/>
      <w:marBottom w:val="0"/>
      <w:divBdr>
        <w:top w:val="none" w:sz="0" w:space="0" w:color="auto"/>
        <w:left w:val="none" w:sz="0" w:space="0" w:color="auto"/>
        <w:bottom w:val="none" w:sz="0" w:space="0" w:color="auto"/>
        <w:right w:val="none" w:sz="0" w:space="0" w:color="auto"/>
      </w:divBdr>
    </w:div>
    <w:div w:id="2099718126">
      <w:marLeft w:val="480"/>
      <w:marRight w:val="0"/>
      <w:marTop w:val="0"/>
      <w:marBottom w:val="0"/>
      <w:divBdr>
        <w:top w:val="none" w:sz="0" w:space="0" w:color="auto"/>
        <w:left w:val="none" w:sz="0" w:space="0" w:color="auto"/>
        <w:bottom w:val="none" w:sz="0" w:space="0" w:color="auto"/>
        <w:right w:val="none" w:sz="0" w:space="0" w:color="auto"/>
      </w:divBdr>
    </w:div>
    <w:div w:id="2100129406">
      <w:marLeft w:val="480"/>
      <w:marRight w:val="0"/>
      <w:marTop w:val="0"/>
      <w:marBottom w:val="0"/>
      <w:divBdr>
        <w:top w:val="none" w:sz="0" w:space="0" w:color="auto"/>
        <w:left w:val="none" w:sz="0" w:space="0" w:color="auto"/>
        <w:bottom w:val="none" w:sz="0" w:space="0" w:color="auto"/>
        <w:right w:val="none" w:sz="0" w:space="0" w:color="auto"/>
      </w:divBdr>
    </w:div>
    <w:div w:id="2101444234">
      <w:marLeft w:val="480"/>
      <w:marRight w:val="0"/>
      <w:marTop w:val="0"/>
      <w:marBottom w:val="0"/>
      <w:divBdr>
        <w:top w:val="none" w:sz="0" w:space="0" w:color="auto"/>
        <w:left w:val="none" w:sz="0" w:space="0" w:color="auto"/>
        <w:bottom w:val="none" w:sz="0" w:space="0" w:color="auto"/>
        <w:right w:val="none" w:sz="0" w:space="0" w:color="auto"/>
      </w:divBdr>
    </w:div>
    <w:div w:id="2101560401">
      <w:marLeft w:val="480"/>
      <w:marRight w:val="0"/>
      <w:marTop w:val="0"/>
      <w:marBottom w:val="0"/>
      <w:divBdr>
        <w:top w:val="none" w:sz="0" w:space="0" w:color="auto"/>
        <w:left w:val="none" w:sz="0" w:space="0" w:color="auto"/>
        <w:bottom w:val="none" w:sz="0" w:space="0" w:color="auto"/>
        <w:right w:val="none" w:sz="0" w:space="0" w:color="auto"/>
      </w:divBdr>
    </w:div>
    <w:div w:id="2103452614">
      <w:marLeft w:val="480"/>
      <w:marRight w:val="0"/>
      <w:marTop w:val="0"/>
      <w:marBottom w:val="0"/>
      <w:divBdr>
        <w:top w:val="none" w:sz="0" w:space="0" w:color="auto"/>
        <w:left w:val="none" w:sz="0" w:space="0" w:color="auto"/>
        <w:bottom w:val="none" w:sz="0" w:space="0" w:color="auto"/>
        <w:right w:val="none" w:sz="0" w:space="0" w:color="auto"/>
      </w:divBdr>
    </w:div>
    <w:div w:id="2103600484">
      <w:marLeft w:val="480"/>
      <w:marRight w:val="0"/>
      <w:marTop w:val="0"/>
      <w:marBottom w:val="0"/>
      <w:divBdr>
        <w:top w:val="none" w:sz="0" w:space="0" w:color="auto"/>
        <w:left w:val="none" w:sz="0" w:space="0" w:color="auto"/>
        <w:bottom w:val="none" w:sz="0" w:space="0" w:color="auto"/>
        <w:right w:val="none" w:sz="0" w:space="0" w:color="auto"/>
      </w:divBdr>
    </w:div>
    <w:div w:id="2105032330">
      <w:marLeft w:val="480"/>
      <w:marRight w:val="0"/>
      <w:marTop w:val="0"/>
      <w:marBottom w:val="0"/>
      <w:divBdr>
        <w:top w:val="none" w:sz="0" w:space="0" w:color="auto"/>
        <w:left w:val="none" w:sz="0" w:space="0" w:color="auto"/>
        <w:bottom w:val="none" w:sz="0" w:space="0" w:color="auto"/>
        <w:right w:val="none" w:sz="0" w:space="0" w:color="auto"/>
      </w:divBdr>
    </w:div>
    <w:div w:id="2105220207">
      <w:marLeft w:val="480"/>
      <w:marRight w:val="0"/>
      <w:marTop w:val="0"/>
      <w:marBottom w:val="0"/>
      <w:divBdr>
        <w:top w:val="none" w:sz="0" w:space="0" w:color="auto"/>
        <w:left w:val="none" w:sz="0" w:space="0" w:color="auto"/>
        <w:bottom w:val="none" w:sz="0" w:space="0" w:color="auto"/>
        <w:right w:val="none" w:sz="0" w:space="0" w:color="auto"/>
      </w:divBdr>
    </w:div>
    <w:div w:id="2105222223">
      <w:marLeft w:val="480"/>
      <w:marRight w:val="0"/>
      <w:marTop w:val="0"/>
      <w:marBottom w:val="0"/>
      <w:divBdr>
        <w:top w:val="none" w:sz="0" w:space="0" w:color="auto"/>
        <w:left w:val="none" w:sz="0" w:space="0" w:color="auto"/>
        <w:bottom w:val="none" w:sz="0" w:space="0" w:color="auto"/>
        <w:right w:val="none" w:sz="0" w:space="0" w:color="auto"/>
      </w:divBdr>
    </w:div>
    <w:div w:id="2105374814">
      <w:marLeft w:val="480"/>
      <w:marRight w:val="0"/>
      <w:marTop w:val="0"/>
      <w:marBottom w:val="0"/>
      <w:divBdr>
        <w:top w:val="none" w:sz="0" w:space="0" w:color="auto"/>
        <w:left w:val="none" w:sz="0" w:space="0" w:color="auto"/>
        <w:bottom w:val="none" w:sz="0" w:space="0" w:color="auto"/>
        <w:right w:val="none" w:sz="0" w:space="0" w:color="auto"/>
      </w:divBdr>
    </w:div>
    <w:div w:id="2105571369">
      <w:marLeft w:val="480"/>
      <w:marRight w:val="0"/>
      <w:marTop w:val="0"/>
      <w:marBottom w:val="0"/>
      <w:divBdr>
        <w:top w:val="none" w:sz="0" w:space="0" w:color="auto"/>
        <w:left w:val="none" w:sz="0" w:space="0" w:color="auto"/>
        <w:bottom w:val="none" w:sz="0" w:space="0" w:color="auto"/>
        <w:right w:val="none" w:sz="0" w:space="0" w:color="auto"/>
      </w:divBdr>
    </w:div>
    <w:div w:id="2105690854">
      <w:marLeft w:val="480"/>
      <w:marRight w:val="0"/>
      <w:marTop w:val="0"/>
      <w:marBottom w:val="0"/>
      <w:divBdr>
        <w:top w:val="none" w:sz="0" w:space="0" w:color="auto"/>
        <w:left w:val="none" w:sz="0" w:space="0" w:color="auto"/>
        <w:bottom w:val="none" w:sz="0" w:space="0" w:color="auto"/>
        <w:right w:val="none" w:sz="0" w:space="0" w:color="auto"/>
      </w:divBdr>
    </w:div>
    <w:div w:id="2105999461">
      <w:marLeft w:val="480"/>
      <w:marRight w:val="0"/>
      <w:marTop w:val="0"/>
      <w:marBottom w:val="0"/>
      <w:divBdr>
        <w:top w:val="none" w:sz="0" w:space="0" w:color="auto"/>
        <w:left w:val="none" w:sz="0" w:space="0" w:color="auto"/>
        <w:bottom w:val="none" w:sz="0" w:space="0" w:color="auto"/>
        <w:right w:val="none" w:sz="0" w:space="0" w:color="auto"/>
      </w:divBdr>
    </w:div>
    <w:div w:id="2106268609">
      <w:marLeft w:val="480"/>
      <w:marRight w:val="0"/>
      <w:marTop w:val="0"/>
      <w:marBottom w:val="0"/>
      <w:divBdr>
        <w:top w:val="none" w:sz="0" w:space="0" w:color="auto"/>
        <w:left w:val="none" w:sz="0" w:space="0" w:color="auto"/>
        <w:bottom w:val="none" w:sz="0" w:space="0" w:color="auto"/>
        <w:right w:val="none" w:sz="0" w:space="0" w:color="auto"/>
      </w:divBdr>
    </w:div>
    <w:div w:id="2107380116">
      <w:marLeft w:val="480"/>
      <w:marRight w:val="0"/>
      <w:marTop w:val="0"/>
      <w:marBottom w:val="0"/>
      <w:divBdr>
        <w:top w:val="none" w:sz="0" w:space="0" w:color="auto"/>
        <w:left w:val="none" w:sz="0" w:space="0" w:color="auto"/>
        <w:bottom w:val="none" w:sz="0" w:space="0" w:color="auto"/>
        <w:right w:val="none" w:sz="0" w:space="0" w:color="auto"/>
      </w:divBdr>
    </w:div>
    <w:div w:id="2107380926">
      <w:marLeft w:val="480"/>
      <w:marRight w:val="0"/>
      <w:marTop w:val="0"/>
      <w:marBottom w:val="0"/>
      <w:divBdr>
        <w:top w:val="none" w:sz="0" w:space="0" w:color="auto"/>
        <w:left w:val="none" w:sz="0" w:space="0" w:color="auto"/>
        <w:bottom w:val="none" w:sz="0" w:space="0" w:color="auto"/>
        <w:right w:val="none" w:sz="0" w:space="0" w:color="auto"/>
      </w:divBdr>
    </w:div>
    <w:div w:id="2107799392">
      <w:marLeft w:val="480"/>
      <w:marRight w:val="0"/>
      <w:marTop w:val="0"/>
      <w:marBottom w:val="0"/>
      <w:divBdr>
        <w:top w:val="none" w:sz="0" w:space="0" w:color="auto"/>
        <w:left w:val="none" w:sz="0" w:space="0" w:color="auto"/>
        <w:bottom w:val="none" w:sz="0" w:space="0" w:color="auto"/>
        <w:right w:val="none" w:sz="0" w:space="0" w:color="auto"/>
      </w:divBdr>
    </w:div>
    <w:div w:id="2108385438">
      <w:marLeft w:val="480"/>
      <w:marRight w:val="0"/>
      <w:marTop w:val="0"/>
      <w:marBottom w:val="0"/>
      <w:divBdr>
        <w:top w:val="none" w:sz="0" w:space="0" w:color="auto"/>
        <w:left w:val="none" w:sz="0" w:space="0" w:color="auto"/>
        <w:bottom w:val="none" w:sz="0" w:space="0" w:color="auto"/>
        <w:right w:val="none" w:sz="0" w:space="0" w:color="auto"/>
      </w:divBdr>
    </w:div>
    <w:div w:id="2108574862">
      <w:marLeft w:val="480"/>
      <w:marRight w:val="0"/>
      <w:marTop w:val="0"/>
      <w:marBottom w:val="0"/>
      <w:divBdr>
        <w:top w:val="none" w:sz="0" w:space="0" w:color="auto"/>
        <w:left w:val="none" w:sz="0" w:space="0" w:color="auto"/>
        <w:bottom w:val="none" w:sz="0" w:space="0" w:color="auto"/>
        <w:right w:val="none" w:sz="0" w:space="0" w:color="auto"/>
      </w:divBdr>
    </w:div>
    <w:div w:id="2108845840">
      <w:marLeft w:val="480"/>
      <w:marRight w:val="0"/>
      <w:marTop w:val="0"/>
      <w:marBottom w:val="0"/>
      <w:divBdr>
        <w:top w:val="none" w:sz="0" w:space="0" w:color="auto"/>
        <w:left w:val="none" w:sz="0" w:space="0" w:color="auto"/>
        <w:bottom w:val="none" w:sz="0" w:space="0" w:color="auto"/>
        <w:right w:val="none" w:sz="0" w:space="0" w:color="auto"/>
      </w:divBdr>
    </w:div>
    <w:div w:id="2109235316">
      <w:marLeft w:val="480"/>
      <w:marRight w:val="0"/>
      <w:marTop w:val="0"/>
      <w:marBottom w:val="0"/>
      <w:divBdr>
        <w:top w:val="none" w:sz="0" w:space="0" w:color="auto"/>
        <w:left w:val="none" w:sz="0" w:space="0" w:color="auto"/>
        <w:bottom w:val="none" w:sz="0" w:space="0" w:color="auto"/>
        <w:right w:val="none" w:sz="0" w:space="0" w:color="auto"/>
      </w:divBdr>
    </w:div>
    <w:div w:id="2110008777">
      <w:marLeft w:val="480"/>
      <w:marRight w:val="0"/>
      <w:marTop w:val="0"/>
      <w:marBottom w:val="0"/>
      <w:divBdr>
        <w:top w:val="none" w:sz="0" w:space="0" w:color="auto"/>
        <w:left w:val="none" w:sz="0" w:space="0" w:color="auto"/>
        <w:bottom w:val="none" w:sz="0" w:space="0" w:color="auto"/>
        <w:right w:val="none" w:sz="0" w:space="0" w:color="auto"/>
      </w:divBdr>
    </w:div>
    <w:div w:id="2111270715">
      <w:marLeft w:val="480"/>
      <w:marRight w:val="0"/>
      <w:marTop w:val="0"/>
      <w:marBottom w:val="0"/>
      <w:divBdr>
        <w:top w:val="none" w:sz="0" w:space="0" w:color="auto"/>
        <w:left w:val="none" w:sz="0" w:space="0" w:color="auto"/>
        <w:bottom w:val="none" w:sz="0" w:space="0" w:color="auto"/>
        <w:right w:val="none" w:sz="0" w:space="0" w:color="auto"/>
      </w:divBdr>
    </w:div>
    <w:div w:id="2111971390">
      <w:marLeft w:val="480"/>
      <w:marRight w:val="0"/>
      <w:marTop w:val="0"/>
      <w:marBottom w:val="0"/>
      <w:divBdr>
        <w:top w:val="none" w:sz="0" w:space="0" w:color="auto"/>
        <w:left w:val="none" w:sz="0" w:space="0" w:color="auto"/>
        <w:bottom w:val="none" w:sz="0" w:space="0" w:color="auto"/>
        <w:right w:val="none" w:sz="0" w:space="0" w:color="auto"/>
      </w:divBdr>
    </w:div>
    <w:div w:id="2112239989">
      <w:marLeft w:val="480"/>
      <w:marRight w:val="0"/>
      <w:marTop w:val="0"/>
      <w:marBottom w:val="0"/>
      <w:divBdr>
        <w:top w:val="none" w:sz="0" w:space="0" w:color="auto"/>
        <w:left w:val="none" w:sz="0" w:space="0" w:color="auto"/>
        <w:bottom w:val="none" w:sz="0" w:space="0" w:color="auto"/>
        <w:right w:val="none" w:sz="0" w:space="0" w:color="auto"/>
      </w:divBdr>
    </w:div>
    <w:div w:id="2112434999">
      <w:marLeft w:val="480"/>
      <w:marRight w:val="0"/>
      <w:marTop w:val="0"/>
      <w:marBottom w:val="0"/>
      <w:divBdr>
        <w:top w:val="none" w:sz="0" w:space="0" w:color="auto"/>
        <w:left w:val="none" w:sz="0" w:space="0" w:color="auto"/>
        <w:bottom w:val="none" w:sz="0" w:space="0" w:color="auto"/>
        <w:right w:val="none" w:sz="0" w:space="0" w:color="auto"/>
      </w:divBdr>
    </w:div>
    <w:div w:id="2112554304">
      <w:marLeft w:val="480"/>
      <w:marRight w:val="0"/>
      <w:marTop w:val="0"/>
      <w:marBottom w:val="0"/>
      <w:divBdr>
        <w:top w:val="none" w:sz="0" w:space="0" w:color="auto"/>
        <w:left w:val="none" w:sz="0" w:space="0" w:color="auto"/>
        <w:bottom w:val="none" w:sz="0" w:space="0" w:color="auto"/>
        <w:right w:val="none" w:sz="0" w:space="0" w:color="auto"/>
      </w:divBdr>
    </w:div>
    <w:div w:id="2112817814">
      <w:marLeft w:val="480"/>
      <w:marRight w:val="0"/>
      <w:marTop w:val="0"/>
      <w:marBottom w:val="0"/>
      <w:divBdr>
        <w:top w:val="none" w:sz="0" w:space="0" w:color="auto"/>
        <w:left w:val="none" w:sz="0" w:space="0" w:color="auto"/>
        <w:bottom w:val="none" w:sz="0" w:space="0" w:color="auto"/>
        <w:right w:val="none" w:sz="0" w:space="0" w:color="auto"/>
      </w:divBdr>
    </w:div>
    <w:div w:id="2112895393">
      <w:marLeft w:val="480"/>
      <w:marRight w:val="0"/>
      <w:marTop w:val="0"/>
      <w:marBottom w:val="0"/>
      <w:divBdr>
        <w:top w:val="none" w:sz="0" w:space="0" w:color="auto"/>
        <w:left w:val="none" w:sz="0" w:space="0" w:color="auto"/>
        <w:bottom w:val="none" w:sz="0" w:space="0" w:color="auto"/>
        <w:right w:val="none" w:sz="0" w:space="0" w:color="auto"/>
      </w:divBdr>
    </w:div>
    <w:div w:id="2114206171">
      <w:marLeft w:val="480"/>
      <w:marRight w:val="0"/>
      <w:marTop w:val="0"/>
      <w:marBottom w:val="0"/>
      <w:divBdr>
        <w:top w:val="none" w:sz="0" w:space="0" w:color="auto"/>
        <w:left w:val="none" w:sz="0" w:space="0" w:color="auto"/>
        <w:bottom w:val="none" w:sz="0" w:space="0" w:color="auto"/>
        <w:right w:val="none" w:sz="0" w:space="0" w:color="auto"/>
      </w:divBdr>
    </w:div>
    <w:div w:id="2114353631">
      <w:marLeft w:val="480"/>
      <w:marRight w:val="0"/>
      <w:marTop w:val="0"/>
      <w:marBottom w:val="0"/>
      <w:divBdr>
        <w:top w:val="none" w:sz="0" w:space="0" w:color="auto"/>
        <w:left w:val="none" w:sz="0" w:space="0" w:color="auto"/>
        <w:bottom w:val="none" w:sz="0" w:space="0" w:color="auto"/>
        <w:right w:val="none" w:sz="0" w:space="0" w:color="auto"/>
      </w:divBdr>
    </w:div>
    <w:div w:id="2114397838">
      <w:marLeft w:val="480"/>
      <w:marRight w:val="0"/>
      <w:marTop w:val="0"/>
      <w:marBottom w:val="0"/>
      <w:divBdr>
        <w:top w:val="none" w:sz="0" w:space="0" w:color="auto"/>
        <w:left w:val="none" w:sz="0" w:space="0" w:color="auto"/>
        <w:bottom w:val="none" w:sz="0" w:space="0" w:color="auto"/>
        <w:right w:val="none" w:sz="0" w:space="0" w:color="auto"/>
      </w:divBdr>
    </w:div>
    <w:div w:id="2114666959">
      <w:marLeft w:val="480"/>
      <w:marRight w:val="0"/>
      <w:marTop w:val="0"/>
      <w:marBottom w:val="0"/>
      <w:divBdr>
        <w:top w:val="none" w:sz="0" w:space="0" w:color="auto"/>
        <w:left w:val="none" w:sz="0" w:space="0" w:color="auto"/>
        <w:bottom w:val="none" w:sz="0" w:space="0" w:color="auto"/>
        <w:right w:val="none" w:sz="0" w:space="0" w:color="auto"/>
      </w:divBdr>
    </w:div>
    <w:div w:id="2115704740">
      <w:marLeft w:val="480"/>
      <w:marRight w:val="0"/>
      <w:marTop w:val="0"/>
      <w:marBottom w:val="0"/>
      <w:divBdr>
        <w:top w:val="none" w:sz="0" w:space="0" w:color="auto"/>
        <w:left w:val="none" w:sz="0" w:space="0" w:color="auto"/>
        <w:bottom w:val="none" w:sz="0" w:space="0" w:color="auto"/>
        <w:right w:val="none" w:sz="0" w:space="0" w:color="auto"/>
      </w:divBdr>
    </w:div>
    <w:div w:id="2115783309">
      <w:marLeft w:val="480"/>
      <w:marRight w:val="0"/>
      <w:marTop w:val="0"/>
      <w:marBottom w:val="0"/>
      <w:divBdr>
        <w:top w:val="none" w:sz="0" w:space="0" w:color="auto"/>
        <w:left w:val="none" w:sz="0" w:space="0" w:color="auto"/>
        <w:bottom w:val="none" w:sz="0" w:space="0" w:color="auto"/>
        <w:right w:val="none" w:sz="0" w:space="0" w:color="auto"/>
      </w:divBdr>
    </w:div>
    <w:div w:id="2115855994">
      <w:marLeft w:val="480"/>
      <w:marRight w:val="0"/>
      <w:marTop w:val="0"/>
      <w:marBottom w:val="0"/>
      <w:divBdr>
        <w:top w:val="none" w:sz="0" w:space="0" w:color="auto"/>
        <w:left w:val="none" w:sz="0" w:space="0" w:color="auto"/>
        <w:bottom w:val="none" w:sz="0" w:space="0" w:color="auto"/>
        <w:right w:val="none" w:sz="0" w:space="0" w:color="auto"/>
      </w:divBdr>
    </w:div>
    <w:div w:id="2116171628">
      <w:marLeft w:val="480"/>
      <w:marRight w:val="0"/>
      <w:marTop w:val="0"/>
      <w:marBottom w:val="0"/>
      <w:divBdr>
        <w:top w:val="none" w:sz="0" w:space="0" w:color="auto"/>
        <w:left w:val="none" w:sz="0" w:space="0" w:color="auto"/>
        <w:bottom w:val="none" w:sz="0" w:space="0" w:color="auto"/>
        <w:right w:val="none" w:sz="0" w:space="0" w:color="auto"/>
      </w:divBdr>
    </w:div>
    <w:div w:id="2117403143">
      <w:marLeft w:val="480"/>
      <w:marRight w:val="0"/>
      <w:marTop w:val="0"/>
      <w:marBottom w:val="0"/>
      <w:divBdr>
        <w:top w:val="none" w:sz="0" w:space="0" w:color="auto"/>
        <w:left w:val="none" w:sz="0" w:space="0" w:color="auto"/>
        <w:bottom w:val="none" w:sz="0" w:space="0" w:color="auto"/>
        <w:right w:val="none" w:sz="0" w:space="0" w:color="auto"/>
      </w:divBdr>
    </w:div>
    <w:div w:id="2118328335">
      <w:marLeft w:val="480"/>
      <w:marRight w:val="0"/>
      <w:marTop w:val="0"/>
      <w:marBottom w:val="0"/>
      <w:divBdr>
        <w:top w:val="none" w:sz="0" w:space="0" w:color="auto"/>
        <w:left w:val="none" w:sz="0" w:space="0" w:color="auto"/>
        <w:bottom w:val="none" w:sz="0" w:space="0" w:color="auto"/>
        <w:right w:val="none" w:sz="0" w:space="0" w:color="auto"/>
      </w:divBdr>
    </w:div>
    <w:div w:id="2119177110">
      <w:marLeft w:val="480"/>
      <w:marRight w:val="0"/>
      <w:marTop w:val="0"/>
      <w:marBottom w:val="0"/>
      <w:divBdr>
        <w:top w:val="none" w:sz="0" w:space="0" w:color="auto"/>
        <w:left w:val="none" w:sz="0" w:space="0" w:color="auto"/>
        <w:bottom w:val="none" w:sz="0" w:space="0" w:color="auto"/>
        <w:right w:val="none" w:sz="0" w:space="0" w:color="auto"/>
      </w:divBdr>
    </w:div>
    <w:div w:id="2119333049">
      <w:marLeft w:val="480"/>
      <w:marRight w:val="0"/>
      <w:marTop w:val="0"/>
      <w:marBottom w:val="0"/>
      <w:divBdr>
        <w:top w:val="none" w:sz="0" w:space="0" w:color="auto"/>
        <w:left w:val="none" w:sz="0" w:space="0" w:color="auto"/>
        <w:bottom w:val="none" w:sz="0" w:space="0" w:color="auto"/>
        <w:right w:val="none" w:sz="0" w:space="0" w:color="auto"/>
      </w:divBdr>
    </w:div>
    <w:div w:id="2119523888">
      <w:marLeft w:val="480"/>
      <w:marRight w:val="0"/>
      <w:marTop w:val="0"/>
      <w:marBottom w:val="0"/>
      <w:divBdr>
        <w:top w:val="none" w:sz="0" w:space="0" w:color="auto"/>
        <w:left w:val="none" w:sz="0" w:space="0" w:color="auto"/>
        <w:bottom w:val="none" w:sz="0" w:space="0" w:color="auto"/>
        <w:right w:val="none" w:sz="0" w:space="0" w:color="auto"/>
      </w:divBdr>
    </w:div>
    <w:div w:id="2119637166">
      <w:marLeft w:val="480"/>
      <w:marRight w:val="0"/>
      <w:marTop w:val="0"/>
      <w:marBottom w:val="0"/>
      <w:divBdr>
        <w:top w:val="none" w:sz="0" w:space="0" w:color="auto"/>
        <w:left w:val="none" w:sz="0" w:space="0" w:color="auto"/>
        <w:bottom w:val="none" w:sz="0" w:space="0" w:color="auto"/>
        <w:right w:val="none" w:sz="0" w:space="0" w:color="auto"/>
      </w:divBdr>
    </w:div>
    <w:div w:id="2119907552">
      <w:marLeft w:val="480"/>
      <w:marRight w:val="0"/>
      <w:marTop w:val="0"/>
      <w:marBottom w:val="0"/>
      <w:divBdr>
        <w:top w:val="none" w:sz="0" w:space="0" w:color="auto"/>
        <w:left w:val="none" w:sz="0" w:space="0" w:color="auto"/>
        <w:bottom w:val="none" w:sz="0" w:space="0" w:color="auto"/>
        <w:right w:val="none" w:sz="0" w:space="0" w:color="auto"/>
      </w:divBdr>
    </w:div>
    <w:div w:id="2120030974">
      <w:marLeft w:val="480"/>
      <w:marRight w:val="0"/>
      <w:marTop w:val="0"/>
      <w:marBottom w:val="0"/>
      <w:divBdr>
        <w:top w:val="none" w:sz="0" w:space="0" w:color="auto"/>
        <w:left w:val="none" w:sz="0" w:space="0" w:color="auto"/>
        <w:bottom w:val="none" w:sz="0" w:space="0" w:color="auto"/>
        <w:right w:val="none" w:sz="0" w:space="0" w:color="auto"/>
      </w:divBdr>
    </w:div>
    <w:div w:id="2120298173">
      <w:marLeft w:val="480"/>
      <w:marRight w:val="0"/>
      <w:marTop w:val="0"/>
      <w:marBottom w:val="0"/>
      <w:divBdr>
        <w:top w:val="none" w:sz="0" w:space="0" w:color="auto"/>
        <w:left w:val="none" w:sz="0" w:space="0" w:color="auto"/>
        <w:bottom w:val="none" w:sz="0" w:space="0" w:color="auto"/>
        <w:right w:val="none" w:sz="0" w:space="0" w:color="auto"/>
      </w:divBdr>
    </w:div>
    <w:div w:id="2120449086">
      <w:marLeft w:val="480"/>
      <w:marRight w:val="0"/>
      <w:marTop w:val="0"/>
      <w:marBottom w:val="0"/>
      <w:divBdr>
        <w:top w:val="none" w:sz="0" w:space="0" w:color="auto"/>
        <w:left w:val="none" w:sz="0" w:space="0" w:color="auto"/>
        <w:bottom w:val="none" w:sz="0" w:space="0" w:color="auto"/>
        <w:right w:val="none" w:sz="0" w:space="0" w:color="auto"/>
      </w:divBdr>
    </w:div>
    <w:div w:id="2120636309">
      <w:marLeft w:val="480"/>
      <w:marRight w:val="0"/>
      <w:marTop w:val="0"/>
      <w:marBottom w:val="0"/>
      <w:divBdr>
        <w:top w:val="none" w:sz="0" w:space="0" w:color="auto"/>
        <w:left w:val="none" w:sz="0" w:space="0" w:color="auto"/>
        <w:bottom w:val="none" w:sz="0" w:space="0" w:color="auto"/>
        <w:right w:val="none" w:sz="0" w:space="0" w:color="auto"/>
      </w:divBdr>
    </w:div>
    <w:div w:id="2120945865">
      <w:marLeft w:val="480"/>
      <w:marRight w:val="0"/>
      <w:marTop w:val="0"/>
      <w:marBottom w:val="0"/>
      <w:divBdr>
        <w:top w:val="none" w:sz="0" w:space="0" w:color="auto"/>
        <w:left w:val="none" w:sz="0" w:space="0" w:color="auto"/>
        <w:bottom w:val="none" w:sz="0" w:space="0" w:color="auto"/>
        <w:right w:val="none" w:sz="0" w:space="0" w:color="auto"/>
      </w:divBdr>
    </w:div>
    <w:div w:id="2121299245">
      <w:marLeft w:val="480"/>
      <w:marRight w:val="0"/>
      <w:marTop w:val="0"/>
      <w:marBottom w:val="0"/>
      <w:divBdr>
        <w:top w:val="none" w:sz="0" w:space="0" w:color="auto"/>
        <w:left w:val="none" w:sz="0" w:space="0" w:color="auto"/>
        <w:bottom w:val="none" w:sz="0" w:space="0" w:color="auto"/>
        <w:right w:val="none" w:sz="0" w:space="0" w:color="auto"/>
      </w:divBdr>
    </w:div>
    <w:div w:id="2121413953">
      <w:marLeft w:val="480"/>
      <w:marRight w:val="0"/>
      <w:marTop w:val="0"/>
      <w:marBottom w:val="0"/>
      <w:divBdr>
        <w:top w:val="none" w:sz="0" w:space="0" w:color="auto"/>
        <w:left w:val="none" w:sz="0" w:space="0" w:color="auto"/>
        <w:bottom w:val="none" w:sz="0" w:space="0" w:color="auto"/>
        <w:right w:val="none" w:sz="0" w:space="0" w:color="auto"/>
      </w:divBdr>
    </w:div>
    <w:div w:id="2121870020">
      <w:marLeft w:val="480"/>
      <w:marRight w:val="0"/>
      <w:marTop w:val="0"/>
      <w:marBottom w:val="0"/>
      <w:divBdr>
        <w:top w:val="none" w:sz="0" w:space="0" w:color="auto"/>
        <w:left w:val="none" w:sz="0" w:space="0" w:color="auto"/>
        <w:bottom w:val="none" w:sz="0" w:space="0" w:color="auto"/>
        <w:right w:val="none" w:sz="0" w:space="0" w:color="auto"/>
      </w:divBdr>
    </w:div>
    <w:div w:id="2122383649">
      <w:marLeft w:val="480"/>
      <w:marRight w:val="0"/>
      <w:marTop w:val="0"/>
      <w:marBottom w:val="0"/>
      <w:divBdr>
        <w:top w:val="none" w:sz="0" w:space="0" w:color="auto"/>
        <w:left w:val="none" w:sz="0" w:space="0" w:color="auto"/>
        <w:bottom w:val="none" w:sz="0" w:space="0" w:color="auto"/>
        <w:right w:val="none" w:sz="0" w:space="0" w:color="auto"/>
      </w:divBdr>
    </w:div>
    <w:div w:id="2122414764">
      <w:marLeft w:val="480"/>
      <w:marRight w:val="0"/>
      <w:marTop w:val="0"/>
      <w:marBottom w:val="0"/>
      <w:divBdr>
        <w:top w:val="none" w:sz="0" w:space="0" w:color="auto"/>
        <w:left w:val="none" w:sz="0" w:space="0" w:color="auto"/>
        <w:bottom w:val="none" w:sz="0" w:space="0" w:color="auto"/>
        <w:right w:val="none" w:sz="0" w:space="0" w:color="auto"/>
      </w:divBdr>
    </w:div>
    <w:div w:id="2123181628">
      <w:marLeft w:val="480"/>
      <w:marRight w:val="0"/>
      <w:marTop w:val="0"/>
      <w:marBottom w:val="0"/>
      <w:divBdr>
        <w:top w:val="none" w:sz="0" w:space="0" w:color="auto"/>
        <w:left w:val="none" w:sz="0" w:space="0" w:color="auto"/>
        <w:bottom w:val="none" w:sz="0" w:space="0" w:color="auto"/>
        <w:right w:val="none" w:sz="0" w:space="0" w:color="auto"/>
      </w:divBdr>
    </w:div>
    <w:div w:id="2123377503">
      <w:marLeft w:val="480"/>
      <w:marRight w:val="0"/>
      <w:marTop w:val="0"/>
      <w:marBottom w:val="0"/>
      <w:divBdr>
        <w:top w:val="none" w:sz="0" w:space="0" w:color="auto"/>
        <w:left w:val="none" w:sz="0" w:space="0" w:color="auto"/>
        <w:bottom w:val="none" w:sz="0" w:space="0" w:color="auto"/>
        <w:right w:val="none" w:sz="0" w:space="0" w:color="auto"/>
      </w:divBdr>
    </w:div>
    <w:div w:id="2123694330">
      <w:marLeft w:val="480"/>
      <w:marRight w:val="0"/>
      <w:marTop w:val="0"/>
      <w:marBottom w:val="0"/>
      <w:divBdr>
        <w:top w:val="none" w:sz="0" w:space="0" w:color="auto"/>
        <w:left w:val="none" w:sz="0" w:space="0" w:color="auto"/>
        <w:bottom w:val="none" w:sz="0" w:space="0" w:color="auto"/>
        <w:right w:val="none" w:sz="0" w:space="0" w:color="auto"/>
      </w:divBdr>
    </w:div>
    <w:div w:id="2123765781">
      <w:marLeft w:val="480"/>
      <w:marRight w:val="0"/>
      <w:marTop w:val="0"/>
      <w:marBottom w:val="0"/>
      <w:divBdr>
        <w:top w:val="none" w:sz="0" w:space="0" w:color="auto"/>
        <w:left w:val="none" w:sz="0" w:space="0" w:color="auto"/>
        <w:bottom w:val="none" w:sz="0" w:space="0" w:color="auto"/>
        <w:right w:val="none" w:sz="0" w:space="0" w:color="auto"/>
      </w:divBdr>
    </w:div>
    <w:div w:id="2124181617">
      <w:marLeft w:val="480"/>
      <w:marRight w:val="0"/>
      <w:marTop w:val="0"/>
      <w:marBottom w:val="0"/>
      <w:divBdr>
        <w:top w:val="none" w:sz="0" w:space="0" w:color="auto"/>
        <w:left w:val="none" w:sz="0" w:space="0" w:color="auto"/>
        <w:bottom w:val="none" w:sz="0" w:space="0" w:color="auto"/>
        <w:right w:val="none" w:sz="0" w:space="0" w:color="auto"/>
      </w:divBdr>
    </w:div>
    <w:div w:id="2125034541">
      <w:marLeft w:val="480"/>
      <w:marRight w:val="0"/>
      <w:marTop w:val="0"/>
      <w:marBottom w:val="0"/>
      <w:divBdr>
        <w:top w:val="none" w:sz="0" w:space="0" w:color="auto"/>
        <w:left w:val="none" w:sz="0" w:space="0" w:color="auto"/>
        <w:bottom w:val="none" w:sz="0" w:space="0" w:color="auto"/>
        <w:right w:val="none" w:sz="0" w:space="0" w:color="auto"/>
      </w:divBdr>
    </w:div>
    <w:div w:id="2127001162">
      <w:marLeft w:val="480"/>
      <w:marRight w:val="0"/>
      <w:marTop w:val="0"/>
      <w:marBottom w:val="0"/>
      <w:divBdr>
        <w:top w:val="none" w:sz="0" w:space="0" w:color="auto"/>
        <w:left w:val="none" w:sz="0" w:space="0" w:color="auto"/>
        <w:bottom w:val="none" w:sz="0" w:space="0" w:color="auto"/>
        <w:right w:val="none" w:sz="0" w:space="0" w:color="auto"/>
      </w:divBdr>
    </w:div>
    <w:div w:id="2127432001">
      <w:marLeft w:val="480"/>
      <w:marRight w:val="0"/>
      <w:marTop w:val="0"/>
      <w:marBottom w:val="0"/>
      <w:divBdr>
        <w:top w:val="none" w:sz="0" w:space="0" w:color="auto"/>
        <w:left w:val="none" w:sz="0" w:space="0" w:color="auto"/>
        <w:bottom w:val="none" w:sz="0" w:space="0" w:color="auto"/>
        <w:right w:val="none" w:sz="0" w:space="0" w:color="auto"/>
      </w:divBdr>
    </w:div>
    <w:div w:id="2127842818">
      <w:marLeft w:val="480"/>
      <w:marRight w:val="0"/>
      <w:marTop w:val="0"/>
      <w:marBottom w:val="0"/>
      <w:divBdr>
        <w:top w:val="none" w:sz="0" w:space="0" w:color="auto"/>
        <w:left w:val="none" w:sz="0" w:space="0" w:color="auto"/>
        <w:bottom w:val="none" w:sz="0" w:space="0" w:color="auto"/>
        <w:right w:val="none" w:sz="0" w:space="0" w:color="auto"/>
      </w:divBdr>
    </w:div>
    <w:div w:id="2127850689">
      <w:marLeft w:val="480"/>
      <w:marRight w:val="0"/>
      <w:marTop w:val="0"/>
      <w:marBottom w:val="0"/>
      <w:divBdr>
        <w:top w:val="none" w:sz="0" w:space="0" w:color="auto"/>
        <w:left w:val="none" w:sz="0" w:space="0" w:color="auto"/>
        <w:bottom w:val="none" w:sz="0" w:space="0" w:color="auto"/>
        <w:right w:val="none" w:sz="0" w:space="0" w:color="auto"/>
      </w:divBdr>
    </w:div>
    <w:div w:id="2128162642">
      <w:marLeft w:val="480"/>
      <w:marRight w:val="0"/>
      <w:marTop w:val="0"/>
      <w:marBottom w:val="0"/>
      <w:divBdr>
        <w:top w:val="none" w:sz="0" w:space="0" w:color="auto"/>
        <w:left w:val="none" w:sz="0" w:space="0" w:color="auto"/>
        <w:bottom w:val="none" w:sz="0" w:space="0" w:color="auto"/>
        <w:right w:val="none" w:sz="0" w:space="0" w:color="auto"/>
      </w:divBdr>
    </w:div>
    <w:div w:id="2128427872">
      <w:marLeft w:val="480"/>
      <w:marRight w:val="0"/>
      <w:marTop w:val="0"/>
      <w:marBottom w:val="0"/>
      <w:divBdr>
        <w:top w:val="none" w:sz="0" w:space="0" w:color="auto"/>
        <w:left w:val="none" w:sz="0" w:space="0" w:color="auto"/>
        <w:bottom w:val="none" w:sz="0" w:space="0" w:color="auto"/>
        <w:right w:val="none" w:sz="0" w:space="0" w:color="auto"/>
      </w:divBdr>
    </w:div>
    <w:div w:id="2129542185">
      <w:marLeft w:val="480"/>
      <w:marRight w:val="0"/>
      <w:marTop w:val="0"/>
      <w:marBottom w:val="0"/>
      <w:divBdr>
        <w:top w:val="none" w:sz="0" w:space="0" w:color="auto"/>
        <w:left w:val="none" w:sz="0" w:space="0" w:color="auto"/>
        <w:bottom w:val="none" w:sz="0" w:space="0" w:color="auto"/>
        <w:right w:val="none" w:sz="0" w:space="0" w:color="auto"/>
      </w:divBdr>
    </w:div>
    <w:div w:id="2130007242">
      <w:marLeft w:val="480"/>
      <w:marRight w:val="0"/>
      <w:marTop w:val="0"/>
      <w:marBottom w:val="0"/>
      <w:divBdr>
        <w:top w:val="none" w:sz="0" w:space="0" w:color="auto"/>
        <w:left w:val="none" w:sz="0" w:space="0" w:color="auto"/>
        <w:bottom w:val="none" w:sz="0" w:space="0" w:color="auto"/>
        <w:right w:val="none" w:sz="0" w:space="0" w:color="auto"/>
      </w:divBdr>
    </w:div>
    <w:div w:id="2130278743">
      <w:marLeft w:val="480"/>
      <w:marRight w:val="0"/>
      <w:marTop w:val="0"/>
      <w:marBottom w:val="0"/>
      <w:divBdr>
        <w:top w:val="none" w:sz="0" w:space="0" w:color="auto"/>
        <w:left w:val="none" w:sz="0" w:space="0" w:color="auto"/>
        <w:bottom w:val="none" w:sz="0" w:space="0" w:color="auto"/>
        <w:right w:val="none" w:sz="0" w:space="0" w:color="auto"/>
      </w:divBdr>
    </w:div>
    <w:div w:id="2130541927">
      <w:bodyDiv w:val="1"/>
      <w:marLeft w:val="0"/>
      <w:marRight w:val="0"/>
      <w:marTop w:val="0"/>
      <w:marBottom w:val="0"/>
      <w:divBdr>
        <w:top w:val="none" w:sz="0" w:space="0" w:color="auto"/>
        <w:left w:val="none" w:sz="0" w:space="0" w:color="auto"/>
        <w:bottom w:val="none" w:sz="0" w:space="0" w:color="auto"/>
        <w:right w:val="none" w:sz="0" w:space="0" w:color="auto"/>
      </w:divBdr>
    </w:div>
    <w:div w:id="2130732568">
      <w:marLeft w:val="480"/>
      <w:marRight w:val="0"/>
      <w:marTop w:val="0"/>
      <w:marBottom w:val="0"/>
      <w:divBdr>
        <w:top w:val="none" w:sz="0" w:space="0" w:color="auto"/>
        <w:left w:val="none" w:sz="0" w:space="0" w:color="auto"/>
        <w:bottom w:val="none" w:sz="0" w:space="0" w:color="auto"/>
        <w:right w:val="none" w:sz="0" w:space="0" w:color="auto"/>
      </w:divBdr>
    </w:div>
    <w:div w:id="2130778857">
      <w:marLeft w:val="480"/>
      <w:marRight w:val="0"/>
      <w:marTop w:val="0"/>
      <w:marBottom w:val="0"/>
      <w:divBdr>
        <w:top w:val="none" w:sz="0" w:space="0" w:color="auto"/>
        <w:left w:val="none" w:sz="0" w:space="0" w:color="auto"/>
        <w:bottom w:val="none" w:sz="0" w:space="0" w:color="auto"/>
        <w:right w:val="none" w:sz="0" w:space="0" w:color="auto"/>
      </w:divBdr>
    </w:div>
    <w:div w:id="2131391569">
      <w:marLeft w:val="480"/>
      <w:marRight w:val="0"/>
      <w:marTop w:val="0"/>
      <w:marBottom w:val="0"/>
      <w:divBdr>
        <w:top w:val="none" w:sz="0" w:space="0" w:color="auto"/>
        <w:left w:val="none" w:sz="0" w:space="0" w:color="auto"/>
        <w:bottom w:val="none" w:sz="0" w:space="0" w:color="auto"/>
        <w:right w:val="none" w:sz="0" w:space="0" w:color="auto"/>
      </w:divBdr>
    </w:div>
    <w:div w:id="2131700415">
      <w:marLeft w:val="480"/>
      <w:marRight w:val="0"/>
      <w:marTop w:val="0"/>
      <w:marBottom w:val="0"/>
      <w:divBdr>
        <w:top w:val="none" w:sz="0" w:space="0" w:color="auto"/>
        <w:left w:val="none" w:sz="0" w:space="0" w:color="auto"/>
        <w:bottom w:val="none" w:sz="0" w:space="0" w:color="auto"/>
        <w:right w:val="none" w:sz="0" w:space="0" w:color="auto"/>
      </w:divBdr>
    </w:div>
    <w:div w:id="2131781538">
      <w:marLeft w:val="480"/>
      <w:marRight w:val="0"/>
      <w:marTop w:val="0"/>
      <w:marBottom w:val="0"/>
      <w:divBdr>
        <w:top w:val="none" w:sz="0" w:space="0" w:color="auto"/>
        <w:left w:val="none" w:sz="0" w:space="0" w:color="auto"/>
        <w:bottom w:val="none" w:sz="0" w:space="0" w:color="auto"/>
        <w:right w:val="none" w:sz="0" w:space="0" w:color="auto"/>
      </w:divBdr>
    </w:div>
    <w:div w:id="2132632106">
      <w:marLeft w:val="480"/>
      <w:marRight w:val="0"/>
      <w:marTop w:val="0"/>
      <w:marBottom w:val="0"/>
      <w:divBdr>
        <w:top w:val="none" w:sz="0" w:space="0" w:color="auto"/>
        <w:left w:val="none" w:sz="0" w:space="0" w:color="auto"/>
        <w:bottom w:val="none" w:sz="0" w:space="0" w:color="auto"/>
        <w:right w:val="none" w:sz="0" w:space="0" w:color="auto"/>
      </w:divBdr>
    </w:div>
    <w:div w:id="2132894486">
      <w:marLeft w:val="480"/>
      <w:marRight w:val="0"/>
      <w:marTop w:val="0"/>
      <w:marBottom w:val="0"/>
      <w:divBdr>
        <w:top w:val="none" w:sz="0" w:space="0" w:color="auto"/>
        <w:left w:val="none" w:sz="0" w:space="0" w:color="auto"/>
        <w:bottom w:val="none" w:sz="0" w:space="0" w:color="auto"/>
        <w:right w:val="none" w:sz="0" w:space="0" w:color="auto"/>
      </w:divBdr>
    </w:div>
    <w:div w:id="2133134476">
      <w:marLeft w:val="480"/>
      <w:marRight w:val="0"/>
      <w:marTop w:val="0"/>
      <w:marBottom w:val="0"/>
      <w:divBdr>
        <w:top w:val="none" w:sz="0" w:space="0" w:color="auto"/>
        <w:left w:val="none" w:sz="0" w:space="0" w:color="auto"/>
        <w:bottom w:val="none" w:sz="0" w:space="0" w:color="auto"/>
        <w:right w:val="none" w:sz="0" w:space="0" w:color="auto"/>
      </w:divBdr>
    </w:div>
    <w:div w:id="2133283939">
      <w:marLeft w:val="480"/>
      <w:marRight w:val="0"/>
      <w:marTop w:val="0"/>
      <w:marBottom w:val="0"/>
      <w:divBdr>
        <w:top w:val="none" w:sz="0" w:space="0" w:color="auto"/>
        <w:left w:val="none" w:sz="0" w:space="0" w:color="auto"/>
        <w:bottom w:val="none" w:sz="0" w:space="0" w:color="auto"/>
        <w:right w:val="none" w:sz="0" w:space="0" w:color="auto"/>
      </w:divBdr>
    </w:div>
    <w:div w:id="2133859719">
      <w:marLeft w:val="480"/>
      <w:marRight w:val="0"/>
      <w:marTop w:val="0"/>
      <w:marBottom w:val="0"/>
      <w:divBdr>
        <w:top w:val="none" w:sz="0" w:space="0" w:color="auto"/>
        <w:left w:val="none" w:sz="0" w:space="0" w:color="auto"/>
        <w:bottom w:val="none" w:sz="0" w:space="0" w:color="auto"/>
        <w:right w:val="none" w:sz="0" w:space="0" w:color="auto"/>
      </w:divBdr>
    </w:div>
    <w:div w:id="2134325866">
      <w:marLeft w:val="480"/>
      <w:marRight w:val="0"/>
      <w:marTop w:val="0"/>
      <w:marBottom w:val="0"/>
      <w:divBdr>
        <w:top w:val="none" w:sz="0" w:space="0" w:color="auto"/>
        <w:left w:val="none" w:sz="0" w:space="0" w:color="auto"/>
        <w:bottom w:val="none" w:sz="0" w:space="0" w:color="auto"/>
        <w:right w:val="none" w:sz="0" w:space="0" w:color="auto"/>
      </w:divBdr>
    </w:div>
    <w:div w:id="2134445686">
      <w:marLeft w:val="480"/>
      <w:marRight w:val="0"/>
      <w:marTop w:val="0"/>
      <w:marBottom w:val="0"/>
      <w:divBdr>
        <w:top w:val="none" w:sz="0" w:space="0" w:color="auto"/>
        <w:left w:val="none" w:sz="0" w:space="0" w:color="auto"/>
        <w:bottom w:val="none" w:sz="0" w:space="0" w:color="auto"/>
        <w:right w:val="none" w:sz="0" w:space="0" w:color="auto"/>
      </w:divBdr>
    </w:div>
    <w:div w:id="2134446995">
      <w:marLeft w:val="480"/>
      <w:marRight w:val="0"/>
      <w:marTop w:val="0"/>
      <w:marBottom w:val="0"/>
      <w:divBdr>
        <w:top w:val="none" w:sz="0" w:space="0" w:color="auto"/>
        <w:left w:val="none" w:sz="0" w:space="0" w:color="auto"/>
        <w:bottom w:val="none" w:sz="0" w:space="0" w:color="auto"/>
        <w:right w:val="none" w:sz="0" w:space="0" w:color="auto"/>
      </w:divBdr>
    </w:div>
    <w:div w:id="2134521522">
      <w:marLeft w:val="480"/>
      <w:marRight w:val="0"/>
      <w:marTop w:val="0"/>
      <w:marBottom w:val="0"/>
      <w:divBdr>
        <w:top w:val="none" w:sz="0" w:space="0" w:color="auto"/>
        <w:left w:val="none" w:sz="0" w:space="0" w:color="auto"/>
        <w:bottom w:val="none" w:sz="0" w:space="0" w:color="auto"/>
        <w:right w:val="none" w:sz="0" w:space="0" w:color="auto"/>
      </w:divBdr>
    </w:div>
    <w:div w:id="2134862615">
      <w:marLeft w:val="480"/>
      <w:marRight w:val="0"/>
      <w:marTop w:val="0"/>
      <w:marBottom w:val="0"/>
      <w:divBdr>
        <w:top w:val="none" w:sz="0" w:space="0" w:color="auto"/>
        <w:left w:val="none" w:sz="0" w:space="0" w:color="auto"/>
        <w:bottom w:val="none" w:sz="0" w:space="0" w:color="auto"/>
        <w:right w:val="none" w:sz="0" w:space="0" w:color="auto"/>
      </w:divBdr>
    </w:div>
    <w:div w:id="2135361899">
      <w:marLeft w:val="480"/>
      <w:marRight w:val="0"/>
      <w:marTop w:val="0"/>
      <w:marBottom w:val="0"/>
      <w:divBdr>
        <w:top w:val="none" w:sz="0" w:space="0" w:color="auto"/>
        <w:left w:val="none" w:sz="0" w:space="0" w:color="auto"/>
        <w:bottom w:val="none" w:sz="0" w:space="0" w:color="auto"/>
        <w:right w:val="none" w:sz="0" w:space="0" w:color="auto"/>
      </w:divBdr>
    </w:div>
    <w:div w:id="2135562206">
      <w:marLeft w:val="480"/>
      <w:marRight w:val="0"/>
      <w:marTop w:val="0"/>
      <w:marBottom w:val="0"/>
      <w:divBdr>
        <w:top w:val="none" w:sz="0" w:space="0" w:color="auto"/>
        <w:left w:val="none" w:sz="0" w:space="0" w:color="auto"/>
        <w:bottom w:val="none" w:sz="0" w:space="0" w:color="auto"/>
        <w:right w:val="none" w:sz="0" w:space="0" w:color="auto"/>
      </w:divBdr>
    </w:div>
    <w:div w:id="2135908082">
      <w:marLeft w:val="480"/>
      <w:marRight w:val="0"/>
      <w:marTop w:val="0"/>
      <w:marBottom w:val="0"/>
      <w:divBdr>
        <w:top w:val="none" w:sz="0" w:space="0" w:color="auto"/>
        <w:left w:val="none" w:sz="0" w:space="0" w:color="auto"/>
        <w:bottom w:val="none" w:sz="0" w:space="0" w:color="auto"/>
        <w:right w:val="none" w:sz="0" w:space="0" w:color="auto"/>
      </w:divBdr>
    </w:div>
    <w:div w:id="2136366582">
      <w:marLeft w:val="480"/>
      <w:marRight w:val="0"/>
      <w:marTop w:val="0"/>
      <w:marBottom w:val="0"/>
      <w:divBdr>
        <w:top w:val="none" w:sz="0" w:space="0" w:color="auto"/>
        <w:left w:val="none" w:sz="0" w:space="0" w:color="auto"/>
        <w:bottom w:val="none" w:sz="0" w:space="0" w:color="auto"/>
        <w:right w:val="none" w:sz="0" w:space="0" w:color="auto"/>
      </w:divBdr>
    </w:div>
    <w:div w:id="2136411831">
      <w:marLeft w:val="480"/>
      <w:marRight w:val="0"/>
      <w:marTop w:val="0"/>
      <w:marBottom w:val="0"/>
      <w:divBdr>
        <w:top w:val="none" w:sz="0" w:space="0" w:color="auto"/>
        <w:left w:val="none" w:sz="0" w:space="0" w:color="auto"/>
        <w:bottom w:val="none" w:sz="0" w:space="0" w:color="auto"/>
        <w:right w:val="none" w:sz="0" w:space="0" w:color="auto"/>
      </w:divBdr>
    </w:div>
    <w:div w:id="2136483990">
      <w:marLeft w:val="480"/>
      <w:marRight w:val="0"/>
      <w:marTop w:val="0"/>
      <w:marBottom w:val="0"/>
      <w:divBdr>
        <w:top w:val="none" w:sz="0" w:space="0" w:color="auto"/>
        <w:left w:val="none" w:sz="0" w:space="0" w:color="auto"/>
        <w:bottom w:val="none" w:sz="0" w:space="0" w:color="auto"/>
        <w:right w:val="none" w:sz="0" w:space="0" w:color="auto"/>
      </w:divBdr>
    </w:div>
    <w:div w:id="2136680340">
      <w:marLeft w:val="480"/>
      <w:marRight w:val="0"/>
      <w:marTop w:val="0"/>
      <w:marBottom w:val="0"/>
      <w:divBdr>
        <w:top w:val="none" w:sz="0" w:space="0" w:color="auto"/>
        <w:left w:val="none" w:sz="0" w:space="0" w:color="auto"/>
        <w:bottom w:val="none" w:sz="0" w:space="0" w:color="auto"/>
        <w:right w:val="none" w:sz="0" w:space="0" w:color="auto"/>
      </w:divBdr>
    </w:div>
    <w:div w:id="2136754080">
      <w:marLeft w:val="480"/>
      <w:marRight w:val="0"/>
      <w:marTop w:val="0"/>
      <w:marBottom w:val="0"/>
      <w:divBdr>
        <w:top w:val="none" w:sz="0" w:space="0" w:color="auto"/>
        <w:left w:val="none" w:sz="0" w:space="0" w:color="auto"/>
        <w:bottom w:val="none" w:sz="0" w:space="0" w:color="auto"/>
        <w:right w:val="none" w:sz="0" w:space="0" w:color="auto"/>
      </w:divBdr>
    </w:div>
    <w:div w:id="2136756765">
      <w:marLeft w:val="480"/>
      <w:marRight w:val="0"/>
      <w:marTop w:val="0"/>
      <w:marBottom w:val="0"/>
      <w:divBdr>
        <w:top w:val="none" w:sz="0" w:space="0" w:color="auto"/>
        <w:left w:val="none" w:sz="0" w:space="0" w:color="auto"/>
        <w:bottom w:val="none" w:sz="0" w:space="0" w:color="auto"/>
        <w:right w:val="none" w:sz="0" w:space="0" w:color="auto"/>
      </w:divBdr>
    </w:div>
    <w:div w:id="2137215114">
      <w:marLeft w:val="480"/>
      <w:marRight w:val="0"/>
      <w:marTop w:val="0"/>
      <w:marBottom w:val="0"/>
      <w:divBdr>
        <w:top w:val="none" w:sz="0" w:space="0" w:color="auto"/>
        <w:left w:val="none" w:sz="0" w:space="0" w:color="auto"/>
        <w:bottom w:val="none" w:sz="0" w:space="0" w:color="auto"/>
        <w:right w:val="none" w:sz="0" w:space="0" w:color="auto"/>
      </w:divBdr>
    </w:div>
    <w:div w:id="2137866267">
      <w:marLeft w:val="480"/>
      <w:marRight w:val="0"/>
      <w:marTop w:val="0"/>
      <w:marBottom w:val="0"/>
      <w:divBdr>
        <w:top w:val="none" w:sz="0" w:space="0" w:color="auto"/>
        <w:left w:val="none" w:sz="0" w:space="0" w:color="auto"/>
        <w:bottom w:val="none" w:sz="0" w:space="0" w:color="auto"/>
        <w:right w:val="none" w:sz="0" w:space="0" w:color="auto"/>
      </w:divBdr>
    </w:div>
    <w:div w:id="2138061423">
      <w:marLeft w:val="480"/>
      <w:marRight w:val="0"/>
      <w:marTop w:val="0"/>
      <w:marBottom w:val="0"/>
      <w:divBdr>
        <w:top w:val="none" w:sz="0" w:space="0" w:color="auto"/>
        <w:left w:val="none" w:sz="0" w:space="0" w:color="auto"/>
        <w:bottom w:val="none" w:sz="0" w:space="0" w:color="auto"/>
        <w:right w:val="none" w:sz="0" w:space="0" w:color="auto"/>
      </w:divBdr>
    </w:div>
    <w:div w:id="2138445022">
      <w:marLeft w:val="480"/>
      <w:marRight w:val="0"/>
      <w:marTop w:val="0"/>
      <w:marBottom w:val="0"/>
      <w:divBdr>
        <w:top w:val="none" w:sz="0" w:space="0" w:color="auto"/>
        <w:left w:val="none" w:sz="0" w:space="0" w:color="auto"/>
        <w:bottom w:val="none" w:sz="0" w:space="0" w:color="auto"/>
        <w:right w:val="none" w:sz="0" w:space="0" w:color="auto"/>
      </w:divBdr>
    </w:div>
    <w:div w:id="2138524265">
      <w:marLeft w:val="480"/>
      <w:marRight w:val="0"/>
      <w:marTop w:val="0"/>
      <w:marBottom w:val="0"/>
      <w:divBdr>
        <w:top w:val="none" w:sz="0" w:space="0" w:color="auto"/>
        <w:left w:val="none" w:sz="0" w:space="0" w:color="auto"/>
        <w:bottom w:val="none" w:sz="0" w:space="0" w:color="auto"/>
        <w:right w:val="none" w:sz="0" w:space="0" w:color="auto"/>
      </w:divBdr>
    </w:div>
    <w:div w:id="2138907466">
      <w:marLeft w:val="480"/>
      <w:marRight w:val="0"/>
      <w:marTop w:val="0"/>
      <w:marBottom w:val="0"/>
      <w:divBdr>
        <w:top w:val="none" w:sz="0" w:space="0" w:color="auto"/>
        <w:left w:val="none" w:sz="0" w:space="0" w:color="auto"/>
        <w:bottom w:val="none" w:sz="0" w:space="0" w:color="auto"/>
        <w:right w:val="none" w:sz="0" w:space="0" w:color="auto"/>
      </w:divBdr>
    </w:div>
    <w:div w:id="2139451880">
      <w:marLeft w:val="480"/>
      <w:marRight w:val="0"/>
      <w:marTop w:val="0"/>
      <w:marBottom w:val="0"/>
      <w:divBdr>
        <w:top w:val="none" w:sz="0" w:space="0" w:color="auto"/>
        <w:left w:val="none" w:sz="0" w:space="0" w:color="auto"/>
        <w:bottom w:val="none" w:sz="0" w:space="0" w:color="auto"/>
        <w:right w:val="none" w:sz="0" w:space="0" w:color="auto"/>
      </w:divBdr>
    </w:div>
    <w:div w:id="2139956500">
      <w:marLeft w:val="480"/>
      <w:marRight w:val="0"/>
      <w:marTop w:val="0"/>
      <w:marBottom w:val="0"/>
      <w:divBdr>
        <w:top w:val="none" w:sz="0" w:space="0" w:color="auto"/>
        <w:left w:val="none" w:sz="0" w:space="0" w:color="auto"/>
        <w:bottom w:val="none" w:sz="0" w:space="0" w:color="auto"/>
        <w:right w:val="none" w:sz="0" w:space="0" w:color="auto"/>
      </w:divBdr>
    </w:div>
    <w:div w:id="2140873964">
      <w:marLeft w:val="480"/>
      <w:marRight w:val="0"/>
      <w:marTop w:val="0"/>
      <w:marBottom w:val="0"/>
      <w:divBdr>
        <w:top w:val="none" w:sz="0" w:space="0" w:color="auto"/>
        <w:left w:val="none" w:sz="0" w:space="0" w:color="auto"/>
        <w:bottom w:val="none" w:sz="0" w:space="0" w:color="auto"/>
        <w:right w:val="none" w:sz="0" w:space="0" w:color="auto"/>
      </w:divBdr>
    </w:div>
    <w:div w:id="2140949076">
      <w:marLeft w:val="480"/>
      <w:marRight w:val="0"/>
      <w:marTop w:val="0"/>
      <w:marBottom w:val="0"/>
      <w:divBdr>
        <w:top w:val="none" w:sz="0" w:space="0" w:color="auto"/>
        <w:left w:val="none" w:sz="0" w:space="0" w:color="auto"/>
        <w:bottom w:val="none" w:sz="0" w:space="0" w:color="auto"/>
        <w:right w:val="none" w:sz="0" w:space="0" w:color="auto"/>
      </w:divBdr>
    </w:div>
    <w:div w:id="2141485463">
      <w:marLeft w:val="480"/>
      <w:marRight w:val="0"/>
      <w:marTop w:val="0"/>
      <w:marBottom w:val="0"/>
      <w:divBdr>
        <w:top w:val="none" w:sz="0" w:space="0" w:color="auto"/>
        <w:left w:val="none" w:sz="0" w:space="0" w:color="auto"/>
        <w:bottom w:val="none" w:sz="0" w:space="0" w:color="auto"/>
        <w:right w:val="none" w:sz="0" w:space="0" w:color="auto"/>
      </w:divBdr>
    </w:div>
    <w:div w:id="2141728600">
      <w:marLeft w:val="480"/>
      <w:marRight w:val="0"/>
      <w:marTop w:val="0"/>
      <w:marBottom w:val="0"/>
      <w:divBdr>
        <w:top w:val="none" w:sz="0" w:space="0" w:color="auto"/>
        <w:left w:val="none" w:sz="0" w:space="0" w:color="auto"/>
        <w:bottom w:val="none" w:sz="0" w:space="0" w:color="auto"/>
        <w:right w:val="none" w:sz="0" w:space="0" w:color="auto"/>
      </w:divBdr>
    </w:div>
    <w:div w:id="2142646938">
      <w:marLeft w:val="480"/>
      <w:marRight w:val="0"/>
      <w:marTop w:val="0"/>
      <w:marBottom w:val="0"/>
      <w:divBdr>
        <w:top w:val="none" w:sz="0" w:space="0" w:color="auto"/>
        <w:left w:val="none" w:sz="0" w:space="0" w:color="auto"/>
        <w:bottom w:val="none" w:sz="0" w:space="0" w:color="auto"/>
        <w:right w:val="none" w:sz="0" w:space="0" w:color="auto"/>
      </w:divBdr>
    </w:div>
    <w:div w:id="2142845972">
      <w:marLeft w:val="480"/>
      <w:marRight w:val="0"/>
      <w:marTop w:val="0"/>
      <w:marBottom w:val="0"/>
      <w:divBdr>
        <w:top w:val="none" w:sz="0" w:space="0" w:color="auto"/>
        <w:left w:val="none" w:sz="0" w:space="0" w:color="auto"/>
        <w:bottom w:val="none" w:sz="0" w:space="0" w:color="auto"/>
        <w:right w:val="none" w:sz="0" w:space="0" w:color="auto"/>
      </w:divBdr>
    </w:div>
    <w:div w:id="2142918633">
      <w:marLeft w:val="480"/>
      <w:marRight w:val="0"/>
      <w:marTop w:val="0"/>
      <w:marBottom w:val="0"/>
      <w:divBdr>
        <w:top w:val="none" w:sz="0" w:space="0" w:color="auto"/>
        <w:left w:val="none" w:sz="0" w:space="0" w:color="auto"/>
        <w:bottom w:val="none" w:sz="0" w:space="0" w:color="auto"/>
        <w:right w:val="none" w:sz="0" w:space="0" w:color="auto"/>
      </w:divBdr>
    </w:div>
    <w:div w:id="2143231499">
      <w:marLeft w:val="480"/>
      <w:marRight w:val="0"/>
      <w:marTop w:val="0"/>
      <w:marBottom w:val="0"/>
      <w:divBdr>
        <w:top w:val="none" w:sz="0" w:space="0" w:color="auto"/>
        <w:left w:val="none" w:sz="0" w:space="0" w:color="auto"/>
        <w:bottom w:val="none" w:sz="0" w:space="0" w:color="auto"/>
        <w:right w:val="none" w:sz="0" w:space="0" w:color="auto"/>
      </w:divBdr>
    </w:div>
    <w:div w:id="2143768092">
      <w:marLeft w:val="480"/>
      <w:marRight w:val="0"/>
      <w:marTop w:val="0"/>
      <w:marBottom w:val="0"/>
      <w:divBdr>
        <w:top w:val="none" w:sz="0" w:space="0" w:color="auto"/>
        <w:left w:val="none" w:sz="0" w:space="0" w:color="auto"/>
        <w:bottom w:val="none" w:sz="0" w:space="0" w:color="auto"/>
        <w:right w:val="none" w:sz="0" w:space="0" w:color="auto"/>
      </w:divBdr>
    </w:div>
    <w:div w:id="2144230137">
      <w:marLeft w:val="480"/>
      <w:marRight w:val="0"/>
      <w:marTop w:val="0"/>
      <w:marBottom w:val="0"/>
      <w:divBdr>
        <w:top w:val="none" w:sz="0" w:space="0" w:color="auto"/>
        <w:left w:val="none" w:sz="0" w:space="0" w:color="auto"/>
        <w:bottom w:val="none" w:sz="0" w:space="0" w:color="auto"/>
        <w:right w:val="none" w:sz="0" w:space="0" w:color="auto"/>
      </w:divBdr>
    </w:div>
    <w:div w:id="2145462308">
      <w:marLeft w:val="480"/>
      <w:marRight w:val="0"/>
      <w:marTop w:val="0"/>
      <w:marBottom w:val="0"/>
      <w:divBdr>
        <w:top w:val="none" w:sz="0" w:space="0" w:color="auto"/>
        <w:left w:val="none" w:sz="0" w:space="0" w:color="auto"/>
        <w:bottom w:val="none" w:sz="0" w:space="0" w:color="auto"/>
        <w:right w:val="none" w:sz="0" w:space="0" w:color="auto"/>
      </w:divBdr>
    </w:div>
    <w:div w:id="2146654766">
      <w:marLeft w:val="480"/>
      <w:marRight w:val="0"/>
      <w:marTop w:val="0"/>
      <w:marBottom w:val="0"/>
      <w:divBdr>
        <w:top w:val="none" w:sz="0" w:space="0" w:color="auto"/>
        <w:left w:val="none" w:sz="0" w:space="0" w:color="auto"/>
        <w:bottom w:val="none" w:sz="0" w:space="0" w:color="auto"/>
        <w:right w:val="none" w:sz="0" w:space="0" w:color="auto"/>
      </w:divBdr>
    </w:div>
    <w:div w:id="2147042019">
      <w:marLeft w:val="480"/>
      <w:marRight w:val="0"/>
      <w:marTop w:val="0"/>
      <w:marBottom w:val="0"/>
      <w:divBdr>
        <w:top w:val="none" w:sz="0" w:space="0" w:color="auto"/>
        <w:left w:val="none" w:sz="0" w:space="0" w:color="auto"/>
        <w:bottom w:val="none" w:sz="0" w:space="0" w:color="auto"/>
        <w:right w:val="none" w:sz="0" w:space="0" w:color="auto"/>
      </w:divBdr>
    </w:div>
    <w:div w:id="2147164709">
      <w:marLeft w:val="480"/>
      <w:marRight w:val="0"/>
      <w:marTop w:val="0"/>
      <w:marBottom w:val="0"/>
      <w:divBdr>
        <w:top w:val="none" w:sz="0" w:space="0" w:color="auto"/>
        <w:left w:val="none" w:sz="0" w:space="0" w:color="auto"/>
        <w:bottom w:val="none" w:sz="0" w:space="0" w:color="auto"/>
        <w:right w:val="none" w:sz="0" w:space="0" w:color="auto"/>
      </w:divBdr>
    </w:div>
    <w:div w:id="214723686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chart" Target="charts/chart2.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4.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mailto:pdinakar@iitbbs.ac.in" TargetMode="External"/><Relationship Id="rId19" Type="http://schemas.openxmlformats.org/officeDocument/2006/relationships/chart" Target="charts/char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kc@iitbbs.ac.in" TargetMode="Externa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chart" Target="charts/chart5.xml"/><Relationship Id="rId8" Type="http://schemas.openxmlformats.org/officeDocument/2006/relationships/hyperlink" Target="mailto:a23ce09018@iitbbs.ac.in"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1d8b1fb2bde9dd85/Desktop/PhD%20research/Material%20Testings/Mortar/FlyAshGGBS-NaOHNaSiO-BinderSand-ActivatorBinder-NaOHMolarityM-FlyAshcm-GGBScm-NaOHcm-NaSiOcm-Bindercm-Sandcm.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1d8b1fb2bde9dd85/Desktop/PhD%20research/Material%20Testings/Mortar/FlyAshGGBS-NaOHNaSiO-BinderSand-ActivatorBinder-NaOHMolarityM-FlyAshcm-GGBScm-NaOHcm-NaSiOcm-Bindercm-Sandcm.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1d8b1fb2bde9dd85/Desktop/PhD%20research/Material%20Testings/Mortar/FlyAshGGBS-NaOHNaSiO-BinderSand-ActivatorBinder-NaOHMolarityM-FlyAshcm-GGBScm-NaOHcm-NaSiOcm-Bindercm-Sandcm.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d.docs.live.net/1d8b1fb2bde9dd85/Desktop/PhD%20research/Material%20Testings/Mortar/FlyAshGGBS-NaOHNaSiO-BinderSand-ActivatorBinder-NaOHMolarityM-FlyAshcm-GGBScm-NaOHcm-NaSiOcm-Bindercm-Sandcm.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prati\OneDrive\Desktop\PhD%20research\Material%20Testings\Mortar\FlyAshGGBS-NaOHNaSiO-BinderSand-ActivatorBinder-NaOHMolarityM-FlyAshcm-GGBScm-NaOHcm-NaSiOcm-Bindercm-Sandcm.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'Results ALL'!$C$4</c:f>
              <c:strCache>
                <c:ptCount val="1"/>
                <c:pt idx="0">
                  <c:v>Mix No.</c:v>
                </c:pt>
              </c:strCache>
            </c:strRef>
          </c:tx>
          <c:spPr>
            <a:solidFill>
              <a:srgbClr val="FFC000"/>
            </a:solidFill>
            <a:ln>
              <a:noFill/>
            </a:ln>
            <a:effectLst/>
          </c:spPr>
          <c:invertIfNegative val="0"/>
          <c:errBars>
            <c:errBarType val="both"/>
            <c:errValType val="cust"/>
            <c:noEndCap val="0"/>
            <c:plus>
              <c:numRef>
                <c:f>'Results ALL'!$N$5:$N$13</c:f>
                <c:numCache>
                  <c:formatCode>General</c:formatCode>
                  <c:ptCount val="9"/>
                  <c:pt idx="0">
                    <c:v>1.2470000000000001</c:v>
                  </c:pt>
                  <c:pt idx="1">
                    <c:v>1.7</c:v>
                  </c:pt>
                  <c:pt idx="2">
                    <c:v>0.81599999999999995</c:v>
                  </c:pt>
                  <c:pt idx="3">
                    <c:v>1.7</c:v>
                  </c:pt>
                  <c:pt idx="4">
                    <c:v>2.16</c:v>
                  </c:pt>
                  <c:pt idx="5">
                    <c:v>2.0550000000000002</c:v>
                  </c:pt>
                  <c:pt idx="6">
                    <c:v>1.2470000000000001</c:v>
                  </c:pt>
                  <c:pt idx="7">
                    <c:v>1.7</c:v>
                  </c:pt>
                  <c:pt idx="8">
                    <c:v>2.16</c:v>
                  </c:pt>
                </c:numCache>
              </c:numRef>
            </c:plus>
            <c:minus>
              <c:numRef>
                <c:f>'Results ALL'!$N$5:$N$13</c:f>
                <c:numCache>
                  <c:formatCode>General</c:formatCode>
                  <c:ptCount val="9"/>
                  <c:pt idx="0">
                    <c:v>1.2470000000000001</c:v>
                  </c:pt>
                  <c:pt idx="1">
                    <c:v>1.7</c:v>
                  </c:pt>
                  <c:pt idx="2">
                    <c:v>0.81599999999999995</c:v>
                  </c:pt>
                  <c:pt idx="3">
                    <c:v>1.7</c:v>
                  </c:pt>
                  <c:pt idx="4">
                    <c:v>2.16</c:v>
                  </c:pt>
                  <c:pt idx="5">
                    <c:v>2.0550000000000002</c:v>
                  </c:pt>
                  <c:pt idx="6">
                    <c:v>1.2470000000000001</c:v>
                  </c:pt>
                  <c:pt idx="7">
                    <c:v>1.7</c:v>
                  </c:pt>
                  <c:pt idx="8">
                    <c:v>2.16</c:v>
                  </c:pt>
                </c:numCache>
              </c:numRef>
            </c:minus>
            <c:spPr>
              <a:noFill/>
              <a:ln w="9525" cap="flat" cmpd="sng" algn="ctr">
                <a:solidFill>
                  <a:schemeClr val="tx1">
                    <a:lumMod val="65000"/>
                    <a:lumOff val="35000"/>
                  </a:schemeClr>
                </a:solidFill>
                <a:round/>
              </a:ln>
              <a:effectLst/>
            </c:spPr>
          </c:errBars>
          <c:cat>
            <c:strRef>
              <c:f>'Results ALL'!$C$5:$C$13</c:f>
              <c:strCache>
                <c:ptCount val="9"/>
                <c:pt idx="0">
                  <c:v>Lo1</c:v>
                </c:pt>
                <c:pt idx="1">
                  <c:v>Lo2</c:v>
                </c:pt>
                <c:pt idx="2">
                  <c:v>Lo3</c:v>
                </c:pt>
                <c:pt idx="3">
                  <c:v>Lo4</c:v>
                </c:pt>
                <c:pt idx="4">
                  <c:v>Lo5</c:v>
                </c:pt>
                <c:pt idx="5">
                  <c:v>Lo6</c:v>
                </c:pt>
                <c:pt idx="6">
                  <c:v>Lo7</c:v>
                </c:pt>
                <c:pt idx="7">
                  <c:v>Lo8</c:v>
                </c:pt>
                <c:pt idx="8">
                  <c:v>Lo9</c:v>
                </c:pt>
              </c:strCache>
            </c:strRef>
          </c:cat>
          <c:val>
            <c:numRef>
              <c:f>'Results ALL'!$M$5:$M$13</c:f>
              <c:numCache>
                <c:formatCode>0.00</c:formatCode>
                <c:ptCount val="9"/>
                <c:pt idx="0">
                  <c:v>144</c:v>
                </c:pt>
                <c:pt idx="1">
                  <c:v>138</c:v>
                </c:pt>
                <c:pt idx="2">
                  <c:v>127</c:v>
                </c:pt>
                <c:pt idx="3">
                  <c:v>155</c:v>
                </c:pt>
                <c:pt idx="4">
                  <c:v>131</c:v>
                </c:pt>
                <c:pt idx="5">
                  <c:v>119</c:v>
                </c:pt>
                <c:pt idx="6">
                  <c:v>137</c:v>
                </c:pt>
                <c:pt idx="7">
                  <c:v>148</c:v>
                </c:pt>
                <c:pt idx="8">
                  <c:v>121</c:v>
                </c:pt>
              </c:numCache>
            </c:numRef>
          </c:val>
          <c:extLst>
            <c:ext xmlns:c16="http://schemas.microsoft.com/office/drawing/2014/chart" uri="{C3380CC4-5D6E-409C-BE32-E72D297353CC}">
              <c16:uniqueId val="{00000000-BCDB-4594-827D-5A80CA398648}"/>
            </c:ext>
          </c:extLst>
        </c:ser>
        <c:dLbls>
          <c:showLegendKey val="0"/>
          <c:showVal val="0"/>
          <c:showCatName val="0"/>
          <c:showSerName val="0"/>
          <c:showPercent val="0"/>
          <c:showBubbleSize val="0"/>
        </c:dLbls>
        <c:gapWidth val="150"/>
        <c:axId val="174415232"/>
        <c:axId val="174437888"/>
      </c:barChart>
      <c:lineChart>
        <c:grouping val="standard"/>
        <c:varyColors val="0"/>
        <c:ser>
          <c:idx val="1"/>
          <c:order val="1"/>
          <c:tx>
            <c:strRef>
              <c:f>'Results ALL'!$O$4</c:f>
              <c:strCache>
                <c:ptCount val="1"/>
                <c:pt idx="0">
                  <c:v>Ardhira et al., 2024</c:v>
                </c:pt>
              </c:strCache>
            </c:strRef>
          </c:tx>
          <c:spPr>
            <a:ln w="28575" cap="rnd">
              <a:solidFill>
                <a:srgbClr val="7A70FC"/>
              </a:solidFill>
              <a:round/>
            </a:ln>
            <a:effectLst/>
          </c:spPr>
          <c:marker>
            <c:symbol val="none"/>
          </c:marker>
          <c:val>
            <c:numRef>
              <c:f>'Results ALL'!$O$5:$O$13</c:f>
              <c:numCache>
                <c:formatCode>0.00</c:formatCode>
                <c:ptCount val="9"/>
                <c:pt idx="0">
                  <c:v>150</c:v>
                </c:pt>
                <c:pt idx="1">
                  <c:v>150</c:v>
                </c:pt>
                <c:pt idx="2">
                  <c:v>150</c:v>
                </c:pt>
                <c:pt idx="3">
                  <c:v>150</c:v>
                </c:pt>
                <c:pt idx="4">
                  <c:v>150</c:v>
                </c:pt>
                <c:pt idx="5">
                  <c:v>150</c:v>
                </c:pt>
                <c:pt idx="6">
                  <c:v>150</c:v>
                </c:pt>
                <c:pt idx="7">
                  <c:v>150</c:v>
                </c:pt>
                <c:pt idx="8">
                  <c:v>150</c:v>
                </c:pt>
              </c:numCache>
            </c:numRef>
          </c:val>
          <c:smooth val="0"/>
          <c:extLst>
            <c:ext xmlns:c16="http://schemas.microsoft.com/office/drawing/2014/chart" uri="{C3380CC4-5D6E-409C-BE32-E72D297353CC}">
              <c16:uniqueId val="{00000001-BCDB-4594-827D-5A80CA398648}"/>
            </c:ext>
          </c:extLst>
        </c:ser>
        <c:ser>
          <c:idx val="2"/>
          <c:order val="2"/>
          <c:tx>
            <c:strRef>
              <c:f>'Results ALL'!$P$4</c:f>
              <c:strCache>
                <c:ptCount val="1"/>
                <c:pt idx="0">
                  <c:v>Oyejobi et al., 2023</c:v>
                </c:pt>
              </c:strCache>
            </c:strRef>
          </c:tx>
          <c:spPr>
            <a:ln w="28575" cap="rnd">
              <a:solidFill>
                <a:schemeClr val="accent6">
                  <a:lumMod val="60000"/>
                  <a:lumOff val="40000"/>
                </a:schemeClr>
              </a:solidFill>
              <a:round/>
            </a:ln>
            <a:effectLst/>
          </c:spPr>
          <c:marker>
            <c:symbol val="none"/>
          </c:marker>
          <c:val>
            <c:numRef>
              <c:f>'Results ALL'!$P$5:$P$13</c:f>
              <c:numCache>
                <c:formatCode>0.00</c:formatCode>
                <c:ptCount val="9"/>
                <c:pt idx="0">
                  <c:v>143</c:v>
                </c:pt>
                <c:pt idx="1">
                  <c:v>143</c:v>
                </c:pt>
                <c:pt idx="2">
                  <c:v>143</c:v>
                </c:pt>
                <c:pt idx="3">
                  <c:v>143</c:v>
                </c:pt>
                <c:pt idx="4">
                  <c:v>143</c:v>
                </c:pt>
                <c:pt idx="5">
                  <c:v>143</c:v>
                </c:pt>
                <c:pt idx="6">
                  <c:v>143</c:v>
                </c:pt>
                <c:pt idx="7">
                  <c:v>143</c:v>
                </c:pt>
                <c:pt idx="8">
                  <c:v>143</c:v>
                </c:pt>
              </c:numCache>
            </c:numRef>
          </c:val>
          <c:smooth val="0"/>
          <c:extLst>
            <c:ext xmlns:c16="http://schemas.microsoft.com/office/drawing/2014/chart" uri="{C3380CC4-5D6E-409C-BE32-E72D297353CC}">
              <c16:uniqueId val="{00000002-BCDB-4594-827D-5A80CA398648}"/>
            </c:ext>
          </c:extLst>
        </c:ser>
        <c:ser>
          <c:idx val="3"/>
          <c:order val="3"/>
          <c:tx>
            <c:strRef>
              <c:f>'Results ALL'!$Q$4</c:f>
              <c:strCache>
                <c:ptCount val="1"/>
                <c:pt idx="0">
                  <c:v>IS 2250: 1981</c:v>
                </c:pt>
              </c:strCache>
            </c:strRef>
          </c:tx>
          <c:spPr>
            <a:ln w="28575" cap="rnd">
              <a:solidFill>
                <a:schemeClr val="accent2">
                  <a:lumMod val="75000"/>
                </a:schemeClr>
              </a:solidFill>
              <a:round/>
            </a:ln>
            <a:effectLst/>
          </c:spPr>
          <c:marker>
            <c:symbol val="none"/>
          </c:marker>
          <c:val>
            <c:numRef>
              <c:f>'Results ALL'!$Q$5:$Q$13</c:f>
              <c:numCache>
                <c:formatCode>0.00</c:formatCode>
                <c:ptCount val="9"/>
                <c:pt idx="0">
                  <c:v>130</c:v>
                </c:pt>
                <c:pt idx="1">
                  <c:v>130</c:v>
                </c:pt>
                <c:pt idx="2">
                  <c:v>130</c:v>
                </c:pt>
                <c:pt idx="3">
                  <c:v>130</c:v>
                </c:pt>
                <c:pt idx="4">
                  <c:v>130</c:v>
                </c:pt>
                <c:pt idx="5">
                  <c:v>130</c:v>
                </c:pt>
                <c:pt idx="6">
                  <c:v>130</c:v>
                </c:pt>
                <c:pt idx="7">
                  <c:v>130</c:v>
                </c:pt>
                <c:pt idx="8">
                  <c:v>130</c:v>
                </c:pt>
              </c:numCache>
            </c:numRef>
          </c:val>
          <c:smooth val="0"/>
          <c:extLst>
            <c:ext xmlns:c16="http://schemas.microsoft.com/office/drawing/2014/chart" uri="{C3380CC4-5D6E-409C-BE32-E72D297353CC}">
              <c16:uniqueId val="{00000003-BCDB-4594-827D-5A80CA398648}"/>
            </c:ext>
          </c:extLst>
        </c:ser>
        <c:ser>
          <c:idx val="4"/>
          <c:order val="4"/>
          <c:tx>
            <c:strRef>
              <c:f>'Results ALL'!$R$4</c:f>
              <c:strCache>
                <c:ptCount val="1"/>
                <c:pt idx="0">
                  <c:v>ASTM C270</c:v>
                </c:pt>
              </c:strCache>
            </c:strRef>
          </c:tx>
          <c:spPr>
            <a:ln w="28575" cap="rnd">
              <a:solidFill>
                <a:schemeClr val="accent5"/>
              </a:solidFill>
              <a:round/>
            </a:ln>
            <a:effectLst/>
          </c:spPr>
          <c:marker>
            <c:symbol val="none"/>
          </c:marker>
          <c:val>
            <c:numRef>
              <c:f>'Results ALL'!$R$5:$R$13</c:f>
              <c:numCache>
                <c:formatCode>0.00</c:formatCode>
                <c:ptCount val="9"/>
                <c:pt idx="0">
                  <c:v>110</c:v>
                </c:pt>
                <c:pt idx="1">
                  <c:v>110</c:v>
                </c:pt>
                <c:pt idx="2">
                  <c:v>110</c:v>
                </c:pt>
                <c:pt idx="3">
                  <c:v>110</c:v>
                </c:pt>
                <c:pt idx="4">
                  <c:v>110</c:v>
                </c:pt>
                <c:pt idx="5">
                  <c:v>110</c:v>
                </c:pt>
                <c:pt idx="6">
                  <c:v>110</c:v>
                </c:pt>
                <c:pt idx="7">
                  <c:v>110</c:v>
                </c:pt>
                <c:pt idx="8">
                  <c:v>110</c:v>
                </c:pt>
              </c:numCache>
            </c:numRef>
          </c:val>
          <c:smooth val="0"/>
          <c:extLst>
            <c:ext xmlns:c16="http://schemas.microsoft.com/office/drawing/2014/chart" uri="{C3380CC4-5D6E-409C-BE32-E72D297353CC}">
              <c16:uniqueId val="{00000004-BCDB-4594-827D-5A80CA398648}"/>
            </c:ext>
          </c:extLst>
        </c:ser>
        <c:dLbls>
          <c:showLegendKey val="0"/>
          <c:showVal val="0"/>
          <c:showCatName val="0"/>
          <c:showSerName val="0"/>
          <c:showPercent val="0"/>
          <c:showBubbleSize val="0"/>
        </c:dLbls>
        <c:marker val="1"/>
        <c:smooth val="0"/>
        <c:axId val="174415232"/>
        <c:axId val="174437888"/>
      </c:lineChart>
      <c:catAx>
        <c:axId val="174415232"/>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Mix Designations</a:t>
                </a:r>
              </a:p>
            </c:rich>
          </c:tx>
          <c:layout>
            <c:manualLayout>
              <c:xMode val="edge"/>
              <c:yMode val="edge"/>
              <c:x val="0.42233804684449044"/>
              <c:y val="0.8336609189674075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437888"/>
        <c:crosses val="autoZero"/>
        <c:auto val="1"/>
        <c:lblAlgn val="ctr"/>
        <c:lblOffset val="100"/>
        <c:noMultiLvlLbl val="1"/>
      </c:catAx>
      <c:valAx>
        <c:axId val="174437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Flow</a:t>
                </a:r>
                <a:r>
                  <a:rPr lang="en-IN" b="1" baseline="0">
                    <a:solidFill>
                      <a:sysClr val="windowText" lastClr="000000"/>
                    </a:solidFill>
                    <a:latin typeface="Times New Roman" panose="02020603050405020304" pitchFamily="18" charset="0"/>
                    <a:cs typeface="Times New Roman" panose="02020603050405020304" pitchFamily="18" charset="0"/>
                  </a:rPr>
                  <a:t> Diameter (mm)</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2.314234077141741E-2"/>
              <c:y val="0.24971381109006943"/>
            </c:manualLayout>
          </c:layout>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415232"/>
        <c:crosses val="autoZero"/>
        <c:crossBetween val="between"/>
      </c:valAx>
      <c:spPr>
        <a:noFill/>
        <a:ln>
          <a:solidFill>
            <a:sysClr val="windowText" lastClr="000000"/>
          </a:solidFill>
        </a:ln>
        <a:effectLst/>
      </c:spPr>
    </c:plotArea>
    <c:legend>
      <c:legendPos val="b"/>
      <c:layout>
        <c:manualLayout>
          <c:xMode val="edge"/>
          <c:yMode val="edge"/>
          <c:x val="0"/>
          <c:y val="0.89184786397039739"/>
          <c:w val="0.98765841121070941"/>
          <c:h val="9.394943353599787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'Results ALL'!$C$4</c:f>
              <c:strCache>
                <c:ptCount val="1"/>
                <c:pt idx="0">
                  <c:v>Mix No.</c:v>
                </c:pt>
              </c:strCache>
            </c:strRef>
          </c:tx>
          <c:spPr>
            <a:solidFill>
              <a:schemeClr val="accent2">
                <a:lumMod val="40000"/>
                <a:lumOff val="60000"/>
              </a:schemeClr>
            </a:solidFill>
            <a:ln>
              <a:noFill/>
            </a:ln>
            <a:effectLst/>
          </c:spPr>
          <c:invertIfNegative val="0"/>
          <c:errBars>
            <c:errBarType val="both"/>
            <c:errValType val="cust"/>
            <c:noEndCap val="0"/>
            <c:plus>
              <c:numRef>
                <c:f>'Results ALL'!$T$5:$T$13</c:f>
                <c:numCache>
                  <c:formatCode>General</c:formatCode>
                  <c:ptCount val="9"/>
                  <c:pt idx="0">
                    <c:v>6.2359999999999998</c:v>
                  </c:pt>
                  <c:pt idx="1">
                    <c:v>4.7140000000000004</c:v>
                  </c:pt>
                  <c:pt idx="2">
                    <c:v>4.0819999999999999</c:v>
                  </c:pt>
                  <c:pt idx="3">
                    <c:v>4.0819999999999999</c:v>
                  </c:pt>
                  <c:pt idx="4">
                    <c:v>4.0819999999999999</c:v>
                  </c:pt>
                  <c:pt idx="5">
                    <c:v>4.7140000000000004</c:v>
                  </c:pt>
                  <c:pt idx="6">
                    <c:v>4.0819999999999999</c:v>
                  </c:pt>
                  <c:pt idx="7">
                    <c:v>2.0550000000000002</c:v>
                  </c:pt>
                  <c:pt idx="8">
                    <c:v>2.3570000000000002</c:v>
                  </c:pt>
                </c:numCache>
              </c:numRef>
            </c:plus>
            <c:minus>
              <c:numRef>
                <c:f>'Results ALL'!$T$5:$T$13</c:f>
                <c:numCache>
                  <c:formatCode>General</c:formatCode>
                  <c:ptCount val="9"/>
                  <c:pt idx="0">
                    <c:v>6.2359999999999998</c:v>
                  </c:pt>
                  <c:pt idx="1">
                    <c:v>4.7140000000000004</c:v>
                  </c:pt>
                  <c:pt idx="2">
                    <c:v>4.0819999999999999</c:v>
                  </c:pt>
                  <c:pt idx="3">
                    <c:v>4.0819999999999999</c:v>
                  </c:pt>
                  <c:pt idx="4">
                    <c:v>4.0819999999999999</c:v>
                  </c:pt>
                  <c:pt idx="5">
                    <c:v>4.7140000000000004</c:v>
                  </c:pt>
                  <c:pt idx="6">
                    <c:v>4.0819999999999999</c:v>
                  </c:pt>
                  <c:pt idx="7">
                    <c:v>2.0550000000000002</c:v>
                  </c:pt>
                  <c:pt idx="8">
                    <c:v>2.3570000000000002</c:v>
                  </c:pt>
                </c:numCache>
              </c:numRef>
            </c:minus>
            <c:spPr>
              <a:noFill/>
              <a:ln w="9525" cap="flat" cmpd="sng" algn="ctr">
                <a:solidFill>
                  <a:schemeClr val="tx1">
                    <a:lumMod val="65000"/>
                    <a:lumOff val="35000"/>
                  </a:schemeClr>
                </a:solidFill>
                <a:round/>
              </a:ln>
              <a:effectLst/>
            </c:spPr>
          </c:errBars>
          <c:cat>
            <c:strRef>
              <c:f>'Results ALL'!$C$5:$C$13</c:f>
              <c:strCache>
                <c:ptCount val="9"/>
                <c:pt idx="0">
                  <c:v>Lo1</c:v>
                </c:pt>
                <c:pt idx="1">
                  <c:v>Lo2</c:v>
                </c:pt>
                <c:pt idx="2">
                  <c:v>Lo3</c:v>
                </c:pt>
                <c:pt idx="3">
                  <c:v>Lo4</c:v>
                </c:pt>
                <c:pt idx="4">
                  <c:v>Lo5</c:v>
                </c:pt>
                <c:pt idx="5">
                  <c:v>Lo6</c:v>
                </c:pt>
                <c:pt idx="6">
                  <c:v>Lo7</c:v>
                </c:pt>
                <c:pt idx="7">
                  <c:v>Lo8</c:v>
                </c:pt>
                <c:pt idx="8">
                  <c:v>Lo9</c:v>
                </c:pt>
              </c:strCache>
            </c:strRef>
          </c:cat>
          <c:val>
            <c:numRef>
              <c:f>'Results ALL'!$S$5:$S$13</c:f>
              <c:numCache>
                <c:formatCode>0.00</c:formatCode>
                <c:ptCount val="9"/>
                <c:pt idx="0">
                  <c:v>2240</c:v>
                </c:pt>
                <c:pt idx="1">
                  <c:v>2237.6669999999999</c:v>
                </c:pt>
                <c:pt idx="2">
                  <c:v>2198.3330000000001</c:v>
                </c:pt>
                <c:pt idx="3">
                  <c:v>2240</c:v>
                </c:pt>
                <c:pt idx="4">
                  <c:v>2240</c:v>
                </c:pt>
                <c:pt idx="5">
                  <c:v>2248.33</c:v>
                </c:pt>
                <c:pt idx="6">
                  <c:v>2248.33</c:v>
                </c:pt>
                <c:pt idx="7">
                  <c:v>2298.33</c:v>
                </c:pt>
                <c:pt idx="8">
                  <c:v>2255</c:v>
                </c:pt>
              </c:numCache>
            </c:numRef>
          </c:val>
          <c:extLst>
            <c:ext xmlns:c16="http://schemas.microsoft.com/office/drawing/2014/chart" uri="{C3380CC4-5D6E-409C-BE32-E72D297353CC}">
              <c16:uniqueId val="{00000000-43DC-4310-9035-1E413304993F}"/>
            </c:ext>
          </c:extLst>
        </c:ser>
        <c:dLbls>
          <c:showLegendKey val="0"/>
          <c:showVal val="0"/>
          <c:showCatName val="0"/>
          <c:showSerName val="0"/>
          <c:showPercent val="0"/>
          <c:showBubbleSize val="0"/>
        </c:dLbls>
        <c:gapWidth val="219"/>
        <c:overlap val="-27"/>
        <c:axId val="174600192"/>
        <c:axId val="174602112"/>
      </c:barChart>
      <c:lineChart>
        <c:grouping val="standard"/>
        <c:varyColors val="0"/>
        <c:ser>
          <c:idx val="1"/>
          <c:order val="1"/>
          <c:tx>
            <c:strRef>
              <c:f>'Results ALL'!$U$4</c:f>
              <c:strCache>
                <c:ptCount val="1"/>
                <c:pt idx="0">
                  <c:v>Thamer &amp; Al-Jaberi</c:v>
                </c:pt>
              </c:strCache>
            </c:strRef>
          </c:tx>
          <c:spPr>
            <a:ln w="28575" cap="rnd">
              <a:solidFill>
                <a:schemeClr val="accent6"/>
              </a:solidFill>
              <a:round/>
            </a:ln>
            <a:effectLst/>
          </c:spPr>
          <c:marker>
            <c:symbol val="none"/>
          </c:marker>
          <c:val>
            <c:numRef>
              <c:f>'Results ALL'!$U$5:$U$13</c:f>
              <c:numCache>
                <c:formatCode>General</c:formatCode>
                <c:ptCount val="9"/>
                <c:pt idx="0">
                  <c:v>2280</c:v>
                </c:pt>
                <c:pt idx="1">
                  <c:v>2280</c:v>
                </c:pt>
                <c:pt idx="2">
                  <c:v>2280</c:v>
                </c:pt>
                <c:pt idx="3">
                  <c:v>2280</c:v>
                </c:pt>
                <c:pt idx="4">
                  <c:v>2280</c:v>
                </c:pt>
                <c:pt idx="5">
                  <c:v>2280</c:v>
                </c:pt>
                <c:pt idx="6">
                  <c:v>2280</c:v>
                </c:pt>
                <c:pt idx="7">
                  <c:v>2280</c:v>
                </c:pt>
                <c:pt idx="8">
                  <c:v>2280</c:v>
                </c:pt>
              </c:numCache>
            </c:numRef>
          </c:val>
          <c:smooth val="0"/>
          <c:extLst>
            <c:ext xmlns:c16="http://schemas.microsoft.com/office/drawing/2014/chart" uri="{C3380CC4-5D6E-409C-BE32-E72D297353CC}">
              <c16:uniqueId val="{00000001-43DC-4310-9035-1E413304993F}"/>
            </c:ext>
          </c:extLst>
        </c:ser>
        <c:ser>
          <c:idx val="2"/>
          <c:order val="2"/>
          <c:tx>
            <c:strRef>
              <c:f>'Results ALL'!$V$4</c:f>
              <c:strCache>
                <c:ptCount val="1"/>
                <c:pt idx="0">
                  <c:v>Zhang et al., 2018</c:v>
                </c:pt>
              </c:strCache>
            </c:strRef>
          </c:tx>
          <c:spPr>
            <a:ln w="28575" cap="rnd">
              <a:solidFill>
                <a:schemeClr val="accent5">
                  <a:lumMod val="75000"/>
                </a:schemeClr>
              </a:solidFill>
              <a:round/>
            </a:ln>
            <a:effectLst/>
          </c:spPr>
          <c:marker>
            <c:symbol val="none"/>
          </c:marker>
          <c:val>
            <c:numRef>
              <c:f>'Results ALL'!$V$5:$V$13</c:f>
              <c:numCache>
                <c:formatCode>General</c:formatCode>
                <c:ptCount val="9"/>
                <c:pt idx="0">
                  <c:v>2100</c:v>
                </c:pt>
                <c:pt idx="1">
                  <c:v>2100</c:v>
                </c:pt>
                <c:pt idx="2">
                  <c:v>2100</c:v>
                </c:pt>
                <c:pt idx="3">
                  <c:v>2100</c:v>
                </c:pt>
                <c:pt idx="4">
                  <c:v>2100</c:v>
                </c:pt>
                <c:pt idx="5">
                  <c:v>2100</c:v>
                </c:pt>
                <c:pt idx="6">
                  <c:v>2100</c:v>
                </c:pt>
                <c:pt idx="7">
                  <c:v>2100</c:v>
                </c:pt>
                <c:pt idx="8">
                  <c:v>2100</c:v>
                </c:pt>
              </c:numCache>
            </c:numRef>
          </c:val>
          <c:smooth val="0"/>
          <c:extLst>
            <c:ext xmlns:c16="http://schemas.microsoft.com/office/drawing/2014/chart" uri="{C3380CC4-5D6E-409C-BE32-E72D297353CC}">
              <c16:uniqueId val="{00000002-43DC-4310-9035-1E413304993F}"/>
            </c:ext>
          </c:extLst>
        </c:ser>
        <c:ser>
          <c:idx val="3"/>
          <c:order val="3"/>
          <c:tx>
            <c:strRef>
              <c:f>'Results ALL'!$W$4</c:f>
              <c:strCache>
                <c:ptCount val="1"/>
                <c:pt idx="0">
                  <c:v>ASTM C270-07</c:v>
                </c:pt>
              </c:strCache>
            </c:strRef>
          </c:tx>
          <c:spPr>
            <a:ln w="28575" cap="rnd">
              <a:solidFill>
                <a:schemeClr val="accent4"/>
              </a:solidFill>
              <a:round/>
            </a:ln>
            <a:effectLst/>
          </c:spPr>
          <c:marker>
            <c:symbol val="none"/>
          </c:marker>
          <c:val>
            <c:numRef>
              <c:f>'Results ALL'!$W$5:$W$13</c:f>
              <c:numCache>
                <c:formatCode>General</c:formatCode>
                <c:ptCount val="9"/>
                <c:pt idx="0">
                  <c:v>2000</c:v>
                </c:pt>
                <c:pt idx="1">
                  <c:v>2000</c:v>
                </c:pt>
                <c:pt idx="2">
                  <c:v>2000</c:v>
                </c:pt>
                <c:pt idx="3">
                  <c:v>2000</c:v>
                </c:pt>
                <c:pt idx="4">
                  <c:v>2000</c:v>
                </c:pt>
                <c:pt idx="5">
                  <c:v>2000</c:v>
                </c:pt>
                <c:pt idx="6">
                  <c:v>2000</c:v>
                </c:pt>
                <c:pt idx="7">
                  <c:v>2000</c:v>
                </c:pt>
                <c:pt idx="8">
                  <c:v>2000</c:v>
                </c:pt>
              </c:numCache>
            </c:numRef>
          </c:val>
          <c:smooth val="0"/>
          <c:extLst>
            <c:ext xmlns:c16="http://schemas.microsoft.com/office/drawing/2014/chart" uri="{C3380CC4-5D6E-409C-BE32-E72D297353CC}">
              <c16:uniqueId val="{00000003-43DC-4310-9035-1E413304993F}"/>
            </c:ext>
          </c:extLst>
        </c:ser>
        <c:ser>
          <c:idx val="4"/>
          <c:order val="4"/>
          <c:tx>
            <c:strRef>
              <c:f>'Results ALL'!$X$4</c:f>
              <c:strCache>
                <c:ptCount val="1"/>
                <c:pt idx="0">
                  <c:v>IS 2250-1981</c:v>
                </c:pt>
              </c:strCache>
            </c:strRef>
          </c:tx>
          <c:spPr>
            <a:ln w="28575" cap="rnd">
              <a:solidFill>
                <a:schemeClr val="accent2">
                  <a:lumMod val="75000"/>
                </a:schemeClr>
              </a:solidFill>
              <a:round/>
            </a:ln>
            <a:effectLst/>
          </c:spPr>
          <c:marker>
            <c:symbol val="none"/>
          </c:marker>
          <c:val>
            <c:numRef>
              <c:f>'Results ALL'!$X$5:$X$13</c:f>
              <c:numCache>
                <c:formatCode>General</c:formatCode>
                <c:ptCount val="9"/>
                <c:pt idx="0">
                  <c:v>2080</c:v>
                </c:pt>
                <c:pt idx="1">
                  <c:v>2080</c:v>
                </c:pt>
                <c:pt idx="2">
                  <c:v>2080</c:v>
                </c:pt>
                <c:pt idx="3">
                  <c:v>2080</c:v>
                </c:pt>
                <c:pt idx="4">
                  <c:v>2080</c:v>
                </c:pt>
                <c:pt idx="5">
                  <c:v>2080</c:v>
                </c:pt>
                <c:pt idx="6">
                  <c:v>2080</c:v>
                </c:pt>
                <c:pt idx="7">
                  <c:v>2080</c:v>
                </c:pt>
                <c:pt idx="8">
                  <c:v>2080</c:v>
                </c:pt>
              </c:numCache>
            </c:numRef>
          </c:val>
          <c:smooth val="0"/>
          <c:extLst>
            <c:ext xmlns:c16="http://schemas.microsoft.com/office/drawing/2014/chart" uri="{C3380CC4-5D6E-409C-BE32-E72D297353CC}">
              <c16:uniqueId val="{00000004-43DC-4310-9035-1E413304993F}"/>
            </c:ext>
          </c:extLst>
        </c:ser>
        <c:dLbls>
          <c:showLegendKey val="0"/>
          <c:showVal val="0"/>
          <c:showCatName val="0"/>
          <c:showSerName val="0"/>
          <c:showPercent val="0"/>
          <c:showBubbleSize val="0"/>
        </c:dLbls>
        <c:marker val="1"/>
        <c:smooth val="0"/>
        <c:axId val="174600192"/>
        <c:axId val="174602112"/>
      </c:lineChart>
      <c:catAx>
        <c:axId val="174600192"/>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Mix Designation</a:t>
                </a:r>
              </a:p>
            </c:rich>
          </c:tx>
          <c:layout>
            <c:manualLayout>
              <c:xMode val="edge"/>
              <c:yMode val="edge"/>
              <c:x val="0.45843450928620644"/>
              <c:y val="0.84689987568322211"/>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602112"/>
        <c:crosses val="autoZero"/>
        <c:auto val="1"/>
        <c:lblAlgn val="ctr"/>
        <c:lblOffset val="100"/>
        <c:noMultiLvlLbl val="0"/>
      </c:catAx>
      <c:valAx>
        <c:axId val="1746021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Density</a:t>
                </a:r>
                <a:r>
                  <a:rPr lang="en-IN" b="1" baseline="0">
                    <a:solidFill>
                      <a:sysClr val="windowText" lastClr="000000"/>
                    </a:solidFill>
                    <a:latin typeface="Times New Roman" panose="02020603050405020304" pitchFamily="18" charset="0"/>
                    <a:cs typeface="Times New Roman" panose="02020603050405020304" pitchFamily="18" charset="0"/>
                  </a:rPr>
                  <a:t> (kg/m</a:t>
                </a:r>
                <a:r>
                  <a:rPr lang="en-IN" b="1" baseline="30000">
                    <a:solidFill>
                      <a:sysClr val="windowText" lastClr="000000"/>
                    </a:solidFill>
                    <a:latin typeface="Times New Roman" panose="02020603050405020304" pitchFamily="18" charset="0"/>
                    <a:cs typeface="Times New Roman" panose="02020603050405020304" pitchFamily="18" charset="0"/>
                  </a:rPr>
                  <a:t>3</a:t>
                </a:r>
                <a:r>
                  <a:rPr lang="en-IN" b="1" baseline="0">
                    <a:solidFill>
                      <a:sysClr val="windowText" lastClr="000000"/>
                    </a:solidFill>
                    <a:latin typeface="Times New Roman" panose="02020603050405020304" pitchFamily="18" charset="0"/>
                    <a:cs typeface="Times New Roman" panose="02020603050405020304" pitchFamily="18" charset="0"/>
                  </a:rPr>
                  <a:t>)</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2.0860464730996762E-2"/>
              <c:y val="0.29176506485459158"/>
            </c:manualLayout>
          </c:layout>
          <c:overlay val="0"/>
          <c:spPr>
            <a:noFill/>
            <a:ln>
              <a:noFill/>
            </a:ln>
            <a:effectLst/>
          </c:sp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4600192"/>
        <c:crosses val="autoZero"/>
        <c:crossBetween val="between"/>
      </c:valAx>
      <c:spPr>
        <a:noFill/>
        <a:ln>
          <a:solidFill>
            <a:sysClr val="windowText" lastClr="000000"/>
          </a:solidFill>
        </a:ln>
        <a:effectLst/>
      </c:spPr>
    </c:plotArea>
    <c:legend>
      <c:legendPos val="b"/>
      <c:layout>
        <c:manualLayout>
          <c:xMode val="edge"/>
          <c:yMode val="edge"/>
          <c:x val="6.017037079528819E-2"/>
          <c:y val="0.91807307763003232"/>
          <c:w val="0.8745002481612375"/>
          <c:h val="5.3909113018640098E-2"/>
        </c:manualLayout>
      </c:layout>
      <c:overlay val="0"/>
      <c:spPr>
        <a:noFill/>
        <a:ln>
          <a:noFill/>
        </a:ln>
        <a:effectLst/>
      </c:spPr>
      <c:txPr>
        <a:bodyPr rot="0" spcFirstLastPara="1" vertOverflow="ellipsis" vert="horz" wrap="square" anchor="ctr" anchorCtr="1"/>
        <a:lstStyle/>
        <a:p>
          <a:pPr>
            <a:defRPr sz="8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errBars>
            <c:errBarType val="both"/>
            <c:errValType val="cust"/>
            <c:noEndCap val="0"/>
            <c:plus>
              <c:numRef>
                <c:f>'Results ALL'!$H$5:$H$13</c:f>
                <c:numCache>
                  <c:formatCode>General</c:formatCode>
                  <c:ptCount val="9"/>
                  <c:pt idx="0">
                    <c:v>26.46</c:v>
                  </c:pt>
                  <c:pt idx="1">
                    <c:v>18.61</c:v>
                  </c:pt>
                  <c:pt idx="2">
                    <c:v>49.606999999999999</c:v>
                  </c:pt>
                  <c:pt idx="3">
                    <c:v>43.527999999999999</c:v>
                  </c:pt>
                  <c:pt idx="4">
                    <c:v>24.45</c:v>
                  </c:pt>
                  <c:pt idx="5">
                    <c:v>27.309000000000001</c:v>
                  </c:pt>
                  <c:pt idx="6">
                    <c:v>20.814</c:v>
                  </c:pt>
                  <c:pt idx="7">
                    <c:v>24.030999999999999</c:v>
                  </c:pt>
                  <c:pt idx="8">
                    <c:v>68.134</c:v>
                  </c:pt>
                </c:numCache>
              </c:numRef>
            </c:plus>
            <c:minus>
              <c:numRef>
                <c:f>'Results ALL'!$H$5:$H$13</c:f>
                <c:numCache>
                  <c:formatCode>General</c:formatCode>
                  <c:ptCount val="9"/>
                  <c:pt idx="0">
                    <c:v>26.46</c:v>
                  </c:pt>
                  <c:pt idx="1">
                    <c:v>18.61</c:v>
                  </c:pt>
                  <c:pt idx="2">
                    <c:v>49.606999999999999</c:v>
                  </c:pt>
                  <c:pt idx="3">
                    <c:v>43.527999999999999</c:v>
                  </c:pt>
                  <c:pt idx="4">
                    <c:v>24.45</c:v>
                  </c:pt>
                  <c:pt idx="5">
                    <c:v>27.309000000000001</c:v>
                  </c:pt>
                  <c:pt idx="6">
                    <c:v>20.814</c:v>
                  </c:pt>
                  <c:pt idx="7">
                    <c:v>24.030999999999999</c:v>
                  </c:pt>
                  <c:pt idx="8">
                    <c:v>68.134</c:v>
                  </c:pt>
                </c:numCache>
              </c:numRef>
            </c:minus>
            <c:spPr>
              <a:noFill/>
              <a:ln w="9525" cap="flat" cmpd="sng" algn="ctr">
                <a:solidFill>
                  <a:schemeClr val="tx1">
                    <a:lumMod val="65000"/>
                    <a:lumOff val="35000"/>
                  </a:schemeClr>
                </a:solidFill>
                <a:round/>
              </a:ln>
              <a:effectLst/>
            </c:spPr>
          </c:errBars>
          <c:cat>
            <c:strRef>
              <c:f>'Results ALL'!$C$5:$C$13</c:f>
              <c:strCache>
                <c:ptCount val="9"/>
                <c:pt idx="0">
                  <c:v>Lo1</c:v>
                </c:pt>
                <c:pt idx="1">
                  <c:v>Lo2</c:v>
                </c:pt>
                <c:pt idx="2">
                  <c:v>Lo3</c:v>
                </c:pt>
                <c:pt idx="3">
                  <c:v>Lo4</c:v>
                </c:pt>
                <c:pt idx="4">
                  <c:v>Lo5</c:v>
                </c:pt>
                <c:pt idx="5">
                  <c:v>Lo6</c:v>
                </c:pt>
                <c:pt idx="6">
                  <c:v>Lo7</c:v>
                </c:pt>
                <c:pt idx="7">
                  <c:v>Lo8</c:v>
                </c:pt>
                <c:pt idx="8">
                  <c:v>Lo9</c:v>
                </c:pt>
              </c:strCache>
            </c:strRef>
          </c:cat>
          <c:val>
            <c:numRef>
              <c:f>'Results ALL'!$G$5:$G$13</c:f>
              <c:numCache>
                <c:formatCode>General</c:formatCode>
                <c:ptCount val="9"/>
                <c:pt idx="0">
                  <c:v>2945.9059999999999</c:v>
                </c:pt>
                <c:pt idx="1">
                  <c:v>3683.6350000000002</c:v>
                </c:pt>
                <c:pt idx="2">
                  <c:v>4058.6239999999998</c:v>
                </c:pt>
                <c:pt idx="3">
                  <c:v>3872.52</c:v>
                </c:pt>
                <c:pt idx="4">
                  <c:v>4287.5889999999999</c:v>
                </c:pt>
                <c:pt idx="5">
                  <c:v>3936.9929999999999</c:v>
                </c:pt>
                <c:pt idx="6">
                  <c:v>3865.1439999999998</c:v>
                </c:pt>
                <c:pt idx="7">
                  <c:v>4011.45</c:v>
                </c:pt>
                <c:pt idx="8">
                  <c:v>4011.973</c:v>
                </c:pt>
              </c:numCache>
            </c:numRef>
          </c:val>
          <c:extLst>
            <c:ext xmlns:c16="http://schemas.microsoft.com/office/drawing/2014/chart" uri="{C3380CC4-5D6E-409C-BE32-E72D297353CC}">
              <c16:uniqueId val="{00000000-409F-4E1E-A0D6-D1AACC9F2E1E}"/>
            </c:ext>
          </c:extLst>
        </c:ser>
        <c:dLbls>
          <c:showLegendKey val="0"/>
          <c:showVal val="0"/>
          <c:showCatName val="0"/>
          <c:showSerName val="0"/>
          <c:showPercent val="0"/>
          <c:showBubbleSize val="0"/>
        </c:dLbls>
        <c:gapWidth val="219"/>
        <c:axId val="175772416"/>
        <c:axId val="175774336"/>
      </c:barChart>
      <c:lineChart>
        <c:grouping val="standard"/>
        <c:varyColors val="0"/>
        <c:ser>
          <c:idx val="1"/>
          <c:order val="1"/>
          <c:tx>
            <c:strRef>
              <c:f>'Results ALL'!$I$4</c:f>
              <c:strCache>
                <c:ptCount val="1"/>
                <c:pt idx="0">
                  <c:v>IS 13311 Part 1, 1992 &amp; ASTM C597-22, 1989</c:v>
                </c:pt>
              </c:strCache>
            </c:strRef>
          </c:tx>
          <c:spPr>
            <a:ln w="28575" cap="rnd">
              <a:solidFill>
                <a:schemeClr val="accent2"/>
              </a:solidFill>
              <a:round/>
            </a:ln>
            <a:effectLst/>
          </c:spPr>
          <c:marker>
            <c:symbol val="none"/>
          </c:marker>
          <c:val>
            <c:numRef>
              <c:f>'Results ALL'!$I$5:$I$13</c:f>
              <c:numCache>
                <c:formatCode>General</c:formatCode>
                <c:ptCount val="9"/>
                <c:pt idx="0">
                  <c:v>3500</c:v>
                </c:pt>
                <c:pt idx="1">
                  <c:v>3500</c:v>
                </c:pt>
                <c:pt idx="2">
                  <c:v>3500</c:v>
                </c:pt>
                <c:pt idx="3">
                  <c:v>3500</c:v>
                </c:pt>
                <c:pt idx="4">
                  <c:v>3500</c:v>
                </c:pt>
                <c:pt idx="5">
                  <c:v>3500</c:v>
                </c:pt>
                <c:pt idx="6">
                  <c:v>3500</c:v>
                </c:pt>
                <c:pt idx="7">
                  <c:v>3500</c:v>
                </c:pt>
                <c:pt idx="8">
                  <c:v>3500</c:v>
                </c:pt>
              </c:numCache>
            </c:numRef>
          </c:val>
          <c:smooth val="0"/>
          <c:extLst>
            <c:ext xmlns:c16="http://schemas.microsoft.com/office/drawing/2014/chart" uri="{C3380CC4-5D6E-409C-BE32-E72D297353CC}">
              <c16:uniqueId val="{00000001-409F-4E1E-A0D6-D1AACC9F2E1E}"/>
            </c:ext>
          </c:extLst>
        </c:ser>
        <c:dLbls>
          <c:showLegendKey val="0"/>
          <c:showVal val="0"/>
          <c:showCatName val="0"/>
          <c:showSerName val="0"/>
          <c:showPercent val="0"/>
          <c:showBubbleSize val="0"/>
        </c:dLbls>
        <c:marker val="1"/>
        <c:smooth val="0"/>
        <c:axId val="175772416"/>
        <c:axId val="175774336"/>
      </c:lineChart>
      <c:catAx>
        <c:axId val="175772416"/>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Mix</a:t>
                </a:r>
                <a:r>
                  <a:rPr lang="en-IN" b="1" baseline="0">
                    <a:solidFill>
                      <a:sysClr val="windowText" lastClr="000000"/>
                    </a:solidFill>
                    <a:latin typeface="Times New Roman" panose="02020603050405020304" pitchFamily="18" charset="0"/>
                    <a:cs typeface="Times New Roman" panose="02020603050405020304" pitchFamily="18" charset="0"/>
                  </a:rPr>
                  <a:t> Designations</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44763107802306895"/>
              <c:y val="0.84790635030018668"/>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774336"/>
        <c:crosses val="autoZero"/>
        <c:auto val="1"/>
        <c:lblAlgn val="ctr"/>
        <c:lblOffset val="100"/>
        <c:noMultiLvlLbl val="0"/>
      </c:catAx>
      <c:valAx>
        <c:axId val="175774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UPV</a:t>
                </a:r>
                <a:r>
                  <a:rPr lang="en-IN" b="1" baseline="0">
                    <a:solidFill>
                      <a:sysClr val="windowText" lastClr="000000"/>
                    </a:solidFill>
                    <a:latin typeface="Times New Roman" panose="02020603050405020304" pitchFamily="18" charset="0"/>
                    <a:cs typeface="Times New Roman" panose="02020603050405020304" pitchFamily="18" charset="0"/>
                  </a:rPr>
                  <a:t> (m/s)</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8148774939828593E-2"/>
              <c:y val="0.29068124895141761"/>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772416"/>
        <c:crosses val="autoZero"/>
        <c:crossBetween val="between"/>
      </c:valAx>
      <c:spPr>
        <a:noFill/>
        <a:ln>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'Results ALL'!$C$4</c:f>
              <c:strCache>
                <c:ptCount val="1"/>
                <c:pt idx="0">
                  <c:v>Mix No.</c:v>
                </c:pt>
              </c:strCache>
            </c:strRef>
          </c:tx>
          <c:spPr>
            <a:solidFill>
              <a:schemeClr val="accent1">
                <a:lumMod val="60000"/>
                <a:lumOff val="40000"/>
              </a:schemeClr>
            </a:solidFill>
            <a:ln>
              <a:noFill/>
            </a:ln>
            <a:effectLst/>
          </c:spPr>
          <c:invertIfNegative val="0"/>
          <c:errBars>
            <c:errBarType val="both"/>
            <c:errValType val="cust"/>
            <c:noEndCap val="0"/>
            <c:plus>
              <c:numRef>
                <c:f>'Results ALL'!$K$5:$K$13</c:f>
                <c:numCache>
                  <c:formatCode>General</c:formatCode>
                  <c:ptCount val="9"/>
                  <c:pt idx="0">
                    <c:v>2.3450000000000002</c:v>
                  </c:pt>
                  <c:pt idx="1">
                    <c:v>0.73099999999999998</c:v>
                  </c:pt>
                  <c:pt idx="2">
                    <c:v>1.5209999999999999</c:v>
                  </c:pt>
                  <c:pt idx="3">
                    <c:v>2.6269999999999998</c:v>
                  </c:pt>
                  <c:pt idx="4">
                    <c:v>1.17</c:v>
                  </c:pt>
                  <c:pt idx="5">
                    <c:v>1.972</c:v>
                  </c:pt>
                  <c:pt idx="6">
                    <c:v>0.94399999999999995</c:v>
                  </c:pt>
                  <c:pt idx="7">
                    <c:v>2.2970000000000002</c:v>
                  </c:pt>
                  <c:pt idx="8">
                    <c:v>2.391</c:v>
                  </c:pt>
                </c:numCache>
              </c:numRef>
            </c:plus>
            <c:minus>
              <c:numRef>
                <c:f>'Results ALL'!$K$5:$K$13</c:f>
                <c:numCache>
                  <c:formatCode>General</c:formatCode>
                  <c:ptCount val="9"/>
                  <c:pt idx="0">
                    <c:v>2.3450000000000002</c:v>
                  </c:pt>
                  <c:pt idx="1">
                    <c:v>0.73099999999999998</c:v>
                  </c:pt>
                  <c:pt idx="2">
                    <c:v>1.5209999999999999</c:v>
                  </c:pt>
                  <c:pt idx="3">
                    <c:v>2.6269999999999998</c:v>
                  </c:pt>
                  <c:pt idx="4">
                    <c:v>1.17</c:v>
                  </c:pt>
                  <c:pt idx="5">
                    <c:v>1.972</c:v>
                  </c:pt>
                  <c:pt idx="6">
                    <c:v>0.94399999999999995</c:v>
                  </c:pt>
                  <c:pt idx="7">
                    <c:v>2.2970000000000002</c:v>
                  </c:pt>
                  <c:pt idx="8">
                    <c:v>2.391</c:v>
                  </c:pt>
                </c:numCache>
              </c:numRef>
            </c:minus>
            <c:spPr>
              <a:noFill/>
              <a:ln w="9525" cap="flat" cmpd="sng" algn="ctr">
                <a:solidFill>
                  <a:schemeClr val="tx1">
                    <a:lumMod val="65000"/>
                    <a:lumOff val="35000"/>
                  </a:schemeClr>
                </a:solidFill>
                <a:round/>
              </a:ln>
              <a:effectLst/>
            </c:spPr>
          </c:errBars>
          <c:cat>
            <c:strRef>
              <c:f>'Results ALL'!$C$5:$C$13</c:f>
              <c:strCache>
                <c:ptCount val="9"/>
                <c:pt idx="0">
                  <c:v>Lo1</c:v>
                </c:pt>
                <c:pt idx="1">
                  <c:v>Lo2</c:v>
                </c:pt>
                <c:pt idx="2">
                  <c:v>Lo3</c:v>
                </c:pt>
                <c:pt idx="3">
                  <c:v>Lo4</c:v>
                </c:pt>
                <c:pt idx="4">
                  <c:v>Lo5</c:v>
                </c:pt>
                <c:pt idx="5">
                  <c:v>Lo6</c:v>
                </c:pt>
                <c:pt idx="6">
                  <c:v>Lo7</c:v>
                </c:pt>
                <c:pt idx="7">
                  <c:v>Lo8</c:v>
                </c:pt>
                <c:pt idx="8">
                  <c:v>Lo9</c:v>
                </c:pt>
              </c:strCache>
            </c:strRef>
          </c:cat>
          <c:val>
            <c:numRef>
              <c:f>'Results ALL'!$J$5:$J$13</c:f>
              <c:numCache>
                <c:formatCode>General</c:formatCode>
                <c:ptCount val="9"/>
                <c:pt idx="0">
                  <c:v>15.337999999999999</c:v>
                </c:pt>
                <c:pt idx="1">
                  <c:v>29.975000000000001</c:v>
                </c:pt>
                <c:pt idx="2">
                  <c:v>52.527000000000001</c:v>
                </c:pt>
                <c:pt idx="3">
                  <c:v>51.621000000000002</c:v>
                </c:pt>
                <c:pt idx="4">
                  <c:v>51.424999999999997</c:v>
                </c:pt>
                <c:pt idx="5">
                  <c:v>38.966999999999999</c:v>
                </c:pt>
                <c:pt idx="6">
                  <c:v>22.413</c:v>
                </c:pt>
                <c:pt idx="7">
                  <c:v>48.804000000000002</c:v>
                </c:pt>
                <c:pt idx="8">
                  <c:v>42.683</c:v>
                </c:pt>
              </c:numCache>
            </c:numRef>
          </c:val>
          <c:extLst>
            <c:ext xmlns:c16="http://schemas.microsoft.com/office/drawing/2014/chart" uri="{C3380CC4-5D6E-409C-BE32-E72D297353CC}">
              <c16:uniqueId val="{00000000-32D4-4D30-9EB9-2C3A79599723}"/>
            </c:ext>
          </c:extLst>
        </c:ser>
        <c:dLbls>
          <c:showLegendKey val="0"/>
          <c:showVal val="0"/>
          <c:showCatName val="0"/>
          <c:showSerName val="0"/>
          <c:showPercent val="0"/>
          <c:showBubbleSize val="0"/>
        </c:dLbls>
        <c:gapWidth val="219"/>
        <c:overlap val="-27"/>
        <c:axId val="175813760"/>
        <c:axId val="175815680"/>
      </c:barChart>
      <c:lineChart>
        <c:grouping val="standard"/>
        <c:varyColors val="0"/>
        <c:ser>
          <c:idx val="1"/>
          <c:order val="1"/>
          <c:tx>
            <c:strRef>
              <c:f>'Results ALL'!$L$4</c:f>
              <c:strCache>
                <c:ptCount val="1"/>
                <c:pt idx="0">
                  <c:v>H. Zhang et al., 2025</c:v>
                </c:pt>
              </c:strCache>
            </c:strRef>
          </c:tx>
          <c:spPr>
            <a:ln w="28575" cap="rnd">
              <a:solidFill>
                <a:schemeClr val="accent6">
                  <a:lumMod val="60000"/>
                  <a:lumOff val="40000"/>
                </a:schemeClr>
              </a:solidFill>
              <a:round/>
            </a:ln>
            <a:effectLst/>
          </c:spPr>
          <c:marker>
            <c:symbol val="none"/>
          </c:marker>
          <c:val>
            <c:numRef>
              <c:f>'Results ALL'!$L$5:$L$13</c:f>
              <c:numCache>
                <c:formatCode>General</c:formatCode>
                <c:ptCount val="9"/>
                <c:pt idx="0">
                  <c:v>60</c:v>
                </c:pt>
                <c:pt idx="1">
                  <c:v>60</c:v>
                </c:pt>
                <c:pt idx="2">
                  <c:v>60</c:v>
                </c:pt>
                <c:pt idx="3">
                  <c:v>60</c:v>
                </c:pt>
                <c:pt idx="4">
                  <c:v>60</c:v>
                </c:pt>
                <c:pt idx="5">
                  <c:v>60</c:v>
                </c:pt>
                <c:pt idx="6">
                  <c:v>60</c:v>
                </c:pt>
                <c:pt idx="7">
                  <c:v>60</c:v>
                </c:pt>
                <c:pt idx="8">
                  <c:v>60</c:v>
                </c:pt>
              </c:numCache>
            </c:numRef>
          </c:val>
          <c:smooth val="0"/>
          <c:extLst>
            <c:ext xmlns:c16="http://schemas.microsoft.com/office/drawing/2014/chart" uri="{C3380CC4-5D6E-409C-BE32-E72D297353CC}">
              <c16:uniqueId val="{00000001-32D4-4D30-9EB9-2C3A79599723}"/>
            </c:ext>
          </c:extLst>
        </c:ser>
        <c:ser>
          <c:idx val="2"/>
          <c:order val="2"/>
          <c:tx>
            <c:strRef>
              <c:f>'Results ALL'!$M$4</c:f>
              <c:strCache>
                <c:ptCount val="1"/>
                <c:pt idx="0">
                  <c:v>Ardhira et al., 2024)</c:v>
                </c:pt>
              </c:strCache>
            </c:strRef>
          </c:tx>
          <c:spPr>
            <a:ln w="28575" cap="rnd">
              <a:solidFill>
                <a:schemeClr val="accent2">
                  <a:lumMod val="75000"/>
                </a:schemeClr>
              </a:solidFill>
              <a:round/>
            </a:ln>
            <a:effectLst/>
          </c:spPr>
          <c:marker>
            <c:symbol val="none"/>
          </c:marker>
          <c:val>
            <c:numRef>
              <c:f>'Results ALL'!$M$5:$M$13</c:f>
              <c:numCache>
                <c:formatCode>General</c:formatCode>
                <c:ptCount val="9"/>
                <c:pt idx="0">
                  <c:v>40.64</c:v>
                </c:pt>
                <c:pt idx="1">
                  <c:v>40.64</c:v>
                </c:pt>
                <c:pt idx="2">
                  <c:v>40.64</c:v>
                </c:pt>
                <c:pt idx="3">
                  <c:v>40.64</c:v>
                </c:pt>
                <c:pt idx="4">
                  <c:v>40.64</c:v>
                </c:pt>
                <c:pt idx="5">
                  <c:v>40.64</c:v>
                </c:pt>
                <c:pt idx="6">
                  <c:v>40.64</c:v>
                </c:pt>
                <c:pt idx="7">
                  <c:v>40.64</c:v>
                </c:pt>
                <c:pt idx="8">
                  <c:v>40.64</c:v>
                </c:pt>
              </c:numCache>
            </c:numRef>
          </c:val>
          <c:smooth val="0"/>
          <c:extLst>
            <c:ext xmlns:c16="http://schemas.microsoft.com/office/drawing/2014/chart" uri="{C3380CC4-5D6E-409C-BE32-E72D297353CC}">
              <c16:uniqueId val="{00000002-32D4-4D30-9EB9-2C3A79599723}"/>
            </c:ext>
          </c:extLst>
        </c:ser>
        <c:ser>
          <c:idx val="3"/>
          <c:order val="3"/>
          <c:tx>
            <c:strRef>
              <c:f>'Results ALL'!$N$4</c:f>
              <c:strCache>
                <c:ptCount val="1"/>
                <c:pt idx="0">
                  <c:v>BIS 1981</c:v>
                </c:pt>
              </c:strCache>
            </c:strRef>
          </c:tx>
          <c:spPr>
            <a:ln w="28575" cap="rnd">
              <a:solidFill>
                <a:schemeClr val="accent4">
                  <a:lumMod val="60000"/>
                  <a:lumOff val="40000"/>
                </a:schemeClr>
              </a:solidFill>
              <a:round/>
            </a:ln>
            <a:effectLst/>
          </c:spPr>
          <c:marker>
            <c:symbol val="none"/>
          </c:marker>
          <c:val>
            <c:numRef>
              <c:f>'Results ALL'!$N$5:$N$13</c:f>
              <c:numCache>
                <c:formatCode>General</c:formatCode>
                <c:ptCount val="9"/>
                <c:pt idx="0">
                  <c:v>7.5</c:v>
                </c:pt>
                <c:pt idx="1">
                  <c:v>7.5</c:v>
                </c:pt>
                <c:pt idx="2">
                  <c:v>7.5</c:v>
                </c:pt>
                <c:pt idx="3">
                  <c:v>7.5</c:v>
                </c:pt>
                <c:pt idx="4">
                  <c:v>7.5</c:v>
                </c:pt>
                <c:pt idx="5">
                  <c:v>7.5</c:v>
                </c:pt>
                <c:pt idx="6">
                  <c:v>7.5</c:v>
                </c:pt>
                <c:pt idx="7">
                  <c:v>7.5</c:v>
                </c:pt>
                <c:pt idx="8">
                  <c:v>7.5</c:v>
                </c:pt>
              </c:numCache>
            </c:numRef>
          </c:val>
          <c:smooth val="0"/>
          <c:extLst>
            <c:ext xmlns:c16="http://schemas.microsoft.com/office/drawing/2014/chart" uri="{C3380CC4-5D6E-409C-BE32-E72D297353CC}">
              <c16:uniqueId val="{00000003-32D4-4D30-9EB9-2C3A79599723}"/>
            </c:ext>
          </c:extLst>
        </c:ser>
        <c:ser>
          <c:idx val="4"/>
          <c:order val="4"/>
          <c:tx>
            <c:strRef>
              <c:f>'Results ALL'!$O$4</c:f>
              <c:strCache>
                <c:ptCount val="1"/>
                <c:pt idx="0">
                  <c:v>ASTM C 270, 2007</c:v>
                </c:pt>
              </c:strCache>
            </c:strRef>
          </c:tx>
          <c:spPr>
            <a:ln w="28575" cap="rnd">
              <a:solidFill>
                <a:srgbClr val="7030A0"/>
              </a:solidFill>
              <a:round/>
            </a:ln>
            <a:effectLst/>
          </c:spPr>
          <c:marker>
            <c:symbol val="none"/>
          </c:marker>
          <c:val>
            <c:numRef>
              <c:f>'Results ALL'!$O$5:$O$13</c:f>
              <c:numCache>
                <c:formatCode>General</c:formatCode>
                <c:ptCount val="9"/>
                <c:pt idx="0">
                  <c:v>8.6999999999999993</c:v>
                </c:pt>
                <c:pt idx="1">
                  <c:v>8.6999999999999993</c:v>
                </c:pt>
                <c:pt idx="2">
                  <c:v>8.6999999999999993</c:v>
                </c:pt>
                <c:pt idx="3">
                  <c:v>8.6999999999999993</c:v>
                </c:pt>
                <c:pt idx="4">
                  <c:v>8.6999999999999993</c:v>
                </c:pt>
                <c:pt idx="5">
                  <c:v>8.6999999999999993</c:v>
                </c:pt>
                <c:pt idx="6">
                  <c:v>8.6999999999999993</c:v>
                </c:pt>
                <c:pt idx="7">
                  <c:v>8.6999999999999993</c:v>
                </c:pt>
                <c:pt idx="8">
                  <c:v>8.6999999999999993</c:v>
                </c:pt>
              </c:numCache>
            </c:numRef>
          </c:val>
          <c:smooth val="0"/>
          <c:extLst>
            <c:ext xmlns:c16="http://schemas.microsoft.com/office/drawing/2014/chart" uri="{C3380CC4-5D6E-409C-BE32-E72D297353CC}">
              <c16:uniqueId val="{00000004-32D4-4D30-9EB9-2C3A79599723}"/>
            </c:ext>
          </c:extLst>
        </c:ser>
        <c:dLbls>
          <c:showLegendKey val="0"/>
          <c:showVal val="0"/>
          <c:showCatName val="0"/>
          <c:showSerName val="0"/>
          <c:showPercent val="0"/>
          <c:showBubbleSize val="0"/>
        </c:dLbls>
        <c:marker val="1"/>
        <c:smooth val="0"/>
        <c:axId val="175813760"/>
        <c:axId val="175815680"/>
      </c:lineChart>
      <c:catAx>
        <c:axId val="175813760"/>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Mix Designations</a:t>
                </a:r>
              </a:p>
            </c:rich>
          </c:tx>
          <c:layout>
            <c:manualLayout>
              <c:xMode val="edge"/>
              <c:yMode val="edge"/>
              <c:x val="0.44296616423944124"/>
              <c:y val="0.81470963764113491"/>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815680"/>
        <c:crosses val="autoZero"/>
        <c:auto val="1"/>
        <c:lblAlgn val="ctr"/>
        <c:lblOffset val="100"/>
        <c:noMultiLvlLbl val="0"/>
      </c:catAx>
      <c:valAx>
        <c:axId val="175815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Compressive</a:t>
                </a:r>
                <a:r>
                  <a:rPr lang="en-IN" b="1" baseline="0">
                    <a:solidFill>
                      <a:sysClr val="windowText" lastClr="000000"/>
                    </a:solidFill>
                    <a:latin typeface="Times New Roman" panose="02020603050405020304" pitchFamily="18" charset="0"/>
                    <a:cs typeface="Times New Roman" panose="02020603050405020304" pitchFamily="18" charset="0"/>
                  </a:rPr>
                  <a:t> Strength (MPa)</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7060949034373139E-2"/>
              <c:y val="0.21588907014681893"/>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813760"/>
        <c:crosses val="autoZero"/>
        <c:crossBetween val="between"/>
      </c:valAx>
      <c:spPr>
        <a:noFill/>
        <a:ln>
          <a:solidFill>
            <a:schemeClr val="tx1"/>
          </a:solidFill>
        </a:ln>
        <a:effectLst/>
      </c:spPr>
    </c:plotArea>
    <c:legend>
      <c:legendPos val="b"/>
      <c:layout>
        <c:manualLayout>
          <c:xMode val="edge"/>
          <c:yMode val="edge"/>
          <c:x val="1.7764603045270791E-2"/>
          <c:y val="0.87526685591707232"/>
          <c:w val="0.96447061943536694"/>
          <c:h val="7.579350297362912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Compressive Strength</c:v>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'SN ratio'!$B$4:$B$12</c:f>
              <c:strCache>
                <c:ptCount val="9"/>
                <c:pt idx="0">
                  <c:v>Lo1</c:v>
                </c:pt>
                <c:pt idx="1">
                  <c:v>Lo2</c:v>
                </c:pt>
                <c:pt idx="2">
                  <c:v>Lo3</c:v>
                </c:pt>
                <c:pt idx="3">
                  <c:v>Lo4</c:v>
                </c:pt>
                <c:pt idx="4">
                  <c:v>Lo5</c:v>
                </c:pt>
                <c:pt idx="5">
                  <c:v>Lo6</c:v>
                </c:pt>
                <c:pt idx="6">
                  <c:v>Lo7</c:v>
                </c:pt>
                <c:pt idx="7">
                  <c:v>Lo8</c:v>
                </c:pt>
                <c:pt idx="8">
                  <c:v>Lo9</c:v>
                </c:pt>
              </c:strCache>
            </c:strRef>
          </c:cat>
          <c:val>
            <c:numRef>
              <c:f>'SN ratio'!$I$4:$I$12</c:f>
              <c:numCache>
                <c:formatCode>0.000</c:formatCode>
                <c:ptCount val="9"/>
                <c:pt idx="0">
                  <c:v>23.665193176734398</c:v>
                </c:pt>
                <c:pt idx="1">
                  <c:v>29.454770682016196</c:v>
                </c:pt>
                <c:pt idx="2">
                  <c:v>34.379866512319964</c:v>
                </c:pt>
                <c:pt idx="3">
                  <c:v>34.222274111183097</c:v>
                </c:pt>
                <c:pt idx="4">
                  <c:v>34.216796065533238</c:v>
                </c:pt>
                <c:pt idx="5">
                  <c:v>31.779314900352695</c:v>
                </c:pt>
                <c:pt idx="6">
                  <c:v>26.863027387345927</c:v>
                </c:pt>
                <c:pt idx="7">
                  <c:v>33.613580266138513</c:v>
                </c:pt>
                <c:pt idx="8">
                  <c:v>32.58874830892438</c:v>
                </c:pt>
              </c:numCache>
            </c:numRef>
          </c:val>
          <c:smooth val="0"/>
          <c:extLst>
            <c:ext xmlns:c16="http://schemas.microsoft.com/office/drawing/2014/chart" uri="{C3380CC4-5D6E-409C-BE32-E72D297353CC}">
              <c16:uniqueId val="{00000000-23EB-4F76-AEA3-2CA15B112A4A}"/>
            </c:ext>
          </c:extLst>
        </c:ser>
        <c:ser>
          <c:idx val="1"/>
          <c:order val="1"/>
          <c:tx>
            <c:v>Flowability</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'SN ratio'!$I$16:$I$24</c:f>
              <c:numCache>
                <c:formatCode>0.000</c:formatCode>
                <c:ptCount val="9"/>
                <c:pt idx="0">
                  <c:v>36.435278724835882</c:v>
                </c:pt>
                <c:pt idx="1">
                  <c:v>33.944561710271756</c:v>
                </c:pt>
                <c:pt idx="2">
                  <c:v>33.059958827708044</c:v>
                </c:pt>
                <c:pt idx="3">
                  <c:v>34.744441509584959</c:v>
                </c:pt>
                <c:pt idx="4">
                  <c:v>32.912736834780667</c:v>
                </c:pt>
                <c:pt idx="5">
                  <c:v>32.625301889897145</c:v>
                </c:pt>
                <c:pt idx="6">
                  <c:v>37.407385393505905</c:v>
                </c:pt>
                <c:pt idx="7">
                  <c:v>34.433271888734495</c:v>
                </c:pt>
                <c:pt idx="8">
                  <c:v>41.28915978453837</c:v>
                </c:pt>
              </c:numCache>
            </c:numRef>
          </c:val>
          <c:smooth val="0"/>
          <c:extLst>
            <c:ext xmlns:c16="http://schemas.microsoft.com/office/drawing/2014/chart" uri="{C3380CC4-5D6E-409C-BE32-E72D297353CC}">
              <c16:uniqueId val="{00000001-23EB-4F76-AEA3-2CA15B112A4A}"/>
            </c:ext>
          </c:extLst>
        </c:ser>
        <c:dLbls>
          <c:showLegendKey val="0"/>
          <c:showVal val="0"/>
          <c:showCatName val="0"/>
          <c:showSerName val="0"/>
          <c:showPercent val="0"/>
          <c:showBubbleSize val="0"/>
        </c:dLbls>
        <c:marker val="1"/>
        <c:smooth val="0"/>
        <c:axId val="175829760"/>
        <c:axId val="175832064"/>
      </c:lineChart>
      <c:catAx>
        <c:axId val="175829760"/>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Mix</a:t>
                </a:r>
                <a:r>
                  <a:rPr lang="en-IN" b="1" baseline="0">
                    <a:solidFill>
                      <a:sysClr val="windowText" lastClr="000000"/>
                    </a:solidFill>
                    <a:latin typeface="Times New Roman" panose="02020603050405020304" pitchFamily="18" charset="0"/>
                    <a:cs typeface="Times New Roman" panose="02020603050405020304" pitchFamily="18" charset="0"/>
                  </a:rPr>
                  <a:t> Designation</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0.42035358442155424"/>
              <c:y val="0.86420881356614199"/>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832064"/>
        <c:crosses val="autoZero"/>
        <c:auto val="1"/>
        <c:lblAlgn val="ctr"/>
        <c:lblOffset val="100"/>
        <c:noMultiLvlLbl val="0"/>
      </c:catAx>
      <c:valAx>
        <c:axId val="175832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IN" b="1">
                    <a:solidFill>
                      <a:sysClr val="windowText" lastClr="000000"/>
                    </a:solidFill>
                    <a:latin typeface="Times New Roman" panose="02020603050405020304" pitchFamily="18" charset="0"/>
                    <a:cs typeface="Times New Roman" panose="02020603050405020304" pitchFamily="18" charset="0"/>
                  </a:rPr>
                  <a:t>S/N</a:t>
                </a:r>
                <a:r>
                  <a:rPr lang="en-IN" b="1" baseline="0">
                    <a:solidFill>
                      <a:sysClr val="windowText" lastClr="000000"/>
                    </a:solidFill>
                    <a:latin typeface="Times New Roman" panose="02020603050405020304" pitchFamily="18" charset="0"/>
                    <a:cs typeface="Times New Roman" panose="02020603050405020304" pitchFamily="18" charset="0"/>
                  </a:rPr>
                  <a:t> Ratio (dB)</a:t>
                </a:r>
                <a:endParaRPr lang="en-IN" b="1">
                  <a:solidFill>
                    <a:sysClr val="windowText" lastClr="000000"/>
                  </a:solidFill>
                  <a:latin typeface="Times New Roman" panose="02020603050405020304" pitchFamily="18" charset="0"/>
                  <a:cs typeface="Times New Roman" panose="02020603050405020304" pitchFamily="18" charset="0"/>
                </a:endParaRPr>
              </a:p>
            </c:rich>
          </c:tx>
          <c:layout>
            <c:manualLayout>
              <c:xMode val="edge"/>
              <c:yMode val="edge"/>
              <c:x val="1.9868635155342179E-2"/>
              <c:y val="0.32495140039785025"/>
            </c:manualLayout>
          </c:layout>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7582976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legendEntry>
        <c:idx val="1"/>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F7779E-3435-47D7-AA25-8C607C82CBDF}"/>
      </w:docPartPr>
      <w:docPartBody>
        <w:p w:rsidR="007C609A" w:rsidRDefault="007C609A">
          <w:r w:rsidRPr="00E31A3E">
            <w:rPr>
              <w:rStyle w:val="PlaceholderText"/>
            </w:rPr>
            <w:t>Click or tap here to enter text.</w:t>
          </w:r>
        </w:p>
      </w:docPartBody>
    </w:docPart>
    <w:docPart>
      <w:docPartPr>
        <w:name w:val="162DBF6F1F054BEAAE25B79684EAC974"/>
        <w:category>
          <w:name w:val="General"/>
          <w:gallery w:val="placeholder"/>
        </w:category>
        <w:types>
          <w:type w:val="bbPlcHdr"/>
        </w:types>
        <w:behaviors>
          <w:behavior w:val="content"/>
        </w:behaviors>
        <w:guid w:val="{E7EFDF8B-C379-4CBB-8198-977F5E09B566}"/>
      </w:docPartPr>
      <w:docPartBody>
        <w:p w:rsidR="00403D84" w:rsidRDefault="004C736D" w:rsidP="004C736D">
          <w:pPr>
            <w:pStyle w:val="162DBF6F1F054BEAAE25B79684EAC974"/>
          </w:pPr>
          <w:r w:rsidRPr="00902750">
            <w:rPr>
              <w:rStyle w:val="PlaceholderText"/>
            </w:rPr>
            <w:t>Click or tap here to enter text.</w:t>
          </w:r>
        </w:p>
      </w:docPartBody>
    </w:docPart>
    <w:docPart>
      <w:docPartPr>
        <w:name w:val="87B5027FC7DD4970ACB59ADC82C939F1"/>
        <w:category>
          <w:name w:val="General"/>
          <w:gallery w:val="placeholder"/>
        </w:category>
        <w:types>
          <w:type w:val="bbPlcHdr"/>
        </w:types>
        <w:behaviors>
          <w:behavior w:val="content"/>
        </w:behaviors>
        <w:guid w:val="{CECFCE81-ADB2-4344-A12C-7B3FC12C8EE8}"/>
      </w:docPartPr>
      <w:docPartBody>
        <w:p w:rsidR="00C517AF" w:rsidRDefault="002E4969" w:rsidP="002E4969">
          <w:pPr>
            <w:pStyle w:val="87B5027FC7DD4970ACB59ADC82C939F1"/>
          </w:pPr>
          <w:r w:rsidRPr="00E31A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609A"/>
    <w:rsid w:val="00017FF3"/>
    <w:rsid w:val="00022455"/>
    <w:rsid w:val="00024A2D"/>
    <w:rsid w:val="00060C27"/>
    <w:rsid w:val="00077F7D"/>
    <w:rsid w:val="00081E78"/>
    <w:rsid w:val="000B553C"/>
    <w:rsid w:val="000C39C5"/>
    <w:rsid w:val="000F118F"/>
    <w:rsid w:val="00174693"/>
    <w:rsid w:val="001C71A6"/>
    <w:rsid w:val="00226C47"/>
    <w:rsid w:val="00261E99"/>
    <w:rsid w:val="002B35E8"/>
    <w:rsid w:val="002E2187"/>
    <w:rsid w:val="002E4969"/>
    <w:rsid w:val="003516FB"/>
    <w:rsid w:val="00381247"/>
    <w:rsid w:val="003B2E57"/>
    <w:rsid w:val="003B62C8"/>
    <w:rsid w:val="003E6C28"/>
    <w:rsid w:val="00403D84"/>
    <w:rsid w:val="00413BBD"/>
    <w:rsid w:val="00415BEB"/>
    <w:rsid w:val="00422407"/>
    <w:rsid w:val="00426F9C"/>
    <w:rsid w:val="0044574A"/>
    <w:rsid w:val="0046115C"/>
    <w:rsid w:val="00471C60"/>
    <w:rsid w:val="00486D96"/>
    <w:rsid w:val="00487FE8"/>
    <w:rsid w:val="004B79A4"/>
    <w:rsid w:val="004C736D"/>
    <w:rsid w:val="004D1376"/>
    <w:rsid w:val="004D13E0"/>
    <w:rsid w:val="004E7EF9"/>
    <w:rsid w:val="00521CE1"/>
    <w:rsid w:val="005360B7"/>
    <w:rsid w:val="00537B06"/>
    <w:rsid w:val="00550A42"/>
    <w:rsid w:val="0055756A"/>
    <w:rsid w:val="00572B10"/>
    <w:rsid w:val="00581D14"/>
    <w:rsid w:val="00595523"/>
    <w:rsid w:val="005B2C2E"/>
    <w:rsid w:val="005C75EB"/>
    <w:rsid w:val="005D31D6"/>
    <w:rsid w:val="00640B61"/>
    <w:rsid w:val="0064326A"/>
    <w:rsid w:val="00646C07"/>
    <w:rsid w:val="00687BD1"/>
    <w:rsid w:val="00687DB1"/>
    <w:rsid w:val="00695947"/>
    <w:rsid w:val="006B4041"/>
    <w:rsid w:val="006C0E56"/>
    <w:rsid w:val="006D0BBD"/>
    <w:rsid w:val="006D6B87"/>
    <w:rsid w:val="00715FA1"/>
    <w:rsid w:val="007423D0"/>
    <w:rsid w:val="00763AA6"/>
    <w:rsid w:val="00780E66"/>
    <w:rsid w:val="007A0D7C"/>
    <w:rsid w:val="007C609A"/>
    <w:rsid w:val="007F1B30"/>
    <w:rsid w:val="00846CCF"/>
    <w:rsid w:val="00890305"/>
    <w:rsid w:val="008C1519"/>
    <w:rsid w:val="008C3CDB"/>
    <w:rsid w:val="008D3EB3"/>
    <w:rsid w:val="008F1D20"/>
    <w:rsid w:val="008F2F47"/>
    <w:rsid w:val="0090426B"/>
    <w:rsid w:val="00944FE1"/>
    <w:rsid w:val="00945F72"/>
    <w:rsid w:val="009551AE"/>
    <w:rsid w:val="00985B3E"/>
    <w:rsid w:val="00990683"/>
    <w:rsid w:val="009B2575"/>
    <w:rsid w:val="009D2E5E"/>
    <w:rsid w:val="00A648B0"/>
    <w:rsid w:val="00A73F27"/>
    <w:rsid w:val="00AB3B87"/>
    <w:rsid w:val="00B461FD"/>
    <w:rsid w:val="00B46EAA"/>
    <w:rsid w:val="00B661D7"/>
    <w:rsid w:val="00BC4A16"/>
    <w:rsid w:val="00BE5D88"/>
    <w:rsid w:val="00BF68E6"/>
    <w:rsid w:val="00C07250"/>
    <w:rsid w:val="00C3422E"/>
    <w:rsid w:val="00C36BA0"/>
    <w:rsid w:val="00C416C1"/>
    <w:rsid w:val="00C47953"/>
    <w:rsid w:val="00C47E51"/>
    <w:rsid w:val="00C517AF"/>
    <w:rsid w:val="00C72DC0"/>
    <w:rsid w:val="00CA0CAF"/>
    <w:rsid w:val="00CD284A"/>
    <w:rsid w:val="00CD7256"/>
    <w:rsid w:val="00D17081"/>
    <w:rsid w:val="00D656C7"/>
    <w:rsid w:val="00D95B2F"/>
    <w:rsid w:val="00DD17E6"/>
    <w:rsid w:val="00DE4CCE"/>
    <w:rsid w:val="00E02939"/>
    <w:rsid w:val="00E11881"/>
    <w:rsid w:val="00E16EF7"/>
    <w:rsid w:val="00E31F8A"/>
    <w:rsid w:val="00E35883"/>
    <w:rsid w:val="00E36A1D"/>
    <w:rsid w:val="00E61B80"/>
    <w:rsid w:val="00E83EAB"/>
    <w:rsid w:val="00E860DB"/>
    <w:rsid w:val="00EB7778"/>
    <w:rsid w:val="00EE03B8"/>
    <w:rsid w:val="00EE393D"/>
    <w:rsid w:val="00F149AE"/>
    <w:rsid w:val="00F15113"/>
    <w:rsid w:val="00F17C5C"/>
    <w:rsid w:val="00F30672"/>
    <w:rsid w:val="00F34148"/>
    <w:rsid w:val="00F36EC3"/>
    <w:rsid w:val="00F523C0"/>
    <w:rsid w:val="00F74025"/>
    <w:rsid w:val="00F96F8C"/>
    <w:rsid w:val="00FA681A"/>
    <w:rsid w:val="00FC32BE"/>
    <w:rsid w:val="00FE6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4969"/>
    <w:rPr>
      <w:color w:val="666666"/>
    </w:rPr>
  </w:style>
  <w:style w:type="paragraph" w:customStyle="1" w:styleId="162DBF6F1F054BEAAE25B79684EAC974">
    <w:name w:val="162DBF6F1F054BEAAE25B79684EAC974"/>
    <w:rsid w:val="004C736D"/>
  </w:style>
  <w:style w:type="paragraph" w:customStyle="1" w:styleId="87B5027FC7DD4970ACB59ADC82C939F1">
    <w:name w:val="87B5027FC7DD4970ACB59ADC82C939F1"/>
    <w:rsid w:val="002E4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563972-DEFC-490D-BA67-703066F924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424696338"/>
    <we:property name="MENDELEY_CITATIONS" value="[{&quot;citationID&quot;:&quot;MENDELEY_CITATION_2e2d5412-de2c-4e24-b531-49cf2bd000a1&quot;,&quot;properties&quot;:{&quot;noteIndex&quot;:0},&quot;isEdited&quot;:false,&quot;manualOverride&quot;:{&quot;isManuallyOverridden&quot;:false,&quot;citeprocText&quot;:&quot;(Fayaz et al., 2025)&quot;,&quot;manualOverrideText&quot;:&quot;&quot;},&quot;citationTag&quot;:&quot;MENDELEY_CITATION_v3_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&quot;,&quot;citationItems&quot;:[{&quot;id&quot;:&quot;91e43ba1-84a1-34f7-a8c5-7c0a6b798886&quot;,&quot;itemData&quot;:{&quot;type&quot;:&quot;article-journal&quot;,&quot;id&quot;:&quot;91e43ba1-84a1-34f7-a8c5-7c0a6b798886&quot;,&quot;title&quot;:&quot;Industrial-scale prediction of cement clinker phases using machine learning&quot;,&quot;author&quot;:[{&quot;family&quot;:&quot;Fayaz&quot;,&quot;given&quot;:&quot;Sheikh Junaid&quot;,&quot;parse-names&quot;:false,&quot;dropping-particle&quot;:&quot;&quot;,&quot;non-dropping-particle&quot;:&quot;&quot;},{&quot;family&quot;:&quot;Montiel-Bohórquez&quot;,&quot;given&quot;:&quot;Néstor&quot;,&quot;parse-names&quot;:false,&quot;dropping-particle&quot;:&quot;&quot;,&quot;non-dropping-particle&quot;:&quot;&quot;},{&quot;family&quot;:&quot;Bishnoi&quot;,&quot;given&quot;:&quot;Shashank&quot;,&quot;parse-names&quot;:false,&quot;dropping-particle&quot;:&quot;&quot;,&quot;non-dropping-particle&quot;:&quot;&quot;},{&quot;family&quot;:&quot;Romano&quot;,&quot;given&quot;:&quot;Matteo&quot;,&quot;parse-names&quot;:false,&quot;dropping-particle&quot;:&quot;&quot;,&quot;non-dropping-particle&quot;:&quot;&quot;},{&quot;family&quot;:&quot;Gatti&quot;,&quot;given&quot;:&quot;Manuele&quot;,&quot;parse-names&quot;:false,&quot;dropping-particle&quot;:&quot;&quot;,&quot;non-dropping-particle&quot;:&quot;&quot;},{&quot;family&quot;:&quot;Krishnan&quot;,&quot;given&quot;:&quot;N. M.Anoop&quot;,&quot;parse-names&quot;:false,&quot;dropping-particle&quot;:&quot;&quot;,&quot;non-dropping-particle&quot;:&quot;&quot;}],&quot;container-title&quot;:&quot;Communications Engineering&quot;,&quot;DOI&quot;:&quot;10.1038/s44172-025-00432-3&quot;,&quot;ISSN&quot;:&quot;27313395&quot;,&quot;issued&quot;:{&quot;date-parts&quot;:[[2025]]},&quot;abstract&quot;:&quot;Cement production exceeds 4.1 billion tonnes annually, emitting 2.4 billion tonnes of CO2 annually, necessitating improved process control. Traditional models, limited to steady-state conditions, lack predictive accuracy for clinker mineralogical phases. Here, using a comprehensive two-year industrial dataset, we develop machine learning models that outperform conventional Bogue equations with mean absolute percentage errors of 1.24%, 6.77%, and 2.53% for alite, belite, and ferrite prediction respectively, compared to 7.79%, 22.68%, and 24.54% for Bogue calculations. Our models remain robust under varying operations and are evaluated for uncertainty and rare-event scenarios. Through post hoc explainable algorithms, we interpret the hierarchical relationships between clinker oxides and phase formation, providing insights into the functioning of an otherwise black-box model. The framework can potentially enable real-time optimization of cement production, thereby providing a route toward reducing material waste and ensuring quality while reducing the associated emissions under real-world conditions.&quot;,&quot;issue&quot;:&quot;1&quot;,&quot;volume&quot;:&quot;4&quot;,&quot;container-title-short&quot;:&quot;&quot;},&quot;isTemporary&quot;:false,&quot;suppress-author&quot;:false,&quot;composite&quot;:false,&quot;author-only&quot;:false}]},{&quot;citationID&quot;:&quot;MENDELEY_CITATION_c8255868-4f9a-437a-b774-e085e9e09250&quot;,&quot;properties&quot;:{&quot;noteIndex&quot;:0},&quot;isEdited&quot;:false,&quot;manualOverride&quot;:{&quot;isManuallyOverridden&quot;:false,&quot;citeprocText&quot;:&quot;(Massoumi Nejad et al., 2025)&quot;,&quot;manualOverrideText&quot;:&quot;&quot;},&quot;citationTag&quot;:&quot;MENDELEY_CITATION_v3_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&quot;,&quot;citationItems&quot;:[{&quot;id&quot;:&quot;4c3a52e8-b84c-3064-9c79-5d57ae3c5620&quot;,&quot;itemData&quot;:{&quot;type&quot;:&quot;article-journal&quot;,&quot;id&quot;:&quot;4c3a52e8-b84c-3064-9c79-5d57ae3c5620&quot;,&quot;title&quot;:&quot;A comprehensive analysis of process-related CO2 emissions from Iran's cement industry&quot;,&quot;author&quot;:[{&quot;family&quot;:&quot;Massoumi Nejad&quot;,&quot;given&quot;:&quot;Bahman&quot;,&quot;parse-names&quot;:false,&quot;dropping-particle&quot;:&quot;&quot;,&quot;non-dropping-particle&quot;:&quot;&quot;},{&quot;family&quot;:&quot;Enferadi&quot;,&quot;given&quot;:&quot;Sara&quot;,&quot;parse-names&quot;:false,&quot;dropping-particle&quot;:&quot;&quot;,&quot;non-dropping-particle&quot;:&quot;&quot;},{&quot;family&quot;:&quot;Andrew&quot;,&quot;given&quot;:&quot;Robbie&quot;,&quot;parse-names&quot;:false,&quot;dropping-particle&quot;:&quot;&quot;,&quot;non-dropping-particle&quot;:&quot;&quot;}],&quot;container-title&quot;:&quot;Cleaner Environmental Systems&quot;,&quot;DOI&quot;:&quot;10.1016/j.cesys.2024.100251&quot;,&quot;ISSN&quot;:&quot;26667894&quot;,&quot;URL&quot;:&quot;https://doi.org/10.1016/j.cesys.2024.100251&quot;,&quot;issued&quot;:{&quot;date-parts&quot;:[[2025]]},&quot;page&quot;:&quot;100251&quot;,&quot;abstract&quot;:&quot;Direct emissions from the cement industry account for 7%–8% of global anthropogenic CO₂ emissions, primarily from thermal decomposition of carbonates (i.e., calcination) during clinker production. Iran ranks among the world's top ten cement producers and is the seventh-largest CO₂ emitter globally. Despite its significant contribution to global emissions, Iran's process-related CO2 emissions (i.e., chemically derived CO2 from calcination) remain underreported in international datasets. This study addresses this gap by analyzing CO₂ emissions from carbonate decomposition in 77 Iranian cement plants from 2013 to 2023, highlighting regional and plant-specific emission factors. Utilizing plant-specific clinker data, the study applied methodologies aligned with the 2006 IPCC Guidelines and the WRI/WBCSD Greenhouse Gas Protocol to calculate emission factors and CO2 emissions. The findings show notable geographical variations and a substantial national trend, with emissions rising from 28.75 million tonnes (Mt) in 2016 to 39.33 Mt in 2023. A primary contributor is Iran's high clinker-to-cement ratio, averaging 94.1% in 2023, underscoring the urgent need for sustainable production practices, particularly through the adoption of supplementary cementitious materials (SCMs) like pozzolans and industrial by-products. To address this, the study recommends a two-pronged policy approach: reducing clinker content in cement by promoting blended alternatives, such as Portland Composite Cement (PCC) and Portland Pozzolana Cement (PPC), through regulatory controls and economic incentives. These results emphasize the importance of targeted, data-driven policies for sustainable cement production, offering critical insights for stakeholders and policymakers aiming to align Iran's cement sector with global emissions reduction goals.&quot;,&quot;publisher&quot;:&quot;Elsevier Ltd&quot;,&quot;issue&quot;:&quot;January&quot;,&quot;volume&quot;:&quot;16&quot;,&quot;container-title-short&quot;:&quot;&quot;},&quot;isTemporary&quot;:false,&quot;suppress-author&quot;:false,&quot;composite&quot;:false,&quot;author-only&quot;:false}]},{&quot;citationID&quot;:&quot;MENDELEY_CITATION_1ed3c297-94ca-4e5d-9d2f-0fcb0dd7d8fe&quot;,&quot;properties&quot;:{&quot;noteIndex&quot;:0},&quot;isEdited&quot;:false,&quot;manualOverride&quot;:{&quot;isManuallyOverridden&quot;:true,&quot;citeprocText&quot;:&quot;(Forum, 2024)&quot;,&quot;manualOverrideText&quot;:&quot;(GCCA Forum, 2024)&quot;},&quot;citationTag&quot;:&quot;MENDELEY_CITATION_v3_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&quot;,&quot;citationItems&quot;:[{&quot;id&quot;:&quot;16cc201d-b779-3f8c-b7d1-f72946771fd6&quot;,&quot;itemData&quot;:{&quot;type&quot;:&quot;article-journal&quot;,&quot;id&quot;:&quot;16cc201d-b779-3f8c-b7d1-f72946771fd6&quot;,&quot;title&quot;:&quot;Cement Industry Net Zero Progress&quot;,&quot;author&quot;:[{&quot;family&quot;:&quot;Forum&quot;,&quot;given&quot;:&quot;World Economic&quot;,&quot;parse-names&quot;:false,&quot;dropping-particle&quot;:&quot;&quot;,&quot;non-dropping-particle&quot;:&quot;&quot;}],&quot;URL&quot;:&quot;https://gccassociation.org/cement-industry-net-zero-progress-report-2024-25/&quot;,&quot;issued&quot;:{&quot;date-parts&quot;:[[2024]]},&quot;page&quot;:&quot;42&quot;,&quot;container-title-short&quot;:&quot;&quot;},&quot;isTemporary&quot;:false,&quot;suppress-author&quot;:false,&quot;composite&quot;:false,&quot;author-only&quot;:false}]},{&quot;citationID&quot;:&quot;MENDELEY_CITATION_c7459118-db80-4138-8621-03876eac8c80&quot;,&quot;properties&quot;:{&quot;noteIndex&quot;:0},&quot;isEdited&quot;:false,&quot;manualOverride&quot;:{&quot;isManuallyOverridden&quot;:false,&quot;citeprocText&quot;:&quot;(IEA; IRENA; UNCCHLC, 2023)&quot;,&quot;manualOverrideText&quot;:&quot;&quot;},&quot;citationTag&quot;:&quot;MENDELEY_CITATION_v3_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&quot;,&quot;citationItems&quot;:[{&quot;id&quot;:&quot;01f9eccd-2473-34a8-bfb4-b845de1569ce&quot;,&quot;itemData&quot;:{&quot;type&quot;:&quot;article-journal&quot;,&quot;id&quot;:&quot;01f9eccd-2473-34a8-bfb4-b845de1569ce&quot;,&quot;title&quot;:&quot;The Breakthrough Agneda report 2023&quot;,&quot;author&quot;:[{&quot;family&quot;:&quot;IEA; IRENA; UNCCHLC&quot;,&quot;given&quot;:&quot;&quot;,&quot;parse-names&quot;:false,&quot;dropping-particle&quot;:&quot;&quot;,&quot;non-dropping-particle&quot;:&quot;&quot;}],&quot;container-title&quot;:&quot;Iea&quot;,&quot;URL&quot;:&quot;https://iea.blob.core.windows.net/assets/d7e6b848-6e96-4c27-846e-07bd3aef5654/THEBREAKTHROUGHAGENDAREPORT2023.pdf&quot;,&quot;issued&quot;:{&quot;date-parts&quot;:[[2023]]},&quot;container-title-short&quot;:&quot;&quot;},&quot;isTemporary&quot;:false,&quot;suppress-author&quot;:false,&quot;composite&quot;:false,&quot;author-only&quot;:false}]},{&quot;citationID&quot;:&quot;MENDELEY_CITATION_a880b180-87d3-48a9-a5e8-303da17c9239&quot;,&quot;properties&quot;:{&quot;noteIndex&quot;:0},&quot;isEdited&quot;:false,&quot;manualOverride&quot;:{&quot;isManuallyOverridden&quot;:false,&quot;citeprocText&quot;:&quot;(Bellum et al., 2025)&quot;,&quot;manualOverrideText&quot;:&quot;&quot;},&quot;citationTag&quot;:&quot;MENDELEY_CITATION_v3_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&quot;,&quot;citationItems&quot;:[{&quot;id&quot;:&quot;24e39072-6657-32f6-9e5b-d811992f165c&quot;,&quot;itemData&quot;:{&quot;type&quot;:&quot;book&quot;,&quot;id&quot;:&quot;24e39072-6657-32f6-9e5b-d811992f165c&quot;,&quot;title&quot;:&quot;A Comprehensive Review of Geopolymer Concrete: Applications, Properties, and Future Directions&quot;,&quot;author&quot;:[{&quot;family&quot;:&quot;Bellum&quot;,&quot;given&quot;:&quot;Ramamohana Reddy&quot;,&quot;parse-names&quot;:false,&quot;dropping-particle&quot;:&quot;&quot;,&quot;non-dropping-particle&quot;:&quot;&quot;},{&quot;family&quot;:&quot;Durga&quot;,&quot;given&quot;:&quot;Chereddy Sonali Sri&quot;,&quot;parse-names&quot;:false,&quot;dropping-particle&quot;:&quot;&quot;,&quot;non-dropping-particle&quot;:&quot;&quot;},{&quot;family&quot;:&quot;Meeravali&quot;,&quot;given&quot;:&quot;Karumanchi&quot;,&quot;parse-names&quot;:false,&quot;dropping-particle&quot;:&quot;&quot;,&quot;non-dropping-particle&quot;:&quot;&quot;},{&quot;family&quot;:&quot;Kumar&quot;,&quot;given&quot;:&quot;N. Satya Vijaya&quot;,&quot;parse-names&quot;:false,&quot;dropping-particle&quot;:&quot;&quot;,&quot;non-dropping-particle&quot;:&quot;&quot;},{&quot;family&quot;:&quot;Chaitanya&quot;,&quot;given&quot;:&quot;Bypaneni Krishna&quot;,&quot;parse-names&quot;:false,&quot;dropping-particle&quot;:&quot;&quot;,&quot;non-dropping-particle&quot;:&quot;&quot;},{&quot;family&quot;:&quot;Venkatesh&quot;,&quot;given&quot;:&quot;Chava&quot;,&quot;parse-names&quot;:false,&quot;dropping-particle&quot;:&quot;&quot;,&quot;non-dropping-particle&quot;:&quot;&quot;}],&quot;container-title&quot;:&quot;Silicon&quot;,&quot;DOI&quot;:&quot;10.1007/s12633-025-03532-z&quot;,&quot;ISBN&quot;:&quot;0123456789&quot;,&quot;ISSN&quot;:&quot;18769918&quot;,&quot;URL&quot;:&quot;https://doi.org/10.1007/s12633-025-03532-z&quot;,&quot;issued&quot;:{&quot;date-parts&quot;:[[2025]]},&quot;abstract&quot;:&quot;Ordinary Portland cement production contributes approximately 8% of global CO₂ emissions, necessitating sustainable alternatives for the construction industry. This comprehensive review systematically evaluates geopolymer concrete (GPC) as an environmentally superior construction material. The study employs a dual methodology: bibliometric analysis of over 500 publications (2015–2025) and critical synthesis of experimental findings on mix design-performance relationships. Five distinct research clusters were identified encompassing source materials, alkaline activators, mechanical performance, microstructural characteristics, and emerging applications. Experimental data demonstrates that GPC formulations utilizing fly ash and ground granulated blast furnace slag, activated with 8–12 M sodium hydroxide and cured at 60–90 °C, consistently achieve compressive strengths of 50–70 MPa. These systems exhibit superior chemical resistance, thermal stability up to 800 °C, and 40–80% reduction in CO₂ emissions compared to conventional concrete. The geopolymerization process produces dense microstructures with refined pore distribution, enhancing durability. However, challenges including source material variability, curing sensitivity, ambient setting limitations, and absence of standardized guidelines currently restrict widespread adoption. The findings establish GPC as a technically viable alternative for structural applications. Future research should focus on standardized mix design methodologies, ambient-curing one-part systems, integration with 3D printing technologies, long-term field performance monitoring, comprehensive life cycle assessments, and development of unified testing protocols for regulatory acceptance.&quot;,&quot;publisher&quot;:&quot;Springer Netherlands&quot;,&quot;issue&quot;:&quot;0123456789&quot;,&quot;container-title-short&quot;:&quot;&quot;},&quot;isTemporary&quot;:false,&quot;suppress-author&quot;:false,&quot;composite&quot;:false,&quot;author-only&quot;:false}]},{&quot;citationID&quot;:&quot;MENDELEY_CITATION_ca77da07-8de4-46be-bed5-5ad2c590ba44&quot;,&quot;properties&quot;:{&quot;noteIndex&quot;:0},&quot;isEdited&quot;:false,&quot;manualOverride&quot;:{&quot;isManuallyOverridden&quot;:false,&quot;citeprocText&quot;:&quot;(Mancke &amp;#38; Stephan, 2026; R et al., 2026)&quot;,&quot;manualOverrideText&quot;:&quot;&quot;},&quot;citationTag&quot;:&quot;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&quot;,&quot;citationItems&quot;:[{&quot;id&quot;:&quot;c3e01657-282d-3247-af7c-5445556db329&quot;,&quot;itemData&quot;:{&quot;type&quot;:&quot;article-journal&quot;,&quot;id&quot;:&quot;c3e01657-282d-3247-af7c-5445556db329&quot;,&quot;title&quot;:&quot;European regulatory drivers, carbon pricing, and environmental assessment of sustainable concretes: A comparative evaluation of CEM I and alkali-activated binders&quot;,&quot;author&quot;:[{&quot;family&quot;:&quot;Mancke&quot;,&quot;given&quot;:&quot;Raoul&quot;,&quot;parse-names&quot;:false,&quot;dropping-particle&quot;:&quot;&quot;,&quot;non-dropping-particle&quot;:&quot;&quot;},{&quot;family&quot;:&quot;Stephan&quot;,&quot;given&quot;:&quot;Dietmar&quot;,&quot;parse-names&quot;:false,&quot;dropping-particle&quot;:&quot;&quot;,&quot;non-dropping-particle&quot;:&quot;&quot;}],&quot;container-title&quot;:&quot;Sustainable Materials and Technologies&quot;,&quot;DOI&quot;:&quot;10.1016/j.susmat.2026.e02089&quot;,&quot;ISSN&quot;:&quot;22149937&quot;,&quot;URL&quot;:&quot;https://doi.org/10.1016/j.susmat.2026.e02089&quot;,&quot;issued&quot;:{&quot;date-parts&quot;:[[2026]]},&quot;page&quot;:&quot;e02089&quot;,&quot;abstract&quot;:&quot;The European Union's Green Deal aims to achieve climate neutrality by 2050, placing significant decarbonization pressures on high-emission sectors like cement and concrete. This study examines the implications of EU climate regulations, such as the EU Emissions Trading System (EU-ETS) and the Carbon Border Adjustment Mechanism (EU-CBAM), on the industry, with a focus on concrete with alkali-activated binder (AAB) as a low-carbon alternative to traditional CEM-I concrete. AAB concretes achieve substantial embodied CO₂-eq. reductions, with global warming potential (GWP) reductions ranging from approx. 48% to 57%, consistent with broader literature reporting 40–80% savings and the calculation and evaluation of the environmental cost indicator (ECI) show a reduction of 23.4% to 39.3%. While CEM I concrete emissions result mainly from Portland cement production, AAB concretes' emissions are driven by alkaline activators (e.g., sodium and potassium silicates and hydroxides), highlighting the need to optimize activator formulations. Single-specimen compressive-strength results were used only as preliminary technical indicators. Because no replicate specimens were tested, strength-derived ratios are reported descriptively and are not used to establish statistically supported performance rankings. Economically, escalating EU-ETS carbon prices, from €65/tCO₂ in 2024 to €243/tCO₂ by 2034, create a growing cost advantage for AAB concretes, which are exempt from EU-ETS/CBAM regulations. This advantage is projected to reach €168.40/t under EU-ETS and €197/t under CBAM by 2034, incentivizing adoption. While challenges remain in regulatory harmonization, material optimization, and long-term performance validation, the study highlights AAB concretes as a viable and sustainable pathway for decarbonizing the built environment. Future research should focus on improving activator sustainability, durability in real-world applications, and regulatory alignment to accelerate market adoption and achieve EU climate targets.&quot;,&quot;publisher&quot;:&quot;Elsevier B.V.&quot;,&quot;issue&quot;:&quot;May&quot;,&quot;volume&quot;:&quot;48&quot;,&quot;container-title-short&quot;:&quot;&quot;},&quot;isTemporary&quot;:false,&quot;suppress-author&quot;:false,&quot;composite&quot;:false,&quot;author-only&quot;:false},{&quot;id&quot;:&quot;0df86276-2673-3e78-92df-2ca4a07d7b33&quot;,&quot;itemData&quot;:{&quot;type&quot;:&quot;article-journal&quot;,&quot;id&quot;:&quot;0df86276-2673-3e78-92df-2ca4a07d7b33&quot;,&quot;title&quot;:&quot;Nano-engineered alkali-activated concrete: enhancing structural performance and sustainability&quot;,&quot;author&quot;:[{&quot;family&quot;:&quot;R&quot;,&quot;given&quot;:&quot;Samuvel Raj&quot;,&quot;parse-names&quot;:false,&quot;dropping-particle&quot;:&quot;&quot;,&quot;non-dropping-particle&quot;:&quot;&quot;},{&quot;family&quot;:&quot;Anand&quot;,&quot;given&quot;:&quot;N.&quot;,&quot;parse-names&quot;:false,&quot;dropping-particle&quot;:&quot;&quot;,&quot;non-dropping-particle&quot;:&quot;&quot;},{&quot;family&quot;:&quot;Arulraj&quot;,&quot;given&quot;:&quot;G. Prince&quot;,&quot;parse-names&quot;:false,&quot;dropping-particle&quot;:&quot;&quot;,&quot;non-dropping-particle&quot;:&quot;&quot;},{&quot;family&quot;:&quot;Kanagaraj&quot;,&quot;given&quot;:&quot;Balamurali&quot;,&quot;parse-names&quot;:false,&quot;dropping-particle&quot;:&quot;&quot;,&quot;non-dropping-particle&quot;:&quot;&quot;},{&quot;family&quot;:&quot;Cashell&quot;,&quot;given&quot;:&quot;Katherine A.&quot;,&quot;parse-names&quot;:false,&quot;dropping-particle&quot;:&quot;&quot;,&quot;non-dropping-particle&quot;:&quot;&quot;},{&quot;family&quot;:&quot;Thomas&quot;,&quot;given&quot;:&quot;Mathew Kalayil&quot;,&quot;parse-names&quot;:false,&quot;dropping-particle&quot;:&quot;&quot;,&quot;non-dropping-particle&quot;:&quot;&quot;}],&quot;container-title&quot;:&quot;Results in Engineering&quot;,&quot;DOI&quot;:&quot;10.1016/j.rineng.2026.111521&quot;,&quot;ISSN&quot;:&quot;25901230&quot;,&quot;URL&quot;:&quot;https://doi.org/10.1016/j.rineng.2026.111521&quot;,&quot;issued&quot;:{&quot;date-parts&quot;:[[2026]]},&quot;page&quot;:&quot;111521&quot;,&quot;abstract&quot;:&quot;Conventional Ordinary Portland Cement (OPC) concrete is associated with significant environmental impacts and durability limitations under aggressive exposure conditions. In this study, alkali-activated nano concrete (AANC) incorporating industrial waste-based nanomaterials (NMs) was developed to enhance interfacial and structural performance while improving sustainability. The influence of nano fly ash (nFA), nano Ground Granulated Blast Furnace Slag (nGS), and nano bentonite (nBT) on the compressive strength, bond strength, and interfacial shear strength behaviour of AANC was experimentally investigated. The concrete mixtures were prepared using fly ash (FA), Ground Granulated Blast Furnace Slag (GGBFS), M-sand, coarse aggregates, and alkaline activators with varying NM dosages. The results demonstrated substantial improvement in mechanical and interfacial properties with the incorporation of NMs. The optimum mixtures containing 9% nFA, 12% nGS, and 6% nBT increased the compressive strength (CS) from 37.25 MPa to 60.37 MPa. Among all mixtures, nGS12 exhibited the highest overall performance, achieving bond strength (BS) exceeding 8 MPa and interfacial shear strength (ISS) of 6.1 MPa, followed by nFA9 with superior interfacial enhancement. SEM analysis revealed a denser microstructure and improved interfacial transition zone (ITZ) due to nano-scale pore refinement and enhanced geopolymeric gel formation. Strong exponential correlations were observed between compressive strength and interfacial properties (R2 ≈ 0.94–0.95), confirming the reliability of the developed nano-engineered systems. The findings demonstrate that nano-engineered industrial waste materials can significantly enhance the structural applicability, load transfer capacity, and durability potential of AANC, making it a promising sustainable alternative for high-performance concrete applications in aggressive service environments.&quot;,&quot;publisher&quot;:&quot;Elsevier B.V.&quot;,&quot;issue&quot;:&quot;June&quot;,&quot;volume&quot;:&quot;31&quot;,&quot;container-title-short&quot;:&quot;&quot;},&quot;isTemporary&quot;:false,&quot;suppress-author&quot;:false,&quot;composite&quot;:false,&quot;author-only&quot;:false}]},{&quot;citationID&quot;:&quot;MENDELEY_CITATION_da15552d-d605-4e5a-a280-7a6572ff71e8&quot;,&quot;properties&quot;:{&quot;noteIndex&quot;:0},&quot;isEdited&quot;:false,&quot;manualOverride&quot;:{&quot;isManuallyOverridden&quot;:false,&quot;citeprocText&quot;:&quot;(Gautam et al., 2024)&quot;,&quot;manualOverrideText&quot;:&quot;&quot;},&quot;citationTag&quot;:&quot;MENDELEY_CITATION_v3_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&quot;,&quot;citationItems&quot;:[{&quot;id&quot;:&quot;a0525056-a05c-35d1-a59e-a756dd775edc&quot;,&quot;itemData&quot;:{&quot;type&quot;:&quot;article-journal&quot;,&quot;id&quot;:&quot;a0525056-a05c-35d1-a59e-a756dd775edc&quot;,&quot;title&quot;:&quot;Original Article International Journal of Scientific Research in Civil Engineering Utilization of Waste Materials ( GGBS + FLY ASH ) In Concrete&quot;,&quot;author&quot;:[{&quot;family&quot;:&quot;Gautam&quot;,&quot;given&quot;:&quot;Akansha&quot;,&quot;parse-names&quot;:false,&quot;dropping-particle&quot;:&quot;&quot;,&quot;non-dropping-particle&quot;:&quot;&quot;},{&quot;family&quot;:&quot;Chaturvedi&quot;,&quot;given&quot;:&quot;Anita&quot;,&quot;parse-names&quot;:false,&quot;dropping-particle&quot;:&quot;&quot;,&quot;non-dropping-particle&quot;:&quot;&quot;},{&quot;family&quot;:&quot;Singh&quot;,&quot;given&quot;:&quot;Lokesh&quot;,&quot;parse-names&quot;:false,&quot;dropping-particle&quot;:&quot;&quot;,&quot;non-dropping-particle&quot;:&quot;&quot;},{&quot;family&quot;:&quot;Ash&quot;,&quot;given&quot;:&quot;Fly&quot;,&quot;parse-names&quot;:false,&quot;dropping-particle&quot;:&quot;&quot;,&quot;non-dropping-particle&quot;:&quot;&quot;}],&quot;issued&quot;:{&quot;date-parts&quot;:[[2024]]},&quot;page&quot;:&quot;143-152&quot;,&quot;issue&quot;:&quot;2&quot;,&quot;volume&quot;:&quot;8&quot;,&quot;container-title-short&quot;:&quot;&quot;},&quot;isTemporary&quot;:false,&quot;suppress-author&quot;:false,&quot;composite&quot;:false,&quot;author-only&quot;:false}]},{&quot;citationID&quot;:&quot;MENDELEY_CITATION_8b94e40f-cebe-4173-9505-47360d74207b&quot;,&quot;properties&quot;:{&quot;noteIndex&quot;:0},&quot;isEdited&quot;:false,&quot;manualOverride&quot;:{&quot;isManuallyOverridden&quot;:false,&quot;citeprocText&quot;:&quot;(Mehta et al., 2020)&quot;,&quot;manualOverrideText&quot;:&quot;&quot;},&quot;citationTag&quot;:&quot;MENDELEY_CITATION_v3_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&quot;,&quot;citationItems&quot;:[{&quot;id&quot;:&quot;493e9d23-e99c-3669-99ed-4d31cf031f6d&quot;,&quot;itemData&quot;:{&quot;type&quot;:&quot;article-journal&quot;,&quot;id&quot;:&quot;493e9d23-e99c-3669-99ed-4d31cf031f6d&quot;,&quot;title&quot;:&quot;Fly ash and ground granulated blast furnace slag-based alkali-activated concrete: Mechanical, transport and microstructural properties&quot;,&quot;author&quot;:[{&quot;family&quot;:&quot;Mehta&quot;,&quot;given&quot;:&quot;Ankur&quot;,&quot;parse-names&quot;:false,&quot;dropping-particle&quot;:&quot;&quot;,&quot;non-dropping-particle&quot;:&quot;&quot;},{&quot;family&quot;:&quot;Siddique&quot;,&quot;given&quot;:&quot;Rafat&quot;,&quot;parse-names&quot;:false,&quot;dropping-particle&quot;:&quot;&quot;,&quot;non-dropping-particle&quot;:&quot;&quot;},{&quot;family&quot;:&quot;Ozbakkaloglu&quot;,&quot;given&quot;:&quot;Togay&quot;,&quot;parse-names&quot;:false,&quot;dropping-particle&quot;:&quot;&quot;,&quot;non-dropping-particle&quot;:&quot;&quot;},{&quot;family&quot;:&quot;Uddin Ahmed Shaikh&quot;,&quot;given&quot;:&quot;Faiz&quot;,&quot;parse-names&quot;:false,&quot;dropping-particle&quot;:&quot;&quot;,&quot;non-dropping-particle&quot;:&quot;&quot;},{&quot;family&quot;:&quot;Belarbi&quot;,&quot;given&quot;:&quot;Rafik&quot;,&quot;parse-names&quot;:false,&quot;dropping-particle&quot;:&quot;&quot;,&quot;non-dropping-particle&quot;:&quot;&quot;}],&quot;container-title&quot;:&quot;Construction and Building Materials&quot;,&quot;container-title-short&quot;:&quot;Constr. Build. Mater.&quot;,&quot;DOI&quot;:&quot;10.1016/j.conbuildmat.2020.119548&quot;,&quot;ISSN&quot;:&quot;09500618&quot;,&quot;URL&quot;:&quot;https://doi.org/10.1016/j.conbuildmat.2020.119548&quot;,&quot;issued&quot;:{&quot;date-parts&quot;:[[2020]]},&quot;page&quot;:&quot;119548&quot;,&quot;abstract&quot;:&quot;The present study optimizes various parameters such as ratio of alkali solution-fly ash, sodium silicate-sodium hydroxide, fine aggregates-total aggregates, sodium hydroxide concentration, total aggregate content and curing temperatures for the development of fly ash-based alkali-activated concrete using Taguchi method. Also, GGBS is included (0–20%) and further properties such as compressive strength, sorptivity, chloride permeability and microstructural properties of the resultant GGBS-based alkali-activated concrete are studied. Results showed the coexistence of calcium-based hydration products CSH and CASH along with the polymerization products NASH, making the matrix of alkali-activated binder more compact with lesser cracks and pore spaces. The above changes are also reflected in the increase observed in the compressive strength by approximately 52%, and the reductions in the sorptivity and chloride ion penetration by 35% and 78%, respectively, with increasing GGBS content from 0 to 20% in heat cured fly ash based alkali-activated concrete.&quot;,&quot;publisher&quot;:&quot;Elsevier Ltd&quot;,&quot;volume&quot;:&quot;257&quot;},&quot;isTemporary&quot;:false,&quot;suppress-author&quot;:false,&quot;composite&quot;:false,&quot;author-only&quot;:false}]},{&quot;citationID&quot;:&quot;MENDELEY_CITATION_e3701448-9bef-448f-a3eb-778605fcad1c&quot;,&quot;properties&quot;:{&quot;noteIndex&quot;:0},&quot;isEdited&quot;:false,&quot;manualOverride&quot;:{&quot;isManuallyOverridden&quot;:false,&quot;citeprocText&quot;:&quot;(Kucukgoncu &amp;#38; Özbayrak, 2025)&quot;,&quot;manualOverrideText&quot;:&quot;&quot;},&quot;citationTag&quot;:&quot;MENDELEY_CITATION_v3_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&quot;,&quot;citationItems&quot;:[{&quot;id&quot;:&quot;aa3a8890-1c62-37f0-a30c-6241355d005b&quot;,&quot;itemData&quot;:{&quot;type&quot;:&quot;article-journal&quot;,&quot;id&quot;:&quot;aa3a8890-1c62-37f0-a30c-6241355d005b&quot;,&quot;title&quot;:&quot;Microstructural Analysis of Low-Calcium Fly Ash-Based Geopolymer Concrete with Different Ratios of Activator and Binder Under High Temperatures&quot;,&quot;author&quot;:[{&quot;family&quot;:&quot;Kucukgoncu&quot;,&quot;given&quot;:&quot;Hurmet&quot;,&quot;parse-names&quot;:false,&quot;dropping-particle&quot;:&quot;&quot;,&quot;non-dropping-particle&quot;:&quot;&quot;},{&quot;family&quot;:&quot;Özbayrak&quot;,&quot;given&quot;:&quot;Ahmet&quot;,&quot;parse-names&quot;:false,&quot;dropping-particle&quot;:&quot;&quot;,&quot;non-dropping-particle&quot;:&quot;&quot;}],&quot;container-title&quot;:&quot;Arabian Journal for Science and Engineering&quot;,&quot;container-title-short&quot;:&quot;Arab. J. Sci. Eng.&quot;,&quot;DOI&quot;:&quot;10.1007/s13369-024-09266-1&quot;,&quot;ISSN&quot;:&quot;21914281&quot;,&quot;URL&quot;:&quot;https://doi.org/10.1007/s13369-024-09266-1&quot;,&quot;issued&quot;:{&quot;date-parts&quot;:[[2025]]},&quot;page&quot;:&quot;8197-8223&quot;,&quot;abstract&quot;:&quot;Geopolymer concretes have emerged as an alternative to traditional Portland cement concretes with high strength, good durability, well corrosion performance and high-temperature resistance, and being a sustainable and environmentally friendly material. In this study, a comprehensive microstructural analysis of low-calcium fly ash-based geopolymer concrete samples with different alkali activator to binder ratios was conducted after exposure to temperatures ranging from 400 to 800 °C. The experimental results of the geopolymer concrete specimens found out significant findings, including a notable loss of mass and an approximate 80% decrease in compressive strength after exposure to 800 °C. The microstructural analysis underlined crack formation, voids and porosities in the geopolymer matrix at elevated temperatures, affecting the physical and mechanical properties of the material. The study presents significant insights into the behaviour of low-calcium fly ash-based geopolymer concrete with different binder and alkali activator ratios under high temperatures, revealing the performance of geopolymer concretes in extreme environments and the effect of incompatibility between geopolymer concrete and aggregate due to thermal temperature effects on this performance.&quot;,&quot;publisher&quot;:&quot;Springer Berlin Heidelberg&quot;,&quot;issue&quot;:&quot;11&quot;,&quot;volume&quot;:&quot;50&quot;},&quot;isTemporary&quot;:false,&quot;suppress-author&quot;:false,&quot;composite&quot;:false,&quot;author-only&quot;:false}]},{&quot;citationID&quot;:&quot;MENDELEY_CITATION_b78b2a4e-11e8-4ffb-a296-ca4700d75b95&quot;,&quot;properties&quot;:{&quot;noteIndex&quot;:0},&quot;isEdited&quot;:false,&quot;manualOverride&quot;:{&quot;isManuallyOverridden&quot;:false,&quot;citeprocText&quot;:&quot;(Girish et al., 2026)&quot;,&quot;manualOverrideText&quot;:&quot;&quot;},&quot;citationTag&quot;:&quot;MENDELEY_CITATION_v3_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&quot;,&quot;citationItems&quot;:[{&quot;id&quot;:&quot;8b3bcedf-d03b-3cb9-8636-40cbe5c96e25&quot;,&quot;itemData&quot;:{&quot;type&quot;:&quot;article-journal&quot;,&quot;id&quot;:&quot;8b3bcedf-d03b-3cb9-8636-40cbe5c96e25&quot;,&quot;title&quot;:&quot;Development of one part sustainable alkali activated binder system using slag, flyash and micro calcined kaolin&quot;,&quot;author&quot;:[{&quot;family&quot;:&quot;Girish&quot;,&quot;given&quot;:&quot;M. G.&quot;,&quot;parse-names&quot;:false,&quot;dropping-particle&quot;:&quot;&quot;,&quot;non-dropping-particle&quot;:&quot;&quot;},{&quot;family&quot;:&quot;Prashant&quot;,&quot;given&quot;:&quot;Shreelaxmi&quot;,&quot;parse-names&quot;:false,&quot;dropping-particle&quot;:&quot;&quot;,&quot;non-dropping-particle&quot;:&quot;&quot;},{&quot;family&quot;:&quot;Jagadisha&quot;,&quot;given&quot;:&quot;H. M.&quot;,&quot;parse-names&quot;:false,&quot;dropping-particle&quot;:&quot;&quot;,&quot;non-dropping-particle&quot;:&quot;&quot;},{&quot;family&quot;:&quot;Prabha&quot;,&quot;given&quot;:&quot;Sinchana&quot;,&quot;parse-names&quot;:false,&quot;dropping-particle&quot;:&quot;&quot;,&quot;non-dropping-particle&quot;:&quot;&quot;}],&quot;container-title&quot;:&quot;Scientific reports&quot;,&quot;container-title-short&quot;:&quot;Sci. Rep.&quot;,&quot;DOI&quot;:&quot;10.1038/s41598-026-46876-1&quot;,&quot;ISSN&quot;:&quot;20452322&quot;,&quot;PMID&quot;:&quot;41946765&quot;,&quot;issued&quot;:{&quot;date-parts&quot;:[[2026]]},&quot;page&quot;:&quot;1-20&quot;,&quot;abstract&quot;:&quot;A one-part alkali-activated binder system is a sustainable, low-environmental-footprint binder. However, optimising this binder using industrial by-products for reliable performance remains a challenge. Conventional cement production is a major source of global CO₂ emissions, challenging the achievement of the Paris Agreement targets and net-zero goals by 2050. To align with Sustainable Development Goals 9 and 11, the development and adoption of low-carbon alternative binder materials is essential for sustainable infrastructure. This study investigates the formulation and optimisation of a novel One-Part Ternary Alkali-activated Binder (OP-TAB) using Box-Behnken Response Surface Methodology (RSM). A ternary blend consists of Ground Granulated Blast Furnace Slag (GGBS), flyash (FA) and Micro Calcined Kaolin (MCK) in varying proportions, mixed with solid activators. The properties of the binder depend on the proportions of the precursors, activator dosage and water-to-binder ratio. A three-level Box-Behnken design was employed to evaluate the influence of FA, MCK, and water-to-binder ratio (W/B) on key performance indicators, namely flowability, setting time, and compressive strength. GGBS served as the primary precursor, with sodium metasilicate as the solid activator. Optimisation via desirability function yielded an ideal mix comprising of 23% FA, 24% MCK, 53% GGBS, and a W/B ratio of 0.265. This formulation achieved a flowability of 130.12%, initial and final setting times of 114.58 and 186.47 min, respectively, and compressive strengths of 28.12 MPa at 7 days and 55.45 MPa at 28 days, respectively. Analysis of Variance (ANOVA) is performed to evaluate most significant parameters and accuracy in DOE. Microstructural analysis using Scanning Electron Microscope (SEM), with Energy Dispersive X-ray Spectroscopy (EDS), and X-Ray Diffraction (XRD) confirmed the formation of reaction products consistent with the observed mechanical performance. The proposed one-part binder system exhibits a reduced environmental footprint and lower reliance on cement, offering a sustainable and durable alternative for construction applications while supporting circular economy principles.&quot;,&quot;issue&quot;:&quot;1&quot;,&quot;volume&quot;:&quot;16&quot;},&quot;isTemporary&quot;:false,&quot;suppress-author&quot;:false,&quot;composite&quot;:false,&quot;author-only&quot;:false}]},{&quot;citationID&quot;:&quot;MENDELEY_CITATION_86b7b45b-ac04-4b3f-8222-72c8178efb3a&quot;,&quot;properties&quot;:{&quot;noteIndex&quot;:0},&quot;isEdited&quot;:false,&quot;manualOverride&quot;:{&quot;isManuallyOverridden&quot;:false,&quot;citeprocText&quot;:&quot;(El Alouani et al., 2024; Nasr et al., 2026)&quot;,&quot;manualOverrideText&quot;:&quot;&quot;},&quot;citationTag&quot;:&quot;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&quot;,&quot;citationItems&quot;:[{&quot;id&quot;:&quot;db4cb8a1-fc22-366f-9a23-7afaf8b04790&quot;,&quot;itemData&quot;:{&quot;type&quot;:&quot;article-journal&quot;,&quot;id&quot;:&quot;db4cb8a1-fc22-366f-9a23-7afaf8b04790&quot;,&quot;title&quot;:&quot;A comprehensive review of synthesis, characterization, and applications of aluminosilicate materials-based geopolymers&quot;,&quot;author&quot;:[{&quot;family&quot;:&quot;Alouani&quot;,&quot;given&quot;:&quot;Marouane&quot;,&quot;parse-names&quot;:false,&quot;dropping-particle&quot;:&quot;&quot;,&quot;non-dropping-particle&quot;:&quot;El&quot;},{&quot;family&quot;:&quot;Saufi&quot;,&quot;given&quot;:&quot;Hamid&quot;,&quot;parse-names&quot;:false,&quot;dropping-particle&quot;:&quot;&quot;,&quot;non-dropping-particle&quot;:&quot;&quot;},{&quot;family&quot;:&quot;Aouan&quot;,&quot;given&quot;:&quot;Badr&quot;,&quot;parse-names&quot;:false,&quot;dropping-particle&quot;:&quot;&quot;,&quot;non-dropping-particle&quot;:&quot;&quot;},{&quot;family&quot;:&quot;Bassam&quot;,&quot;given&quot;:&quot;Rajaa&quot;,&quot;parse-names&quot;:false,&quot;dropping-particle&quot;:&quot;&quot;,&quot;non-dropping-particle&quot;:&quot;&quot;},{&quot;family&quot;:&quot;Alehyen&quot;,&quot;given&quot;:&quot;Saliha&quot;,&quot;parse-names&quot;:false,&quot;dropping-particle&quot;:&quot;&quot;,&quot;non-dropping-particle&quot;:&quot;&quot;},{&quot;family&quot;:&quot;Rachdi&quot;,&quot;given&quot;:&quot;Younes&quot;,&quot;parse-names&quot;:false,&quot;dropping-particle&quot;:&quot;&quot;,&quot;non-dropping-particle&quot;:&quot;&quot;},{&quot;family&quot;:&quot;Hadki&quot;,&quot;given&quot;:&quot;Hamza&quot;,&quot;parse-names&quot;:false,&quot;dropping-particle&quot;:&quot;&quot;,&quot;non-dropping-particle&quot;:&quot;El&quot;},{&quot;family&quot;:&quot;Hadki&quot;,&quot;given&quot;:&quot;Ahmed&quot;,&quot;parse-names&quot;:false,&quot;dropping-particle&quot;:&quot;&quot;,&quot;non-dropping-particle&quot;:&quot;El&quot;},{&quot;family&quot;:&quot;Mabrouki&quot;,&quot;given&quot;:&quot;Jamal&quot;,&quot;parse-names&quot;:false,&quot;dropping-particle&quot;:&quot;&quot;,&quot;non-dropping-particle&quot;:&quot;&quot;},{&quot;family&quot;:&quot;Belaaouad&quot;,&quot;given&quot;:&quot;Said&quot;,&quot;parse-names&quot;:false,&quot;dropping-particle&quot;:&quot;&quot;,&quot;non-dropping-particle&quot;:&quot;&quot;},{&quot;family&quot;:&quot;Ez-Zaki&quot;,&quot;given&quot;:&quot;Hassan&quot;,&quot;parse-names&quot;:false,&quot;dropping-particle&quot;:&quot;&quot;,&quot;non-dropping-particle&quot;:&quot;&quot;},{&quot;family&quot;:&quot;Barka&quot;,&quot;given&quot;:&quot;Noureddine&quot;,&quot;parse-names&quot;:false,&quot;dropping-particle&quot;:&quot;&quot;,&quot;non-dropping-particle&quot;:&quot;&quot;}],&quot;container-title&quot;:&quot;Environmental Advances&quot;,&quot;DOI&quot;:&quot;10.1016/j.envadv.2024.100524&quot;,&quot;ISSN&quot;:&quot;26667657&quot;,&quot;URL&quot;:&quot;https://doi.org/10.1016/j.envadv.2024.100524&quot;,&quot;issued&quot;:{&quot;date-parts&quot;:[[2024]]},&quot;page&quot;:&quot;100524&quot;,&quot;abstract&quot;:&quot;The increase in the cement industry's production, especially the production of Ordinary Portland Cement (OPC), increases the amount of CO2 released into the atmosphere, one of the main greenhouse gases responsible for global warming, with harmful effects on the environment and human health. Against this background, geopolymer concrete is a new type of inorganic polymer material that has attracted the attention of researchers in the building area, due to recycling waste by-products to replace OPC and reducing greenhouse gas (CO2) emissions during its manufacture. It also exhibits better mechanical, thermal, chemical, and electrical properties than OPC-based concrete. In the same environmental context, this material has also attracted the attention of researchers in the wastewater treatment area, because of its specific surface area and the capability of adsorption, photodegradation, and encapsulation of organic and inorganic pollutants. The principal focus of this paper is to provide an in-depth overview of the works that have been undertaken to explore geopolymer-type materials. The paper will attempt to develop a comprehensive database, based on the last research works published between 2010 and 2023 with about 247 references, which explains the elaboration, characterization, and application of these materials in several fields. Therefore, it is estimated that geopolymer composites are promising future candidates for recycling industrial solid waste, the partial or total replacement of OPCs in the construction industry, and the development of adsorbents and catalysts for wastewater treatment.&quot;,&quot;publisher&quot;:&quot;Elsevier Ltd&quot;,&quot;issue&quot;:&quot;March&quot;,&quot;volume&quot;:&quot;16&quot;,&quot;container-title-short&quot;:&quot;&quot;},&quot;isTemporary&quot;:false,&quot;suppress-author&quot;:false,&quot;composite&quot;:false,&quot;author-only&quot;:false},{&quot;id&quot;:&quot;c207b63e-4108-3771-a11a-e2d910236edf&quot;,&quot;itemData&quot;:{&quot;type&quot;:&quot;article-journal&quot;,&quot;id&quot;:&quot;c207b63e-4108-3771-a11a-e2d910236edf&quot;,&quot;title&quot;:&quot;Composition effects on microstructure and mechanical performance of lightweight cementitious mortars incorporating recycled glass powder&quot;,&quot;author&quot;:[{&quot;family&quot;:&quot;Nasr&quot;,&quot;given&quot;:&quot;Yara&quot;,&quot;parse-names&quot;:false,&quot;dropping-particle&quot;:&quot;&quot;,&quot;non-dropping-particle&quot;:&quot;&quot;},{&quot;family&quot;:&quot;Bachawati&quot;,&quot;given&quot;:&quot;Makram&quot;,&quot;parse-names&quot;:false,&quot;dropping-particle&quot;:&quot;&quot;,&quot;non-dropping-particle&quot;:&quot;El&quot;},{&quot;family&quot;:&quot;Amine Hamami&quot;,&quot;given&quot;:&quot;Ameur&quot;,&quot;parse-names&quot;:false,&quot;dropping-particle&quot;:&quot;&quot;,&quot;non-dropping-particle&quot;:&quot;El&quot;},{&quot;family&quot;:&quot;Zakhem&quot;,&quot;given&quot;:&quot;Henri&quot;,&quot;parse-names&quot;:false,&quot;dropping-particle&quot;:&quot;&quot;,&quot;non-dropping-particle&quot;:&quot;El&quot;},{&quot;family&quot;:&quot;Belarbi&quot;,&quot;given&quot;:&quot;Rafik&quot;,&quot;parse-names&quot;:false,&quot;dropping-particle&quot;:&quot;&quot;,&quot;non-dropping-particle&quot;:&quot;&quot;}],&quot;container-title&quot;:&quot;Developments in the Built Environment&quot;,&quot;DOI&quot;:&quot;10.1016/j.dibe.2026.100922&quot;,&quot;ISSN&quot;:&quot;26661659&quot;,&quot;issued&quot;:{&quot;date-parts&quot;:[[2026]]},&quot;abstract&quot;:&quot;The construction sector must reduce its environmental footprint by adopting circular, low-carbon materials that preserve mechanical performance. This study develops lightweight aerated mortars incorporating recycled waste glass powder (RWGP, 0–50 wt%) and hydrogen peroxide (H2O2, 0–7.5 wt%) as a chemical foaming agent. Sixteen formulations were produced through a factorial design and evaluated for bulk density, porosity, and compressive strength, supported by XRD, TGA, and X-ray micro-computed tomography. The interwoven mechanisms of RWGP-driven pozzolanic densification and H2O2-induced pore formation were quantified as RWGP promotes portlandite consumption and secondary C–S–H formation, while controlled aeration generated a uniform pore network. The mortars exhibited densities from approximately 2080 to 1820 kg/m3 and compressive strengths between 16 and 62 MPa, with statistical analysis confirming strong density–solid fraction and strength–porosity correlations. M7.5-50 reduced the roof areal load by ∼12% relative to conventional mortar while remaining compliant with the Eurocodes, demonstrating the potential of the mortars for multifunctional roof-layer applications.&quot;,&quot;publisher&quot;:&quot;Elsevier Ltd&quot;,&quot;issue&quot;:&quot;January&quot;,&quot;volume&quot;:&quot;26&quot;,&quot;container-title-short&quot;:&quot;&quot;},&quot;isTemporary&quot;:false,&quot;suppress-author&quot;:false,&quot;composite&quot;:false,&quot;author-only&quot;:false}]},{&quot;citationID&quot;:&quot;MENDELEY_CITATION_ef41f1b7-a759-4011-a113-45838e5e04cd&quot;,&quot;properties&quot;:{&quot;noteIndex&quot;:0},&quot;isEdited&quot;:false,&quot;manualOverride&quot;:{&quot;isManuallyOverridden&quot;:false,&quot;citeprocText&quot;:&quot;(Gopalakrishna &amp;#38; Dinakar, 2025; Xie et al., 2019)&quot;,&quot;manualOverrideText&quot;:&quot;&quot;},&quot;citationTag&quot;:&quot;MENDELEY_CITATION_v3_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&quot;,&quot;citationItems&quot;:[{&quot;id&quot;:&quot;98fdfa80-efb3-3f4f-9983-5b77f3af6b17&quot;,&quot;itemData&quot;:{&quot;type&quot;:&quot;article-journal&quot;,&quot;id&quot;:&quot;98fdfa80-efb3-3f4f-9983-5b77f3af6b17&quot;,&quot;title&quot;:&quot;Geopolymer Mortars: A Comparative Study of Fly Ash, Ground Granulated Blast-Furnace Slag, and Silica Fume–Based Binders for Sustainable Construction&quot;,&quot;author&quot;:[{&quot;family&quot;:&quot;Gopalakrishna&quot;,&quot;given&quot;:&quot;Banoth&quot;,&quot;parse-names&quot;:false,&quot;dropping-particle&quot;:&quot;&quot;,&quot;non-dropping-particle&quot;:&quot;&quot;},{&quot;family&quot;:&quot;Dinakar&quot;,&quot;given&quot;:&quot;Pasla&quot;,&quot;parse-names&quot;:false,&quot;dropping-particle&quot;:&quot;&quot;,&quot;non-dropping-particle&quot;:&quot;&quot;}],&quot;container-title&quot;:&quot;Journal of Structural Design and Construction Practice&quot;,&quot;DOI&quot;:&quot;10.1061/jsdccc.sceng-1516&quot;,&quot;ISSN&quot;:&quot;2996-5136&quot;,&quot;issued&quot;:{&quot;date-parts&quot;:[[2025]]},&quot;page&quot;:&quot;1-16&quot;,&quot;abstract&quot;:&quot;The pressing demand for sustainable construction materials has spurred significant research into eco-friendly alternatives to traditional portland cement-based products. Geopolymer mortars, composed of aluminosilicate materials, have emerged as promising substitutes, boasting enhanced mechanical properties, durability, and a reduced carbon footprint. We conducted a comprehensive comparative study on water absorption and various aspects of geopolymer mortars formulated with ground granulated blast-furnace slag, fly ash, and silica fume. The investigation delved into their chemical composition, physical characteristics, and mechanical and durability performance, focusing on the influence of alkaline activator content on activation processes and binder formation. With compressive strengths ranging from 36 to 41 MPa at 56 days, the M10 mix had the highest strength. Assessments for durability against chemical attacks and moisture ingress showed promising results, with water absorption of geopolymer mortar below 12% and other parameters meeting acceptable limits. The incorporation of silica fume in the mortar mix resulted in an evaporation parameter (gel and capillary porosity) of less than 10%. Although the inclusion of ground granulated blast-furnace slag had a slight detrimental effect on the mortar due to its calcium content, mass loss under acid attack was approximately 1.2%. The compressive strength of the mortar reached 35 MPa (M10) after 56 days of exposure to acid in the samples. This article includes a comprehensive discussion on the potential applications and limitations of fly ash, ground granulated blast-furnace slag, and silica fume-based geopolymer mortars. The study contributes significantly to advancing eco-friendly construction materials and promoting a more environmentally conscious built environment.&quot;,&quot;issue&quot;:&quot;1&quot;,&quot;volume&quot;:&quot;30&quot;,&quot;container-title-short&quot;:&quot;&quot;},&quot;isTemporary&quot;:false,&quot;suppress-author&quot;:false,&quot;composite&quot;:false,&quot;author-only&quot;:false},{&quot;id&quot;:&quot;35162b91-ca9e-3065-9c70-a736f48c2a18&quot;,&quot;itemData&quot;:{&quot;type&quot;:&quot;article-journal&quot;,&quot;id&quot;:&quot;35162b91-ca9e-3065-9c70-a736f48c2a18&quot;,&quot;title&quot;:&quot;Effects of combined usage of GGBS and fly ash on workability and mechanical properties of alkali activated geopolymer concrete with recycled aggregate&quot;,&quot;author&quot;:[{&quot;family&quot;:&quot;Xie&quot;,&quot;given&quot;:&quot;Jianhe&quot;,&quot;parse-names&quot;:false,&quot;dropping-particle&quot;:&quot;&quot;,&quot;non-dropping-particle&quot;:&quot;&quot;},{&quot;family&quot;:&quot;Wang&quot;,&quot;given&quot;:&quot;Junjie&quot;,&quot;parse-names&quot;:false,&quot;dropping-particle&quot;:&quot;&quot;,&quot;non-dropping-particle&quot;:&quot;&quot;},{&quot;family&quot;:&quot;Rao&quot;,&quot;given&quot;:&quot;Rui&quot;,&quot;parse-names&quot;:false,&quot;dropping-particle&quot;:&quot;&quot;,&quot;non-dropping-particle&quot;:&quot;&quot;},{&quot;family&quot;:&quot;Wang&quot;,&quot;given&quot;:&quot;Chonghao&quot;,&quot;parse-names&quot;:false,&quot;dropping-particle&quot;:&quot;&quot;,&quot;non-dropping-particle&quot;:&quot;&quot;},{&quot;family&quot;:&quot;Fang&quot;,&quot;given&quot;:&quot;Chi&quot;,&quot;parse-names&quot;:false,&quot;dropping-particle&quot;:&quot;&quot;,&quot;non-dropping-particle&quot;:&quot;&quot;}],&quot;container-title&quot;:&quot;Composites Part B: Engineering&quot;,&quot;container-title-short&quot;:&quot;Compos. B Eng.&quot;,&quot;DOI&quot;:&quot;10.1016/j.compositesb.2018.11.067&quot;,&quot;ISSN&quot;:&quot;13598368&quot;,&quot;URL&quot;:&quot;https://doi.org/10.1016/j.compositesb.2018.11.067&quot;,&quot;issued&quot;:{&quot;date-parts&quot;:[[2019]]},&quot;page&quot;:&quot;179-190&quot;,&quot;abstract&quot;:&quot;Geopolymer binder and recycled aggregates are considered as the two important sustainable ingredients in concrete production. Ground granulated blast furnace slag (GGBS) and fly ash combination based geopolymeric recycled aggregates concretes (GRAC) were prepared as a substitution of normal concrete in order to reduce the consumption of ordinary Portland cement and natural aggregates as well as to make use of demolished waste concrete. The aim of this study is to investigate the combined effects of GGBS and fly ash considering water-binder (W/B) ratio on the fresh and hardened properties of alkali activated GRAC. The slump, setting time, compressive strength, stress-strain relation, elastic modulus, Poisson's ratio, toughness and failure mode of alkali activated GGBS and fly ash based GRAC containing 100% recycled coarse aggregates were experimentally examined. In addition, the hydration mechanisms were studied by XRD and SEM. Finally, the failure mechanism of this kind of novel green concrete subjected to compression was revealed. The results show that GGBS and fly ash exhibits a superior synergetic effect on the performance of GRAC, i.e. fly ash and GGBS are mainly responsible for the workability and mechanical properties, respectively. GGBS/fly ash ratio has a significant influence on the fresh and hardened properties of GRAC. Moreover, the effect of W/B ratio on GRAC strongly depends on the GGBS/fly ash ratio. GGBS content at less than 25% was found to slightly influence the consistency and compressive strength of GRAC. The combination of 50% GGBS and 50% fly ash with a 0.5 W/B ratio could provide excellent mechanical performance and workability for GRAC.&quot;,&quot;publisher&quot;:&quot;Elsevier&quot;,&quot;issue&quot;:&quot;November 2018&quot;,&quot;volume&quot;:&quot;164&quot;},&quot;isTemporary&quot;:false,&quot;suppress-author&quot;:false,&quot;composite&quot;:false,&quot;author-only&quot;:false}]},{&quot;citationID&quot;:&quot;MENDELEY_CITATION_2bb57eaa-f592-4178-a04f-13d18c7f5078&quot;,&quot;properties&quot;:{&quot;noteIndex&quot;:0},&quot;isEdited&quot;:false,&quot;manualOverride&quot;:{&quot;isManuallyOverridden&quot;:false,&quot;citeprocText&quot;:&quot;(Lam, 2020; Toklu et al., 2026)&quot;,&quot;manualOverrideText&quot;:&quot;&quot;},&quot;citationItems&quot;:[{&quot;id&quot;:&quot;bb539296-ad3c-396b-9b9c-aaaa0d4ea6a3&quot;,&quot;itemData&quot;:{&quot;type&quot;:&quot;article-journal&quot;,&quot;id&quot;:&quot;bb539296-ad3c-396b-9b9c-aaaa0d4ea6a3&quot;,&quot;title&quot;:&quot;Using the Taguchi method to optimize the compressive strength of geopolymer mortars&quot;,&quot;author&quot;:[{&quot;family&quot;:&quot;Lam&quot;,&quot;given&quot;:&quot;My Ngoc Tra&quot;,&quot;parse-names&quot;:false,&quot;dropping-particle&quot;:&quot;&quot;,&quot;non-dropping-particle&quot;:&quot;&quot;}],&quot;container-title&quot;:&quot;International Journal of Advanced and Applied Sciences&quot;,&quot;DOI&quot;:&quot;10.21833/ijaas.2020.08.001&quot;,&quot;ISSN&quot;:&quot;23133724&quot;,&quot;issued&quot;:{&quot;date-parts&quot;:[[2020]]},&quot;page&quot;:&quot;1-10&quot;,&quot;abstract&quot;:&quot;This paper presents the use of the Taguchi method to optimize the compressive strength of geopolymer mortars. The geopolymer was produced from fly ash as a prime material and ordinary Portland cement (OPC) as additive. Fly ash was partially replaced with OPC in the geopolymer mixtures to enhance the compressive strength. The dosage of OPC, the concentration of sodium hydroxide solution (SH), and the curing temperature were considered as the influencing factors on the compressive strength of geopolymer mortars. Three levels of each factor were chosen to carry out this research. As a result, the orthogonal array L9 of the Taguchi method was used to design the experiments. The results of the experiments were analyzed by the signal to ratio (SNR) and the analysis of variance (ANOVA). This analysis has revealed that the least significant factor in terms of strength contribution is the dosage of OPC content, whereas the curing temperature is the most important factor in terms of strength contribution. This research shows that the optimized value of 7-day compressive strength was obtained in the mixture containing 20% of OPC that was prepared by SH of 12 M concentration and cured at 100oC. In addition, the geopolymer mortar produced by 30% of OPC and SH of 12 M concentration and cured at 100oC gained the maximum compressive strength at 28-day age.&quot;,&quot;issue&quot;:&quot;8&quot;,&quot;volume&quot;:&quot;7&quot;,&quot;container-title-short&quot;:&quot;&quot;},&quot;isTemporary&quot;:false,&quot;suppress-author&quot;:false,&quot;composite&quot;:false,&quot;author-only&quot;:false},{&quot;id&quot;:&quot;f7d18ccf-bb29-3957-8849-350e2bcf5477&quot;,&quot;itemData&quot;:{&quot;type&quot;:&quot;article-journal&quot;,&quot;id&quot;:&quot;f7d18ccf-bb29-3957-8849-350e2bcf5477&quot;,&quot;title&quot;:&quot;Ambient-cured alkali-activated geopolymer mortars: influence of activator molarity and fly ash replacement on microstructure and mechanical performance&quot;,&quot;author&quot;:[{&quot;family&quot;:&quot;Toklu&quot;,&quot;given&quot;:&quot;Kenan&quot;,&quot;parse-names&quot;:false,&quot;dropping-particle&quot;:&quot;&quot;,&quot;non-dropping-particle&quot;:&quot;&quot;},{&quot;family&quot;:&quot;Aydın&quot;,&quot;given&quot;:&quot;Buğra&quot;,&quot;parse-names&quot;:false,&quot;dropping-particle&quot;:&quot;&quot;,&quot;non-dropping-particle&quot;:&quot;&quot;},{&quot;family&quot;:&quot;Demir&quot;,&quot;given&quot;:&quot;İlhami&quot;,&quot;parse-names&quot;:false,&quot;dropping-particle&quot;:&quot;&quot;,&quot;non-dropping-particle&quot;:&quot;&quot;},{&quot;family&quot;:&quot;Demir&quot;,&quot;given&quot;:&quot;Şükrü&quot;,&quot;parse-names&quot;:false,&quot;dropping-particle&quot;:&quot;&quot;,&quot;non-dropping-particle&quot;:&quot;&quot;},{&quot;family&quot;:&quot;Günel&quot;,&quot;given&quot;:&quot;Gazi&quot;,&quot;parse-names&quot;:false,&quot;dropping-particle&quot;:&quot;&quot;,&quot;non-dropping-particle&quot;:&quot;&quot;},{&quot;family&quot;:&quot;Sevim&quot;,&quot;given&quot;:&quot;Özer&quot;,&quot;parse-names&quot;:false,&quot;dropping-particle&quot;:&quot;&quot;,&quot;non-dropping-particle&quot;:&quot;&quot;}],&quot;container-title&quot;:&quot;Archives of Civil and Mechanical Engineering &quot;,&quot;DOI&quot;:&quot;10.1007/s43452-025-01404-2&quot;,&quot;ISSN&quot;:&quot;20833318&quot;,&quot;issued&quot;:{&quot;date-parts&quot;:[[2026]]},&quot;abstract&quot;:&quot;This study investigates the mechanical and microstructural behavior of ambient-cured geopolymer mortars synthesized with ground granulated blast furnace slag (GBFS) and Class F fly ash (FA) as binder materials. Sodium hydroxide (NaOH) solutions at molarities of 4 M, 6 M, and 8 M were used as alkali activators, while GBFS was partially replaced with FA at ratios ranging from 0% to 25% by weight. The fresh and hardened properties of the mortars were evaluated through flow table tests, flexural and compressive strength measurements, scanning electron microscopy (SEM), energy-dispersive X-ray spectroscopy (EDX), and mercury intrusion porosimetry (MIP). Results indicated that higher activator molarity significantly enhanced both the flexural and compressive strengths, while increased FA content improved workability but adversely affected strength. Microstructural analyses revealed that greater FA replacement led to more microcracks and higher porosity, contributing to reduced mechanical performance. The formation of C-A-S-H and N-A-S-H gels was observed to be critical for strength development. The findings suggest that optimizing activator molarity and binder composition is essential for achieving durable, environmentally friendly geopolymer mortars under ambient curing conditions. Unlike most existing studies relying on elevated-temperature curing, this study offers a detailed analysis of ambient-cured systems using only industrial by-products, thus providing a novel framework for low-energy geopolymer mortar production suitable for real-world applications.&quot;,&quot;issue&quot;:&quot;2&quot;,&quot;volume&quot;:&quot;26&quot;,&quot;container-title-short&quot;:&quot;&quot;},&quot;isTemporary&quot;:false,&quot;suppress-author&quot;:false,&quot;composite&quot;:false,&quot;author-only&quot;:false}],&quot;citationTag&quot;:&quot;MENDELEY_CITATION_v3_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&quot;},{&quot;citationID&quot;:&quot;MENDELEY_CITATION_25be1ec4-0fe9-4653-a9f9-0724ba5ae52f&quot;,&quot;properties&quot;:{&quot;noteIndex&quot;:0},&quot;isEdited&quot;:false,&quot;manualOverride&quot;:{&quot;isManuallyOverridden&quot;:false,&quot;citeprocText&quot;:&quot;(Rawat &amp;#38; Pasla, 2024)&quot;,&quot;manualOverrideText&quot;:&quot;&quot;},&quot;citationTag&quot;:&quot;MENDELEY_CITATION_v3_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&quot;,&quot;citationItems&quot;:[{&quot;id&quot;:&quot;d69acead-b5ca-3e9a-81aa-7a1b6f13794e&quot;,&quot;itemData&quot;:{&quot;type&quot;:&quot;article-journal&quot;,&quot;id&quot;:&quot;d69acead-b5ca-3e9a-81aa-7a1b6f13794e&quot;,&quot;title&quot;:&quot;Evaluating the corrosion resistance and LCA of lightweight geopolymer concrete integrating sintered fly ash aggregate as coarse aggregate&quot;,&quot;author&quot;:[{&quot;family&quot;:&quot;Rawat&quot;,&quot;given&quot;:&quot;Rohit&quot;,&quot;parse-names&quot;:false,&quot;dropping-particle&quot;:&quot;&quot;,&quot;non-dropping-particle&quot;:&quot;&quot;},{&quot;family&quot;:&quot;Pasla&quot;,&quot;given&quot;:&quot;Dinakar&quot;,&quot;parse-names&quot;:false,&quot;dropping-particle&quot;:&quot;&quot;,&quot;non-dropping-particle&quot;:&quot;&quot;}],&quot;container-title&quot;:&quot;Construction and Building Materials&quot;,&quot;container-title-short&quot;:&quot;Constr. Build. Mater.&quot;,&quot;DOI&quot;:&quot;10.1016/j.conbuildmat.2024.138370&quot;,&quot;ISSN&quot;:&quot;09500618&quot;,&quot;URL&quot;:&quot;https://doi.org/10.1016/j.conbuildmat.2024.138370&quot;,&quot;issued&quot;:{&quot;date-parts&quot;:[[2024]]},&quot;page&quot;:&quot;138370&quot;,&quot;abstract&quot;:&quot;The current study examined the corrosion resistance of lightweight geopolymer concrete (LWGPC) incorporating sintered fly ash aggregate (SFA) as the coarse aggregate. The LWGPC was developed from a mixture of ground granulated blast furnace slag (GGBS) and fly ash (FA). The geopolymer binder is composed of 70 % FA and 30 % GGBS. The study is also directed towards understanding the means by which, LWGPC can contribute to the development of a sustainable environment. Since the alkaline content to binder (AC/B) ratio substantially impacts the performance of LWGPC, corrosion studies were performed on a broad spectrum of AC/B ratio ranges from 0.3 to 0.8 at an interval of 0.1. To assess the corrosion performance of various developed concretes, the coarse aggregates were completely substituted with coarse SFA. The assessment was conducted using several tests, including accelerated carbonation test, half-cell potential, surface resistivity test, pH test, and corrosion rate test with Tafel plots analysis. The results demonstrate that an inverse relationship exists between the AC/B ratio and all the corrosion parameters of LWGPC samples investigated. The highest level of corrosion resistance is achieved at the lowest AC/B ratio. The air dry density of LWGPC varied from 1850 to 1908 kg/m3 after 28 days of ambient curing, fulfilling the different codal guidelines to be designated as lightweight concrete. The LWGPC samples had carbonation depths of 5–44 mm, corrosion rates of 0.0209–0.222 mils per year (mpy), surface resistivity of 22.5–45.5 kΩ-cm, and pH between 11.5 and 12.5. The above results demonstrate satisfactory performance for structural applications, particularly for samples with a low AC/B ratio. SEM findings also strongly correlate with corrosion parameter information. The LCA of LWGPC has achieved lower values of Embodied energy (EE) and Global Warming Potential (GWP) than the OPC based lightweight concrete, with 57 % and 55 % reductions respectively.&quot;,&quot;publisher&quot;:&quot;Elsevier Ltd&quot;,&quot;issue&quot;:&quot;August&quot;,&quot;volume&quot;:&quot;449&quot;},&quot;isTemporary&quot;:false,&quot;suppress-author&quot;:false,&quot;composite&quot;:false,&quot;author-only&quot;:false}]},{&quot;citationID&quot;:&quot;MENDELEY_CITATION_a5074253-6fe6-4847-96a6-9f17418e002b&quot;,&quot;properties&quot;:{&quot;noteIndex&quot;:0},&quot;isEdited&quot;:false,&quot;manualOverride&quot;:{&quot;isManuallyOverridden&quot;:false,&quot;citeprocText&quot;:&quot;(Altawil &amp;#38; Olgun, 2025a; Pourabbas Bilondi et al., 2025)&quot;,&quot;manualOverrideText&quot;:&quot;&quot;},&quot;citationTag&quot;:&quot;MENDELEY_CITATION_v3_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&quot;,&quot;citationItems&quot;:[{&quot;id&quot;:&quot;a4c4c69a-dcae-3ff0-8a3e-23070a2023cc&quot;,&quot;itemData&quot;:{&quot;type&quot;:&quot;article-journal&quot;,&quot;id&quot;:&quot;a4c4c69a-dcae-3ff0-8a3e-23070a2023cc&quot;,&quot;title&quot;:&quot;Experimental studies on mix design and properties of ceramic-glass geopolymer mortars using response surface methodology&quot;,&quot;author&quot;:[{&quot;family&quot;:&quot;Pourabbas Bilondi&quot;,&quot;given&quot;:&quot;Meysam&quot;,&quot;parse-names&quot;:false,&quot;dropping-particle&quot;:&quot;&quot;,&quot;non-dropping-particle&quot;:&quot;&quot;},{&quot;family&quot;:&quot;Ghaffarian&quot;,&quot;given&quot;:&quot;Vahideh&quot;,&quot;parse-names&quot;:false,&quot;dropping-particle&quot;:&quot;&quot;,&quot;non-dropping-particle&quot;:&quot;&quot;},{&quot;family&quot;:&quot;Amiri Daluee&quot;,&quot;given&quot;:&quot;Mahdi&quot;,&quot;parse-names&quot;:false,&quot;dropping-particle&quot;:&quot;&quot;,&quot;non-dropping-particle&quot;:&quot;&quot;},{&quot;family&quot;:&quot;Pakizehrooh&quot;,&quot;given&quot;:&quot;Reyhaneh&quot;,&quot;parse-names&quot;:false,&quot;dropping-particle&quot;:&quot;&quot;,&quot;non-dropping-particle&quot;:&quot;&quot;},{&quot;family&quot;:&quot;Hosseini Tazik&quot;,&quot;given&quot;:&quot;Saeed&quot;,&quot;parse-names&quot;:false,&quot;dropping-particle&quot;:&quot;&quot;,&quot;non-dropping-particle&quot;:&quot;&quot;},{&quot;family&quot;:&quot;Behzadian&quot;,&quot;given&quot;:&quot;Alireza&quot;,&quot;parse-names&quot;:false,&quot;dropping-particle&quot;:&quot;&quot;,&quot;non-dropping-particle&quot;:&quot;&quot;},{&quot;family&quot;:&quot;Zaresefat&quot;,&quot;given&quot;:&quot;Mojtaba&quot;,&quot;parse-names&quot;:false,&quot;dropping-particle&quot;:&quot;&quot;,&quot;non-dropping-particle&quot;:&quot;&quot;}],&quot;container-title&quot;:&quot;Scientific Reports&quot;,&quot;DOI&quot;:&quot;10.1038/s41598-024-82658-3&quot;,&quot;ISSN&quot;:&quot;20452322&quot;,&quot;PMID&quot;:&quot;39747308&quot;,&quot;issued&quot;:{&quot;date-parts&quot;:[[2025]]},&quot;page&quot;:&quot;1-24&quot;,&quot;abstract&quot;:&quot;This study explores the mechanical properties of geopolymer mortars incorporating ceramic and glass powders sourced from industrial waste. A Box-Behnken design was employed to assess the effects of ceramic waste powder (CWP) content, alkaline activator ratio, solution-to-binder (S: B) ratio, and oven curing duration on the mortar’s performance. Compressive strengths were measured at 3 and 28 days, and regression models were developed to predict these outcomes. The relationships between compressive strength, flexural strength, and ultrasonic pulse velocity (UPV) were also analyzed. Microstructural and molecular changes were investigated using scanning electron microscopy and fourier transform infrared spectroscopy. According to response surface methodology results, the maximum compressive strengths of 22.79 MPa at three days and 25 MPa at 28 days were achieved using a mix containing 85.8% CWP, a 1.02 sodium hydroxide (NH): sodium silicate (NS) ratio, a 0.647 S: B ratio, and a 12-h oven curing time. Optimal oven curing conditions resulted in 28-day compressive strength, flexural strength, and UPV values of 25.7 MPa, 5.62 MPa, and 5765 m/s, respectively.&quot;,&quot;issue&quot;:&quot;1&quot;,&quot;volume&quot;:&quot;15&quot;,&quot;container-title-short&quot;:&quot;Sci. Rep.&quot;},&quot;isTemporary&quot;:false,&quot;suppress-author&quot;:false,&quot;composite&quot;:false,&quot;author-only&quot;:false},{&quot;id&quot;:&quot;0c096ccb-6f8f-3b43-bcb9-51415393ee94&quot;,&quot;itemData&quot;:{&quot;type&quot;:&quot;article-journal&quot;,&quot;id&quot;:&quot;0c096ccb-6f8f-3b43-bcb9-51415393ee94&quot;,&quot;title&quot;:&quot;Optimization of mechanical properties of geopolymer mortar based on Class C fly ash and silica fume: A Taguchi method approach&quot;,&quot;author&quot;:[{&quot;family&quot;:&quot;Altawil&quot;,&quot;given&quot;:&quot;Hasan&quot;,&quot;parse-names&quot;:false,&quot;dropping-particle&quot;:&quot;&quot;,&quot;non-dropping-particle&quot;:&quot;&quot;},{&quot;family&quot;:&quot;Olgun&quot;,&quot;given&quot;:&quot;Murat&quot;,&quot;parse-names&quot;:false,&quot;dropping-particle&quot;:&quot;&quot;,&quot;non-dropping-particle&quot;:&quot;&quot;}],&quot;container-title&quot;:&quot;Case Studies in Construction Materials&quot;,&quot;DOI&quot;:&quot;10.1016/j.cscm.2025.e04332&quot;,&quot;ISSN&quot;:&quot;22145095&quot;,&quot;URL&quot;:&quot;https://doi.org/10.1016/j.cscm.2025.e04332&quot;,&quot;issued&quot;:{&quot;date-parts&quot;:[[2025]]},&quot;page&quot;:&quot;e04332&quot;,&quot;abstract&quot;:&quot;This study examines the mechanical properties of Class C fly ash-based geopolymer mortar to optimize its use. Using Taguchi's experimental design methodology, compressive and flexural strength tests were conducted to determine the ideal mix ratios. An L16 orthogonal array with five factors and four levels was used to assess the effects of sodium hydroxide concentration (10, 12, 14, and 16 M), alkaline solution-to-binder ratio, sodium silicate to sodium hydroxide ratio, water to geopolymer solids ratio, and aggregate percentage. Samples were cured at room temperature for 28 days. Results showed that the highest compressive strength (20.52 MPa) was achieved with alkaline solution-to-binder ratio = 0.3, water-to-geopolymer solids ratio = 0.35, sodium silicate-to sodium hydroxide ratio = 1.75, and aggregate percentage = 0.60, while the lowest (2.64 MPa) occurred with alkaline solution-to-binder ratio = 0.3, water to geopolymer solids ratio = 0.55, sodium silicate to sodium hydroxide ratio = 2.5, and aggregate percentage = 0.65. Similarly, the highest flexural strength (4.69 MPa) was noted with alkaline solution-to-binder ratio = 0.3, water-to-geopolymer solids ratio = 0.35, sodium silicate to sodium hydroxide ratio = 1.75, and aggregate percentage = 0.60, and the lowest (0.57 MPa) with alkaline solution-to-binder ratio = 0.3, water to geopolymer solids ratio = 0.55, sodium silicate to sodium hydroxide ratio = 2.5, and aggregate percentage = 0.65. The optimal parameters for maximum compressive strength were water-to-geopolymer solids ratio = 0.35, molarity = 10 M, alkaline solution-to-binder ratio = 0.40, sodium silicate to sodium hydroxide ratio = 2.0, and aggregate percentage = 0.70. For flexural strength, the optimal levels were water to geopolymer solids ratio = 0.35, molarity = 10 M, alkaline solution-to-binder ratio = 0.40, sodium silicate to sodium hydroxide ratio = 1.75, and aggregate percentage = 0.70.&quot;,&quot;publisher&quot;:&quot;Elsevier Ltd&quot;,&quot;issue&quot;:&quot;January&quot;,&quot;volume&quot;:&quot;22&quot;,&quot;container-title-short&quot;:&quot;&quot;},&quot;isTemporary&quot;:false,&quot;suppress-author&quot;:false,&quot;composite&quot;:false,&quot;author-only&quot;:false}]},{&quot;citationID&quot;:&quot;MENDELEY_CITATION_a6f8a42c-c8fb-4a80-b011-8ccab9444cec&quot;,&quot;properties&quot;:{&quot;noteIndex&quot;:0},&quot;isEdited&quot;:false,&quot;manualOverride&quot;:{&quot;isManuallyOverridden&quot;:false,&quot;citeprocText&quot;:&quot;(Stapenhurst &amp;#38; Bendell, 1990)&quot;,&quot;manualOverrideText&quot;:&quot;&quot;},&quot;citationTag&quot;:&quot;MENDELEY_CITATION_v3_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&quot;,&quot;citationItems&quot;:[{&quot;id&quot;:&quot;dd8311f4-acaa-39cb-a404-41b806022170&quot;,&quot;itemData&quot;:{&quot;type&quot;:&quot;book&quot;,&quot;id&quot;:&quot;dd8311f4-acaa-39cb-a404-41b806022170&quot;,&quot;title&quot;:&quot;Taguchi Methods&quot;,&quot;author&quot;:[{&quot;family&quot;:&quot;Stapenhurst&quot;,&quot;given&quot;:&quot;Tim&quot;,&quot;parse-names&quot;:false,&quot;dropping-particle&quot;:&quot;&quot;,&quot;non-dropping-particle&quot;:&quot;&quot;},{&quot;family&quot;:&quot;Bendell&quot;,&quot;given&quot;:&quot;A.&quot;,&quot;parse-names&quot;:false,&quot;dropping-particle&quot;:&quot;&quot;,&quot;non-dropping-particle&quot;:&quot;&quot;}],&quot;container-title&quot;:&quot;The Journal of the Operational Research Society&quot;,&quot;DOI&quot;:&quot;10.2307/2583510&quot;,&quot;ISBN&quot;:&quot;9780872638648&quot;,&quot;ISSN&quot;:&quot;01605682&quot;,&quot;issued&quot;:{&quot;date-parts&quot;:[[1990]]},&quot;number-of-pages&quot;:&quot;887&quot;,&quot;abstract&quot;:&quot;Wire electrical discharge machining (WEDM) is extensively used in machining of conductive materials when precision is of prime importance. Rough cutting operation in WEDM is treated as a challenging one because improvement of more than one machining performance measures viz. metal removal rate (MRR), surface finish (SF) and cutting width (kerf) are sought to obtain a precision work. Using Taguchi's parameter design, significant machining parameters affecting the performance measures are identified as discharge current, pulse duration, pulse frequency, wire speed, wire tension, and dielectric flow. It has been observed that a combination of factors for optimization of each performance measure is different. In this study, the relationship between control factors and responses like MRR, SF and kerf are established by means of nonlinear regression analysis, resulting in a valid mathematical model. Finally, genetic algorithm, a popular evolutionary approach, is employed to optimize the wire electrical discharge machining process with multiple objectives. The study demonstrates that the WEDM process parameters can be adjusted to achieve better metal removal rate, surface finish and cutting width simultaneously. © 2006 Springer-Verlag London Limited.&quot;,&quot;issue&quot;:&quot;9&quot;,&quot;volume&quot;:&quot;41&quot;,&quot;container-title-short&quot;:&quot;J. Oper. Res. Soc.&quot;},&quot;isTemporary&quot;:false,&quot;suppress-author&quot;:false,&quot;composite&quot;:false,&quot;author-only&quot;:false}]},{&quot;citationID&quot;:&quot;MENDELEY_CITATION_bff94b89-8c4f-4dd3-af46-a0522c7ed519&quot;,&quot;properties&quot;:{&quot;noteIndex&quot;:0},&quot;isEdited&quot;:false,&quot;manualOverride&quot;:{&quot;isManuallyOverridden&quot;:false,&quot;citeprocText&quot;:&quot;(Balahariharan et al., 2024; Zailani et al., 2024)&quot;,&quot;manualOverrideText&quot;:&quot;&quot;},&quot;citationTag&quot;:&quot;MENDELEY_CITATION_v3_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&quot;,&quot;citationItems&quot;:[{&quot;id&quot;:&quot;f521213b-a646-3603-a862-a63ba09d6e2b&quot;,&quot;itemData&quot;:{&quot;type&quot;:&quot;article-journal&quot;,&quot;id&quot;:&quot;f521213b-a646-3603-a862-a63ba09d6e2b&quot;,&quot;title&quot;:&quot;Physico-mechanical properties of geopolymer mortars for repair applications: Impact of binder to sand ratio&quot;,&quot;author&quot;:[{&quot;family&quot;:&quot;Zailani&quot;,&quot;given&quot;:&quot;Warid Wazien Ahmad&quot;,&quot;parse-names&quot;:false,&quot;dropping-particle&quot;:&quot;&quot;,&quot;non-dropping-particle&quot;:&quot;&quot;},{&quot;family&quot;:&quot;Apandi&quot;,&quot;given&quot;:&quot;Nazirah Mohd&quot;,&quot;parse-names&quot;:false,&quot;dropping-particle&quot;:&quot;&quot;,&quot;non-dropping-particle&quot;:&quot;&quot;},{&quot;family&quot;:&quot;Adesina&quot;,&quot;given&quot;:&quot;Adeyemi&quot;,&quot;parse-names&quot;:false,&quot;dropping-particle&quot;:&quot;&quot;,&quot;non-dropping-particle&quot;:&quot;&quot;},{&quot;family&quot;:&quot;Alengaram&quot;,&quot;given&quot;:&quot;U. Johnson&quot;,&quot;parse-names&quot;:false,&quot;dropping-particle&quot;:&quot;&quot;,&quot;non-dropping-particle&quot;:&quot;&quot;},{&quot;family&quot;:&quot;Faris&quot;,&quot;given&quot;:&quot;Meor Ahmad&quot;,&quot;parse-names&quot;:false,&quot;dropping-particle&quot;:&quot;&quot;,&quot;non-dropping-particle&quot;:&quot;&quot;},{&quot;family&quot;:&quot;Tahir&quot;,&quot;given&quot;:&quot;Muhammad Faheem Mohd&quot;,&quot;parse-names&quot;:false,&quot;dropping-particle&quot;:&quot;&quot;,&quot;non-dropping-particle&quot;:&quot;&quot;}],&quot;container-title&quot;:&quot;Construction and Building Materials&quot;,&quot;container-title-short&quot;:&quot;Constr. Build. Mater.&quot;,&quot;DOI&quot;:&quot;10.1016/j.conbuildmat.2023.134721&quot;,&quot;ISSN&quot;:&quot;09500618&quot;,&quot;URL&quot;:&quot;https://doi.org/10.1016/j.conbuildmat.2023.134721&quot;,&quot;issued&quot;:{&quot;date-parts&quot;:[[2024]]},&quot;page&quot;:&quot;134721&quot;,&quot;abstract&quot;:&quot;Deterioration of concrete structures made with ordinary portland cement (OPC) as a binder is inevitable, and this requires repair or rehabilitation using appropriate repair materials. A strong and highly adhesive repair material is very important in order to ascertain the safety of damaged concrete structures. The existing repair materials, especially those that utilized conventional OPC-based materials, appear to require a certain curing condition, which prior studies have revealed to result in a weak link between the repair material and the repaired structures. Hence, an alternative material which is geopolymer mortar was utilized in this study as a repair material, and the impact of geopolymer mortars with various binder-to-sand ratios was evaluated. The physical and mechanical properties of the geopolymer mortars were assessed in addition to their performance as a repair material in terms of their bonding characteristics to conventional concrete. Findings from this study revealed that geopolymer mortar with a binder-to-sand ratio of 1:2 exhibited the highest bonding strength. In addition, geopolymer mortars with a binder-to-sand ratio of 1:3 to 4:1 exhibited better bonding strength compared to when geopolymer paste was used.&quot;,&quot;publisher&quot;:&quot;Elsevier Ltd&quot;,&quot;issue&quot;:&quot;September 2023&quot;,&quot;volume&quot;:&quot;412&quot;},&quot;isTemporary&quot;:false,&quot;suppress-author&quot;:false,&quot;composite&quot;:false,&quot;author-only&quot;:false},{&quot;id&quot;:&quot;3057a1be-7668-3759-b3ae-5dd0f2543c29&quot;,&quot;itemData&quot;:{&quot;type&quot;:&quot;article-journal&quot;,&quot;id&quot;:&quot;3057a1be-7668-3759-b3ae-5dd0f2543c29&quot;,&quot;title&quot;:&quot;Experimental Investigation on Mechanical Properties of Geopolymer Mortars for Repair Applications: Impact of Binder To Sand Ratio&quot;,&quot;author&quot;:[{&quot;family&quot;:&quot;Balahariharan&quot;,&quot;given&quot;:&quot;K.&quot;,&quot;parse-names&quot;:false,&quot;dropping-particle&quot;:&quot;&quot;,&quot;non-dropping-particle&quot;:&quot;&quot;},{&quot;family&quot;:&quot;Ganeshpandian&quot;,&quot;given&quot;:&quot;M.P.&quot;,&quot;parse-names&quot;:false,&quot;dropping-particle&quot;:&quot;&quot;,&quot;non-dropping-particle&quot;:&quot;&quot;},{&quot;family&quot;:&quot;Hariharan&quot;,&quot;given&quot;:&quot;S.&quot;,&quot;parse-names&quot;:false,&quot;dropping-particle&quot;:&quot;&quot;,&quot;non-dropping-particle&quot;:&quot;&quot;},{&quot;family&quot;:&quot;Mahalingam&quot;,&quot;given&quot;:&quot;C.&quot;,&quot;parse-names&quot;:false,&quot;dropping-particle&quot;:&quot;&quot;,&quot;non-dropping-particle&quot;:&quot;&quot;},{&quot;family&quot;:&quot;Rajeswaran&quot;,&quot;given&quot;:&quot;P.&quot;,&quot;parse-names&quot;:false,&quot;dropping-particle&quot;:&quot;&quot;,&quot;non-dropping-particle&quot;:&quot;&quot;}],&quot;container-title&quot;:&quot;International Journal of Advanced Research&quot;,&quot;DOI&quot;:&quot;10.21474/ijar01/18379&quot;,&quot;issued&quot;:{&quot;date-parts&quot;:[[2024]]},&quot;page&quot;:&quot;161-168&quot;,&quot;abstract&quot;:&quot;Deterioration of concrete structures made with ordinary Portland cement (OPC) as a binder is inevitable, and this requires repair or rehabilitation using appropriate repair materials. A strong and highly adhesive repair material is very important in order to ascertain the safety of damaged concrete structures. The existing repair materials, especially those that utilized conventional OPC-based materials, appear to require a certain curing condition, which prior studies have revealed to result in a weak link between the repair material and the repaired structures. Hence, an alternative material which is geopolymer mortar was utilized in this study as a repair material, and the impact of geopolymer mortars with various binder-to-sand ratios was evaluated. The physical and mechanical properties of the geopolymer mortars were assessed in addition to their performance as a repair material in terms of their bonding characteristics to conventional concrete. Findings from this study revealed that geopolymer mortar with a binder-to-sand ratio of 1:2 exhibited the highest bonding strength. In addition, geopolymer mortars with a binder-to-sand ratio of 1:3 to 3:1 exhibited better bonding strength compared to when geopolymer paste was used. NaOH&amp; Na2SiO3.&quot;,&quot;issue&quot;:&quot;03&quot;,&quot;volume&quot;:&quot;12&quot;,&quot;container-title-short&quot;:&quot;Int. J. Adv. Res. (Indore).&quot;},&quot;isTemporary&quot;:false,&quot;suppress-author&quot;:false,&quot;composite&quot;:false,&quot;author-only&quot;:false}]},{&quot;citationID&quot;:&quot;MENDELEY_CITATION_5f22355f-8a97-4f01-8aa5-ef74535f1ba5&quot;,&quot;properties&quot;:{&quot;noteIndex&quot;:0},&quot;isEdited&quot;:false,&quot;manualOverride&quot;:{&quot;isManuallyOverridden&quot;:true,&quot;citeprocText&quot;:&quot;(Astm, 2001)&quot;,&quot;manualOverrideText&quot;:&quot;ASTM C1437(2001)&quot;},&quot;citationTag&quot;:&quot;MENDELEY_CITATION_v3_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&quot;,&quot;citationItems&quot;:[{&quot;id&quot;:&quot;1943340a-ec81-3809-8900-112530973bea&quot;,&quot;itemData&quot;:{&quot;type&quot;:&quot;article-journal&quot;,&quot;id&quot;:&quot;1943340a-ec81-3809-8900-112530973bea&quot;,&quot;title&quot;:&quot;Standard Test Method for Flow of Hydraulic Cement Mortar: C1437-01&quot;,&quot;groupId&quot;:&quot;0330f520-3fa6-36b5-ab4b-b07365f3ac4d&quot;,&quot;author&quot;:[{&quot;family&quot;:&quot;Astm&quot;,&quot;given&quot;:&quot;&quot;,&quot;parse-names&quot;:false,&quot;dropping-particle&quot;:&quot;&quot;,&quot;non-dropping-particle&quot;:&quot;&quot;}],&quot;container-title&quot;:&quot;Standard&quot;,&quot;DOI&quot;:&quot;10.1520/C1437-20.2&quot;,&quot;URL&quot;:&quot;http://scholar.google.com/scholar?hl=en&amp;btnG=Search&amp;q=intitle:Standard+Test+Method+for+Flow+of+Hydraulic+Cement+Mortar#0&quot;,&quot;issued&quot;:{&quot;date-parts&quot;:[[2001]]},&quot;page&quot;:&quot;7-8&quot;,&quot;abstract&quot;:&quot;This test method covers the determination of flow of hydraulic cement mortars.&quot;,&quot;container-title-short&quot;:&quot;&quot;},&quot;isTemporary&quot;:false,&quot;suppress-author&quot;:false,&quot;composite&quot;:false,&quot;author-only&quot;:false}]},{&quot;citationID&quot;:&quot;MENDELEY_CITATION_36f9e0f0-d1ac-4dce-9198-eb5e00f716b9&quot;,&quot;properties&quot;:{&quot;noteIndex&quot;:0},&quot;isEdited&quot;:false,&quot;manualOverride&quot;:{&quot;isManuallyOverridden&quot;:true,&quot;citeprocText&quot;:&quot;(IS: 4031 (Part 6) - 2006, 2006)&quot;,&quot;manualOverrideText&quot;:&quot;IS: 4031 (Part 6), 2006&quot;},&quot;citationTag&quot;:&quot;MENDELEY_CITATION_v3_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quot;,&quot;citationItems&quot;:[{&quot;id&quot;:&quot;8e75a6b9-a8c1-3d68-8fbe-37d48033d020&quot;,&quot;itemData&quot;:{&quot;type&quot;:&quot;article-journal&quot;,&quot;id&quot;:&quot;8e75a6b9-a8c1-3d68-8fbe-37d48033d020&quot;,&quot;title&quot;:&quot;Determination of Compressive Strength of Hydraulic Cement Other than Masonary Cement&quot;,&quot;groupId&quot;:&quot;0330f520-3fa6-36b5-ab4b-b07365f3ac4d&quot;,&quot;author&quot;:[{&quot;family&quot;:&quot;IS: 4031 (Part 6) - 2006&quot;,&quot;given&quot;:&quot;&quot;,&quot;parse-names&quot;:false,&quot;dropping-particle&quot;:&quot;&quot;,&quot;non-dropping-particle&quot;:&quot;&quot;}],&quot;container-title&quot;:&quot;IS: 4031 (Part 6), Bureau of Indian Standards,New Delhi6, Bureau of Indian Standards,New Delhi&quot;,&quot;issued&quot;:{&quot;date-parts&quot;:[[2006]]},&quot;page&quot;:&quot;1-11&quot;,&quot;abstract&quot;:&quot;Whereas the Parliament of India has set out to provide a practical regime of right to information for citizens to secure access to information under the control of public authorities, in order to promote transparency and accountability in the working of every public authority, and whereas the attached publication of the Bureau of Indian Standards is of particular interest to the public, particularly disadvantaged communities and those engaged in the pursuit of education and knowledge, the attached public safety standard is made available to promote the timely dissemination of this information in an accurate manner to the public.&quot;,&quot;container-title-short&quot;:&quot;&quot;},&quot;isTemporary&quot;:false,&quot;suppress-author&quot;:false,&quot;composite&quot;:false,&quot;author-only&quot;:false}]},{&quot;citationID&quot;:&quot;MENDELEY_CITATION_1033fefa-551f-4c64-b0ae-28ed56c1a151&quot;,&quot;properties&quot;:{&quot;noteIndex&quot;:0},&quot;isEdited&quot;:false,&quot;manualOverride&quot;:{&quot;isManuallyOverridden&quot;:true,&quot;citeprocText&quot;:&quot;(IS 516, 1959)&quot;,&quot;manualOverrideText&quot;:&quot;IS 516, 1959&quot;},&quot;citationTag&quot;:&quot;MENDELEY_CITATION_v3_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quot;,&quot;citationItems&quot;:[{&quot;id&quot;:&quot;f9293807-71db-31c5-9511-31ede8d738d1&quot;,&quot;itemData&quot;:{&quot;type&quot;:&quot;article-journal&quot;,&quot;id&quot;:&quot;f9293807-71db-31c5-9511-31ede8d738d1&quot;,&quot;title&quot;:&quot;Method of Tests for Strength of Concrete&quot;,&quot;groupId&quot;:&quot;0330f520-3fa6-36b5-ab4b-b07365f3ac4d&quot;,&quot;author&quot;:[{&quot;family&quot;:&quot;IS 516&quot;,&quot;given&quot;:&quot;&quot;,&quot;parse-names&quot;:false,&quot;dropping-particle&quot;:&quot;&quot;,&quot;non-dropping-particle&quot;:&quot;&quot;}],&quot;container-title&quot;:&quot;Bureau of Indian Standards&quot;,&quot;issued&quot;:{&quot;date-parts&quot;:[[1959]]},&quot;page&quot;:&quot;1-30&quot;,&quot;abstract&quot;:&quot;Whereas the Parliament of India has set out to provide a practical regime of right to information for citizens to secure access to information under the control of public authorities, in order to promote transparency and accountability in the working of every public authority, and whereas the attached publication of the Bureau of Indian Standards is of particular interest to the public, particularly disadvantaged communities and those engaged in the pursuit of education and knowledge, the attached public safety standard is made available to promote the timely dissemination of this information in an accurate manner to the public.&quot;,&quot;container-title-short&quot;:&quot;&quot;},&quot;isTemporary&quot;:false,&quot;suppress-author&quot;:false,&quot;composite&quot;:false,&quot;author-only&quot;:false}]},{&quot;citationID&quot;:&quot;MENDELEY_CITATION_fa7f4343-a279-4156-9fc6-9b1a2ba4a1d1&quot;,&quot;properties&quot;:{&quot;noteIndex&quot;:0},&quot;isEdited&quot;:false,&quot;manualOverride&quot;:{&quot;isManuallyOverridden&quot;:true,&quot;citeprocText&quot;:&quot;(ASTM C 270-07, 2007)&quot;,&quot;manualOverrideText&quot;:&quot;ASTM C 270-07 (2007)&quot;},&quot;citationTag&quot;:&quot;MENDELEY_CITATION_v3_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&quot;,&quot;citationItems&quot;:[{&quot;id&quot;:&quot;7d0a063d-2cd2-39bd-9274-30fc6d9e3508&quot;,&quot;itemData&quot;:{&quot;type&quot;:&quot;article-journal&quot;,&quot;id&quot;:&quot;7d0a063d-2cd2-39bd-9274-30fc6d9e3508&quot;,&quot;title&quot;:&quot;Standard Specification for Mortar for Unit Masonry&quot;,&quot;groupId&quot;:&quot;0330f520-3fa6-36b5-ab4b-b07365f3ac4d&quot;,&quot;author&quot;:[{&quot;family&quot;:&quot;ASTM C 270-07&quot;,&quot;given&quot;:&quot;&quot;,&quot;parse-names&quot;:false,&quot;dropping-particle&quot;:&quot;&quot;,&quot;non-dropping-particle&quot;:&quot;&quot;}],&quot;container-title&quot;:&quot;United States: American Society for Testing and Material.&quot;,&quot;DOI&quot;:&quot;10.1520/C0270-25A.2&quot;,&quot;issued&quot;:{&quot;date-parts&quot;:[[2007]]},&quot;page&quot;:&quot;2-13&quot;,&quot;container-title-short&quot;:&quot;&quot;},&quot;isTemporary&quot;:false,&quot;suppress-author&quot;:false,&quot;composite&quot;:false,&quot;author-only&quot;:false}]},{&quot;citationID&quot;:&quot;MENDELEY_CITATION_1de4d375-c9dd-4042-933f-a3e9a80958d0&quot;,&quot;properties&quot;:{&quot;noteIndex&quot;:0},&quot;isEdited&quot;:false,&quot;manualOverride&quot;:{&quot;isManuallyOverridden&quot;:true,&quot;citeprocText&quot;:&quot;(Astm, 2001)&quot;,&quot;manualOverrideText&quot;:&quot;ASTM C1437 − 20&quot;},&quot;citationTag&quot;:&quot;MENDELEY_CITATION_v3_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&quot;,&quot;citationItems&quot;:[{&quot;id&quot;:&quot;1943340a-ec81-3809-8900-112530973bea&quot;,&quot;itemData&quot;:{&quot;type&quot;:&quot;article-journal&quot;,&quot;id&quot;:&quot;1943340a-ec81-3809-8900-112530973bea&quot;,&quot;title&quot;:&quot;Standard Test Method for Flow of Hydraulic Cement Mortar: C1437-01&quot;,&quot;groupId&quot;:&quot;0330f520-3fa6-36b5-ab4b-b07365f3ac4d&quot;,&quot;author&quot;:[{&quot;family&quot;:&quot;Astm&quot;,&quot;given&quot;:&quot;&quot;,&quot;parse-names&quot;:false,&quot;dropping-particle&quot;:&quot;&quot;,&quot;non-dropping-particle&quot;:&quot;&quot;}],&quot;container-title&quot;:&quot;Standard&quot;,&quot;DOI&quot;:&quot;10.1520/C1437-20.2&quot;,&quot;URL&quot;:&quot;http://scholar.google.com/scholar?hl=en&amp;btnG=Search&amp;q=intitle:Standard+Test+Method+for+Flow+of+Hydraulic+Cement+Mortar#0&quot;,&quot;issued&quot;:{&quot;date-parts&quot;:[[2001]]},&quot;page&quot;:&quot;7-8&quot;,&quot;abstract&quot;:&quot;This test method covers the determination of flow of hydraulic cement mortars.&quot;,&quot;container-title-short&quot;:&quot;&quot;},&quot;isTemporary&quot;:false,&quot;suppress-author&quot;:false,&quot;composite&quot;:false,&quot;author-only&quot;:false}]},{&quot;citationID&quot;:&quot;MENDELEY_CITATION_a049ae81-d81a-418f-bf40-537cb9d43ee6&quot;,&quot;properties&quot;:{&quot;noteIndex&quot;:0},&quot;isEdited&quot;:false,&quot;manualOverride&quot;:{&quot;isManuallyOverridden&quot;:false,&quot;citeprocText&quot;:&quot;(Ardhira et al., 2024)&quot;,&quot;manualOverrideText&quot;:&quot;&quot;},&quot;citationTag&quot;:&quot;MENDELEY_CITATION_v3_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&quot;,&quot;citationItems&quot;:[{&quot;id&quot;:&quot;07231448-4878-307f-91da-b0ed89045320&quot;,&quot;itemData&quot;:{&quot;type&quot;:&quot;article-journal&quot;,&quot;id&quot;:&quot;07231448-4878-307f-91da-b0ed89045320&quot;,&quot;title&quot;:&quot;Synthesis of geopolymer mortar from biomass ashes and forecasting its compressive strength behaviour&quot;,&quot;author&quot;:[{&quot;family&quot;:&quot;Ardhira&quot;,&quot;given&quot;:&quot;P. J.&quot;,&quot;parse-names&quot;:false,&quot;dropping-particle&quot;:&quot;&quot;,&quot;non-dropping-particle&quot;:&quot;&quot;},{&quot;family&quot;:&quot;Shukla&quot;,&quot;given&quot;:&quot;Sanjay Kumar&quot;,&quot;parse-names&quot;:false,&quot;dropping-particle&quot;:&quot;&quot;,&quot;non-dropping-particle&quot;:&quot;&quot;},{&quot;family&quot;:&quot;Sathyan&quot;,&quot;given&quot;:&quot;Dhanya&quot;,&quot;parse-names&quot;:false,&quot;dropping-particle&quot;:&quot;&quot;,&quot;non-dropping-particle&quot;:&quot;&quot;}],&quot;container-title&quot;:&quot;Case Studies in Construction Materials&quot;,&quot;DOI&quot;:&quot;10.1016/j.cscm.2024.e03581&quot;,&quot;ISSN&quot;:&quot;22145095&quot;,&quot;URL&quot;:&quot;https://doi.org/10.1016/j.cscm.2024.e03581&quot;,&quot;issued&quot;:{&quot;date-parts&quot;:[[2024]]},&quot;page&quot;:&quot;e03581&quot;,&quot;abstract&quot;:&quot;The global warming dilemma raised an exigency toward sustainability in the construction industry and compelled scientists to hunt for alternative binders in construction materials. The, geopolymerization as a spectacular technology has arisen as a looming solution to this dilemma. This work assesses the features of geopolymer mortar developed with both industrial and agricultural wastes at ambient temperature curing. The geopolymer mix proportion was evolved in this study using main precursor material as fly ash, ground granulated blast furnace slag (GGBFS), sugarcane bagasse ash (SCBA) or rice husk ash (RHA). Workability and mechanical properties, including compressive strength, flexural strength, and split tensile strength of different mortar mixes with various percentages of RHA and SCBA for 365 days, were evaluated. Geopolymer mortar with 10 % SCBA and 5 % RHA achieved improvements of 25 % and 13.91 % in compressive strength, 10.6 % and 3.5 % in flexural strength, and 35 % and 16.8 % in split tensile strength, respectively. Good geopolymer gel formation is clearly evident from the SEM images of SCBA mortar. The main polymeric bonds Si–O–Al and Si-O-Si are also identified using FTIR. To assess the efficacious use of biomass ashes, resistance to chemical attack using H2SO4, HCl, Na2SiO3, and NaCl solutions for 365 days was studied. It was revealed that SCBA incorporated geopolymer mortar specimens achieved good resistance compared with RHA geopolymer mortar. The relation between the ambient temperature cured geopolymer specimen compressive strength at 28 days and 365 days chemical solution curried geopolymer specimen compressive strength find out using python and obtained R2 values more than 95 %. Also, this research proposed various machine learning techniques such as long short-term memory, support vector regression, random forest regression, XGBOOST, and AdaBOOST algorithms for the prediction of compressive strength of geopolymer using 724 mixture proportions with diverse curing temperatures and varying ages. The XGBOOST algorithm achieved the highest R² value of 0.92, demonstrating its effectiveness for the strength prediction.&quot;,&quot;publisher&quot;:&quot;Elsevier Ltd&quot;,&quot;issue&quot;:&quot;April&quot;,&quot;volume&quot;:&quot;21&quot;,&quot;container-title-short&quot;:&quot;&quot;},&quot;isTemporary&quot;:false,&quot;suppress-author&quot;:false,&quot;composite&quot;:false,&quot;author-only&quot;:false}]},{&quot;citationID&quot;:&quot;MENDELEY_CITATION_89d70368-9e14-447d-b56f-19d179a3631e&quot;,&quot;properties&quot;:{&quot;noteIndex&quot;:0},&quot;isEdited&quot;:false,&quot;manualOverride&quot;:{&quot;isManuallyOverridden&quot;:false,&quot;citeprocText&quot;:&quot;(Oyejobi et al., 2023)&quot;,&quot;manualOverrideText&quot;:&quot;&quot;},&quot;citationTag&quot;:&quot;MENDELEY_CITATION_v3_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&quot;,&quot;citationItems&quot;:[{&quot;id&quot;:&quot;2f16b8fc-fa1c-3d32-9bb4-6cc3f134d94f&quot;,&quot;itemData&quot;:{&quot;type&quot;:&quot;article-journal&quot;,&quot;id&quot;:&quot;2f16b8fc-fa1c-3d32-9bb4-6cc3f134d94f&quot;,&quot;title&quot;:&quot;Analyzing Influence of Mix Design Constituents on Compressive Strength, Setting Times, and Workability of Geopolymer Mortar and Paste&quot;,&quot;author&quot;:[{&quot;family&quot;:&quot;Oyejobi&quot;,&quot;given&quot;:&quot;Damilola&quot;,&quot;parse-names&quot;:false,&quot;dropping-particle&quot;:&quot;&quot;,&quot;non-dropping-particle&quot;:&quot;&quot;},{&quot;family&quot;:&quot;Jameel&quot;,&quot;given&quot;:&quot;Mohammed&quot;,&quot;parse-names&quot;:false,&quot;dropping-particle&quot;:&quot;&quot;,&quot;non-dropping-particle&quot;:&quot;&quot;},{&quot;family&quot;:&quot;Adewuyi&quot;,&quot;given&quot;:&quot;Adekunle&quot;,&quot;parse-names&quot;:false,&quot;dropping-particle&quot;:&quot;&quot;,&quot;non-dropping-particle&quot;:&quot;&quot;},{&quot;family&quot;:&quot;Aina&quot;,&quot;given&quot;:&quot;Samuel&quot;,&quot;parse-names&quot;:false,&quot;dropping-particle&quot;:&quot;&quot;,&quot;non-dropping-particle&quot;:&quot;&quot;},{&quot;family&quot;:&quot;Avudaiappan&quot;,&quot;given&quot;:&quot;Siva&quot;,&quot;parse-names&quot;:false,&quot;dropping-particle&quot;:&quot;&quot;,&quot;non-dropping-particle&quot;:&quot;&quot;},{&quot;family&quot;:&quot;Maureira-Carsalade&quot;,&quot;given&quot;:&quot;Nelson&quot;,&quot;parse-names&quot;:false,&quot;dropping-particle&quot;:&quot;&quot;,&quot;non-dropping-particle&quot;:&quot;&quot;}],&quot;container-title&quot;:&quot;Advances in Civil Engineering&quot;,&quot;DOI&quot;:&quot;10.1155/2023/5522056&quot;,&quot;ISSN&quot;:&quot;16878094&quot;,&quot;issued&quot;:{&quot;date-parts&quot;:[[2023]]},&quot;abstract&quot;:&quot;Geopolymer concrete and mortar have evolved over the years as potential alternatives for reducing the greenhouse gases associated with cement production. This current research was aimed at investigating the optimum dosage and concentration of sodium hydroxide required to leach out silica and alumina oxides in the fly ash for geopolymerization to take place. Blackish grey fly ash from Morupule, Botswana, was synthesized by varying sodium hydroxide (NaOH) of 98% purity between 8 M and 14 M, respectively. The ratio influence of sodium hydroxide to fly ash in dissolving the oxides was carried out at the values of 0.55, 0.62, and 0.75. The results showed that the workability of the geopolymer mortar and paste decreased with the increase in the ratio of fly ash to alkaline activator. The highest workability was achieved at a ratio of 0.75: 1. The compressive strength, setting time, and workability of geopolymer mortar and paste can be controlled by adjusting the ratio of fly ash to alkaline activator. A ratio of 1.5: 1 was found to be the most suitable for achieving high compressive strength, while a ratio of 0.75: 1 was found to be the most suitable for achieving high workability. Furthermore, the workability values were in the range of 105 to 143 mm, while the ranges of initial and final setting times were found to be between 280-350 and 950-1170 minutes, respectively. This study is significant because no previous study has carried out geopolmerization of the Morupule fly ash as a result of its unique characteristics. These findings have important implications for the development of sustainable construction materials. The main finding was that for optimum reaction to take place, and NaOH/fly ash ratio should be kept at 0.55 and molarity of 12 to avoid leaching of other oxides that might weaken the strength.&quot;,&quot;volume&quot;:&quot;2023&quot;,&quot;container-title-short&quot;:&quot;&quot;},&quot;isTemporary&quot;:false,&quot;suppress-author&quot;:false,&quot;composite&quot;:false,&quot;author-only&quot;:false}]},{&quot;citationID&quot;:&quot;MENDELEY_CITATION_e46ae841-4afc-4e37-8931-3d6f31cbcbf4&quot;,&quot;properties&quot;:{&quot;noteIndex&quot;:0},&quot;isEdited&quot;:false,&quot;manualOverride&quot;:{&quot;isManuallyOverridden&quot;:true,&quot;citeprocText&quot;:&quot;(BIS, 1981)&quot;,&quot;manualOverrideText&quot;:&quot;BIS, 1981&quot;},&quot;citationTag&quot;:&quot;MENDELEY_CITATION_v3_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&quot;,&quot;citationItems&quot;:[{&quot;id&quot;:&quot;b53dee55-1332-38f3-9f94-064d62321f6c&quot;,&quot;itemData&quot;:{&quot;type&quot;:&quot;article-journal&quot;,&quot;id&quot;:&quot;b53dee55-1332-38f3-9f94-064d62321f6c&quot;,&quot;title&quot;:&quot;Preparation and Use of Masonry Mortar&quot;,&quot;groupId&quot;:&quot;0330f520-3fa6-36b5-ab4b-b07365f3ac4d&quot;,&quot;author&quot;:[{&quot;family&quot;:&quot;BIS&quot;,&quot;given&quot;:&quot;&quot;,&quot;parse-names&quot;:false,&quot;dropping-particle&quot;:&quot;&quot;,&quot;non-dropping-particle&quot;:&quot;&quot;}],&quot;container-title&quot;:&quot;Bureau of Indian Standards, IS 2250, New Delhi&quot;,&quot;issued&quot;:{&quot;date-parts&quot;:[[1981]]},&quot;abstract&quot;:&quot;Whereas the Parliament of India has set out to provide a practical regime of right to information for citizens to secure access to information under the control of public authorities, in order to promote transparency and accountability in the working of every public authority, and whereas the attached publication of the Bureau of Indian Standards is of particular interest to the public, particularly disadvantaged communities and those engaged in the pursuit of education and knowledge, the attached public safety standard is made available to promote the timely dissemination of this information in an accurate manner to the public.&quot;,&quot;container-title-short&quot;:&quot;&quot;},&quot;isTemporary&quot;:false,&quot;suppress-author&quot;:false,&quot;composite&quot;:false,&quot;author-only&quot;:false}]},{&quot;citationID&quot;:&quot;MENDELEY_CITATION_68a9065e-63f8-4c5c-8353-c23a3f7e8d46&quot;,&quot;properties&quot;:{&quot;noteIndex&quot;:0},&quot;isEdited&quot;:false,&quot;manualOverride&quot;:{&quot;isManuallyOverridden&quot;:true,&quot;citeprocText&quot;:&quot;(Altawil &amp;#38; Olgun, 2025b)&quot;,&quot;manualOverrideText&quot;:&quot;Altawil &amp; Olgun&quot;},&quot;citationTag&quot;:&quot;MENDELEY_CITATION_v3_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&quot;,&quot;citationItems&quot;:[{&quot;id&quot;:&quot;ebeffe89-224a-3fcc-89a3-2e354ee5501a&quot;,&quot;itemData&quot;:{&quot;type&quot;:&quot;article-journal&quot;,&quot;id&quot;:&quot;ebeffe89-224a-3fcc-89a3-2e354ee5501a&quot;,&quot;title&quot;:&quot;Optimization of mechanical properties of geopolymer mortar based on Class C fly ash and silica fume: A Taguchi method approach&quot;,&quot;author&quot;:[{&quot;family&quot;:&quot;Altawil&quot;,&quot;given&quot;:&quot;Hasan&quot;,&quot;parse-names&quot;:false,&quot;dropping-particle&quot;:&quot;&quot;,&quot;non-dropping-particle&quot;:&quot;&quot;},{&quot;family&quot;:&quot;Olgun&quot;,&quot;given&quot;:&quot;Murat&quot;,&quot;parse-names&quot;:false,&quot;dropping-particle&quot;:&quot;&quot;,&quot;non-dropping-particle&quot;:&quot;&quot;}],&quot;container-title&quot;:&quot;Case Studies in Construction Materials&quot;,&quot;DOI&quot;:&quot;10.1016/j.cscm.2025.e04332&quot;,&quot;ISSN&quot;:&quot;22145095&quot;,&quot;URL&quot;:&quot;https://doi.org/10.1016/j.cscm.2025.e04332&quot;,&quot;issued&quot;:{&quot;date-parts&quot;:[[2025]]},&quot;page&quot;:&quot;e04332&quot;,&quot;abstract&quot;:&quot;This study examines the mechanical properties of Class C fly ash-based geopolymer mortar to optimize its use. Using Taguchi's experimental design methodology, compressive and flexural strength tests were conducted to determine the ideal mix ratios. An L16 orthogonal array with five factors and four levels was used to assess the effects of sodium hydroxide concentration (10, 12, 14, and 16 M), alkaline solution-to-binder ratio, sodium silicate to sodium hydroxide ratio, water to geopolymer solids ratio, and aggregate percentage. Samples were cured at room temperature for 28 days. Results showed that the highest compressive strength (20.52 MPa) was achieved with alkaline solution-to-binder ratio = 0.3, water-to-geopolymer solids ratio = 0.35, sodium silicate-to sodium hydroxide ratio = 1.75, and aggregate percentage = 0.60, while the lowest (2.64 MPa) occurred with alkaline solution-to-binder ratio = 0.3, water to geopolymer solids ratio = 0.55, sodium silicate to sodium hydroxide ratio = 2.5, and aggregate percentage = 0.65. Similarly, the highest flexural strength (4.69 MPa) was noted with alkaline solution-to-binder ratio = 0.3, water-to-geopolymer solids ratio = 0.35, sodium silicate to sodium hydroxide ratio = 1.75, and aggregate percentage = 0.60, and the lowest (0.57 MPa) with alkaline solution-to-binder ratio = 0.3, water to geopolymer solids ratio = 0.55, sodium silicate to sodium hydroxide ratio = 2.5, and aggregate percentage = 0.65. The optimal parameters for maximum compressive strength were water-to-geopolymer solids ratio = 0.35, molarity = 10 M, alkaline solution-to-binder ratio = 0.40, sodium silicate to sodium hydroxide ratio = 2.0, and aggregate percentage = 0.70. For flexural strength, the optimal levels were water to geopolymer solids ratio = 0.35, molarity = 10 M, alkaline solution-to-binder ratio = 0.40, sodium silicate to sodium hydroxide ratio = 1.75, and aggregate percentage = 0.70.&quot;,&quot;publisher&quot;:&quot;Elsevier Ltd&quot;,&quot;issue&quot;:&quot;December 2024&quot;,&quot;volume&quot;:&quot;22&quot;,&quot;container-title-short&quot;:&quot;&quot;},&quot;isTemporary&quot;:false,&quot;suppress-author&quot;:false,&quot;composite&quot;:false,&quot;author-only&quot;:false}]},{&quot;citationID&quot;:&quot;MENDELEY_CITATION_bd482e19-c3c4-42b1-bb52-3f69daa6ee86&quot;,&quot;properties&quot;:{&quot;noteIndex&quot;:0},&quot;isEdited&quot;:false,&quot;manualOverride&quot;:{&quot;isManuallyOverridden&quot;:false,&quot;citeprocText&quot;:&quot;(P. Zhang et al., 2018)&quot;,&quot;manualOverrideText&quot;:&quot;&quot;},&quot;citationTag&quot;:&quot;MENDELEY_CITATION_v3_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&quot;,&quot;citationItems&quot;:[{&quot;id&quot;:&quot;0a0a8171-f993-3fef-902f-097e118dfc43&quot;,&quot;itemData&quot;:{&quot;type&quot;:&quot;article-journal&quot;,&quot;id&quot;:&quot;0a0a8171-f993-3fef-902f-097e118dfc43&quot;,&quot;title&quot;:&quot;A review on properties of fresh and hardened geopolymer mortar&quot;,&quot;author&quot;:[{&quot;family&quot;:&quot;Zhang&quot;,&quot;given&quot;:&quot;Peng&quot;,&quot;parse-names&quot;:false,&quot;dropping-particle&quot;:&quot;&quot;,&quot;non-dropping-particle&quot;:&quot;&quot;},{&quot;family&quot;:&quot;Zheng&quot;,&quot;given&quot;:&quot;Yuanxun&quot;,&quot;parse-names&quot;:false,&quot;dropping-particle&quot;:&quot;&quot;,&quot;non-dropping-particle&quot;:&quot;&quot;},{&quot;family&quot;:&quot;Wang&quot;,&quot;given&quot;:&quot;Kejin&quot;,&quot;parse-names&quot;:false,&quot;dropping-particle&quot;:&quot;&quot;,&quot;non-dropping-particle&quot;:&quot;&quot;},{&quot;family&quot;:&quot;Zhang&quot;,&quot;given&quot;:&quot;Jinping&quot;,&quot;parse-names&quot;:false,&quot;dropping-particle&quot;:&quot;&quot;,&quot;non-dropping-particle&quot;:&quot;&quot;}],&quot;container-title&quot;:&quot;Composites Part B: Engineering&quot;,&quot;DOI&quot;:&quot;10.1016/j.compositesb.2018.06.031&quot;,&quot;ISSN&quot;:&quot;13598368&quot;,&quot;URL&quot;:&quot;https://doi.org/10.1016/j.compositesb.2018.06.031&quot;,&quot;issued&quot;:{&quot;date-parts&quot;:[[2018]]},&quot;page&quot;:&quot;79-95&quot;,&quot;abstract&quot;:&quot;Geopolymer mortar refers to the mortar manufactured with sand and geopolymer, which is composed by the base materials containing affluent aluminium and silicon that was activated by adopting alkaline solution to serve as a binder. The investigation of the properties and application of the geopolymer mortar has attracted more and more attention of the researchers and cement based industries because of its sustainability advantages. This study reviews the properties of the geopolymer mortars including fresh performance (workability, setting time, and temperature of fresh mortar), physical properties, mechanical properties (compressive strength, tensile strength, elastic properties, flexural performance, bonding behavior, and fracture behavior), durability properties (acid resistance, resistance to elevated temperature, frost resistance, water absorption, and shrinkage properties) and microstructure analysis. This study also reviews the properties of different types of geopolymer mortars prepared using various source materials as base materials. The current study results indicate that the geopolymer mortar has exhibited significant feasibility and application prospect to be used as an environmental friendly building material, which may be an appropriate replacement to the traditional cement mortar in the future.&quot;,&quot;publisher&quot;:&quot;Elsevier&quot;,&quot;issue&quot;:&quot;June&quot;,&quot;volume&quot;:&quot;152&quot;,&quot;container-title-short&quot;:&quot;Compos. B Eng.&quot;},&quot;isTemporary&quot;:false,&quot;suppress-author&quot;:false,&quot;composite&quot;:false,&quot;author-only&quot;:false}]},{&quot;citationID&quot;:&quot;MENDELEY_CITATION_f255cda6-2021-4578-a45e-d2a191e4e4ba&quot;,&quot;properties&quot;:{&quot;noteIndex&quot;:0},&quot;isEdited&quot;:false,&quot;manualOverride&quot;:{&quot;isManuallyOverridden&quot;:false,&quot;citeprocText&quot;:&quot;(L. Li et al., 2025)&quot;,&quot;manualOverrideText&quot;:&quot;&quot;},&quot;citationTag&quot;:&quot;MENDELEY_CITATION_v3_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&quot;,&quot;citationItems&quot;:[{&quot;id&quot;:&quot;299bcfcd-c776-3595-b49d-308d696612f1&quot;,&quot;itemData&quot;:{&quot;type&quot;:&quot;article-journal&quot;,&quot;id&quot;:&quot;299bcfcd-c776-3595-b49d-308d696612f1&quot;,&quot;title&quot;:&quot;Microstructure and transport properties of cement mortar made with recycled fine ceramic aggregates&quot;,&quot;author&quot;:[{&quot;family&quot;:&quot;Li&quot;,&quot;given&quot;:&quot;Le&quot;,&quot;parse-names&quot;:false,&quot;dropping-particle&quot;:&quot;&quot;,&quot;non-dropping-particle&quot;:&quot;&quot;},{&quot;family&quot;:&quot;Liu&quot;,&quot;given&quot;:&quot;Ziyi&quot;,&quot;parse-names&quot;:false,&quot;dropping-particle&quot;:&quot;&quot;,&quot;non-dropping-particle&quot;:&quot;&quot;},{&quot;family&quot;:&quot;Liu&quot;,&quot;given&quot;:&quot;Wenfeng&quot;,&quot;parse-names&quot;:false,&quot;dropping-particle&quot;:&quot;&quot;,&quot;non-dropping-particle&quot;:&quot;&quot;},{&quot;family&quot;:&quot;Wang&quot;,&quot;given&quot;:&quot;Zeyu&quot;,&quot;parse-names&quot;:false,&quot;dropping-particle&quot;:&quot;&quot;,&quot;non-dropping-particle&quot;:&quot;&quot;},{&quot;family&quot;:&quot;Zhou&quot;,&quot;given&quot;:&quot;Chunsheng&quot;,&quot;parse-names&quot;:false,&quot;dropping-particle&quot;:&quot;&quot;,&quot;non-dropping-particle&quot;:&quot;&quot;},{&quot;family&quot;:&quot;Zeng&quot;,&quot;given&quot;:&quot;Qiang&quot;,&quot;parse-names&quot;:false,&quot;dropping-particle&quot;:&quot;&quot;,&quot;non-dropping-particle&quot;:&quot;&quot;}],&quot;container-title&quot;:&quot;Developments in the Built Environment&quot;,&quot;DOI&quot;:&quot;10.1016/j.dibe.2025.100643&quot;,&quot;ISSN&quot;:&quot;26661659&quot;,&quot;issued&quot;:{&quot;date-parts&quot;:[[2025]]},&quot;abstract&quot;:&quot;Effective utilization of recycled ceramics in building materials has received growing interests. This study focuses on the utilization of household ceramic wastes generated by the ceramic manufacturing industry in Jingdezhen. An experimental study on strengths (compression/bending tests), durability indexes (gas permeation/water absorption tests), and microstructure (mercury intrusion porosimetry/scanning electron microscopy techniques) of mortars using fine ceramic aggregate (CA) as a partial and total substitution of natural sand was carried out. Results indicate that (1) CA incorporation improves the compressive/flexural strengths at 20% substitution and further substitution leads to reduction in the strengths; (2) CA-modified mortars possess a higher ressistance against gas permeation and water absorption; (3) CA roughly narrows the critical pore size, and the durability indexes present linear correlations with characteristic pore parameters; (4) reasonable utilization of household ceramic wastes in concrete construction can contribute to waste management along with enhancing concrete properties.&quot;,&quot;issue&quot;:&quot;December 2024&quot;,&quot;volume&quot;:&quot;22&quot;,&quot;container-title-short&quot;:&quot;&quot;},&quot;isTemporary&quot;:false,&quot;suppress-author&quot;:false,&quot;composite&quot;:false,&quot;author-only&quot;:false}]},{&quot;citationID&quot;:&quot;MENDELEY_CITATION_5f0e52e6-943e-4c10-bb9a-1b1aeb682217&quot;,&quot;properties&quot;:{&quot;noteIndex&quot;:0},&quot;isEdited&quot;:false,&quot;manualOverride&quot;:{&quot;isManuallyOverridden&quot;:true,&quot;citeprocText&quot;:&quot;(Bureau of Indian Standards, 1992)&quot;,&quot;manualOverrideText&quot;:&quot;IS 13311 (Part 1): 1992&quot;},&quot;citationTag&quot;:&quot;MENDELEY_CITATION_v3_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&quot;,&quot;citationItems&quot;:[{&quot;id&quot;:&quot;2c4bbcfe-d9f0-3173-a7c0-adf5c73b50f3&quot;,&quot;itemData&quot;:{&quot;type&quot;:&quot;article-journal&quot;,&quot;id&quot;:&quot;2c4bbcfe-d9f0-3173-a7c0-adf5c73b50f3&quot;,&quot;title&quot;:&quot;IS 13311 (Part 1) Method of Non-destructive testing of concret, Part 1: Ultrasonic pulse velocity&quot;,&quot;groupId&quot;:&quot;0330f520-3fa6-36b5-ab4b-b07365f3ac4d&quot;,&quot;author&quot;:[{&quot;family&quot;:&quot;Bureau of Indian Standards&quot;,&quot;given&quot;:&quot;&quot;,&quot;parse-names&quot;:false,&quot;dropping-particle&quot;:&quot;&quot;,&quot;non-dropping-particle&quot;:&quot;&quot;}],&quot;container-title&quot;:&quot;Bureau of Indian Satandards&quot;,&quot;issued&quot;:{&quot;date-parts&quot;:[[1992]]},&quot;page&quot;:&quot;1-14&quot;,&quot;abstract&quot;:&quot;Whereas the Parliament of India has set out to provide a practical regime of right to information for citizens to secure access to information under the control of public authorities, in order to promote transparency and accountability in the working of every public authority, and whereas the attached publication of the Bureau of Indian Standards is of particular interest to the public, particularly disadvantaged communities and those engaged in the pursuit of education and knowledge, the attached public safety standard is made available to promote the timely dissemination of this information in an accurate manner to the public.&quot;,&quot;volume&quot;:&quot;1&quot;,&quot;container-title-short&quot;:&quot;&quot;},&quot;isTemporary&quot;:false,&quot;suppress-author&quot;:false,&quot;composite&quot;:false,&quot;author-only&quot;:false}]},{&quot;citationID&quot;:&quot;MENDELEY_CITATION_5ebd4826-91b7-4062-ac75-09a54497936c&quot;,&quot;properties&quot;:{&quot;noteIndex&quot;:0},&quot;isEdited&quot;:false,&quot;manualOverride&quot;:{&quot;isManuallyOverridden&quot;:true,&quot;citeprocText&quot;:&quot;(ASTM, 1989)&quot;,&quot;manualOverrideText&quot;:&quot;ASTM C597, 1989&quot;},&quot;citationTag&quot;:&quot;MENDELEY_CITATION_v3_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&quot;,&quot;citationItems&quot;:[{&quot;id&quot;:&quot;35cb6e76-42c6-3d57-aaa7-d07964687bad&quot;,&quot;itemData&quot;:{&quot;type&quot;:&quot;article-journal&quot;,&quot;id&quot;:&quot;35cb6e76-42c6-3d57-aaa7-d07964687bad&quot;,&quot;title&quot;:&quot;Pulse Velocity Through Concrete 1&quot;,&quot;groupId&quot;:&quot;0330f520-3fa6-36b5-ab4b-b07365f3ac4d&quot;,&quot;author&quot;:[{&quot;family&quot;:&quot;ASTM&quot;,&quot;given&quot;:&quot;&quot;,&quot;parse-names&quot;:false,&quot;dropping-particle&quot;:&quot;&quot;,&quot;non-dropping-particle&quot;:&quot;&quot;}],&quot;container-title&quot;:&quot;ASTM International, USA&quot;,&quot;DOI&quot;:&quot;10.1520/C0597-22.2&quot;,&quot;issued&quot;:{&quot;date-parts&quot;:[[1989]]},&quot;page&quot;:&quot;3-6&quot;,&quot;abstract&quot;:&quot;This test method covers the determination of the propagation velocity of longitudinal stress wave pulses through concrete. This test method does not apply to the propagation of other types of stress waves through concrete&quot;,&quot;container-title-short&quot;:&quot;&quot;},&quot;isTemporary&quot;:false,&quot;suppress-author&quot;:false,&quot;composite&quot;:false,&quot;author-only&quot;:false}]},{&quot;citationID&quot;:&quot;MENDELEY_CITATION_81e52cc3-408f-4145-be55-247e20f16ea1&quot;,&quot;properties&quot;:{&quot;noteIndex&quot;:0},&quot;isEdited&quot;:false,&quot;manualOverride&quot;:{&quot;isManuallyOverridden&quot;:false,&quot;citeprocText&quot;:&quot;(M. Li et al., 2025)&quot;,&quot;manualOverrideText&quot;:&quot;&quot;},&quot;citationTag&quot;:&quot;MENDELEY_CITATION_v3_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&quot;,&quot;citationItems&quot;:[{&quot;id&quot;:&quot;aba0ad95-96a8-379a-8ecf-9078bdd7aced&quot;,&quot;itemData&quot;:{&quot;type&quot;:&quot;article-journal&quot;,&quot;id&quot;:&quot;aba0ad95-96a8-379a-8ecf-9078bdd7aced&quot;,&quot;title&quot;:&quot;Alkali activation effect on geopolymer cementitious systems: Microstructural evolution study and GA-BP neural network-based strength simulation&quot;,&quot;author&quot;:[{&quot;family&quot;:&quot;Li&quot;,&quot;given&quot;:&quot;Mengyi&quot;,&quot;parse-names&quot;:false,&quot;dropping-particle&quot;:&quot;&quot;,&quot;non-dropping-particle&quot;:&quot;&quot;},{&quot;family&quot;:&quot;Xue&quot;,&quot;given&quot;:&quot;Caihong&quot;,&quot;parse-names&quot;:false,&quot;dropping-particle&quot;:&quot;&quot;,&quot;non-dropping-particle&quot;:&quot;&quot;},{&quot;family&quot;:&quot;Gao&quot;,&quot;given&quot;:&quot;Xuan&quot;,&quot;parse-names&quot;:false,&quot;dropping-particle&quot;:&quot;&quot;,&quot;non-dropping-particle&quot;:&quot;&quot;},{&quot;family&quot;:&quot;Zhao&quot;,&quot;given&quot;:&quot;Qingxin&quot;,&quot;parse-names&quot;:false,&quot;dropping-particle&quot;:&quot;&quot;,&quot;non-dropping-particle&quot;:&quot;&quot;}],&quot;container-title&quot;:&quot;Construction and Building Materials&quot;,&quot;container-title-short&quot;:&quot;Constr. Build. Mater.&quot;,&quot;DOI&quot;:&quot;10.1016/j.conbuildmat.2025.143411&quot;,&quot;ISSN&quot;:&quot;09500618&quot;,&quot;URL&quot;:&quot;https://doi.org/10.1016/j.conbuildmat.2025.143411&quot;,&quot;issued&quot;:{&quot;date-parts&quot;:[[2025]]},&quot;page&quot;:&quot;143411&quot;,&quot;abstract&quot;:&quot;This study developed a method for producing a novel, low-cost, and environmentally friendly eco-cementitious material utilizing solid wastes such as red mud (RM), ground granulated blast furnace slag (GGBS), and carbide slag (CS). The influence of alkali activation on this cementitious system was investigated by incorporating Na₂SiO₃ and NaOH. The mechanical properties of the cementitious material were first evaluated, followed by an analysis of its microstructural evolution using XRD, TG, FTIR, and SEM-EDS techniques. A GA-BP model was also employed to simulate the experiments and predict the system's strength under varying alkali activator moduli and alkali-to-solid ratios. Experimental results revealed that a 28-day strength of 10.85 MPa was achieved with an alkali activator modulus of 0.8, while a 28-day strength of 9.09 MPa was obtained at an alkali-to-solid ratio of 0.18. The GA-BP neural network model demonstrated high predictive accuracy. The study also found that the alkaline environment provided by CS-RM and the external alkali significantly promoted the decomposition of active components in GGBS, forming a substantial amount of C-(A)-S-H gel through polycondensation reactions. Over time, Na⁺ from Na₂SiO₃ replaced Ca²⁺ in C-A-S-H, forming N-A-S-H gel. Ultimately, the hydration products N-A-S-H, C-(A)-S-H and CaCO₃ interwove to create a stable and dense three-dimensional network structure, endowing the material with excellent mechanical properties.&quot;,&quot;publisher&quot;:&quot;Elsevier Ltd&quot;,&quot;issue&quot;:&quot;July&quot;,&quot;volume&quot;:&quot;494&quot;},&quot;isTemporary&quot;:false,&quot;suppress-author&quot;:false,&quot;composite&quot;:false,&quot;author-only&quot;:false}]},{&quot;citationID&quot;:&quot;MENDELEY_CITATION_48285165-576b-4068-922b-e7a8cef89e5d&quot;,&quot;properties&quot;:{&quot;noteIndex&quot;:0},&quot;isEdited&quot;:false,&quot;manualOverride&quot;:{&quot;isManuallyOverridden&quot;:false,&quot;citeprocText&quot;:&quot;(Shilar et al., 2022; Ulloa et al., 2024)&quot;,&quot;manualOverrideText&quot;:&quot;&quot;},&quot;citationTag&quot;:&quot;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&quot;,&quot;citationItems&quot;:[{&quot;id&quot;:&quot;4d3c44d9-4362-362a-a0d8-d7994dee79cb&quot;,&quot;itemData&quot;:{&quot;type&quot;:&quot;article-journal&quot;,&quot;id&quot;:&quot;4d3c44d9-4362-362a-a0d8-d7994dee79cb&quot;,&quot;title&quot;:&quot;Optimization of Alkaline Activator on the Strength Properties of Geopolymer Concrete&quot;,&quot;author&quot;:[{&quot;family&quot;:&quot;Shilar&quot;,&quot;given&quot;:&quot;Fatheali A.&quot;,&quot;parse-names&quot;:false,&quot;dropping-particle&quot;:&quot;&quot;,&quot;non-dropping-particle&quot;:&quot;&quot;},{&quot;family&quot;:&quot;Ganachari&quot;,&quot;given&quot;:&quot;Sharanabasava&quot;,&quot;parse-names&quot;:false,&quot;dropping-particle&quot;:&quot;V.&quot;,&quot;non-dropping-particle&quot;:&quot;&quot;},{&quot;family&quot;:&quot;Patil&quot;,&quot;given&quot;:&quot;Veerabhadragouda B.&quot;,&quot;parse-names&quot;:false,&quot;dropping-particle&quot;:&quot;&quot;,&quot;non-dropping-particle&quot;:&quot;&quot;},{&quot;family&quot;:&quot;Khan&quot;,&quot;given&quot;:&quot;T. M.Yunus&quot;,&quot;parse-names&quot;:false,&quot;dropping-particle&quot;:&quot;&quot;,&quot;non-dropping-particle&quot;:&quot;&quot;},{&quot;family&quot;:&quot;Javed&quot;,&quot;given&quot;:&quot;Syed&quot;,&quot;parse-names&quot;:false,&quot;dropping-particle&quot;:&quot;&quot;,&quot;non-dropping-particle&quot;:&quot;&quot;},{&quot;family&quot;:&quot;Baig&quot;,&quot;given&quot;:&quot;Rahmath Ulla&quot;,&quot;parse-names&quot;:false,&quot;dropping-particle&quot;:&quot;&quot;,&quot;non-dropping-particle&quot;:&quot;&quot;}],&quot;container-title&quot;:&quot;Polymers&quot;,&quot;DOI&quot;:&quot;10.3390/polym14122434&quot;,&quot;ISSN&quot;:&quot;20734360&quot;,&quot;issued&quot;:{&quot;date-parts&quot;:[[2022]]},&quot;abstract&quot;:&quot;This study investigates the effects of red mud on the performance of geopolymer concrete in regard to fresh and mechanical properties. Red mud was used as a binder, and GGBS replaced the binder. Different proportions of red mud ranging from 0 to 30% with an interval of 2% and activator agents such as KOH and K2 SiO3 for various alkaline-to-binder ratios such as 0.30, 0.40, and 0.50 were used; their effect on the fresh and mechanical properties of geopolymer concrete were the focusing parameter on the current study. Fresh properties such as setting time, slump, compaction factor, and vee-bee consistometer test, and mechanical properties such as compressive strength, split tensile strength, flexural strength, modulus of elasticity, and impact energy were studied. ANOVA and radar plot analysis were studied for various alkaline to binder (A/B) compressive strength results tested for 7 to 90 days. The increase of red mud quantity caused the decline of workability, but there was continuous enhancement of mechanical properties of GPC up to a specific limit. An alkaline-to-binder ratio of 0.4 shows excellent results compared with other ratios at ambient conditions for strength properties. ANOVA and radar plot reveal that A/B of 0.40 for 90 days shows excellent results compared with other ratios, and CS values vary in a linear manner.&quot;,&quot;issue&quot;:&quot;12&quot;,&quot;volume&quot;:&quot;14&quot;,&quot;container-title-short&quot;:&quot;Polymers (Basel).&quot;},&quot;isTemporary&quot;:false,&quot;suppress-author&quot;:false,&quot;composite&quot;:false,&quot;author-only&quot;:false},{&quot;id&quot;:&quot;280bec16-ba8d-3f38-9cd6-ac251f4f9af1&quot;,&quot;itemData&quot;:{&quot;type&quot;:&quot;article-journal&quot;,&quot;id&quot;:&quot;280bec16-ba8d-3f38-9cd6-ac251f4f9af1&quot;,&quot;title&quot;:&quot;Influence of alkali molarity on compressive strength of high-strength geopolymer concrete using machine learning techniques based on curing regimes and temperature&quot;,&quot;author&quot;:[{&quot;family&quot;:&quot;Ulloa&quot;,&quot;given&quot;:&quot;Néstor&quot;,&quot;parse-names&quot;:false,&quot;dropping-particle&quot;:&quot;&quot;,&quot;non-dropping-particle&quot;:&quot;&quot;},{&quot;family&quot;:&quot;Onyelowe&quot;,&quot;given&quot;:&quot;Kennedy C.&quot;,&quot;parse-names&quot;:false,&quot;dropping-particle&quot;:&quot;&quot;,&quot;non-dropping-particle&quot;:&quot;&quot;},{&quot;family&quot;:&quot;Ebid&quot;,&quot;given&quot;:&quot;Ahmed M.&quot;,&quot;parse-names&quot;:false,&quot;dropping-particle&quot;:&quot;&quot;,&quot;non-dropping-particle&quot;:&quot;&quot;},{&quot;family&quot;:&quot;Curay Yaulema&quot;,&quot;given&quot;:&quot;Carlos Santiago&quot;,&quot;parse-names&quot;:false,&quot;dropping-particle&quot;:&quot;&quot;,&quot;non-dropping-particle&quot;:&quot;&quot;},{&quot;family&quot;:&quot;Zuiga Rodguez&quot;,&quot;given&quot;:&quot;Maia Gabriela&quot;,&quot;parse-names&quot;:false,&quot;dropping-particle&quot;:&quot;&quot;,&quot;non-dropping-particle&quot;:&quot;&quot;},{&quot;family&quot;:&quot;Adrade Vally&quot;,&quot;given&quot;:&quot;Aleis Ivan&quot;,&quot;parse-names&quot;:false,&quot;dropping-particle&quot;:&quot;&quot;,&quot;non-dropping-particle&quot;:&quot;&quot;},{&quot;family&quot;:&quot;Onyia&quot;,&quot;given&quot;:&quot;Michael E.&quot;,&quot;parse-names&quot;:false,&quot;dropping-particle&quot;:&quot;&quot;,&quot;non-dropping-particle&quot;:&quot;&quot;}],&quot;container-title&quot;:&quot;Frontiers in Built Environment&quot;,&quot;DOI&quot;:&quot;10.3389/fbuil.2024.1455915&quot;,&quot;ISSN&quot;:&quot;22973362&quot;,&quot;issued&quot;:{&quot;date-parts&quot;:[[2024]]},&quot;page&quot;:&quot;1-19&quot;,&quot;abstract&quot;:&quot;The compressive strength behavior of high-strength geopolymer concrete (HSGPC) has been studied in this research work with varying alkali concentration using the novel machine learning techniques. The alkali concentration in the activation solution plays a significant role in the geopolymerization process and affects the resulting compressive strength. In this research work, the range between 4 M and 16 M for alkali molarity (M), 18 kg/m3 and 160 kg/m3 for NaOH and 41 kg/m3 and 229 kg/m3 for NaSi was collected from literature and used in the various design mixes of this exercise. This was necessary because higher alkali concentrations promote a more efficient dissolution and activation of the aluminosilicate compounds, leading to increased geopolymerization and the formation of more calcium silicate hydrate (C-S-H) gel. The increased C-S-H gel content contributes to improved strength development. However, there is an optimal alkali concentration range for the sustainable production of geopolymer concrete, and exceeding this range can have a negative impact on compressive strength and ecofriendly handling of concrete. A total of fifty-three records were collected from literature and deployed in modeling the compressive strength (Fc) considering various curing regimes. Three symbolic machine learning techniques such as genetic programming (GP), evolutionary polynomial regression (EPR), and the artificial neural network (ANN) are used in this research model. The relative importance values for each input parameter were also evaluated, which indicated that all factors have significant impacts on (Fc), but Age (i.e., curing regime) has the most influence compared to FA, NaOH, and CAg then the other inputs. From the model relations between the calculated and predicted values, it can be shown that the decisive model, ANN produced line of parametric equation of y = 0.995x, and produced performance indices; MAE of 2.13 MPa, RMSE of 2.86 MPa and R-squared of 0.981, which makes the ANN the most reliable model in agreement with previous applications of the technique. These are against the poor performance of the EPR and GP, which produced R-squared less than 0.8 with higher error rates. The Taylor chart and the variance distribution, which further compares the accuracy and variances of the developed models support the outcomes. Generally, alkali molarity has shown its potential in the production of HSGPC due to its role in the reactivity phases of the concrete formulation; hydration, activation, pozzolanic, and geopolymerization reactions producing the gel needed for the strength gain in HSGPC.&quot;,&quot;issue&quot;:&quot;November&quot;,&quot;volume&quot;:&quot;10&quot;,&quot;container-title-short&quot;:&quot;Front. Built Environ.&quot;},&quot;isTemporary&quot;:false,&quot;suppress-author&quot;:false,&quot;composite&quot;:false,&quot;author-only&quot;:false}]},{&quot;citationID&quot;:&quot;MENDELEY_CITATION_88378d57-77c1-4298-9315-be1e7be18760&quot;,&quot;properties&quot;:{&quot;noteIndex&quot;:0},&quot;isEdited&quot;:false,&quot;manualOverride&quot;:{&quot;isManuallyOverridden&quot;:false,&quot;citeprocText&quot;:&quot;(Altawil &amp;#38; Olgun, 2025b; Thamer &amp;#38; Al-Jaberi, 2023)&quot;,&quot;manualOverrideText&quot;:&quot;&quot;},&quot;citationTag&quot;:&quot;MENDELEY_CITATION_v3_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&quot;,&quot;citationItems&quot;:[{&quot;id&quot;:&quot;aa6e96e3-1108-3a96-a9b5-ea3ad920159b&quot;,&quot;itemData&quot;:{&quot;type&quot;:&quot;article-journal&quot;,&quot;id&quot;:&quot;aa6e96e3-1108-3a96-a9b5-ea3ad920159b&quot;,&quot;title&quot;:&quot;Impact of Sulfate in the Sand on the Absorption and Density of Metakaolin-Based Geopolymer Mortar&quot;,&quot;author&quot;:[{&quot;family&quot;:&quot;Thamer&quot;,&quot;given&quot;:&quot;Sara Yahya&quot;,&quot;parse-names&quot;:false,&quot;dropping-particle&quot;:&quot;&quot;,&quot;non-dropping-particle&quot;:&quot;&quot;},{&quot;family&quot;:&quot;Al-Jaberi&quot;,&quot;given&quot;:&quot;Layth Abdulbari&quot;,&quot;parse-names&quot;:false,&quot;dropping-particle&quot;:&quot;&quot;,&quot;non-dropping-particle&quot;:&quot;&quot;}],&quot;container-title&quot;:&quot;Journal of Ecological Engineering&quot;,&quot;DOI&quot;:&quot;10.12911/22998993/156011&quot;,&quot;ISSN&quot;:&quot;22998993&quot;,&quot;issued&quot;:{&quot;date-parts&quot;:[[2023]]},&quot;page&quot;:&quot;328-335&quot;,&quot;abstract&quot;:&quot;The advancement of cement alternatives in the construction materials field is fundamental to sustainable development. Geopolymer is the optimal substitute for ordinary portland cement, which produces 80% less CO2 emissions. Metakaolin was used as one of the raw materials in the geopolymerization process. This research examined the influence of three different percentages of sulfate (0.00038, 1.532, and 16.24)% in sand per molarity of NaOH on the absorption and density of metakaolin-based geopolymer mortar (MK-GPM). Samples were prepared with two different molarities (8M and 12M) and cured at room temperature. The best results obtained for geopolymer mortar in the absorption and density test were (3.89%) and (2280 kg/m3), respectively, recorded with 12M with the lowest sulfate content (0.00038%) at 90 days. Moreover, it has been observed that the absorption percentage increased along with sulfate content in the sand, and an inverse relationship was recorded between the increasing sulfate percentages in the sand and density values of (MK-GPM).&quot;,&quot;issue&quot;:&quot;1&quot;,&quot;volume&quot;:&quot;24&quot;,&quot;container-title-short&quot;:&quot;&quot;},&quot;isTemporary&quot;:false,&quot;suppress-author&quot;:false,&quot;composite&quot;:false,&quot;author-only&quot;:false},{&quot;id&quot;:&quot;ebeffe89-224a-3fcc-89a3-2e354ee5501a&quot;,&quot;itemData&quot;:{&quot;type&quot;:&quot;article-journal&quot;,&quot;id&quot;:&quot;ebeffe89-224a-3fcc-89a3-2e354ee5501a&quot;,&quot;title&quot;:&quot;Optimization of mechanical properties of geopolymer mortar based on Class C fly ash and silica fume: A Taguchi method approach&quot;,&quot;author&quot;:[{&quot;family&quot;:&quot;Altawil&quot;,&quot;given&quot;:&quot;Hasan&quot;,&quot;parse-names&quot;:false,&quot;dropping-particle&quot;:&quot;&quot;,&quot;non-dropping-particle&quot;:&quot;&quot;},{&quot;family&quot;:&quot;Olgun&quot;,&quot;given&quot;:&quot;Murat&quot;,&quot;parse-names&quot;:false,&quot;dropping-particle&quot;:&quot;&quot;,&quot;non-dropping-particle&quot;:&quot;&quot;}],&quot;container-title&quot;:&quot;Case Studies in Construction Materials&quot;,&quot;DOI&quot;:&quot;10.1016/j.cscm.2025.e04332&quot;,&quot;ISSN&quot;:&quot;22145095&quot;,&quot;URL&quot;:&quot;https://doi.org/10.1016/j.cscm.2025.e04332&quot;,&quot;issued&quot;:{&quot;date-parts&quot;:[[2025]]},&quot;page&quot;:&quot;e04332&quot;,&quot;abstract&quot;:&quot;This study examines the mechanical properties of Class C fly ash-based geopolymer mortar to optimize its use. Using Taguchi's experimental design methodology, compressive and flexural strength tests were conducted to determine the ideal mix ratios. An L16 orthogonal array with five factors and four levels was used to assess the effects of sodium hydroxide concentration (10, 12, 14, and 16 M), alkaline solution-to-binder ratio, sodium silicate to sodium hydroxide ratio, water to geopolymer solids ratio, and aggregate percentage. Samples were cured at room temperature for 28 days. Results showed that the highest compressive strength (20.52 MPa) was achieved with alkaline solution-to-binder ratio = 0.3, water-to-geopolymer solids ratio = 0.35, sodium silicate-to sodium hydroxide ratio = 1.75, and aggregate percentage = 0.60, while the lowest (2.64 MPa) occurred with alkaline solution-to-binder ratio = 0.3, water to geopolymer solids ratio = 0.55, sodium silicate to sodium hydroxide ratio = 2.5, and aggregate percentage = 0.65. Similarly, the highest flexural strength (4.69 MPa) was noted with alkaline solution-to-binder ratio = 0.3, water-to-geopolymer solids ratio = 0.35, sodium silicate to sodium hydroxide ratio = 1.75, and aggregate percentage = 0.60, and the lowest (0.57 MPa) with alkaline solution-to-binder ratio = 0.3, water to geopolymer solids ratio = 0.55, sodium silicate to sodium hydroxide ratio = 2.5, and aggregate percentage = 0.65. The optimal parameters for maximum compressive strength were water-to-geopolymer solids ratio = 0.35, molarity = 10 M, alkaline solution-to-binder ratio = 0.40, sodium silicate to sodium hydroxide ratio = 2.0, and aggregate percentage = 0.70. For flexural strength, the optimal levels were water to geopolymer solids ratio = 0.35, molarity = 10 M, alkaline solution-to-binder ratio = 0.40, sodium silicate to sodium hydroxide ratio = 1.75, and aggregate percentage = 0.70.&quot;,&quot;publisher&quot;:&quot;Elsevier Ltd&quot;,&quot;issue&quot;:&quot;December 2024&quot;,&quot;volume&quot;:&quot;22&quot;,&quot;container-title-short&quot;:&quot;&quot;},&quot;isTemporary&quot;:false,&quot;suppress-author&quot;:false,&quot;composite&quot;:false,&quot;author-only&quot;:false}]},{&quot;citationID&quot;:&quot;MENDELEY_CITATION_bb91b42c-95ca-4554-a2b5-2650e4e3a086&quot;,&quot;properties&quot;:{&quot;noteIndex&quot;:0},&quot;isEdited&quot;:false,&quot;manualOverride&quot;:{&quot;isManuallyOverridden&quot;:false,&quot;citeprocText&quot;:&quot;(H. Zhang et al., 2025)&quot;,&quot;manualOverrideText&quot;:&quot;&quot;},&quot;citationTag&quot;:&quot;MENDELEY_CITATION_v3_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&quot;,&quot;citationItems&quot;:[{&quot;id&quot;:&quot;5af392a4-3eab-37d8-8be6-000821e8beca&quot;,&quot;itemData&quot;:{&quot;type&quot;:&quot;article-journal&quot;,&quot;id&quot;:&quot;5af392a4-3eab-37d8-8be6-000821e8beca&quot;,&quot;title&quot;:&quot;Mechanical properties of alkali activated geopolymer cement mortar for non vibratory compacted trench backfilling&quot;,&quot;author&quot;:[{&quot;family&quot;:&quot;Zhang&quot;,&quot;given&quot;:&quot;Hao&quot;,&quot;parse-names&quot;:false,&quot;dropping-particle&quot;:&quot;&quot;,&quot;non-dropping-particle&quot;:&quot;&quot;},{&quot;family&quot;:&quot;Li&quot;,&quot;given&quot;:&quot;Hao&quot;,&quot;parse-names&quot;:false,&quot;dropping-particle&quot;:&quot;&quot;,&quot;non-dropping-particle&quot;:&quot;&quot;},{&quot;family&quot;:&quot;Guo&quot;,&quot;given&quot;:&quot;Haolong&quot;,&quot;parse-names&quot;:false,&quot;dropping-particle&quot;:&quot;&quot;,&quot;non-dropping-particle&quot;:&quot;&quot;},{&quot;family&quot;:&quot;Li&quot;,&quot;given&quot;:&quot;Yue&quot;,&quot;parse-names&quot;:false,&quot;dropping-particle&quot;:&quot;&quot;,&quot;non-dropping-particle&quot;:&quot;&quot;},{&quot;family&quot;:&quot;Wei&quot;,&quot;given&quot;:&quot;Lisi&quot;,&quot;parse-names&quot;:false,&quot;dropping-particle&quot;:&quot;&quot;,&quot;non-dropping-particle&quot;:&quot;&quot;}],&quot;container-title&quot;:&quot;Scientific Reports&quot;,&quot;DOI&quot;:&quot;10.1038/s41598-025-96291-1&quot;,&quot;ISSN&quot;:&quot;20452322&quot;,&quot;PMID&quot;:&quot;40210668&quot;,&quot;issued&quot;:{&quot;date-parts&quot;:[[2025]]},&quot;page&quot;:&quot;1-15&quot;,&quot;abstract&quot;:&quot;In this study, fly ash and metakaolin are examined as replacements in cementitious materials to reduce environmental pollution. An orthogonal test was conducted with nine groups of geopolymer mortars prepared by varying the ratio of the cementitious materials and the amount of composite alkali activator (NaOH-Na2SiO3). The optimal ratio of the geopolymer mortar and its feasibility as a non-vibrated pipe trench backfill mortar were examined using fluidity and mechanical property tests. Combined with the microscopic tests, the pore structure and hydrate phase of the geopolymer mortar were analysed. The results showed that the geopolymer mortar with 30% fly ash (F30), 10% metakaolin (M10), and 4% alkali activator (A4) had the best performance and achieved compressive and flexural strengths of 17.2 MPa and 5.55 MPa, respectively, with a fluidity of 157 mm; these results meet the requirements for backfill materials. In addition, according to the strength comparison of the different groups, metakaolin had a better effect on the mechanical properties of the material than fly ash. Microscopic analysis revealed that the hydratable substances such as potassium feldspar and montmorillonite decomposed under the action of OH− and formed C-(A)-S-H and N-A-S-H gels, along with potassium A-type zeolite crystals; these substances improved the pore structure and density of the mortar. This study provides valuable insights into the potential use of alkali-activated geopolymer mortars as vibration-free backfill materials for pipeline trenches.&quot;,&quot;issue&quot;:&quot;1&quot;,&quot;volume&quot;:&quot;15&quot;,&quot;container-title-short&quot;:&quot;Sci. Rep.&quot;},&quot;isTemporary&quot;:false,&quot;suppress-author&quot;:false,&quot;composite&quot;:false,&quot;author-only&quot;:false}]},{&quot;citationID&quot;:&quot;MENDELEY_CITATION_1786a1e8-801f-44ca-a518-0c4a61a02ef3&quot;,&quot;properties&quot;:{&quot;noteIndex&quot;:0},&quot;isEdited&quot;:false,&quot;manualOverride&quot;:{&quot;isManuallyOverridden&quot;:false,&quot;citeprocText&quot;:&quot;(Ardhira et al., 2024)&quot;,&quot;manualOverrideText&quot;:&quot;&quot;},&quot;citationTag&quot;:&quot;MENDELEY_CITATION_v3_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&quot;,&quot;citationItems&quot;:[{&quot;id&quot;:&quot;07231448-4878-307f-91da-b0ed89045320&quot;,&quot;itemData&quot;:{&quot;type&quot;:&quot;article-journal&quot;,&quot;id&quot;:&quot;07231448-4878-307f-91da-b0ed89045320&quot;,&quot;title&quot;:&quot;Synthesis of geopolymer mortar from biomass ashes and forecasting its compressive strength behaviour&quot;,&quot;author&quot;:[{&quot;family&quot;:&quot;Ardhira&quot;,&quot;given&quot;:&quot;P. J.&quot;,&quot;parse-names&quot;:false,&quot;dropping-particle&quot;:&quot;&quot;,&quot;non-dropping-particle&quot;:&quot;&quot;},{&quot;family&quot;:&quot;Shukla&quot;,&quot;given&quot;:&quot;Sanjay Kumar&quot;,&quot;parse-names&quot;:false,&quot;dropping-particle&quot;:&quot;&quot;,&quot;non-dropping-particle&quot;:&quot;&quot;},{&quot;family&quot;:&quot;Sathyan&quot;,&quot;given&quot;:&quot;Dhanya&quot;,&quot;parse-names&quot;:false,&quot;dropping-particle&quot;:&quot;&quot;,&quot;non-dropping-particle&quot;:&quot;&quot;}],&quot;container-title&quot;:&quot;Case Studies in Construction Materials&quot;,&quot;DOI&quot;:&quot;10.1016/j.cscm.2024.e03581&quot;,&quot;ISSN&quot;:&quot;22145095&quot;,&quot;URL&quot;:&quot;https://doi.org/10.1016/j.cscm.2024.e03581&quot;,&quot;issued&quot;:{&quot;date-parts&quot;:[[2024]]},&quot;page&quot;:&quot;e03581&quot;,&quot;abstract&quot;:&quot;The global warming dilemma raised an exigency toward sustainability in the construction industry and compelled scientists to hunt for alternative binders in construction materials. The, geopolymerization as a spectacular technology has arisen as a looming solution to this dilemma. This work assesses the features of geopolymer mortar developed with both industrial and agricultural wastes at ambient temperature curing. The geopolymer mix proportion was evolved in this study using main precursor material as fly ash, ground granulated blast furnace slag (GGBFS), sugarcane bagasse ash (SCBA) or rice husk ash (RHA). Workability and mechanical properties, including compressive strength, flexural strength, and split tensile strength of different mortar mixes with various percentages of RHA and SCBA for 365 days, were evaluated. Geopolymer mortar with 10 % SCBA and 5 % RHA achieved improvements of 25 % and 13.91 % in compressive strength, 10.6 % and 3.5 % in flexural strength, and 35 % and 16.8 % in split tensile strength, respectively. Good geopolymer gel formation is clearly evident from the SEM images of SCBA mortar. The main polymeric bonds Si–O–Al and Si-O-Si are also identified using FTIR. To assess the efficacious use of biomass ashes, resistance to chemical attack using H2SO4, HCl, Na2SiO3, and NaCl solutions for 365 days was studied. It was revealed that SCBA incorporated geopolymer mortar specimens achieved good resistance compared with RHA geopolymer mortar. The relation between the ambient temperature cured geopolymer specimen compressive strength at 28 days and 365 days chemical solution curried geopolymer specimen compressive strength find out using python and obtained R2 values more than 95 %. Also, this research proposed various machine learning techniques such as long short-term memory, support vector regression, random forest regression, XGBOOST, and AdaBOOST algorithms for the prediction of compressive strength of geopolymer using 724 mixture proportions with diverse curing temperatures and varying ages. The XGBOOST algorithm achieved the highest R² value of 0.92, demonstrating its effectiveness for the strength prediction.&quot;,&quot;publisher&quot;:&quot;Elsevier Ltd&quot;,&quot;issue&quot;:&quot;April&quot;,&quot;volume&quot;:&quot;21&quot;,&quot;container-title-short&quot;:&quot;&quot;},&quot;isTemporary&quot;:false,&quot;suppress-author&quot;:false,&quot;composite&quot;:false,&quot;author-only&quot;:false}]},{&quot;citationID&quot;:&quot;MENDELEY_CITATION_725455c0-77d6-429f-9549-2acc6a8640a2&quot;,&quot;properties&quot;:{&quot;noteIndex&quot;:0},&quot;isEdited&quot;:false,&quot;manualOverride&quot;:{&quot;isManuallyOverridden&quot;:false,&quot;citeprocText&quot;:&quot;(Pourabbas Bilondi et al., 2025)&quot;,&quot;manualOverrideText&quot;:&quot;&quot;},&quot;citationTag&quot;:&quot;MENDELEY_CITATION_v3_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&quot;,&quot;citationItems&quot;:[{&quot;id&quot;:&quot;a4c4c69a-dcae-3ff0-8a3e-23070a2023cc&quot;,&quot;itemData&quot;:{&quot;type&quot;:&quot;article-journal&quot;,&quot;id&quot;:&quot;a4c4c69a-dcae-3ff0-8a3e-23070a2023cc&quot;,&quot;title&quot;:&quot;Experimental studies on mix design and properties of ceramic-glass geopolymer mortars using response surface methodology&quot;,&quot;author&quot;:[{&quot;family&quot;:&quot;Pourabbas Bilondi&quot;,&quot;given&quot;:&quot;Meysam&quot;,&quot;parse-names&quot;:false,&quot;dropping-particle&quot;:&quot;&quot;,&quot;non-dropping-particle&quot;:&quot;&quot;},{&quot;family&quot;:&quot;Ghaffarian&quot;,&quot;given&quot;:&quot;Vahideh&quot;,&quot;parse-names&quot;:false,&quot;dropping-particle&quot;:&quot;&quot;,&quot;non-dropping-particle&quot;:&quot;&quot;},{&quot;family&quot;:&quot;Amiri Daluee&quot;,&quot;given&quot;:&quot;Mahdi&quot;,&quot;parse-names&quot;:false,&quot;dropping-particle&quot;:&quot;&quot;,&quot;non-dropping-particle&quot;:&quot;&quot;},{&quot;family&quot;:&quot;Pakizehrooh&quot;,&quot;given&quot;:&quot;Reyhaneh&quot;,&quot;parse-names&quot;:false,&quot;dropping-particle&quot;:&quot;&quot;,&quot;non-dropping-particle&quot;:&quot;&quot;},{&quot;family&quot;:&quot;Hosseini Tazik&quot;,&quot;given&quot;:&quot;Saeed&quot;,&quot;parse-names&quot;:false,&quot;dropping-particle&quot;:&quot;&quot;,&quot;non-dropping-particle&quot;:&quot;&quot;},{&quot;family&quot;:&quot;Behzadian&quot;,&quot;given&quot;:&quot;Alireza&quot;,&quot;parse-names&quot;:false,&quot;dropping-particle&quot;:&quot;&quot;,&quot;non-dropping-particle&quot;:&quot;&quot;},{&quot;family&quot;:&quot;Zaresefat&quot;,&quot;given&quot;:&quot;Mojtaba&quot;,&quot;parse-names&quot;:false,&quot;dropping-particle&quot;:&quot;&quot;,&quot;non-dropping-particle&quot;:&quot;&quot;}],&quot;container-title&quot;:&quot;Scientific Reports&quot;,&quot;DOI&quot;:&quot;10.1038/s41598-024-82658-3&quot;,&quot;ISSN&quot;:&quot;20452322&quot;,&quot;PMID&quot;:&quot;39747308&quot;,&quot;issued&quot;:{&quot;date-parts&quot;:[[2025]]},&quot;page&quot;:&quot;1-24&quot;,&quot;abstract&quot;:&quot;This study explores the mechanical properties of geopolymer mortars incorporating ceramic and glass powders sourced from industrial waste. A Box-Behnken design was employed to assess the effects of ceramic waste powder (CWP) content, alkaline activator ratio, solution-to-binder (S: B) ratio, and oven curing duration on the mortar’s performance. Compressive strengths were measured at 3 and 28 days, and regression models were developed to predict these outcomes. The relationships between compressive strength, flexural strength, and ultrasonic pulse velocity (UPV) were also analyzed. Microstructural and molecular changes were investigated using scanning electron microscopy and fourier transform infrared spectroscopy. According to response surface methodology results, the maximum compressive strengths of 22.79 MPa at three days and 25 MPa at 28 days were achieved using a mix containing 85.8% CWP, a 1.02 sodium hydroxide (NH): sodium silicate (NS) ratio, a 0.647 S: B ratio, and a 12-h oven curing time. Optimal oven curing conditions resulted in 28-day compressive strength, flexural strength, and UPV values of 25.7 MPa, 5.62 MPa, and 5765 m/s, respectively.&quot;,&quot;issue&quot;:&quot;1&quot;,&quot;volume&quot;:&quot;15&quot;,&quot;container-title-short&quot;:&quot;Sci. Rep.&quot;},&quot;isTemporary&quot;:false,&quot;suppress-author&quot;:false,&quot;composite&quot;:false,&quot;author-only&quot;:false}]},{&quot;citationID&quot;:&quot;MENDELEY_CITATION_24703d1c-b9e8-4fc9-bbe5-9d2c4cc0261c&quot;,&quot;properties&quot;:{&quot;noteIndex&quot;:0},&quot;isEdited&quot;:false,&quot;manualOverride&quot;:{&quot;isManuallyOverridden&quot;:false,&quot;citeprocText&quot;:&quot;(M. Li et al., 2025)&quot;,&quot;manualOverrideText&quot;:&quot;&quot;},&quot;citationTag&quot;:&quot;MENDELEY_CITATION_v3_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&quot;,&quot;citationItems&quot;:[{&quot;id&quot;:&quot;aba0ad95-96a8-379a-8ecf-9078bdd7aced&quot;,&quot;itemData&quot;:{&quot;type&quot;:&quot;article-journal&quot;,&quot;id&quot;:&quot;aba0ad95-96a8-379a-8ecf-9078bdd7aced&quot;,&quot;title&quot;:&quot;Alkali activation effect on geopolymer cementitious systems: Microstructural evolution study and GA-BP neural network-based strength simulation&quot;,&quot;author&quot;:[{&quot;family&quot;:&quot;Li&quot;,&quot;given&quot;:&quot;Mengyi&quot;,&quot;parse-names&quot;:false,&quot;dropping-particle&quot;:&quot;&quot;,&quot;non-dropping-particle&quot;:&quot;&quot;},{&quot;family&quot;:&quot;Xue&quot;,&quot;given&quot;:&quot;Caihong&quot;,&quot;parse-names&quot;:false,&quot;dropping-particle&quot;:&quot;&quot;,&quot;non-dropping-particle&quot;:&quot;&quot;},{&quot;family&quot;:&quot;Gao&quot;,&quot;given&quot;:&quot;Xuan&quot;,&quot;parse-names&quot;:false,&quot;dropping-particle&quot;:&quot;&quot;,&quot;non-dropping-particle&quot;:&quot;&quot;},{&quot;family&quot;:&quot;Zhao&quot;,&quot;given&quot;:&quot;Qingxin&quot;,&quot;parse-names&quot;:false,&quot;dropping-particle&quot;:&quot;&quot;,&quot;non-dropping-particle&quot;:&quot;&quot;}],&quot;container-title&quot;:&quot;Construction and Building Materials&quot;,&quot;container-title-short&quot;:&quot;Constr. Build. Mater.&quot;,&quot;DOI&quot;:&quot;10.1016/j.conbuildmat.2025.143411&quot;,&quot;ISSN&quot;:&quot;09500618&quot;,&quot;URL&quot;:&quot;https://doi.org/10.1016/j.conbuildmat.2025.143411&quot;,&quot;issued&quot;:{&quot;date-parts&quot;:[[2025]]},&quot;page&quot;:&quot;143411&quot;,&quot;abstract&quot;:&quot;This study developed a method for producing a novel, low-cost, and environmentally friendly eco-cementitious material utilizing solid wastes such as red mud (RM), ground granulated blast furnace slag (GGBS), and carbide slag (CS). The influence of alkali activation on this cementitious system was investigated by incorporating Na₂SiO₃ and NaOH. The mechanical properties of the cementitious material were first evaluated, followed by an analysis of its microstructural evolution using XRD, TG, FTIR, and SEM-EDS techniques. A GA-BP model was also employed to simulate the experiments and predict the system's strength under varying alkali activator moduli and alkali-to-solid ratios. Experimental results revealed that a 28-day strength of 10.85 MPa was achieved with an alkali activator modulus of 0.8, while a 28-day strength of 9.09 MPa was obtained at an alkali-to-solid ratio of 0.18. The GA-BP neural network model demonstrated high predictive accuracy. The study also found that the alkaline environment provided by CS-RM and the external alkali significantly promoted the decomposition of active components in GGBS, forming a substantial amount of C-(A)-S-H gel through polycondensation reactions. Over time, Na⁺ from Na₂SiO₃ replaced Ca²⁺ in C-A-S-H, forming N-A-S-H gel. Ultimately, the hydration products N-A-S-H, C-(A)-S-H and CaCO₃ interwove to create a stable and dense three-dimensional network structure, endowing the material with excellent mechanical properties.&quot;,&quot;publisher&quot;:&quot;Elsevier Ltd&quot;,&quot;issue&quot;:&quot;July&quot;,&quot;volume&quot;:&quot;494&quot;},&quot;isTemporary&quot;:false,&quot;suppress-author&quot;:false,&quot;composite&quot;:false,&quot;author-only&quot;:false}]},{&quot;citationID&quot;:&quot;MENDELEY_CITATION_45c14297-3acb-4be8-a2ad-85065bc12211&quot;,&quot;properties&quot;:{&quot;noteIndex&quot;:0},&quot;isEdited&quot;:false,&quot;manualOverride&quot;:{&quot;isManuallyOverridden&quot;:false,&quot;citeprocText&quot;:&quot;(L. Li et al., 2025)&quot;,&quot;manualOverrideText&quot;:&quot;&quot;},&quot;citationTag&quot;:&quot;MENDELEY_CITATION_v3_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&quot;,&quot;citationItems&quot;:[{&quot;id&quot;:&quot;299bcfcd-c776-3595-b49d-308d696612f1&quot;,&quot;itemData&quot;:{&quot;type&quot;:&quot;article-journal&quot;,&quot;id&quot;:&quot;299bcfcd-c776-3595-b49d-308d696612f1&quot;,&quot;title&quot;:&quot;Microstructure and transport properties of cement mortar made with recycled fine ceramic aggregates&quot;,&quot;author&quot;:[{&quot;family&quot;:&quot;Li&quot;,&quot;given&quot;:&quot;Le&quot;,&quot;parse-names&quot;:false,&quot;dropping-particle&quot;:&quot;&quot;,&quot;non-dropping-particle&quot;:&quot;&quot;},{&quot;family&quot;:&quot;Liu&quot;,&quot;given&quot;:&quot;Ziyi&quot;,&quot;parse-names&quot;:false,&quot;dropping-particle&quot;:&quot;&quot;,&quot;non-dropping-particle&quot;:&quot;&quot;},{&quot;family&quot;:&quot;Liu&quot;,&quot;given&quot;:&quot;Wenfeng&quot;,&quot;parse-names&quot;:false,&quot;dropping-particle&quot;:&quot;&quot;,&quot;non-dropping-particle&quot;:&quot;&quot;},{&quot;family&quot;:&quot;Wang&quot;,&quot;given&quot;:&quot;Zeyu&quot;,&quot;parse-names&quot;:false,&quot;dropping-particle&quot;:&quot;&quot;,&quot;non-dropping-particle&quot;:&quot;&quot;},{&quot;family&quot;:&quot;Zhou&quot;,&quot;given&quot;:&quot;Chunsheng&quot;,&quot;parse-names&quot;:false,&quot;dropping-particle&quot;:&quot;&quot;,&quot;non-dropping-particle&quot;:&quot;&quot;},{&quot;family&quot;:&quot;Zeng&quot;,&quot;given&quot;:&quot;Qiang&quot;,&quot;parse-names&quot;:false,&quot;dropping-particle&quot;:&quot;&quot;,&quot;non-dropping-particle&quot;:&quot;&quot;}],&quot;container-title&quot;:&quot;Developments in the Built Environment&quot;,&quot;DOI&quot;:&quot;10.1016/j.dibe.2025.100643&quot;,&quot;ISSN&quot;:&quot;26661659&quot;,&quot;issued&quot;:{&quot;date-parts&quot;:[[2025]]},&quot;abstract&quot;:&quot;Effective utilization of recycled ceramics in building materials has received growing interests. This study focuses on the utilization of household ceramic wastes generated by the ceramic manufacturing industry in Jingdezhen. An experimental study on strengths (compression/bending tests), durability indexes (gas permeation/water absorption tests), and microstructure (mercury intrusion porosimetry/scanning electron microscopy techniques) of mortars using fine ceramic aggregate (CA) as a partial and total substitution of natural sand was carried out. Results indicate that (1) CA incorporation improves the compressive/flexural strengths at 20% substitution and further substitution leads to reduction in the strengths; (2) CA-modified mortars possess a higher ressistance against gas permeation and water absorption; (3) CA roughly narrows the critical pore size, and the durability indexes present linear correlations with characteristic pore parameters; (4) reasonable utilization of household ceramic wastes in concrete construction can contribute to waste management along with enhancing concrete properties.&quot;,&quot;issue&quot;:&quot;December 2024&quot;,&quot;volume&quot;:&quot;22&quot;,&quot;container-title-short&quot;:&quot;&quot;},&quot;isTemporary&quot;:false,&quot;suppress-author&quot;:false,&quot;composite&quot;:false,&quot;author-only&quot;:false}]},{&quot;citationID&quot;:&quot;MENDELEY_CITATION_c3077fb7-f834-4317-8b8e-1dd91dc0b507&quot;,&quot;properties&quot;:{&quot;noteIndex&quot;:0},&quot;isEdited&quot;:false,&quot;manualOverride&quot;:{&quot;isManuallyOverridden&quot;:false,&quot;citeprocText&quot;:&quot;(Su et al., 2026)&quot;,&quot;manualOverrideText&quot;:&quot;&quot;},&quot;citationTag&quot;:&quot;MENDELEY_CITATION_v3_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&quot;,&quot;citationItems&quot;:[{&quot;id&quot;:&quot;bbe3c870-7334-362e-a816-4a1751269a51&quot;,&quot;itemData&quot;:{&quot;type&quot;:&quot;article-journal&quot;,&quot;id&quot;:&quot;bbe3c870-7334-362e-a816-4a1751269a51&quot;,&quot;title&quot;:&quot;Quantifying resolution-dependent microstructure and pore-network topology in LDH-modified alkali-activated slag pastes via synchrotron X-ray nano-holotomography and multiscale tomography&quot;,&quot;author&quot;:[{&quot;family&quot;:&quot;Su&quot;,&quot;given&quot;:&quot;Zixian&quot;,&quot;parse-names&quot;:false,&quot;dropping-particle&quot;:&quot;&quot;,&quot;non-dropping-particle&quot;:&quot;&quot;},{&quot;family&quot;:&quot;Yue&quot;,&quot;given&quot;:&quot;Zengliang&quot;,&quot;parse-names&quot;:false,&quot;dropping-particle&quot;:&quot;&quot;,&quot;non-dropping-particle&quot;:&quot;&quot;},{&quot;family&quot;:&quot;Stamati&quot;,&quot;given&quot;:&quot;Olga&quot;,&quot;parse-names&quot;:false,&quot;dropping-particle&quot;:&quot;&quot;,&quot;non-dropping-particle&quot;:&quot;&quot;},{&quot;family&quot;:&quot;Villanova&quot;,&quot;given&quot;:&quot;Julie&quot;,&quot;parse-names&quot;:false,&quot;dropping-particle&quot;:&quot;&quot;,&quot;non-dropping-particle&quot;:&quot;&quot;},{&quot;family&quot;:&quot;Burnett&quot;,&quot;given&quot;:&quot;Timothy L.&quot;,&quot;parse-names&quot;:false,&quot;dropping-particle&quot;:&quot;&quot;,&quot;non-dropping-particle&quot;:&quot;&quot;},{&quot;family&quot;:&quot;Provis&quot;,&quot;given&quot;:&quot;John L.&quot;,&quot;parse-names&quot;:false,&quot;dropping-particle&quot;:&quot;&quot;,&quot;non-dropping-particle&quot;:&quot;&quot;},{&quot;family&quot;:&quot;Paul&quot;,&quot;given&quot;:&quot;Partha P.&quot;,&quot;parse-names&quot;:false,&quot;dropping-particle&quot;:&quot;&quot;,&quot;non-dropping-particle&quot;:&quot;&quot;},{&quot;family&quot;:&quot;Bernal&quot;,&quot;given&quot;:&quot;Susan A.&quot;,&quot;parse-names&quot;:false,&quot;dropping-particle&quot;:&quot;&quot;,&quot;non-dropping-particle&quot;:&quot;&quot;},{&quot;family&quot;:&quot;Withers&quot;,&quot;given&quot;:&quot;Philip J.&quot;,&quot;parse-names&quot;:false,&quot;dropping-particle&quot;:&quot;&quot;,&quot;non-dropping-particle&quot;:&quot;&quot;}],&quot;container-title&quot;:&quot;Cement and Concrete Research&quot;,&quot;container-title-short&quot;:&quot;Cem. Concr. Res.&quot;,&quot;DOI&quot;:&quot;10.1016/j.cemconres.2026.108173&quot;,&quot;ISSN&quot;:&quot;00088846&quot;,&quot;URL&quot;:&quot;https://doi.org/10.1016/j.cemconres.2026.108173&quot;,&quot;issued&quot;:{&quot;date-parts&quot;:[[2026]]},&quot;page&quot;:&quot;108173&quot;,&quot;abstract&quot;:&quot;This study establishes a multiscale framework that quantitatively links X-ray computed tomography (XCT) resolution with pore-network topology and transport-related parameters in alkali-activated slag (AAS) binders. Laboratory μCT, synchrotron nano-CT, and nano-holotomography (SR-HT) were combined to capture sub-micrometre to micrometre features, supported by a customised multi-step machine-learning segmentation ensuring consistent cross-resolution quantification. Results reveal that XCT spatial resolution strongly governs the perceived topology: porosity increases nearly linearly with voxel refinement, while coarser scans obscure small pores and oversimplify connectivity, leading to underestimated tortuosity and overestimated permeability. Incorporation of layered double hydroxide (LDH) accelerates hydration and refines microstructure, producing denser matrices and reduced permeability, with effects more pronounced in sodium‑carbonate-activated systems than in sodium-sulphate ones. These findings highlight the need to balance resolution and representativity when interpreting 3D pore-networks, and the proposed multiscale XCT–machine-learning workflow offers a transferable route for quantifying resolution-dependent topology–transport relationships in cementitious materials.&quot;,&quot;publisher&quot;:&quot;Elsevier Ltd&quot;,&quot;issue&quot;:&quot;October 2025&quot;,&quot;volume&quot;:&quot;203&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2FECA-E961-4F02-A7E8-91858147C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11808</TotalTime>
  <Pages>48</Pages>
  <Words>14001</Words>
  <Characters>79811</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Kanungo</dc:creator>
  <cp:keywords/>
  <dc:description/>
  <cp:lastModifiedBy>Pratik Kanungo</cp:lastModifiedBy>
  <cp:revision>10</cp:revision>
  <dcterms:created xsi:type="dcterms:W3CDTF">2025-08-09T14:23:00Z</dcterms:created>
  <dcterms:modified xsi:type="dcterms:W3CDTF">2026-07-27T07:57:00Z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d1839943-b0c7-4dee-ae1b-9b005c81ba7f</vt:lpwstr>
  </property>
</Properties>
</file>