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531795"/>
    <w:bookmarkEnd w:id="0"/>
    <w:p w14:paraId="58BC4C2C" w14:textId="4EF36B4B" w:rsidR="00E81978" w:rsidRPr="007F73ED" w:rsidRDefault="00000000">
      <w:pPr>
        <w:pStyle w:val="Title"/>
        <w:rPr>
          <w:noProof/>
          <w:lang w:val="en-GB"/>
        </w:rPr>
      </w:pPr>
      <w:sdt>
        <w:sdtPr>
          <w:rPr>
            <w:noProof/>
            <w:lang w:val="en-GB"/>
          </w:rPr>
          <w:alias w:val="Title:"/>
          <w:tag w:val="Title:"/>
          <w:id w:val="726351117"/>
          <w:placeholder>
            <w:docPart w:val="8A8F6E34362C4CEDB7F36A3EB31DA9C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55417" w:rsidRPr="00E55417">
            <w:rPr>
              <w:noProof/>
              <w:lang w:val="en-GB"/>
            </w:rPr>
            <w:t>General Data Analysis Report</w:t>
          </w:r>
          <w:r w:rsidR="00E55417" w:rsidRPr="00E55417">
            <w:rPr>
              <w:noProof/>
              <w:lang w:val="en-GB"/>
            </w:rPr>
            <w:br/>
            <w:t>Gig Workers in Canada: Trends and Insights</w:t>
          </w:r>
        </w:sdtContent>
      </w:sdt>
    </w:p>
    <w:p w14:paraId="4AC31671" w14:textId="0C12243C" w:rsidR="00B823AA" w:rsidRPr="007F73ED" w:rsidRDefault="00760EAC" w:rsidP="00B823AA">
      <w:pPr>
        <w:pStyle w:val="Title2"/>
        <w:rPr>
          <w:noProof/>
          <w:lang w:val="en-GB"/>
        </w:rPr>
      </w:pPr>
      <w:r>
        <w:rPr>
          <w:noProof/>
          <w:lang w:val="en-GB"/>
        </w:rPr>
        <w:t>By</w:t>
      </w:r>
    </w:p>
    <w:p w14:paraId="6CB6BCE8" w14:textId="7474C48E" w:rsidR="008B386A" w:rsidRPr="000A65F6" w:rsidRDefault="008B386A" w:rsidP="00DA708A">
      <w:pPr>
        <w:pStyle w:val="Title2"/>
      </w:pPr>
      <w:r>
        <w:rPr>
          <w:noProof/>
          <w:lang w:val="en-GB"/>
        </w:rPr>
        <w:t xml:space="preserve">Patel, Aarmi </w:t>
      </w:r>
    </w:p>
    <w:p w14:paraId="3940BA74" w14:textId="59880C3E" w:rsidR="00E81978" w:rsidRPr="008B386A" w:rsidRDefault="00E81978" w:rsidP="00B823AA">
      <w:pPr>
        <w:pStyle w:val="Title2"/>
        <w:rPr>
          <w:noProof/>
        </w:rPr>
      </w:pPr>
    </w:p>
    <w:p w14:paraId="2A585DB2" w14:textId="77777777" w:rsidR="006A53DA" w:rsidRDefault="006A53DA" w:rsidP="006A53DA">
      <w:pPr>
        <w:pStyle w:val="Title"/>
        <w:rPr>
          <w:noProof/>
          <w:lang w:val="en-GB"/>
        </w:rPr>
      </w:pPr>
      <w:r>
        <w:rPr>
          <w:noProof/>
          <w:lang w:val="en-GB"/>
        </w:rPr>
        <w:t xml:space="preserve">An assignment submitted to </w:t>
      </w:r>
    </w:p>
    <w:p w14:paraId="4B5C33CC" w14:textId="77777777" w:rsidR="00E55417" w:rsidRPr="00E55417" w:rsidRDefault="00E55417" w:rsidP="00E55417">
      <w:pPr>
        <w:ind w:firstLine="0"/>
        <w:jc w:val="center"/>
        <w:rPr>
          <w:rFonts w:asciiTheme="majorHAnsi" w:eastAsiaTheme="majorEastAsia" w:hAnsiTheme="majorHAnsi" w:cstheme="majorBidi"/>
          <w:noProof/>
          <w:lang w:val="en-IN"/>
        </w:rPr>
      </w:pPr>
      <w:r w:rsidRPr="00E55417">
        <w:rPr>
          <w:rFonts w:asciiTheme="majorHAnsi" w:eastAsiaTheme="majorEastAsia" w:hAnsiTheme="majorHAnsi" w:cstheme="majorBidi"/>
          <w:noProof/>
          <w:lang w:val="en-IN"/>
        </w:rPr>
        <w:t>Tedla</w:t>
      </w:r>
    </w:p>
    <w:p w14:paraId="25E56AA1" w14:textId="77777777" w:rsidR="006A53DA" w:rsidRDefault="006A53DA" w:rsidP="006A53DA">
      <w:pPr>
        <w:pStyle w:val="Title2"/>
        <w:rPr>
          <w:noProof/>
          <w:lang w:val="en-GB"/>
        </w:rPr>
      </w:pPr>
    </w:p>
    <w:p w14:paraId="2635A7EF" w14:textId="7BE7225F" w:rsidR="00736525" w:rsidRDefault="00E55417" w:rsidP="006A53DA">
      <w:pPr>
        <w:pStyle w:val="Title2"/>
        <w:rPr>
          <w:noProof/>
          <w:lang w:val="en-GB"/>
        </w:rPr>
      </w:pPr>
      <w:r>
        <w:rPr>
          <w:noProof/>
          <w:lang w:val="en-GB"/>
        </w:rPr>
        <w:t>Date: 07-July-2025</w:t>
      </w:r>
    </w:p>
    <w:p w14:paraId="6BCB7746" w14:textId="11456476" w:rsidR="004A400F" w:rsidRDefault="006A53DA" w:rsidP="002F58A7">
      <w:pPr>
        <w:rPr>
          <w:noProof/>
          <w:lang w:val="en-GB"/>
        </w:rPr>
      </w:pPr>
      <w:r>
        <w:rPr>
          <w:noProof/>
          <w:lang w:val="en-GB"/>
        </w:rPr>
        <w:br w:type="page"/>
      </w:r>
    </w:p>
    <w:p w14:paraId="1F8185DF" w14:textId="77777777" w:rsidR="00FE5D75" w:rsidRPr="00D036B3" w:rsidRDefault="00FE5D75" w:rsidP="009B41C4">
      <w:pPr>
        <w:ind w:firstLine="0"/>
        <w:rPr>
          <w:lang w:val="en-IN"/>
        </w:rPr>
      </w:pPr>
    </w:p>
    <w:p w14:paraId="1A15883C" w14:textId="0437D0F7" w:rsidR="00573314" w:rsidRPr="00E3617D" w:rsidRDefault="00573314" w:rsidP="00E3617D">
      <w:pPr>
        <w:pStyle w:val="Heading1"/>
        <w:numPr>
          <w:ilvl w:val="0"/>
          <w:numId w:val="105"/>
        </w:numPr>
        <w:rPr>
          <w:noProof/>
          <w:sz w:val="28"/>
          <w:szCs w:val="28"/>
          <w:lang w:val="en-GB"/>
        </w:rPr>
      </w:pPr>
      <w:r w:rsidRPr="00E3617D">
        <w:rPr>
          <w:noProof/>
          <w:sz w:val="28"/>
          <w:szCs w:val="28"/>
          <w:lang w:val="en-GB"/>
        </w:rPr>
        <w:t>VISUALIZATIONS AND FINDINGS</w:t>
      </w:r>
    </w:p>
    <w:p w14:paraId="04F28906" w14:textId="4C4FC335" w:rsidR="00A929CB" w:rsidRPr="003B73DF" w:rsidRDefault="00A929CB" w:rsidP="002006B2">
      <w:pPr>
        <w:pStyle w:val="Heading2"/>
        <w:numPr>
          <w:ilvl w:val="1"/>
          <w:numId w:val="319"/>
        </w:numPr>
      </w:pPr>
      <w:r w:rsidRPr="0005776B">
        <w:t>GIG WORKERS IN CANADA BY AGE AND GENDER (2016)</w:t>
      </w:r>
    </w:p>
    <w:p w14:paraId="677F70F0" w14:textId="77777777" w:rsidR="00A929CB" w:rsidRDefault="00A929CB" w:rsidP="00A929CB">
      <w:pPr>
        <w:jc w:val="both"/>
      </w:pPr>
      <w:r w:rsidRPr="0005776B">
        <w:t xml:space="preserve">The chart </w:t>
      </w:r>
      <w:r w:rsidRPr="003258C0">
        <w:rPr>
          <w:b/>
          <w:bCs/>
        </w:rPr>
        <w:t>(</w:t>
      </w:r>
      <w:r w:rsidRPr="003258C0">
        <w:rPr>
          <w:b/>
          <w:bCs/>
          <w:i/>
          <w:iCs/>
        </w:rPr>
        <w:t>Figure 1</w:t>
      </w:r>
      <w:r w:rsidRPr="003258C0">
        <w:rPr>
          <w:b/>
          <w:bCs/>
        </w:rPr>
        <w:t>)</w:t>
      </w:r>
      <w:r>
        <w:t xml:space="preserve"> </w:t>
      </w:r>
      <w:r w:rsidRPr="0005776B">
        <w:t>below illustrates the distribution of gig workers in Canada by age group and gender.</w:t>
      </w:r>
    </w:p>
    <w:p w14:paraId="1F1C8526" w14:textId="77777777" w:rsidR="00A929CB" w:rsidRPr="00B93F6F" w:rsidRDefault="00A929CB" w:rsidP="00B93F6F">
      <w:pPr>
        <w:spacing w:line="240" w:lineRule="auto"/>
        <w:jc w:val="center"/>
        <w:rPr>
          <w:rFonts w:ascii="Times New Roman" w:hAnsi="Times New Roman" w:cs="Times New Roman"/>
          <w:b/>
          <w:bCs/>
          <w:i/>
          <w:iCs/>
          <w:color w:val="0070C0"/>
        </w:rPr>
      </w:pPr>
      <w:r w:rsidRPr="00B93F6F">
        <w:rPr>
          <w:rFonts w:ascii="Times New Roman" w:hAnsi="Times New Roman" w:cs="Times New Roman"/>
          <w:b/>
          <w:bCs/>
          <w:i/>
          <w:iCs/>
          <w:color w:val="0070C0"/>
        </w:rPr>
        <w:drawing>
          <wp:inline distT="0" distB="0" distL="0" distR="0" wp14:anchorId="6C899A6C" wp14:editId="75F612BF">
            <wp:extent cx="5731510" cy="3069590"/>
            <wp:effectExtent l="0" t="0" r="2540" b="16510"/>
            <wp:docPr id="1489969099" name="Chart 1">
              <a:extLst xmlns:a="http://schemas.openxmlformats.org/drawingml/2006/main">
                <a:ext uri="{FF2B5EF4-FFF2-40B4-BE49-F238E27FC236}">
                  <a16:creationId xmlns:a16="http://schemas.microsoft.com/office/drawing/2014/main" id="{3A54EAF0-42ED-84C3-8201-D6B8EB956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2CD41B" w14:textId="77777777" w:rsidR="00A929CB" w:rsidRDefault="00A929CB" w:rsidP="00B93F6F">
      <w:pPr>
        <w:spacing w:line="240" w:lineRule="auto"/>
        <w:jc w:val="center"/>
        <w:rPr>
          <w:rFonts w:ascii="Times New Roman" w:hAnsi="Times New Roman" w:cs="Times New Roman"/>
          <w:b/>
          <w:bCs/>
          <w:i/>
          <w:iCs/>
          <w:color w:val="0070C0"/>
        </w:rPr>
      </w:pPr>
      <w:r w:rsidRPr="00B93F6F">
        <w:rPr>
          <w:rFonts w:ascii="Times New Roman" w:hAnsi="Times New Roman" w:cs="Times New Roman"/>
          <w:b/>
          <w:bCs/>
          <w:i/>
          <w:iCs/>
          <w:color w:val="0070C0"/>
        </w:rPr>
        <w:t>Figure 1: Gig Workers in Canada by Age and Gender (%)</w:t>
      </w:r>
    </w:p>
    <w:p w14:paraId="3D4C7FDD" w14:textId="77777777" w:rsidR="00B93F6F" w:rsidRPr="00B93F6F" w:rsidRDefault="00B93F6F" w:rsidP="00B93F6F">
      <w:pPr>
        <w:spacing w:line="240" w:lineRule="auto"/>
        <w:jc w:val="center"/>
        <w:rPr>
          <w:rFonts w:ascii="Times New Roman" w:hAnsi="Times New Roman" w:cs="Times New Roman"/>
          <w:b/>
          <w:bCs/>
          <w:i/>
          <w:iCs/>
          <w:color w:val="0070C0"/>
        </w:rPr>
      </w:pPr>
    </w:p>
    <w:p w14:paraId="66D1C65B" w14:textId="77777777" w:rsidR="00A929CB" w:rsidRPr="0005776B" w:rsidRDefault="00A929CB" w:rsidP="00A929CB">
      <w:pPr>
        <w:pStyle w:val="ListParagraph"/>
        <w:numPr>
          <w:ilvl w:val="0"/>
          <w:numId w:val="299"/>
        </w:numPr>
        <w:jc w:val="both"/>
      </w:pPr>
      <w:r w:rsidRPr="0005776B">
        <w:t>Peak Participation: Women aged 35 to 44 represent the highest share of gig workers at 22.6%, followed closely by women aged 45 to 54 (21.8%).</w:t>
      </w:r>
    </w:p>
    <w:p w14:paraId="18B373E4" w14:textId="77777777" w:rsidR="00A929CB" w:rsidRPr="0005776B" w:rsidRDefault="00A929CB" w:rsidP="00A929CB">
      <w:pPr>
        <w:pStyle w:val="ListParagraph"/>
        <w:numPr>
          <w:ilvl w:val="0"/>
          <w:numId w:val="299"/>
        </w:numPr>
        <w:jc w:val="both"/>
      </w:pPr>
      <w:r w:rsidRPr="0005776B">
        <w:t>Men showed fairly consistent participation across age groups 25 to 54, with a peak of 2</w:t>
      </w:r>
      <w:r>
        <w:t>0.0</w:t>
      </w:r>
      <w:r w:rsidRPr="0005776B">
        <w:t>% in the 45 to 54 age group.</w:t>
      </w:r>
    </w:p>
    <w:p w14:paraId="3771BBB5" w14:textId="77777777" w:rsidR="00A929CB" w:rsidRPr="0005776B" w:rsidRDefault="00A929CB" w:rsidP="00A929CB">
      <w:pPr>
        <w:pStyle w:val="ListParagraph"/>
        <w:numPr>
          <w:ilvl w:val="0"/>
          <w:numId w:val="299"/>
        </w:numPr>
        <w:jc w:val="both"/>
      </w:pPr>
      <w:r w:rsidRPr="0005776B">
        <w:t>Younger (&lt;25) and older (65+) age groups have lower participation among both genders.</w:t>
      </w:r>
    </w:p>
    <w:p w14:paraId="213AEC57" w14:textId="77777777" w:rsidR="00A929CB" w:rsidRDefault="00A929CB" w:rsidP="00A929CB">
      <w:pPr>
        <w:jc w:val="both"/>
      </w:pPr>
      <w:r w:rsidRPr="0005776B">
        <w:t>This trend suggests that mid-career adults are most active in gig work, especially women between 35 and 44.</w:t>
      </w:r>
    </w:p>
    <w:p w14:paraId="10D4EFE7" w14:textId="77777777" w:rsidR="00A929CB" w:rsidRPr="002006B2" w:rsidRDefault="00A929CB" w:rsidP="002006B2">
      <w:pPr>
        <w:pStyle w:val="Heading2"/>
        <w:numPr>
          <w:ilvl w:val="1"/>
          <w:numId w:val="319"/>
        </w:numPr>
      </w:pPr>
      <w:r w:rsidRPr="002006B2">
        <w:lastRenderedPageBreak/>
        <w:t>GIG WORKERS IN CANADA BY MARITAL STATUS AND GENDER</w:t>
      </w:r>
    </w:p>
    <w:p w14:paraId="540425F7" w14:textId="77777777" w:rsidR="00A929CB" w:rsidRPr="003B73DF" w:rsidRDefault="00A929CB" w:rsidP="00A929CB">
      <w:pPr>
        <w:jc w:val="both"/>
      </w:pPr>
      <w:r w:rsidRPr="003B73DF">
        <w:t xml:space="preserve">This chart </w:t>
      </w:r>
      <w:r w:rsidRPr="003258C0">
        <w:rPr>
          <w:b/>
          <w:bCs/>
        </w:rPr>
        <w:t>(</w:t>
      </w:r>
      <w:r w:rsidRPr="003258C0">
        <w:rPr>
          <w:b/>
          <w:bCs/>
          <w:i/>
          <w:iCs/>
        </w:rPr>
        <w:t xml:space="preserve">Figure 2) </w:t>
      </w:r>
      <w:r w:rsidRPr="003B73DF">
        <w:t>illustrates the distribution of gig workers in Canada based on their marital status and gender, as reported in 2016.</w:t>
      </w:r>
    </w:p>
    <w:p w14:paraId="3E3165A6" w14:textId="77777777" w:rsidR="00A929CB" w:rsidRPr="003B73DF" w:rsidRDefault="00A929CB" w:rsidP="00A929CB">
      <w:pPr>
        <w:pStyle w:val="ListParagraph"/>
        <w:numPr>
          <w:ilvl w:val="0"/>
          <w:numId w:val="300"/>
        </w:numPr>
        <w:jc w:val="both"/>
      </w:pPr>
      <w:r w:rsidRPr="003B73DF">
        <w:t xml:space="preserve">The majority of both male (62.4%) and female (61.8%) gig workers were </w:t>
      </w:r>
      <w:r w:rsidRPr="00A929CB">
        <w:rPr>
          <w:b/>
          <w:bCs/>
        </w:rPr>
        <w:t>married or in common-law relationships</w:t>
      </w:r>
      <w:r w:rsidRPr="003B73DF">
        <w:t>.</w:t>
      </w:r>
    </w:p>
    <w:p w14:paraId="081560E2" w14:textId="77777777" w:rsidR="00A929CB" w:rsidRPr="003B73DF" w:rsidRDefault="00A929CB" w:rsidP="00A929CB">
      <w:pPr>
        <w:pStyle w:val="ListParagraph"/>
        <w:numPr>
          <w:ilvl w:val="0"/>
          <w:numId w:val="300"/>
        </w:numPr>
        <w:jc w:val="both"/>
      </w:pPr>
      <w:r w:rsidRPr="00A929CB">
        <w:rPr>
          <w:b/>
          <w:bCs/>
        </w:rPr>
        <w:t>Single individuals</w:t>
      </w:r>
      <w:r w:rsidRPr="003B73DF">
        <w:t xml:space="preserve"> formed the second-largest group, with 28.9% of men and 24.5% of women participating in gig work.</w:t>
      </w:r>
    </w:p>
    <w:p w14:paraId="37326DD5" w14:textId="77777777" w:rsidR="00A929CB" w:rsidRPr="003B73DF" w:rsidRDefault="00A929CB" w:rsidP="00A929CB">
      <w:pPr>
        <w:pStyle w:val="ListParagraph"/>
        <w:numPr>
          <w:ilvl w:val="0"/>
          <w:numId w:val="300"/>
        </w:numPr>
        <w:jc w:val="both"/>
      </w:pPr>
      <w:r w:rsidRPr="003B73DF">
        <w:t xml:space="preserve">A smaller proportion of workers identified as </w:t>
      </w:r>
      <w:r w:rsidRPr="00A929CB">
        <w:rPr>
          <w:b/>
          <w:bCs/>
        </w:rPr>
        <w:t>widowed, divorced, or separated</w:t>
      </w:r>
      <w:r w:rsidRPr="003B73DF">
        <w:t>, with women (13.7%) slightly outnumbering men (8.7%).</w:t>
      </w:r>
    </w:p>
    <w:p w14:paraId="24AC52E8" w14:textId="77777777" w:rsidR="00A929CB" w:rsidRDefault="00A929CB" w:rsidP="00A929CB">
      <w:pPr>
        <w:jc w:val="both"/>
      </w:pPr>
      <w:r w:rsidRPr="003B73DF">
        <w:t>This gendered pattern highlights how gig work may appeal to both partnered and single individuals, but slightly more so to single men than women.</w:t>
      </w:r>
    </w:p>
    <w:p w14:paraId="01F54F8C" w14:textId="77777777" w:rsidR="00A929CB" w:rsidRDefault="00A929CB" w:rsidP="00A929CB">
      <w:pPr>
        <w:spacing w:line="240" w:lineRule="auto"/>
        <w:jc w:val="center"/>
        <w:rPr>
          <w:rFonts w:ascii="Times New Roman" w:hAnsi="Times New Roman" w:cs="Times New Roman"/>
          <w:b/>
          <w:bCs/>
        </w:rPr>
      </w:pPr>
      <w:r>
        <w:rPr>
          <w:noProof/>
        </w:rPr>
        <w:drawing>
          <wp:inline distT="0" distB="0" distL="0" distR="0" wp14:anchorId="7BEA577F" wp14:editId="682B994C">
            <wp:extent cx="4572000" cy="2743200"/>
            <wp:effectExtent l="0" t="0" r="0" b="0"/>
            <wp:docPr id="1218229384" name="Chart 1">
              <a:extLst xmlns:a="http://schemas.openxmlformats.org/drawingml/2006/main">
                <a:ext uri="{FF2B5EF4-FFF2-40B4-BE49-F238E27FC236}">
                  <a16:creationId xmlns:a16="http://schemas.microsoft.com/office/drawing/2014/main" id="{98A6D423-C62A-C036-88AD-62EDE3020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F9695A" w14:textId="77777777" w:rsidR="00A929CB" w:rsidRPr="00B93F6F" w:rsidRDefault="00A929CB" w:rsidP="00A929CB">
      <w:pPr>
        <w:spacing w:line="240" w:lineRule="auto"/>
        <w:jc w:val="center"/>
        <w:rPr>
          <w:rFonts w:ascii="Times New Roman" w:hAnsi="Times New Roman" w:cs="Times New Roman"/>
          <w:b/>
          <w:bCs/>
          <w:i/>
          <w:iCs/>
          <w:color w:val="0070C0"/>
        </w:rPr>
      </w:pPr>
      <w:r w:rsidRPr="00B93F6F">
        <w:rPr>
          <w:rFonts w:ascii="Times New Roman" w:hAnsi="Times New Roman" w:cs="Times New Roman"/>
          <w:b/>
          <w:bCs/>
          <w:i/>
          <w:iCs/>
          <w:color w:val="0070C0"/>
        </w:rPr>
        <w:t>Figure 2: Gig Workers in Canada by Marital Status and Gender</w:t>
      </w:r>
    </w:p>
    <w:p w14:paraId="42F7FB29" w14:textId="77777777" w:rsidR="00A929CB" w:rsidRPr="003B73DF" w:rsidRDefault="00A929CB" w:rsidP="00A929CB">
      <w:pPr>
        <w:spacing w:line="240" w:lineRule="auto"/>
        <w:jc w:val="center"/>
        <w:rPr>
          <w:rFonts w:ascii="Times New Roman" w:hAnsi="Times New Roman" w:cs="Times New Roman"/>
          <w:b/>
          <w:bCs/>
          <w:i/>
          <w:iCs/>
        </w:rPr>
      </w:pPr>
    </w:p>
    <w:p w14:paraId="0D4B8415" w14:textId="77777777" w:rsidR="00A929CB" w:rsidRPr="00A929CB" w:rsidRDefault="00A929CB" w:rsidP="00A929CB">
      <w:pPr>
        <w:rPr>
          <w:b/>
          <w:bCs/>
        </w:rPr>
      </w:pPr>
      <w:r w:rsidRPr="00A929CB">
        <w:rPr>
          <w:b/>
          <w:bCs/>
        </w:rPr>
        <w:t>Prevalence among all workers:</w:t>
      </w:r>
    </w:p>
    <w:p w14:paraId="2516D0B4" w14:textId="77777777" w:rsidR="00A929CB" w:rsidRPr="003B73DF" w:rsidRDefault="00A929CB" w:rsidP="00A929CB">
      <w:pPr>
        <w:jc w:val="both"/>
        <w:rPr>
          <w:rFonts w:ascii="Times New Roman" w:hAnsi="Times New Roman" w:cs="Times New Roman"/>
        </w:rPr>
      </w:pPr>
      <w:r w:rsidRPr="003B73DF">
        <w:rPr>
          <w:rFonts w:ascii="Times New Roman" w:hAnsi="Times New Roman" w:cs="Times New Roman"/>
        </w:rPr>
        <w:t>When looking at prevalence (i.e., share of gig workers among all workers in that marital group):</w:t>
      </w:r>
    </w:p>
    <w:p w14:paraId="77515045" w14:textId="77777777" w:rsidR="00A929CB" w:rsidRPr="00A929CB" w:rsidRDefault="00A929CB" w:rsidP="00A929CB">
      <w:pPr>
        <w:pStyle w:val="ListParagraph"/>
        <w:numPr>
          <w:ilvl w:val="0"/>
          <w:numId w:val="298"/>
        </w:numPr>
        <w:jc w:val="both"/>
        <w:rPr>
          <w:rFonts w:ascii="Times New Roman" w:hAnsi="Times New Roman" w:cs="Times New Roman"/>
        </w:rPr>
      </w:pPr>
      <w:r w:rsidRPr="00A929CB">
        <w:rPr>
          <w:rFonts w:ascii="Times New Roman" w:hAnsi="Times New Roman" w:cs="Times New Roman"/>
        </w:rPr>
        <w:t>Widowed/divorced/separated women had the highest participation rate (10.7%).</w:t>
      </w:r>
    </w:p>
    <w:p w14:paraId="058160D4" w14:textId="77777777" w:rsidR="00A929CB" w:rsidRPr="00A929CB" w:rsidRDefault="00A929CB" w:rsidP="00A929CB">
      <w:pPr>
        <w:pStyle w:val="ListParagraph"/>
        <w:numPr>
          <w:ilvl w:val="0"/>
          <w:numId w:val="298"/>
        </w:numPr>
        <w:jc w:val="both"/>
        <w:rPr>
          <w:rFonts w:ascii="Times New Roman" w:hAnsi="Times New Roman" w:cs="Times New Roman"/>
        </w:rPr>
      </w:pPr>
      <w:r w:rsidRPr="00A929CB">
        <w:rPr>
          <w:rFonts w:ascii="Times New Roman" w:hAnsi="Times New Roman" w:cs="Times New Roman"/>
        </w:rPr>
        <w:lastRenderedPageBreak/>
        <w:t>Married women followed closely (10.1%), while single women had a lower prevalence (7.0%).</w:t>
      </w:r>
    </w:p>
    <w:p w14:paraId="4F6C5EEF" w14:textId="77777777" w:rsidR="00A929CB" w:rsidRPr="00A929CB" w:rsidRDefault="00A929CB" w:rsidP="00A929CB">
      <w:pPr>
        <w:pStyle w:val="ListParagraph"/>
        <w:numPr>
          <w:ilvl w:val="0"/>
          <w:numId w:val="298"/>
        </w:numPr>
        <w:jc w:val="both"/>
        <w:rPr>
          <w:rFonts w:ascii="Times New Roman" w:hAnsi="Times New Roman" w:cs="Times New Roman"/>
        </w:rPr>
      </w:pPr>
      <w:r w:rsidRPr="00A929CB">
        <w:rPr>
          <w:rFonts w:ascii="Times New Roman" w:hAnsi="Times New Roman" w:cs="Times New Roman"/>
        </w:rPr>
        <w:t>Among men, the prevalence ranged from 6.2% (single) to 8.6% (widowed/divorced).</w:t>
      </w:r>
    </w:p>
    <w:p w14:paraId="36E4A067" w14:textId="01662CB6" w:rsidR="00A929CB" w:rsidRDefault="00A929CB" w:rsidP="00A929CB">
      <w:pPr>
        <w:jc w:val="both"/>
        <w:rPr>
          <w:rFonts w:ascii="Times New Roman" w:hAnsi="Times New Roman" w:cs="Times New Roman"/>
        </w:rPr>
      </w:pPr>
      <w:r w:rsidRPr="003B73DF">
        <w:rPr>
          <w:rFonts w:ascii="Times New Roman" w:hAnsi="Times New Roman" w:cs="Times New Roman"/>
        </w:rPr>
        <w:t>Overall, the chart reveals that while married individuals dominate gig work numerically, widowed/divorced individuals show a higher rate of participation within their group, especially women.</w:t>
      </w:r>
    </w:p>
    <w:p w14:paraId="42AA0186" w14:textId="77777777" w:rsidR="00A929CB" w:rsidRDefault="00A929CB" w:rsidP="00A929CB">
      <w:pPr>
        <w:jc w:val="both"/>
        <w:rPr>
          <w:rFonts w:ascii="Times New Roman" w:hAnsi="Times New Roman" w:cs="Times New Roman"/>
        </w:rPr>
      </w:pPr>
    </w:p>
    <w:p w14:paraId="57DC48E2" w14:textId="77777777" w:rsidR="00A929CB" w:rsidRPr="002006B2" w:rsidRDefault="00A929CB" w:rsidP="002006B2">
      <w:pPr>
        <w:pStyle w:val="Heading2"/>
        <w:numPr>
          <w:ilvl w:val="1"/>
          <w:numId w:val="319"/>
        </w:numPr>
      </w:pPr>
      <w:r w:rsidRPr="002006B2">
        <w:t>GIG WORKERS IN CANADA BY REGION AND GENDER (2016)</w:t>
      </w:r>
    </w:p>
    <w:p w14:paraId="38E4F5BF" w14:textId="77777777" w:rsidR="00A929CB" w:rsidRPr="00B4437D" w:rsidRDefault="00A929CB" w:rsidP="00A929CB">
      <w:r w:rsidRPr="00B4437D">
        <w:t>This chart</w:t>
      </w:r>
      <w:r>
        <w:t xml:space="preserve"> </w:t>
      </w:r>
      <w:r w:rsidRPr="003258C0">
        <w:rPr>
          <w:b/>
          <w:bCs/>
        </w:rPr>
        <w:t>(</w:t>
      </w:r>
      <w:r w:rsidRPr="003258C0">
        <w:rPr>
          <w:b/>
          <w:bCs/>
          <w:i/>
          <w:iCs/>
        </w:rPr>
        <w:t>Figure 3)</w:t>
      </w:r>
      <w:r w:rsidRPr="00B4437D">
        <w:t xml:space="preserve"> illustrates the distribution of gig workers across Canadian regions, broken down by gender.</w:t>
      </w:r>
    </w:p>
    <w:p w14:paraId="42B46C97" w14:textId="77777777" w:rsidR="00A929CB" w:rsidRPr="00B4437D" w:rsidRDefault="00A929CB" w:rsidP="00A929CB">
      <w:pPr>
        <w:pStyle w:val="ListParagraph"/>
        <w:numPr>
          <w:ilvl w:val="0"/>
          <w:numId w:val="301"/>
        </w:numPr>
      </w:pPr>
      <w:r w:rsidRPr="00B4437D">
        <w:t>Ontario had the highest concentration of gig workers, with 41.3% of male and 37.3% of female gig workers residing in the province.</w:t>
      </w:r>
    </w:p>
    <w:p w14:paraId="1EB6AC48" w14:textId="77777777" w:rsidR="00A929CB" w:rsidRPr="00B4437D" w:rsidRDefault="00A929CB" w:rsidP="00A929CB">
      <w:pPr>
        <w:pStyle w:val="ListParagraph"/>
        <w:numPr>
          <w:ilvl w:val="0"/>
          <w:numId w:val="301"/>
        </w:numPr>
      </w:pPr>
      <w:r w:rsidRPr="00B4437D">
        <w:t>Quebec and British Columbia followed, each representing more than 15% of both male and female gig workers.</w:t>
      </w:r>
    </w:p>
    <w:p w14:paraId="60FC0E4F" w14:textId="77777777" w:rsidR="00A929CB" w:rsidRPr="00B4437D" w:rsidRDefault="00A929CB" w:rsidP="00A929CB">
      <w:pPr>
        <w:pStyle w:val="ListParagraph"/>
        <w:numPr>
          <w:ilvl w:val="0"/>
          <w:numId w:val="301"/>
        </w:numPr>
      </w:pPr>
      <w:r w:rsidRPr="00B4437D">
        <w:t>The Prairies showed higher female participation (17.1%) compared to male (14.6%).</w:t>
      </w:r>
    </w:p>
    <w:p w14:paraId="40BDE9D4" w14:textId="77777777" w:rsidR="00A929CB" w:rsidRPr="00B4437D" w:rsidRDefault="00A929CB" w:rsidP="00A929CB">
      <w:pPr>
        <w:pStyle w:val="ListParagraph"/>
        <w:numPr>
          <w:ilvl w:val="0"/>
          <w:numId w:val="301"/>
        </w:numPr>
      </w:pPr>
      <w:r w:rsidRPr="00B4437D">
        <w:t xml:space="preserve">Atlantic provinces and the </w:t>
      </w:r>
      <w:proofErr w:type="gramStart"/>
      <w:r w:rsidRPr="00B4437D">
        <w:t>Other</w:t>
      </w:r>
      <w:proofErr w:type="gramEnd"/>
      <w:r w:rsidRPr="00B4437D">
        <w:t xml:space="preserve"> category accounted for a small share, with values under 5%.</w:t>
      </w:r>
    </w:p>
    <w:p w14:paraId="50C050E4" w14:textId="77777777" w:rsidR="00A929CB" w:rsidRDefault="00A929CB" w:rsidP="00A929CB">
      <w:pPr>
        <w:rPr>
          <w:rFonts w:ascii="Times New Roman" w:hAnsi="Times New Roman" w:cs="Times New Roman"/>
        </w:rPr>
      </w:pPr>
    </w:p>
    <w:p w14:paraId="7CEC23B9" w14:textId="77777777" w:rsidR="00A929CB" w:rsidRDefault="00A929CB" w:rsidP="00A929CB">
      <w:pPr>
        <w:spacing w:line="240" w:lineRule="auto"/>
        <w:jc w:val="center"/>
        <w:rPr>
          <w:rFonts w:ascii="Times New Roman" w:hAnsi="Times New Roman" w:cs="Times New Roman"/>
        </w:rPr>
      </w:pPr>
      <w:r>
        <w:rPr>
          <w:noProof/>
        </w:rPr>
        <w:lastRenderedPageBreak/>
        <w:drawing>
          <wp:inline distT="0" distB="0" distL="0" distR="0" wp14:anchorId="2ED17E5D" wp14:editId="550D216D">
            <wp:extent cx="4927600" cy="2472267"/>
            <wp:effectExtent l="0" t="0" r="6350" b="4445"/>
            <wp:docPr id="592433503" name="Chart 1">
              <a:extLst xmlns:a="http://schemas.openxmlformats.org/drawingml/2006/main">
                <a:ext uri="{FF2B5EF4-FFF2-40B4-BE49-F238E27FC236}">
                  <a16:creationId xmlns:a16="http://schemas.microsoft.com/office/drawing/2014/main" id="{55654856-F318-7A1D-CE60-A5AF09B22F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237BCD" w14:textId="77777777" w:rsidR="00A929CB" w:rsidRDefault="00A929CB" w:rsidP="00A929CB">
      <w:pPr>
        <w:spacing w:line="240" w:lineRule="auto"/>
        <w:jc w:val="center"/>
        <w:rPr>
          <w:rFonts w:ascii="Times New Roman" w:hAnsi="Times New Roman" w:cs="Times New Roman"/>
          <w:b/>
          <w:bCs/>
          <w:i/>
          <w:iCs/>
        </w:rPr>
      </w:pPr>
      <w:r w:rsidRPr="00B93F6F">
        <w:rPr>
          <w:rFonts w:ascii="Times New Roman" w:hAnsi="Times New Roman" w:cs="Times New Roman"/>
          <w:b/>
          <w:bCs/>
          <w:i/>
          <w:iCs/>
          <w:color w:val="0070C0"/>
        </w:rPr>
        <w:t>Figure 3: Gig Workers in Canada by Region and Gender (2016)</w:t>
      </w:r>
    </w:p>
    <w:p w14:paraId="59249F16" w14:textId="77777777" w:rsidR="00A929CB" w:rsidRPr="00B4437D" w:rsidRDefault="00A929CB" w:rsidP="00A929CB">
      <w:pPr>
        <w:spacing w:line="240" w:lineRule="auto"/>
        <w:jc w:val="center"/>
        <w:rPr>
          <w:rFonts w:ascii="Times New Roman" w:hAnsi="Times New Roman" w:cs="Times New Roman"/>
          <w:b/>
          <w:bCs/>
          <w:i/>
          <w:iCs/>
        </w:rPr>
      </w:pPr>
    </w:p>
    <w:p w14:paraId="0E512A3D" w14:textId="77777777" w:rsidR="00A929CB" w:rsidRPr="00B4437D" w:rsidRDefault="00A929CB" w:rsidP="00A929CB">
      <w:pPr>
        <w:jc w:val="both"/>
      </w:pPr>
      <w:r w:rsidRPr="00B4437D">
        <w:t xml:space="preserve">This regional breakdown highlights Ontario’s dominance in the gig economy, likely due to </w:t>
      </w:r>
      <w:r>
        <w:t xml:space="preserve">its high population density and urban </w:t>
      </w:r>
      <w:proofErr w:type="spellStart"/>
      <w:r>
        <w:t>labour</w:t>
      </w:r>
      <w:proofErr w:type="spellEnd"/>
      <w:r w:rsidRPr="00B4437D">
        <w:t xml:space="preserve"> opportunities.</w:t>
      </w:r>
    </w:p>
    <w:p w14:paraId="0F80F193" w14:textId="77777777" w:rsidR="00A929CB" w:rsidRPr="002006B2" w:rsidRDefault="00A929CB" w:rsidP="002006B2">
      <w:pPr>
        <w:pStyle w:val="Heading2"/>
        <w:numPr>
          <w:ilvl w:val="1"/>
          <w:numId w:val="319"/>
        </w:numPr>
      </w:pPr>
      <w:r w:rsidRPr="002006B2">
        <w:t>GIG WORKERS IN CANADA BY INCOME QUINTILE AND GENDER (2016)</w:t>
      </w:r>
    </w:p>
    <w:p w14:paraId="60C05BCF" w14:textId="77777777" w:rsidR="00A929CB" w:rsidRDefault="00A929CB" w:rsidP="00A929CB">
      <w:pPr>
        <w:jc w:val="both"/>
      </w:pPr>
      <w:r w:rsidRPr="00AE1494">
        <w:t xml:space="preserve">This chart </w:t>
      </w:r>
      <w:r w:rsidRPr="003258C0">
        <w:rPr>
          <w:b/>
          <w:bCs/>
        </w:rPr>
        <w:t>(</w:t>
      </w:r>
      <w:r w:rsidRPr="003258C0">
        <w:rPr>
          <w:b/>
          <w:bCs/>
          <w:i/>
          <w:iCs/>
        </w:rPr>
        <w:t>Figure 4)</w:t>
      </w:r>
      <w:r>
        <w:rPr>
          <w:b/>
          <w:bCs/>
          <w:i/>
          <w:iCs/>
        </w:rPr>
        <w:t xml:space="preserve"> </w:t>
      </w:r>
      <w:r w:rsidRPr="00AE1494">
        <w:t>presents the distribution of gig workers across income quintiles, broken down by gender.</w:t>
      </w:r>
    </w:p>
    <w:p w14:paraId="4E8EF202" w14:textId="77777777" w:rsidR="00A929CB" w:rsidRDefault="00A929CB" w:rsidP="00A929CB">
      <w:pPr>
        <w:spacing w:line="276" w:lineRule="auto"/>
        <w:jc w:val="center"/>
        <w:rPr>
          <w:rFonts w:ascii="Times New Roman" w:hAnsi="Times New Roman" w:cs="Times New Roman"/>
        </w:rPr>
      </w:pPr>
      <w:r>
        <w:rPr>
          <w:noProof/>
        </w:rPr>
        <w:drawing>
          <wp:inline distT="0" distB="0" distL="0" distR="0" wp14:anchorId="42A6AC76" wp14:editId="0F32F44D">
            <wp:extent cx="5046133" cy="2700866"/>
            <wp:effectExtent l="0" t="0" r="2540" b="4445"/>
            <wp:docPr id="800011275" name="Chart 1">
              <a:extLst xmlns:a="http://schemas.openxmlformats.org/drawingml/2006/main">
                <a:ext uri="{FF2B5EF4-FFF2-40B4-BE49-F238E27FC236}">
                  <a16:creationId xmlns:a16="http://schemas.microsoft.com/office/drawing/2014/main" id="{045688D0-CE8E-4B2D-83AD-5CB9AF9F1F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FA4C8A" w14:textId="7548EB71" w:rsidR="00A929CB" w:rsidRPr="00B93F6F" w:rsidRDefault="00A929CB" w:rsidP="00B93F6F">
      <w:pPr>
        <w:spacing w:line="240" w:lineRule="auto"/>
        <w:jc w:val="center"/>
        <w:rPr>
          <w:rFonts w:ascii="Times New Roman" w:hAnsi="Times New Roman" w:cs="Times New Roman"/>
          <w:b/>
          <w:bCs/>
          <w:i/>
          <w:iCs/>
          <w:color w:val="0070C0"/>
        </w:rPr>
      </w:pPr>
      <w:r w:rsidRPr="00B93F6F">
        <w:rPr>
          <w:rFonts w:ascii="Times New Roman" w:hAnsi="Times New Roman" w:cs="Times New Roman"/>
          <w:b/>
          <w:bCs/>
          <w:i/>
          <w:iCs/>
          <w:color w:val="0070C0"/>
        </w:rPr>
        <w:t>Figure 4: Gig Workers in Canada by Income Quintile and Gender (2016)</w:t>
      </w:r>
    </w:p>
    <w:p w14:paraId="5A57416B" w14:textId="77777777" w:rsidR="00A929CB" w:rsidRPr="00AE1494" w:rsidRDefault="00A929CB" w:rsidP="00A929CB">
      <w:pPr>
        <w:spacing w:after="160" w:line="278" w:lineRule="auto"/>
        <w:rPr>
          <w:rFonts w:ascii="Times New Roman" w:hAnsi="Times New Roman" w:cs="Times New Roman"/>
        </w:rPr>
      </w:pPr>
    </w:p>
    <w:p w14:paraId="6075864D" w14:textId="77777777" w:rsidR="00A929CB" w:rsidRPr="00AE1494" w:rsidRDefault="00A929CB" w:rsidP="00A929CB">
      <w:pPr>
        <w:pStyle w:val="ListParagraph"/>
        <w:numPr>
          <w:ilvl w:val="0"/>
          <w:numId w:val="303"/>
        </w:numPr>
        <w:jc w:val="both"/>
      </w:pPr>
      <w:r w:rsidRPr="00AE1494">
        <w:t>The lowest two income quintiles accounted for nearly 50% of all gig workers:</w:t>
      </w:r>
    </w:p>
    <w:p w14:paraId="17AE2F69" w14:textId="77777777" w:rsidR="00A929CB" w:rsidRPr="00AE1494" w:rsidRDefault="00A929CB" w:rsidP="00A929CB">
      <w:pPr>
        <w:pStyle w:val="ListParagraph"/>
        <w:numPr>
          <w:ilvl w:val="0"/>
          <w:numId w:val="304"/>
        </w:numPr>
        <w:jc w:val="both"/>
      </w:pPr>
      <w:r w:rsidRPr="00AE1494">
        <w:t>26.0% of men and 23.0% of women were in the first (lowest) quintile,</w:t>
      </w:r>
    </w:p>
    <w:p w14:paraId="105D9727" w14:textId="77777777" w:rsidR="00A929CB" w:rsidRPr="00AE1494" w:rsidRDefault="00A929CB" w:rsidP="00A929CB">
      <w:pPr>
        <w:pStyle w:val="ListParagraph"/>
        <w:numPr>
          <w:ilvl w:val="0"/>
          <w:numId w:val="304"/>
        </w:numPr>
        <w:jc w:val="both"/>
      </w:pPr>
      <w:r w:rsidRPr="00AE1494">
        <w:lastRenderedPageBreak/>
        <w:t>Followed by 23.8% of men and 22.2% of women in the second quintile.</w:t>
      </w:r>
    </w:p>
    <w:p w14:paraId="717C7BFF" w14:textId="77777777" w:rsidR="00A929CB" w:rsidRPr="00AE1494" w:rsidRDefault="00A929CB" w:rsidP="00A929CB">
      <w:pPr>
        <w:pStyle w:val="ListParagraph"/>
        <w:numPr>
          <w:ilvl w:val="0"/>
          <w:numId w:val="303"/>
        </w:numPr>
        <w:jc w:val="both"/>
      </w:pPr>
      <w:r w:rsidRPr="00AE1494">
        <w:t>Participation in gig work decreases steadily as income increases:</w:t>
      </w:r>
    </w:p>
    <w:p w14:paraId="4FADD4C1" w14:textId="77777777" w:rsidR="00A929CB" w:rsidRPr="00AE1494" w:rsidRDefault="00A929CB" w:rsidP="00A929CB">
      <w:pPr>
        <w:pStyle w:val="ListParagraph"/>
        <w:numPr>
          <w:ilvl w:val="0"/>
          <w:numId w:val="304"/>
        </w:numPr>
        <w:jc w:val="both"/>
      </w:pPr>
      <w:r w:rsidRPr="00AE1494">
        <w:t>Only 18.0% of men and 19.4% of women were in the highest quintile.</w:t>
      </w:r>
    </w:p>
    <w:p w14:paraId="5AC7D856" w14:textId="77777777" w:rsidR="00A929CB" w:rsidRDefault="00A929CB" w:rsidP="00A929CB">
      <w:pPr>
        <w:jc w:val="both"/>
      </w:pPr>
      <w:r w:rsidRPr="00AE1494">
        <w:t>This distribution suggests that gig work is more common among lower-income Canadians, possibly due to limited access to stable full-time jobs or the need to supplement other income sources.</w:t>
      </w:r>
    </w:p>
    <w:p w14:paraId="485080A2" w14:textId="67DF5BD3" w:rsidR="00A929CB" w:rsidRPr="002006B2" w:rsidRDefault="00A929CB" w:rsidP="002006B2">
      <w:pPr>
        <w:pStyle w:val="Heading2"/>
        <w:numPr>
          <w:ilvl w:val="1"/>
          <w:numId w:val="319"/>
        </w:numPr>
      </w:pPr>
      <w:r w:rsidRPr="002006B2">
        <w:t>GIG WORKERS IN CANADA BY EDUCATION LEVEL AND GENDER (2016)</w:t>
      </w:r>
    </w:p>
    <w:p w14:paraId="3051F563" w14:textId="7ED29DF7" w:rsidR="00A929CB" w:rsidRPr="00A929CB" w:rsidRDefault="00A929CB" w:rsidP="00A929CB">
      <w:pPr>
        <w:jc w:val="both"/>
      </w:pPr>
      <w:r w:rsidRPr="00034E71">
        <w:t xml:space="preserve">This chart </w:t>
      </w:r>
      <w:r w:rsidRPr="00B37183">
        <w:rPr>
          <w:b/>
          <w:bCs/>
        </w:rPr>
        <w:t>(</w:t>
      </w:r>
      <w:r w:rsidRPr="00B37183">
        <w:rPr>
          <w:b/>
          <w:bCs/>
          <w:i/>
          <w:iCs/>
        </w:rPr>
        <w:t xml:space="preserve">Figure 5) </w:t>
      </w:r>
      <w:r w:rsidRPr="00034E71">
        <w:t>displays the distribution of gig workers across education levels, separated by gender.</w:t>
      </w:r>
    </w:p>
    <w:p w14:paraId="533FAAA9" w14:textId="77777777" w:rsidR="00A929CB" w:rsidRDefault="00A929CB" w:rsidP="00A929CB">
      <w:pPr>
        <w:spacing w:line="240" w:lineRule="auto"/>
        <w:jc w:val="center"/>
        <w:rPr>
          <w:noProof/>
        </w:rPr>
      </w:pPr>
      <w:r>
        <w:rPr>
          <w:noProof/>
        </w:rPr>
        <w:drawing>
          <wp:inline distT="0" distB="0" distL="0" distR="0" wp14:anchorId="22260A6E" wp14:editId="286AE42C">
            <wp:extent cx="5604933" cy="2997200"/>
            <wp:effectExtent l="0" t="0" r="15240" b="12700"/>
            <wp:docPr id="1478277133" name="Chart 1">
              <a:extLst xmlns:a="http://schemas.openxmlformats.org/drawingml/2006/main">
                <a:ext uri="{FF2B5EF4-FFF2-40B4-BE49-F238E27FC236}">
                  <a16:creationId xmlns:a16="http://schemas.microsoft.com/office/drawing/2014/main" id="{E5B2B92B-4A32-365C-5783-FE149D82A3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C82EB1D" w14:textId="77777777" w:rsidR="00A929CB" w:rsidRDefault="00A929CB" w:rsidP="00B93F6F">
      <w:pPr>
        <w:spacing w:line="240" w:lineRule="auto"/>
        <w:jc w:val="center"/>
        <w:rPr>
          <w:rFonts w:ascii="Times New Roman" w:hAnsi="Times New Roman" w:cs="Times New Roman"/>
          <w:b/>
          <w:bCs/>
          <w:i/>
          <w:iCs/>
          <w:color w:val="0070C0"/>
        </w:rPr>
      </w:pPr>
      <w:r w:rsidRPr="00B93F6F">
        <w:rPr>
          <w:rFonts w:ascii="Times New Roman" w:hAnsi="Times New Roman" w:cs="Times New Roman"/>
          <w:b/>
          <w:bCs/>
          <w:i/>
          <w:iCs/>
          <w:color w:val="0070C0"/>
        </w:rPr>
        <w:t>Figure 5: Gig Workers in Canada by Education Level and Gender (2016)</w:t>
      </w:r>
    </w:p>
    <w:p w14:paraId="4F9E513B" w14:textId="77777777" w:rsidR="00B93F6F" w:rsidRPr="00B93F6F" w:rsidRDefault="00B93F6F" w:rsidP="00B93F6F">
      <w:pPr>
        <w:spacing w:line="240" w:lineRule="auto"/>
        <w:jc w:val="center"/>
        <w:rPr>
          <w:rFonts w:ascii="Times New Roman" w:hAnsi="Times New Roman" w:cs="Times New Roman"/>
          <w:b/>
          <w:bCs/>
          <w:i/>
          <w:iCs/>
          <w:color w:val="0070C0"/>
        </w:rPr>
      </w:pPr>
    </w:p>
    <w:p w14:paraId="55828995" w14:textId="77777777" w:rsidR="00A929CB" w:rsidRPr="00034E71" w:rsidRDefault="00A929CB" w:rsidP="00A929CB">
      <w:pPr>
        <w:pStyle w:val="ListParagraph"/>
        <w:numPr>
          <w:ilvl w:val="0"/>
          <w:numId w:val="305"/>
        </w:numPr>
        <w:jc w:val="both"/>
      </w:pPr>
      <w:r w:rsidRPr="00034E71">
        <w:t>The largest group of gig workers held a high school diploma or less (32.7% of men and 27.2% of women).</w:t>
      </w:r>
    </w:p>
    <w:p w14:paraId="0BE4EF00" w14:textId="77777777" w:rsidR="00A929CB" w:rsidRPr="00034E71" w:rsidRDefault="00A929CB" w:rsidP="00A929CB">
      <w:pPr>
        <w:pStyle w:val="ListParagraph"/>
        <w:numPr>
          <w:ilvl w:val="0"/>
          <w:numId w:val="305"/>
        </w:numPr>
        <w:jc w:val="both"/>
      </w:pPr>
      <w:r w:rsidRPr="00034E71">
        <w:t>However, a notable portion of women gig workers (36.8%) had some postsecondary education, making it their most common education level.</w:t>
      </w:r>
    </w:p>
    <w:p w14:paraId="68B18C9E" w14:textId="77777777" w:rsidR="00A929CB" w:rsidRPr="00034E71" w:rsidRDefault="00A929CB" w:rsidP="00A929CB">
      <w:pPr>
        <w:pStyle w:val="ListParagraph"/>
        <w:numPr>
          <w:ilvl w:val="0"/>
          <w:numId w:val="305"/>
        </w:numPr>
        <w:jc w:val="both"/>
      </w:pPr>
      <w:r w:rsidRPr="00034E71">
        <w:t>Bachelor’s degree holders represented roughly 22–23% of gig workers for both genders.</w:t>
      </w:r>
    </w:p>
    <w:p w14:paraId="7E6C7D62" w14:textId="77777777" w:rsidR="00A929CB" w:rsidRPr="00034E71" w:rsidRDefault="00A929CB" w:rsidP="00A929CB">
      <w:pPr>
        <w:pStyle w:val="ListParagraph"/>
        <w:numPr>
          <w:ilvl w:val="0"/>
          <w:numId w:val="305"/>
        </w:numPr>
        <w:tabs>
          <w:tab w:val="num" w:pos="720"/>
        </w:tabs>
        <w:jc w:val="both"/>
      </w:pPr>
      <w:r w:rsidRPr="00034E71">
        <w:lastRenderedPageBreak/>
        <w:t>Graduate degree holders, while the smallest group, showed the highest prevalence rates:</w:t>
      </w:r>
    </w:p>
    <w:p w14:paraId="23131FB3" w14:textId="77777777" w:rsidR="00A929CB" w:rsidRPr="00034E71" w:rsidRDefault="00A929CB" w:rsidP="00A929CB">
      <w:pPr>
        <w:pStyle w:val="ListParagraph"/>
        <w:numPr>
          <w:ilvl w:val="0"/>
          <w:numId w:val="307"/>
        </w:numPr>
        <w:jc w:val="both"/>
      </w:pPr>
      <w:r w:rsidRPr="00034E71">
        <w:t>13.7% of men and 16.5% of women with graduate degrees were gig workers.</w:t>
      </w:r>
    </w:p>
    <w:p w14:paraId="2FB3DCB0" w14:textId="77777777" w:rsidR="00A929CB" w:rsidRDefault="00A929CB" w:rsidP="00A929CB">
      <w:pPr>
        <w:jc w:val="both"/>
        <w:rPr>
          <w:rFonts w:ascii="Times New Roman" w:hAnsi="Times New Roman" w:cs="Times New Roman"/>
        </w:rPr>
      </w:pPr>
      <w:r w:rsidRPr="00034E71">
        <w:rPr>
          <w:rFonts w:ascii="Times New Roman" w:hAnsi="Times New Roman" w:cs="Times New Roman"/>
        </w:rPr>
        <w:t>This trend suggests that gig work spans all education levels, but individuals with less education are more frequently represented, while those with graduate degrees may be more likely to choose gig work despite having more formal education.</w:t>
      </w:r>
    </w:p>
    <w:p w14:paraId="56FC74E9" w14:textId="793FEF37" w:rsidR="00A539E8" w:rsidRPr="002006B2" w:rsidRDefault="00A539E8" w:rsidP="002006B2">
      <w:pPr>
        <w:pStyle w:val="Heading2"/>
        <w:numPr>
          <w:ilvl w:val="1"/>
          <w:numId w:val="319"/>
        </w:numPr>
      </w:pPr>
      <w:r w:rsidRPr="002006B2">
        <w:t>GIG WORKERS IN CANADA BY IMMIGRATION STATUS AND GENDER (2016)</w:t>
      </w:r>
    </w:p>
    <w:p w14:paraId="2E1DE843" w14:textId="77777777" w:rsidR="00A539E8" w:rsidRDefault="00A539E8" w:rsidP="00A539E8">
      <w:pPr>
        <w:jc w:val="both"/>
        <w:rPr>
          <w:rFonts w:ascii="Times New Roman" w:hAnsi="Times New Roman" w:cs="Times New Roman"/>
        </w:rPr>
      </w:pPr>
      <w:r w:rsidRPr="003B42F0">
        <w:rPr>
          <w:rFonts w:ascii="Times New Roman" w:hAnsi="Times New Roman" w:cs="Times New Roman"/>
        </w:rPr>
        <w:t xml:space="preserve">This chart </w:t>
      </w:r>
      <w:r w:rsidRPr="003258C0">
        <w:rPr>
          <w:rFonts w:ascii="Times New Roman" w:hAnsi="Times New Roman" w:cs="Times New Roman"/>
          <w:b/>
          <w:bCs/>
        </w:rPr>
        <w:t>(</w:t>
      </w:r>
      <w:r w:rsidRPr="003258C0">
        <w:rPr>
          <w:rFonts w:ascii="Times New Roman" w:hAnsi="Times New Roman" w:cs="Times New Roman"/>
          <w:b/>
          <w:bCs/>
          <w:i/>
          <w:iCs/>
        </w:rPr>
        <w:t>Figure 6</w:t>
      </w:r>
      <w:r w:rsidRPr="003258C0">
        <w:rPr>
          <w:rFonts w:ascii="Times New Roman" w:hAnsi="Times New Roman" w:cs="Times New Roman"/>
          <w:b/>
          <w:bCs/>
        </w:rPr>
        <w:t>)</w:t>
      </w:r>
      <w:r>
        <w:rPr>
          <w:rFonts w:ascii="Times New Roman" w:hAnsi="Times New Roman" w:cs="Times New Roman"/>
        </w:rPr>
        <w:t xml:space="preserve"> </w:t>
      </w:r>
      <w:r w:rsidRPr="003B42F0">
        <w:rPr>
          <w:rFonts w:ascii="Times New Roman" w:hAnsi="Times New Roman" w:cs="Times New Roman"/>
        </w:rPr>
        <w:t>highlights the distribution of gig workers based on their immigration status, separated by gender.</w:t>
      </w:r>
    </w:p>
    <w:p w14:paraId="4C640F1B" w14:textId="77777777" w:rsidR="00A539E8" w:rsidRDefault="00A539E8" w:rsidP="00A539E8">
      <w:pPr>
        <w:spacing w:line="240" w:lineRule="auto"/>
        <w:ind w:firstLine="0"/>
        <w:rPr>
          <w:rFonts w:ascii="Times New Roman" w:hAnsi="Times New Roman" w:cs="Times New Roman"/>
        </w:rPr>
      </w:pPr>
      <w:r>
        <w:rPr>
          <w:noProof/>
        </w:rPr>
        <w:drawing>
          <wp:inline distT="0" distB="0" distL="0" distR="0" wp14:anchorId="7F8313CB" wp14:editId="30628B25">
            <wp:extent cx="6010910" cy="2794000"/>
            <wp:effectExtent l="0" t="0" r="8890" b="6350"/>
            <wp:docPr id="2016639028" name="Chart 1">
              <a:extLst xmlns:a="http://schemas.openxmlformats.org/drawingml/2006/main">
                <a:ext uri="{FF2B5EF4-FFF2-40B4-BE49-F238E27FC236}">
                  <a16:creationId xmlns:a16="http://schemas.microsoft.com/office/drawing/2014/main" id="{9F8D1EC0-55D6-C605-4E9A-38025A274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A46490" w14:textId="77777777" w:rsidR="00A539E8" w:rsidRDefault="00A539E8" w:rsidP="00B93F6F">
      <w:pPr>
        <w:spacing w:line="240" w:lineRule="auto"/>
        <w:jc w:val="center"/>
        <w:rPr>
          <w:rFonts w:ascii="Times New Roman" w:hAnsi="Times New Roman" w:cs="Times New Roman"/>
          <w:b/>
          <w:bCs/>
          <w:i/>
          <w:iCs/>
          <w:color w:val="0070C0"/>
        </w:rPr>
      </w:pPr>
      <w:r w:rsidRPr="00B93F6F">
        <w:rPr>
          <w:rFonts w:ascii="Times New Roman" w:hAnsi="Times New Roman" w:cs="Times New Roman"/>
          <w:b/>
          <w:bCs/>
          <w:i/>
          <w:iCs/>
          <w:color w:val="0070C0"/>
        </w:rPr>
        <w:t>Figure 6: Gig Workers in Canada by Immigration Status and Gender (2016)</w:t>
      </w:r>
    </w:p>
    <w:p w14:paraId="27C97EEC" w14:textId="77777777" w:rsidR="00B93F6F" w:rsidRPr="00B93F6F" w:rsidRDefault="00B93F6F" w:rsidP="00B93F6F">
      <w:pPr>
        <w:spacing w:line="240" w:lineRule="auto"/>
        <w:jc w:val="center"/>
        <w:rPr>
          <w:rFonts w:ascii="Times New Roman" w:hAnsi="Times New Roman" w:cs="Times New Roman"/>
          <w:b/>
          <w:bCs/>
          <w:i/>
          <w:iCs/>
          <w:color w:val="0070C0"/>
        </w:rPr>
      </w:pPr>
    </w:p>
    <w:p w14:paraId="7EB2B569" w14:textId="77777777" w:rsidR="00A539E8" w:rsidRPr="003B42F0" w:rsidRDefault="00A539E8" w:rsidP="00A539E8">
      <w:pPr>
        <w:pStyle w:val="ListParagraph"/>
        <w:numPr>
          <w:ilvl w:val="0"/>
          <w:numId w:val="308"/>
        </w:numPr>
        <w:jc w:val="both"/>
      </w:pPr>
      <w:r w:rsidRPr="003B42F0">
        <w:t>The majority of gig workers were Canadian-born — 64.3% of men and 71.5% of women.</w:t>
      </w:r>
    </w:p>
    <w:p w14:paraId="28E679D4" w14:textId="77777777" w:rsidR="00A539E8" w:rsidRPr="003B42F0" w:rsidRDefault="00A539E8" w:rsidP="00A539E8">
      <w:pPr>
        <w:pStyle w:val="ListParagraph"/>
        <w:numPr>
          <w:ilvl w:val="0"/>
          <w:numId w:val="308"/>
        </w:numPr>
        <w:jc w:val="both"/>
      </w:pPr>
      <w:r w:rsidRPr="003B42F0">
        <w:t>Among immigrants, participation was highest among those in Canada for 20+ years, followed by those here for 10–19 years.</w:t>
      </w:r>
    </w:p>
    <w:p w14:paraId="2CDC7715" w14:textId="77777777" w:rsidR="00A539E8" w:rsidRPr="003B42F0" w:rsidRDefault="00A539E8" w:rsidP="00A539E8">
      <w:pPr>
        <w:pStyle w:val="ListParagraph"/>
        <w:numPr>
          <w:ilvl w:val="0"/>
          <w:numId w:val="308"/>
        </w:numPr>
        <w:jc w:val="both"/>
      </w:pPr>
      <w:r w:rsidRPr="003B42F0">
        <w:lastRenderedPageBreak/>
        <w:t>Interestingly, recent immigrants (less than 5 years) and non-permanent residents, though a smaller portion of the total, had higher prevalence rates of gig work:</w:t>
      </w:r>
    </w:p>
    <w:p w14:paraId="20D13BE5" w14:textId="77777777" w:rsidR="00A539E8" w:rsidRPr="003B42F0" w:rsidRDefault="00A539E8" w:rsidP="00A539E8">
      <w:pPr>
        <w:pStyle w:val="ListParagraph"/>
        <w:numPr>
          <w:ilvl w:val="0"/>
          <w:numId w:val="309"/>
        </w:numPr>
        <w:jc w:val="both"/>
      </w:pPr>
      <w:r w:rsidRPr="003B42F0">
        <w:t>10.8% of recent male immigrants and 9.5% of recent female immigrants engaged in gig work.</w:t>
      </w:r>
    </w:p>
    <w:p w14:paraId="15F37CD0" w14:textId="77777777" w:rsidR="00A539E8" w:rsidRPr="003B42F0" w:rsidRDefault="00A539E8" w:rsidP="00A539E8">
      <w:pPr>
        <w:pStyle w:val="ListParagraph"/>
        <w:numPr>
          <w:ilvl w:val="0"/>
          <w:numId w:val="309"/>
        </w:numPr>
        <w:jc w:val="both"/>
      </w:pPr>
      <w:r w:rsidRPr="003B42F0">
        <w:t>Non-permanent male residents had a 7.5% prevalence rate.</w:t>
      </w:r>
    </w:p>
    <w:p w14:paraId="3907E904" w14:textId="77777777" w:rsidR="00A539E8" w:rsidRDefault="00A539E8" w:rsidP="00A539E8">
      <w:pPr>
        <w:jc w:val="both"/>
      </w:pPr>
      <w:r w:rsidRPr="003B42F0">
        <w:t>This indicates that while most gig workers are Canadian-born, newcomers — especially recent arrivals — participate in gig work at a higher rate within their respective populations.</w:t>
      </w:r>
    </w:p>
    <w:p w14:paraId="21EBA607" w14:textId="77777777" w:rsidR="00B93F6F" w:rsidRPr="003B42F0" w:rsidRDefault="00B93F6F" w:rsidP="00A539E8">
      <w:pPr>
        <w:jc w:val="both"/>
      </w:pPr>
    </w:p>
    <w:p w14:paraId="3D5A2DA4" w14:textId="77777777" w:rsidR="00A539E8" w:rsidRPr="002006B2" w:rsidRDefault="00A539E8" w:rsidP="002006B2">
      <w:pPr>
        <w:pStyle w:val="Heading2"/>
        <w:numPr>
          <w:ilvl w:val="1"/>
          <w:numId w:val="319"/>
        </w:numPr>
      </w:pPr>
      <w:r w:rsidRPr="002006B2">
        <w:t>COUNTRY OF ORIGIN OF IMMIGRANTS IN CANADA (2021)</w:t>
      </w:r>
    </w:p>
    <w:p w14:paraId="4795C43E" w14:textId="77777777" w:rsidR="00A539E8" w:rsidRPr="0014353D" w:rsidRDefault="00A539E8" w:rsidP="00A539E8">
      <w:pPr>
        <w:jc w:val="both"/>
      </w:pPr>
      <w:r w:rsidRPr="0014353D">
        <w:t xml:space="preserve">The chart </w:t>
      </w:r>
      <w:r w:rsidRPr="0014353D">
        <w:rPr>
          <w:b/>
          <w:bCs/>
          <w:i/>
          <w:iCs/>
        </w:rPr>
        <w:t>(Figure 7)</w:t>
      </w:r>
      <w:r>
        <w:t xml:space="preserve"> </w:t>
      </w:r>
      <w:r w:rsidRPr="0014353D">
        <w:t xml:space="preserve">above highlights the top 10 countries of origin for immigrants in Canada based on 2021 data. India leads significantly, with nearly 900,000 immigrants, followed by the Philippines and China. These figures reflect long-standing immigration patterns and suggest strong community ties and migration networks from these countries. The presence of countries like Iran, </w:t>
      </w:r>
      <w:r>
        <w:t>Vietnam</w:t>
      </w:r>
      <w:r w:rsidRPr="0014353D">
        <w:t>, and Hong Kong also underscores the diversity within Canada’s immigrant population.</w:t>
      </w:r>
    </w:p>
    <w:p w14:paraId="57966C4B" w14:textId="77777777" w:rsidR="00A539E8" w:rsidRDefault="00A539E8" w:rsidP="00A539E8">
      <w:pPr>
        <w:spacing w:line="240" w:lineRule="auto"/>
      </w:pPr>
      <w:r>
        <w:rPr>
          <w:noProof/>
        </w:rPr>
        <w:drawing>
          <wp:inline distT="0" distB="0" distL="0" distR="0" wp14:anchorId="6DA99DCF" wp14:editId="509F8DCC">
            <wp:extent cx="4715933" cy="2819400"/>
            <wp:effectExtent l="0" t="0" r="8890" b="0"/>
            <wp:docPr id="1994070851" name="Chart 1">
              <a:extLst xmlns:a="http://schemas.openxmlformats.org/drawingml/2006/main">
                <a:ext uri="{FF2B5EF4-FFF2-40B4-BE49-F238E27FC236}">
                  <a16:creationId xmlns:a16="http://schemas.microsoft.com/office/drawing/2014/main" id="{8952DCE1-4906-BFF7-1999-A938BFDEF0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C5570E" w14:textId="77777777" w:rsidR="00A539E8" w:rsidRPr="00B93F6F" w:rsidRDefault="00A539E8" w:rsidP="00A539E8">
      <w:pPr>
        <w:spacing w:line="240" w:lineRule="auto"/>
        <w:jc w:val="center"/>
        <w:rPr>
          <w:rFonts w:ascii="Times New Roman" w:hAnsi="Times New Roman" w:cs="Times New Roman"/>
          <w:b/>
          <w:bCs/>
          <w:i/>
          <w:iCs/>
          <w:color w:val="0070C0"/>
        </w:rPr>
      </w:pPr>
      <w:r w:rsidRPr="00B93F6F">
        <w:rPr>
          <w:rFonts w:ascii="Times New Roman" w:hAnsi="Times New Roman" w:cs="Times New Roman"/>
          <w:b/>
          <w:bCs/>
          <w:i/>
          <w:iCs/>
          <w:color w:val="0070C0"/>
        </w:rPr>
        <w:t>Figure 7: Country of Origin of Immigrants in Canada (2021)</w:t>
      </w:r>
    </w:p>
    <w:p w14:paraId="3FC34E7B" w14:textId="77777777" w:rsidR="00A929CB" w:rsidRDefault="00A929CB" w:rsidP="002006B2">
      <w:pPr>
        <w:ind w:firstLine="0"/>
      </w:pPr>
    </w:p>
    <w:p w14:paraId="75E4A382" w14:textId="77777777" w:rsidR="00A539E8" w:rsidRPr="002006B2" w:rsidRDefault="00A539E8" w:rsidP="002006B2">
      <w:pPr>
        <w:pStyle w:val="Heading2"/>
        <w:numPr>
          <w:ilvl w:val="1"/>
          <w:numId w:val="319"/>
        </w:numPr>
      </w:pPr>
      <w:r w:rsidRPr="002006B2">
        <w:lastRenderedPageBreak/>
        <w:t>PERCENTAGE OF GIG WORKERS BY INDUSTRY AND GENDER</w:t>
      </w:r>
    </w:p>
    <w:p w14:paraId="5F61AFA8" w14:textId="77777777" w:rsidR="00A539E8" w:rsidRPr="00804949" w:rsidRDefault="00A539E8" w:rsidP="00A539E8">
      <w:pPr>
        <w:jc w:val="both"/>
      </w:pPr>
      <w:r w:rsidRPr="00804949">
        <w:t xml:space="preserve">This chart </w:t>
      </w:r>
      <w:r w:rsidRPr="00804949">
        <w:rPr>
          <w:b/>
          <w:bCs/>
        </w:rPr>
        <w:t>(</w:t>
      </w:r>
      <w:r w:rsidRPr="00804949">
        <w:rPr>
          <w:b/>
          <w:bCs/>
          <w:i/>
          <w:iCs/>
        </w:rPr>
        <w:t>Figure 8</w:t>
      </w:r>
      <w:r w:rsidRPr="00804949">
        <w:rPr>
          <w:b/>
          <w:bCs/>
        </w:rPr>
        <w:t>)</w:t>
      </w:r>
      <w:r>
        <w:t xml:space="preserve"> </w:t>
      </w:r>
      <w:r w:rsidRPr="00804949">
        <w:t>presents the distribution of gig workers across various industries in Canada, disaggregated by gender. It highlights the percentage of men and women engaged in gig work within each 2-digit NAICS industry category.</w:t>
      </w:r>
    </w:p>
    <w:p w14:paraId="419C9C91" w14:textId="77777777" w:rsidR="00A539E8" w:rsidRPr="003B42F0" w:rsidRDefault="00A539E8" w:rsidP="00A539E8">
      <w:pPr>
        <w:spacing w:after="160" w:line="240" w:lineRule="auto"/>
        <w:ind w:firstLine="0"/>
        <w:rPr>
          <w:rFonts w:ascii="Times New Roman" w:hAnsi="Times New Roman" w:cs="Times New Roman"/>
        </w:rPr>
      </w:pPr>
      <w:r>
        <w:rPr>
          <w:noProof/>
        </w:rPr>
        <w:drawing>
          <wp:inline distT="0" distB="0" distL="0" distR="0" wp14:anchorId="56F60991" wp14:editId="37D9E8BA">
            <wp:extent cx="5935133" cy="6993467"/>
            <wp:effectExtent l="0" t="0" r="8890" b="17145"/>
            <wp:docPr id="2110734343" name="Chart 1">
              <a:extLst xmlns:a="http://schemas.openxmlformats.org/drawingml/2006/main">
                <a:ext uri="{FF2B5EF4-FFF2-40B4-BE49-F238E27FC236}">
                  <a16:creationId xmlns:a16="http://schemas.microsoft.com/office/drawing/2014/main" id="{E86792DA-BF15-3124-08D4-65D0A2634C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827698A" w14:textId="17FE6B61" w:rsidR="00A539E8" w:rsidRPr="00B93F6F" w:rsidRDefault="00A539E8" w:rsidP="002006B2">
      <w:pPr>
        <w:spacing w:line="240" w:lineRule="auto"/>
        <w:jc w:val="center"/>
        <w:rPr>
          <w:rFonts w:ascii="Times New Roman" w:hAnsi="Times New Roman" w:cs="Times New Roman"/>
          <w:b/>
          <w:bCs/>
          <w:i/>
          <w:iCs/>
          <w:color w:val="0070C0"/>
        </w:rPr>
      </w:pPr>
      <w:r w:rsidRPr="00B93F6F">
        <w:rPr>
          <w:rFonts w:ascii="Times New Roman" w:hAnsi="Times New Roman" w:cs="Times New Roman"/>
          <w:b/>
          <w:bCs/>
          <w:i/>
          <w:iCs/>
          <w:color w:val="0070C0"/>
        </w:rPr>
        <w:t>Figure 8: Percentage of Gig Workers by Industry and Gender</w:t>
      </w:r>
    </w:p>
    <w:p w14:paraId="21AAE408" w14:textId="77777777" w:rsidR="00A539E8" w:rsidRPr="00804949" w:rsidRDefault="00A539E8" w:rsidP="00A539E8">
      <w:pPr>
        <w:pStyle w:val="ListParagraph"/>
        <w:numPr>
          <w:ilvl w:val="0"/>
          <w:numId w:val="312"/>
        </w:numPr>
        <w:jc w:val="both"/>
      </w:pPr>
      <w:r w:rsidRPr="00804949">
        <w:lastRenderedPageBreak/>
        <w:t>Professional, Scientific and Technical Services had the highest percentage of male gig workers (19.0%) and a significant share of female gig workers (17.4%).</w:t>
      </w:r>
    </w:p>
    <w:p w14:paraId="33FABC42" w14:textId="77777777" w:rsidR="00A539E8" w:rsidRPr="00804949" w:rsidRDefault="00A539E8" w:rsidP="00A539E8">
      <w:pPr>
        <w:pStyle w:val="ListParagraph"/>
        <w:numPr>
          <w:ilvl w:val="0"/>
          <w:numId w:val="312"/>
        </w:numPr>
        <w:jc w:val="both"/>
      </w:pPr>
      <w:r w:rsidRPr="00804949">
        <w:t>Health Care and Social Assistance stood out for women, with 20.2% of female gig workers engaged in this sector.</w:t>
      </w:r>
    </w:p>
    <w:p w14:paraId="3514F00B" w14:textId="77777777" w:rsidR="00A539E8" w:rsidRPr="00804949" w:rsidRDefault="00A539E8" w:rsidP="00A539E8">
      <w:pPr>
        <w:pStyle w:val="ListParagraph"/>
        <w:numPr>
          <w:ilvl w:val="0"/>
          <w:numId w:val="312"/>
        </w:numPr>
        <w:jc w:val="both"/>
      </w:pPr>
      <w:r w:rsidRPr="00804949">
        <w:t>Other notable industries with high gig participation include:</w:t>
      </w:r>
    </w:p>
    <w:p w14:paraId="7F499515" w14:textId="77777777" w:rsidR="00A539E8" w:rsidRPr="00804949" w:rsidRDefault="00A539E8" w:rsidP="00A539E8">
      <w:pPr>
        <w:pStyle w:val="ListParagraph"/>
        <w:numPr>
          <w:ilvl w:val="0"/>
          <w:numId w:val="313"/>
        </w:numPr>
      </w:pPr>
      <w:r w:rsidRPr="00804949">
        <w:t>Administrative and Support Services (Men: 10.6%, Women: 13.4%)</w:t>
      </w:r>
    </w:p>
    <w:p w14:paraId="44E94495" w14:textId="77777777" w:rsidR="00A539E8" w:rsidRPr="00804949" w:rsidRDefault="00A539E8" w:rsidP="00A539E8">
      <w:pPr>
        <w:pStyle w:val="ListParagraph"/>
        <w:numPr>
          <w:ilvl w:val="0"/>
          <w:numId w:val="313"/>
        </w:numPr>
      </w:pPr>
      <w:r w:rsidRPr="00804949">
        <w:t>Other Services (except Public Admin) (Men: 8.2%, Women: 12.7%)</w:t>
      </w:r>
    </w:p>
    <w:p w14:paraId="43F8EF01" w14:textId="77777777" w:rsidR="00A539E8" w:rsidRDefault="00A539E8" w:rsidP="00A539E8">
      <w:pPr>
        <w:pStyle w:val="ListParagraph"/>
        <w:numPr>
          <w:ilvl w:val="0"/>
          <w:numId w:val="313"/>
        </w:numPr>
      </w:pPr>
      <w:r w:rsidRPr="00804949">
        <w:t>Arts, Entertainment, and Recreation (Men: 8.2%, Women: 7.2%)</w:t>
      </w:r>
    </w:p>
    <w:p w14:paraId="5ACE1391" w14:textId="1562BFF0" w:rsidR="00A929CB" w:rsidRDefault="00A539E8" w:rsidP="002006B2">
      <w:pPr>
        <w:jc w:val="both"/>
      </w:pPr>
      <w:r w:rsidRPr="00804949">
        <w:t xml:space="preserve">The data shows gendered trends in gig employment. Women are more represented in care-related and support services, while men are more likely </w:t>
      </w:r>
      <w:r>
        <w:t xml:space="preserve">to be </w:t>
      </w:r>
      <w:r w:rsidRPr="00804949">
        <w:t>found in technical and transportation-related gig work. This industrial segmentation underscores the need for gender-sensitive workforce</w:t>
      </w:r>
      <w:r>
        <w:t xml:space="preserve"> </w:t>
      </w:r>
      <w:r w:rsidRPr="00804949">
        <w:t>policy in Canada's gig economy.</w:t>
      </w:r>
    </w:p>
    <w:p w14:paraId="047E87E7" w14:textId="77777777" w:rsidR="002006B2" w:rsidRPr="00F15C68" w:rsidRDefault="002006B2" w:rsidP="002006B2">
      <w:pPr>
        <w:pStyle w:val="Heading2"/>
        <w:numPr>
          <w:ilvl w:val="1"/>
          <w:numId w:val="319"/>
        </w:numPr>
      </w:pPr>
      <w:r w:rsidRPr="002006B2">
        <w:t>DISTRIBUTION OF GIG WORKERS BY OCCUPATION AND GENDER IN CANADA (2021)</w:t>
      </w:r>
    </w:p>
    <w:p w14:paraId="05304B2A" w14:textId="77777777" w:rsidR="002006B2" w:rsidRPr="00F15C68" w:rsidRDefault="002006B2" w:rsidP="002006B2">
      <w:pPr>
        <w:jc w:val="both"/>
      </w:pPr>
      <w:r w:rsidRPr="00F15C68">
        <w:t xml:space="preserve">The chart </w:t>
      </w:r>
      <w:r w:rsidRPr="00F15C68">
        <w:rPr>
          <w:b/>
          <w:bCs/>
        </w:rPr>
        <w:t>(</w:t>
      </w:r>
      <w:r w:rsidRPr="00F15C68">
        <w:rPr>
          <w:b/>
          <w:bCs/>
          <w:i/>
          <w:iCs/>
        </w:rPr>
        <w:t>Figure 9</w:t>
      </w:r>
      <w:r w:rsidRPr="00F15C68">
        <w:rPr>
          <w:b/>
          <w:bCs/>
        </w:rPr>
        <w:t>)</w:t>
      </w:r>
      <w:r>
        <w:t xml:space="preserve"> </w:t>
      </w:r>
      <w:r w:rsidRPr="00F15C68">
        <w:t>illustrates the percentage of male and female gig workers across different occupational categories. The data clearly reflects variation in occupational preferences and representation between genders.</w:t>
      </w:r>
    </w:p>
    <w:p w14:paraId="28C03E1C" w14:textId="77777777" w:rsidR="002006B2" w:rsidRPr="00F15C68" w:rsidRDefault="002006B2" w:rsidP="002006B2">
      <w:pPr>
        <w:rPr>
          <w:rFonts w:ascii="Times New Roman" w:hAnsi="Times New Roman" w:cs="Times New Roman"/>
          <w:b/>
          <w:bCs/>
        </w:rPr>
      </w:pPr>
      <w:r w:rsidRPr="00F15C68">
        <w:rPr>
          <w:rFonts w:ascii="Times New Roman" w:hAnsi="Times New Roman" w:cs="Times New Roman"/>
          <w:b/>
          <w:bCs/>
        </w:rPr>
        <w:t>Key Insights:</w:t>
      </w:r>
    </w:p>
    <w:p w14:paraId="721B8652" w14:textId="77777777" w:rsidR="002006B2" w:rsidRPr="00F15C68" w:rsidRDefault="002006B2" w:rsidP="002006B2">
      <w:pPr>
        <w:jc w:val="both"/>
      </w:pPr>
      <w:r w:rsidRPr="00F15C68">
        <w:t>Professional occupations had the highest participation of gig workers among both men (24.7%) and women (24.4%).</w:t>
      </w:r>
    </w:p>
    <w:p w14:paraId="24FCE2F0" w14:textId="77777777" w:rsidR="002006B2" w:rsidRPr="00F15C68" w:rsidRDefault="002006B2" w:rsidP="002006B2">
      <w:pPr>
        <w:pStyle w:val="ListParagraph"/>
        <w:numPr>
          <w:ilvl w:val="0"/>
          <w:numId w:val="316"/>
        </w:numPr>
        <w:jc w:val="both"/>
      </w:pPr>
      <w:r w:rsidRPr="00F15C68">
        <w:t>Women were more prominent in:</w:t>
      </w:r>
    </w:p>
    <w:p w14:paraId="149AE170" w14:textId="77777777" w:rsidR="002006B2" w:rsidRPr="00F15C68" w:rsidRDefault="002006B2" w:rsidP="002006B2">
      <w:pPr>
        <w:pStyle w:val="ListParagraph"/>
        <w:numPr>
          <w:ilvl w:val="0"/>
          <w:numId w:val="317"/>
        </w:numPr>
        <w:jc w:val="both"/>
      </w:pPr>
      <w:r w:rsidRPr="00F15C68">
        <w:t>Customer information services (22.8%)</w:t>
      </w:r>
    </w:p>
    <w:p w14:paraId="14C74DC5" w14:textId="77777777" w:rsidR="002006B2" w:rsidRPr="00F15C68" w:rsidRDefault="002006B2" w:rsidP="002006B2">
      <w:pPr>
        <w:pStyle w:val="ListParagraph"/>
        <w:numPr>
          <w:ilvl w:val="0"/>
          <w:numId w:val="317"/>
        </w:numPr>
        <w:jc w:val="both"/>
      </w:pPr>
      <w:r w:rsidRPr="00F15C68">
        <w:t>Education, law, and social services (20.3%)</w:t>
      </w:r>
    </w:p>
    <w:p w14:paraId="3CFF4E5E" w14:textId="77777777" w:rsidR="002006B2" w:rsidRPr="00F15C68" w:rsidRDefault="002006B2" w:rsidP="002006B2">
      <w:pPr>
        <w:pStyle w:val="ListParagraph"/>
        <w:numPr>
          <w:ilvl w:val="0"/>
          <w:numId w:val="317"/>
        </w:numPr>
        <w:jc w:val="both"/>
      </w:pPr>
      <w:r w:rsidRPr="00F15C68">
        <w:t>Health occupations (11.5%)</w:t>
      </w:r>
    </w:p>
    <w:p w14:paraId="296E30C9" w14:textId="77777777" w:rsidR="002006B2" w:rsidRPr="00F15C68" w:rsidRDefault="002006B2" w:rsidP="002006B2">
      <w:pPr>
        <w:pStyle w:val="ListParagraph"/>
        <w:numPr>
          <w:ilvl w:val="0"/>
          <w:numId w:val="316"/>
        </w:numPr>
        <w:jc w:val="both"/>
      </w:pPr>
      <w:r w:rsidRPr="00F15C68">
        <w:t>Men were more involved in:</w:t>
      </w:r>
    </w:p>
    <w:p w14:paraId="0352512F" w14:textId="77777777" w:rsidR="002006B2" w:rsidRPr="00F15C68" w:rsidRDefault="002006B2" w:rsidP="002006B2">
      <w:pPr>
        <w:pStyle w:val="ListParagraph"/>
        <w:numPr>
          <w:ilvl w:val="0"/>
          <w:numId w:val="317"/>
        </w:numPr>
        <w:jc w:val="both"/>
      </w:pPr>
      <w:r w:rsidRPr="00F15C68">
        <w:lastRenderedPageBreak/>
        <w:t>Trades, transport, and equipment operations (19.6%)</w:t>
      </w:r>
    </w:p>
    <w:p w14:paraId="08013A77" w14:textId="77777777" w:rsidR="002006B2" w:rsidRPr="00F15C68" w:rsidRDefault="002006B2" w:rsidP="002006B2">
      <w:pPr>
        <w:pStyle w:val="ListParagraph"/>
        <w:numPr>
          <w:ilvl w:val="0"/>
          <w:numId w:val="317"/>
        </w:numPr>
        <w:jc w:val="both"/>
      </w:pPr>
      <w:r w:rsidRPr="00F15C68">
        <w:t>Sales and service occupations (16.2%)</w:t>
      </w:r>
    </w:p>
    <w:p w14:paraId="322C982A" w14:textId="77777777" w:rsidR="002006B2" w:rsidRPr="00F15C68" w:rsidRDefault="002006B2" w:rsidP="002006B2">
      <w:pPr>
        <w:pStyle w:val="ListParagraph"/>
        <w:numPr>
          <w:ilvl w:val="0"/>
          <w:numId w:val="317"/>
        </w:numPr>
        <w:jc w:val="both"/>
      </w:pPr>
      <w:r w:rsidRPr="00F15C68">
        <w:t>Technical and paraprofessional roles (10.2%)</w:t>
      </w:r>
    </w:p>
    <w:p w14:paraId="7D34B206" w14:textId="3D7B8283" w:rsidR="002006B2" w:rsidRPr="002006B2" w:rsidRDefault="002006B2" w:rsidP="002006B2">
      <w:pPr>
        <w:jc w:val="both"/>
      </w:pPr>
      <w:r w:rsidRPr="00F15C68">
        <w:t>Some occupations like manufacturing and utilities (ISCO) and natural resources</w:t>
      </w:r>
      <w:r>
        <w:t>,</w:t>
      </w:r>
      <w:r w:rsidRPr="00F15C68">
        <w:t xml:space="preserve"> had very low gig participation for both genders.</w:t>
      </w:r>
      <w:r>
        <w:t xml:space="preserve"> </w:t>
      </w:r>
      <w:r w:rsidRPr="00F15C68">
        <w:rPr>
          <w:rFonts w:ascii="Times New Roman" w:hAnsi="Times New Roman" w:cs="Times New Roman"/>
        </w:rPr>
        <w:t>The occupational breakdown of gig workers shows clear gender patterns — women are more concentrated in caregiving and service roles, while men are more represented in trades and manual occupations. This distinction highlights underlying societal and economic trends in gig work engagement.</w:t>
      </w:r>
    </w:p>
    <w:p w14:paraId="02A89644" w14:textId="77777777" w:rsidR="002006B2" w:rsidRDefault="002006B2" w:rsidP="002006B2">
      <w:pPr>
        <w:spacing w:line="240" w:lineRule="auto"/>
        <w:ind w:firstLine="0"/>
        <w:jc w:val="center"/>
      </w:pPr>
      <w:r>
        <w:rPr>
          <w:noProof/>
        </w:rPr>
        <w:drawing>
          <wp:inline distT="0" distB="0" distL="0" distR="0" wp14:anchorId="1B8C0BE4" wp14:editId="397FB975">
            <wp:extent cx="4673600" cy="5689600"/>
            <wp:effectExtent l="0" t="0" r="12700" b="6350"/>
            <wp:docPr id="163772924" name="Chart 1">
              <a:extLst xmlns:a="http://schemas.openxmlformats.org/drawingml/2006/main">
                <a:ext uri="{FF2B5EF4-FFF2-40B4-BE49-F238E27FC236}">
                  <a16:creationId xmlns:a16="http://schemas.microsoft.com/office/drawing/2014/main" id="{8A580289-BA8E-6AE2-46A6-24F861294D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1A7871C" w14:textId="6D516F03" w:rsidR="00A929CB" w:rsidRPr="00B93F6F" w:rsidRDefault="002006B2" w:rsidP="00B93F6F">
      <w:pPr>
        <w:spacing w:line="240" w:lineRule="auto"/>
        <w:jc w:val="center"/>
        <w:rPr>
          <w:rFonts w:ascii="Times New Roman" w:hAnsi="Times New Roman" w:cs="Times New Roman"/>
          <w:b/>
          <w:bCs/>
          <w:i/>
          <w:iCs/>
          <w:color w:val="0070C0"/>
        </w:rPr>
      </w:pPr>
      <w:r w:rsidRPr="00B93F6F">
        <w:rPr>
          <w:rFonts w:ascii="Times New Roman" w:hAnsi="Times New Roman" w:cs="Times New Roman"/>
          <w:b/>
          <w:bCs/>
          <w:i/>
          <w:iCs/>
          <w:color w:val="0070C0"/>
        </w:rPr>
        <w:t>Figure 9: Distribution of Gig Workers by Occupation and Gender in Canada (2021)</w:t>
      </w:r>
    </w:p>
    <w:p w14:paraId="6A747431" w14:textId="77777777" w:rsidR="00A929CB" w:rsidRPr="007D56C6" w:rsidRDefault="00A929CB" w:rsidP="00023E8D">
      <w:pPr>
        <w:ind w:firstLine="0"/>
        <w:rPr>
          <w:lang w:val="en-IN"/>
        </w:rPr>
      </w:pPr>
    </w:p>
    <w:p w14:paraId="0150E402" w14:textId="77777777" w:rsidR="00023E8D" w:rsidRDefault="00023E8D" w:rsidP="00E3617D">
      <w:pPr>
        <w:pStyle w:val="Heading1"/>
        <w:numPr>
          <w:ilvl w:val="0"/>
          <w:numId w:val="105"/>
        </w:numPr>
        <w:rPr>
          <w:noProof/>
          <w:sz w:val="28"/>
          <w:szCs w:val="28"/>
          <w:lang w:val="en-GB"/>
        </w:rPr>
      </w:pPr>
      <w:r w:rsidRPr="00E3617D">
        <w:rPr>
          <w:noProof/>
          <w:sz w:val="28"/>
          <w:szCs w:val="28"/>
          <w:lang w:val="en-GB"/>
        </w:rPr>
        <w:lastRenderedPageBreak/>
        <w:t>CONCLUSION</w:t>
      </w:r>
    </w:p>
    <w:p w14:paraId="61B984F2" w14:textId="77777777" w:rsidR="00A929CB" w:rsidRPr="00A929CB" w:rsidRDefault="00A929CB" w:rsidP="00A929CB">
      <w:pPr>
        <w:jc w:val="both"/>
        <w:rPr>
          <w:lang w:val="en-IN"/>
        </w:rPr>
      </w:pPr>
      <w:r w:rsidRPr="00A929CB">
        <w:rPr>
          <w:lang w:val="en-IN"/>
        </w:rPr>
        <w:t>This report provides a comprehensive analysis of gig workers in Canada using data from Statistics Canada and other public sources. The goal is to understand how gig work is distributed across various socio-demographic dimensions, including age, gender, marital status, region, education level, income quintile, immigration status, and country of origin.</w:t>
      </w:r>
    </w:p>
    <w:p w14:paraId="252E22B0" w14:textId="77777777" w:rsidR="00A929CB" w:rsidRPr="00A929CB" w:rsidRDefault="00A929CB" w:rsidP="00A929CB">
      <w:pPr>
        <w:jc w:val="both"/>
        <w:rPr>
          <w:b/>
          <w:bCs/>
          <w:lang w:val="en-IN"/>
        </w:rPr>
      </w:pPr>
      <w:r w:rsidRPr="00A929CB">
        <w:rPr>
          <w:b/>
          <w:bCs/>
          <w:lang w:val="en-IN"/>
        </w:rPr>
        <w:t>Key findings include:</w:t>
      </w:r>
    </w:p>
    <w:p w14:paraId="75F58D8E" w14:textId="77777777" w:rsidR="00A929CB" w:rsidRPr="00A929CB" w:rsidRDefault="00A929CB" w:rsidP="00A929CB">
      <w:pPr>
        <w:pStyle w:val="ListParagraph"/>
        <w:numPr>
          <w:ilvl w:val="0"/>
          <w:numId w:val="292"/>
        </w:numPr>
        <w:jc w:val="both"/>
        <w:rPr>
          <w:lang w:val="en-IN"/>
        </w:rPr>
      </w:pPr>
      <w:r w:rsidRPr="00A929CB">
        <w:rPr>
          <w:b/>
          <w:bCs/>
          <w:lang w:val="en-IN"/>
        </w:rPr>
        <w:t>Mid-aged adults</w:t>
      </w:r>
      <w:r w:rsidRPr="00A929CB">
        <w:rPr>
          <w:lang w:val="en-IN"/>
        </w:rPr>
        <w:t xml:space="preserve"> (25–54) dominate the gig economy, especially women aged 35–44.</w:t>
      </w:r>
    </w:p>
    <w:p w14:paraId="684475B2" w14:textId="77777777" w:rsidR="00A929CB" w:rsidRPr="00A929CB" w:rsidRDefault="00A929CB" w:rsidP="00A929CB">
      <w:pPr>
        <w:pStyle w:val="ListParagraph"/>
        <w:numPr>
          <w:ilvl w:val="0"/>
          <w:numId w:val="292"/>
        </w:numPr>
        <w:jc w:val="both"/>
        <w:rPr>
          <w:lang w:val="en-IN"/>
        </w:rPr>
      </w:pPr>
      <w:r w:rsidRPr="00A929CB">
        <w:rPr>
          <w:b/>
          <w:bCs/>
          <w:lang w:val="en-IN"/>
        </w:rPr>
        <w:t>Married or common-law individuals</w:t>
      </w:r>
      <w:r w:rsidRPr="00A929CB">
        <w:rPr>
          <w:lang w:val="en-IN"/>
        </w:rPr>
        <w:t xml:space="preserve"> make up the largest group, but widowed/divorced women show the highest prevalence of gig work.</w:t>
      </w:r>
    </w:p>
    <w:p w14:paraId="25642A46" w14:textId="77777777" w:rsidR="00A929CB" w:rsidRPr="00A929CB" w:rsidRDefault="00A929CB" w:rsidP="00A929CB">
      <w:pPr>
        <w:pStyle w:val="ListParagraph"/>
        <w:numPr>
          <w:ilvl w:val="0"/>
          <w:numId w:val="292"/>
        </w:numPr>
        <w:jc w:val="both"/>
        <w:rPr>
          <w:lang w:val="en-IN"/>
        </w:rPr>
      </w:pPr>
      <w:r w:rsidRPr="00A929CB">
        <w:rPr>
          <w:b/>
          <w:bCs/>
          <w:lang w:val="en-IN"/>
        </w:rPr>
        <w:t>Ontario, Quebec, and British Columbia</w:t>
      </w:r>
      <w:r w:rsidRPr="00A929CB">
        <w:rPr>
          <w:lang w:val="en-IN"/>
        </w:rPr>
        <w:t xml:space="preserve"> are home to the majority of gig workers.</w:t>
      </w:r>
    </w:p>
    <w:p w14:paraId="0EB67588" w14:textId="77777777" w:rsidR="00A929CB" w:rsidRPr="00A929CB" w:rsidRDefault="00A929CB" w:rsidP="00A929CB">
      <w:pPr>
        <w:pStyle w:val="ListParagraph"/>
        <w:numPr>
          <w:ilvl w:val="0"/>
          <w:numId w:val="292"/>
        </w:numPr>
        <w:jc w:val="both"/>
        <w:rPr>
          <w:lang w:val="en-IN"/>
        </w:rPr>
      </w:pPr>
      <w:r w:rsidRPr="00A929CB">
        <w:rPr>
          <w:lang w:val="en-IN"/>
        </w:rPr>
        <w:t xml:space="preserve">Gig work is </w:t>
      </w:r>
      <w:r w:rsidRPr="00A929CB">
        <w:rPr>
          <w:b/>
          <w:bCs/>
          <w:lang w:val="en-IN"/>
        </w:rPr>
        <w:t>more common among lower-income individuals</w:t>
      </w:r>
      <w:r w:rsidRPr="00A929CB">
        <w:rPr>
          <w:lang w:val="en-IN"/>
        </w:rPr>
        <w:t>, though also present across all income groups.</w:t>
      </w:r>
    </w:p>
    <w:p w14:paraId="08C79B6E" w14:textId="77777777" w:rsidR="00A929CB" w:rsidRPr="00A929CB" w:rsidRDefault="00A929CB" w:rsidP="00A929CB">
      <w:pPr>
        <w:pStyle w:val="ListParagraph"/>
        <w:numPr>
          <w:ilvl w:val="0"/>
          <w:numId w:val="292"/>
        </w:numPr>
        <w:jc w:val="both"/>
        <w:rPr>
          <w:lang w:val="en-IN"/>
        </w:rPr>
      </w:pPr>
      <w:r w:rsidRPr="00A929CB">
        <w:rPr>
          <w:lang w:val="en-IN"/>
        </w:rPr>
        <w:t>Education analysis shows gig work is not limited to lower education levels — graduate degree holders have surprisingly high gig engagement.</w:t>
      </w:r>
    </w:p>
    <w:p w14:paraId="6CA28733" w14:textId="77777777" w:rsidR="00A929CB" w:rsidRPr="00A929CB" w:rsidRDefault="00A929CB" w:rsidP="00A929CB">
      <w:pPr>
        <w:pStyle w:val="ListParagraph"/>
        <w:numPr>
          <w:ilvl w:val="0"/>
          <w:numId w:val="292"/>
        </w:numPr>
        <w:jc w:val="both"/>
        <w:rPr>
          <w:lang w:val="en-IN"/>
        </w:rPr>
      </w:pPr>
      <w:r w:rsidRPr="00A929CB">
        <w:rPr>
          <w:b/>
          <w:bCs/>
          <w:lang w:val="en-IN"/>
        </w:rPr>
        <w:t>Immigrants, particularly recent ones</w:t>
      </w:r>
      <w:r w:rsidRPr="00A929CB">
        <w:rPr>
          <w:lang w:val="en-IN"/>
        </w:rPr>
        <w:t>, show a higher likelihood of participating in gig work.</w:t>
      </w:r>
    </w:p>
    <w:p w14:paraId="3229B13B" w14:textId="77777777" w:rsidR="00A929CB" w:rsidRPr="00A929CB" w:rsidRDefault="00A929CB" w:rsidP="00A929CB">
      <w:pPr>
        <w:pStyle w:val="ListParagraph"/>
        <w:numPr>
          <w:ilvl w:val="0"/>
          <w:numId w:val="292"/>
        </w:numPr>
        <w:jc w:val="both"/>
        <w:rPr>
          <w:lang w:val="en-IN"/>
        </w:rPr>
      </w:pPr>
      <w:r w:rsidRPr="00A929CB">
        <w:rPr>
          <w:lang w:val="en-IN"/>
        </w:rPr>
        <w:t xml:space="preserve">The </w:t>
      </w:r>
      <w:r w:rsidRPr="00A929CB">
        <w:rPr>
          <w:b/>
          <w:bCs/>
          <w:lang w:val="en-IN"/>
        </w:rPr>
        <w:t>top countries of origin</w:t>
      </w:r>
      <w:r w:rsidRPr="00A929CB">
        <w:rPr>
          <w:lang w:val="en-IN"/>
        </w:rPr>
        <w:t xml:space="preserve"> for immigrants in Canada include India, the Philippines, and China.</w:t>
      </w:r>
    </w:p>
    <w:p w14:paraId="0480E819" w14:textId="77777777" w:rsidR="00A929CB" w:rsidRPr="00A929CB" w:rsidRDefault="00A929CB" w:rsidP="00A929CB">
      <w:pPr>
        <w:pStyle w:val="ListParagraph"/>
        <w:numPr>
          <w:ilvl w:val="0"/>
          <w:numId w:val="292"/>
        </w:numPr>
        <w:jc w:val="both"/>
        <w:rPr>
          <w:lang w:val="en-IN"/>
        </w:rPr>
      </w:pPr>
      <w:r w:rsidRPr="00A929CB">
        <w:rPr>
          <w:lang w:val="en-IN"/>
        </w:rPr>
        <w:t>Industry and occupation trends reveal gender-based segmentation — women are more involved in service, healthcare, and education, while men dominate in technical and trade fields.</w:t>
      </w:r>
    </w:p>
    <w:p w14:paraId="6054BB61" w14:textId="77777777" w:rsidR="00A929CB" w:rsidRPr="00A929CB" w:rsidRDefault="00A929CB" w:rsidP="00A929CB">
      <w:pPr>
        <w:jc w:val="both"/>
        <w:rPr>
          <w:lang w:val="en-IN"/>
        </w:rPr>
      </w:pPr>
      <w:r w:rsidRPr="00A929CB">
        <w:rPr>
          <w:lang w:val="en-IN"/>
        </w:rPr>
        <w:t xml:space="preserve">Overall, this report helps build a nuanced understanding of Canada’s evolving workforce, with a focus on equity, inclusion, and </w:t>
      </w:r>
      <w:proofErr w:type="spellStart"/>
      <w:r w:rsidRPr="00A929CB">
        <w:rPr>
          <w:lang w:val="en-IN"/>
        </w:rPr>
        <w:t>labor</w:t>
      </w:r>
      <w:proofErr w:type="spellEnd"/>
      <w:r w:rsidRPr="00A929CB">
        <w:rPr>
          <w:lang w:val="en-IN"/>
        </w:rPr>
        <w:t xml:space="preserve"> market dynamics.</w:t>
      </w:r>
    </w:p>
    <w:p w14:paraId="51BBE01A" w14:textId="77777777" w:rsidR="00A929CB" w:rsidRPr="00A929CB" w:rsidRDefault="00A929CB" w:rsidP="00A929CB">
      <w:pPr>
        <w:rPr>
          <w:lang w:val="en-IN"/>
        </w:rPr>
      </w:pPr>
    </w:p>
    <w:sectPr w:rsidR="00A929CB" w:rsidRPr="00A929CB" w:rsidSect="008C4C28">
      <w:headerReference w:type="default" r:id="rId18"/>
      <w:headerReference w:type="first" r:id="rId19"/>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D2406" w14:textId="77777777" w:rsidR="00363287" w:rsidRDefault="00363287">
      <w:pPr>
        <w:spacing w:line="240" w:lineRule="auto"/>
      </w:pPr>
      <w:r>
        <w:separator/>
      </w:r>
    </w:p>
    <w:p w14:paraId="645BBB4A" w14:textId="77777777" w:rsidR="00363287" w:rsidRDefault="00363287"/>
  </w:endnote>
  <w:endnote w:type="continuationSeparator" w:id="0">
    <w:p w14:paraId="0F6C35E2" w14:textId="77777777" w:rsidR="00363287" w:rsidRDefault="00363287">
      <w:pPr>
        <w:spacing w:line="240" w:lineRule="auto"/>
      </w:pPr>
      <w:r>
        <w:continuationSeparator/>
      </w:r>
    </w:p>
    <w:p w14:paraId="455BE4C9" w14:textId="77777777" w:rsidR="00363287" w:rsidRDefault="003632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9E9F8" w14:textId="77777777" w:rsidR="00363287" w:rsidRDefault="00363287">
      <w:pPr>
        <w:spacing w:line="240" w:lineRule="auto"/>
      </w:pPr>
      <w:r>
        <w:separator/>
      </w:r>
    </w:p>
    <w:p w14:paraId="2501AABC" w14:textId="77777777" w:rsidR="00363287" w:rsidRDefault="00363287"/>
  </w:footnote>
  <w:footnote w:type="continuationSeparator" w:id="0">
    <w:p w14:paraId="29C590E7" w14:textId="77777777" w:rsidR="00363287" w:rsidRDefault="00363287">
      <w:pPr>
        <w:spacing w:line="240" w:lineRule="auto"/>
      </w:pPr>
      <w:r>
        <w:continuationSeparator/>
      </w:r>
    </w:p>
    <w:p w14:paraId="1B54C523" w14:textId="77777777" w:rsidR="00363287" w:rsidRDefault="003632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EEE8E" w14:textId="1616949A" w:rsidR="00E81978" w:rsidRPr="007F73ED" w:rsidRDefault="00000000">
    <w:pPr>
      <w:pStyle w:val="Header"/>
      <w:rPr>
        <w:noProof/>
        <w:lang w:val="en-GB"/>
      </w:rPr>
    </w:pPr>
    <w:sdt>
      <w:sdtPr>
        <w:rPr>
          <w:noProof/>
          <w:lang w:bidi="en-GB"/>
        </w:rPr>
        <w:alias w:val="Running head"/>
        <w:tag w:val=""/>
        <w:id w:val="12739865"/>
        <w:placeholder>
          <w:docPart w:val="872EB7FED30A4BB48B94C246250D2AF9"/>
        </w:placeholder>
        <w:dataBinding w:prefixMappings="xmlns:ns0='http://schemas.microsoft.com/office/2006/coverPageProps' " w:xpath="/ns0:CoverPageProperties[1]/ns0:Abstract[1]" w:storeItemID="{55AF091B-3C7A-41E3-B477-F2FDAA23CFDA}"/>
        <w15:appearance w15:val="hidden"/>
        <w:text/>
      </w:sdtPr>
      <w:sdtContent>
        <w:r w:rsidR="00A929CB">
          <w:rPr>
            <w:noProof/>
            <w:lang w:bidi="en-GB"/>
          </w:rPr>
          <w:t>GIG WORKERS IN CANADA: TRENDS AND INSIGHTS</w:t>
        </w:r>
        <w:r w:rsidR="00A929CB" w:rsidRPr="00BE602C">
          <w:rPr>
            <w:noProof/>
            <w:lang w:bidi="en-GB"/>
          </w:rPr>
          <w:tab/>
        </w:r>
        <w:r w:rsidR="00A929CB" w:rsidRPr="00BE602C">
          <w:rPr>
            <w:noProof/>
            <w:lang w:bidi="en-GB"/>
          </w:rPr>
          <w:tab/>
        </w:r>
      </w:sdtContent>
    </w:sdt>
    <w:r w:rsidR="005D3A03" w:rsidRPr="007F73ED">
      <w:rPr>
        <w:rStyle w:val="Strong"/>
        <w:noProof/>
        <w:lang w:val="en-GB" w:bidi="en-GB"/>
      </w:rPr>
      <w:ptab w:relativeTo="margin" w:alignment="right" w:leader="none"/>
    </w:r>
    <w:r w:rsidR="005D3A03" w:rsidRPr="007F73ED">
      <w:rPr>
        <w:rStyle w:val="Strong"/>
        <w:noProof/>
        <w:lang w:val="en-GB" w:bidi="en-GB"/>
      </w:rPr>
      <w:fldChar w:fldCharType="begin"/>
    </w:r>
    <w:r w:rsidR="005D3A03" w:rsidRPr="007F73ED">
      <w:rPr>
        <w:rStyle w:val="Strong"/>
        <w:noProof/>
        <w:lang w:val="en-GB" w:bidi="en-GB"/>
      </w:rPr>
      <w:instrText xml:space="preserve"> PAGE   \* MERGEFORMAT </w:instrText>
    </w:r>
    <w:r w:rsidR="005D3A03" w:rsidRPr="007F73ED">
      <w:rPr>
        <w:rStyle w:val="Strong"/>
        <w:noProof/>
        <w:lang w:val="en-GB" w:bidi="en-GB"/>
      </w:rPr>
      <w:fldChar w:fldCharType="separate"/>
    </w:r>
    <w:r w:rsidR="000D3F41" w:rsidRPr="007F73ED">
      <w:rPr>
        <w:rStyle w:val="Strong"/>
        <w:noProof/>
        <w:lang w:val="en-GB" w:bidi="en-GB"/>
      </w:rPr>
      <w:t>8</w:t>
    </w:r>
    <w:r w:rsidR="005D3A03" w:rsidRPr="007F73ED">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3FE22" w14:textId="754E8571" w:rsidR="00E81978" w:rsidRPr="00F77743" w:rsidRDefault="00E55417" w:rsidP="00110750">
    <w:pPr>
      <w:pStyle w:val="Header"/>
      <w:rPr>
        <w:rStyle w:val="Strong"/>
        <w:noProof/>
        <w:lang w:val="en-GB"/>
      </w:rPr>
    </w:pPr>
    <w:r w:rsidRPr="00E55417">
      <w:rPr>
        <w:noProof/>
        <w:lang w:bidi="en-GB"/>
      </w:rPr>
      <w:t>GIG WORKERS IN CANADA: TRENDS AND INSIGHTS</w:t>
    </w:r>
    <w:r>
      <w:rPr>
        <w:noProof/>
        <w:lang w:val="en-IN" w:bidi="en-GB"/>
      </w:rPr>
      <w:tab/>
    </w:r>
    <w:r w:rsidR="00DA708A">
      <w:rPr>
        <w:noProof/>
        <w:lang w:val="en-IN" w:bidi="en-GB"/>
      </w:rPr>
      <w:tab/>
    </w:r>
    <w:r>
      <w:rPr>
        <w:noProof/>
        <w:lang w:val="en-IN" w:bidi="en-GB"/>
      </w:rPr>
      <w:tab/>
    </w:r>
    <w:r>
      <w:rPr>
        <w:noProof/>
        <w:lang w:val="en-IN" w:bidi="en-GB"/>
      </w:rPr>
      <w:tab/>
    </w:r>
    <w:r w:rsidR="00DA708A" w:rsidRPr="00DA708A">
      <w:rPr>
        <w:noProof/>
        <w:vanish/>
        <w:lang w:val="en-IN" w:bidi="en-GB"/>
      </w:rPr>
      <w:t>Top of Form</w:t>
    </w:r>
    <w:r w:rsidR="00F77743" w:rsidRPr="007F73ED">
      <w:rPr>
        <w:rStyle w:val="Strong"/>
        <w:noProof/>
        <w:lang w:val="en-GB" w:bidi="en-GB"/>
      </w:rPr>
      <w:fldChar w:fldCharType="begin"/>
    </w:r>
    <w:r w:rsidR="00F77743" w:rsidRPr="007F73ED">
      <w:rPr>
        <w:rStyle w:val="Strong"/>
        <w:noProof/>
        <w:lang w:val="en-GB" w:bidi="en-GB"/>
      </w:rPr>
      <w:instrText xml:space="preserve"> PAGE   \* MERGEFORMAT </w:instrText>
    </w:r>
    <w:r w:rsidR="00F77743" w:rsidRPr="007F73ED">
      <w:rPr>
        <w:rStyle w:val="Strong"/>
        <w:noProof/>
        <w:lang w:val="en-GB" w:bidi="en-GB"/>
      </w:rPr>
      <w:fldChar w:fldCharType="separate"/>
    </w:r>
    <w:r w:rsidR="00F77743">
      <w:rPr>
        <w:rStyle w:val="Strong"/>
        <w:noProof/>
        <w:lang w:bidi="en-GB"/>
      </w:rPr>
      <w:t>1</w:t>
    </w:r>
    <w:r w:rsidR="00F77743" w:rsidRPr="007F73ED">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950"/>
        </w:tabs>
        <w:ind w:left="95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E48A2"/>
    <w:multiLevelType w:val="hybridMultilevel"/>
    <w:tmpl w:val="5C5E1C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0503C24"/>
    <w:multiLevelType w:val="multilevel"/>
    <w:tmpl w:val="CA467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0C655C0"/>
    <w:multiLevelType w:val="multilevel"/>
    <w:tmpl w:val="D7C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0DA6543"/>
    <w:multiLevelType w:val="hybridMultilevel"/>
    <w:tmpl w:val="1A2433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1444097"/>
    <w:multiLevelType w:val="hybridMultilevel"/>
    <w:tmpl w:val="6852A2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034D5249"/>
    <w:multiLevelType w:val="multilevel"/>
    <w:tmpl w:val="17BE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91091"/>
    <w:multiLevelType w:val="multilevel"/>
    <w:tmpl w:val="55BE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6C27E1"/>
    <w:multiLevelType w:val="hybridMultilevel"/>
    <w:tmpl w:val="1846B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057C24E0"/>
    <w:multiLevelType w:val="multilevel"/>
    <w:tmpl w:val="C2828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80228D"/>
    <w:multiLevelType w:val="multilevel"/>
    <w:tmpl w:val="676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971CF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05A0022B"/>
    <w:multiLevelType w:val="hybridMultilevel"/>
    <w:tmpl w:val="8FC04B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05D8684F"/>
    <w:multiLevelType w:val="hybridMultilevel"/>
    <w:tmpl w:val="B53C33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061F7C58"/>
    <w:multiLevelType w:val="hybridMultilevel"/>
    <w:tmpl w:val="4100E8B4"/>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4" w15:restartNumberingAfterBreak="0">
    <w:nsid w:val="0633042A"/>
    <w:multiLevelType w:val="multilevel"/>
    <w:tmpl w:val="BA5E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9D7220"/>
    <w:multiLevelType w:val="multilevel"/>
    <w:tmpl w:val="1380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A62F4D"/>
    <w:multiLevelType w:val="multilevel"/>
    <w:tmpl w:val="AF4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C202FF"/>
    <w:multiLevelType w:val="hybridMultilevel"/>
    <w:tmpl w:val="92D0AF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07370B73"/>
    <w:multiLevelType w:val="hybridMultilevel"/>
    <w:tmpl w:val="377E29F4"/>
    <w:lvl w:ilvl="0" w:tplc="2CAC16B6">
      <w:start w:val="1"/>
      <w:numFmt w:val="decimal"/>
      <w:lvlText w:val="%1."/>
      <w:lvlJc w:val="left"/>
      <w:pPr>
        <w:ind w:left="1352" w:hanging="360"/>
      </w:pPr>
      <w:rPr>
        <w:rFont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9" w15:restartNumberingAfterBreak="0">
    <w:nsid w:val="07660B32"/>
    <w:multiLevelType w:val="multilevel"/>
    <w:tmpl w:val="7D94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B967DC"/>
    <w:multiLevelType w:val="multilevel"/>
    <w:tmpl w:val="8068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D075A5"/>
    <w:multiLevelType w:val="hybridMultilevel"/>
    <w:tmpl w:val="2482F1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082B782D"/>
    <w:multiLevelType w:val="multilevel"/>
    <w:tmpl w:val="755E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AF5514"/>
    <w:multiLevelType w:val="hybridMultilevel"/>
    <w:tmpl w:val="2CA63BF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E9157D"/>
    <w:multiLevelType w:val="multilevel"/>
    <w:tmpl w:val="02E8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9083685"/>
    <w:multiLevelType w:val="hybridMultilevel"/>
    <w:tmpl w:val="18060138"/>
    <w:lvl w:ilvl="0" w:tplc="40090003">
      <w:start w:val="1"/>
      <w:numFmt w:val="bullet"/>
      <w:lvlText w:val="o"/>
      <w:lvlJc w:val="left"/>
      <w:pPr>
        <w:ind w:left="1352" w:hanging="360"/>
      </w:pPr>
      <w:rPr>
        <w:rFonts w:ascii="Courier New" w:hAnsi="Courier New" w:cs="Courier New" w:hint="default"/>
      </w:rPr>
    </w:lvl>
    <w:lvl w:ilvl="1" w:tplc="FFFFFFFF">
      <w:start w:val="1"/>
      <w:numFmt w:val="bullet"/>
      <w:lvlText w:val="o"/>
      <w:lvlJc w:val="left"/>
      <w:pPr>
        <w:ind w:left="1919"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36" w15:restartNumberingAfterBreak="0">
    <w:nsid w:val="0A0C270A"/>
    <w:multiLevelType w:val="multilevel"/>
    <w:tmpl w:val="AA6A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8A7AE4"/>
    <w:multiLevelType w:val="multilevel"/>
    <w:tmpl w:val="9AE8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380C9C"/>
    <w:multiLevelType w:val="hybridMultilevel"/>
    <w:tmpl w:val="FF62E2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0B405014"/>
    <w:multiLevelType w:val="multilevel"/>
    <w:tmpl w:val="A35EF7D0"/>
    <w:lvl w:ilvl="0">
      <w:start w:val="1"/>
      <w:numFmt w:val="decimal"/>
      <w:lvlText w:val="%1"/>
      <w:lvlJc w:val="left"/>
      <w:pPr>
        <w:ind w:left="360" w:hanging="360"/>
      </w:pPr>
      <w:rPr>
        <w:rFonts w:hint="default"/>
      </w:rPr>
    </w:lvl>
    <w:lvl w:ilvl="1">
      <w:start w:val="1"/>
      <w:numFmt w:val="decimal"/>
      <w:lvlText w:val="%1.%2"/>
      <w:lvlJc w:val="left"/>
      <w:pPr>
        <w:ind w:left="787" w:hanging="36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001" w:hanging="72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215" w:hanging="108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429" w:hanging="1440"/>
      </w:pPr>
      <w:rPr>
        <w:rFonts w:hint="default"/>
      </w:rPr>
    </w:lvl>
    <w:lvl w:ilvl="8">
      <w:start w:val="1"/>
      <w:numFmt w:val="decimal"/>
      <w:lvlText w:val="%1.%2.%3.%4.%5.%6.%7.%8.%9"/>
      <w:lvlJc w:val="left"/>
      <w:pPr>
        <w:ind w:left="5216" w:hanging="1800"/>
      </w:pPr>
      <w:rPr>
        <w:rFonts w:hint="default"/>
      </w:rPr>
    </w:lvl>
  </w:abstractNum>
  <w:abstractNum w:abstractNumId="40" w15:restartNumberingAfterBreak="0">
    <w:nsid w:val="0BA32D88"/>
    <w:multiLevelType w:val="multilevel"/>
    <w:tmpl w:val="F746C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C0082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0BE5007C"/>
    <w:multiLevelType w:val="multilevel"/>
    <w:tmpl w:val="98C8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0A0A43"/>
    <w:multiLevelType w:val="hybridMultilevel"/>
    <w:tmpl w:val="C0482E6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4" w15:restartNumberingAfterBreak="0">
    <w:nsid w:val="0C4D28BA"/>
    <w:multiLevelType w:val="hybridMultilevel"/>
    <w:tmpl w:val="48A08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0D595246"/>
    <w:multiLevelType w:val="hybridMultilevel"/>
    <w:tmpl w:val="2B2ED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0F985A9E"/>
    <w:multiLevelType w:val="multilevel"/>
    <w:tmpl w:val="572E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AA1116"/>
    <w:multiLevelType w:val="hybridMultilevel"/>
    <w:tmpl w:val="626C20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0FCE0686"/>
    <w:multiLevelType w:val="hybridMultilevel"/>
    <w:tmpl w:val="F8FEE64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104314EE"/>
    <w:multiLevelType w:val="multilevel"/>
    <w:tmpl w:val="5DF84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0595FE6"/>
    <w:multiLevelType w:val="multilevel"/>
    <w:tmpl w:val="9240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6470F5"/>
    <w:multiLevelType w:val="hybridMultilevel"/>
    <w:tmpl w:val="9170F2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111E5F4D"/>
    <w:multiLevelType w:val="multilevel"/>
    <w:tmpl w:val="9BA8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220658"/>
    <w:multiLevelType w:val="hybridMultilevel"/>
    <w:tmpl w:val="04302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1165782E"/>
    <w:multiLevelType w:val="multilevel"/>
    <w:tmpl w:val="BDBECA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5" w15:restartNumberingAfterBreak="0">
    <w:nsid w:val="11AC1523"/>
    <w:multiLevelType w:val="multilevel"/>
    <w:tmpl w:val="28C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AF0883"/>
    <w:multiLevelType w:val="multilevel"/>
    <w:tmpl w:val="62E8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1D0F01"/>
    <w:multiLevelType w:val="hybridMultilevel"/>
    <w:tmpl w:val="AF20F04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8" w15:restartNumberingAfterBreak="0">
    <w:nsid w:val="12690495"/>
    <w:multiLevelType w:val="multilevel"/>
    <w:tmpl w:val="D26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8365C9"/>
    <w:multiLevelType w:val="hybridMultilevel"/>
    <w:tmpl w:val="373EA7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131126BD"/>
    <w:multiLevelType w:val="hybridMultilevel"/>
    <w:tmpl w:val="7BBA331A"/>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1" w15:restartNumberingAfterBreak="0">
    <w:nsid w:val="1347359E"/>
    <w:multiLevelType w:val="multilevel"/>
    <w:tmpl w:val="557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5721E2"/>
    <w:multiLevelType w:val="hybridMultilevel"/>
    <w:tmpl w:val="1EC61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142C132E"/>
    <w:multiLevelType w:val="multilevel"/>
    <w:tmpl w:val="FE16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4D7F25"/>
    <w:multiLevelType w:val="multilevel"/>
    <w:tmpl w:val="104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A37270"/>
    <w:multiLevelType w:val="hybridMultilevel"/>
    <w:tmpl w:val="EA9601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14C15E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15546541"/>
    <w:multiLevelType w:val="hybridMultilevel"/>
    <w:tmpl w:val="8A22AC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157E3F02"/>
    <w:multiLevelType w:val="multilevel"/>
    <w:tmpl w:val="C7E8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BC108B"/>
    <w:multiLevelType w:val="multilevel"/>
    <w:tmpl w:val="9A94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B0044B"/>
    <w:multiLevelType w:val="hybridMultilevel"/>
    <w:tmpl w:val="BF7C94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6B97E67"/>
    <w:multiLevelType w:val="multilevel"/>
    <w:tmpl w:val="0712A11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2" w15:restartNumberingAfterBreak="0">
    <w:nsid w:val="17856D3F"/>
    <w:multiLevelType w:val="multilevel"/>
    <w:tmpl w:val="CCC42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A2471F"/>
    <w:multiLevelType w:val="hybridMultilevel"/>
    <w:tmpl w:val="356E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17E31131"/>
    <w:multiLevelType w:val="multilevel"/>
    <w:tmpl w:val="60C4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411CF8"/>
    <w:multiLevelType w:val="multilevel"/>
    <w:tmpl w:val="E1CC052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18E07149"/>
    <w:multiLevelType w:val="hybridMultilevel"/>
    <w:tmpl w:val="777AF718"/>
    <w:lvl w:ilvl="0" w:tplc="A496AD1A">
      <w:numFmt w:val="bullet"/>
      <w:lvlText w:val="•"/>
      <w:lvlJc w:val="left"/>
      <w:pPr>
        <w:ind w:left="785" w:hanging="360"/>
      </w:pPr>
      <w:rPr>
        <w:rFonts w:ascii="Times New Roman" w:eastAsiaTheme="minorEastAsia" w:hAnsi="Times New Roman" w:cs="Times New Roman"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7" w15:restartNumberingAfterBreak="0">
    <w:nsid w:val="19697876"/>
    <w:multiLevelType w:val="multilevel"/>
    <w:tmpl w:val="143ED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97D01F3"/>
    <w:multiLevelType w:val="hybridMultilevel"/>
    <w:tmpl w:val="A92698DC"/>
    <w:lvl w:ilvl="0" w:tplc="143CC096">
      <w:start w:val="1"/>
      <w:numFmt w:val="decimal"/>
      <w:lvlText w:val="%1."/>
      <w:lvlJc w:val="left"/>
      <w:pPr>
        <w:ind w:left="1068"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AAA2ED9"/>
    <w:multiLevelType w:val="hybridMultilevel"/>
    <w:tmpl w:val="E0F0E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1AB9717A"/>
    <w:multiLevelType w:val="hybridMultilevel"/>
    <w:tmpl w:val="5D4491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1B070AF1"/>
    <w:multiLevelType w:val="multilevel"/>
    <w:tmpl w:val="DE0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B496702"/>
    <w:multiLevelType w:val="hybridMultilevel"/>
    <w:tmpl w:val="16EA87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1C2D13C7"/>
    <w:multiLevelType w:val="hybridMultilevel"/>
    <w:tmpl w:val="EB361E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1C2D2F76"/>
    <w:multiLevelType w:val="multilevel"/>
    <w:tmpl w:val="089E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4403C9"/>
    <w:multiLevelType w:val="hybridMultilevel"/>
    <w:tmpl w:val="6AFA8454"/>
    <w:lvl w:ilvl="0" w:tplc="2CAC16B6">
      <w:start w:val="1"/>
      <w:numFmt w:val="decimal"/>
      <w:lvlText w:val="%1."/>
      <w:lvlJc w:val="left"/>
      <w:pPr>
        <w:ind w:left="1352" w:hanging="360"/>
      </w:pPr>
      <w:rPr>
        <w:rFont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86" w15:restartNumberingAfterBreak="0">
    <w:nsid w:val="1D394126"/>
    <w:multiLevelType w:val="hybridMultilevel"/>
    <w:tmpl w:val="1C78A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1E1A7E8E"/>
    <w:multiLevelType w:val="multilevel"/>
    <w:tmpl w:val="DBA6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C77627"/>
    <w:multiLevelType w:val="hybridMultilevel"/>
    <w:tmpl w:val="FA7020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1EF554C1"/>
    <w:multiLevelType w:val="multilevel"/>
    <w:tmpl w:val="59B0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292746"/>
    <w:multiLevelType w:val="hybridMultilevel"/>
    <w:tmpl w:val="76B21E6C"/>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1" w15:restartNumberingAfterBreak="0">
    <w:nsid w:val="201460FF"/>
    <w:multiLevelType w:val="multilevel"/>
    <w:tmpl w:val="A83E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02D228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20E81679"/>
    <w:multiLevelType w:val="multilevel"/>
    <w:tmpl w:val="84808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23342E2"/>
    <w:multiLevelType w:val="multilevel"/>
    <w:tmpl w:val="184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346671"/>
    <w:multiLevelType w:val="hybridMultilevel"/>
    <w:tmpl w:val="6DE0B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22554121"/>
    <w:multiLevelType w:val="hybridMultilevel"/>
    <w:tmpl w:val="AA40FE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7" w15:restartNumberingAfterBreak="0">
    <w:nsid w:val="231516B3"/>
    <w:multiLevelType w:val="hybridMultilevel"/>
    <w:tmpl w:val="2848D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237F7BE6"/>
    <w:multiLevelType w:val="hybridMultilevel"/>
    <w:tmpl w:val="EB48C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9" w15:restartNumberingAfterBreak="0">
    <w:nsid w:val="23B749D0"/>
    <w:multiLevelType w:val="hybridMultilevel"/>
    <w:tmpl w:val="CE868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0" w15:restartNumberingAfterBreak="0">
    <w:nsid w:val="23C31FC4"/>
    <w:multiLevelType w:val="hybridMultilevel"/>
    <w:tmpl w:val="C3ECAD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1" w15:restartNumberingAfterBreak="0">
    <w:nsid w:val="23D56259"/>
    <w:multiLevelType w:val="hybridMultilevel"/>
    <w:tmpl w:val="539C1C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2" w15:restartNumberingAfterBreak="0">
    <w:nsid w:val="252D58EB"/>
    <w:multiLevelType w:val="multilevel"/>
    <w:tmpl w:val="CFCE9B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502"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25322956"/>
    <w:multiLevelType w:val="multilevel"/>
    <w:tmpl w:val="FCD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071CE2"/>
    <w:multiLevelType w:val="multilevel"/>
    <w:tmpl w:val="816A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D31BA7"/>
    <w:multiLevelType w:val="hybridMultilevel"/>
    <w:tmpl w:val="1666B9BC"/>
    <w:lvl w:ilvl="0" w:tplc="EAD0B408">
      <w:start w:val="4"/>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06" w15:restartNumberingAfterBreak="0">
    <w:nsid w:val="27505986"/>
    <w:multiLevelType w:val="hybridMultilevel"/>
    <w:tmpl w:val="8670F1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7" w15:restartNumberingAfterBreak="0">
    <w:nsid w:val="277853A3"/>
    <w:multiLevelType w:val="multilevel"/>
    <w:tmpl w:val="C5B8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0B6463"/>
    <w:multiLevelType w:val="hybridMultilevel"/>
    <w:tmpl w:val="CAA6DB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9" w15:restartNumberingAfterBreak="0">
    <w:nsid w:val="293D30BE"/>
    <w:multiLevelType w:val="multilevel"/>
    <w:tmpl w:val="46F2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97C3FF6"/>
    <w:multiLevelType w:val="multilevel"/>
    <w:tmpl w:val="1D1A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9CE6BA3"/>
    <w:multiLevelType w:val="multilevel"/>
    <w:tmpl w:val="4CF0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A176C4C"/>
    <w:multiLevelType w:val="hybridMultilevel"/>
    <w:tmpl w:val="E070E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3" w15:restartNumberingAfterBreak="0">
    <w:nsid w:val="2A1A688A"/>
    <w:multiLevelType w:val="hybridMultilevel"/>
    <w:tmpl w:val="61989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4" w15:restartNumberingAfterBreak="0">
    <w:nsid w:val="2A4603D9"/>
    <w:multiLevelType w:val="multilevel"/>
    <w:tmpl w:val="9C0A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AAD70B2"/>
    <w:multiLevelType w:val="hybridMultilevel"/>
    <w:tmpl w:val="54BADC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6" w15:restartNumberingAfterBreak="0">
    <w:nsid w:val="2B3F5485"/>
    <w:multiLevelType w:val="hybridMultilevel"/>
    <w:tmpl w:val="86F857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7" w15:restartNumberingAfterBreak="0">
    <w:nsid w:val="2B406A9D"/>
    <w:multiLevelType w:val="multilevel"/>
    <w:tmpl w:val="A7C6D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BE52D93"/>
    <w:multiLevelType w:val="hybridMultilevel"/>
    <w:tmpl w:val="569E56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9" w15:restartNumberingAfterBreak="0">
    <w:nsid w:val="2CD057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2D11162E"/>
    <w:multiLevelType w:val="hybridMultilevel"/>
    <w:tmpl w:val="39909C12"/>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121" w15:restartNumberingAfterBreak="0">
    <w:nsid w:val="2D2B0F8E"/>
    <w:multiLevelType w:val="hybridMultilevel"/>
    <w:tmpl w:val="C8F28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2" w15:restartNumberingAfterBreak="0">
    <w:nsid w:val="2F3D684D"/>
    <w:multiLevelType w:val="hybridMultilevel"/>
    <w:tmpl w:val="5AB09B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3" w15:restartNumberingAfterBreak="0">
    <w:nsid w:val="30E50DDA"/>
    <w:multiLevelType w:val="hybridMultilevel"/>
    <w:tmpl w:val="27684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4" w15:restartNumberingAfterBreak="0">
    <w:nsid w:val="319C7B92"/>
    <w:multiLevelType w:val="hybridMultilevel"/>
    <w:tmpl w:val="E97CE4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5" w15:restartNumberingAfterBreak="0">
    <w:nsid w:val="31D739FE"/>
    <w:multiLevelType w:val="multilevel"/>
    <w:tmpl w:val="80E082B4"/>
    <w:lvl w:ilvl="0">
      <w:start w:val="4"/>
      <w:numFmt w:val="decimal"/>
      <w:lvlText w:val="%1"/>
      <w:lvlJc w:val="left"/>
      <w:pPr>
        <w:ind w:left="360" w:hanging="360"/>
      </w:pPr>
      <w:rPr>
        <w:rFonts w:hint="default"/>
      </w:rPr>
    </w:lvl>
    <w:lvl w:ilvl="1">
      <w:start w:val="1"/>
      <w:numFmt w:val="decimal"/>
      <w:lvlText w:val="%2."/>
      <w:lvlJc w:val="left"/>
      <w:pPr>
        <w:ind w:left="1211"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31D750C8"/>
    <w:multiLevelType w:val="hybridMultilevel"/>
    <w:tmpl w:val="7A3EFB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7" w15:restartNumberingAfterBreak="0">
    <w:nsid w:val="31EE4303"/>
    <w:multiLevelType w:val="multilevel"/>
    <w:tmpl w:val="07B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2C06F4"/>
    <w:multiLevelType w:val="multilevel"/>
    <w:tmpl w:val="D728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2465A98"/>
    <w:multiLevelType w:val="multilevel"/>
    <w:tmpl w:val="A51A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B0549A"/>
    <w:multiLevelType w:val="multilevel"/>
    <w:tmpl w:val="9E10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0F7DB8"/>
    <w:multiLevelType w:val="multilevel"/>
    <w:tmpl w:val="B49C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31437C6"/>
    <w:multiLevelType w:val="hybridMultilevel"/>
    <w:tmpl w:val="C6B256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3" w15:restartNumberingAfterBreak="0">
    <w:nsid w:val="331600A5"/>
    <w:multiLevelType w:val="hybridMultilevel"/>
    <w:tmpl w:val="C1F44DE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4" w15:restartNumberingAfterBreak="0">
    <w:nsid w:val="33255CCF"/>
    <w:multiLevelType w:val="multilevel"/>
    <w:tmpl w:val="6A9C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44B5D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6" w15:restartNumberingAfterBreak="0">
    <w:nsid w:val="348351FE"/>
    <w:multiLevelType w:val="hybridMultilevel"/>
    <w:tmpl w:val="8416D6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7" w15:restartNumberingAfterBreak="0">
    <w:nsid w:val="34A7298A"/>
    <w:multiLevelType w:val="hybridMultilevel"/>
    <w:tmpl w:val="A7AAD124"/>
    <w:lvl w:ilvl="0" w:tplc="A496AD1A">
      <w:numFmt w:val="bullet"/>
      <w:lvlText w:val="•"/>
      <w:lvlJc w:val="left"/>
      <w:pPr>
        <w:ind w:left="1211" w:hanging="360"/>
      </w:pPr>
      <w:rPr>
        <w:rFonts w:ascii="Times New Roman" w:eastAsiaTheme="minorEastAsia" w:hAnsi="Times New Roman" w:cs="Times New Roman"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38" w15:restartNumberingAfterBreak="0">
    <w:nsid w:val="357B7099"/>
    <w:multiLevelType w:val="hybridMultilevel"/>
    <w:tmpl w:val="CCE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9" w15:restartNumberingAfterBreak="0">
    <w:nsid w:val="35D14FB2"/>
    <w:multiLevelType w:val="multilevel"/>
    <w:tmpl w:val="46D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D972FF"/>
    <w:multiLevelType w:val="multilevel"/>
    <w:tmpl w:val="EB1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F82102"/>
    <w:multiLevelType w:val="hybridMultilevel"/>
    <w:tmpl w:val="E55822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2" w15:restartNumberingAfterBreak="0">
    <w:nsid w:val="368431A4"/>
    <w:multiLevelType w:val="multilevel"/>
    <w:tmpl w:val="1FF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41024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15:restartNumberingAfterBreak="0">
    <w:nsid w:val="38D27E27"/>
    <w:multiLevelType w:val="hybridMultilevel"/>
    <w:tmpl w:val="30883A2E"/>
    <w:lvl w:ilvl="0" w:tplc="F72E5ACE">
      <w:start w:val="1"/>
      <w:numFmt w:val="decimal"/>
      <w:lvlText w:val="%1."/>
      <w:lvlJc w:val="left"/>
      <w:pPr>
        <w:ind w:left="1068"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39AB1974"/>
    <w:multiLevelType w:val="multilevel"/>
    <w:tmpl w:val="7E3A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D67B6E"/>
    <w:multiLevelType w:val="hybridMultilevel"/>
    <w:tmpl w:val="7BA02AE0"/>
    <w:lvl w:ilvl="0" w:tplc="40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7" w15:restartNumberingAfterBreak="0">
    <w:nsid w:val="39DC646A"/>
    <w:multiLevelType w:val="multilevel"/>
    <w:tmpl w:val="805E0A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8" w15:restartNumberingAfterBreak="0">
    <w:nsid w:val="3A7C65DC"/>
    <w:multiLevelType w:val="multilevel"/>
    <w:tmpl w:val="E358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E40710"/>
    <w:multiLevelType w:val="hybridMultilevel"/>
    <w:tmpl w:val="2A1E1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0" w15:restartNumberingAfterBreak="0">
    <w:nsid w:val="3B0907EE"/>
    <w:multiLevelType w:val="hybridMultilevel"/>
    <w:tmpl w:val="E2A2258C"/>
    <w:lvl w:ilvl="0" w:tplc="40090003">
      <w:start w:val="1"/>
      <w:numFmt w:val="bullet"/>
      <w:lvlText w:val="o"/>
      <w:lvlJc w:val="left"/>
      <w:pPr>
        <w:ind w:left="1919" w:hanging="360"/>
      </w:pPr>
      <w:rPr>
        <w:rFonts w:ascii="Courier New" w:hAnsi="Courier New" w:cs="Courier New"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51" w15:restartNumberingAfterBreak="0">
    <w:nsid w:val="3BE44DF7"/>
    <w:multiLevelType w:val="hybridMultilevel"/>
    <w:tmpl w:val="A9BABF8A"/>
    <w:lvl w:ilvl="0" w:tplc="2CAC16B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2" w15:restartNumberingAfterBreak="0">
    <w:nsid w:val="3BED3449"/>
    <w:multiLevelType w:val="hybridMultilevel"/>
    <w:tmpl w:val="24AC4C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3" w15:restartNumberingAfterBreak="0">
    <w:nsid w:val="3C681E34"/>
    <w:multiLevelType w:val="hybridMultilevel"/>
    <w:tmpl w:val="E8E437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4" w15:restartNumberingAfterBreak="0">
    <w:nsid w:val="3CF25D1C"/>
    <w:multiLevelType w:val="hybridMultilevel"/>
    <w:tmpl w:val="697AE7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5" w15:restartNumberingAfterBreak="0">
    <w:nsid w:val="3DF4746D"/>
    <w:multiLevelType w:val="multilevel"/>
    <w:tmpl w:val="87DE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C304E8"/>
    <w:multiLevelType w:val="hybridMultilevel"/>
    <w:tmpl w:val="BD2CC940"/>
    <w:lvl w:ilvl="0" w:tplc="EAD0B408">
      <w:start w:val="4"/>
      <w:numFmt w:val="decimal"/>
      <w:lvlText w:val="%1."/>
      <w:lvlJc w:val="left"/>
      <w:pPr>
        <w:ind w:left="106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3F2662EF"/>
    <w:multiLevelType w:val="hybridMultilevel"/>
    <w:tmpl w:val="55E82E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8" w15:restartNumberingAfterBreak="0">
    <w:nsid w:val="401529F2"/>
    <w:multiLevelType w:val="hybridMultilevel"/>
    <w:tmpl w:val="B6A466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9" w15:restartNumberingAfterBreak="0">
    <w:nsid w:val="40374561"/>
    <w:multiLevelType w:val="multilevel"/>
    <w:tmpl w:val="0298EA96"/>
    <w:lvl w:ilvl="0">
      <w:numFmt w:val="bullet"/>
      <w:lvlText w:val="•"/>
      <w:lvlJc w:val="left"/>
      <w:pPr>
        <w:tabs>
          <w:tab w:val="num" w:pos="720"/>
        </w:tabs>
        <w:ind w:left="720" w:hanging="360"/>
      </w:pPr>
      <w:rPr>
        <w:rFonts w:ascii="Times New Roman" w:eastAsiaTheme="minorEastAsia"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05D5EFE"/>
    <w:multiLevelType w:val="hybridMultilevel"/>
    <w:tmpl w:val="658C096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61" w15:restartNumberingAfterBreak="0">
    <w:nsid w:val="40F54116"/>
    <w:multiLevelType w:val="multilevel"/>
    <w:tmpl w:val="5DE6B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2810FE3"/>
    <w:multiLevelType w:val="hybridMultilevel"/>
    <w:tmpl w:val="645EEFD8"/>
    <w:lvl w:ilvl="0" w:tplc="A496AD1A">
      <w:numFmt w:val="bullet"/>
      <w:lvlText w:val="•"/>
      <w:lvlJc w:val="left"/>
      <w:pPr>
        <w:ind w:left="1069" w:hanging="360"/>
      </w:pPr>
      <w:rPr>
        <w:rFonts w:ascii="Times New Roman" w:eastAsiaTheme="minorEastAsia" w:hAnsi="Times New Roman"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3" w15:restartNumberingAfterBreak="0">
    <w:nsid w:val="42A323F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4" w15:restartNumberingAfterBreak="0">
    <w:nsid w:val="42BA27D0"/>
    <w:multiLevelType w:val="hybridMultilevel"/>
    <w:tmpl w:val="121876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5" w15:restartNumberingAfterBreak="0">
    <w:nsid w:val="43195EC8"/>
    <w:multiLevelType w:val="multilevel"/>
    <w:tmpl w:val="AFE8D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3555C16"/>
    <w:multiLevelType w:val="hybridMultilevel"/>
    <w:tmpl w:val="166CB6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7" w15:restartNumberingAfterBreak="0">
    <w:nsid w:val="438B75BC"/>
    <w:multiLevelType w:val="hybridMultilevel"/>
    <w:tmpl w:val="4D4EFE66"/>
    <w:lvl w:ilvl="0" w:tplc="2CAC16B6">
      <w:start w:val="1"/>
      <w:numFmt w:val="decimal"/>
      <w:lvlText w:val="%1."/>
      <w:lvlJc w:val="left"/>
      <w:pPr>
        <w:ind w:left="106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43C64544"/>
    <w:multiLevelType w:val="multilevel"/>
    <w:tmpl w:val="E6EE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4DB5016"/>
    <w:multiLevelType w:val="hybridMultilevel"/>
    <w:tmpl w:val="5EE86AC0"/>
    <w:lvl w:ilvl="0" w:tplc="A496AD1A">
      <w:numFmt w:val="bullet"/>
      <w:lvlText w:val="•"/>
      <w:lvlJc w:val="left"/>
      <w:pPr>
        <w:ind w:left="1211" w:hanging="360"/>
      </w:pPr>
      <w:rPr>
        <w:rFonts w:ascii="Times New Roman" w:eastAsiaTheme="minorEastAsia" w:hAnsi="Times New Roman" w:cs="Times New Roman"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70" w15:restartNumberingAfterBreak="0">
    <w:nsid w:val="45AD37C2"/>
    <w:multiLevelType w:val="multilevel"/>
    <w:tmpl w:val="75C4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5B501DB"/>
    <w:multiLevelType w:val="hybridMultilevel"/>
    <w:tmpl w:val="B7A6F6C0"/>
    <w:lvl w:ilvl="0" w:tplc="C14CF874">
      <w:start w:val="1"/>
      <w:numFmt w:val="decimal"/>
      <w:lvlText w:val="%1."/>
      <w:lvlJc w:val="left"/>
      <w:pPr>
        <w:ind w:left="1210" w:hanging="360"/>
      </w:pPr>
      <w:rPr>
        <w:rFonts w:hint="default"/>
        <w:b/>
        <w:bCs/>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72" w15:restartNumberingAfterBreak="0">
    <w:nsid w:val="46432E5B"/>
    <w:multiLevelType w:val="hybridMultilevel"/>
    <w:tmpl w:val="20583A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3" w15:restartNumberingAfterBreak="0">
    <w:nsid w:val="46C1235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4" w15:restartNumberingAfterBreak="0">
    <w:nsid w:val="46C40505"/>
    <w:multiLevelType w:val="hybridMultilevel"/>
    <w:tmpl w:val="8160DB5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75" w15:restartNumberingAfterBreak="0">
    <w:nsid w:val="47B229EA"/>
    <w:multiLevelType w:val="hybridMultilevel"/>
    <w:tmpl w:val="3B4AF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47E71E47"/>
    <w:multiLevelType w:val="hybridMultilevel"/>
    <w:tmpl w:val="95CA151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77" w15:restartNumberingAfterBreak="0">
    <w:nsid w:val="48275113"/>
    <w:multiLevelType w:val="hybridMultilevel"/>
    <w:tmpl w:val="E34EC9C4"/>
    <w:lvl w:ilvl="0" w:tplc="A496AD1A">
      <w:numFmt w:val="bullet"/>
      <w:lvlText w:val="•"/>
      <w:lvlJc w:val="left"/>
      <w:pPr>
        <w:ind w:left="1003" w:hanging="720"/>
      </w:pPr>
      <w:rPr>
        <w:rFonts w:ascii="Times New Roman" w:eastAsiaTheme="minorEastAsia" w:hAnsi="Times New Roman" w:cs="Times New Roman" w:hint="default"/>
      </w:rPr>
    </w:lvl>
    <w:lvl w:ilvl="1" w:tplc="08090003" w:tentative="1">
      <w:start w:val="1"/>
      <w:numFmt w:val="bullet"/>
      <w:lvlText w:val="o"/>
      <w:lvlJc w:val="left"/>
      <w:pPr>
        <w:ind w:left="1003" w:hanging="360"/>
      </w:pPr>
      <w:rPr>
        <w:rFonts w:ascii="Courier New" w:hAnsi="Courier New" w:cs="Courier New" w:hint="default"/>
      </w:rPr>
    </w:lvl>
    <w:lvl w:ilvl="2" w:tplc="08090005" w:tentative="1">
      <w:start w:val="1"/>
      <w:numFmt w:val="bullet"/>
      <w:lvlText w:val=""/>
      <w:lvlJc w:val="left"/>
      <w:pPr>
        <w:ind w:left="1723" w:hanging="360"/>
      </w:pPr>
      <w:rPr>
        <w:rFonts w:ascii="Wingdings" w:hAnsi="Wingdings" w:hint="default"/>
      </w:rPr>
    </w:lvl>
    <w:lvl w:ilvl="3" w:tplc="08090001" w:tentative="1">
      <w:start w:val="1"/>
      <w:numFmt w:val="bullet"/>
      <w:lvlText w:val=""/>
      <w:lvlJc w:val="left"/>
      <w:pPr>
        <w:ind w:left="2443" w:hanging="360"/>
      </w:pPr>
      <w:rPr>
        <w:rFonts w:ascii="Symbol" w:hAnsi="Symbol" w:hint="default"/>
      </w:rPr>
    </w:lvl>
    <w:lvl w:ilvl="4" w:tplc="08090003" w:tentative="1">
      <w:start w:val="1"/>
      <w:numFmt w:val="bullet"/>
      <w:lvlText w:val="o"/>
      <w:lvlJc w:val="left"/>
      <w:pPr>
        <w:ind w:left="3163" w:hanging="360"/>
      </w:pPr>
      <w:rPr>
        <w:rFonts w:ascii="Courier New" w:hAnsi="Courier New" w:cs="Courier New" w:hint="default"/>
      </w:rPr>
    </w:lvl>
    <w:lvl w:ilvl="5" w:tplc="08090005" w:tentative="1">
      <w:start w:val="1"/>
      <w:numFmt w:val="bullet"/>
      <w:lvlText w:val=""/>
      <w:lvlJc w:val="left"/>
      <w:pPr>
        <w:ind w:left="3883" w:hanging="360"/>
      </w:pPr>
      <w:rPr>
        <w:rFonts w:ascii="Wingdings" w:hAnsi="Wingdings" w:hint="default"/>
      </w:rPr>
    </w:lvl>
    <w:lvl w:ilvl="6" w:tplc="08090001" w:tentative="1">
      <w:start w:val="1"/>
      <w:numFmt w:val="bullet"/>
      <w:lvlText w:val=""/>
      <w:lvlJc w:val="left"/>
      <w:pPr>
        <w:ind w:left="4603" w:hanging="360"/>
      </w:pPr>
      <w:rPr>
        <w:rFonts w:ascii="Symbol" w:hAnsi="Symbol" w:hint="default"/>
      </w:rPr>
    </w:lvl>
    <w:lvl w:ilvl="7" w:tplc="08090003" w:tentative="1">
      <w:start w:val="1"/>
      <w:numFmt w:val="bullet"/>
      <w:lvlText w:val="o"/>
      <w:lvlJc w:val="left"/>
      <w:pPr>
        <w:ind w:left="5323" w:hanging="360"/>
      </w:pPr>
      <w:rPr>
        <w:rFonts w:ascii="Courier New" w:hAnsi="Courier New" w:cs="Courier New" w:hint="default"/>
      </w:rPr>
    </w:lvl>
    <w:lvl w:ilvl="8" w:tplc="08090005" w:tentative="1">
      <w:start w:val="1"/>
      <w:numFmt w:val="bullet"/>
      <w:lvlText w:val=""/>
      <w:lvlJc w:val="left"/>
      <w:pPr>
        <w:ind w:left="6043" w:hanging="360"/>
      </w:pPr>
      <w:rPr>
        <w:rFonts w:ascii="Wingdings" w:hAnsi="Wingdings" w:hint="default"/>
      </w:rPr>
    </w:lvl>
  </w:abstractNum>
  <w:abstractNum w:abstractNumId="178" w15:restartNumberingAfterBreak="0">
    <w:nsid w:val="48510AEA"/>
    <w:multiLevelType w:val="hybridMultilevel"/>
    <w:tmpl w:val="E9608DCC"/>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79" w15:restartNumberingAfterBreak="0">
    <w:nsid w:val="4902146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0" w15:restartNumberingAfterBreak="0">
    <w:nsid w:val="49964C53"/>
    <w:multiLevelType w:val="hybridMultilevel"/>
    <w:tmpl w:val="14D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15:restartNumberingAfterBreak="0">
    <w:nsid w:val="499C268D"/>
    <w:multiLevelType w:val="hybridMultilevel"/>
    <w:tmpl w:val="5F12C3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2" w15:restartNumberingAfterBreak="0">
    <w:nsid w:val="49AC1E81"/>
    <w:multiLevelType w:val="hybridMultilevel"/>
    <w:tmpl w:val="C0FE6C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3" w15:restartNumberingAfterBreak="0">
    <w:nsid w:val="49C97591"/>
    <w:multiLevelType w:val="multilevel"/>
    <w:tmpl w:val="350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A3648FE"/>
    <w:multiLevelType w:val="hybridMultilevel"/>
    <w:tmpl w:val="10088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5" w15:restartNumberingAfterBreak="0">
    <w:nsid w:val="4A6558F0"/>
    <w:multiLevelType w:val="multilevel"/>
    <w:tmpl w:val="6ACE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A7E0645"/>
    <w:multiLevelType w:val="multilevel"/>
    <w:tmpl w:val="752A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B037705"/>
    <w:multiLevelType w:val="hybridMultilevel"/>
    <w:tmpl w:val="866A2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8" w15:restartNumberingAfterBreak="0">
    <w:nsid w:val="4B1815BB"/>
    <w:multiLevelType w:val="hybridMultilevel"/>
    <w:tmpl w:val="96EE90A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9" w15:restartNumberingAfterBreak="0">
    <w:nsid w:val="4B1E1178"/>
    <w:multiLevelType w:val="hybridMultilevel"/>
    <w:tmpl w:val="AC968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0" w15:restartNumberingAfterBreak="0">
    <w:nsid w:val="4B3A4655"/>
    <w:multiLevelType w:val="hybridMultilevel"/>
    <w:tmpl w:val="E66EB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1" w15:restartNumberingAfterBreak="0">
    <w:nsid w:val="4BDD1C9A"/>
    <w:multiLevelType w:val="hybridMultilevel"/>
    <w:tmpl w:val="F31E7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2" w15:restartNumberingAfterBreak="0">
    <w:nsid w:val="4C464FC9"/>
    <w:multiLevelType w:val="multilevel"/>
    <w:tmpl w:val="1AD2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DE176C1"/>
    <w:multiLevelType w:val="multilevel"/>
    <w:tmpl w:val="612EA8C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4E526079"/>
    <w:multiLevelType w:val="hybridMultilevel"/>
    <w:tmpl w:val="8D64A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5" w15:restartNumberingAfterBreak="0">
    <w:nsid w:val="4EB778BC"/>
    <w:multiLevelType w:val="hybridMultilevel"/>
    <w:tmpl w:val="077ED4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6" w15:restartNumberingAfterBreak="0">
    <w:nsid w:val="4EEB5025"/>
    <w:multiLevelType w:val="hybridMultilevel"/>
    <w:tmpl w:val="C1D0CFD6"/>
    <w:lvl w:ilvl="0" w:tplc="A496AD1A">
      <w:numFmt w:val="bullet"/>
      <w:lvlText w:val="•"/>
      <w:lvlJc w:val="left"/>
      <w:pPr>
        <w:ind w:left="1069" w:hanging="360"/>
      </w:pPr>
      <w:rPr>
        <w:rFonts w:ascii="Times New Roman" w:eastAsiaTheme="minorEastAsia" w:hAnsi="Times New Roman"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97" w15:restartNumberingAfterBreak="0">
    <w:nsid w:val="4EF30752"/>
    <w:multiLevelType w:val="hybridMultilevel"/>
    <w:tmpl w:val="EB4A2DD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8" w15:restartNumberingAfterBreak="0">
    <w:nsid w:val="4F23410B"/>
    <w:multiLevelType w:val="hybridMultilevel"/>
    <w:tmpl w:val="41A82E88"/>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9" w15:restartNumberingAfterBreak="0">
    <w:nsid w:val="4F42602C"/>
    <w:multiLevelType w:val="multilevel"/>
    <w:tmpl w:val="6E8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0576D4F"/>
    <w:multiLevelType w:val="multilevel"/>
    <w:tmpl w:val="9B548E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50D40E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512F3DCF"/>
    <w:multiLevelType w:val="hybridMultilevel"/>
    <w:tmpl w:val="BAEEB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3" w15:restartNumberingAfterBreak="0">
    <w:nsid w:val="51B0195B"/>
    <w:multiLevelType w:val="hybridMultilevel"/>
    <w:tmpl w:val="CD748516"/>
    <w:lvl w:ilvl="0" w:tplc="50CAC4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4" w15:restartNumberingAfterBreak="0">
    <w:nsid w:val="51F57C57"/>
    <w:multiLevelType w:val="hybridMultilevel"/>
    <w:tmpl w:val="CF84A3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5" w15:restartNumberingAfterBreak="0">
    <w:nsid w:val="51F8536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52F84DA5"/>
    <w:multiLevelType w:val="hybridMultilevel"/>
    <w:tmpl w:val="E228A3B8"/>
    <w:lvl w:ilvl="0" w:tplc="A496AD1A">
      <w:numFmt w:val="bullet"/>
      <w:lvlText w:val="•"/>
      <w:lvlJc w:val="left"/>
      <w:pPr>
        <w:ind w:left="720" w:hanging="720"/>
      </w:pPr>
      <w:rPr>
        <w:rFonts w:ascii="Times New Roman" w:eastAsiaTheme="minorEastAsia" w:hAnsi="Times New Roman" w:cs="Times New Roman"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07" w15:restartNumberingAfterBreak="0">
    <w:nsid w:val="534263B8"/>
    <w:multiLevelType w:val="hybridMultilevel"/>
    <w:tmpl w:val="C96E3B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8" w15:restartNumberingAfterBreak="0">
    <w:nsid w:val="537A2C37"/>
    <w:multiLevelType w:val="hybridMultilevel"/>
    <w:tmpl w:val="E8941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9" w15:restartNumberingAfterBreak="0">
    <w:nsid w:val="539A0A23"/>
    <w:multiLevelType w:val="hybridMultilevel"/>
    <w:tmpl w:val="082CEF1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0" w15:restartNumberingAfterBreak="0">
    <w:nsid w:val="541905DC"/>
    <w:multiLevelType w:val="multilevel"/>
    <w:tmpl w:val="100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41D19FE"/>
    <w:multiLevelType w:val="hybridMultilevel"/>
    <w:tmpl w:val="C0AE7A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2" w15:restartNumberingAfterBreak="0">
    <w:nsid w:val="54614288"/>
    <w:multiLevelType w:val="hybridMultilevel"/>
    <w:tmpl w:val="5FEC53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3" w15:restartNumberingAfterBreak="0">
    <w:nsid w:val="54951C2E"/>
    <w:multiLevelType w:val="hybridMultilevel"/>
    <w:tmpl w:val="6C743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4" w15:restartNumberingAfterBreak="0">
    <w:nsid w:val="55026FE8"/>
    <w:multiLevelType w:val="multilevel"/>
    <w:tmpl w:val="EEBE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58F1210"/>
    <w:multiLevelType w:val="multilevel"/>
    <w:tmpl w:val="5EF69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5CC2C27"/>
    <w:multiLevelType w:val="hybridMultilevel"/>
    <w:tmpl w:val="FA36832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17" w15:restartNumberingAfterBreak="0">
    <w:nsid w:val="5708078B"/>
    <w:multiLevelType w:val="hybridMultilevel"/>
    <w:tmpl w:val="0EE4A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8" w15:restartNumberingAfterBreak="0">
    <w:nsid w:val="574C470C"/>
    <w:multiLevelType w:val="hybridMultilevel"/>
    <w:tmpl w:val="CF101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57871392"/>
    <w:multiLevelType w:val="hybridMultilevel"/>
    <w:tmpl w:val="4FDAC792"/>
    <w:lvl w:ilvl="0" w:tplc="A496AD1A">
      <w:numFmt w:val="bullet"/>
      <w:lvlText w:val="•"/>
      <w:lvlJc w:val="left"/>
      <w:pPr>
        <w:ind w:left="1211" w:hanging="360"/>
      </w:pPr>
      <w:rPr>
        <w:rFonts w:ascii="Times New Roman" w:eastAsiaTheme="minorEastAsia" w:hAnsi="Times New Roman" w:cs="Times New Roman"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20" w15:restartNumberingAfterBreak="0">
    <w:nsid w:val="583F44A7"/>
    <w:multiLevelType w:val="hybridMultilevel"/>
    <w:tmpl w:val="16CC09F2"/>
    <w:lvl w:ilvl="0" w:tplc="C14CF874">
      <w:start w:val="1"/>
      <w:numFmt w:val="decimal"/>
      <w:lvlText w:val="%1."/>
      <w:lvlJc w:val="left"/>
      <w:pPr>
        <w:ind w:left="1068"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59A0209C"/>
    <w:multiLevelType w:val="hybridMultilevel"/>
    <w:tmpl w:val="5DB42902"/>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22" w15:restartNumberingAfterBreak="0">
    <w:nsid w:val="59A673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3" w15:restartNumberingAfterBreak="0">
    <w:nsid w:val="59B96213"/>
    <w:multiLevelType w:val="multilevel"/>
    <w:tmpl w:val="8FA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9D80C26"/>
    <w:multiLevelType w:val="multilevel"/>
    <w:tmpl w:val="5D0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9DE518E"/>
    <w:multiLevelType w:val="hybridMultilevel"/>
    <w:tmpl w:val="FBE04B0A"/>
    <w:lvl w:ilvl="0" w:tplc="A496AD1A">
      <w:numFmt w:val="bullet"/>
      <w:lvlText w:val="•"/>
      <w:lvlJc w:val="left"/>
      <w:pPr>
        <w:ind w:left="1211" w:hanging="360"/>
      </w:pPr>
      <w:rPr>
        <w:rFonts w:ascii="Times New Roman" w:eastAsiaTheme="minorEastAsia" w:hAnsi="Times New Roman" w:cs="Times New Roman"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26" w15:restartNumberingAfterBreak="0">
    <w:nsid w:val="5A1230CE"/>
    <w:multiLevelType w:val="hybridMultilevel"/>
    <w:tmpl w:val="F5B60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7" w15:restartNumberingAfterBreak="0">
    <w:nsid w:val="5A8E4737"/>
    <w:multiLevelType w:val="hybridMultilevel"/>
    <w:tmpl w:val="8AA67F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8" w15:restartNumberingAfterBreak="0">
    <w:nsid w:val="5AC2130D"/>
    <w:multiLevelType w:val="hybridMultilevel"/>
    <w:tmpl w:val="411420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9" w15:restartNumberingAfterBreak="0">
    <w:nsid w:val="5AEB2530"/>
    <w:multiLevelType w:val="multilevel"/>
    <w:tmpl w:val="A694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B2036CE"/>
    <w:multiLevelType w:val="hybridMultilevel"/>
    <w:tmpl w:val="2B8262C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31" w15:restartNumberingAfterBreak="0">
    <w:nsid w:val="5B2733E6"/>
    <w:multiLevelType w:val="hybridMultilevel"/>
    <w:tmpl w:val="551A40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2" w15:restartNumberingAfterBreak="0">
    <w:nsid w:val="5C127991"/>
    <w:multiLevelType w:val="hybridMultilevel"/>
    <w:tmpl w:val="0384348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33" w15:restartNumberingAfterBreak="0">
    <w:nsid w:val="5CAD2E7D"/>
    <w:multiLevelType w:val="hybridMultilevel"/>
    <w:tmpl w:val="6CE871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4" w15:restartNumberingAfterBreak="0">
    <w:nsid w:val="5CC235D0"/>
    <w:multiLevelType w:val="hybridMultilevel"/>
    <w:tmpl w:val="738C3E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5" w15:restartNumberingAfterBreak="0">
    <w:nsid w:val="5CC23F47"/>
    <w:multiLevelType w:val="hybridMultilevel"/>
    <w:tmpl w:val="AB28BE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6" w15:restartNumberingAfterBreak="0">
    <w:nsid w:val="5CF0328B"/>
    <w:multiLevelType w:val="multilevel"/>
    <w:tmpl w:val="4D4CEAB6"/>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37" w15:restartNumberingAfterBreak="0">
    <w:nsid w:val="5E326F84"/>
    <w:multiLevelType w:val="hybridMultilevel"/>
    <w:tmpl w:val="D0C0DB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8" w15:restartNumberingAfterBreak="0">
    <w:nsid w:val="5E64667B"/>
    <w:multiLevelType w:val="hybridMultilevel"/>
    <w:tmpl w:val="738661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9" w15:restartNumberingAfterBreak="0">
    <w:nsid w:val="5E814E69"/>
    <w:multiLevelType w:val="multilevel"/>
    <w:tmpl w:val="CCF4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FFF1111"/>
    <w:multiLevelType w:val="multilevel"/>
    <w:tmpl w:val="D12E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0BA17FE"/>
    <w:multiLevelType w:val="multilevel"/>
    <w:tmpl w:val="4EA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1245A70"/>
    <w:multiLevelType w:val="hybridMultilevel"/>
    <w:tmpl w:val="705299E0"/>
    <w:lvl w:ilvl="0" w:tplc="C14CF874">
      <w:start w:val="1"/>
      <w:numFmt w:val="decimal"/>
      <w:lvlText w:val="%1."/>
      <w:lvlJc w:val="left"/>
      <w:pPr>
        <w:ind w:left="1068"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61D91870"/>
    <w:multiLevelType w:val="hybridMultilevel"/>
    <w:tmpl w:val="540EFEF0"/>
    <w:lvl w:ilvl="0" w:tplc="A496AD1A">
      <w:numFmt w:val="bullet"/>
      <w:lvlText w:val="•"/>
      <w:lvlJc w:val="left"/>
      <w:pPr>
        <w:ind w:left="1211" w:hanging="360"/>
      </w:pPr>
      <w:rPr>
        <w:rFonts w:ascii="Times New Roman" w:eastAsiaTheme="minorEastAsia" w:hAnsi="Times New Roman" w:cs="Times New Roman"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44" w15:restartNumberingAfterBreak="0">
    <w:nsid w:val="61F66C83"/>
    <w:multiLevelType w:val="multilevel"/>
    <w:tmpl w:val="4996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215073D"/>
    <w:multiLevelType w:val="hybridMultilevel"/>
    <w:tmpl w:val="B66CF0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6" w15:restartNumberingAfterBreak="0">
    <w:nsid w:val="62215471"/>
    <w:multiLevelType w:val="multilevel"/>
    <w:tmpl w:val="6EAE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22B5003"/>
    <w:multiLevelType w:val="multilevel"/>
    <w:tmpl w:val="B5C02B78"/>
    <w:lvl w:ilvl="0">
      <w:numFmt w:val="bullet"/>
      <w:lvlText w:val="•"/>
      <w:lvlJc w:val="left"/>
      <w:pPr>
        <w:tabs>
          <w:tab w:val="num" w:pos="720"/>
        </w:tabs>
        <w:ind w:left="720" w:hanging="360"/>
      </w:pPr>
      <w:rPr>
        <w:rFonts w:ascii="Times New Roman" w:eastAsiaTheme="minorEastAsia" w:hAnsi="Times New Roman" w:cs="Times New Roman" w:hint="default"/>
      </w:rPr>
    </w:lvl>
    <w:lvl w:ilvl="1">
      <w:numFmt w:val="bullet"/>
      <w:lvlText w:val="•"/>
      <w:lvlJc w:val="left"/>
      <w:pPr>
        <w:ind w:left="1069"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2343CE4"/>
    <w:multiLevelType w:val="multilevel"/>
    <w:tmpl w:val="D53AB758"/>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49" w15:restartNumberingAfterBreak="0">
    <w:nsid w:val="629D7456"/>
    <w:multiLevelType w:val="hybridMultilevel"/>
    <w:tmpl w:val="A202B260"/>
    <w:lvl w:ilvl="0" w:tplc="8A008762">
      <w:start w:val="1"/>
      <w:numFmt w:val="decimal"/>
      <w:lvlText w:val="%1."/>
      <w:lvlJc w:val="left"/>
      <w:pPr>
        <w:ind w:left="1440" w:hanging="360"/>
      </w:pPr>
      <w:rPr>
        <w:rFonts w:hint="default"/>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0" w15:restartNumberingAfterBreak="0">
    <w:nsid w:val="63156D2A"/>
    <w:multiLevelType w:val="multilevel"/>
    <w:tmpl w:val="8352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31C6D57"/>
    <w:multiLevelType w:val="hybridMultilevel"/>
    <w:tmpl w:val="FD72C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2" w15:restartNumberingAfterBreak="0">
    <w:nsid w:val="63BE4818"/>
    <w:multiLevelType w:val="hybridMultilevel"/>
    <w:tmpl w:val="0B62F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3" w15:restartNumberingAfterBreak="0">
    <w:nsid w:val="641303A1"/>
    <w:multiLevelType w:val="hybridMultilevel"/>
    <w:tmpl w:val="35CC1B00"/>
    <w:lvl w:ilvl="0" w:tplc="2C4CD9F6">
      <w:start w:val="1"/>
      <w:numFmt w:val="decimal"/>
      <w:lvlText w:val="%1."/>
      <w:lvlJc w:val="left"/>
      <w:pPr>
        <w:ind w:left="1440" w:hanging="360"/>
      </w:pPr>
      <w:rPr>
        <w:rFonts w:hint="default"/>
        <w:b/>
        <w:bCs/>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4" w15:restartNumberingAfterBreak="0">
    <w:nsid w:val="64321AD9"/>
    <w:multiLevelType w:val="hybridMultilevel"/>
    <w:tmpl w:val="766EEA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5" w15:restartNumberingAfterBreak="0">
    <w:nsid w:val="65D15CD3"/>
    <w:multiLevelType w:val="multilevel"/>
    <w:tmpl w:val="8C96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653530B"/>
    <w:multiLevelType w:val="multilevel"/>
    <w:tmpl w:val="29AE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7E22124"/>
    <w:multiLevelType w:val="hybridMultilevel"/>
    <w:tmpl w:val="0FDE16E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8" w15:restartNumberingAfterBreak="0">
    <w:nsid w:val="68280226"/>
    <w:multiLevelType w:val="hybridMultilevel"/>
    <w:tmpl w:val="209082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9" w15:restartNumberingAfterBreak="0">
    <w:nsid w:val="690C33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0" w15:restartNumberingAfterBreak="0">
    <w:nsid w:val="6910516A"/>
    <w:multiLevelType w:val="multilevel"/>
    <w:tmpl w:val="5268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9507C65"/>
    <w:multiLevelType w:val="hybridMultilevel"/>
    <w:tmpl w:val="ECE0F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2" w15:restartNumberingAfterBreak="0">
    <w:nsid w:val="69691F72"/>
    <w:multiLevelType w:val="hybridMultilevel"/>
    <w:tmpl w:val="2794DDA2"/>
    <w:lvl w:ilvl="0" w:tplc="40090003">
      <w:start w:val="1"/>
      <w:numFmt w:val="bullet"/>
      <w:lvlText w:val="o"/>
      <w:lvlJc w:val="left"/>
      <w:pPr>
        <w:ind w:left="1919" w:hanging="360"/>
      </w:pPr>
      <w:rPr>
        <w:rFonts w:ascii="Courier New" w:hAnsi="Courier New" w:cs="Courier New"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63" w15:restartNumberingAfterBreak="0">
    <w:nsid w:val="69924680"/>
    <w:multiLevelType w:val="multilevel"/>
    <w:tmpl w:val="A14A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A0B6585"/>
    <w:multiLevelType w:val="multilevel"/>
    <w:tmpl w:val="DE38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A9D5E55"/>
    <w:multiLevelType w:val="multilevel"/>
    <w:tmpl w:val="798A3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B225697"/>
    <w:multiLevelType w:val="hybridMultilevel"/>
    <w:tmpl w:val="EFD447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7" w15:restartNumberingAfterBreak="0">
    <w:nsid w:val="6B642DF5"/>
    <w:multiLevelType w:val="hybridMultilevel"/>
    <w:tmpl w:val="26A6F1D0"/>
    <w:lvl w:ilvl="0" w:tplc="4086CB18">
      <w:start w:val="1"/>
      <w:numFmt w:val="decimal"/>
      <w:lvlText w:val="%1."/>
      <w:lvlJc w:val="left"/>
      <w:pPr>
        <w:ind w:left="1352" w:hanging="360"/>
      </w:pPr>
      <w:rPr>
        <w:rFonts w:hint="default"/>
        <w:b/>
        <w:bCs/>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68" w15:restartNumberingAfterBreak="0">
    <w:nsid w:val="6C08448D"/>
    <w:multiLevelType w:val="multilevel"/>
    <w:tmpl w:val="47F2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C0F5984"/>
    <w:multiLevelType w:val="hybridMultilevel"/>
    <w:tmpl w:val="CE9CE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0" w15:restartNumberingAfterBreak="0">
    <w:nsid w:val="6C484FF2"/>
    <w:multiLevelType w:val="hybridMultilevel"/>
    <w:tmpl w:val="9B404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6C8B65AE"/>
    <w:multiLevelType w:val="multilevel"/>
    <w:tmpl w:val="1D62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D8F664D"/>
    <w:multiLevelType w:val="hybridMultilevel"/>
    <w:tmpl w:val="B16AD9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3" w15:restartNumberingAfterBreak="0">
    <w:nsid w:val="6E8824D6"/>
    <w:multiLevelType w:val="hybridMultilevel"/>
    <w:tmpl w:val="B1DA7C96"/>
    <w:lvl w:ilvl="0" w:tplc="A496AD1A">
      <w:numFmt w:val="bullet"/>
      <w:lvlText w:val="•"/>
      <w:lvlJc w:val="left"/>
      <w:pPr>
        <w:ind w:left="1069" w:hanging="360"/>
      </w:pPr>
      <w:rPr>
        <w:rFonts w:ascii="Times New Roman" w:eastAsiaTheme="minorEastAsia" w:hAnsi="Times New Roman"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74" w15:restartNumberingAfterBreak="0">
    <w:nsid w:val="70192C9C"/>
    <w:multiLevelType w:val="hybridMultilevel"/>
    <w:tmpl w:val="45121A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70E26392"/>
    <w:multiLevelType w:val="hybridMultilevel"/>
    <w:tmpl w:val="2334D6B0"/>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76" w15:restartNumberingAfterBreak="0">
    <w:nsid w:val="70FC42AF"/>
    <w:multiLevelType w:val="multilevel"/>
    <w:tmpl w:val="FEB2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1051758"/>
    <w:multiLevelType w:val="hybridMultilevel"/>
    <w:tmpl w:val="70BA15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8" w15:restartNumberingAfterBreak="0">
    <w:nsid w:val="715A522D"/>
    <w:multiLevelType w:val="multilevel"/>
    <w:tmpl w:val="95E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1B50F1B"/>
    <w:multiLevelType w:val="multilevel"/>
    <w:tmpl w:val="805E0A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0" w15:restartNumberingAfterBreak="0">
    <w:nsid w:val="71BA4F11"/>
    <w:multiLevelType w:val="hybridMultilevel"/>
    <w:tmpl w:val="04126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1" w15:restartNumberingAfterBreak="0">
    <w:nsid w:val="71D2647D"/>
    <w:multiLevelType w:val="multilevel"/>
    <w:tmpl w:val="D192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1E53C4F"/>
    <w:multiLevelType w:val="multilevel"/>
    <w:tmpl w:val="D5BA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32F1125"/>
    <w:multiLevelType w:val="hybridMultilevel"/>
    <w:tmpl w:val="D36A1C80"/>
    <w:lvl w:ilvl="0" w:tplc="A496AD1A">
      <w:numFmt w:val="bullet"/>
      <w:lvlText w:val="•"/>
      <w:lvlJc w:val="left"/>
      <w:pPr>
        <w:ind w:left="1068" w:hanging="360"/>
      </w:pPr>
      <w:rPr>
        <w:rFonts w:ascii="Times New Roman" w:eastAsiaTheme="minorEastAsia" w:hAnsi="Times New Roman" w:cs="Times New Roman"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84" w15:restartNumberingAfterBreak="0">
    <w:nsid w:val="73666E76"/>
    <w:multiLevelType w:val="hybridMultilevel"/>
    <w:tmpl w:val="F5D0C25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5" w15:restartNumberingAfterBreak="0">
    <w:nsid w:val="73DF04B1"/>
    <w:multiLevelType w:val="multilevel"/>
    <w:tmpl w:val="4A121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3F01249"/>
    <w:multiLevelType w:val="multilevel"/>
    <w:tmpl w:val="6C4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43E4111"/>
    <w:multiLevelType w:val="hybridMultilevel"/>
    <w:tmpl w:val="D4A45712"/>
    <w:lvl w:ilvl="0" w:tplc="2CAC16B6">
      <w:start w:val="1"/>
      <w:numFmt w:val="decimal"/>
      <w:lvlText w:val="%1."/>
      <w:lvlJc w:val="left"/>
      <w:pPr>
        <w:ind w:left="1352" w:hanging="360"/>
      </w:pPr>
      <w:rPr>
        <w:rFont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88" w15:restartNumberingAfterBreak="0">
    <w:nsid w:val="74750D2F"/>
    <w:multiLevelType w:val="hybridMultilevel"/>
    <w:tmpl w:val="E27AD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74A81CDE"/>
    <w:multiLevelType w:val="hybridMultilevel"/>
    <w:tmpl w:val="647ECE48"/>
    <w:lvl w:ilvl="0" w:tplc="A496AD1A">
      <w:numFmt w:val="bullet"/>
      <w:lvlText w:val="•"/>
      <w:lvlJc w:val="left"/>
      <w:pPr>
        <w:ind w:left="785" w:hanging="360"/>
      </w:pPr>
      <w:rPr>
        <w:rFonts w:ascii="Times New Roman" w:eastAsiaTheme="minorEastAsia" w:hAnsi="Times New Roman" w:cs="Times New Roman"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90" w15:restartNumberingAfterBreak="0">
    <w:nsid w:val="753B2B5A"/>
    <w:multiLevelType w:val="multilevel"/>
    <w:tmpl w:val="D2303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5A74ACD"/>
    <w:multiLevelType w:val="multilevel"/>
    <w:tmpl w:val="DC9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5EE6A1A"/>
    <w:multiLevelType w:val="hybridMultilevel"/>
    <w:tmpl w:val="7FC299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3" w15:restartNumberingAfterBreak="0">
    <w:nsid w:val="76445401"/>
    <w:multiLevelType w:val="hybridMultilevel"/>
    <w:tmpl w:val="BF9AF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4" w15:restartNumberingAfterBreak="0">
    <w:nsid w:val="76737360"/>
    <w:multiLevelType w:val="multilevel"/>
    <w:tmpl w:val="DF60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6880E3F"/>
    <w:multiLevelType w:val="hybridMultilevel"/>
    <w:tmpl w:val="9564AC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6" w15:restartNumberingAfterBreak="0">
    <w:nsid w:val="777F21D5"/>
    <w:multiLevelType w:val="hybridMultilevel"/>
    <w:tmpl w:val="46BCEC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7" w15:restartNumberingAfterBreak="0">
    <w:nsid w:val="779D067B"/>
    <w:multiLevelType w:val="hybridMultilevel"/>
    <w:tmpl w:val="B6266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8" w15:restartNumberingAfterBreak="0">
    <w:nsid w:val="77CB69B5"/>
    <w:multiLevelType w:val="hybridMultilevel"/>
    <w:tmpl w:val="06E83CB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9" w15:restartNumberingAfterBreak="0">
    <w:nsid w:val="77FF4144"/>
    <w:multiLevelType w:val="multilevel"/>
    <w:tmpl w:val="0150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8EB2E3D"/>
    <w:multiLevelType w:val="multilevel"/>
    <w:tmpl w:val="3B9C303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1" w15:restartNumberingAfterBreak="0">
    <w:nsid w:val="796271C5"/>
    <w:multiLevelType w:val="multilevel"/>
    <w:tmpl w:val="DC8A1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99E07D0"/>
    <w:multiLevelType w:val="multilevel"/>
    <w:tmpl w:val="DA707B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3" w15:restartNumberingAfterBreak="0">
    <w:nsid w:val="79B15F15"/>
    <w:multiLevelType w:val="multilevel"/>
    <w:tmpl w:val="0298EA96"/>
    <w:lvl w:ilvl="0">
      <w:numFmt w:val="bullet"/>
      <w:lvlText w:val="•"/>
      <w:lvlJc w:val="left"/>
      <w:pPr>
        <w:tabs>
          <w:tab w:val="num" w:pos="720"/>
        </w:tabs>
        <w:ind w:left="720" w:hanging="360"/>
      </w:pPr>
      <w:rPr>
        <w:rFonts w:ascii="Times New Roman" w:eastAsiaTheme="minorEastAsia"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9B85D93"/>
    <w:multiLevelType w:val="hybridMultilevel"/>
    <w:tmpl w:val="242893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5" w15:restartNumberingAfterBreak="0">
    <w:nsid w:val="7A445620"/>
    <w:multiLevelType w:val="multilevel"/>
    <w:tmpl w:val="BB5C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AD16E40"/>
    <w:multiLevelType w:val="multilevel"/>
    <w:tmpl w:val="DB06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AEE4477"/>
    <w:multiLevelType w:val="hybridMultilevel"/>
    <w:tmpl w:val="94FE74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8" w15:restartNumberingAfterBreak="0">
    <w:nsid w:val="7B762282"/>
    <w:multiLevelType w:val="hybridMultilevel"/>
    <w:tmpl w:val="2E909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9" w15:restartNumberingAfterBreak="0">
    <w:nsid w:val="7B98512F"/>
    <w:multiLevelType w:val="hybridMultilevel"/>
    <w:tmpl w:val="648E2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0" w15:restartNumberingAfterBreak="0">
    <w:nsid w:val="7BC925DF"/>
    <w:multiLevelType w:val="multilevel"/>
    <w:tmpl w:val="23B64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C7438A4"/>
    <w:multiLevelType w:val="multilevel"/>
    <w:tmpl w:val="7570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D337318"/>
    <w:multiLevelType w:val="hybridMultilevel"/>
    <w:tmpl w:val="5D3A1180"/>
    <w:lvl w:ilvl="0" w:tplc="A496AD1A">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3" w15:restartNumberingAfterBreak="0">
    <w:nsid w:val="7D88185A"/>
    <w:multiLevelType w:val="hybridMultilevel"/>
    <w:tmpl w:val="5470DA46"/>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14" w15:restartNumberingAfterBreak="0">
    <w:nsid w:val="7DA868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5" w15:restartNumberingAfterBreak="0">
    <w:nsid w:val="7DB434C1"/>
    <w:multiLevelType w:val="hybridMultilevel"/>
    <w:tmpl w:val="0A2C94CA"/>
    <w:lvl w:ilvl="0" w:tplc="A496AD1A">
      <w:numFmt w:val="bullet"/>
      <w:lvlText w:val="•"/>
      <w:lvlJc w:val="left"/>
      <w:pPr>
        <w:ind w:left="1211" w:hanging="360"/>
      </w:pPr>
      <w:rPr>
        <w:rFonts w:ascii="Times New Roman" w:eastAsiaTheme="minorEastAsia" w:hAnsi="Times New Roman" w:cs="Times New Roman"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16" w15:restartNumberingAfterBreak="0">
    <w:nsid w:val="7DC66890"/>
    <w:multiLevelType w:val="multilevel"/>
    <w:tmpl w:val="5118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E8518AF"/>
    <w:multiLevelType w:val="hybridMultilevel"/>
    <w:tmpl w:val="2E643C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8" w15:restartNumberingAfterBreak="0">
    <w:nsid w:val="7FC73D63"/>
    <w:multiLevelType w:val="multilevel"/>
    <w:tmpl w:val="8C54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429625">
    <w:abstractNumId w:val="9"/>
  </w:num>
  <w:num w:numId="2" w16cid:durableId="551574219">
    <w:abstractNumId w:val="7"/>
  </w:num>
  <w:num w:numId="3" w16cid:durableId="1757169221">
    <w:abstractNumId w:val="6"/>
  </w:num>
  <w:num w:numId="4" w16cid:durableId="1873226639">
    <w:abstractNumId w:val="5"/>
  </w:num>
  <w:num w:numId="5" w16cid:durableId="140123860">
    <w:abstractNumId w:val="4"/>
  </w:num>
  <w:num w:numId="6" w16cid:durableId="1398355299">
    <w:abstractNumId w:val="8"/>
  </w:num>
  <w:num w:numId="7" w16cid:durableId="1714497901">
    <w:abstractNumId w:val="3"/>
  </w:num>
  <w:num w:numId="8" w16cid:durableId="1901821539">
    <w:abstractNumId w:val="2"/>
  </w:num>
  <w:num w:numId="9" w16cid:durableId="15080078">
    <w:abstractNumId w:val="1"/>
  </w:num>
  <w:num w:numId="10" w16cid:durableId="342557856">
    <w:abstractNumId w:val="0"/>
  </w:num>
  <w:num w:numId="11" w16cid:durableId="1645085931">
    <w:abstractNumId w:val="230"/>
  </w:num>
  <w:num w:numId="12" w16cid:durableId="40060206">
    <w:abstractNumId w:val="177"/>
  </w:num>
  <w:num w:numId="13" w16cid:durableId="1394619854">
    <w:abstractNumId w:val="206"/>
  </w:num>
  <w:num w:numId="14" w16cid:durableId="1108240101">
    <w:abstractNumId w:val="105"/>
  </w:num>
  <w:num w:numId="15" w16cid:durableId="138304651">
    <w:abstractNumId w:val="286"/>
  </w:num>
  <w:num w:numId="16" w16cid:durableId="1224566708">
    <w:abstractNumId w:val="156"/>
  </w:num>
  <w:num w:numId="17" w16cid:durableId="361247128">
    <w:abstractNumId w:val="191"/>
  </w:num>
  <w:num w:numId="18" w16cid:durableId="1260328728">
    <w:abstractNumId w:val="268"/>
  </w:num>
  <w:num w:numId="19" w16cid:durableId="226456191">
    <w:abstractNumId w:val="144"/>
  </w:num>
  <w:num w:numId="20" w16cid:durableId="1821848808">
    <w:abstractNumId w:val="213"/>
  </w:num>
  <w:num w:numId="21" w16cid:durableId="282545611">
    <w:abstractNumId w:val="73"/>
  </w:num>
  <w:num w:numId="22" w16cid:durableId="958024803">
    <w:abstractNumId w:val="312"/>
  </w:num>
  <w:num w:numId="23" w16cid:durableId="71246484">
    <w:abstractNumId w:val="137"/>
  </w:num>
  <w:num w:numId="24" w16cid:durableId="952639351">
    <w:abstractNumId w:val="162"/>
  </w:num>
  <w:num w:numId="25" w16cid:durableId="1155103551">
    <w:abstractNumId w:val="24"/>
  </w:num>
  <w:num w:numId="26" w16cid:durableId="1514808360">
    <w:abstractNumId w:val="71"/>
  </w:num>
  <w:num w:numId="27" w16cid:durableId="1288704322">
    <w:abstractNumId w:val="180"/>
  </w:num>
  <w:num w:numId="28" w16cid:durableId="297495625">
    <w:abstractNumId w:val="169"/>
  </w:num>
  <w:num w:numId="29" w16cid:durableId="415592716">
    <w:abstractNumId w:val="318"/>
  </w:num>
  <w:num w:numId="30" w16cid:durableId="1308588086">
    <w:abstractNumId w:val="229"/>
  </w:num>
  <w:num w:numId="31" w16cid:durableId="1883520878">
    <w:abstractNumId w:val="42"/>
  </w:num>
  <w:num w:numId="32" w16cid:durableId="2058889667">
    <w:abstractNumId w:val="243"/>
  </w:num>
  <w:num w:numId="33" w16cid:durableId="697509296">
    <w:abstractNumId w:val="290"/>
  </w:num>
  <w:num w:numId="34" w16cid:durableId="29301472">
    <w:abstractNumId w:val="37"/>
  </w:num>
  <w:num w:numId="35" w16cid:durableId="2051684092">
    <w:abstractNumId w:val="117"/>
  </w:num>
  <w:num w:numId="36" w16cid:durableId="1491678888">
    <w:abstractNumId w:val="78"/>
  </w:num>
  <w:num w:numId="37" w16cid:durableId="1097553479">
    <w:abstractNumId w:val="76"/>
  </w:num>
  <w:num w:numId="38" w16cid:durableId="335310243">
    <w:abstractNumId w:val="220"/>
  </w:num>
  <w:num w:numId="39" w16cid:durableId="1219322130">
    <w:abstractNumId w:val="46"/>
  </w:num>
  <w:num w:numId="40" w16cid:durableId="1815564139">
    <w:abstractNumId w:val="128"/>
  </w:num>
  <w:num w:numId="41" w16cid:durableId="474612313">
    <w:abstractNumId w:val="34"/>
  </w:num>
  <w:num w:numId="42" w16cid:durableId="1064062449">
    <w:abstractNumId w:val="196"/>
  </w:num>
  <w:num w:numId="43" w16cid:durableId="592276125">
    <w:abstractNumId w:val="11"/>
  </w:num>
  <w:num w:numId="44" w16cid:durableId="791946155">
    <w:abstractNumId w:val="215"/>
  </w:num>
  <w:num w:numId="45" w16cid:durableId="2075664408">
    <w:abstractNumId w:val="49"/>
  </w:num>
  <w:num w:numId="46" w16cid:durableId="339048848">
    <w:abstractNumId w:val="273"/>
  </w:num>
  <w:num w:numId="47" w16cid:durableId="82921035">
    <w:abstractNumId w:val="265"/>
  </w:num>
  <w:num w:numId="48" w16cid:durableId="1105418382">
    <w:abstractNumId w:val="310"/>
  </w:num>
  <w:num w:numId="49" w16cid:durableId="1663198549">
    <w:abstractNumId w:val="136"/>
  </w:num>
  <w:num w:numId="50" w16cid:durableId="207884652">
    <w:abstractNumId w:val="303"/>
  </w:num>
  <w:num w:numId="51" w16cid:durableId="684865021">
    <w:abstractNumId w:val="289"/>
  </w:num>
  <w:num w:numId="52" w16cid:durableId="1518275916">
    <w:abstractNumId w:val="159"/>
  </w:num>
  <w:num w:numId="53" w16cid:durableId="1041596149">
    <w:abstractNumId w:val="247"/>
  </w:num>
  <w:num w:numId="54" w16cid:durableId="1032993016">
    <w:abstractNumId w:val="285"/>
  </w:num>
  <w:num w:numId="55" w16cid:durableId="1005978081">
    <w:abstractNumId w:val="209"/>
  </w:num>
  <w:num w:numId="56" w16cid:durableId="2048866088">
    <w:abstractNumId w:val="122"/>
  </w:num>
  <w:num w:numId="57" w16cid:durableId="1131904074">
    <w:abstractNumId w:val="165"/>
  </w:num>
  <w:num w:numId="58" w16cid:durableId="873157199">
    <w:abstractNumId w:val="238"/>
  </w:num>
  <w:num w:numId="59" w16cid:durableId="50420886">
    <w:abstractNumId w:val="301"/>
  </w:num>
  <w:num w:numId="60" w16cid:durableId="651907576">
    <w:abstractNumId w:val="219"/>
  </w:num>
  <w:num w:numId="61" w16cid:durableId="1283808461">
    <w:abstractNumId w:val="283"/>
  </w:num>
  <w:num w:numId="62" w16cid:durableId="1780025857">
    <w:abstractNumId w:val="315"/>
  </w:num>
  <w:num w:numId="63" w16cid:durableId="899364899">
    <w:abstractNumId w:val="171"/>
  </w:num>
  <w:num w:numId="64" w16cid:durableId="1489857084">
    <w:abstractNumId w:val="225"/>
  </w:num>
  <w:num w:numId="65" w16cid:durableId="121120338">
    <w:abstractNumId w:val="242"/>
  </w:num>
  <w:num w:numId="66" w16cid:durableId="705371334">
    <w:abstractNumId w:val="60"/>
  </w:num>
  <w:num w:numId="67" w16cid:durableId="636644344">
    <w:abstractNumId w:val="178"/>
  </w:num>
  <w:num w:numId="68" w16cid:durableId="1026949545">
    <w:abstractNumId w:val="275"/>
  </w:num>
  <w:num w:numId="69" w16cid:durableId="167134717">
    <w:abstractNumId w:val="146"/>
  </w:num>
  <w:num w:numId="70" w16cid:durableId="499123660">
    <w:abstractNumId w:val="47"/>
  </w:num>
  <w:num w:numId="71" w16cid:durableId="1035302552">
    <w:abstractNumId w:val="27"/>
  </w:num>
  <w:num w:numId="72" w16cid:durableId="1983389607">
    <w:abstractNumId w:val="14"/>
  </w:num>
  <w:num w:numId="73" w16cid:durableId="991564153">
    <w:abstractNumId w:val="296"/>
  </w:num>
  <w:num w:numId="74" w16cid:durableId="1730884381">
    <w:abstractNumId w:val="203"/>
  </w:num>
  <w:num w:numId="75" w16cid:durableId="1413774379">
    <w:abstractNumId w:val="251"/>
  </w:num>
  <w:num w:numId="76" w16cid:durableId="693650597">
    <w:abstractNumId w:val="97"/>
  </w:num>
  <w:num w:numId="77" w16cid:durableId="1974404629">
    <w:abstractNumId w:val="51"/>
  </w:num>
  <w:num w:numId="78" w16cid:durableId="1650359455">
    <w:abstractNumId w:val="164"/>
  </w:num>
  <w:num w:numId="79" w16cid:durableId="1782409991">
    <w:abstractNumId w:val="149"/>
  </w:num>
  <w:num w:numId="80" w16cid:durableId="1351028331">
    <w:abstractNumId w:val="167"/>
  </w:num>
  <w:num w:numId="81" w16cid:durableId="1608390684">
    <w:abstractNumId w:val="28"/>
  </w:num>
  <w:num w:numId="82" w16cid:durableId="419106733">
    <w:abstractNumId w:val="13"/>
  </w:num>
  <w:num w:numId="83" w16cid:durableId="1973779563">
    <w:abstractNumId w:val="249"/>
  </w:num>
  <w:num w:numId="84" w16cid:durableId="953823901">
    <w:abstractNumId w:val="267"/>
  </w:num>
  <w:num w:numId="85" w16cid:durableId="1975208236">
    <w:abstractNumId w:val="287"/>
  </w:num>
  <w:num w:numId="86" w16cid:durableId="1932084683">
    <w:abstractNumId w:val="85"/>
  </w:num>
  <w:num w:numId="87" w16cid:durableId="1618875550">
    <w:abstractNumId w:val="253"/>
  </w:num>
  <w:num w:numId="88" w16cid:durableId="168762071">
    <w:abstractNumId w:val="201"/>
  </w:num>
  <w:num w:numId="89" w16cid:durableId="531501932">
    <w:abstractNumId w:val="163"/>
  </w:num>
  <w:num w:numId="90" w16cid:durableId="1076636318">
    <w:abstractNumId w:val="92"/>
  </w:num>
  <w:num w:numId="91" w16cid:durableId="1701321470">
    <w:abstractNumId w:val="179"/>
  </w:num>
  <w:num w:numId="92" w16cid:durableId="1266310374">
    <w:abstractNumId w:val="135"/>
  </w:num>
  <w:num w:numId="93" w16cid:durableId="928777904">
    <w:abstractNumId w:val="119"/>
  </w:num>
  <w:num w:numId="94" w16cid:durableId="1907951784">
    <w:abstractNumId w:val="173"/>
  </w:num>
  <w:num w:numId="95" w16cid:durableId="311257849">
    <w:abstractNumId w:val="66"/>
  </w:num>
  <w:num w:numId="96" w16cid:durableId="888565957">
    <w:abstractNumId w:val="20"/>
  </w:num>
  <w:num w:numId="97" w16cid:durableId="99882577">
    <w:abstractNumId w:val="205"/>
  </w:num>
  <w:num w:numId="98" w16cid:durableId="1151948885">
    <w:abstractNumId w:val="314"/>
  </w:num>
  <w:num w:numId="99" w16cid:durableId="847402311">
    <w:abstractNumId w:val="147"/>
  </w:num>
  <w:num w:numId="100" w16cid:durableId="1076198898">
    <w:abstractNumId w:val="279"/>
  </w:num>
  <w:num w:numId="101" w16cid:durableId="189344865">
    <w:abstractNumId w:val="143"/>
  </w:num>
  <w:num w:numId="102" w16cid:durableId="428701813">
    <w:abstractNumId w:val="300"/>
  </w:num>
  <w:num w:numId="103" w16cid:durableId="929386253">
    <w:abstractNumId w:val="259"/>
  </w:num>
  <w:num w:numId="104" w16cid:durableId="717171104">
    <w:abstractNumId w:val="75"/>
  </w:num>
  <w:num w:numId="105" w16cid:durableId="862934500">
    <w:abstractNumId w:val="193"/>
  </w:num>
  <w:num w:numId="106" w16cid:durableId="1182165919">
    <w:abstractNumId w:val="41"/>
  </w:num>
  <w:num w:numId="107" w16cid:durableId="1601840932">
    <w:abstractNumId w:val="222"/>
  </w:num>
  <w:num w:numId="108" w16cid:durableId="1338339995">
    <w:abstractNumId w:val="29"/>
  </w:num>
  <w:num w:numId="109" w16cid:durableId="152186294">
    <w:abstractNumId w:val="102"/>
  </w:num>
  <w:num w:numId="110" w16cid:durableId="899242848">
    <w:abstractNumId w:val="151"/>
  </w:num>
  <w:num w:numId="111" w16cid:durableId="728965771">
    <w:abstractNumId w:val="252"/>
  </w:num>
  <w:num w:numId="112" w16cid:durableId="1683630941">
    <w:abstractNumId w:val="232"/>
  </w:num>
  <w:num w:numId="113" w16cid:durableId="710808558">
    <w:abstractNumId w:val="195"/>
  </w:num>
  <w:num w:numId="114" w16cid:durableId="179204902">
    <w:abstractNumId w:val="216"/>
  </w:num>
  <w:num w:numId="115" w16cid:durableId="902721536">
    <w:abstractNumId w:val="304"/>
  </w:num>
  <w:num w:numId="116" w16cid:durableId="1266498627">
    <w:abstractNumId w:val="57"/>
  </w:num>
  <w:num w:numId="117" w16cid:durableId="788819754">
    <w:abstractNumId w:val="234"/>
  </w:num>
  <w:num w:numId="118" w16cid:durableId="1915043879">
    <w:abstractNumId w:val="198"/>
  </w:num>
  <w:num w:numId="119" w16cid:durableId="757365036">
    <w:abstractNumId w:val="245"/>
  </w:num>
  <w:num w:numId="120" w16cid:durableId="732315805">
    <w:abstractNumId w:val="223"/>
  </w:num>
  <w:num w:numId="121" w16cid:durableId="284236964">
    <w:abstractNumId w:val="26"/>
  </w:num>
  <w:num w:numId="122" w16cid:durableId="1713268227">
    <w:abstractNumId w:val="202"/>
  </w:num>
  <w:num w:numId="123" w16cid:durableId="25107566">
    <w:abstractNumId w:val="168"/>
  </w:num>
  <w:num w:numId="124" w16cid:durableId="1299143084">
    <w:abstractNumId w:val="266"/>
  </w:num>
  <w:num w:numId="125" w16cid:durableId="1079601667">
    <w:abstractNumId w:val="200"/>
  </w:num>
  <w:num w:numId="126" w16cid:durableId="1471022992">
    <w:abstractNumId w:val="91"/>
  </w:num>
  <w:num w:numId="127" w16cid:durableId="63989929">
    <w:abstractNumId w:val="254"/>
  </w:num>
  <w:num w:numId="128" w16cid:durableId="1907303887">
    <w:abstractNumId w:val="90"/>
  </w:num>
  <w:num w:numId="129" w16cid:durableId="17894338">
    <w:abstractNumId w:val="69"/>
  </w:num>
  <w:num w:numId="130" w16cid:durableId="1113130434">
    <w:abstractNumId w:val="35"/>
  </w:num>
  <w:num w:numId="131" w16cid:durableId="704332527">
    <w:abstractNumId w:val="199"/>
  </w:num>
  <w:num w:numId="132" w16cid:durableId="512764469">
    <w:abstractNumId w:val="87"/>
  </w:num>
  <w:num w:numId="133" w16cid:durableId="2105103145">
    <w:abstractNumId w:val="239"/>
  </w:num>
  <w:num w:numId="134" w16cid:durableId="637108207">
    <w:abstractNumId w:val="19"/>
  </w:num>
  <w:num w:numId="135" w16cid:durableId="434519785">
    <w:abstractNumId w:val="98"/>
  </w:num>
  <w:num w:numId="136" w16cid:durableId="1301423162">
    <w:abstractNumId w:val="309"/>
  </w:num>
  <w:num w:numId="137" w16cid:durableId="38089776">
    <w:abstractNumId w:val="208"/>
  </w:num>
  <w:num w:numId="138" w16cid:durableId="1075930171">
    <w:abstractNumId w:val="31"/>
  </w:num>
  <w:num w:numId="139" w16cid:durableId="1041858156">
    <w:abstractNumId w:val="109"/>
  </w:num>
  <w:num w:numId="140" w16cid:durableId="663555160">
    <w:abstractNumId w:val="157"/>
  </w:num>
  <w:num w:numId="141" w16cid:durableId="2131775233">
    <w:abstractNumId w:val="62"/>
  </w:num>
  <w:num w:numId="142" w16cid:durableId="1870682060">
    <w:abstractNumId w:val="68"/>
  </w:num>
  <w:num w:numId="143" w16cid:durableId="1322661925">
    <w:abstractNumId w:val="99"/>
  </w:num>
  <w:num w:numId="144" w16cid:durableId="802774064">
    <w:abstractNumId w:val="30"/>
  </w:num>
  <w:num w:numId="145" w16cid:durableId="1100490379">
    <w:abstractNumId w:val="282"/>
  </w:num>
  <w:num w:numId="146" w16cid:durableId="541986518">
    <w:abstractNumId w:val="226"/>
  </w:num>
  <w:num w:numId="147" w16cid:durableId="1351106918">
    <w:abstractNumId w:val="139"/>
  </w:num>
  <w:num w:numId="148" w16cid:durableId="582646014">
    <w:abstractNumId w:val="45"/>
  </w:num>
  <w:num w:numId="149" w16cid:durableId="2032801842">
    <w:abstractNumId w:val="40"/>
  </w:num>
  <w:num w:numId="150" w16cid:durableId="1501703230">
    <w:abstractNumId w:val="313"/>
  </w:num>
  <w:num w:numId="151" w16cid:durableId="1723167496">
    <w:abstractNumId w:val="160"/>
  </w:num>
  <w:num w:numId="152" w16cid:durableId="806245148">
    <w:abstractNumId w:val="305"/>
  </w:num>
  <w:num w:numId="153" w16cid:durableId="164244817">
    <w:abstractNumId w:val="150"/>
  </w:num>
  <w:num w:numId="154" w16cid:durableId="1376737822">
    <w:abstractNumId w:val="64"/>
  </w:num>
  <w:num w:numId="155" w16cid:durableId="1946957158">
    <w:abstractNumId w:val="72"/>
  </w:num>
  <w:num w:numId="156" w16cid:durableId="326517909">
    <w:abstractNumId w:val="204"/>
  </w:num>
  <w:num w:numId="157" w16cid:durableId="642394867">
    <w:abstractNumId w:val="262"/>
  </w:num>
  <w:num w:numId="158" w16cid:durableId="1957251710">
    <w:abstractNumId w:val="18"/>
  </w:num>
  <w:num w:numId="159" w16cid:durableId="11884206">
    <w:abstractNumId w:val="130"/>
  </w:num>
  <w:num w:numId="160" w16cid:durableId="1308709725">
    <w:abstractNumId w:val="194"/>
  </w:num>
  <w:num w:numId="161" w16cid:durableId="1345014017">
    <w:abstractNumId w:val="302"/>
  </w:num>
  <w:num w:numId="162" w16cid:durableId="1685159578">
    <w:abstractNumId w:val="170"/>
  </w:num>
  <w:num w:numId="163" w16cid:durableId="954214304">
    <w:abstractNumId w:val="211"/>
  </w:num>
  <w:num w:numId="164" w16cid:durableId="1055273710">
    <w:abstractNumId w:val="63"/>
  </w:num>
  <w:num w:numId="165" w16cid:durableId="1161385614">
    <w:abstractNumId w:val="207"/>
  </w:num>
  <w:num w:numId="166" w16cid:durableId="2084326611">
    <w:abstractNumId w:val="12"/>
  </w:num>
  <w:num w:numId="167" w16cid:durableId="1363285432">
    <w:abstractNumId w:val="306"/>
  </w:num>
  <w:num w:numId="168" w16cid:durableId="858542886">
    <w:abstractNumId w:val="83"/>
  </w:num>
  <w:num w:numId="169" w16cid:durableId="33429753">
    <w:abstractNumId w:val="138"/>
  </w:num>
  <w:num w:numId="170" w16cid:durableId="722411475">
    <w:abstractNumId w:val="32"/>
  </w:num>
  <w:num w:numId="171" w16cid:durableId="1783567955">
    <w:abstractNumId w:val="36"/>
  </w:num>
  <w:num w:numId="172" w16cid:durableId="1366322988">
    <w:abstractNumId w:val="116"/>
  </w:num>
  <w:num w:numId="173" w16cid:durableId="1824930522">
    <w:abstractNumId w:val="293"/>
  </w:num>
  <w:num w:numId="174" w16cid:durableId="444349733">
    <w:abstractNumId w:val="185"/>
  </w:num>
  <w:num w:numId="175" w16cid:durableId="15086506">
    <w:abstractNumId w:val="281"/>
  </w:num>
  <w:num w:numId="176" w16cid:durableId="1517648613">
    <w:abstractNumId w:val="129"/>
  </w:num>
  <w:num w:numId="177" w16cid:durableId="1457872273">
    <w:abstractNumId w:val="227"/>
  </w:num>
  <w:num w:numId="178" w16cid:durableId="2049602418">
    <w:abstractNumId w:val="113"/>
  </w:num>
  <w:num w:numId="179" w16cid:durableId="721054894">
    <w:abstractNumId w:val="44"/>
  </w:num>
  <w:num w:numId="180" w16cid:durableId="322516780">
    <w:abstractNumId w:val="74"/>
  </w:num>
  <w:num w:numId="181" w16cid:durableId="1175192085">
    <w:abstractNumId w:val="241"/>
  </w:num>
  <w:num w:numId="182" w16cid:durableId="1386904288">
    <w:abstractNumId w:val="89"/>
  </w:num>
  <w:num w:numId="183" w16cid:durableId="119616292">
    <w:abstractNumId w:val="106"/>
  </w:num>
  <w:num w:numId="184" w16cid:durableId="1774324727">
    <w:abstractNumId w:val="95"/>
  </w:num>
  <w:num w:numId="185" w16cid:durableId="113334999">
    <w:abstractNumId w:val="118"/>
  </w:num>
  <w:num w:numId="186" w16cid:durableId="668097315">
    <w:abstractNumId w:val="56"/>
  </w:num>
  <w:num w:numId="187" w16cid:durableId="1609853383">
    <w:abstractNumId w:val="52"/>
  </w:num>
  <w:num w:numId="188" w16cid:durableId="391001478">
    <w:abstractNumId w:val="131"/>
  </w:num>
  <w:num w:numId="189" w16cid:durableId="1597061227">
    <w:abstractNumId w:val="123"/>
  </w:num>
  <w:num w:numId="190" w16cid:durableId="1626302842">
    <w:abstractNumId w:val="112"/>
  </w:num>
  <w:num w:numId="191" w16cid:durableId="2036423002">
    <w:abstractNumId w:val="65"/>
  </w:num>
  <w:num w:numId="192" w16cid:durableId="911895189">
    <w:abstractNumId w:val="110"/>
  </w:num>
  <w:num w:numId="193" w16cid:durableId="2134982877">
    <w:abstractNumId w:val="115"/>
  </w:num>
  <w:num w:numId="194" w16cid:durableId="666982316">
    <w:abstractNumId w:val="84"/>
  </w:num>
  <w:num w:numId="195" w16cid:durableId="229388019">
    <w:abstractNumId w:val="212"/>
  </w:num>
  <w:num w:numId="196" w16cid:durableId="873268173">
    <w:abstractNumId w:val="94"/>
  </w:num>
  <w:num w:numId="197" w16cid:durableId="591860193">
    <w:abstractNumId w:val="53"/>
  </w:num>
  <w:num w:numId="198" w16cid:durableId="742332353">
    <w:abstractNumId w:val="61"/>
  </w:num>
  <w:num w:numId="199" w16cid:durableId="2046365590">
    <w:abstractNumId w:val="82"/>
  </w:num>
  <w:num w:numId="200" w16cid:durableId="873814456">
    <w:abstractNumId w:val="214"/>
  </w:num>
  <w:num w:numId="201" w16cid:durableId="1993832063">
    <w:abstractNumId w:val="182"/>
  </w:num>
  <w:num w:numId="202" w16cid:durableId="392627170">
    <w:abstractNumId w:val="140"/>
  </w:num>
  <w:num w:numId="203" w16cid:durableId="2135783100">
    <w:abstractNumId w:val="187"/>
  </w:num>
  <w:num w:numId="204" w16cid:durableId="1184897291">
    <w:abstractNumId w:val="250"/>
  </w:num>
  <w:num w:numId="205" w16cid:durableId="1377388275">
    <w:abstractNumId w:val="260"/>
  </w:num>
  <w:num w:numId="206" w16cid:durableId="380324533">
    <w:abstractNumId w:val="81"/>
  </w:num>
  <w:num w:numId="207" w16cid:durableId="66541173">
    <w:abstractNumId w:val="88"/>
  </w:num>
  <w:num w:numId="208" w16cid:durableId="1388841255">
    <w:abstractNumId w:val="237"/>
  </w:num>
  <w:num w:numId="209" w16cid:durableId="1576939661">
    <w:abstractNumId w:val="158"/>
  </w:num>
  <w:num w:numId="210" w16cid:durableId="600066206">
    <w:abstractNumId w:val="50"/>
  </w:num>
  <w:num w:numId="211" w16cid:durableId="1923444797">
    <w:abstractNumId w:val="104"/>
  </w:num>
  <w:num w:numId="212" w16cid:durableId="399789302">
    <w:abstractNumId w:val="103"/>
  </w:num>
  <w:num w:numId="213" w16cid:durableId="2095013227">
    <w:abstractNumId w:val="80"/>
  </w:num>
  <w:num w:numId="214" w16cid:durableId="1364668303">
    <w:abstractNumId w:val="141"/>
  </w:num>
  <w:num w:numId="215" w16cid:durableId="323556110">
    <w:abstractNumId w:val="166"/>
  </w:num>
  <w:num w:numId="216" w16cid:durableId="935407768">
    <w:abstractNumId w:val="127"/>
  </w:num>
  <w:num w:numId="217" w16cid:durableId="1237283194">
    <w:abstractNumId w:val="316"/>
  </w:num>
  <w:num w:numId="218" w16cid:durableId="504831422">
    <w:abstractNumId w:val="134"/>
  </w:num>
  <w:num w:numId="219" w16cid:durableId="1218585708">
    <w:abstractNumId w:val="277"/>
  </w:num>
  <w:num w:numId="220" w16cid:durableId="333147310">
    <w:abstractNumId w:val="67"/>
  </w:num>
  <w:num w:numId="221" w16cid:durableId="1776555849">
    <w:abstractNumId w:val="210"/>
  </w:num>
  <w:num w:numId="222" w16cid:durableId="2106418213">
    <w:abstractNumId w:val="15"/>
  </w:num>
  <w:num w:numId="223" w16cid:durableId="2126074886">
    <w:abstractNumId w:val="142"/>
  </w:num>
  <w:num w:numId="224" w16cid:durableId="375862186">
    <w:abstractNumId w:val="124"/>
  </w:num>
  <w:num w:numId="225" w16cid:durableId="1005131138">
    <w:abstractNumId w:val="172"/>
  </w:num>
  <w:num w:numId="226" w16cid:durableId="2037458652">
    <w:abstractNumId w:val="10"/>
  </w:num>
  <w:num w:numId="227" w16cid:durableId="599803417">
    <w:abstractNumId w:val="263"/>
  </w:num>
  <w:num w:numId="228" w16cid:durableId="1257132302">
    <w:abstractNumId w:val="256"/>
  </w:num>
  <w:num w:numId="229" w16cid:durableId="632948187">
    <w:abstractNumId w:val="192"/>
  </w:num>
  <w:num w:numId="230" w16cid:durableId="1654675783">
    <w:abstractNumId w:val="189"/>
  </w:num>
  <w:num w:numId="231" w16cid:durableId="1329207900">
    <w:abstractNumId w:val="261"/>
  </w:num>
  <w:num w:numId="232" w16cid:durableId="1420173766">
    <w:abstractNumId w:val="228"/>
  </w:num>
  <w:num w:numId="233" w16cid:durableId="2074883798">
    <w:abstractNumId w:val="161"/>
  </w:num>
  <w:num w:numId="234" w16cid:durableId="150024484">
    <w:abstractNumId w:val="255"/>
  </w:num>
  <w:num w:numId="235" w16cid:durableId="1333220730">
    <w:abstractNumId w:val="244"/>
  </w:num>
  <w:num w:numId="236" w16cid:durableId="491678991">
    <w:abstractNumId w:val="271"/>
  </w:num>
  <w:num w:numId="237" w16cid:durableId="93596472">
    <w:abstractNumId w:val="125"/>
  </w:num>
  <w:num w:numId="238" w16cid:durableId="1080367443">
    <w:abstractNumId w:val="174"/>
  </w:num>
  <w:num w:numId="239" w16cid:durableId="64689140">
    <w:abstractNumId w:val="108"/>
  </w:num>
  <w:num w:numId="240" w16cid:durableId="1877737794">
    <w:abstractNumId w:val="317"/>
  </w:num>
  <w:num w:numId="241" w16cid:durableId="1659843579">
    <w:abstractNumId w:val="258"/>
  </w:num>
  <w:num w:numId="242" w16cid:durableId="1005594542">
    <w:abstractNumId w:val="269"/>
  </w:num>
  <w:num w:numId="243" w16cid:durableId="1212957363">
    <w:abstractNumId w:val="93"/>
  </w:num>
  <w:num w:numId="244" w16cid:durableId="1724478072">
    <w:abstractNumId w:val="55"/>
  </w:num>
  <w:num w:numId="245" w16cid:durableId="1836527964">
    <w:abstractNumId w:val="148"/>
  </w:num>
  <w:num w:numId="246" w16cid:durableId="760955917">
    <w:abstractNumId w:val="248"/>
  </w:num>
  <w:num w:numId="247" w16cid:durableId="566964195">
    <w:abstractNumId w:val="221"/>
  </w:num>
  <w:num w:numId="248" w16cid:durableId="771559392">
    <w:abstractNumId w:val="132"/>
  </w:num>
  <w:num w:numId="249" w16cid:durableId="662972550">
    <w:abstractNumId w:val="217"/>
  </w:num>
  <w:num w:numId="250" w16cid:durableId="1190068648">
    <w:abstractNumId w:val="77"/>
  </w:num>
  <w:num w:numId="251" w16cid:durableId="119688743">
    <w:abstractNumId w:val="107"/>
  </w:num>
  <w:num w:numId="252" w16cid:durableId="95444169">
    <w:abstractNumId w:val="25"/>
  </w:num>
  <w:num w:numId="253" w16cid:durableId="684017982">
    <w:abstractNumId w:val="236"/>
  </w:num>
  <w:num w:numId="254" w16cid:durableId="423499305">
    <w:abstractNumId w:val="176"/>
  </w:num>
  <w:num w:numId="255" w16cid:durableId="1785927906">
    <w:abstractNumId w:val="184"/>
  </w:num>
  <w:num w:numId="256" w16cid:durableId="1379668441">
    <w:abstractNumId w:val="231"/>
  </w:num>
  <w:num w:numId="257" w16cid:durableId="802231458">
    <w:abstractNumId w:val="240"/>
  </w:num>
  <w:num w:numId="258" w16cid:durableId="71437205">
    <w:abstractNumId w:val="186"/>
  </w:num>
  <w:num w:numId="259" w16cid:durableId="539512812">
    <w:abstractNumId w:val="291"/>
  </w:num>
  <w:num w:numId="260" w16cid:durableId="46414686">
    <w:abstractNumId w:val="183"/>
  </w:num>
  <w:num w:numId="261" w16cid:durableId="1719427765">
    <w:abstractNumId w:val="23"/>
  </w:num>
  <w:num w:numId="262" w16cid:durableId="2066683847">
    <w:abstractNumId w:val="272"/>
  </w:num>
  <w:num w:numId="263" w16cid:durableId="1809585885">
    <w:abstractNumId w:val="190"/>
  </w:num>
  <w:num w:numId="264" w16cid:durableId="992149620">
    <w:abstractNumId w:val="17"/>
  </w:num>
  <w:num w:numId="265" w16cid:durableId="419176505">
    <w:abstractNumId w:val="155"/>
  </w:num>
  <w:num w:numId="266" w16cid:durableId="1881673156">
    <w:abstractNumId w:val="224"/>
  </w:num>
  <w:num w:numId="267" w16cid:durableId="1857427582">
    <w:abstractNumId w:val="145"/>
  </w:num>
  <w:num w:numId="268" w16cid:durableId="1629362288">
    <w:abstractNumId w:val="154"/>
  </w:num>
  <w:num w:numId="269" w16cid:durableId="3746322">
    <w:abstractNumId w:val="152"/>
  </w:num>
  <w:num w:numId="270" w16cid:durableId="745961613">
    <w:abstractNumId w:val="86"/>
  </w:num>
  <w:num w:numId="271" w16cid:durableId="177892590">
    <w:abstractNumId w:val="294"/>
  </w:num>
  <w:num w:numId="272" w16cid:durableId="1142962367">
    <w:abstractNumId w:val="111"/>
  </w:num>
  <w:num w:numId="273" w16cid:durableId="428546112">
    <w:abstractNumId w:val="114"/>
  </w:num>
  <w:num w:numId="274" w16cid:durableId="947666540">
    <w:abstractNumId w:val="295"/>
  </w:num>
  <w:num w:numId="275" w16cid:durableId="1202596485">
    <w:abstractNumId w:val="307"/>
  </w:num>
  <w:num w:numId="276" w16cid:durableId="960111577">
    <w:abstractNumId w:val="22"/>
  </w:num>
  <w:num w:numId="277" w16cid:durableId="1153983156">
    <w:abstractNumId w:val="299"/>
  </w:num>
  <w:num w:numId="278" w16cid:durableId="1598248879">
    <w:abstractNumId w:val="246"/>
  </w:num>
  <w:num w:numId="279" w16cid:durableId="1936939654">
    <w:abstractNumId w:val="58"/>
  </w:num>
  <w:num w:numId="280" w16cid:durableId="576549512">
    <w:abstractNumId w:val="121"/>
  </w:num>
  <w:num w:numId="281" w16cid:durableId="1661075838">
    <w:abstractNumId w:val="292"/>
  </w:num>
  <w:num w:numId="282" w16cid:durableId="313266728">
    <w:abstractNumId w:val="181"/>
  </w:num>
  <w:num w:numId="283" w16cid:durableId="1487939226">
    <w:abstractNumId w:val="278"/>
  </w:num>
  <w:num w:numId="284" w16cid:durableId="514541506">
    <w:abstractNumId w:val="59"/>
  </w:num>
  <w:num w:numId="285" w16cid:durableId="1191263375">
    <w:abstractNumId w:val="276"/>
  </w:num>
  <w:num w:numId="286" w16cid:durableId="1481120191">
    <w:abstractNumId w:val="264"/>
  </w:num>
  <w:num w:numId="287" w16cid:durableId="2063016891">
    <w:abstractNumId w:val="311"/>
  </w:num>
  <w:num w:numId="288" w16cid:durableId="758520674">
    <w:abstractNumId w:val="153"/>
  </w:num>
  <w:num w:numId="289" w16cid:durableId="136463026">
    <w:abstractNumId w:val="235"/>
  </w:num>
  <w:num w:numId="290" w16cid:durableId="1990547605">
    <w:abstractNumId w:val="79"/>
  </w:num>
  <w:num w:numId="291" w16cid:durableId="885873042">
    <w:abstractNumId w:val="16"/>
  </w:num>
  <w:num w:numId="292" w16cid:durableId="367530367">
    <w:abstractNumId w:val="233"/>
  </w:num>
  <w:num w:numId="293" w16cid:durableId="102459243">
    <w:abstractNumId w:val="175"/>
  </w:num>
  <w:num w:numId="294" w16cid:durableId="1863591745">
    <w:abstractNumId w:val="70"/>
  </w:num>
  <w:num w:numId="295" w16cid:durableId="480731330">
    <w:abstractNumId w:val="54"/>
  </w:num>
  <w:num w:numId="296" w16cid:durableId="1145202887">
    <w:abstractNumId w:val="274"/>
  </w:num>
  <w:num w:numId="297" w16cid:durableId="2059742177">
    <w:abstractNumId w:val="33"/>
  </w:num>
  <w:num w:numId="298" w16cid:durableId="1624115200">
    <w:abstractNumId w:val="38"/>
  </w:num>
  <w:num w:numId="299" w16cid:durableId="156842320">
    <w:abstractNumId w:val="297"/>
  </w:num>
  <w:num w:numId="300" w16cid:durableId="1167524332">
    <w:abstractNumId w:val="308"/>
  </w:num>
  <w:num w:numId="301" w16cid:durableId="903873031">
    <w:abstractNumId w:val="280"/>
  </w:num>
  <w:num w:numId="302" w16cid:durableId="1668316714">
    <w:abstractNumId w:val="288"/>
  </w:num>
  <w:num w:numId="303" w16cid:durableId="1994135307">
    <w:abstractNumId w:val="101"/>
  </w:num>
  <w:num w:numId="304" w16cid:durableId="1190756017">
    <w:abstractNumId w:val="48"/>
  </w:num>
  <w:num w:numId="305" w16cid:durableId="1683429168">
    <w:abstractNumId w:val="126"/>
  </w:num>
  <w:num w:numId="306" w16cid:durableId="1437868283">
    <w:abstractNumId w:val="257"/>
  </w:num>
  <w:num w:numId="307" w16cid:durableId="2117477738">
    <w:abstractNumId w:val="43"/>
  </w:num>
  <w:num w:numId="308" w16cid:durableId="365058578">
    <w:abstractNumId w:val="100"/>
  </w:num>
  <w:num w:numId="309" w16cid:durableId="1146896128">
    <w:abstractNumId w:val="133"/>
  </w:num>
  <w:num w:numId="310" w16cid:durableId="226963074">
    <w:abstractNumId w:val="270"/>
  </w:num>
  <w:num w:numId="311" w16cid:durableId="119038868">
    <w:abstractNumId w:val="298"/>
  </w:num>
  <w:num w:numId="312" w16cid:durableId="1835684615">
    <w:abstractNumId w:val="21"/>
  </w:num>
  <w:num w:numId="313" w16cid:durableId="395514512">
    <w:abstractNumId w:val="188"/>
  </w:num>
  <w:num w:numId="314" w16cid:durableId="589582913">
    <w:abstractNumId w:val="218"/>
  </w:num>
  <w:num w:numId="315" w16cid:durableId="178006734">
    <w:abstractNumId w:val="197"/>
  </w:num>
  <w:num w:numId="316" w16cid:durableId="1798333794">
    <w:abstractNumId w:val="96"/>
  </w:num>
  <w:num w:numId="317" w16cid:durableId="1012028607">
    <w:abstractNumId w:val="284"/>
  </w:num>
  <w:num w:numId="318" w16cid:durableId="381632730">
    <w:abstractNumId w:val="120"/>
  </w:num>
  <w:num w:numId="319" w16cid:durableId="946545167">
    <w:abstractNumId w:val="3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43"/>
    <w:rsid w:val="00001340"/>
    <w:rsid w:val="000026AE"/>
    <w:rsid w:val="00002CF7"/>
    <w:rsid w:val="000120FE"/>
    <w:rsid w:val="00012E2C"/>
    <w:rsid w:val="00021453"/>
    <w:rsid w:val="00023E8D"/>
    <w:rsid w:val="00026FF8"/>
    <w:rsid w:val="00027326"/>
    <w:rsid w:val="000310E6"/>
    <w:rsid w:val="00036CE1"/>
    <w:rsid w:val="00036E64"/>
    <w:rsid w:val="000429E2"/>
    <w:rsid w:val="00050836"/>
    <w:rsid w:val="00051049"/>
    <w:rsid w:val="00054372"/>
    <w:rsid w:val="00054552"/>
    <w:rsid w:val="00060592"/>
    <w:rsid w:val="00063DF4"/>
    <w:rsid w:val="000724BB"/>
    <w:rsid w:val="00073074"/>
    <w:rsid w:val="00073CE7"/>
    <w:rsid w:val="0007474B"/>
    <w:rsid w:val="00084355"/>
    <w:rsid w:val="0008534F"/>
    <w:rsid w:val="00086B6C"/>
    <w:rsid w:val="00091D21"/>
    <w:rsid w:val="000927CD"/>
    <w:rsid w:val="000975B9"/>
    <w:rsid w:val="000A2F49"/>
    <w:rsid w:val="000A3D83"/>
    <w:rsid w:val="000A4948"/>
    <w:rsid w:val="000A7179"/>
    <w:rsid w:val="000A7B07"/>
    <w:rsid w:val="000B0B65"/>
    <w:rsid w:val="000C17B5"/>
    <w:rsid w:val="000C4F9E"/>
    <w:rsid w:val="000C58AA"/>
    <w:rsid w:val="000D3F41"/>
    <w:rsid w:val="000D4BAC"/>
    <w:rsid w:val="000D5908"/>
    <w:rsid w:val="000E12D9"/>
    <w:rsid w:val="000E482A"/>
    <w:rsid w:val="000F0F62"/>
    <w:rsid w:val="000F331F"/>
    <w:rsid w:val="000F64F0"/>
    <w:rsid w:val="000F660A"/>
    <w:rsid w:val="00100E44"/>
    <w:rsid w:val="00101F32"/>
    <w:rsid w:val="00110750"/>
    <w:rsid w:val="00114053"/>
    <w:rsid w:val="00124B90"/>
    <w:rsid w:val="001327C1"/>
    <w:rsid w:val="00135B51"/>
    <w:rsid w:val="00137CE3"/>
    <w:rsid w:val="00145174"/>
    <w:rsid w:val="0015302E"/>
    <w:rsid w:val="001579EC"/>
    <w:rsid w:val="00157DA0"/>
    <w:rsid w:val="00164D54"/>
    <w:rsid w:val="00174A6D"/>
    <w:rsid w:val="001803F7"/>
    <w:rsid w:val="00180E09"/>
    <w:rsid w:val="001918B3"/>
    <w:rsid w:val="00191B82"/>
    <w:rsid w:val="00193040"/>
    <w:rsid w:val="00194C36"/>
    <w:rsid w:val="001966F1"/>
    <w:rsid w:val="001A11C4"/>
    <w:rsid w:val="001A4909"/>
    <w:rsid w:val="001A55D5"/>
    <w:rsid w:val="001B11DF"/>
    <w:rsid w:val="001B181E"/>
    <w:rsid w:val="001B1F9D"/>
    <w:rsid w:val="001B317C"/>
    <w:rsid w:val="001D4CCE"/>
    <w:rsid w:val="001E27D5"/>
    <w:rsid w:val="001E4A30"/>
    <w:rsid w:val="001E6DFC"/>
    <w:rsid w:val="001F5130"/>
    <w:rsid w:val="001F6A7C"/>
    <w:rsid w:val="001F6E3F"/>
    <w:rsid w:val="002006B2"/>
    <w:rsid w:val="00200E74"/>
    <w:rsid w:val="002019B8"/>
    <w:rsid w:val="00211AEE"/>
    <w:rsid w:val="00214680"/>
    <w:rsid w:val="0021574E"/>
    <w:rsid w:val="00220485"/>
    <w:rsid w:val="0022192D"/>
    <w:rsid w:val="00222C3D"/>
    <w:rsid w:val="0022410F"/>
    <w:rsid w:val="00227ACA"/>
    <w:rsid w:val="002301D0"/>
    <w:rsid w:val="0023367B"/>
    <w:rsid w:val="0023457C"/>
    <w:rsid w:val="002442F0"/>
    <w:rsid w:val="002465C8"/>
    <w:rsid w:val="0025668A"/>
    <w:rsid w:val="00262AB9"/>
    <w:rsid w:val="00267326"/>
    <w:rsid w:val="00273BB1"/>
    <w:rsid w:val="00283EA3"/>
    <w:rsid w:val="00284D25"/>
    <w:rsid w:val="00292EE4"/>
    <w:rsid w:val="002A5173"/>
    <w:rsid w:val="002A5AAD"/>
    <w:rsid w:val="002B6A4E"/>
    <w:rsid w:val="002C2E3D"/>
    <w:rsid w:val="002D3BBD"/>
    <w:rsid w:val="002D3C20"/>
    <w:rsid w:val="002E44B6"/>
    <w:rsid w:val="002F0E51"/>
    <w:rsid w:val="002F4A9C"/>
    <w:rsid w:val="002F58A7"/>
    <w:rsid w:val="00301C95"/>
    <w:rsid w:val="00303447"/>
    <w:rsid w:val="00306679"/>
    <w:rsid w:val="00314971"/>
    <w:rsid w:val="00317DD4"/>
    <w:rsid w:val="00327D5E"/>
    <w:rsid w:val="0033503A"/>
    <w:rsid w:val="00341BBD"/>
    <w:rsid w:val="003456B3"/>
    <w:rsid w:val="0034735E"/>
    <w:rsid w:val="003505B3"/>
    <w:rsid w:val="0035166B"/>
    <w:rsid w:val="00355DCA"/>
    <w:rsid w:val="00357C9B"/>
    <w:rsid w:val="00357E85"/>
    <w:rsid w:val="00361FF1"/>
    <w:rsid w:val="00363287"/>
    <w:rsid w:val="003636C5"/>
    <w:rsid w:val="003638F5"/>
    <w:rsid w:val="00367062"/>
    <w:rsid w:val="00367800"/>
    <w:rsid w:val="00376B9A"/>
    <w:rsid w:val="00381DED"/>
    <w:rsid w:val="00385179"/>
    <w:rsid w:val="003865B4"/>
    <w:rsid w:val="003948C0"/>
    <w:rsid w:val="003A093C"/>
    <w:rsid w:val="003A190C"/>
    <w:rsid w:val="003C386B"/>
    <w:rsid w:val="003C4F2A"/>
    <w:rsid w:val="003C598D"/>
    <w:rsid w:val="003D2F1F"/>
    <w:rsid w:val="003D3DA0"/>
    <w:rsid w:val="003D5648"/>
    <w:rsid w:val="003E1E3D"/>
    <w:rsid w:val="003E32A1"/>
    <w:rsid w:val="003E59AE"/>
    <w:rsid w:val="003E7F90"/>
    <w:rsid w:val="003F0051"/>
    <w:rsid w:val="0040792E"/>
    <w:rsid w:val="00411F94"/>
    <w:rsid w:val="00413ADB"/>
    <w:rsid w:val="00414814"/>
    <w:rsid w:val="00421035"/>
    <w:rsid w:val="0042153E"/>
    <w:rsid w:val="004221E4"/>
    <w:rsid w:val="00424D1D"/>
    <w:rsid w:val="00425384"/>
    <w:rsid w:val="00431E42"/>
    <w:rsid w:val="00431E62"/>
    <w:rsid w:val="00433CF4"/>
    <w:rsid w:val="00440903"/>
    <w:rsid w:val="00440D4F"/>
    <w:rsid w:val="00442CB7"/>
    <w:rsid w:val="00445A33"/>
    <w:rsid w:val="00451EA4"/>
    <w:rsid w:val="00453435"/>
    <w:rsid w:val="00453E4C"/>
    <w:rsid w:val="00464C58"/>
    <w:rsid w:val="00464DDA"/>
    <w:rsid w:val="00473E4F"/>
    <w:rsid w:val="00477735"/>
    <w:rsid w:val="00484AC2"/>
    <w:rsid w:val="00492F80"/>
    <w:rsid w:val="00494BF3"/>
    <w:rsid w:val="004A400F"/>
    <w:rsid w:val="004B0E8F"/>
    <w:rsid w:val="004B158D"/>
    <w:rsid w:val="004B1628"/>
    <w:rsid w:val="004B4905"/>
    <w:rsid w:val="004C70F8"/>
    <w:rsid w:val="004D04F9"/>
    <w:rsid w:val="004D5A65"/>
    <w:rsid w:val="004E18E6"/>
    <w:rsid w:val="004E7537"/>
    <w:rsid w:val="004F0955"/>
    <w:rsid w:val="004F189D"/>
    <w:rsid w:val="004F538F"/>
    <w:rsid w:val="00501E12"/>
    <w:rsid w:val="005036C4"/>
    <w:rsid w:val="005074FB"/>
    <w:rsid w:val="00514D86"/>
    <w:rsid w:val="005157C5"/>
    <w:rsid w:val="00517DCB"/>
    <w:rsid w:val="00524C72"/>
    <w:rsid w:val="00534B17"/>
    <w:rsid w:val="00535DB9"/>
    <w:rsid w:val="00546192"/>
    <w:rsid w:val="00551A02"/>
    <w:rsid w:val="00552749"/>
    <w:rsid w:val="005534FA"/>
    <w:rsid w:val="00554F0E"/>
    <w:rsid w:val="00556995"/>
    <w:rsid w:val="00557CED"/>
    <w:rsid w:val="00560DFC"/>
    <w:rsid w:val="00561BF0"/>
    <w:rsid w:val="00563AD5"/>
    <w:rsid w:val="0056487B"/>
    <w:rsid w:val="0056591C"/>
    <w:rsid w:val="0056727A"/>
    <w:rsid w:val="005702B5"/>
    <w:rsid w:val="00573314"/>
    <w:rsid w:val="00576DA1"/>
    <w:rsid w:val="0058091B"/>
    <w:rsid w:val="00581633"/>
    <w:rsid w:val="00582B58"/>
    <w:rsid w:val="00587F98"/>
    <w:rsid w:val="00596AC1"/>
    <w:rsid w:val="005A4300"/>
    <w:rsid w:val="005A64E8"/>
    <w:rsid w:val="005A7FC4"/>
    <w:rsid w:val="005B191D"/>
    <w:rsid w:val="005B1C89"/>
    <w:rsid w:val="005B202A"/>
    <w:rsid w:val="005B3A99"/>
    <w:rsid w:val="005C20A6"/>
    <w:rsid w:val="005C6153"/>
    <w:rsid w:val="005D2B9B"/>
    <w:rsid w:val="005D3A03"/>
    <w:rsid w:val="005D6A88"/>
    <w:rsid w:val="005E0405"/>
    <w:rsid w:val="005E1118"/>
    <w:rsid w:val="005E2036"/>
    <w:rsid w:val="005E4FF9"/>
    <w:rsid w:val="006007DA"/>
    <w:rsid w:val="0060428E"/>
    <w:rsid w:val="00613C9C"/>
    <w:rsid w:val="00613E86"/>
    <w:rsid w:val="0061704B"/>
    <w:rsid w:val="0062502C"/>
    <w:rsid w:val="00634321"/>
    <w:rsid w:val="00635BA2"/>
    <w:rsid w:val="00643C6B"/>
    <w:rsid w:val="00651D6E"/>
    <w:rsid w:val="0065290F"/>
    <w:rsid w:val="00653C1B"/>
    <w:rsid w:val="00655875"/>
    <w:rsid w:val="00656C7D"/>
    <w:rsid w:val="006578F4"/>
    <w:rsid w:val="00657B66"/>
    <w:rsid w:val="00661548"/>
    <w:rsid w:val="00665EEF"/>
    <w:rsid w:val="0066659B"/>
    <w:rsid w:val="0066771C"/>
    <w:rsid w:val="00673FFC"/>
    <w:rsid w:val="00677715"/>
    <w:rsid w:val="00681346"/>
    <w:rsid w:val="00684695"/>
    <w:rsid w:val="0068749C"/>
    <w:rsid w:val="006918F0"/>
    <w:rsid w:val="006A53DA"/>
    <w:rsid w:val="006A6223"/>
    <w:rsid w:val="006B1728"/>
    <w:rsid w:val="006B2D5D"/>
    <w:rsid w:val="006B62C0"/>
    <w:rsid w:val="006C0FE9"/>
    <w:rsid w:val="006C420B"/>
    <w:rsid w:val="006D5B95"/>
    <w:rsid w:val="006E328F"/>
    <w:rsid w:val="006E77F8"/>
    <w:rsid w:val="006F3671"/>
    <w:rsid w:val="006F7D8B"/>
    <w:rsid w:val="0070167A"/>
    <w:rsid w:val="007142D9"/>
    <w:rsid w:val="00714414"/>
    <w:rsid w:val="0071495B"/>
    <w:rsid w:val="007178DA"/>
    <w:rsid w:val="00717AD6"/>
    <w:rsid w:val="00736525"/>
    <w:rsid w:val="007407EB"/>
    <w:rsid w:val="007444EC"/>
    <w:rsid w:val="0074610D"/>
    <w:rsid w:val="00746A4D"/>
    <w:rsid w:val="00747B46"/>
    <w:rsid w:val="00750210"/>
    <w:rsid w:val="007538CC"/>
    <w:rsid w:val="00760EAC"/>
    <w:rsid w:val="007632A1"/>
    <w:rsid w:val="00763BD9"/>
    <w:rsid w:val="007649C8"/>
    <w:rsid w:val="00772B76"/>
    <w:rsid w:val="00773C91"/>
    <w:rsid w:val="0077674C"/>
    <w:rsid w:val="007908E5"/>
    <w:rsid w:val="00793AA3"/>
    <w:rsid w:val="007943C3"/>
    <w:rsid w:val="00794DD7"/>
    <w:rsid w:val="007961C1"/>
    <w:rsid w:val="00797CC4"/>
    <w:rsid w:val="007A1C21"/>
    <w:rsid w:val="007A29D9"/>
    <w:rsid w:val="007A3082"/>
    <w:rsid w:val="007A6982"/>
    <w:rsid w:val="007B2B72"/>
    <w:rsid w:val="007B6369"/>
    <w:rsid w:val="007D0E83"/>
    <w:rsid w:val="007D5436"/>
    <w:rsid w:val="007D56C6"/>
    <w:rsid w:val="007E3562"/>
    <w:rsid w:val="007E3D68"/>
    <w:rsid w:val="007E72C4"/>
    <w:rsid w:val="007F37E3"/>
    <w:rsid w:val="007F6EDF"/>
    <w:rsid w:val="007F73ED"/>
    <w:rsid w:val="008002C0"/>
    <w:rsid w:val="008040DD"/>
    <w:rsid w:val="0080596B"/>
    <w:rsid w:val="00812D9F"/>
    <w:rsid w:val="00824847"/>
    <w:rsid w:val="008263B3"/>
    <w:rsid w:val="00830316"/>
    <w:rsid w:val="00834D34"/>
    <w:rsid w:val="0083648D"/>
    <w:rsid w:val="00841D4C"/>
    <w:rsid w:val="008542D0"/>
    <w:rsid w:val="00857D81"/>
    <w:rsid w:val="00861722"/>
    <w:rsid w:val="00863B06"/>
    <w:rsid w:val="00870A1A"/>
    <w:rsid w:val="008729D9"/>
    <w:rsid w:val="00877CFB"/>
    <w:rsid w:val="00880C2D"/>
    <w:rsid w:val="0088128C"/>
    <w:rsid w:val="008825A9"/>
    <w:rsid w:val="00886CA0"/>
    <w:rsid w:val="00886FA2"/>
    <w:rsid w:val="00886FD1"/>
    <w:rsid w:val="008942DC"/>
    <w:rsid w:val="0089612E"/>
    <w:rsid w:val="008A57FC"/>
    <w:rsid w:val="008A7404"/>
    <w:rsid w:val="008B0BD9"/>
    <w:rsid w:val="008B1906"/>
    <w:rsid w:val="008B2457"/>
    <w:rsid w:val="008B386A"/>
    <w:rsid w:val="008B5DDA"/>
    <w:rsid w:val="008C4C28"/>
    <w:rsid w:val="008C5323"/>
    <w:rsid w:val="008C6CE8"/>
    <w:rsid w:val="008C6DFA"/>
    <w:rsid w:val="008C7C07"/>
    <w:rsid w:val="008D0736"/>
    <w:rsid w:val="008D08C2"/>
    <w:rsid w:val="008D13A8"/>
    <w:rsid w:val="008D1EB9"/>
    <w:rsid w:val="008D3695"/>
    <w:rsid w:val="008F05A3"/>
    <w:rsid w:val="00901161"/>
    <w:rsid w:val="00902B7B"/>
    <w:rsid w:val="00904BBB"/>
    <w:rsid w:val="0090743C"/>
    <w:rsid w:val="009121D4"/>
    <w:rsid w:val="0091238E"/>
    <w:rsid w:val="00914479"/>
    <w:rsid w:val="0091575F"/>
    <w:rsid w:val="00916556"/>
    <w:rsid w:val="00920DB9"/>
    <w:rsid w:val="009350E1"/>
    <w:rsid w:val="00940485"/>
    <w:rsid w:val="00942B01"/>
    <w:rsid w:val="009448FC"/>
    <w:rsid w:val="00947E9B"/>
    <w:rsid w:val="009531FD"/>
    <w:rsid w:val="009606DD"/>
    <w:rsid w:val="0096430D"/>
    <w:rsid w:val="009747AE"/>
    <w:rsid w:val="009751C9"/>
    <w:rsid w:val="00986421"/>
    <w:rsid w:val="00987205"/>
    <w:rsid w:val="00991214"/>
    <w:rsid w:val="0099392F"/>
    <w:rsid w:val="009A3DFA"/>
    <w:rsid w:val="009A6A3B"/>
    <w:rsid w:val="009A7417"/>
    <w:rsid w:val="009B2D4A"/>
    <w:rsid w:val="009B41B6"/>
    <w:rsid w:val="009B41C4"/>
    <w:rsid w:val="009B4888"/>
    <w:rsid w:val="009B55DA"/>
    <w:rsid w:val="009B775C"/>
    <w:rsid w:val="009B78DC"/>
    <w:rsid w:val="009C1279"/>
    <w:rsid w:val="009C5471"/>
    <w:rsid w:val="009D416F"/>
    <w:rsid w:val="009D6C5A"/>
    <w:rsid w:val="009D7D5B"/>
    <w:rsid w:val="009E5DF1"/>
    <w:rsid w:val="009F1667"/>
    <w:rsid w:val="009F1975"/>
    <w:rsid w:val="009F37A5"/>
    <w:rsid w:val="009F3837"/>
    <w:rsid w:val="009F51A2"/>
    <w:rsid w:val="009F53B2"/>
    <w:rsid w:val="009F5F71"/>
    <w:rsid w:val="009F6A1C"/>
    <w:rsid w:val="00A0281A"/>
    <w:rsid w:val="00A05E87"/>
    <w:rsid w:val="00A100C1"/>
    <w:rsid w:val="00A111D6"/>
    <w:rsid w:val="00A16979"/>
    <w:rsid w:val="00A20828"/>
    <w:rsid w:val="00A2161B"/>
    <w:rsid w:val="00A22CAF"/>
    <w:rsid w:val="00A261A8"/>
    <w:rsid w:val="00A265A8"/>
    <w:rsid w:val="00A26659"/>
    <w:rsid w:val="00A308EF"/>
    <w:rsid w:val="00A31882"/>
    <w:rsid w:val="00A3430E"/>
    <w:rsid w:val="00A35893"/>
    <w:rsid w:val="00A36545"/>
    <w:rsid w:val="00A36F04"/>
    <w:rsid w:val="00A41816"/>
    <w:rsid w:val="00A43A6B"/>
    <w:rsid w:val="00A539E8"/>
    <w:rsid w:val="00A546B0"/>
    <w:rsid w:val="00A5682F"/>
    <w:rsid w:val="00A57A1D"/>
    <w:rsid w:val="00A637A8"/>
    <w:rsid w:val="00A65528"/>
    <w:rsid w:val="00A72CBD"/>
    <w:rsid w:val="00A743CE"/>
    <w:rsid w:val="00A778AF"/>
    <w:rsid w:val="00A929CB"/>
    <w:rsid w:val="00A950AE"/>
    <w:rsid w:val="00A978D5"/>
    <w:rsid w:val="00AA6032"/>
    <w:rsid w:val="00AB0E27"/>
    <w:rsid w:val="00AC023E"/>
    <w:rsid w:val="00AC04E9"/>
    <w:rsid w:val="00AC3205"/>
    <w:rsid w:val="00AC4DC4"/>
    <w:rsid w:val="00AD0AB1"/>
    <w:rsid w:val="00AD2470"/>
    <w:rsid w:val="00AD4E49"/>
    <w:rsid w:val="00AD64A7"/>
    <w:rsid w:val="00AD7311"/>
    <w:rsid w:val="00AE65FE"/>
    <w:rsid w:val="00AE6DE1"/>
    <w:rsid w:val="00AF5244"/>
    <w:rsid w:val="00AF5B65"/>
    <w:rsid w:val="00AF6C35"/>
    <w:rsid w:val="00B01CBC"/>
    <w:rsid w:val="00B10A67"/>
    <w:rsid w:val="00B129EF"/>
    <w:rsid w:val="00B12A73"/>
    <w:rsid w:val="00B168BC"/>
    <w:rsid w:val="00B30140"/>
    <w:rsid w:val="00B30AE2"/>
    <w:rsid w:val="00B33421"/>
    <w:rsid w:val="00B34B2D"/>
    <w:rsid w:val="00B355E3"/>
    <w:rsid w:val="00B540A5"/>
    <w:rsid w:val="00B5532C"/>
    <w:rsid w:val="00B553C6"/>
    <w:rsid w:val="00B57EEA"/>
    <w:rsid w:val="00B60788"/>
    <w:rsid w:val="00B65BF3"/>
    <w:rsid w:val="00B70EF1"/>
    <w:rsid w:val="00B71FA8"/>
    <w:rsid w:val="00B73EFA"/>
    <w:rsid w:val="00B76A06"/>
    <w:rsid w:val="00B76B52"/>
    <w:rsid w:val="00B7799B"/>
    <w:rsid w:val="00B823AA"/>
    <w:rsid w:val="00B82810"/>
    <w:rsid w:val="00B84867"/>
    <w:rsid w:val="00B90631"/>
    <w:rsid w:val="00B9151C"/>
    <w:rsid w:val="00B92BDA"/>
    <w:rsid w:val="00B933E5"/>
    <w:rsid w:val="00B93F6F"/>
    <w:rsid w:val="00B943A5"/>
    <w:rsid w:val="00BA1DE9"/>
    <w:rsid w:val="00BA23E7"/>
    <w:rsid w:val="00BA45DB"/>
    <w:rsid w:val="00BA67ED"/>
    <w:rsid w:val="00BB1975"/>
    <w:rsid w:val="00BB1F33"/>
    <w:rsid w:val="00BB3209"/>
    <w:rsid w:val="00BB6688"/>
    <w:rsid w:val="00BC6DD2"/>
    <w:rsid w:val="00BD1FC2"/>
    <w:rsid w:val="00BE3FD4"/>
    <w:rsid w:val="00BE4A5F"/>
    <w:rsid w:val="00BE602C"/>
    <w:rsid w:val="00BE750D"/>
    <w:rsid w:val="00BF4184"/>
    <w:rsid w:val="00C009A0"/>
    <w:rsid w:val="00C0207B"/>
    <w:rsid w:val="00C05A3B"/>
    <w:rsid w:val="00C0601E"/>
    <w:rsid w:val="00C1045C"/>
    <w:rsid w:val="00C10864"/>
    <w:rsid w:val="00C125D5"/>
    <w:rsid w:val="00C12D6A"/>
    <w:rsid w:val="00C15F31"/>
    <w:rsid w:val="00C16A5E"/>
    <w:rsid w:val="00C16DCD"/>
    <w:rsid w:val="00C203F0"/>
    <w:rsid w:val="00C223C9"/>
    <w:rsid w:val="00C3070E"/>
    <w:rsid w:val="00C31D30"/>
    <w:rsid w:val="00C324BE"/>
    <w:rsid w:val="00C32A14"/>
    <w:rsid w:val="00C3322F"/>
    <w:rsid w:val="00C4128E"/>
    <w:rsid w:val="00C41C53"/>
    <w:rsid w:val="00C50132"/>
    <w:rsid w:val="00C52B3A"/>
    <w:rsid w:val="00C52D58"/>
    <w:rsid w:val="00C53EFA"/>
    <w:rsid w:val="00C70C91"/>
    <w:rsid w:val="00C76303"/>
    <w:rsid w:val="00C80202"/>
    <w:rsid w:val="00C819C5"/>
    <w:rsid w:val="00C81A88"/>
    <w:rsid w:val="00C82827"/>
    <w:rsid w:val="00C829E5"/>
    <w:rsid w:val="00C839D2"/>
    <w:rsid w:val="00C91F18"/>
    <w:rsid w:val="00C920F7"/>
    <w:rsid w:val="00C9222E"/>
    <w:rsid w:val="00C94BC3"/>
    <w:rsid w:val="00C94CDE"/>
    <w:rsid w:val="00CA0603"/>
    <w:rsid w:val="00CA3FB6"/>
    <w:rsid w:val="00CA777F"/>
    <w:rsid w:val="00CB261E"/>
    <w:rsid w:val="00CB4835"/>
    <w:rsid w:val="00CB4A9D"/>
    <w:rsid w:val="00CB5412"/>
    <w:rsid w:val="00CC01CE"/>
    <w:rsid w:val="00CC240A"/>
    <w:rsid w:val="00CC2DE6"/>
    <w:rsid w:val="00CC361C"/>
    <w:rsid w:val="00CC3B0E"/>
    <w:rsid w:val="00CC6140"/>
    <w:rsid w:val="00CD147C"/>
    <w:rsid w:val="00CD20CD"/>
    <w:rsid w:val="00CD2241"/>
    <w:rsid w:val="00CD6E39"/>
    <w:rsid w:val="00CD7712"/>
    <w:rsid w:val="00CE4140"/>
    <w:rsid w:val="00CE42BD"/>
    <w:rsid w:val="00CF1C82"/>
    <w:rsid w:val="00CF3E92"/>
    <w:rsid w:val="00CF6E91"/>
    <w:rsid w:val="00CF7369"/>
    <w:rsid w:val="00CF79A8"/>
    <w:rsid w:val="00D03612"/>
    <w:rsid w:val="00D036B3"/>
    <w:rsid w:val="00D05010"/>
    <w:rsid w:val="00D07943"/>
    <w:rsid w:val="00D214CD"/>
    <w:rsid w:val="00D215BE"/>
    <w:rsid w:val="00D25793"/>
    <w:rsid w:val="00D26091"/>
    <w:rsid w:val="00D37EDB"/>
    <w:rsid w:val="00D43B07"/>
    <w:rsid w:val="00D54AED"/>
    <w:rsid w:val="00D57B86"/>
    <w:rsid w:val="00D641F3"/>
    <w:rsid w:val="00D65255"/>
    <w:rsid w:val="00D65988"/>
    <w:rsid w:val="00D700F4"/>
    <w:rsid w:val="00D71F2D"/>
    <w:rsid w:val="00D72492"/>
    <w:rsid w:val="00D7280B"/>
    <w:rsid w:val="00D744CB"/>
    <w:rsid w:val="00D7732A"/>
    <w:rsid w:val="00D849AC"/>
    <w:rsid w:val="00D84CD2"/>
    <w:rsid w:val="00D85B68"/>
    <w:rsid w:val="00DA1A93"/>
    <w:rsid w:val="00DA2C21"/>
    <w:rsid w:val="00DA2C77"/>
    <w:rsid w:val="00DA3D06"/>
    <w:rsid w:val="00DA6CFA"/>
    <w:rsid w:val="00DA708A"/>
    <w:rsid w:val="00DB07FB"/>
    <w:rsid w:val="00DB098C"/>
    <w:rsid w:val="00DB4AB5"/>
    <w:rsid w:val="00DB4E43"/>
    <w:rsid w:val="00DC5D64"/>
    <w:rsid w:val="00DC6E24"/>
    <w:rsid w:val="00DC6F5D"/>
    <w:rsid w:val="00DD25EE"/>
    <w:rsid w:val="00DD32F9"/>
    <w:rsid w:val="00DD5FED"/>
    <w:rsid w:val="00DD62A7"/>
    <w:rsid w:val="00DE3DAF"/>
    <w:rsid w:val="00DE4434"/>
    <w:rsid w:val="00DF1AE1"/>
    <w:rsid w:val="00DF5EBE"/>
    <w:rsid w:val="00E04951"/>
    <w:rsid w:val="00E07700"/>
    <w:rsid w:val="00E0793D"/>
    <w:rsid w:val="00E07B01"/>
    <w:rsid w:val="00E162E7"/>
    <w:rsid w:val="00E21E4D"/>
    <w:rsid w:val="00E3617D"/>
    <w:rsid w:val="00E362E1"/>
    <w:rsid w:val="00E44538"/>
    <w:rsid w:val="00E4491D"/>
    <w:rsid w:val="00E4491E"/>
    <w:rsid w:val="00E474AF"/>
    <w:rsid w:val="00E51C54"/>
    <w:rsid w:val="00E52D00"/>
    <w:rsid w:val="00E5336F"/>
    <w:rsid w:val="00E53BCE"/>
    <w:rsid w:val="00E5400A"/>
    <w:rsid w:val="00E5478B"/>
    <w:rsid w:val="00E55417"/>
    <w:rsid w:val="00E57E5D"/>
    <w:rsid w:val="00E6004D"/>
    <w:rsid w:val="00E72E7A"/>
    <w:rsid w:val="00E7649B"/>
    <w:rsid w:val="00E77BB5"/>
    <w:rsid w:val="00E81978"/>
    <w:rsid w:val="00E84A3B"/>
    <w:rsid w:val="00E84BE8"/>
    <w:rsid w:val="00E90344"/>
    <w:rsid w:val="00E919BC"/>
    <w:rsid w:val="00E949AE"/>
    <w:rsid w:val="00E94E1A"/>
    <w:rsid w:val="00EA0A93"/>
    <w:rsid w:val="00EA2924"/>
    <w:rsid w:val="00EA4413"/>
    <w:rsid w:val="00EA5B78"/>
    <w:rsid w:val="00EB0FBC"/>
    <w:rsid w:val="00EB3358"/>
    <w:rsid w:val="00EC5F37"/>
    <w:rsid w:val="00ED0592"/>
    <w:rsid w:val="00ED1BDE"/>
    <w:rsid w:val="00ED1E49"/>
    <w:rsid w:val="00ED3F82"/>
    <w:rsid w:val="00ED64B6"/>
    <w:rsid w:val="00ED6699"/>
    <w:rsid w:val="00EE1812"/>
    <w:rsid w:val="00EE2F51"/>
    <w:rsid w:val="00EF1E8E"/>
    <w:rsid w:val="00EF5AD7"/>
    <w:rsid w:val="00F02B93"/>
    <w:rsid w:val="00F06D26"/>
    <w:rsid w:val="00F07BBB"/>
    <w:rsid w:val="00F23C51"/>
    <w:rsid w:val="00F23D92"/>
    <w:rsid w:val="00F24592"/>
    <w:rsid w:val="00F34C31"/>
    <w:rsid w:val="00F379B7"/>
    <w:rsid w:val="00F37ADC"/>
    <w:rsid w:val="00F451BB"/>
    <w:rsid w:val="00F525FA"/>
    <w:rsid w:val="00F55F19"/>
    <w:rsid w:val="00F576C2"/>
    <w:rsid w:val="00F57E51"/>
    <w:rsid w:val="00F60463"/>
    <w:rsid w:val="00F63421"/>
    <w:rsid w:val="00F645A0"/>
    <w:rsid w:val="00F679B2"/>
    <w:rsid w:val="00F70616"/>
    <w:rsid w:val="00F732AB"/>
    <w:rsid w:val="00F7486B"/>
    <w:rsid w:val="00F77743"/>
    <w:rsid w:val="00F802B0"/>
    <w:rsid w:val="00F8286F"/>
    <w:rsid w:val="00F86614"/>
    <w:rsid w:val="00F87585"/>
    <w:rsid w:val="00F9085F"/>
    <w:rsid w:val="00F91618"/>
    <w:rsid w:val="00F94FE7"/>
    <w:rsid w:val="00FA2409"/>
    <w:rsid w:val="00FA2F23"/>
    <w:rsid w:val="00FA3176"/>
    <w:rsid w:val="00FA4C1A"/>
    <w:rsid w:val="00FA76A5"/>
    <w:rsid w:val="00FB018F"/>
    <w:rsid w:val="00FB062C"/>
    <w:rsid w:val="00FB07D0"/>
    <w:rsid w:val="00FB4C91"/>
    <w:rsid w:val="00FB5147"/>
    <w:rsid w:val="00FC0BD4"/>
    <w:rsid w:val="00FC48A0"/>
    <w:rsid w:val="00FC6737"/>
    <w:rsid w:val="00FD5CED"/>
    <w:rsid w:val="00FE03F4"/>
    <w:rsid w:val="00FE0869"/>
    <w:rsid w:val="00FE152E"/>
    <w:rsid w:val="00FE2490"/>
    <w:rsid w:val="00FE4218"/>
    <w:rsid w:val="00FE4665"/>
    <w:rsid w:val="00FE5D75"/>
    <w:rsid w:val="00FE679E"/>
    <w:rsid w:val="00FE7F2F"/>
    <w:rsid w:val="00FF0C4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566D6"/>
  <w15:chartTrackingRefBased/>
  <w15:docId w15:val="{00DB835A-C0F0-4572-85DE-44878D49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173"/>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1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GridTable4">
    <w:name w:val="Grid Table 4"/>
    <w:basedOn w:val="TableNormal"/>
    <w:uiPriority w:val="49"/>
    <w:rsid w:val="006B62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aptionCallout">
    <w:name w:val="Caption Callout"/>
    <w:basedOn w:val="Normal"/>
    <w:qFormat/>
    <w:rsid w:val="00FC6737"/>
    <w:pPr>
      <w:ind w:firstLine="0"/>
    </w:pPr>
    <w:rPr>
      <w:rFonts w:eastAsiaTheme="minorHAnsi"/>
      <w:b/>
      <w:kern w:val="0"/>
      <w:sz w:val="22"/>
      <w:szCs w:val="22"/>
      <w:lang w:eastAsia="en-US"/>
    </w:rPr>
  </w:style>
  <w:style w:type="character" w:styleId="Hyperlink">
    <w:name w:val="Hyperlink"/>
    <w:basedOn w:val="DefaultParagraphFont"/>
    <w:uiPriority w:val="99"/>
    <w:unhideWhenUsed/>
    <w:rsid w:val="00050836"/>
    <w:rPr>
      <w:color w:val="5F5F5F" w:themeColor="hyperlink"/>
      <w:u w:val="single"/>
    </w:rPr>
  </w:style>
  <w:style w:type="character" w:styleId="UnresolvedMention">
    <w:name w:val="Unresolved Mention"/>
    <w:basedOn w:val="DefaultParagraphFont"/>
    <w:uiPriority w:val="99"/>
    <w:semiHidden/>
    <w:unhideWhenUsed/>
    <w:rsid w:val="00F87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5075">
      <w:bodyDiv w:val="1"/>
      <w:marLeft w:val="0"/>
      <w:marRight w:val="0"/>
      <w:marTop w:val="0"/>
      <w:marBottom w:val="0"/>
      <w:divBdr>
        <w:top w:val="none" w:sz="0" w:space="0" w:color="auto"/>
        <w:left w:val="none" w:sz="0" w:space="0" w:color="auto"/>
        <w:bottom w:val="none" w:sz="0" w:space="0" w:color="auto"/>
        <w:right w:val="none" w:sz="0" w:space="0" w:color="auto"/>
      </w:divBdr>
    </w:div>
    <w:div w:id="22823828">
      <w:bodyDiv w:val="1"/>
      <w:marLeft w:val="0"/>
      <w:marRight w:val="0"/>
      <w:marTop w:val="0"/>
      <w:marBottom w:val="0"/>
      <w:divBdr>
        <w:top w:val="none" w:sz="0" w:space="0" w:color="auto"/>
        <w:left w:val="none" w:sz="0" w:space="0" w:color="auto"/>
        <w:bottom w:val="none" w:sz="0" w:space="0" w:color="auto"/>
        <w:right w:val="none" w:sz="0" w:space="0" w:color="auto"/>
      </w:divBdr>
    </w:div>
    <w:div w:id="24529593">
      <w:bodyDiv w:val="1"/>
      <w:marLeft w:val="0"/>
      <w:marRight w:val="0"/>
      <w:marTop w:val="0"/>
      <w:marBottom w:val="0"/>
      <w:divBdr>
        <w:top w:val="none" w:sz="0" w:space="0" w:color="auto"/>
        <w:left w:val="none" w:sz="0" w:space="0" w:color="auto"/>
        <w:bottom w:val="none" w:sz="0" w:space="0" w:color="auto"/>
        <w:right w:val="none" w:sz="0" w:space="0" w:color="auto"/>
      </w:divBdr>
    </w:div>
    <w:div w:id="36470759">
      <w:bodyDiv w:val="1"/>
      <w:marLeft w:val="0"/>
      <w:marRight w:val="0"/>
      <w:marTop w:val="0"/>
      <w:marBottom w:val="0"/>
      <w:divBdr>
        <w:top w:val="none" w:sz="0" w:space="0" w:color="auto"/>
        <w:left w:val="none" w:sz="0" w:space="0" w:color="auto"/>
        <w:bottom w:val="none" w:sz="0" w:space="0" w:color="auto"/>
        <w:right w:val="none" w:sz="0" w:space="0" w:color="auto"/>
      </w:divBdr>
    </w:div>
    <w:div w:id="82148215">
      <w:bodyDiv w:val="1"/>
      <w:marLeft w:val="0"/>
      <w:marRight w:val="0"/>
      <w:marTop w:val="0"/>
      <w:marBottom w:val="0"/>
      <w:divBdr>
        <w:top w:val="none" w:sz="0" w:space="0" w:color="auto"/>
        <w:left w:val="none" w:sz="0" w:space="0" w:color="auto"/>
        <w:bottom w:val="none" w:sz="0" w:space="0" w:color="auto"/>
        <w:right w:val="none" w:sz="0" w:space="0" w:color="auto"/>
      </w:divBdr>
    </w:div>
    <w:div w:id="92748373">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8">
          <w:marLeft w:val="0"/>
          <w:marRight w:val="0"/>
          <w:marTop w:val="100"/>
          <w:marBottom w:val="100"/>
          <w:divBdr>
            <w:top w:val="single" w:sz="2" w:space="0" w:color="auto"/>
            <w:left w:val="single" w:sz="2" w:space="0" w:color="auto"/>
            <w:bottom w:val="single" w:sz="2" w:space="0" w:color="auto"/>
            <w:right w:val="single" w:sz="2" w:space="0" w:color="auto"/>
          </w:divBdr>
          <w:divsChild>
            <w:div w:id="314996286">
              <w:marLeft w:val="0"/>
              <w:marRight w:val="0"/>
              <w:marTop w:val="0"/>
              <w:marBottom w:val="0"/>
              <w:divBdr>
                <w:top w:val="single" w:sz="2" w:space="0" w:color="auto"/>
                <w:left w:val="single" w:sz="2" w:space="0" w:color="auto"/>
                <w:bottom w:val="single" w:sz="2" w:space="0" w:color="auto"/>
                <w:right w:val="single" w:sz="2" w:space="0" w:color="auto"/>
              </w:divBdr>
              <w:divsChild>
                <w:div w:id="528422113">
                  <w:marLeft w:val="0"/>
                  <w:marRight w:val="0"/>
                  <w:marTop w:val="0"/>
                  <w:marBottom w:val="0"/>
                  <w:divBdr>
                    <w:top w:val="single" w:sz="2" w:space="0" w:color="auto"/>
                    <w:left w:val="single" w:sz="2" w:space="0" w:color="auto"/>
                    <w:bottom w:val="single" w:sz="2" w:space="0" w:color="auto"/>
                    <w:right w:val="single" w:sz="2" w:space="0" w:color="auto"/>
                  </w:divBdr>
                  <w:divsChild>
                    <w:div w:id="1100948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39657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80">
          <w:marLeft w:val="0"/>
          <w:marRight w:val="0"/>
          <w:marTop w:val="100"/>
          <w:marBottom w:val="100"/>
          <w:divBdr>
            <w:top w:val="single" w:sz="2" w:space="0" w:color="auto"/>
            <w:left w:val="single" w:sz="2" w:space="0" w:color="auto"/>
            <w:bottom w:val="single" w:sz="2" w:space="0" w:color="auto"/>
            <w:right w:val="single" w:sz="2" w:space="0" w:color="auto"/>
          </w:divBdr>
          <w:divsChild>
            <w:div w:id="2118788248">
              <w:marLeft w:val="0"/>
              <w:marRight w:val="0"/>
              <w:marTop w:val="0"/>
              <w:marBottom w:val="0"/>
              <w:divBdr>
                <w:top w:val="single" w:sz="2" w:space="0" w:color="auto"/>
                <w:left w:val="single" w:sz="2" w:space="0" w:color="auto"/>
                <w:bottom w:val="single" w:sz="2" w:space="0" w:color="auto"/>
                <w:right w:val="single" w:sz="2" w:space="0" w:color="auto"/>
              </w:divBdr>
              <w:divsChild>
                <w:div w:id="340746240">
                  <w:marLeft w:val="0"/>
                  <w:marRight w:val="0"/>
                  <w:marTop w:val="0"/>
                  <w:marBottom w:val="0"/>
                  <w:divBdr>
                    <w:top w:val="single" w:sz="2" w:space="0" w:color="auto"/>
                    <w:left w:val="single" w:sz="2" w:space="0" w:color="auto"/>
                    <w:bottom w:val="single" w:sz="2" w:space="0" w:color="auto"/>
                    <w:right w:val="single" w:sz="2" w:space="0" w:color="auto"/>
                  </w:divBdr>
                  <w:divsChild>
                    <w:div w:id="35005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8245423">
          <w:marLeft w:val="0"/>
          <w:marRight w:val="0"/>
          <w:marTop w:val="0"/>
          <w:marBottom w:val="0"/>
          <w:divBdr>
            <w:top w:val="single" w:sz="2" w:space="0" w:color="auto"/>
            <w:left w:val="single" w:sz="2" w:space="0" w:color="auto"/>
            <w:bottom w:val="single" w:sz="2" w:space="0" w:color="auto"/>
            <w:right w:val="single" w:sz="2" w:space="0" w:color="auto"/>
          </w:divBdr>
          <w:divsChild>
            <w:div w:id="573394218">
              <w:marLeft w:val="0"/>
              <w:marRight w:val="0"/>
              <w:marTop w:val="0"/>
              <w:marBottom w:val="0"/>
              <w:divBdr>
                <w:top w:val="single" w:sz="2" w:space="0" w:color="auto"/>
                <w:left w:val="single" w:sz="2" w:space="0" w:color="auto"/>
                <w:bottom w:val="single" w:sz="2" w:space="0" w:color="auto"/>
                <w:right w:val="single" w:sz="2" w:space="0" w:color="auto"/>
              </w:divBdr>
              <w:divsChild>
                <w:div w:id="1109857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588527">
      <w:bodyDiv w:val="1"/>
      <w:marLeft w:val="0"/>
      <w:marRight w:val="0"/>
      <w:marTop w:val="0"/>
      <w:marBottom w:val="0"/>
      <w:divBdr>
        <w:top w:val="none" w:sz="0" w:space="0" w:color="auto"/>
        <w:left w:val="none" w:sz="0" w:space="0" w:color="auto"/>
        <w:bottom w:val="none" w:sz="0" w:space="0" w:color="auto"/>
        <w:right w:val="none" w:sz="0" w:space="0" w:color="auto"/>
      </w:divBdr>
    </w:div>
    <w:div w:id="106631831">
      <w:bodyDiv w:val="1"/>
      <w:marLeft w:val="0"/>
      <w:marRight w:val="0"/>
      <w:marTop w:val="0"/>
      <w:marBottom w:val="0"/>
      <w:divBdr>
        <w:top w:val="none" w:sz="0" w:space="0" w:color="auto"/>
        <w:left w:val="none" w:sz="0" w:space="0" w:color="auto"/>
        <w:bottom w:val="none" w:sz="0" w:space="0" w:color="auto"/>
        <w:right w:val="none" w:sz="0" w:space="0" w:color="auto"/>
      </w:divBdr>
    </w:div>
    <w:div w:id="12216003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214307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2690130">
      <w:bodyDiv w:val="1"/>
      <w:marLeft w:val="0"/>
      <w:marRight w:val="0"/>
      <w:marTop w:val="0"/>
      <w:marBottom w:val="0"/>
      <w:divBdr>
        <w:top w:val="none" w:sz="0" w:space="0" w:color="auto"/>
        <w:left w:val="none" w:sz="0" w:space="0" w:color="auto"/>
        <w:bottom w:val="none" w:sz="0" w:space="0" w:color="auto"/>
        <w:right w:val="none" w:sz="0" w:space="0" w:color="auto"/>
      </w:divBdr>
    </w:div>
    <w:div w:id="183791254">
      <w:bodyDiv w:val="1"/>
      <w:marLeft w:val="0"/>
      <w:marRight w:val="0"/>
      <w:marTop w:val="0"/>
      <w:marBottom w:val="0"/>
      <w:divBdr>
        <w:top w:val="none" w:sz="0" w:space="0" w:color="auto"/>
        <w:left w:val="none" w:sz="0" w:space="0" w:color="auto"/>
        <w:bottom w:val="none" w:sz="0" w:space="0" w:color="auto"/>
        <w:right w:val="none" w:sz="0" w:space="0" w:color="auto"/>
      </w:divBdr>
    </w:div>
    <w:div w:id="185290545">
      <w:bodyDiv w:val="1"/>
      <w:marLeft w:val="0"/>
      <w:marRight w:val="0"/>
      <w:marTop w:val="0"/>
      <w:marBottom w:val="0"/>
      <w:divBdr>
        <w:top w:val="none" w:sz="0" w:space="0" w:color="auto"/>
        <w:left w:val="none" w:sz="0" w:space="0" w:color="auto"/>
        <w:bottom w:val="none" w:sz="0" w:space="0" w:color="auto"/>
        <w:right w:val="none" w:sz="0" w:space="0" w:color="auto"/>
      </w:divBdr>
    </w:div>
    <w:div w:id="199560240">
      <w:bodyDiv w:val="1"/>
      <w:marLeft w:val="0"/>
      <w:marRight w:val="0"/>
      <w:marTop w:val="0"/>
      <w:marBottom w:val="0"/>
      <w:divBdr>
        <w:top w:val="none" w:sz="0" w:space="0" w:color="auto"/>
        <w:left w:val="none" w:sz="0" w:space="0" w:color="auto"/>
        <w:bottom w:val="none" w:sz="0" w:space="0" w:color="auto"/>
        <w:right w:val="none" w:sz="0" w:space="0" w:color="auto"/>
      </w:divBdr>
      <w:divsChild>
        <w:div w:id="2108454430">
          <w:marLeft w:val="0"/>
          <w:marRight w:val="0"/>
          <w:marTop w:val="100"/>
          <w:marBottom w:val="100"/>
          <w:divBdr>
            <w:top w:val="single" w:sz="2" w:space="0" w:color="auto"/>
            <w:left w:val="single" w:sz="2" w:space="0" w:color="auto"/>
            <w:bottom w:val="single" w:sz="2" w:space="0" w:color="auto"/>
            <w:right w:val="single" w:sz="2" w:space="0" w:color="auto"/>
          </w:divBdr>
          <w:divsChild>
            <w:div w:id="186070527">
              <w:marLeft w:val="0"/>
              <w:marRight w:val="0"/>
              <w:marTop w:val="0"/>
              <w:marBottom w:val="0"/>
              <w:divBdr>
                <w:top w:val="single" w:sz="2" w:space="0" w:color="auto"/>
                <w:left w:val="single" w:sz="2" w:space="0" w:color="auto"/>
                <w:bottom w:val="single" w:sz="2" w:space="0" w:color="auto"/>
                <w:right w:val="single" w:sz="2" w:space="0" w:color="auto"/>
              </w:divBdr>
              <w:divsChild>
                <w:div w:id="1579435347">
                  <w:marLeft w:val="0"/>
                  <w:marRight w:val="0"/>
                  <w:marTop w:val="0"/>
                  <w:marBottom w:val="0"/>
                  <w:divBdr>
                    <w:top w:val="single" w:sz="2" w:space="0" w:color="auto"/>
                    <w:left w:val="single" w:sz="2" w:space="0" w:color="auto"/>
                    <w:bottom w:val="single" w:sz="2" w:space="0" w:color="auto"/>
                    <w:right w:val="single" w:sz="2" w:space="0" w:color="auto"/>
                  </w:divBdr>
                  <w:divsChild>
                    <w:div w:id="536628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2520704">
      <w:bodyDiv w:val="1"/>
      <w:marLeft w:val="0"/>
      <w:marRight w:val="0"/>
      <w:marTop w:val="0"/>
      <w:marBottom w:val="0"/>
      <w:divBdr>
        <w:top w:val="none" w:sz="0" w:space="0" w:color="auto"/>
        <w:left w:val="none" w:sz="0" w:space="0" w:color="auto"/>
        <w:bottom w:val="none" w:sz="0" w:space="0" w:color="auto"/>
        <w:right w:val="none" w:sz="0" w:space="0" w:color="auto"/>
      </w:divBdr>
    </w:div>
    <w:div w:id="222526290">
      <w:bodyDiv w:val="1"/>
      <w:marLeft w:val="0"/>
      <w:marRight w:val="0"/>
      <w:marTop w:val="0"/>
      <w:marBottom w:val="0"/>
      <w:divBdr>
        <w:top w:val="none" w:sz="0" w:space="0" w:color="auto"/>
        <w:left w:val="none" w:sz="0" w:space="0" w:color="auto"/>
        <w:bottom w:val="none" w:sz="0" w:space="0" w:color="auto"/>
        <w:right w:val="none" w:sz="0" w:space="0" w:color="auto"/>
      </w:divBdr>
      <w:divsChild>
        <w:div w:id="2127120852">
          <w:marLeft w:val="0"/>
          <w:marRight w:val="0"/>
          <w:marTop w:val="100"/>
          <w:marBottom w:val="100"/>
          <w:divBdr>
            <w:top w:val="single" w:sz="2" w:space="0" w:color="auto"/>
            <w:left w:val="single" w:sz="2" w:space="0" w:color="auto"/>
            <w:bottom w:val="single" w:sz="2" w:space="0" w:color="auto"/>
            <w:right w:val="single" w:sz="2" w:space="0" w:color="auto"/>
          </w:divBdr>
          <w:divsChild>
            <w:div w:id="704525052">
              <w:marLeft w:val="0"/>
              <w:marRight w:val="0"/>
              <w:marTop w:val="0"/>
              <w:marBottom w:val="0"/>
              <w:divBdr>
                <w:top w:val="single" w:sz="2" w:space="0" w:color="auto"/>
                <w:left w:val="single" w:sz="2" w:space="0" w:color="auto"/>
                <w:bottom w:val="single" w:sz="2" w:space="0" w:color="auto"/>
                <w:right w:val="single" w:sz="2" w:space="0" w:color="auto"/>
              </w:divBdr>
              <w:divsChild>
                <w:div w:id="488794230">
                  <w:marLeft w:val="0"/>
                  <w:marRight w:val="0"/>
                  <w:marTop w:val="0"/>
                  <w:marBottom w:val="0"/>
                  <w:divBdr>
                    <w:top w:val="single" w:sz="2" w:space="0" w:color="auto"/>
                    <w:left w:val="single" w:sz="2" w:space="0" w:color="auto"/>
                    <w:bottom w:val="single" w:sz="2" w:space="0" w:color="auto"/>
                    <w:right w:val="single" w:sz="2" w:space="0" w:color="auto"/>
                  </w:divBdr>
                  <w:divsChild>
                    <w:div w:id="1045175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6700284">
          <w:marLeft w:val="0"/>
          <w:marRight w:val="0"/>
          <w:marTop w:val="0"/>
          <w:marBottom w:val="0"/>
          <w:divBdr>
            <w:top w:val="single" w:sz="2" w:space="0" w:color="auto"/>
            <w:left w:val="single" w:sz="2" w:space="0" w:color="auto"/>
            <w:bottom w:val="single" w:sz="2" w:space="0" w:color="auto"/>
            <w:right w:val="single" w:sz="2" w:space="0" w:color="auto"/>
          </w:divBdr>
          <w:divsChild>
            <w:div w:id="1396397447">
              <w:marLeft w:val="0"/>
              <w:marRight w:val="0"/>
              <w:marTop w:val="0"/>
              <w:marBottom w:val="0"/>
              <w:divBdr>
                <w:top w:val="single" w:sz="2" w:space="0" w:color="auto"/>
                <w:left w:val="single" w:sz="2" w:space="0" w:color="auto"/>
                <w:bottom w:val="single" w:sz="2" w:space="0" w:color="auto"/>
                <w:right w:val="single" w:sz="2" w:space="0" w:color="auto"/>
              </w:divBdr>
              <w:divsChild>
                <w:div w:id="1531260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5654794">
      <w:bodyDiv w:val="1"/>
      <w:marLeft w:val="0"/>
      <w:marRight w:val="0"/>
      <w:marTop w:val="0"/>
      <w:marBottom w:val="0"/>
      <w:divBdr>
        <w:top w:val="none" w:sz="0" w:space="0" w:color="auto"/>
        <w:left w:val="none" w:sz="0" w:space="0" w:color="auto"/>
        <w:bottom w:val="none" w:sz="0" w:space="0" w:color="auto"/>
        <w:right w:val="none" w:sz="0" w:space="0" w:color="auto"/>
      </w:divBdr>
      <w:divsChild>
        <w:div w:id="2137020703">
          <w:marLeft w:val="0"/>
          <w:marRight w:val="0"/>
          <w:marTop w:val="0"/>
          <w:marBottom w:val="0"/>
          <w:divBdr>
            <w:top w:val="none" w:sz="0" w:space="0" w:color="auto"/>
            <w:left w:val="none" w:sz="0" w:space="0" w:color="auto"/>
            <w:bottom w:val="none" w:sz="0" w:space="0" w:color="auto"/>
            <w:right w:val="none" w:sz="0" w:space="0" w:color="auto"/>
          </w:divBdr>
          <w:divsChild>
            <w:div w:id="8430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3671">
      <w:bodyDiv w:val="1"/>
      <w:marLeft w:val="0"/>
      <w:marRight w:val="0"/>
      <w:marTop w:val="0"/>
      <w:marBottom w:val="0"/>
      <w:divBdr>
        <w:top w:val="none" w:sz="0" w:space="0" w:color="auto"/>
        <w:left w:val="none" w:sz="0" w:space="0" w:color="auto"/>
        <w:bottom w:val="none" w:sz="0" w:space="0" w:color="auto"/>
        <w:right w:val="none" w:sz="0" w:space="0" w:color="auto"/>
      </w:divBdr>
    </w:div>
    <w:div w:id="24611125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797121">
      <w:bodyDiv w:val="1"/>
      <w:marLeft w:val="0"/>
      <w:marRight w:val="0"/>
      <w:marTop w:val="0"/>
      <w:marBottom w:val="0"/>
      <w:divBdr>
        <w:top w:val="none" w:sz="0" w:space="0" w:color="auto"/>
        <w:left w:val="none" w:sz="0" w:space="0" w:color="auto"/>
        <w:bottom w:val="none" w:sz="0" w:space="0" w:color="auto"/>
        <w:right w:val="none" w:sz="0" w:space="0" w:color="auto"/>
      </w:divBdr>
    </w:div>
    <w:div w:id="280645872">
      <w:bodyDiv w:val="1"/>
      <w:marLeft w:val="0"/>
      <w:marRight w:val="0"/>
      <w:marTop w:val="0"/>
      <w:marBottom w:val="0"/>
      <w:divBdr>
        <w:top w:val="none" w:sz="0" w:space="0" w:color="auto"/>
        <w:left w:val="none" w:sz="0" w:space="0" w:color="auto"/>
        <w:bottom w:val="none" w:sz="0" w:space="0" w:color="auto"/>
        <w:right w:val="none" w:sz="0" w:space="0" w:color="auto"/>
      </w:divBdr>
    </w:div>
    <w:div w:id="285503412">
      <w:bodyDiv w:val="1"/>
      <w:marLeft w:val="0"/>
      <w:marRight w:val="0"/>
      <w:marTop w:val="0"/>
      <w:marBottom w:val="0"/>
      <w:divBdr>
        <w:top w:val="none" w:sz="0" w:space="0" w:color="auto"/>
        <w:left w:val="none" w:sz="0" w:space="0" w:color="auto"/>
        <w:bottom w:val="none" w:sz="0" w:space="0" w:color="auto"/>
        <w:right w:val="none" w:sz="0" w:space="0" w:color="auto"/>
      </w:divBdr>
    </w:div>
    <w:div w:id="289242024">
      <w:bodyDiv w:val="1"/>
      <w:marLeft w:val="0"/>
      <w:marRight w:val="0"/>
      <w:marTop w:val="0"/>
      <w:marBottom w:val="0"/>
      <w:divBdr>
        <w:top w:val="none" w:sz="0" w:space="0" w:color="auto"/>
        <w:left w:val="none" w:sz="0" w:space="0" w:color="auto"/>
        <w:bottom w:val="none" w:sz="0" w:space="0" w:color="auto"/>
        <w:right w:val="none" w:sz="0" w:space="0" w:color="auto"/>
      </w:divBdr>
    </w:div>
    <w:div w:id="289750112">
      <w:bodyDiv w:val="1"/>
      <w:marLeft w:val="0"/>
      <w:marRight w:val="0"/>
      <w:marTop w:val="0"/>
      <w:marBottom w:val="0"/>
      <w:divBdr>
        <w:top w:val="none" w:sz="0" w:space="0" w:color="auto"/>
        <w:left w:val="none" w:sz="0" w:space="0" w:color="auto"/>
        <w:bottom w:val="none" w:sz="0" w:space="0" w:color="auto"/>
        <w:right w:val="none" w:sz="0" w:space="0" w:color="auto"/>
      </w:divBdr>
    </w:div>
    <w:div w:id="310408595">
      <w:bodyDiv w:val="1"/>
      <w:marLeft w:val="0"/>
      <w:marRight w:val="0"/>
      <w:marTop w:val="0"/>
      <w:marBottom w:val="0"/>
      <w:divBdr>
        <w:top w:val="none" w:sz="0" w:space="0" w:color="auto"/>
        <w:left w:val="none" w:sz="0" w:space="0" w:color="auto"/>
        <w:bottom w:val="none" w:sz="0" w:space="0" w:color="auto"/>
        <w:right w:val="none" w:sz="0" w:space="0" w:color="auto"/>
      </w:divBdr>
      <w:divsChild>
        <w:div w:id="1864513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51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311225">
      <w:bodyDiv w:val="1"/>
      <w:marLeft w:val="0"/>
      <w:marRight w:val="0"/>
      <w:marTop w:val="0"/>
      <w:marBottom w:val="0"/>
      <w:divBdr>
        <w:top w:val="none" w:sz="0" w:space="0" w:color="auto"/>
        <w:left w:val="none" w:sz="0" w:space="0" w:color="auto"/>
        <w:bottom w:val="none" w:sz="0" w:space="0" w:color="auto"/>
        <w:right w:val="none" w:sz="0" w:space="0" w:color="auto"/>
      </w:divBdr>
    </w:div>
    <w:div w:id="339283302">
      <w:bodyDiv w:val="1"/>
      <w:marLeft w:val="0"/>
      <w:marRight w:val="0"/>
      <w:marTop w:val="0"/>
      <w:marBottom w:val="0"/>
      <w:divBdr>
        <w:top w:val="none" w:sz="0" w:space="0" w:color="auto"/>
        <w:left w:val="none" w:sz="0" w:space="0" w:color="auto"/>
        <w:bottom w:val="none" w:sz="0" w:space="0" w:color="auto"/>
        <w:right w:val="none" w:sz="0" w:space="0" w:color="auto"/>
      </w:divBdr>
    </w:div>
    <w:div w:id="35665714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472669">
      <w:bodyDiv w:val="1"/>
      <w:marLeft w:val="0"/>
      <w:marRight w:val="0"/>
      <w:marTop w:val="0"/>
      <w:marBottom w:val="0"/>
      <w:divBdr>
        <w:top w:val="none" w:sz="0" w:space="0" w:color="auto"/>
        <w:left w:val="none" w:sz="0" w:space="0" w:color="auto"/>
        <w:bottom w:val="none" w:sz="0" w:space="0" w:color="auto"/>
        <w:right w:val="none" w:sz="0" w:space="0" w:color="auto"/>
      </w:divBdr>
    </w:div>
    <w:div w:id="381901062">
      <w:bodyDiv w:val="1"/>
      <w:marLeft w:val="0"/>
      <w:marRight w:val="0"/>
      <w:marTop w:val="0"/>
      <w:marBottom w:val="0"/>
      <w:divBdr>
        <w:top w:val="none" w:sz="0" w:space="0" w:color="auto"/>
        <w:left w:val="none" w:sz="0" w:space="0" w:color="auto"/>
        <w:bottom w:val="none" w:sz="0" w:space="0" w:color="auto"/>
        <w:right w:val="none" w:sz="0" w:space="0" w:color="auto"/>
      </w:divBdr>
      <w:divsChild>
        <w:div w:id="509682165">
          <w:marLeft w:val="0"/>
          <w:marRight w:val="0"/>
          <w:marTop w:val="0"/>
          <w:marBottom w:val="0"/>
          <w:divBdr>
            <w:top w:val="none" w:sz="0" w:space="0" w:color="auto"/>
            <w:left w:val="none" w:sz="0" w:space="0" w:color="auto"/>
            <w:bottom w:val="none" w:sz="0" w:space="0" w:color="auto"/>
            <w:right w:val="none" w:sz="0" w:space="0" w:color="auto"/>
          </w:divBdr>
          <w:divsChild>
            <w:div w:id="1306933456">
              <w:marLeft w:val="0"/>
              <w:marRight w:val="0"/>
              <w:marTop w:val="0"/>
              <w:marBottom w:val="0"/>
              <w:divBdr>
                <w:top w:val="none" w:sz="0" w:space="0" w:color="auto"/>
                <w:left w:val="none" w:sz="0" w:space="0" w:color="auto"/>
                <w:bottom w:val="none" w:sz="0" w:space="0" w:color="auto"/>
                <w:right w:val="none" w:sz="0" w:space="0" w:color="auto"/>
              </w:divBdr>
              <w:divsChild>
                <w:div w:id="163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0275">
          <w:marLeft w:val="0"/>
          <w:marRight w:val="0"/>
          <w:marTop w:val="0"/>
          <w:marBottom w:val="0"/>
          <w:divBdr>
            <w:top w:val="none" w:sz="0" w:space="0" w:color="auto"/>
            <w:left w:val="none" w:sz="0" w:space="0" w:color="auto"/>
            <w:bottom w:val="none" w:sz="0" w:space="0" w:color="auto"/>
            <w:right w:val="none" w:sz="0" w:space="0" w:color="auto"/>
          </w:divBdr>
          <w:divsChild>
            <w:div w:id="1671830834">
              <w:marLeft w:val="0"/>
              <w:marRight w:val="0"/>
              <w:marTop w:val="0"/>
              <w:marBottom w:val="0"/>
              <w:divBdr>
                <w:top w:val="none" w:sz="0" w:space="0" w:color="auto"/>
                <w:left w:val="none" w:sz="0" w:space="0" w:color="auto"/>
                <w:bottom w:val="none" w:sz="0" w:space="0" w:color="auto"/>
                <w:right w:val="none" w:sz="0" w:space="0" w:color="auto"/>
              </w:divBdr>
              <w:divsChild>
                <w:div w:id="1033338211">
                  <w:marLeft w:val="0"/>
                  <w:marRight w:val="0"/>
                  <w:marTop w:val="0"/>
                  <w:marBottom w:val="0"/>
                  <w:divBdr>
                    <w:top w:val="none" w:sz="0" w:space="0" w:color="auto"/>
                    <w:left w:val="none" w:sz="0" w:space="0" w:color="auto"/>
                    <w:bottom w:val="none" w:sz="0" w:space="0" w:color="auto"/>
                    <w:right w:val="none" w:sz="0" w:space="0" w:color="auto"/>
                  </w:divBdr>
                  <w:divsChild>
                    <w:div w:id="3767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76523">
      <w:bodyDiv w:val="1"/>
      <w:marLeft w:val="0"/>
      <w:marRight w:val="0"/>
      <w:marTop w:val="0"/>
      <w:marBottom w:val="0"/>
      <w:divBdr>
        <w:top w:val="none" w:sz="0" w:space="0" w:color="auto"/>
        <w:left w:val="none" w:sz="0" w:space="0" w:color="auto"/>
        <w:bottom w:val="none" w:sz="0" w:space="0" w:color="auto"/>
        <w:right w:val="none" w:sz="0" w:space="0" w:color="auto"/>
      </w:divBdr>
    </w:div>
    <w:div w:id="399443286">
      <w:bodyDiv w:val="1"/>
      <w:marLeft w:val="0"/>
      <w:marRight w:val="0"/>
      <w:marTop w:val="0"/>
      <w:marBottom w:val="0"/>
      <w:divBdr>
        <w:top w:val="none" w:sz="0" w:space="0" w:color="auto"/>
        <w:left w:val="none" w:sz="0" w:space="0" w:color="auto"/>
        <w:bottom w:val="none" w:sz="0" w:space="0" w:color="auto"/>
        <w:right w:val="none" w:sz="0" w:space="0" w:color="auto"/>
      </w:divBdr>
    </w:div>
    <w:div w:id="404842057">
      <w:bodyDiv w:val="1"/>
      <w:marLeft w:val="0"/>
      <w:marRight w:val="0"/>
      <w:marTop w:val="0"/>
      <w:marBottom w:val="0"/>
      <w:divBdr>
        <w:top w:val="none" w:sz="0" w:space="0" w:color="auto"/>
        <w:left w:val="none" w:sz="0" w:space="0" w:color="auto"/>
        <w:bottom w:val="none" w:sz="0" w:space="0" w:color="auto"/>
        <w:right w:val="none" w:sz="0" w:space="0" w:color="auto"/>
      </w:divBdr>
      <w:divsChild>
        <w:div w:id="1383793187">
          <w:marLeft w:val="0"/>
          <w:marRight w:val="0"/>
          <w:marTop w:val="100"/>
          <w:marBottom w:val="100"/>
          <w:divBdr>
            <w:top w:val="single" w:sz="2" w:space="0" w:color="auto"/>
            <w:left w:val="single" w:sz="2" w:space="0" w:color="auto"/>
            <w:bottom w:val="single" w:sz="2" w:space="0" w:color="auto"/>
            <w:right w:val="single" w:sz="2" w:space="0" w:color="auto"/>
          </w:divBdr>
          <w:divsChild>
            <w:div w:id="71854053">
              <w:marLeft w:val="0"/>
              <w:marRight w:val="0"/>
              <w:marTop w:val="0"/>
              <w:marBottom w:val="0"/>
              <w:divBdr>
                <w:top w:val="single" w:sz="2" w:space="0" w:color="auto"/>
                <w:left w:val="single" w:sz="2" w:space="0" w:color="auto"/>
                <w:bottom w:val="single" w:sz="2" w:space="0" w:color="auto"/>
                <w:right w:val="single" w:sz="2" w:space="0" w:color="auto"/>
              </w:divBdr>
              <w:divsChild>
                <w:div w:id="1634946170">
                  <w:marLeft w:val="0"/>
                  <w:marRight w:val="0"/>
                  <w:marTop w:val="0"/>
                  <w:marBottom w:val="0"/>
                  <w:divBdr>
                    <w:top w:val="single" w:sz="2" w:space="0" w:color="auto"/>
                    <w:left w:val="single" w:sz="2" w:space="0" w:color="auto"/>
                    <w:bottom w:val="single" w:sz="2" w:space="0" w:color="auto"/>
                    <w:right w:val="single" w:sz="2" w:space="0" w:color="auto"/>
                  </w:divBdr>
                  <w:divsChild>
                    <w:div w:id="1925801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7195659">
      <w:bodyDiv w:val="1"/>
      <w:marLeft w:val="0"/>
      <w:marRight w:val="0"/>
      <w:marTop w:val="0"/>
      <w:marBottom w:val="0"/>
      <w:divBdr>
        <w:top w:val="none" w:sz="0" w:space="0" w:color="auto"/>
        <w:left w:val="none" w:sz="0" w:space="0" w:color="auto"/>
        <w:bottom w:val="none" w:sz="0" w:space="0" w:color="auto"/>
        <w:right w:val="none" w:sz="0" w:space="0" w:color="auto"/>
      </w:divBdr>
      <w:divsChild>
        <w:div w:id="2032686115">
          <w:marLeft w:val="0"/>
          <w:marRight w:val="0"/>
          <w:marTop w:val="100"/>
          <w:marBottom w:val="100"/>
          <w:divBdr>
            <w:top w:val="single" w:sz="2" w:space="0" w:color="auto"/>
            <w:left w:val="single" w:sz="2" w:space="0" w:color="auto"/>
            <w:bottom w:val="single" w:sz="2" w:space="0" w:color="auto"/>
            <w:right w:val="single" w:sz="2" w:space="0" w:color="auto"/>
          </w:divBdr>
          <w:divsChild>
            <w:div w:id="984898296">
              <w:marLeft w:val="0"/>
              <w:marRight w:val="0"/>
              <w:marTop w:val="0"/>
              <w:marBottom w:val="0"/>
              <w:divBdr>
                <w:top w:val="single" w:sz="2" w:space="0" w:color="auto"/>
                <w:left w:val="single" w:sz="2" w:space="0" w:color="auto"/>
                <w:bottom w:val="single" w:sz="2" w:space="0" w:color="auto"/>
                <w:right w:val="single" w:sz="2" w:space="0" w:color="auto"/>
              </w:divBdr>
              <w:divsChild>
                <w:div w:id="337391894">
                  <w:marLeft w:val="0"/>
                  <w:marRight w:val="0"/>
                  <w:marTop w:val="0"/>
                  <w:marBottom w:val="0"/>
                  <w:divBdr>
                    <w:top w:val="single" w:sz="2" w:space="0" w:color="auto"/>
                    <w:left w:val="single" w:sz="2" w:space="0" w:color="auto"/>
                    <w:bottom w:val="single" w:sz="2" w:space="0" w:color="auto"/>
                    <w:right w:val="single" w:sz="2" w:space="0" w:color="auto"/>
                  </w:divBdr>
                  <w:divsChild>
                    <w:div w:id="1455171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304487">
          <w:marLeft w:val="0"/>
          <w:marRight w:val="0"/>
          <w:marTop w:val="0"/>
          <w:marBottom w:val="0"/>
          <w:divBdr>
            <w:top w:val="single" w:sz="2" w:space="0" w:color="auto"/>
            <w:left w:val="single" w:sz="2" w:space="0" w:color="auto"/>
            <w:bottom w:val="single" w:sz="2" w:space="0" w:color="auto"/>
            <w:right w:val="single" w:sz="2" w:space="0" w:color="auto"/>
          </w:divBdr>
          <w:divsChild>
            <w:div w:id="1412896128">
              <w:marLeft w:val="0"/>
              <w:marRight w:val="0"/>
              <w:marTop w:val="0"/>
              <w:marBottom w:val="0"/>
              <w:divBdr>
                <w:top w:val="single" w:sz="2" w:space="0" w:color="auto"/>
                <w:left w:val="single" w:sz="2" w:space="0" w:color="auto"/>
                <w:bottom w:val="single" w:sz="2" w:space="0" w:color="auto"/>
                <w:right w:val="single" w:sz="2" w:space="0" w:color="auto"/>
              </w:divBdr>
              <w:divsChild>
                <w:div w:id="1554387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4133875">
      <w:bodyDiv w:val="1"/>
      <w:marLeft w:val="0"/>
      <w:marRight w:val="0"/>
      <w:marTop w:val="0"/>
      <w:marBottom w:val="0"/>
      <w:divBdr>
        <w:top w:val="none" w:sz="0" w:space="0" w:color="auto"/>
        <w:left w:val="none" w:sz="0" w:space="0" w:color="auto"/>
        <w:bottom w:val="none" w:sz="0" w:space="0" w:color="auto"/>
        <w:right w:val="none" w:sz="0" w:space="0" w:color="auto"/>
      </w:divBdr>
    </w:div>
    <w:div w:id="419059356">
      <w:bodyDiv w:val="1"/>
      <w:marLeft w:val="0"/>
      <w:marRight w:val="0"/>
      <w:marTop w:val="0"/>
      <w:marBottom w:val="0"/>
      <w:divBdr>
        <w:top w:val="none" w:sz="0" w:space="0" w:color="auto"/>
        <w:left w:val="none" w:sz="0" w:space="0" w:color="auto"/>
        <w:bottom w:val="none" w:sz="0" w:space="0" w:color="auto"/>
        <w:right w:val="none" w:sz="0" w:space="0" w:color="auto"/>
      </w:divBdr>
      <w:divsChild>
        <w:div w:id="185114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957058">
      <w:bodyDiv w:val="1"/>
      <w:marLeft w:val="0"/>
      <w:marRight w:val="0"/>
      <w:marTop w:val="0"/>
      <w:marBottom w:val="0"/>
      <w:divBdr>
        <w:top w:val="none" w:sz="0" w:space="0" w:color="auto"/>
        <w:left w:val="none" w:sz="0" w:space="0" w:color="auto"/>
        <w:bottom w:val="none" w:sz="0" w:space="0" w:color="auto"/>
        <w:right w:val="none" w:sz="0" w:space="0" w:color="auto"/>
      </w:divBdr>
    </w:div>
    <w:div w:id="45078698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6994932">
      <w:bodyDiv w:val="1"/>
      <w:marLeft w:val="0"/>
      <w:marRight w:val="0"/>
      <w:marTop w:val="0"/>
      <w:marBottom w:val="0"/>
      <w:divBdr>
        <w:top w:val="none" w:sz="0" w:space="0" w:color="auto"/>
        <w:left w:val="none" w:sz="0" w:space="0" w:color="auto"/>
        <w:bottom w:val="none" w:sz="0" w:space="0" w:color="auto"/>
        <w:right w:val="none" w:sz="0" w:space="0" w:color="auto"/>
      </w:divBdr>
    </w:div>
    <w:div w:id="462424166">
      <w:bodyDiv w:val="1"/>
      <w:marLeft w:val="0"/>
      <w:marRight w:val="0"/>
      <w:marTop w:val="0"/>
      <w:marBottom w:val="0"/>
      <w:divBdr>
        <w:top w:val="none" w:sz="0" w:space="0" w:color="auto"/>
        <w:left w:val="none" w:sz="0" w:space="0" w:color="auto"/>
        <w:bottom w:val="none" w:sz="0" w:space="0" w:color="auto"/>
        <w:right w:val="none" w:sz="0" w:space="0" w:color="auto"/>
      </w:divBdr>
    </w:div>
    <w:div w:id="462886815">
      <w:bodyDiv w:val="1"/>
      <w:marLeft w:val="0"/>
      <w:marRight w:val="0"/>
      <w:marTop w:val="0"/>
      <w:marBottom w:val="0"/>
      <w:divBdr>
        <w:top w:val="none" w:sz="0" w:space="0" w:color="auto"/>
        <w:left w:val="none" w:sz="0" w:space="0" w:color="auto"/>
        <w:bottom w:val="none" w:sz="0" w:space="0" w:color="auto"/>
        <w:right w:val="none" w:sz="0" w:space="0" w:color="auto"/>
      </w:divBdr>
    </w:div>
    <w:div w:id="470170763">
      <w:bodyDiv w:val="1"/>
      <w:marLeft w:val="0"/>
      <w:marRight w:val="0"/>
      <w:marTop w:val="0"/>
      <w:marBottom w:val="0"/>
      <w:divBdr>
        <w:top w:val="none" w:sz="0" w:space="0" w:color="auto"/>
        <w:left w:val="none" w:sz="0" w:space="0" w:color="auto"/>
        <w:bottom w:val="none" w:sz="0" w:space="0" w:color="auto"/>
        <w:right w:val="none" w:sz="0" w:space="0" w:color="auto"/>
      </w:divBdr>
    </w:div>
    <w:div w:id="475538807">
      <w:bodyDiv w:val="1"/>
      <w:marLeft w:val="0"/>
      <w:marRight w:val="0"/>
      <w:marTop w:val="0"/>
      <w:marBottom w:val="0"/>
      <w:divBdr>
        <w:top w:val="none" w:sz="0" w:space="0" w:color="auto"/>
        <w:left w:val="none" w:sz="0" w:space="0" w:color="auto"/>
        <w:bottom w:val="none" w:sz="0" w:space="0" w:color="auto"/>
        <w:right w:val="none" w:sz="0" w:space="0" w:color="auto"/>
      </w:divBdr>
    </w:div>
    <w:div w:id="477572761">
      <w:bodyDiv w:val="1"/>
      <w:marLeft w:val="0"/>
      <w:marRight w:val="0"/>
      <w:marTop w:val="0"/>
      <w:marBottom w:val="0"/>
      <w:divBdr>
        <w:top w:val="none" w:sz="0" w:space="0" w:color="auto"/>
        <w:left w:val="none" w:sz="0" w:space="0" w:color="auto"/>
        <w:bottom w:val="none" w:sz="0" w:space="0" w:color="auto"/>
        <w:right w:val="none" w:sz="0" w:space="0" w:color="auto"/>
      </w:divBdr>
    </w:div>
    <w:div w:id="479151340">
      <w:bodyDiv w:val="1"/>
      <w:marLeft w:val="0"/>
      <w:marRight w:val="0"/>
      <w:marTop w:val="0"/>
      <w:marBottom w:val="0"/>
      <w:divBdr>
        <w:top w:val="none" w:sz="0" w:space="0" w:color="auto"/>
        <w:left w:val="none" w:sz="0" w:space="0" w:color="auto"/>
        <w:bottom w:val="none" w:sz="0" w:space="0" w:color="auto"/>
        <w:right w:val="none" w:sz="0" w:space="0" w:color="auto"/>
      </w:divBdr>
    </w:div>
    <w:div w:id="523792375">
      <w:bodyDiv w:val="1"/>
      <w:marLeft w:val="0"/>
      <w:marRight w:val="0"/>
      <w:marTop w:val="0"/>
      <w:marBottom w:val="0"/>
      <w:divBdr>
        <w:top w:val="none" w:sz="0" w:space="0" w:color="auto"/>
        <w:left w:val="none" w:sz="0" w:space="0" w:color="auto"/>
        <w:bottom w:val="none" w:sz="0" w:space="0" w:color="auto"/>
        <w:right w:val="none" w:sz="0" w:space="0" w:color="auto"/>
      </w:divBdr>
      <w:divsChild>
        <w:div w:id="968970089">
          <w:marLeft w:val="0"/>
          <w:marRight w:val="0"/>
          <w:marTop w:val="0"/>
          <w:marBottom w:val="0"/>
          <w:divBdr>
            <w:top w:val="none" w:sz="0" w:space="0" w:color="auto"/>
            <w:left w:val="none" w:sz="0" w:space="0" w:color="auto"/>
            <w:bottom w:val="none" w:sz="0" w:space="0" w:color="auto"/>
            <w:right w:val="none" w:sz="0" w:space="0" w:color="auto"/>
          </w:divBdr>
          <w:divsChild>
            <w:div w:id="5624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4086">
      <w:bodyDiv w:val="1"/>
      <w:marLeft w:val="0"/>
      <w:marRight w:val="0"/>
      <w:marTop w:val="0"/>
      <w:marBottom w:val="0"/>
      <w:divBdr>
        <w:top w:val="none" w:sz="0" w:space="0" w:color="auto"/>
        <w:left w:val="none" w:sz="0" w:space="0" w:color="auto"/>
        <w:bottom w:val="none" w:sz="0" w:space="0" w:color="auto"/>
        <w:right w:val="none" w:sz="0" w:space="0" w:color="auto"/>
      </w:divBdr>
    </w:div>
    <w:div w:id="535047521">
      <w:bodyDiv w:val="1"/>
      <w:marLeft w:val="0"/>
      <w:marRight w:val="0"/>
      <w:marTop w:val="0"/>
      <w:marBottom w:val="0"/>
      <w:divBdr>
        <w:top w:val="none" w:sz="0" w:space="0" w:color="auto"/>
        <w:left w:val="none" w:sz="0" w:space="0" w:color="auto"/>
        <w:bottom w:val="none" w:sz="0" w:space="0" w:color="auto"/>
        <w:right w:val="none" w:sz="0" w:space="0" w:color="auto"/>
      </w:divBdr>
      <w:divsChild>
        <w:div w:id="1388148061">
          <w:marLeft w:val="0"/>
          <w:marRight w:val="0"/>
          <w:marTop w:val="0"/>
          <w:marBottom w:val="0"/>
          <w:divBdr>
            <w:top w:val="none" w:sz="0" w:space="0" w:color="auto"/>
            <w:left w:val="none" w:sz="0" w:space="0" w:color="auto"/>
            <w:bottom w:val="none" w:sz="0" w:space="0" w:color="auto"/>
            <w:right w:val="none" w:sz="0" w:space="0" w:color="auto"/>
          </w:divBdr>
          <w:divsChild>
            <w:div w:id="19624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9571">
      <w:bodyDiv w:val="1"/>
      <w:marLeft w:val="0"/>
      <w:marRight w:val="0"/>
      <w:marTop w:val="0"/>
      <w:marBottom w:val="0"/>
      <w:divBdr>
        <w:top w:val="none" w:sz="0" w:space="0" w:color="auto"/>
        <w:left w:val="none" w:sz="0" w:space="0" w:color="auto"/>
        <w:bottom w:val="none" w:sz="0" w:space="0" w:color="auto"/>
        <w:right w:val="none" w:sz="0" w:space="0" w:color="auto"/>
      </w:divBdr>
    </w:div>
    <w:div w:id="543103937">
      <w:bodyDiv w:val="1"/>
      <w:marLeft w:val="0"/>
      <w:marRight w:val="0"/>
      <w:marTop w:val="0"/>
      <w:marBottom w:val="0"/>
      <w:divBdr>
        <w:top w:val="none" w:sz="0" w:space="0" w:color="auto"/>
        <w:left w:val="none" w:sz="0" w:space="0" w:color="auto"/>
        <w:bottom w:val="none" w:sz="0" w:space="0" w:color="auto"/>
        <w:right w:val="none" w:sz="0" w:space="0" w:color="auto"/>
      </w:divBdr>
    </w:div>
    <w:div w:id="547258306">
      <w:bodyDiv w:val="1"/>
      <w:marLeft w:val="0"/>
      <w:marRight w:val="0"/>
      <w:marTop w:val="0"/>
      <w:marBottom w:val="0"/>
      <w:divBdr>
        <w:top w:val="none" w:sz="0" w:space="0" w:color="auto"/>
        <w:left w:val="none" w:sz="0" w:space="0" w:color="auto"/>
        <w:bottom w:val="none" w:sz="0" w:space="0" w:color="auto"/>
        <w:right w:val="none" w:sz="0" w:space="0" w:color="auto"/>
      </w:divBdr>
      <w:divsChild>
        <w:div w:id="472329467">
          <w:marLeft w:val="0"/>
          <w:marRight w:val="0"/>
          <w:marTop w:val="100"/>
          <w:marBottom w:val="100"/>
          <w:divBdr>
            <w:top w:val="single" w:sz="2" w:space="0" w:color="auto"/>
            <w:left w:val="single" w:sz="2" w:space="0" w:color="auto"/>
            <w:bottom w:val="single" w:sz="2" w:space="0" w:color="auto"/>
            <w:right w:val="single" w:sz="2" w:space="0" w:color="auto"/>
          </w:divBdr>
          <w:divsChild>
            <w:div w:id="1103063879">
              <w:marLeft w:val="0"/>
              <w:marRight w:val="0"/>
              <w:marTop w:val="0"/>
              <w:marBottom w:val="0"/>
              <w:divBdr>
                <w:top w:val="single" w:sz="2" w:space="0" w:color="auto"/>
                <w:left w:val="single" w:sz="2" w:space="0" w:color="auto"/>
                <w:bottom w:val="single" w:sz="2" w:space="0" w:color="auto"/>
                <w:right w:val="single" w:sz="2" w:space="0" w:color="auto"/>
              </w:divBdr>
              <w:divsChild>
                <w:div w:id="1053581584">
                  <w:marLeft w:val="0"/>
                  <w:marRight w:val="0"/>
                  <w:marTop w:val="0"/>
                  <w:marBottom w:val="0"/>
                  <w:divBdr>
                    <w:top w:val="single" w:sz="2" w:space="0" w:color="auto"/>
                    <w:left w:val="single" w:sz="2" w:space="0" w:color="auto"/>
                    <w:bottom w:val="single" w:sz="2" w:space="0" w:color="auto"/>
                    <w:right w:val="single" w:sz="2" w:space="0" w:color="auto"/>
                  </w:divBdr>
                  <w:divsChild>
                    <w:div w:id="1166088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59556772">
      <w:bodyDiv w:val="1"/>
      <w:marLeft w:val="0"/>
      <w:marRight w:val="0"/>
      <w:marTop w:val="0"/>
      <w:marBottom w:val="0"/>
      <w:divBdr>
        <w:top w:val="none" w:sz="0" w:space="0" w:color="auto"/>
        <w:left w:val="none" w:sz="0" w:space="0" w:color="auto"/>
        <w:bottom w:val="none" w:sz="0" w:space="0" w:color="auto"/>
        <w:right w:val="none" w:sz="0" w:space="0" w:color="auto"/>
      </w:divBdr>
    </w:div>
    <w:div w:id="565260743">
      <w:bodyDiv w:val="1"/>
      <w:marLeft w:val="0"/>
      <w:marRight w:val="0"/>
      <w:marTop w:val="0"/>
      <w:marBottom w:val="0"/>
      <w:divBdr>
        <w:top w:val="none" w:sz="0" w:space="0" w:color="auto"/>
        <w:left w:val="none" w:sz="0" w:space="0" w:color="auto"/>
        <w:bottom w:val="none" w:sz="0" w:space="0" w:color="auto"/>
        <w:right w:val="none" w:sz="0" w:space="0" w:color="auto"/>
      </w:divBdr>
    </w:div>
    <w:div w:id="566570963">
      <w:bodyDiv w:val="1"/>
      <w:marLeft w:val="0"/>
      <w:marRight w:val="0"/>
      <w:marTop w:val="0"/>
      <w:marBottom w:val="0"/>
      <w:divBdr>
        <w:top w:val="none" w:sz="0" w:space="0" w:color="auto"/>
        <w:left w:val="none" w:sz="0" w:space="0" w:color="auto"/>
        <w:bottom w:val="none" w:sz="0" w:space="0" w:color="auto"/>
        <w:right w:val="none" w:sz="0" w:space="0" w:color="auto"/>
      </w:divBdr>
    </w:div>
    <w:div w:id="572398522">
      <w:bodyDiv w:val="1"/>
      <w:marLeft w:val="0"/>
      <w:marRight w:val="0"/>
      <w:marTop w:val="0"/>
      <w:marBottom w:val="0"/>
      <w:divBdr>
        <w:top w:val="none" w:sz="0" w:space="0" w:color="auto"/>
        <w:left w:val="none" w:sz="0" w:space="0" w:color="auto"/>
        <w:bottom w:val="none" w:sz="0" w:space="0" w:color="auto"/>
        <w:right w:val="none" w:sz="0" w:space="0" w:color="auto"/>
      </w:divBdr>
    </w:div>
    <w:div w:id="573472597">
      <w:bodyDiv w:val="1"/>
      <w:marLeft w:val="0"/>
      <w:marRight w:val="0"/>
      <w:marTop w:val="0"/>
      <w:marBottom w:val="0"/>
      <w:divBdr>
        <w:top w:val="none" w:sz="0" w:space="0" w:color="auto"/>
        <w:left w:val="none" w:sz="0" w:space="0" w:color="auto"/>
        <w:bottom w:val="none" w:sz="0" w:space="0" w:color="auto"/>
        <w:right w:val="none" w:sz="0" w:space="0" w:color="auto"/>
      </w:divBdr>
      <w:divsChild>
        <w:div w:id="617681125">
          <w:marLeft w:val="0"/>
          <w:marRight w:val="0"/>
          <w:marTop w:val="0"/>
          <w:marBottom w:val="0"/>
          <w:divBdr>
            <w:top w:val="none" w:sz="0" w:space="0" w:color="auto"/>
            <w:left w:val="none" w:sz="0" w:space="0" w:color="auto"/>
            <w:bottom w:val="none" w:sz="0" w:space="0" w:color="auto"/>
            <w:right w:val="none" w:sz="0" w:space="0" w:color="auto"/>
          </w:divBdr>
          <w:divsChild>
            <w:div w:id="6294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2147">
      <w:bodyDiv w:val="1"/>
      <w:marLeft w:val="0"/>
      <w:marRight w:val="0"/>
      <w:marTop w:val="0"/>
      <w:marBottom w:val="0"/>
      <w:divBdr>
        <w:top w:val="none" w:sz="0" w:space="0" w:color="auto"/>
        <w:left w:val="none" w:sz="0" w:space="0" w:color="auto"/>
        <w:bottom w:val="none" w:sz="0" w:space="0" w:color="auto"/>
        <w:right w:val="none" w:sz="0" w:space="0" w:color="auto"/>
      </w:divBdr>
    </w:div>
    <w:div w:id="595015755">
      <w:bodyDiv w:val="1"/>
      <w:marLeft w:val="0"/>
      <w:marRight w:val="0"/>
      <w:marTop w:val="0"/>
      <w:marBottom w:val="0"/>
      <w:divBdr>
        <w:top w:val="none" w:sz="0" w:space="0" w:color="auto"/>
        <w:left w:val="none" w:sz="0" w:space="0" w:color="auto"/>
        <w:bottom w:val="none" w:sz="0" w:space="0" w:color="auto"/>
        <w:right w:val="none" w:sz="0" w:space="0" w:color="auto"/>
      </w:divBdr>
    </w:div>
    <w:div w:id="597911475">
      <w:bodyDiv w:val="1"/>
      <w:marLeft w:val="0"/>
      <w:marRight w:val="0"/>
      <w:marTop w:val="0"/>
      <w:marBottom w:val="0"/>
      <w:divBdr>
        <w:top w:val="none" w:sz="0" w:space="0" w:color="auto"/>
        <w:left w:val="none" w:sz="0" w:space="0" w:color="auto"/>
        <w:bottom w:val="none" w:sz="0" w:space="0" w:color="auto"/>
        <w:right w:val="none" w:sz="0" w:space="0" w:color="auto"/>
      </w:divBdr>
    </w:div>
    <w:div w:id="623267892">
      <w:bodyDiv w:val="1"/>
      <w:marLeft w:val="0"/>
      <w:marRight w:val="0"/>
      <w:marTop w:val="0"/>
      <w:marBottom w:val="0"/>
      <w:divBdr>
        <w:top w:val="none" w:sz="0" w:space="0" w:color="auto"/>
        <w:left w:val="none" w:sz="0" w:space="0" w:color="auto"/>
        <w:bottom w:val="none" w:sz="0" w:space="0" w:color="auto"/>
        <w:right w:val="none" w:sz="0" w:space="0" w:color="auto"/>
      </w:divBdr>
      <w:divsChild>
        <w:div w:id="2039039343">
          <w:marLeft w:val="0"/>
          <w:marRight w:val="0"/>
          <w:marTop w:val="0"/>
          <w:marBottom w:val="0"/>
          <w:divBdr>
            <w:top w:val="none" w:sz="0" w:space="0" w:color="auto"/>
            <w:left w:val="none" w:sz="0" w:space="0" w:color="auto"/>
            <w:bottom w:val="none" w:sz="0" w:space="0" w:color="auto"/>
            <w:right w:val="none" w:sz="0" w:space="0" w:color="auto"/>
          </w:divBdr>
          <w:divsChild>
            <w:div w:id="473641800">
              <w:marLeft w:val="0"/>
              <w:marRight w:val="0"/>
              <w:marTop w:val="0"/>
              <w:marBottom w:val="0"/>
              <w:divBdr>
                <w:top w:val="none" w:sz="0" w:space="0" w:color="auto"/>
                <w:left w:val="none" w:sz="0" w:space="0" w:color="auto"/>
                <w:bottom w:val="none" w:sz="0" w:space="0" w:color="auto"/>
                <w:right w:val="none" w:sz="0" w:space="0" w:color="auto"/>
              </w:divBdr>
              <w:divsChild>
                <w:div w:id="16117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89">
          <w:marLeft w:val="0"/>
          <w:marRight w:val="0"/>
          <w:marTop w:val="0"/>
          <w:marBottom w:val="0"/>
          <w:divBdr>
            <w:top w:val="none" w:sz="0" w:space="0" w:color="auto"/>
            <w:left w:val="none" w:sz="0" w:space="0" w:color="auto"/>
            <w:bottom w:val="none" w:sz="0" w:space="0" w:color="auto"/>
            <w:right w:val="none" w:sz="0" w:space="0" w:color="auto"/>
          </w:divBdr>
          <w:divsChild>
            <w:div w:id="1705448636">
              <w:marLeft w:val="0"/>
              <w:marRight w:val="0"/>
              <w:marTop w:val="0"/>
              <w:marBottom w:val="0"/>
              <w:divBdr>
                <w:top w:val="none" w:sz="0" w:space="0" w:color="auto"/>
                <w:left w:val="none" w:sz="0" w:space="0" w:color="auto"/>
                <w:bottom w:val="none" w:sz="0" w:space="0" w:color="auto"/>
                <w:right w:val="none" w:sz="0" w:space="0" w:color="auto"/>
              </w:divBdr>
              <w:divsChild>
                <w:div w:id="405304618">
                  <w:marLeft w:val="0"/>
                  <w:marRight w:val="0"/>
                  <w:marTop w:val="0"/>
                  <w:marBottom w:val="0"/>
                  <w:divBdr>
                    <w:top w:val="none" w:sz="0" w:space="0" w:color="auto"/>
                    <w:left w:val="none" w:sz="0" w:space="0" w:color="auto"/>
                    <w:bottom w:val="none" w:sz="0" w:space="0" w:color="auto"/>
                    <w:right w:val="none" w:sz="0" w:space="0" w:color="auto"/>
                  </w:divBdr>
                  <w:divsChild>
                    <w:div w:id="9406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268858">
      <w:bodyDiv w:val="1"/>
      <w:marLeft w:val="0"/>
      <w:marRight w:val="0"/>
      <w:marTop w:val="0"/>
      <w:marBottom w:val="0"/>
      <w:divBdr>
        <w:top w:val="none" w:sz="0" w:space="0" w:color="auto"/>
        <w:left w:val="none" w:sz="0" w:space="0" w:color="auto"/>
        <w:bottom w:val="none" w:sz="0" w:space="0" w:color="auto"/>
        <w:right w:val="none" w:sz="0" w:space="0" w:color="auto"/>
      </w:divBdr>
    </w:div>
    <w:div w:id="6475128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511517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483337">
      <w:bodyDiv w:val="1"/>
      <w:marLeft w:val="0"/>
      <w:marRight w:val="0"/>
      <w:marTop w:val="0"/>
      <w:marBottom w:val="0"/>
      <w:divBdr>
        <w:top w:val="none" w:sz="0" w:space="0" w:color="auto"/>
        <w:left w:val="none" w:sz="0" w:space="0" w:color="auto"/>
        <w:bottom w:val="none" w:sz="0" w:space="0" w:color="auto"/>
        <w:right w:val="none" w:sz="0" w:space="0" w:color="auto"/>
      </w:divBdr>
    </w:div>
    <w:div w:id="690690796">
      <w:bodyDiv w:val="1"/>
      <w:marLeft w:val="0"/>
      <w:marRight w:val="0"/>
      <w:marTop w:val="0"/>
      <w:marBottom w:val="0"/>
      <w:divBdr>
        <w:top w:val="none" w:sz="0" w:space="0" w:color="auto"/>
        <w:left w:val="none" w:sz="0" w:space="0" w:color="auto"/>
        <w:bottom w:val="none" w:sz="0" w:space="0" w:color="auto"/>
        <w:right w:val="none" w:sz="0" w:space="0" w:color="auto"/>
      </w:divBdr>
    </w:div>
    <w:div w:id="692809433">
      <w:bodyDiv w:val="1"/>
      <w:marLeft w:val="0"/>
      <w:marRight w:val="0"/>
      <w:marTop w:val="0"/>
      <w:marBottom w:val="0"/>
      <w:divBdr>
        <w:top w:val="none" w:sz="0" w:space="0" w:color="auto"/>
        <w:left w:val="none" w:sz="0" w:space="0" w:color="auto"/>
        <w:bottom w:val="none" w:sz="0" w:space="0" w:color="auto"/>
        <w:right w:val="none" w:sz="0" w:space="0" w:color="auto"/>
      </w:divBdr>
    </w:div>
    <w:div w:id="695541081">
      <w:bodyDiv w:val="1"/>
      <w:marLeft w:val="0"/>
      <w:marRight w:val="0"/>
      <w:marTop w:val="0"/>
      <w:marBottom w:val="0"/>
      <w:divBdr>
        <w:top w:val="none" w:sz="0" w:space="0" w:color="auto"/>
        <w:left w:val="none" w:sz="0" w:space="0" w:color="auto"/>
        <w:bottom w:val="none" w:sz="0" w:space="0" w:color="auto"/>
        <w:right w:val="none" w:sz="0" w:space="0" w:color="auto"/>
      </w:divBdr>
    </w:div>
    <w:div w:id="715157280">
      <w:bodyDiv w:val="1"/>
      <w:marLeft w:val="0"/>
      <w:marRight w:val="0"/>
      <w:marTop w:val="0"/>
      <w:marBottom w:val="0"/>
      <w:divBdr>
        <w:top w:val="none" w:sz="0" w:space="0" w:color="auto"/>
        <w:left w:val="none" w:sz="0" w:space="0" w:color="auto"/>
        <w:bottom w:val="none" w:sz="0" w:space="0" w:color="auto"/>
        <w:right w:val="none" w:sz="0" w:space="0" w:color="auto"/>
      </w:divBdr>
    </w:div>
    <w:div w:id="723680271">
      <w:bodyDiv w:val="1"/>
      <w:marLeft w:val="0"/>
      <w:marRight w:val="0"/>
      <w:marTop w:val="0"/>
      <w:marBottom w:val="0"/>
      <w:divBdr>
        <w:top w:val="none" w:sz="0" w:space="0" w:color="auto"/>
        <w:left w:val="none" w:sz="0" w:space="0" w:color="auto"/>
        <w:bottom w:val="none" w:sz="0" w:space="0" w:color="auto"/>
        <w:right w:val="none" w:sz="0" w:space="0" w:color="auto"/>
      </w:divBdr>
    </w:div>
    <w:div w:id="774060673">
      <w:bodyDiv w:val="1"/>
      <w:marLeft w:val="0"/>
      <w:marRight w:val="0"/>
      <w:marTop w:val="0"/>
      <w:marBottom w:val="0"/>
      <w:divBdr>
        <w:top w:val="none" w:sz="0" w:space="0" w:color="auto"/>
        <w:left w:val="none" w:sz="0" w:space="0" w:color="auto"/>
        <w:bottom w:val="none" w:sz="0" w:space="0" w:color="auto"/>
        <w:right w:val="none" w:sz="0" w:space="0" w:color="auto"/>
      </w:divBdr>
      <w:divsChild>
        <w:div w:id="124927548">
          <w:marLeft w:val="0"/>
          <w:marRight w:val="0"/>
          <w:marTop w:val="0"/>
          <w:marBottom w:val="0"/>
          <w:divBdr>
            <w:top w:val="none" w:sz="0" w:space="0" w:color="auto"/>
            <w:left w:val="none" w:sz="0" w:space="0" w:color="auto"/>
            <w:bottom w:val="none" w:sz="0" w:space="0" w:color="auto"/>
            <w:right w:val="none" w:sz="0" w:space="0" w:color="auto"/>
          </w:divBdr>
          <w:divsChild>
            <w:div w:id="18818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8103">
      <w:bodyDiv w:val="1"/>
      <w:marLeft w:val="0"/>
      <w:marRight w:val="0"/>
      <w:marTop w:val="0"/>
      <w:marBottom w:val="0"/>
      <w:divBdr>
        <w:top w:val="none" w:sz="0" w:space="0" w:color="auto"/>
        <w:left w:val="none" w:sz="0" w:space="0" w:color="auto"/>
        <w:bottom w:val="none" w:sz="0" w:space="0" w:color="auto"/>
        <w:right w:val="none" w:sz="0" w:space="0" w:color="auto"/>
      </w:divBdr>
    </w:div>
    <w:div w:id="788470493">
      <w:bodyDiv w:val="1"/>
      <w:marLeft w:val="0"/>
      <w:marRight w:val="0"/>
      <w:marTop w:val="0"/>
      <w:marBottom w:val="0"/>
      <w:divBdr>
        <w:top w:val="none" w:sz="0" w:space="0" w:color="auto"/>
        <w:left w:val="none" w:sz="0" w:space="0" w:color="auto"/>
        <w:bottom w:val="none" w:sz="0" w:space="0" w:color="auto"/>
        <w:right w:val="none" w:sz="0" w:space="0" w:color="auto"/>
      </w:divBdr>
    </w:div>
    <w:div w:id="810638072">
      <w:bodyDiv w:val="1"/>
      <w:marLeft w:val="0"/>
      <w:marRight w:val="0"/>
      <w:marTop w:val="0"/>
      <w:marBottom w:val="0"/>
      <w:divBdr>
        <w:top w:val="none" w:sz="0" w:space="0" w:color="auto"/>
        <w:left w:val="none" w:sz="0" w:space="0" w:color="auto"/>
        <w:bottom w:val="none" w:sz="0" w:space="0" w:color="auto"/>
        <w:right w:val="none" w:sz="0" w:space="0" w:color="auto"/>
      </w:divBdr>
    </w:div>
    <w:div w:id="816412833">
      <w:bodyDiv w:val="1"/>
      <w:marLeft w:val="0"/>
      <w:marRight w:val="0"/>
      <w:marTop w:val="0"/>
      <w:marBottom w:val="0"/>
      <w:divBdr>
        <w:top w:val="none" w:sz="0" w:space="0" w:color="auto"/>
        <w:left w:val="none" w:sz="0" w:space="0" w:color="auto"/>
        <w:bottom w:val="none" w:sz="0" w:space="0" w:color="auto"/>
        <w:right w:val="none" w:sz="0" w:space="0" w:color="auto"/>
      </w:divBdr>
    </w:div>
    <w:div w:id="826214837">
      <w:bodyDiv w:val="1"/>
      <w:marLeft w:val="0"/>
      <w:marRight w:val="0"/>
      <w:marTop w:val="0"/>
      <w:marBottom w:val="0"/>
      <w:divBdr>
        <w:top w:val="none" w:sz="0" w:space="0" w:color="auto"/>
        <w:left w:val="none" w:sz="0" w:space="0" w:color="auto"/>
        <w:bottom w:val="none" w:sz="0" w:space="0" w:color="auto"/>
        <w:right w:val="none" w:sz="0" w:space="0" w:color="auto"/>
      </w:divBdr>
    </w:div>
    <w:div w:id="828594125">
      <w:bodyDiv w:val="1"/>
      <w:marLeft w:val="0"/>
      <w:marRight w:val="0"/>
      <w:marTop w:val="0"/>
      <w:marBottom w:val="0"/>
      <w:divBdr>
        <w:top w:val="none" w:sz="0" w:space="0" w:color="auto"/>
        <w:left w:val="none" w:sz="0" w:space="0" w:color="auto"/>
        <w:bottom w:val="none" w:sz="0" w:space="0" w:color="auto"/>
        <w:right w:val="none" w:sz="0" w:space="0" w:color="auto"/>
      </w:divBdr>
    </w:div>
    <w:div w:id="832918380">
      <w:bodyDiv w:val="1"/>
      <w:marLeft w:val="0"/>
      <w:marRight w:val="0"/>
      <w:marTop w:val="0"/>
      <w:marBottom w:val="0"/>
      <w:divBdr>
        <w:top w:val="none" w:sz="0" w:space="0" w:color="auto"/>
        <w:left w:val="none" w:sz="0" w:space="0" w:color="auto"/>
        <w:bottom w:val="none" w:sz="0" w:space="0" w:color="auto"/>
        <w:right w:val="none" w:sz="0" w:space="0" w:color="auto"/>
      </w:divBdr>
    </w:div>
    <w:div w:id="844055579">
      <w:bodyDiv w:val="1"/>
      <w:marLeft w:val="0"/>
      <w:marRight w:val="0"/>
      <w:marTop w:val="0"/>
      <w:marBottom w:val="0"/>
      <w:divBdr>
        <w:top w:val="none" w:sz="0" w:space="0" w:color="auto"/>
        <w:left w:val="none" w:sz="0" w:space="0" w:color="auto"/>
        <w:bottom w:val="none" w:sz="0" w:space="0" w:color="auto"/>
        <w:right w:val="none" w:sz="0" w:space="0" w:color="auto"/>
      </w:divBdr>
      <w:divsChild>
        <w:div w:id="18333749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460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826016">
      <w:bodyDiv w:val="1"/>
      <w:marLeft w:val="0"/>
      <w:marRight w:val="0"/>
      <w:marTop w:val="0"/>
      <w:marBottom w:val="0"/>
      <w:divBdr>
        <w:top w:val="none" w:sz="0" w:space="0" w:color="auto"/>
        <w:left w:val="none" w:sz="0" w:space="0" w:color="auto"/>
        <w:bottom w:val="none" w:sz="0" w:space="0" w:color="auto"/>
        <w:right w:val="none" w:sz="0" w:space="0" w:color="auto"/>
      </w:divBdr>
    </w:div>
    <w:div w:id="923875349">
      <w:bodyDiv w:val="1"/>
      <w:marLeft w:val="0"/>
      <w:marRight w:val="0"/>
      <w:marTop w:val="0"/>
      <w:marBottom w:val="0"/>
      <w:divBdr>
        <w:top w:val="none" w:sz="0" w:space="0" w:color="auto"/>
        <w:left w:val="none" w:sz="0" w:space="0" w:color="auto"/>
        <w:bottom w:val="none" w:sz="0" w:space="0" w:color="auto"/>
        <w:right w:val="none" w:sz="0" w:space="0" w:color="auto"/>
      </w:divBdr>
    </w:div>
    <w:div w:id="945037095">
      <w:bodyDiv w:val="1"/>
      <w:marLeft w:val="0"/>
      <w:marRight w:val="0"/>
      <w:marTop w:val="0"/>
      <w:marBottom w:val="0"/>
      <w:divBdr>
        <w:top w:val="none" w:sz="0" w:space="0" w:color="auto"/>
        <w:left w:val="none" w:sz="0" w:space="0" w:color="auto"/>
        <w:bottom w:val="none" w:sz="0" w:space="0" w:color="auto"/>
        <w:right w:val="none" w:sz="0" w:space="0" w:color="auto"/>
      </w:divBdr>
    </w:div>
    <w:div w:id="973215227">
      <w:bodyDiv w:val="1"/>
      <w:marLeft w:val="0"/>
      <w:marRight w:val="0"/>
      <w:marTop w:val="0"/>
      <w:marBottom w:val="0"/>
      <w:divBdr>
        <w:top w:val="none" w:sz="0" w:space="0" w:color="auto"/>
        <w:left w:val="none" w:sz="0" w:space="0" w:color="auto"/>
        <w:bottom w:val="none" w:sz="0" w:space="0" w:color="auto"/>
        <w:right w:val="none" w:sz="0" w:space="0" w:color="auto"/>
      </w:divBdr>
    </w:div>
    <w:div w:id="977296094">
      <w:bodyDiv w:val="1"/>
      <w:marLeft w:val="0"/>
      <w:marRight w:val="0"/>
      <w:marTop w:val="0"/>
      <w:marBottom w:val="0"/>
      <w:divBdr>
        <w:top w:val="none" w:sz="0" w:space="0" w:color="auto"/>
        <w:left w:val="none" w:sz="0" w:space="0" w:color="auto"/>
        <w:bottom w:val="none" w:sz="0" w:space="0" w:color="auto"/>
        <w:right w:val="none" w:sz="0" w:space="0" w:color="auto"/>
      </w:divBdr>
    </w:div>
    <w:div w:id="989596963">
      <w:bodyDiv w:val="1"/>
      <w:marLeft w:val="0"/>
      <w:marRight w:val="0"/>
      <w:marTop w:val="0"/>
      <w:marBottom w:val="0"/>
      <w:divBdr>
        <w:top w:val="none" w:sz="0" w:space="0" w:color="auto"/>
        <w:left w:val="none" w:sz="0" w:space="0" w:color="auto"/>
        <w:bottom w:val="none" w:sz="0" w:space="0" w:color="auto"/>
        <w:right w:val="none" w:sz="0" w:space="0" w:color="auto"/>
      </w:divBdr>
    </w:div>
    <w:div w:id="1002002887">
      <w:bodyDiv w:val="1"/>
      <w:marLeft w:val="0"/>
      <w:marRight w:val="0"/>
      <w:marTop w:val="0"/>
      <w:marBottom w:val="0"/>
      <w:divBdr>
        <w:top w:val="none" w:sz="0" w:space="0" w:color="auto"/>
        <w:left w:val="none" w:sz="0" w:space="0" w:color="auto"/>
        <w:bottom w:val="none" w:sz="0" w:space="0" w:color="auto"/>
        <w:right w:val="none" w:sz="0" w:space="0" w:color="auto"/>
      </w:divBdr>
    </w:div>
    <w:div w:id="1004631384">
      <w:bodyDiv w:val="1"/>
      <w:marLeft w:val="0"/>
      <w:marRight w:val="0"/>
      <w:marTop w:val="0"/>
      <w:marBottom w:val="0"/>
      <w:divBdr>
        <w:top w:val="none" w:sz="0" w:space="0" w:color="auto"/>
        <w:left w:val="none" w:sz="0" w:space="0" w:color="auto"/>
        <w:bottom w:val="none" w:sz="0" w:space="0" w:color="auto"/>
        <w:right w:val="none" w:sz="0" w:space="0" w:color="auto"/>
      </w:divBdr>
    </w:div>
    <w:div w:id="1008748478">
      <w:bodyDiv w:val="1"/>
      <w:marLeft w:val="0"/>
      <w:marRight w:val="0"/>
      <w:marTop w:val="0"/>
      <w:marBottom w:val="0"/>
      <w:divBdr>
        <w:top w:val="none" w:sz="0" w:space="0" w:color="auto"/>
        <w:left w:val="none" w:sz="0" w:space="0" w:color="auto"/>
        <w:bottom w:val="none" w:sz="0" w:space="0" w:color="auto"/>
        <w:right w:val="none" w:sz="0" w:space="0" w:color="auto"/>
      </w:divBdr>
    </w:div>
    <w:div w:id="1012804673">
      <w:bodyDiv w:val="1"/>
      <w:marLeft w:val="0"/>
      <w:marRight w:val="0"/>
      <w:marTop w:val="0"/>
      <w:marBottom w:val="0"/>
      <w:divBdr>
        <w:top w:val="none" w:sz="0" w:space="0" w:color="auto"/>
        <w:left w:val="none" w:sz="0" w:space="0" w:color="auto"/>
        <w:bottom w:val="none" w:sz="0" w:space="0" w:color="auto"/>
        <w:right w:val="none" w:sz="0" w:space="0" w:color="auto"/>
      </w:divBdr>
    </w:div>
    <w:div w:id="1020007687">
      <w:bodyDiv w:val="1"/>
      <w:marLeft w:val="0"/>
      <w:marRight w:val="0"/>
      <w:marTop w:val="0"/>
      <w:marBottom w:val="0"/>
      <w:divBdr>
        <w:top w:val="none" w:sz="0" w:space="0" w:color="auto"/>
        <w:left w:val="none" w:sz="0" w:space="0" w:color="auto"/>
        <w:bottom w:val="none" w:sz="0" w:space="0" w:color="auto"/>
        <w:right w:val="none" w:sz="0" w:space="0" w:color="auto"/>
      </w:divBdr>
    </w:div>
    <w:div w:id="1023752659">
      <w:bodyDiv w:val="1"/>
      <w:marLeft w:val="0"/>
      <w:marRight w:val="0"/>
      <w:marTop w:val="0"/>
      <w:marBottom w:val="0"/>
      <w:divBdr>
        <w:top w:val="none" w:sz="0" w:space="0" w:color="auto"/>
        <w:left w:val="none" w:sz="0" w:space="0" w:color="auto"/>
        <w:bottom w:val="none" w:sz="0" w:space="0" w:color="auto"/>
        <w:right w:val="none" w:sz="0" w:space="0" w:color="auto"/>
      </w:divBdr>
    </w:div>
    <w:div w:id="102513189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6317404">
      <w:bodyDiv w:val="1"/>
      <w:marLeft w:val="0"/>
      <w:marRight w:val="0"/>
      <w:marTop w:val="0"/>
      <w:marBottom w:val="0"/>
      <w:divBdr>
        <w:top w:val="none" w:sz="0" w:space="0" w:color="auto"/>
        <w:left w:val="none" w:sz="0" w:space="0" w:color="auto"/>
        <w:bottom w:val="none" w:sz="0" w:space="0" w:color="auto"/>
        <w:right w:val="none" w:sz="0" w:space="0" w:color="auto"/>
      </w:divBdr>
    </w:div>
    <w:div w:id="1074472045">
      <w:bodyDiv w:val="1"/>
      <w:marLeft w:val="0"/>
      <w:marRight w:val="0"/>
      <w:marTop w:val="0"/>
      <w:marBottom w:val="0"/>
      <w:divBdr>
        <w:top w:val="none" w:sz="0" w:space="0" w:color="auto"/>
        <w:left w:val="none" w:sz="0" w:space="0" w:color="auto"/>
        <w:bottom w:val="none" w:sz="0" w:space="0" w:color="auto"/>
        <w:right w:val="none" w:sz="0" w:space="0" w:color="auto"/>
      </w:divBdr>
    </w:div>
    <w:div w:id="1104425707">
      <w:bodyDiv w:val="1"/>
      <w:marLeft w:val="0"/>
      <w:marRight w:val="0"/>
      <w:marTop w:val="0"/>
      <w:marBottom w:val="0"/>
      <w:divBdr>
        <w:top w:val="none" w:sz="0" w:space="0" w:color="auto"/>
        <w:left w:val="none" w:sz="0" w:space="0" w:color="auto"/>
        <w:bottom w:val="none" w:sz="0" w:space="0" w:color="auto"/>
        <w:right w:val="none" w:sz="0" w:space="0" w:color="auto"/>
      </w:divBdr>
    </w:div>
    <w:div w:id="1130510809">
      <w:bodyDiv w:val="1"/>
      <w:marLeft w:val="0"/>
      <w:marRight w:val="0"/>
      <w:marTop w:val="0"/>
      <w:marBottom w:val="0"/>
      <w:divBdr>
        <w:top w:val="none" w:sz="0" w:space="0" w:color="auto"/>
        <w:left w:val="none" w:sz="0" w:space="0" w:color="auto"/>
        <w:bottom w:val="none" w:sz="0" w:space="0" w:color="auto"/>
        <w:right w:val="none" w:sz="0" w:space="0" w:color="auto"/>
      </w:divBdr>
    </w:div>
    <w:div w:id="1148866710">
      <w:bodyDiv w:val="1"/>
      <w:marLeft w:val="0"/>
      <w:marRight w:val="0"/>
      <w:marTop w:val="0"/>
      <w:marBottom w:val="0"/>
      <w:divBdr>
        <w:top w:val="none" w:sz="0" w:space="0" w:color="auto"/>
        <w:left w:val="none" w:sz="0" w:space="0" w:color="auto"/>
        <w:bottom w:val="none" w:sz="0" w:space="0" w:color="auto"/>
        <w:right w:val="none" w:sz="0" w:space="0" w:color="auto"/>
      </w:divBdr>
    </w:div>
    <w:div w:id="1157041137">
      <w:bodyDiv w:val="1"/>
      <w:marLeft w:val="0"/>
      <w:marRight w:val="0"/>
      <w:marTop w:val="0"/>
      <w:marBottom w:val="0"/>
      <w:divBdr>
        <w:top w:val="none" w:sz="0" w:space="0" w:color="auto"/>
        <w:left w:val="none" w:sz="0" w:space="0" w:color="auto"/>
        <w:bottom w:val="none" w:sz="0" w:space="0" w:color="auto"/>
        <w:right w:val="none" w:sz="0" w:space="0" w:color="auto"/>
      </w:divBdr>
    </w:div>
    <w:div w:id="1160317505">
      <w:bodyDiv w:val="1"/>
      <w:marLeft w:val="0"/>
      <w:marRight w:val="0"/>
      <w:marTop w:val="0"/>
      <w:marBottom w:val="0"/>
      <w:divBdr>
        <w:top w:val="none" w:sz="0" w:space="0" w:color="auto"/>
        <w:left w:val="none" w:sz="0" w:space="0" w:color="auto"/>
        <w:bottom w:val="none" w:sz="0" w:space="0" w:color="auto"/>
        <w:right w:val="none" w:sz="0" w:space="0" w:color="auto"/>
      </w:divBdr>
    </w:div>
    <w:div w:id="1175026287">
      <w:bodyDiv w:val="1"/>
      <w:marLeft w:val="0"/>
      <w:marRight w:val="0"/>
      <w:marTop w:val="0"/>
      <w:marBottom w:val="0"/>
      <w:divBdr>
        <w:top w:val="none" w:sz="0" w:space="0" w:color="auto"/>
        <w:left w:val="none" w:sz="0" w:space="0" w:color="auto"/>
        <w:bottom w:val="none" w:sz="0" w:space="0" w:color="auto"/>
        <w:right w:val="none" w:sz="0" w:space="0" w:color="auto"/>
      </w:divBdr>
    </w:div>
    <w:div w:id="118177296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064713">
      <w:bodyDiv w:val="1"/>
      <w:marLeft w:val="0"/>
      <w:marRight w:val="0"/>
      <w:marTop w:val="0"/>
      <w:marBottom w:val="0"/>
      <w:divBdr>
        <w:top w:val="none" w:sz="0" w:space="0" w:color="auto"/>
        <w:left w:val="none" w:sz="0" w:space="0" w:color="auto"/>
        <w:bottom w:val="none" w:sz="0" w:space="0" w:color="auto"/>
        <w:right w:val="none" w:sz="0" w:space="0" w:color="auto"/>
      </w:divBdr>
    </w:div>
    <w:div w:id="1211116830">
      <w:bodyDiv w:val="1"/>
      <w:marLeft w:val="0"/>
      <w:marRight w:val="0"/>
      <w:marTop w:val="0"/>
      <w:marBottom w:val="0"/>
      <w:divBdr>
        <w:top w:val="none" w:sz="0" w:space="0" w:color="auto"/>
        <w:left w:val="none" w:sz="0" w:space="0" w:color="auto"/>
        <w:bottom w:val="none" w:sz="0" w:space="0" w:color="auto"/>
        <w:right w:val="none" w:sz="0" w:space="0" w:color="auto"/>
      </w:divBdr>
    </w:div>
    <w:div w:id="1215502126">
      <w:bodyDiv w:val="1"/>
      <w:marLeft w:val="0"/>
      <w:marRight w:val="0"/>
      <w:marTop w:val="0"/>
      <w:marBottom w:val="0"/>
      <w:divBdr>
        <w:top w:val="none" w:sz="0" w:space="0" w:color="auto"/>
        <w:left w:val="none" w:sz="0" w:space="0" w:color="auto"/>
        <w:bottom w:val="none" w:sz="0" w:space="0" w:color="auto"/>
        <w:right w:val="none" w:sz="0" w:space="0" w:color="auto"/>
      </w:divBdr>
    </w:div>
    <w:div w:id="1220243754">
      <w:bodyDiv w:val="1"/>
      <w:marLeft w:val="0"/>
      <w:marRight w:val="0"/>
      <w:marTop w:val="0"/>
      <w:marBottom w:val="0"/>
      <w:divBdr>
        <w:top w:val="none" w:sz="0" w:space="0" w:color="auto"/>
        <w:left w:val="none" w:sz="0" w:space="0" w:color="auto"/>
        <w:bottom w:val="none" w:sz="0" w:space="0" w:color="auto"/>
        <w:right w:val="none" w:sz="0" w:space="0" w:color="auto"/>
      </w:divBdr>
    </w:div>
    <w:div w:id="1249853683">
      <w:bodyDiv w:val="1"/>
      <w:marLeft w:val="0"/>
      <w:marRight w:val="0"/>
      <w:marTop w:val="0"/>
      <w:marBottom w:val="0"/>
      <w:divBdr>
        <w:top w:val="none" w:sz="0" w:space="0" w:color="auto"/>
        <w:left w:val="none" w:sz="0" w:space="0" w:color="auto"/>
        <w:bottom w:val="none" w:sz="0" w:space="0" w:color="auto"/>
        <w:right w:val="none" w:sz="0" w:space="0" w:color="auto"/>
      </w:divBdr>
    </w:div>
    <w:div w:id="128018661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738316">
      <w:bodyDiv w:val="1"/>
      <w:marLeft w:val="0"/>
      <w:marRight w:val="0"/>
      <w:marTop w:val="0"/>
      <w:marBottom w:val="0"/>
      <w:divBdr>
        <w:top w:val="none" w:sz="0" w:space="0" w:color="auto"/>
        <w:left w:val="none" w:sz="0" w:space="0" w:color="auto"/>
        <w:bottom w:val="none" w:sz="0" w:space="0" w:color="auto"/>
        <w:right w:val="none" w:sz="0" w:space="0" w:color="auto"/>
      </w:divBdr>
    </w:div>
    <w:div w:id="1289704791">
      <w:bodyDiv w:val="1"/>
      <w:marLeft w:val="0"/>
      <w:marRight w:val="0"/>
      <w:marTop w:val="0"/>
      <w:marBottom w:val="0"/>
      <w:divBdr>
        <w:top w:val="none" w:sz="0" w:space="0" w:color="auto"/>
        <w:left w:val="none" w:sz="0" w:space="0" w:color="auto"/>
        <w:bottom w:val="none" w:sz="0" w:space="0" w:color="auto"/>
        <w:right w:val="none" w:sz="0" w:space="0" w:color="auto"/>
      </w:divBdr>
    </w:div>
    <w:div w:id="1328901074">
      <w:bodyDiv w:val="1"/>
      <w:marLeft w:val="0"/>
      <w:marRight w:val="0"/>
      <w:marTop w:val="0"/>
      <w:marBottom w:val="0"/>
      <w:divBdr>
        <w:top w:val="none" w:sz="0" w:space="0" w:color="auto"/>
        <w:left w:val="none" w:sz="0" w:space="0" w:color="auto"/>
        <w:bottom w:val="none" w:sz="0" w:space="0" w:color="auto"/>
        <w:right w:val="none" w:sz="0" w:space="0" w:color="auto"/>
      </w:divBdr>
    </w:div>
    <w:div w:id="1330140125">
      <w:bodyDiv w:val="1"/>
      <w:marLeft w:val="0"/>
      <w:marRight w:val="0"/>
      <w:marTop w:val="0"/>
      <w:marBottom w:val="0"/>
      <w:divBdr>
        <w:top w:val="none" w:sz="0" w:space="0" w:color="auto"/>
        <w:left w:val="none" w:sz="0" w:space="0" w:color="auto"/>
        <w:bottom w:val="none" w:sz="0" w:space="0" w:color="auto"/>
        <w:right w:val="none" w:sz="0" w:space="0" w:color="auto"/>
      </w:divBdr>
    </w:div>
    <w:div w:id="1330255734">
      <w:bodyDiv w:val="1"/>
      <w:marLeft w:val="0"/>
      <w:marRight w:val="0"/>
      <w:marTop w:val="0"/>
      <w:marBottom w:val="0"/>
      <w:divBdr>
        <w:top w:val="none" w:sz="0" w:space="0" w:color="auto"/>
        <w:left w:val="none" w:sz="0" w:space="0" w:color="auto"/>
        <w:bottom w:val="none" w:sz="0" w:space="0" w:color="auto"/>
        <w:right w:val="none" w:sz="0" w:space="0" w:color="auto"/>
      </w:divBdr>
    </w:div>
    <w:div w:id="1330989276">
      <w:bodyDiv w:val="1"/>
      <w:marLeft w:val="0"/>
      <w:marRight w:val="0"/>
      <w:marTop w:val="0"/>
      <w:marBottom w:val="0"/>
      <w:divBdr>
        <w:top w:val="none" w:sz="0" w:space="0" w:color="auto"/>
        <w:left w:val="none" w:sz="0" w:space="0" w:color="auto"/>
        <w:bottom w:val="none" w:sz="0" w:space="0" w:color="auto"/>
        <w:right w:val="none" w:sz="0" w:space="0" w:color="auto"/>
      </w:divBdr>
      <w:divsChild>
        <w:div w:id="2020043902">
          <w:marLeft w:val="0"/>
          <w:marRight w:val="0"/>
          <w:marTop w:val="0"/>
          <w:marBottom w:val="0"/>
          <w:divBdr>
            <w:top w:val="none" w:sz="0" w:space="0" w:color="auto"/>
            <w:left w:val="none" w:sz="0" w:space="0" w:color="auto"/>
            <w:bottom w:val="none" w:sz="0" w:space="0" w:color="auto"/>
            <w:right w:val="none" w:sz="0" w:space="0" w:color="auto"/>
          </w:divBdr>
          <w:divsChild>
            <w:div w:id="1555582533">
              <w:marLeft w:val="0"/>
              <w:marRight w:val="0"/>
              <w:marTop w:val="0"/>
              <w:marBottom w:val="0"/>
              <w:divBdr>
                <w:top w:val="none" w:sz="0" w:space="0" w:color="auto"/>
                <w:left w:val="none" w:sz="0" w:space="0" w:color="auto"/>
                <w:bottom w:val="none" w:sz="0" w:space="0" w:color="auto"/>
                <w:right w:val="none" w:sz="0" w:space="0" w:color="auto"/>
              </w:divBdr>
            </w:div>
            <w:div w:id="1016493108">
              <w:marLeft w:val="0"/>
              <w:marRight w:val="0"/>
              <w:marTop w:val="0"/>
              <w:marBottom w:val="0"/>
              <w:divBdr>
                <w:top w:val="none" w:sz="0" w:space="0" w:color="auto"/>
                <w:left w:val="none" w:sz="0" w:space="0" w:color="auto"/>
                <w:bottom w:val="none" w:sz="0" w:space="0" w:color="auto"/>
                <w:right w:val="none" w:sz="0" w:space="0" w:color="auto"/>
              </w:divBdr>
            </w:div>
            <w:div w:id="190267209">
              <w:marLeft w:val="0"/>
              <w:marRight w:val="0"/>
              <w:marTop w:val="0"/>
              <w:marBottom w:val="0"/>
              <w:divBdr>
                <w:top w:val="none" w:sz="0" w:space="0" w:color="auto"/>
                <w:left w:val="none" w:sz="0" w:space="0" w:color="auto"/>
                <w:bottom w:val="none" w:sz="0" w:space="0" w:color="auto"/>
                <w:right w:val="none" w:sz="0" w:space="0" w:color="auto"/>
              </w:divBdr>
            </w:div>
            <w:div w:id="2072843286">
              <w:marLeft w:val="0"/>
              <w:marRight w:val="0"/>
              <w:marTop w:val="0"/>
              <w:marBottom w:val="0"/>
              <w:divBdr>
                <w:top w:val="none" w:sz="0" w:space="0" w:color="auto"/>
                <w:left w:val="none" w:sz="0" w:space="0" w:color="auto"/>
                <w:bottom w:val="none" w:sz="0" w:space="0" w:color="auto"/>
                <w:right w:val="none" w:sz="0" w:space="0" w:color="auto"/>
              </w:divBdr>
            </w:div>
            <w:div w:id="6701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2145">
      <w:bodyDiv w:val="1"/>
      <w:marLeft w:val="0"/>
      <w:marRight w:val="0"/>
      <w:marTop w:val="0"/>
      <w:marBottom w:val="0"/>
      <w:divBdr>
        <w:top w:val="none" w:sz="0" w:space="0" w:color="auto"/>
        <w:left w:val="none" w:sz="0" w:space="0" w:color="auto"/>
        <w:bottom w:val="none" w:sz="0" w:space="0" w:color="auto"/>
        <w:right w:val="none" w:sz="0" w:space="0" w:color="auto"/>
      </w:divBdr>
    </w:div>
    <w:div w:id="1339431474">
      <w:bodyDiv w:val="1"/>
      <w:marLeft w:val="0"/>
      <w:marRight w:val="0"/>
      <w:marTop w:val="0"/>
      <w:marBottom w:val="0"/>
      <w:divBdr>
        <w:top w:val="none" w:sz="0" w:space="0" w:color="auto"/>
        <w:left w:val="none" w:sz="0" w:space="0" w:color="auto"/>
        <w:bottom w:val="none" w:sz="0" w:space="0" w:color="auto"/>
        <w:right w:val="none" w:sz="0" w:space="0" w:color="auto"/>
      </w:divBdr>
    </w:div>
    <w:div w:id="1370227620">
      <w:bodyDiv w:val="1"/>
      <w:marLeft w:val="0"/>
      <w:marRight w:val="0"/>
      <w:marTop w:val="0"/>
      <w:marBottom w:val="0"/>
      <w:divBdr>
        <w:top w:val="none" w:sz="0" w:space="0" w:color="auto"/>
        <w:left w:val="none" w:sz="0" w:space="0" w:color="auto"/>
        <w:bottom w:val="none" w:sz="0" w:space="0" w:color="auto"/>
        <w:right w:val="none" w:sz="0" w:space="0" w:color="auto"/>
      </w:divBdr>
    </w:div>
    <w:div w:id="1388533969">
      <w:bodyDiv w:val="1"/>
      <w:marLeft w:val="0"/>
      <w:marRight w:val="0"/>
      <w:marTop w:val="0"/>
      <w:marBottom w:val="0"/>
      <w:divBdr>
        <w:top w:val="none" w:sz="0" w:space="0" w:color="auto"/>
        <w:left w:val="none" w:sz="0" w:space="0" w:color="auto"/>
        <w:bottom w:val="none" w:sz="0" w:space="0" w:color="auto"/>
        <w:right w:val="none" w:sz="0" w:space="0" w:color="auto"/>
      </w:divBdr>
    </w:div>
    <w:div w:id="139011193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6825814">
      <w:bodyDiv w:val="1"/>
      <w:marLeft w:val="0"/>
      <w:marRight w:val="0"/>
      <w:marTop w:val="0"/>
      <w:marBottom w:val="0"/>
      <w:divBdr>
        <w:top w:val="none" w:sz="0" w:space="0" w:color="auto"/>
        <w:left w:val="none" w:sz="0" w:space="0" w:color="auto"/>
        <w:bottom w:val="none" w:sz="0" w:space="0" w:color="auto"/>
        <w:right w:val="none" w:sz="0" w:space="0" w:color="auto"/>
      </w:divBdr>
    </w:div>
    <w:div w:id="1418016141">
      <w:bodyDiv w:val="1"/>
      <w:marLeft w:val="0"/>
      <w:marRight w:val="0"/>
      <w:marTop w:val="0"/>
      <w:marBottom w:val="0"/>
      <w:divBdr>
        <w:top w:val="none" w:sz="0" w:space="0" w:color="auto"/>
        <w:left w:val="none" w:sz="0" w:space="0" w:color="auto"/>
        <w:bottom w:val="none" w:sz="0" w:space="0" w:color="auto"/>
        <w:right w:val="none" w:sz="0" w:space="0" w:color="auto"/>
      </w:divBdr>
    </w:div>
    <w:div w:id="145898328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455766">
      <w:bodyDiv w:val="1"/>
      <w:marLeft w:val="0"/>
      <w:marRight w:val="0"/>
      <w:marTop w:val="0"/>
      <w:marBottom w:val="0"/>
      <w:divBdr>
        <w:top w:val="none" w:sz="0" w:space="0" w:color="auto"/>
        <w:left w:val="none" w:sz="0" w:space="0" w:color="auto"/>
        <w:bottom w:val="none" w:sz="0" w:space="0" w:color="auto"/>
        <w:right w:val="none" w:sz="0" w:space="0" w:color="auto"/>
      </w:divBdr>
    </w:div>
    <w:div w:id="1485927997">
      <w:bodyDiv w:val="1"/>
      <w:marLeft w:val="0"/>
      <w:marRight w:val="0"/>
      <w:marTop w:val="0"/>
      <w:marBottom w:val="0"/>
      <w:divBdr>
        <w:top w:val="none" w:sz="0" w:space="0" w:color="auto"/>
        <w:left w:val="none" w:sz="0" w:space="0" w:color="auto"/>
        <w:bottom w:val="none" w:sz="0" w:space="0" w:color="auto"/>
        <w:right w:val="none" w:sz="0" w:space="0" w:color="auto"/>
      </w:divBdr>
    </w:div>
    <w:div w:id="148716364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0407982">
      <w:bodyDiv w:val="1"/>
      <w:marLeft w:val="0"/>
      <w:marRight w:val="0"/>
      <w:marTop w:val="0"/>
      <w:marBottom w:val="0"/>
      <w:divBdr>
        <w:top w:val="none" w:sz="0" w:space="0" w:color="auto"/>
        <w:left w:val="none" w:sz="0" w:space="0" w:color="auto"/>
        <w:bottom w:val="none" w:sz="0" w:space="0" w:color="auto"/>
        <w:right w:val="none" w:sz="0" w:space="0" w:color="auto"/>
      </w:divBdr>
    </w:div>
    <w:div w:id="15424799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6141306">
      <w:bodyDiv w:val="1"/>
      <w:marLeft w:val="0"/>
      <w:marRight w:val="0"/>
      <w:marTop w:val="0"/>
      <w:marBottom w:val="0"/>
      <w:divBdr>
        <w:top w:val="none" w:sz="0" w:space="0" w:color="auto"/>
        <w:left w:val="none" w:sz="0" w:space="0" w:color="auto"/>
        <w:bottom w:val="none" w:sz="0" w:space="0" w:color="auto"/>
        <w:right w:val="none" w:sz="0" w:space="0" w:color="auto"/>
      </w:divBdr>
    </w:div>
    <w:div w:id="1596210497">
      <w:bodyDiv w:val="1"/>
      <w:marLeft w:val="0"/>
      <w:marRight w:val="0"/>
      <w:marTop w:val="0"/>
      <w:marBottom w:val="0"/>
      <w:divBdr>
        <w:top w:val="none" w:sz="0" w:space="0" w:color="auto"/>
        <w:left w:val="none" w:sz="0" w:space="0" w:color="auto"/>
        <w:bottom w:val="none" w:sz="0" w:space="0" w:color="auto"/>
        <w:right w:val="none" w:sz="0" w:space="0" w:color="auto"/>
      </w:divBdr>
    </w:div>
    <w:div w:id="1606307623">
      <w:bodyDiv w:val="1"/>
      <w:marLeft w:val="0"/>
      <w:marRight w:val="0"/>
      <w:marTop w:val="0"/>
      <w:marBottom w:val="0"/>
      <w:divBdr>
        <w:top w:val="none" w:sz="0" w:space="0" w:color="auto"/>
        <w:left w:val="none" w:sz="0" w:space="0" w:color="auto"/>
        <w:bottom w:val="none" w:sz="0" w:space="0" w:color="auto"/>
        <w:right w:val="none" w:sz="0" w:space="0" w:color="auto"/>
      </w:divBdr>
    </w:div>
    <w:div w:id="1641836177">
      <w:bodyDiv w:val="1"/>
      <w:marLeft w:val="0"/>
      <w:marRight w:val="0"/>
      <w:marTop w:val="0"/>
      <w:marBottom w:val="0"/>
      <w:divBdr>
        <w:top w:val="none" w:sz="0" w:space="0" w:color="auto"/>
        <w:left w:val="none" w:sz="0" w:space="0" w:color="auto"/>
        <w:bottom w:val="none" w:sz="0" w:space="0" w:color="auto"/>
        <w:right w:val="none" w:sz="0" w:space="0" w:color="auto"/>
      </w:divBdr>
    </w:div>
    <w:div w:id="1655256690">
      <w:bodyDiv w:val="1"/>
      <w:marLeft w:val="0"/>
      <w:marRight w:val="0"/>
      <w:marTop w:val="0"/>
      <w:marBottom w:val="0"/>
      <w:divBdr>
        <w:top w:val="none" w:sz="0" w:space="0" w:color="auto"/>
        <w:left w:val="none" w:sz="0" w:space="0" w:color="auto"/>
        <w:bottom w:val="none" w:sz="0" w:space="0" w:color="auto"/>
        <w:right w:val="none" w:sz="0" w:space="0" w:color="auto"/>
      </w:divBdr>
    </w:div>
    <w:div w:id="1657492747">
      <w:bodyDiv w:val="1"/>
      <w:marLeft w:val="0"/>
      <w:marRight w:val="0"/>
      <w:marTop w:val="0"/>
      <w:marBottom w:val="0"/>
      <w:divBdr>
        <w:top w:val="none" w:sz="0" w:space="0" w:color="auto"/>
        <w:left w:val="none" w:sz="0" w:space="0" w:color="auto"/>
        <w:bottom w:val="none" w:sz="0" w:space="0" w:color="auto"/>
        <w:right w:val="none" w:sz="0" w:space="0" w:color="auto"/>
      </w:divBdr>
    </w:div>
    <w:div w:id="1666394580">
      <w:bodyDiv w:val="1"/>
      <w:marLeft w:val="0"/>
      <w:marRight w:val="0"/>
      <w:marTop w:val="0"/>
      <w:marBottom w:val="0"/>
      <w:divBdr>
        <w:top w:val="none" w:sz="0" w:space="0" w:color="auto"/>
        <w:left w:val="none" w:sz="0" w:space="0" w:color="auto"/>
        <w:bottom w:val="none" w:sz="0" w:space="0" w:color="auto"/>
        <w:right w:val="none" w:sz="0" w:space="0" w:color="auto"/>
      </w:divBdr>
    </w:div>
    <w:div w:id="1667902766">
      <w:bodyDiv w:val="1"/>
      <w:marLeft w:val="0"/>
      <w:marRight w:val="0"/>
      <w:marTop w:val="0"/>
      <w:marBottom w:val="0"/>
      <w:divBdr>
        <w:top w:val="none" w:sz="0" w:space="0" w:color="auto"/>
        <w:left w:val="none" w:sz="0" w:space="0" w:color="auto"/>
        <w:bottom w:val="none" w:sz="0" w:space="0" w:color="auto"/>
        <w:right w:val="none" w:sz="0" w:space="0" w:color="auto"/>
      </w:divBdr>
    </w:div>
    <w:div w:id="1670600381">
      <w:bodyDiv w:val="1"/>
      <w:marLeft w:val="0"/>
      <w:marRight w:val="0"/>
      <w:marTop w:val="0"/>
      <w:marBottom w:val="0"/>
      <w:divBdr>
        <w:top w:val="none" w:sz="0" w:space="0" w:color="auto"/>
        <w:left w:val="none" w:sz="0" w:space="0" w:color="auto"/>
        <w:bottom w:val="none" w:sz="0" w:space="0" w:color="auto"/>
        <w:right w:val="none" w:sz="0" w:space="0" w:color="auto"/>
      </w:divBdr>
    </w:div>
    <w:div w:id="1672949756">
      <w:bodyDiv w:val="1"/>
      <w:marLeft w:val="0"/>
      <w:marRight w:val="0"/>
      <w:marTop w:val="0"/>
      <w:marBottom w:val="0"/>
      <w:divBdr>
        <w:top w:val="none" w:sz="0" w:space="0" w:color="auto"/>
        <w:left w:val="none" w:sz="0" w:space="0" w:color="auto"/>
        <w:bottom w:val="none" w:sz="0" w:space="0" w:color="auto"/>
        <w:right w:val="none" w:sz="0" w:space="0" w:color="auto"/>
      </w:divBdr>
    </w:div>
    <w:div w:id="167703008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1122179">
      <w:bodyDiv w:val="1"/>
      <w:marLeft w:val="0"/>
      <w:marRight w:val="0"/>
      <w:marTop w:val="0"/>
      <w:marBottom w:val="0"/>
      <w:divBdr>
        <w:top w:val="none" w:sz="0" w:space="0" w:color="auto"/>
        <w:left w:val="none" w:sz="0" w:space="0" w:color="auto"/>
        <w:bottom w:val="none" w:sz="0" w:space="0" w:color="auto"/>
        <w:right w:val="none" w:sz="0" w:space="0" w:color="auto"/>
      </w:divBdr>
    </w:div>
    <w:div w:id="174564105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848278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110037">
      <w:bodyDiv w:val="1"/>
      <w:marLeft w:val="0"/>
      <w:marRight w:val="0"/>
      <w:marTop w:val="0"/>
      <w:marBottom w:val="0"/>
      <w:divBdr>
        <w:top w:val="none" w:sz="0" w:space="0" w:color="auto"/>
        <w:left w:val="none" w:sz="0" w:space="0" w:color="auto"/>
        <w:bottom w:val="none" w:sz="0" w:space="0" w:color="auto"/>
        <w:right w:val="none" w:sz="0" w:space="0" w:color="auto"/>
      </w:divBdr>
    </w:div>
    <w:div w:id="1800151714">
      <w:bodyDiv w:val="1"/>
      <w:marLeft w:val="0"/>
      <w:marRight w:val="0"/>
      <w:marTop w:val="0"/>
      <w:marBottom w:val="0"/>
      <w:divBdr>
        <w:top w:val="none" w:sz="0" w:space="0" w:color="auto"/>
        <w:left w:val="none" w:sz="0" w:space="0" w:color="auto"/>
        <w:bottom w:val="none" w:sz="0" w:space="0" w:color="auto"/>
        <w:right w:val="none" w:sz="0" w:space="0" w:color="auto"/>
      </w:divBdr>
    </w:div>
    <w:div w:id="181039331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47882">
      <w:bodyDiv w:val="1"/>
      <w:marLeft w:val="0"/>
      <w:marRight w:val="0"/>
      <w:marTop w:val="0"/>
      <w:marBottom w:val="0"/>
      <w:divBdr>
        <w:top w:val="none" w:sz="0" w:space="0" w:color="auto"/>
        <w:left w:val="none" w:sz="0" w:space="0" w:color="auto"/>
        <w:bottom w:val="none" w:sz="0" w:space="0" w:color="auto"/>
        <w:right w:val="none" w:sz="0" w:space="0" w:color="auto"/>
      </w:divBdr>
    </w:div>
    <w:div w:id="1820682417">
      <w:bodyDiv w:val="1"/>
      <w:marLeft w:val="0"/>
      <w:marRight w:val="0"/>
      <w:marTop w:val="0"/>
      <w:marBottom w:val="0"/>
      <w:divBdr>
        <w:top w:val="none" w:sz="0" w:space="0" w:color="auto"/>
        <w:left w:val="none" w:sz="0" w:space="0" w:color="auto"/>
        <w:bottom w:val="none" w:sz="0" w:space="0" w:color="auto"/>
        <w:right w:val="none" w:sz="0" w:space="0" w:color="auto"/>
      </w:divBdr>
    </w:div>
    <w:div w:id="1831746928">
      <w:bodyDiv w:val="1"/>
      <w:marLeft w:val="0"/>
      <w:marRight w:val="0"/>
      <w:marTop w:val="0"/>
      <w:marBottom w:val="0"/>
      <w:divBdr>
        <w:top w:val="none" w:sz="0" w:space="0" w:color="auto"/>
        <w:left w:val="none" w:sz="0" w:space="0" w:color="auto"/>
        <w:bottom w:val="none" w:sz="0" w:space="0" w:color="auto"/>
        <w:right w:val="none" w:sz="0" w:space="0" w:color="auto"/>
      </w:divBdr>
      <w:divsChild>
        <w:div w:id="935213353">
          <w:marLeft w:val="0"/>
          <w:marRight w:val="0"/>
          <w:marTop w:val="100"/>
          <w:marBottom w:val="100"/>
          <w:divBdr>
            <w:top w:val="single" w:sz="2" w:space="0" w:color="auto"/>
            <w:left w:val="single" w:sz="2" w:space="0" w:color="auto"/>
            <w:bottom w:val="single" w:sz="2" w:space="0" w:color="auto"/>
            <w:right w:val="single" w:sz="2" w:space="0" w:color="auto"/>
          </w:divBdr>
          <w:divsChild>
            <w:div w:id="190606458">
              <w:marLeft w:val="0"/>
              <w:marRight w:val="0"/>
              <w:marTop w:val="0"/>
              <w:marBottom w:val="0"/>
              <w:divBdr>
                <w:top w:val="single" w:sz="2" w:space="0" w:color="auto"/>
                <w:left w:val="single" w:sz="2" w:space="0" w:color="auto"/>
                <w:bottom w:val="single" w:sz="2" w:space="0" w:color="auto"/>
                <w:right w:val="single" w:sz="2" w:space="0" w:color="auto"/>
              </w:divBdr>
              <w:divsChild>
                <w:div w:id="1110011305">
                  <w:marLeft w:val="0"/>
                  <w:marRight w:val="0"/>
                  <w:marTop w:val="0"/>
                  <w:marBottom w:val="0"/>
                  <w:divBdr>
                    <w:top w:val="single" w:sz="2" w:space="0" w:color="auto"/>
                    <w:left w:val="single" w:sz="2" w:space="0" w:color="auto"/>
                    <w:bottom w:val="single" w:sz="2" w:space="0" w:color="auto"/>
                    <w:right w:val="single" w:sz="2" w:space="0" w:color="auto"/>
                  </w:divBdr>
                  <w:divsChild>
                    <w:div w:id="1397893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1523120">
          <w:marLeft w:val="0"/>
          <w:marRight w:val="0"/>
          <w:marTop w:val="0"/>
          <w:marBottom w:val="0"/>
          <w:divBdr>
            <w:top w:val="single" w:sz="2" w:space="0" w:color="auto"/>
            <w:left w:val="single" w:sz="2" w:space="0" w:color="auto"/>
            <w:bottom w:val="single" w:sz="2" w:space="0" w:color="auto"/>
            <w:right w:val="single" w:sz="2" w:space="0" w:color="auto"/>
          </w:divBdr>
          <w:divsChild>
            <w:div w:id="1089498225">
              <w:marLeft w:val="0"/>
              <w:marRight w:val="0"/>
              <w:marTop w:val="0"/>
              <w:marBottom w:val="0"/>
              <w:divBdr>
                <w:top w:val="single" w:sz="2" w:space="0" w:color="auto"/>
                <w:left w:val="single" w:sz="2" w:space="0" w:color="auto"/>
                <w:bottom w:val="single" w:sz="2" w:space="0" w:color="auto"/>
                <w:right w:val="single" w:sz="2" w:space="0" w:color="auto"/>
              </w:divBdr>
              <w:divsChild>
                <w:div w:id="1871991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4025330">
      <w:bodyDiv w:val="1"/>
      <w:marLeft w:val="0"/>
      <w:marRight w:val="0"/>
      <w:marTop w:val="0"/>
      <w:marBottom w:val="0"/>
      <w:divBdr>
        <w:top w:val="none" w:sz="0" w:space="0" w:color="auto"/>
        <w:left w:val="none" w:sz="0" w:space="0" w:color="auto"/>
        <w:bottom w:val="none" w:sz="0" w:space="0" w:color="auto"/>
        <w:right w:val="none" w:sz="0" w:space="0" w:color="auto"/>
      </w:divBdr>
    </w:div>
    <w:div w:id="1835145846">
      <w:bodyDiv w:val="1"/>
      <w:marLeft w:val="0"/>
      <w:marRight w:val="0"/>
      <w:marTop w:val="0"/>
      <w:marBottom w:val="0"/>
      <w:divBdr>
        <w:top w:val="none" w:sz="0" w:space="0" w:color="auto"/>
        <w:left w:val="none" w:sz="0" w:space="0" w:color="auto"/>
        <w:bottom w:val="none" w:sz="0" w:space="0" w:color="auto"/>
        <w:right w:val="none" w:sz="0" w:space="0" w:color="auto"/>
      </w:divBdr>
    </w:div>
    <w:div w:id="1836339768">
      <w:bodyDiv w:val="1"/>
      <w:marLeft w:val="0"/>
      <w:marRight w:val="0"/>
      <w:marTop w:val="0"/>
      <w:marBottom w:val="0"/>
      <w:divBdr>
        <w:top w:val="none" w:sz="0" w:space="0" w:color="auto"/>
        <w:left w:val="none" w:sz="0" w:space="0" w:color="auto"/>
        <w:bottom w:val="none" w:sz="0" w:space="0" w:color="auto"/>
        <w:right w:val="none" w:sz="0" w:space="0" w:color="auto"/>
      </w:divBdr>
    </w:div>
    <w:div w:id="1837916548">
      <w:bodyDiv w:val="1"/>
      <w:marLeft w:val="0"/>
      <w:marRight w:val="0"/>
      <w:marTop w:val="0"/>
      <w:marBottom w:val="0"/>
      <w:divBdr>
        <w:top w:val="none" w:sz="0" w:space="0" w:color="auto"/>
        <w:left w:val="none" w:sz="0" w:space="0" w:color="auto"/>
        <w:bottom w:val="none" w:sz="0" w:space="0" w:color="auto"/>
        <w:right w:val="none" w:sz="0" w:space="0" w:color="auto"/>
      </w:divBdr>
      <w:divsChild>
        <w:div w:id="955719471">
          <w:marLeft w:val="0"/>
          <w:marRight w:val="0"/>
          <w:marTop w:val="0"/>
          <w:marBottom w:val="0"/>
          <w:divBdr>
            <w:top w:val="none" w:sz="0" w:space="0" w:color="auto"/>
            <w:left w:val="none" w:sz="0" w:space="0" w:color="auto"/>
            <w:bottom w:val="none" w:sz="0" w:space="0" w:color="auto"/>
            <w:right w:val="none" w:sz="0" w:space="0" w:color="auto"/>
          </w:divBdr>
          <w:divsChild>
            <w:div w:id="668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7206">
      <w:bodyDiv w:val="1"/>
      <w:marLeft w:val="0"/>
      <w:marRight w:val="0"/>
      <w:marTop w:val="0"/>
      <w:marBottom w:val="0"/>
      <w:divBdr>
        <w:top w:val="none" w:sz="0" w:space="0" w:color="auto"/>
        <w:left w:val="none" w:sz="0" w:space="0" w:color="auto"/>
        <w:bottom w:val="none" w:sz="0" w:space="0" w:color="auto"/>
        <w:right w:val="none" w:sz="0" w:space="0" w:color="auto"/>
      </w:divBdr>
    </w:div>
    <w:div w:id="1842742464">
      <w:bodyDiv w:val="1"/>
      <w:marLeft w:val="0"/>
      <w:marRight w:val="0"/>
      <w:marTop w:val="0"/>
      <w:marBottom w:val="0"/>
      <w:divBdr>
        <w:top w:val="none" w:sz="0" w:space="0" w:color="auto"/>
        <w:left w:val="none" w:sz="0" w:space="0" w:color="auto"/>
        <w:bottom w:val="none" w:sz="0" w:space="0" w:color="auto"/>
        <w:right w:val="none" w:sz="0" w:space="0" w:color="auto"/>
      </w:divBdr>
    </w:div>
    <w:div w:id="1854416186">
      <w:bodyDiv w:val="1"/>
      <w:marLeft w:val="0"/>
      <w:marRight w:val="0"/>
      <w:marTop w:val="0"/>
      <w:marBottom w:val="0"/>
      <w:divBdr>
        <w:top w:val="none" w:sz="0" w:space="0" w:color="auto"/>
        <w:left w:val="none" w:sz="0" w:space="0" w:color="auto"/>
        <w:bottom w:val="none" w:sz="0" w:space="0" w:color="auto"/>
        <w:right w:val="none" w:sz="0" w:space="0" w:color="auto"/>
      </w:divBdr>
    </w:div>
    <w:div w:id="1858353065">
      <w:bodyDiv w:val="1"/>
      <w:marLeft w:val="0"/>
      <w:marRight w:val="0"/>
      <w:marTop w:val="0"/>
      <w:marBottom w:val="0"/>
      <w:divBdr>
        <w:top w:val="none" w:sz="0" w:space="0" w:color="auto"/>
        <w:left w:val="none" w:sz="0" w:space="0" w:color="auto"/>
        <w:bottom w:val="none" w:sz="0" w:space="0" w:color="auto"/>
        <w:right w:val="none" w:sz="0" w:space="0" w:color="auto"/>
      </w:divBdr>
      <w:divsChild>
        <w:div w:id="989946200">
          <w:marLeft w:val="0"/>
          <w:marRight w:val="0"/>
          <w:marTop w:val="100"/>
          <w:marBottom w:val="100"/>
          <w:divBdr>
            <w:top w:val="single" w:sz="2" w:space="0" w:color="auto"/>
            <w:left w:val="single" w:sz="2" w:space="0" w:color="auto"/>
            <w:bottom w:val="single" w:sz="2" w:space="0" w:color="auto"/>
            <w:right w:val="single" w:sz="2" w:space="0" w:color="auto"/>
          </w:divBdr>
          <w:divsChild>
            <w:div w:id="965937494">
              <w:marLeft w:val="0"/>
              <w:marRight w:val="0"/>
              <w:marTop w:val="0"/>
              <w:marBottom w:val="0"/>
              <w:divBdr>
                <w:top w:val="single" w:sz="2" w:space="0" w:color="auto"/>
                <w:left w:val="single" w:sz="2" w:space="0" w:color="auto"/>
                <w:bottom w:val="single" w:sz="2" w:space="0" w:color="auto"/>
                <w:right w:val="single" w:sz="2" w:space="0" w:color="auto"/>
              </w:divBdr>
              <w:divsChild>
                <w:div w:id="2131194599">
                  <w:marLeft w:val="0"/>
                  <w:marRight w:val="0"/>
                  <w:marTop w:val="0"/>
                  <w:marBottom w:val="0"/>
                  <w:divBdr>
                    <w:top w:val="single" w:sz="2" w:space="0" w:color="auto"/>
                    <w:left w:val="single" w:sz="2" w:space="0" w:color="auto"/>
                    <w:bottom w:val="single" w:sz="2" w:space="0" w:color="auto"/>
                    <w:right w:val="single" w:sz="2" w:space="0" w:color="auto"/>
                  </w:divBdr>
                  <w:divsChild>
                    <w:div w:id="1073426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3516909">
          <w:marLeft w:val="0"/>
          <w:marRight w:val="0"/>
          <w:marTop w:val="0"/>
          <w:marBottom w:val="0"/>
          <w:divBdr>
            <w:top w:val="single" w:sz="2" w:space="0" w:color="auto"/>
            <w:left w:val="single" w:sz="2" w:space="0" w:color="auto"/>
            <w:bottom w:val="single" w:sz="2" w:space="0" w:color="auto"/>
            <w:right w:val="single" w:sz="2" w:space="0" w:color="auto"/>
          </w:divBdr>
          <w:divsChild>
            <w:div w:id="814224656">
              <w:marLeft w:val="0"/>
              <w:marRight w:val="0"/>
              <w:marTop w:val="0"/>
              <w:marBottom w:val="0"/>
              <w:divBdr>
                <w:top w:val="single" w:sz="2" w:space="0" w:color="auto"/>
                <w:left w:val="single" w:sz="2" w:space="0" w:color="auto"/>
                <w:bottom w:val="single" w:sz="2" w:space="0" w:color="auto"/>
                <w:right w:val="single" w:sz="2" w:space="0" w:color="auto"/>
              </w:divBdr>
              <w:divsChild>
                <w:div w:id="37121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4556511">
      <w:bodyDiv w:val="1"/>
      <w:marLeft w:val="0"/>
      <w:marRight w:val="0"/>
      <w:marTop w:val="0"/>
      <w:marBottom w:val="0"/>
      <w:divBdr>
        <w:top w:val="none" w:sz="0" w:space="0" w:color="auto"/>
        <w:left w:val="none" w:sz="0" w:space="0" w:color="auto"/>
        <w:bottom w:val="none" w:sz="0" w:space="0" w:color="auto"/>
        <w:right w:val="none" w:sz="0" w:space="0" w:color="auto"/>
      </w:divBdr>
    </w:div>
    <w:div w:id="1887984088">
      <w:bodyDiv w:val="1"/>
      <w:marLeft w:val="0"/>
      <w:marRight w:val="0"/>
      <w:marTop w:val="0"/>
      <w:marBottom w:val="0"/>
      <w:divBdr>
        <w:top w:val="none" w:sz="0" w:space="0" w:color="auto"/>
        <w:left w:val="none" w:sz="0" w:space="0" w:color="auto"/>
        <w:bottom w:val="none" w:sz="0" w:space="0" w:color="auto"/>
        <w:right w:val="none" w:sz="0" w:space="0" w:color="auto"/>
      </w:divBdr>
      <w:divsChild>
        <w:div w:id="1483084765">
          <w:marLeft w:val="0"/>
          <w:marRight w:val="0"/>
          <w:marTop w:val="100"/>
          <w:marBottom w:val="100"/>
          <w:divBdr>
            <w:top w:val="single" w:sz="2" w:space="0" w:color="auto"/>
            <w:left w:val="single" w:sz="2" w:space="0" w:color="auto"/>
            <w:bottom w:val="single" w:sz="2" w:space="0" w:color="auto"/>
            <w:right w:val="single" w:sz="2" w:space="0" w:color="auto"/>
          </w:divBdr>
          <w:divsChild>
            <w:div w:id="1858501286">
              <w:marLeft w:val="0"/>
              <w:marRight w:val="0"/>
              <w:marTop w:val="0"/>
              <w:marBottom w:val="0"/>
              <w:divBdr>
                <w:top w:val="single" w:sz="2" w:space="0" w:color="auto"/>
                <w:left w:val="single" w:sz="2" w:space="0" w:color="auto"/>
                <w:bottom w:val="single" w:sz="2" w:space="0" w:color="auto"/>
                <w:right w:val="single" w:sz="2" w:space="0" w:color="auto"/>
              </w:divBdr>
              <w:divsChild>
                <w:div w:id="786968399">
                  <w:marLeft w:val="0"/>
                  <w:marRight w:val="0"/>
                  <w:marTop w:val="0"/>
                  <w:marBottom w:val="0"/>
                  <w:divBdr>
                    <w:top w:val="single" w:sz="2" w:space="0" w:color="auto"/>
                    <w:left w:val="single" w:sz="2" w:space="0" w:color="auto"/>
                    <w:bottom w:val="single" w:sz="2" w:space="0" w:color="auto"/>
                    <w:right w:val="single" w:sz="2" w:space="0" w:color="auto"/>
                  </w:divBdr>
                  <w:divsChild>
                    <w:div w:id="931740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3239432">
          <w:marLeft w:val="0"/>
          <w:marRight w:val="0"/>
          <w:marTop w:val="0"/>
          <w:marBottom w:val="0"/>
          <w:divBdr>
            <w:top w:val="single" w:sz="2" w:space="0" w:color="auto"/>
            <w:left w:val="single" w:sz="2" w:space="0" w:color="auto"/>
            <w:bottom w:val="single" w:sz="2" w:space="0" w:color="auto"/>
            <w:right w:val="single" w:sz="2" w:space="0" w:color="auto"/>
          </w:divBdr>
          <w:divsChild>
            <w:div w:id="1031806920">
              <w:marLeft w:val="0"/>
              <w:marRight w:val="0"/>
              <w:marTop w:val="0"/>
              <w:marBottom w:val="0"/>
              <w:divBdr>
                <w:top w:val="single" w:sz="2" w:space="0" w:color="auto"/>
                <w:left w:val="single" w:sz="2" w:space="0" w:color="auto"/>
                <w:bottom w:val="single" w:sz="2" w:space="0" w:color="auto"/>
                <w:right w:val="single" w:sz="2" w:space="0" w:color="auto"/>
              </w:divBdr>
              <w:divsChild>
                <w:div w:id="37895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1922434">
      <w:bodyDiv w:val="1"/>
      <w:marLeft w:val="0"/>
      <w:marRight w:val="0"/>
      <w:marTop w:val="0"/>
      <w:marBottom w:val="0"/>
      <w:divBdr>
        <w:top w:val="none" w:sz="0" w:space="0" w:color="auto"/>
        <w:left w:val="none" w:sz="0" w:space="0" w:color="auto"/>
        <w:bottom w:val="none" w:sz="0" w:space="0" w:color="auto"/>
        <w:right w:val="none" w:sz="0" w:space="0" w:color="auto"/>
      </w:divBdr>
    </w:div>
    <w:div w:id="1899121835">
      <w:bodyDiv w:val="1"/>
      <w:marLeft w:val="0"/>
      <w:marRight w:val="0"/>
      <w:marTop w:val="0"/>
      <w:marBottom w:val="0"/>
      <w:divBdr>
        <w:top w:val="none" w:sz="0" w:space="0" w:color="auto"/>
        <w:left w:val="none" w:sz="0" w:space="0" w:color="auto"/>
        <w:bottom w:val="none" w:sz="0" w:space="0" w:color="auto"/>
        <w:right w:val="none" w:sz="0" w:space="0" w:color="auto"/>
      </w:divBdr>
    </w:div>
    <w:div w:id="1904682470">
      <w:bodyDiv w:val="1"/>
      <w:marLeft w:val="0"/>
      <w:marRight w:val="0"/>
      <w:marTop w:val="0"/>
      <w:marBottom w:val="0"/>
      <w:divBdr>
        <w:top w:val="none" w:sz="0" w:space="0" w:color="auto"/>
        <w:left w:val="none" w:sz="0" w:space="0" w:color="auto"/>
        <w:bottom w:val="none" w:sz="0" w:space="0" w:color="auto"/>
        <w:right w:val="none" w:sz="0" w:space="0" w:color="auto"/>
      </w:divBdr>
    </w:div>
    <w:div w:id="190934026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2621107">
      <w:bodyDiv w:val="1"/>
      <w:marLeft w:val="0"/>
      <w:marRight w:val="0"/>
      <w:marTop w:val="0"/>
      <w:marBottom w:val="0"/>
      <w:divBdr>
        <w:top w:val="none" w:sz="0" w:space="0" w:color="auto"/>
        <w:left w:val="none" w:sz="0" w:space="0" w:color="auto"/>
        <w:bottom w:val="none" w:sz="0" w:space="0" w:color="auto"/>
        <w:right w:val="none" w:sz="0" w:space="0" w:color="auto"/>
      </w:divBdr>
    </w:div>
    <w:div w:id="1944342544">
      <w:bodyDiv w:val="1"/>
      <w:marLeft w:val="0"/>
      <w:marRight w:val="0"/>
      <w:marTop w:val="0"/>
      <w:marBottom w:val="0"/>
      <w:divBdr>
        <w:top w:val="none" w:sz="0" w:space="0" w:color="auto"/>
        <w:left w:val="none" w:sz="0" w:space="0" w:color="auto"/>
        <w:bottom w:val="none" w:sz="0" w:space="0" w:color="auto"/>
        <w:right w:val="none" w:sz="0" w:space="0" w:color="auto"/>
      </w:divBdr>
    </w:div>
    <w:div w:id="1946427277">
      <w:bodyDiv w:val="1"/>
      <w:marLeft w:val="0"/>
      <w:marRight w:val="0"/>
      <w:marTop w:val="0"/>
      <w:marBottom w:val="0"/>
      <w:divBdr>
        <w:top w:val="none" w:sz="0" w:space="0" w:color="auto"/>
        <w:left w:val="none" w:sz="0" w:space="0" w:color="auto"/>
        <w:bottom w:val="none" w:sz="0" w:space="0" w:color="auto"/>
        <w:right w:val="none" w:sz="0" w:space="0" w:color="auto"/>
      </w:divBdr>
    </w:div>
    <w:div w:id="1951545641">
      <w:bodyDiv w:val="1"/>
      <w:marLeft w:val="0"/>
      <w:marRight w:val="0"/>
      <w:marTop w:val="0"/>
      <w:marBottom w:val="0"/>
      <w:divBdr>
        <w:top w:val="none" w:sz="0" w:space="0" w:color="auto"/>
        <w:left w:val="none" w:sz="0" w:space="0" w:color="auto"/>
        <w:bottom w:val="none" w:sz="0" w:space="0" w:color="auto"/>
        <w:right w:val="none" w:sz="0" w:space="0" w:color="auto"/>
      </w:divBdr>
    </w:div>
    <w:div w:id="1968120088">
      <w:bodyDiv w:val="1"/>
      <w:marLeft w:val="0"/>
      <w:marRight w:val="0"/>
      <w:marTop w:val="0"/>
      <w:marBottom w:val="0"/>
      <w:divBdr>
        <w:top w:val="none" w:sz="0" w:space="0" w:color="auto"/>
        <w:left w:val="none" w:sz="0" w:space="0" w:color="auto"/>
        <w:bottom w:val="none" w:sz="0" w:space="0" w:color="auto"/>
        <w:right w:val="none" w:sz="0" w:space="0" w:color="auto"/>
      </w:divBdr>
    </w:div>
    <w:div w:id="1976518240">
      <w:bodyDiv w:val="1"/>
      <w:marLeft w:val="0"/>
      <w:marRight w:val="0"/>
      <w:marTop w:val="0"/>
      <w:marBottom w:val="0"/>
      <w:divBdr>
        <w:top w:val="none" w:sz="0" w:space="0" w:color="auto"/>
        <w:left w:val="none" w:sz="0" w:space="0" w:color="auto"/>
        <w:bottom w:val="none" w:sz="0" w:space="0" w:color="auto"/>
        <w:right w:val="none" w:sz="0" w:space="0" w:color="auto"/>
      </w:divBdr>
    </w:div>
    <w:div w:id="197899083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8120664">
      <w:bodyDiv w:val="1"/>
      <w:marLeft w:val="0"/>
      <w:marRight w:val="0"/>
      <w:marTop w:val="0"/>
      <w:marBottom w:val="0"/>
      <w:divBdr>
        <w:top w:val="none" w:sz="0" w:space="0" w:color="auto"/>
        <w:left w:val="none" w:sz="0" w:space="0" w:color="auto"/>
        <w:bottom w:val="none" w:sz="0" w:space="0" w:color="auto"/>
        <w:right w:val="none" w:sz="0" w:space="0" w:color="auto"/>
      </w:divBdr>
    </w:div>
    <w:div w:id="1989238130">
      <w:bodyDiv w:val="1"/>
      <w:marLeft w:val="0"/>
      <w:marRight w:val="0"/>
      <w:marTop w:val="0"/>
      <w:marBottom w:val="0"/>
      <w:divBdr>
        <w:top w:val="none" w:sz="0" w:space="0" w:color="auto"/>
        <w:left w:val="none" w:sz="0" w:space="0" w:color="auto"/>
        <w:bottom w:val="none" w:sz="0" w:space="0" w:color="auto"/>
        <w:right w:val="none" w:sz="0" w:space="0" w:color="auto"/>
      </w:divBdr>
    </w:div>
    <w:div w:id="1993483029">
      <w:bodyDiv w:val="1"/>
      <w:marLeft w:val="0"/>
      <w:marRight w:val="0"/>
      <w:marTop w:val="0"/>
      <w:marBottom w:val="0"/>
      <w:divBdr>
        <w:top w:val="none" w:sz="0" w:space="0" w:color="auto"/>
        <w:left w:val="none" w:sz="0" w:space="0" w:color="auto"/>
        <w:bottom w:val="none" w:sz="0" w:space="0" w:color="auto"/>
        <w:right w:val="none" w:sz="0" w:space="0" w:color="auto"/>
      </w:divBdr>
    </w:div>
    <w:div w:id="1994749650">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7077527">
      <w:bodyDiv w:val="1"/>
      <w:marLeft w:val="0"/>
      <w:marRight w:val="0"/>
      <w:marTop w:val="0"/>
      <w:marBottom w:val="0"/>
      <w:divBdr>
        <w:top w:val="none" w:sz="0" w:space="0" w:color="auto"/>
        <w:left w:val="none" w:sz="0" w:space="0" w:color="auto"/>
        <w:bottom w:val="none" w:sz="0" w:space="0" w:color="auto"/>
        <w:right w:val="none" w:sz="0" w:space="0" w:color="auto"/>
      </w:divBdr>
    </w:div>
    <w:div w:id="2047289605">
      <w:bodyDiv w:val="1"/>
      <w:marLeft w:val="0"/>
      <w:marRight w:val="0"/>
      <w:marTop w:val="0"/>
      <w:marBottom w:val="0"/>
      <w:divBdr>
        <w:top w:val="none" w:sz="0" w:space="0" w:color="auto"/>
        <w:left w:val="none" w:sz="0" w:space="0" w:color="auto"/>
        <w:bottom w:val="none" w:sz="0" w:space="0" w:color="auto"/>
        <w:right w:val="none" w:sz="0" w:space="0" w:color="auto"/>
      </w:divBdr>
    </w:div>
    <w:div w:id="2054453139">
      <w:bodyDiv w:val="1"/>
      <w:marLeft w:val="0"/>
      <w:marRight w:val="0"/>
      <w:marTop w:val="0"/>
      <w:marBottom w:val="0"/>
      <w:divBdr>
        <w:top w:val="none" w:sz="0" w:space="0" w:color="auto"/>
        <w:left w:val="none" w:sz="0" w:space="0" w:color="auto"/>
        <w:bottom w:val="none" w:sz="0" w:space="0" w:color="auto"/>
        <w:right w:val="none" w:sz="0" w:space="0" w:color="auto"/>
      </w:divBdr>
    </w:div>
    <w:div w:id="2067990934">
      <w:bodyDiv w:val="1"/>
      <w:marLeft w:val="0"/>
      <w:marRight w:val="0"/>
      <w:marTop w:val="0"/>
      <w:marBottom w:val="0"/>
      <w:divBdr>
        <w:top w:val="none" w:sz="0" w:space="0" w:color="auto"/>
        <w:left w:val="none" w:sz="0" w:space="0" w:color="auto"/>
        <w:bottom w:val="none" w:sz="0" w:space="0" w:color="auto"/>
        <w:right w:val="none" w:sz="0" w:space="0" w:color="auto"/>
      </w:divBdr>
    </w:div>
    <w:div w:id="207711883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9018223">
      <w:bodyDiv w:val="1"/>
      <w:marLeft w:val="0"/>
      <w:marRight w:val="0"/>
      <w:marTop w:val="0"/>
      <w:marBottom w:val="0"/>
      <w:divBdr>
        <w:top w:val="none" w:sz="0" w:space="0" w:color="auto"/>
        <w:left w:val="none" w:sz="0" w:space="0" w:color="auto"/>
        <w:bottom w:val="none" w:sz="0" w:space="0" w:color="auto"/>
        <w:right w:val="none" w:sz="0" w:space="0" w:color="auto"/>
      </w:divBdr>
    </w:div>
    <w:div w:id="2101484680">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0488539">
      <w:bodyDiv w:val="1"/>
      <w:marLeft w:val="0"/>
      <w:marRight w:val="0"/>
      <w:marTop w:val="0"/>
      <w:marBottom w:val="0"/>
      <w:divBdr>
        <w:top w:val="none" w:sz="0" w:space="0" w:color="auto"/>
        <w:left w:val="none" w:sz="0" w:space="0" w:color="auto"/>
        <w:bottom w:val="none" w:sz="0" w:space="0" w:color="auto"/>
        <w:right w:val="none" w:sz="0" w:space="0" w:color="auto"/>
      </w:divBdr>
    </w:div>
    <w:div w:id="2121870800">
      <w:bodyDiv w:val="1"/>
      <w:marLeft w:val="0"/>
      <w:marRight w:val="0"/>
      <w:marTop w:val="0"/>
      <w:marBottom w:val="0"/>
      <w:divBdr>
        <w:top w:val="none" w:sz="0" w:space="0" w:color="auto"/>
        <w:left w:val="none" w:sz="0" w:space="0" w:color="auto"/>
        <w:bottom w:val="none" w:sz="0" w:space="0" w:color="auto"/>
        <w:right w:val="none" w:sz="0" w:space="0" w:color="auto"/>
      </w:divBdr>
    </w:div>
    <w:div w:id="214434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_ay\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wnloads\Cleaned_Gig_Workers_by_Ag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ownloads\Cleaned_Gig_Workers_by_Ag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ownloads\Cleaned_Gig_Workers_by_Ag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us\Downloads\Cleaned_Gig_Workers_by_Ag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us\Downloads\Cleaned_Gig_Workers_by_Age.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us\Downloads\Cleaned_Gig_Workers_by_Age.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us\Downloads\GigWor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us\Downloads\GigWor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us\Downloads\GigWor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Gig Workers in Canada by Age and Gender (%)</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tx>
            <c:strRef>
              <c:f>Gig_By_Age!$B$1</c:f>
              <c:strCache>
                <c:ptCount val="1"/>
                <c:pt idx="0">
                  <c:v>Men_pct</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Gig_By_Age!$A$2:$A$7</c:f>
              <c:strCache>
                <c:ptCount val="6"/>
                <c:pt idx="0">
                  <c:v>Younger than 25</c:v>
                </c:pt>
                <c:pt idx="1">
                  <c:v>25 to 34</c:v>
                </c:pt>
                <c:pt idx="2">
                  <c:v>35 to 44</c:v>
                </c:pt>
                <c:pt idx="3">
                  <c:v>45 to 54</c:v>
                </c:pt>
                <c:pt idx="4">
                  <c:v>55 to 64</c:v>
                </c:pt>
                <c:pt idx="5">
                  <c:v>65 and older</c:v>
                </c:pt>
              </c:strCache>
            </c:strRef>
          </c:cat>
          <c:val>
            <c:numRef>
              <c:f>Gig_By_Age!$B$2:$B$7</c:f>
              <c:numCache>
                <c:formatCode>General</c:formatCode>
                <c:ptCount val="6"/>
                <c:pt idx="0">
                  <c:v>8.5</c:v>
                </c:pt>
                <c:pt idx="1">
                  <c:v>19</c:v>
                </c:pt>
                <c:pt idx="2">
                  <c:v>19.2</c:v>
                </c:pt>
                <c:pt idx="3">
                  <c:v>20</c:v>
                </c:pt>
                <c:pt idx="4">
                  <c:v>19</c:v>
                </c:pt>
                <c:pt idx="5">
                  <c:v>14.3</c:v>
                </c:pt>
              </c:numCache>
            </c:numRef>
          </c:val>
          <c:extLst>
            <c:ext xmlns:c16="http://schemas.microsoft.com/office/drawing/2014/chart" uri="{C3380CC4-5D6E-409C-BE32-E72D297353CC}">
              <c16:uniqueId val="{00000000-6603-4F53-917D-1F0EE9257A48}"/>
            </c:ext>
          </c:extLst>
        </c:ser>
        <c:ser>
          <c:idx val="1"/>
          <c:order val="1"/>
          <c:tx>
            <c:strRef>
              <c:f>Gig_By_Age!$C$1</c:f>
              <c:strCache>
                <c:ptCount val="1"/>
                <c:pt idx="0">
                  <c:v>Women_pct</c:v>
                </c:pt>
              </c:strCache>
            </c:strRef>
          </c:tx>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Gig_By_Age!$A$2:$A$7</c:f>
              <c:strCache>
                <c:ptCount val="6"/>
                <c:pt idx="0">
                  <c:v>Younger than 25</c:v>
                </c:pt>
                <c:pt idx="1">
                  <c:v>25 to 34</c:v>
                </c:pt>
                <c:pt idx="2">
                  <c:v>35 to 44</c:v>
                </c:pt>
                <c:pt idx="3">
                  <c:v>45 to 54</c:v>
                </c:pt>
                <c:pt idx="4">
                  <c:v>55 to 64</c:v>
                </c:pt>
                <c:pt idx="5">
                  <c:v>65 and older</c:v>
                </c:pt>
              </c:strCache>
            </c:strRef>
          </c:cat>
          <c:val>
            <c:numRef>
              <c:f>Gig_By_Age!$C$2:$C$7</c:f>
              <c:numCache>
                <c:formatCode>General</c:formatCode>
                <c:ptCount val="6"/>
                <c:pt idx="0">
                  <c:v>6.9</c:v>
                </c:pt>
                <c:pt idx="1">
                  <c:v>20.7</c:v>
                </c:pt>
                <c:pt idx="2">
                  <c:v>22.6</c:v>
                </c:pt>
                <c:pt idx="3">
                  <c:v>21.8</c:v>
                </c:pt>
                <c:pt idx="4">
                  <c:v>18.600000000000001</c:v>
                </c:pt>
                <c:pt idx="5">
                  <c:v>9.3000000000000007</c:v>
                </c:pt>
              </c:numCache>
            </c:numRef>
          </c:val>
          <c:extLst>
            <c:ext xmlns:c16="http://schemas.microsoft.com/office/drawing/2014/chart" uri="{C3380CC4-5D6E-409C-BE32-E72D297353CC}">
              <c16:uniqueId val="{00000001-6603-4F53-917D-1F0EE9257A48}"/>
            </c:ext>
          </c:extLst>
        </c:ser>
        <c:dLbls>
          <c:showLegendKey val="0"/>
          <c:showVal val="0"/>
          <c:showCatName val="0"/>
          <c:showSerName val="0"/>
          <c:showPercent val="0"/>
          <c:showBubbleSize val="0"/>
        </c:dLbls>
        <c:gapWidth val="227"/>
        <c:overlap val="-48"/>
        <c:axId val="1406383024"/>
        <c:axId val="1406370544"/>
      </c:barChart>
      <c:catAx>
        <c:axId val="1406383024"/>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370544"/>
        <c:crosses val="autoZero"/>
        <c:auto val="1"/>
        <c:lblAlgn val="ctr"/>
        <c:lblOffset val="100"/>
        <c:noMultiLvlLbl val="0"/>
      </c:catAx>
      <c:valAx>
        <c:axId val="14063705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3830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Gig Workers in Canada by Marital Status and Gender (%)</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Gig_By_Marital_Status!$B$1</c:f>
              <c:strCache>
                <c:ptCount val="1"/>
                <c:pt idx="0">
                  <c:v>Men_pct</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Gig_By_Marital_Status!$A$2:$A$4</c:f>
              <c:strCache>
                <c:ptCount val="3"/>
                <c:pt idx="0">
                  <c:v>Married or common-law</c:v>
                </c:pt>
                <c:pt idx="1">
                  <c:v>Widowed, divorced or separated</c:v>
                </c:pt>
                <c:pt idx="2">
                  <c:v>Single</c:v>
                </c:pt>
              </c:strCache>
            </c:strRef>
          </c:cat>
          <c:val>
            <c:numRef>
              <c:f>Gig_By_Marital_Status!$B$2:$B$4</c:f>
              <c:numCache>
                <c:formatCode>General</c:formatCode>
                <c:ptCount val="3"/>
                <c:pt idx="0">
                  <c:v>62.4</c:v>
                </c:pt>
                <c:pt idx="1">
                  <c:v>8.6999999999999993</c:v>
                </c:pt>
                <c:pt idx="2">
                  <c:v>28.9</c:v>
                </c:pt>
              </c:numCache>
            </c:numRef>
          </c:val>
          <c:extLst>
            <c:ext xmlns:c16="http://schemas.microsoft.com/office/drawing/2014/chart" uri="{C3380CC4-5D6E-409C-BE32-E72D297353CC}">
              <c16:uniqueId val="{00000000-9554-4BA2-8EAE-D37D49D0731E}"/>
            </c:ext>
          </c:extLst>
        </c:ser>
        <c:ser>
          <c:idx val="1"/>
          <c:order val="1"/>
          <c:tx>
            <c:strRef>
              <c:f>Gig_By_Marital_Status!$C$1</c:f>
              <c:strCache>
                <c:ptCount val="1"/>
                <c:pt idx="0">
                  <c:v>Women_pct</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Gig_By_Marital_Status!$A$2:$A$4</c:f>
              <c:strCache>
                <c:ptCount val="3"/>
                <c:pt idx="0">
                  <c:v>Married or common-law</c:v>
                </c:pt>
                <c:pt idx="1">
                  <c:v>Widowed, divorced or separated</c:v>
                </c:pt>
                <c:pt idx="2">
                  <c:v>Single</c:v>
                </c:pt>
              </c:strCache>
            </c:strRef>
          </c:cat>
          <c:val>
            <c:numRef>
              <c:f>Gig_By_Marital_Status!$C$2:$C$4</c:f>
              <c:numCache>
                <c:formatCode>General</c:formatCode>
                <c:ptCount val="3"/>
                <c:pt idx="0">
                  <c:v>61.8</c:v>
                </c:pt>
                <c:pt idx="1">
                  <c:v>13.7</c:v>
                </c:pt>
                <c:pt idx="2">
                  <c:v>24.5</c:v>
                </c:pt>
              </c:numCache>
            </c:numRef>
          </c:val>
          <c:extLst>
            <c:ext xmlns:c16="http://schemas.microsoft.com/office/drawing/2014/chart" uri="{C3380CC4-5D6E-409C-BE32-E72D297353CC}">
              <c16:uniqueId val="{00000001-9554-4BA2-8EAE-D37D49D0731E}"/>
            </c:ext>
          </c:extLst>
        </c:ser>
        <c:dLbls>
          <c:dLblPos val="outEnd"/>
          <c:showLegendKey val="0"/>
          <c:showVal val="1"/>
          <c:showCatName val="0"/>
          <c:showSerName val="0"/>
          <c:showPercent val="0"/>
          <c:showBubbleSize val="0"/>
        </c:dLbls>
        <c:gapWidth val="164"/>
        <c:overlap val="-22"/>
        <c:axId val="1406386864"/>
        <c:axId val="1406387344"/>
      </c:barChart>
      <c:catAx>
        <c:axId val="140638686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387344"/>
        <c:crosses val="autoZero"/>
        <c:auto val="1"/>
        <c:lblAlgn val="ctr"/>
        <c:lblOffset val="100"/>
        <c:noMultiLvlLbl val="0"/>
      </c:catAx>
      <c:valAx>
        <c:axId val="14063873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386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Gig Workers in Canada by Region and Gender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Gig_By_Region_Residence!$B$1</c:f>
              <c:strCache>
                <c:ptCount val="1"/>
                <c:pt idx="0">
                  <c:v>Men_pct</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Gig_By_Region_Residence!$A$2:$A$7</c:f>
              <c:strCache>
                <c:ptCount val="6"/>
                <c:pt idx="0">
                  <c:v>Atlantic provinces</c:v>
                </c:pt>
                <c:pt idx="1">
                  <c:v>Quebec</c:v>
                </c:pt>
                <c:pt idx="2">
                  <c:v>Ontario</c:v>
                </c:pt>
                <c:pt idx="3">
                  <c:v>Prairies</c:v>
                </c:pt>
                <c:pt idx="4">
                  <c:v>British Columbia</c:v>
                </c:pt>
                <c:pt idx="5">
                  <c:v>Other</c:v>
                </c:pt>
              </c:strCache>
            </c:strRef>
          </c:cat>
          <c:val>
            <c:numRef>
              <c:f>Gig_By_Region_Residence!$B$2:$B$7</c:f>
              <c:numCache>
                <c:formatCode>General</c:formatCode>
                <c:ptCount val="6"/>
                <c:pt idx="0">
                  <c:v>3.8</c:v>
                </c:pt>
                <c:pt idx="1">
                  <c:v>23.8</c:v>
                </c:pt>
                <c:pt idx="2">
                  <c:v>41.3</c:v>
                </c:pt>
                <c:pt idx="3">
                  <c:v>14.6</c:v>
                </c:pt>
                <c:pt idx="4">
                  <c:v>16.2</c:v>
                </c:pt>
                <c:pt idx="5">
                  <c:v>0.4</c:v>
                </c:pt>
              </c:numCache>
            </c:numRef>
          </c:val>
          <c:extLst>
            <c:ext xmlns:c16="http://schemas.microsoft.com/office/drawing/2014/chart" uri="{C3380CC4-5D6E-409C-BE32-E72D297353CC}">
              <c16:uniqueId val="{00000000-8AAB-4BAD-A473-2652EE37C3C1}"/>
            </c:ext>
          </c:extLst>
        </c:ser>
        <c:ser>
          <c:idx val="1"/>
          <c:order val="1"/>
          <c:tx>
            <c:strRef>
              <c:f>Gig_By_Region_Residence!$C$1</c:f>
              <c:strCache>
                <c:ptCount val="1"/>
                <c:pt idx="0">
                  <c:v>Women_pct</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Gig_By_Region_Residence!$A$2:$A$7</c:f>
              <c:strCache>
                <c:ptCount val="6"/>
                <c:pt idx="0">
                  <c:v>Atlantic provinces</c:v>
                </c:pt>
                <c:pt idx="1">
                  <c:v>Quebec</c:v>
                </c:pt>
                <c:pt idx="2">
                  <c:v>Ontario</c:v>
                </c:pt>
                <c:pt idx="3">
                  <c:v>Prairies</c:v>
                </c:pt>
                <c:pt idx="4">
                  <c:v>British Columbia</c:v>
                </c:pt>
                <c:pt idx="5">
                  <c:v>Other</c:v>
                </c:pt>
              </c:strCache>
            </c:strRef>
          </c:cat>
          <c:val>
            <c:numRef>
              <c:f>Gig_By_Region_Residence!$C$2:$C$7</c:f>
              <c:numCache>
                <c:formatCode>General</c:formatCode>
                <c:ptCount val="6"/>
                <c:pt idx="0">
                  <c:v>4.5999999999999996</c:v>
                </c:pt>
                <c:pt idx="1">
                  <c:v>24.4</c:v>
                </c:pt>
                <c:pt idx="2">
                  <c:v>37.299999999999997</c:v>
                </c:pt>
                <c:pt idx="3">
                  <c:v>17.100000000000001</c:v>
                </c:pt>
                <c:pt idx="4">
                  <c:v>16.3</c:v>
                </c:pt>
                <c:pt idx="5">
                  <c:v>0.3</c:v>
                </c:pt>
              </c:numCache>
            </c:numRef>
          </c:val>
          <c:extLst>
            <c:ext xmlns:c16="http://schemas.microsoft.com/office/drawing/2014/chart" uri="{C3380CC4-5D6E-409C-BE32-E72D297353CC}">
              <c16:uniqueId val="{00000001-8AAB-4BAD-A473-2652EE37C3C1}"/>
            </c:ext>
          </c:extLst>
        </c:ser>
        <c:dLbls>
          <c:showLegendKey val="0"/>
          <c:showVal val="0"/>
          <c:showCatName val="0"/>
          <c:showSerName val="0"/>
          <c:showPercent val="0"/>
          <c:showBubbleSize val="0"/>
        </c:dLbls>
        <c:gapWidth val="100"/>
        <c:overlap val="-24"/>
        <c:axId val="1406404144"/>
        <c:axId val="1406415184"/>
      </c:barChart>
      <c:catAx>
        <c:axId val="140640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06415184"/>
        <c:crosses val="autoZero"/>
        <c:auto val="1"/>
        <c:lblAlgn val="ctr"/>
        <c:lblOffset val="100"/>
        <c:noMultiLvlLbl val="0"/>
      </c:catAx>
      <c:valAx>
        <c:axId val="140641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0640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Gig Workers by Income Quintile and Gender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Gig_By_Total_Income!$B$1</c:f>
              <c:strCache>
                <c:ptCount val="1"/>
                <c:pt idx="0">
                  <c:v>Men_pct</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Gig_By_Total_Income!$A$2:$A$6</c:f>
              <c:strCache>
                <c:ptCount val="5"/>
                <c:pt idx="0">
                  <c:v>First (lowest) quintile</c:v>
                </c:pt>
                <c:pt idx="1">
                  <c:v>Second quintile</c:v>
                </c:pt>
                <c:pt idx="2">
                  <c:v>Third (middle) quintile</c:v>
                </c:pt>
                <c:pt idx="3">
                  <c:v>Fourth quintile</c:v>
                </c:pt>
                <c:pt idx="4">
                  <c:v>Fifth (highest) quintile</c:v>
                </c:pt>
              </c:strCache>
            </c:strRef>
          </c:cat>
          <c:val>
            <c:numRef>
              <c:f>Gig_By_Total_Income!$B$2:$B$6</c:f>
              <c:numCache>
                <c:formatCode>General</c:formatCode>
                <c:ptCount val="5"/>
                <c:pt idx="0">
                  <c:v>26</c:v>
                </c:pt>
                <c:pt idx="1">
                  <c:v>23.8</c:v>
                </c:pt>
                <c:pt idx="2">
                  <c:v>16.899999999999999</c:v>
                </c:pt>
                <c:pt idx="3">
                  <c:v>15.4</c:v>
                </c:pt>
                <c:pt idx="4">
                  <c:v>18</c:v>
                </c:pt>
              </c:numCache>
            </c:numRef>
          </c:val>
          <c:extLst>
            <c:ext xmlns:c16="http://schemas.microsoft.com/office/drawing/2014/chart" uri="{C3380CC4-5D6E-409C-BE32-E72D297353CC}">
              <c16:uniqueId val="{00000000-5B81-41F9-921D-3AB6C7E03278}"/>
            </c:ext>
          </c:extLst>
        </c:ser>
        <c:ser>
          <c:idx val="1"/>
          <c:order val="1"/>
          <c:tx>
            <c:strRef>
              <c:f>Gig_By_Total_Income!$C$1</c:f>
              <c:strCache>
                <c:ptCount val="1"/>
                <c:pt idx="0">
                  <c:v>Women_pct</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Gig_By_Total_Income!$A$2:$A$6</c:f>
              <c:strCache>
                <c:ptCount val="5"/>
                <c:pt idx="0">
                  <c:v>First (lowest) quintile</c:v>
                </c:pt>
                <c:pt idx="1">
                  <c:v>Second quintile</c:v>
                </c:pt>
                <c:pt idx="2">
                  <c:v>Third (middle) quintile</c:v>
                </c:pt>
                <c:pt idx="3">
                  <c:v>Fourth quintile</c:v>
                </c:pt>
                <c:pt idx="4">
                  <c:v>Fifth (highest) quintile</c:v>
                </c:pt>
              </c:strCache>
            </c:strRef>
          </c:cat>
          <c:val>
            <c:numRef>
              <c:f>Gig_By_Total_Income!$C$2:$C$6</c:f>
              <c:numCache>
                <c:formatCode>General</c:formatCode>
                <c:ptCount val="5"/>
                <c:pt idx="0">
                  <c:v>23</c:v>
                </c:pt>
                <c:pt idx="1">
                  <c:v>22.2</c:v>
                </c:pt>
                <c:pt idx="2">
                  <c:v>19</c:v>
                </c:pt>
                <c:pt idx="3">
                  <c:v>16.399999999999999</c:v>
                </c:pt>
                <c:pt idx="4">
                  <c:v>19.399999999999999</c:v>
                </c:pt>
              </c:numCache>
            </c:numRef>
          </c:val>
          <c:extLst>
            <c:ext xmlns:c16="http://schemas.microsoft.com/office/drawing/2014/chart" uri="{C3380CC4-5D6E-409C-BE32-E72D297353CC}">
              <c16:uniqueId val="{00000001-5B81-41F9-921D-3AB6C7E03278}"/>
            </c:ext>
          </c:extLst>
        </c:ser>
        <c:dLbls>
          <c:dLblPos val="inEnd"/>
          <c:showLegendKey val="0"/>
          <c:showVal val="1"/>
          <c:showCatName val="0"/>
          <c:showSerName val="0"/>
          <c:showPercent val="0"/>
          <c:showBubbleSize val="0"/>
        </c:dLbls>
        <c:gapWidth val="65"/>
        <c:axId val="897045312"/>
        <c:axId val="897045792"/>
      </c:barChart>
      <c:catAx>
        <c:axId val="8970453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897045792"/>
        <c:crosses val="autoZero"/>
        <c:auto val="1"/>
        <c:lblAlgn val="ctr"/>
        <c:lblOffset val="100"/>
        <c:noMultiLvlLbl val="0"/>
      </c:catAx>
      <c:valAx>
        <c:axId val="8970457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89704531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Gig Workers in Canada by Education Level and Gender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'Gig_By_Highest Level of Edu.'!$B$1</c:f>
              <c:strCache>
                <c:ptCount val="1"/>
                <c:pt idx="0">
                  <c:v>Men_pct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'Gig_By_Highest Level of Edu.'!$A$2:$A$5</c:f>
              <c:strCache>
                <c:ptCount val="4"/>
                <c:pt idx="0">
                  <c:v>High school diploma or less</c:v>
                </c:pt>
                <c:pt idx="1">
                  <c:v>Some postsecondary education</c:v>
                </c:pt>
                <c:pt idx="2">
                  <c:v>Bachelor’s degree</c:v>
                </c:pt>
                <c:pt idx="3">
                  <c:v>Graduate degree</c:v>
                </c:pt>
              </c:strCache>
            </c:strRef>
          </c:cat>
          <c:val>
            <c:numRef>
              <c:f>'Gig_By_Highest Level of Edu.'!$B$2:$B$5</c:f>
              <c:numCache>
                <c:formatCode>General</c:formatCode>
                <c:ptCount val="4"/>
                <c:pt idx="0">
                  <c:v>32.700000000000003</c:v>
                </c:pt>
                <c:pt idx="1">
                  <c:v>31.2</c:v>
                </c:pt>
                <c:pt idx="2">
                  <c:v>22.1</c:v>
                </c:pt>
                <c:pt idx="3">
                  <c:v>13.9</c:v>
                </c:pt>
              </c:numCache>
            </c:numRef>
          </c:val>
          <c:extLst>
            <c:ext xmlns:c16="http://schemas.microsoft.com/office/drawing/2014/chart" uri="{C3380CC4-5D6E-409C-BE32-E72D297353CC}">
              <c16:uniqueId val="{00000000-DE5A-4DC1-866D-35F6123108BD}"/>
            </c:ext>
          </c:extLst>
        </c:ser>
        <c:ser>
          <c:idx val="1"/>
          <c:order val="1"/>
          <c:tx>
            <c:strRef>
              <c:f>'Gig_By_Highest Level of Edu.'!$C$1</c:f>
              <c:strCache>
                <c:ptCount val="1"/>
                <c:pt idx="0">
                  <c:v>Women_pct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'Gig_By_Highest Level of Edu.'!$A$2:$A$5</c:f>
              <c:strCache>
                <c:ptCount val="4"/>
                <c:pt idx="0">
                  <c:v>High school diploma or less</c:v>
                </c:pt>
                <c:pt idx="1">
                  <c:v>Some postsecondary education</c:v>
                </c:pt>
                <c:pt idx="2">
                  <c:v>Bachelor’s degree</c:v>
                </c:pt>
                <c:pt idx="3">
                  <c:v>Graduate degree</c:v>
                </c:pt>
              </c:strCache>
            </c:strRef>
          </c:cat>
          <c:val>
            <c:numRef>
              <c:f>'Gig_By_Highest Level of Edu.'!$C$2:$C$5</c:f>
              <c:numCache>
                <c:formatCode>General</c:formatCode>
                <c:ptCount val="4"/>
                <c:pt idx="0">
                  <c:v>27.2</c:v>
                </c:pt>
                <c:pt idx="1">
                  <c:v>36.799999999999997</c:v>
                </c:pt>
                <c:pt idx="2">
                  <c:v>23.1</c:v>
                </c:pt>
                <c:pt idx="3">
                  <c:v>12.9</c:v>
                </c:pt>
              </c:numCache>
            </c:numRef>
          </c:val>
          <c:extLst>
            <c:ext xmlns:c16="http://schemas.microsoft.com/office/drawing/2014/chart" uri="{C3380CC4-5D6E-409C-BE32-E72D297353CC}">
              <c16:uniqueId val="{00000001-DE5A-4DC1-866D-35F6123108BD}"/>
            </c:ext>
          </c:extLst>
        </c:ser>
        <c:dLbls>
          <c:showLegendKey val="0"/>
          <c:showVal val="0"/>
          <c:showCatName val="0"/>
          <c:showSerName val="0"/>
          <c:showPercent val="0"/>
          <c:showBubbleSize val="0"/>
        </c:dLbls>
        <c:gapWidth val="219"/>
        <c:overlap val="-27"/>
        <c:axId val="897094272"/>
        <c:axId val="897078912"/>
      </c:barChart>
      <c:catAx>
        <c:axId val="897094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078912"/>
        <c:crosses val="autoZero"/>
        <c:auto val="1"/>
        <c:lblAlgn val="ctr"/>
        <c:lblOffset val="100"/>
        <c:noMultiLvlLbl val="0"/>
      </c:catAx>
      <c:valAx>
        <c:axId val="89707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09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Gig Workers in Canada by Immigration Status and Gender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 Gig_By_Immigrant Status'!$B$1</c:f>
              <c:strCache>
                <c:ptCount val="1"/>
                <c:pt idx="0">
                  <c:v>Men_pct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 Gig_By_Immigrant Status'!$A$2:$A$7</c:f>
              <c:strCache>
                <c:ptCount val="6"/>
                <c:pt idx="0">
                  <c:v>Canadian-born</c:v>
                </c:pt>
                <c:pt idx="1">
                  <c:v>Non-permanent resident</c:v>
                </c:pt>
                <c:pt idx="2">
                  <c:v>In Canada for less than 5 yrs</c:v>
                </c:pt>
                <c:pt idx="3">
                  <c:v>In Canada 5 to 9 years</c:v>
                </c:pt>
                <c:pt idx="4">
                  <c:v>In Canada 10 to 19 years</c:v>
                </c:pt>
                <c:pt idx="5">
                  <c:v>In Canada 20+ years</c:v>
                </c:pt>
              </c:strCache>
            </c:strRef>
          </c:cat>
          <c:val>
            <c:numRef>
              <c:f>' Gig_By_Immigrant Status'!$B$2:$B$7</c:f>
              <c:numCache>
                <c:formatCode>General</c:formatCode>
                <c:ptCount val="6"/>
                <c:pt idx="0">
                  <c:v>64.3</c:v>
                </c:pt>
                <c:pt idx="1">
                  <c:v>1.5</c:v>
                </c:pt>
                <c:pt idx="2">
                  <c:v>4.5999999999999996</c:v>
                </c:pt>
                <c:pt idx="3">
                  <c:v>5.5</c:v>
                </c:pt>
                <c:pt idx="4">
                  <c:v>9.3000000000000007</c:v>
                </c:pt>
                <c:pt idx="5">
                  <c:v>14.8</c:v>
                </c:pt>
              </c:numCache>
            </c:numRef>
          </c:val>
          <c:extLst>
            <c:ext xmlns:c16="http://schemas.microsoft.com/office/drawing/2014/chart" uri="{C3380CC4-5D6E-409C-BE32-E72D297353CC}">
              <c16:uniqueId val="{00000000-6275-42AC-8628-C2942B7819DC}"/>
            </c:ext>
          </c:extLst>
        </c:ser>
        <c:ser>
          <c:idx val="1"/>
          <c:order val="1"/>
          <c:tx>
            <c:strRef>
              <c:f>' Gig_By_Immigrant Status'!$C$1</c:f>
              <c:strCache>
                <c:ptCount val="1"/>
                <c:pt idx="0">
                  <c:v>Women_pct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 Gig_By_Immigrant Status'!$A$2:$A$7</c:f>
              <c:strCache>
                <c:ptCount val="6"/>
                <c:pt idx="0">
                  <c:v>Canadian-born</c:v>
                </c:pt>
                <c:pt idx="1">
                  <c:v>Non-permanent resident</c:v>
                </c:pt>
                <c:pt idx="2">
                  <c:v>In Canada for less than 5 yrs</c:v>
                </c:pt>
                <c:pt idx="3">
                  <c:v>In Canada 5 to 9 years</c:v>
                </c:pt>
                <c:pt idx="4">
                  <c:v>In Canada 10 to 19 years</c:v>
                </c:pt>
                <c:pt idx="5">
                  <c:v>In Canada 20+ years</c:v>
                </c:pt>
              </c:strCache>
            </c:strRef>
          </c:cat>
          <c:val>
            <c:numRef>
              <c:f>' Gig_By_Immigrant Status'!$C$2:$C$7</c:f>
              <c:numCache>
                <c:formatCode>General</c:formatCode>
                <c:ptCount val="6"/>
                <c:pt idx="0">
                  <c:v>71.5</c:v>
                </c:pt>
                <c:pt idx="1">
                  <c:v>1</c:v>
                </c:pt>
                <c:pt idx="2">
                  <c:v>3.2</c:v>
                </c:pt>
                <c:pt idx="3">
                  <c:v>4.4000000000000004</c:v>
                </c:pt>
                <c:pt idx="4">
                  <c:v>7.8</c:v>
                </c:pt>
                <c:pt idx="5">
                  <c:v>12.1</c:v>
                </c:pt>
              </c:numCache>
            </c:numRef>
          </c:val>
          <c:extLst>
            <c:ext xmlns:c16="http://schemas.microsoft.com/office/drawing/2014/chart" uri="{C3380CC4-5D6E-409C-BE32-E72D297353CC}">
              <c16:uniqueId val="{00000001-6275-42AC-8628-C2942B7819DC}"/>
            </c:ext>
          </c:extLst>
        </c:ser>
        <c:dLbls>
          <c:showLegendKey val="0"/>
          <c:showVal val="0"/>
          <c:showCatName val="0"/>
          <c:showSerName val="0"/>
          <c:showPercent val="0"/>
          <c:showBubbleSize val="0"/>
        </c:dLbls>
        <c:gapWidth val="182"/>
        <c:axId val="897059712"/>
        <c:axId val="897053952"/>
      </c:barChart>
      <c:catAx>
        <c:axId val="897059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053952"/>
        <c:crosses val="autoZero"/>
        <c:auto val="1"/>
        <c:lblAlgn val="ctr"/>
        <c:lblOffset val="100"/>
        <c:noMultiLvlLbl val="0"/>
      </c:catAx>
      <c:valAx>
        <c:axId val="897053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059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Top 10 Countries of Origin of Immigrants in Canada (2021)</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tx>
            <c:strRef>
              <c:f>Gig_By_Country_of_Origin!$F$2</c:f>
              <c:strCache>
                <c:ptCount val="1"/>
                <c:pt idx="0">
                  <c:v>VALUE</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Gig_By_Country_of_Origin!$E$3:$E$12</c:f>
              <c:strCache>
                <c:ptCount val="10"/>
                <c:pt idx="0">
                  <c:v>India</c:v>
                </c:pt>
                <c:pt idx="1">
                  <c:v>Philippines</c:v>
                </c:pt>
                <c:pt idx="2">
                  <c:v>China</c:v>
                </c:pt>
                <c:pt idx="3">
                  <c:v>United Kingdom</c:v>
                </c:pt>
                <c:pt idx="4">
                  <c:v>United States of America</c:v>
                </c:pt>
                <c:pt idx="5">
                  <c:v>Pakistan</c:v>
                </c:pt>
                <c:pt idx="6">
                  <c:v>Hong Kong</c:v>
                </c:pt>
                <c:pt idx="7">
                  <c:v>Italy</c:v>
                </c:pt>
                <c:pt idx="8">
                  <c:v>Iran</c:v>
                </c:pt>
                <c:pt idx="9">
                  <c:v>Viet Nam</c:v>
                </c:pt>
              </c:strCache>
            </c:strRef>
          </c:cat>
          <c:val>
            <c:numRef>
              <c:f>Gig_By_Country_of_Origin!$F$3:$F$12</c:f>
              <c:numCache>
                <c:formatCode>General</c:formatCode>
                <c:ptCount val="10"/>
                <c:pt idx="0">
                  <c:v>898050</c:v>
                </c:pt>
                <c:pt idx="1">
                  <c:v>719580</c:v>
                </c:pt>
                <c:pt idx="2">
                  <c:v>715835</c:v>
                </c:pt>
                <c:pt idx="3">
                  <c:v>464135</c:v>
                </c:pt>
                <c:pt idx="4">
                  <c:v>256085</c:v>
                </c:pt>
                <c:pt idx="5">
                  <c:v>234105</c:v>
                </c:pt>
                <c:pt idx="6">
                  <c:v>213855</c:v>
                </c:pt>
                <c:pt idx="7">
                  <c:v>204065</c:v>
                </c:pt>
                <c:pt idx="8">
                  <c:v>182940</c:v>
                </c:pt>
                <c:pt idx="9">
                  <c:v>182095</c:v>
                </c:pt>
              </c:numCache>
            </c:numRef>
          </c:val>
          <c:extLst>
            <c:ext xmlns:c16="http://schemas.microsoft.com/office/drawing/2014/chart" uri="{C3380CC4-5D6E-409C-BE32-E72D297353CC}">
              <c16:uniqueId val="{00000000-E8C4-4194-AD3A-5B49CCE0DA1C}"/>
            </c:ext>
          </c:extLst>
        </c:ser>
        <c:dLbls>
          <c:showLegendKey val="0"/>
          <c:showVal val="0"/>
          <c:showCatName val="0"/>
          <c:showSerName val="0"/>
          <c:showPercent val="0"/>
          <c:showBubbleSize val="0"/>
        </c:dLbls>
        <c:gapWidth val="227"/>
        <c:overlap val="-48"/>
        <c:axId val="1406414224"/>
        <c:axId val="1406409424"/>
      </c:barChart>
      <c:catAx>
        <c:axId val="1406414224"/>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409424"/>
        <c:crosses val="autoZero"/>
        <c:auto val="1"/>
        <c:lblAlgn val="ctr"/>
        <c:lblOffset val="100"/>
        <c:noMultiLvlLbl val="0"/>
      </c:catAx>
      <c:valAx>
        <c:axId val="14064094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414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Percentage of Gig Workers by Industry and Gender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bar"/>
        <c:grouping val="clustered"/>
        <c:varyColors val="0"/>
        <c:ser>
          <c:idx val="0"/>
          <c:order val="0"/>
          <c:tx>
            <c:strRef>
              <c:f>Industry_Distribution!$B$1:$B$2</c:f>
              <c:strCache>
                <c:ptCount val="2"/>
                <c:pt idx="0">
                  <c:v>Gig_Pct_Men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Industry_Distribution!$A$3:$A$22</c:f>
              <c:strCache>
                <c:ptCount val="20"/>
                <c:pt idx="0">
                  <c:v>Agriculture, forestry, fishing and hunting</c:v>
                </c:pt>
                <c:pt idx="1">
                  <c:v>Mining, quarrying, and oil and gas extraction</c:v>
                </c:pt>
                <c:pt idx="2">
                  <c:v>Utilities</c:v>
                </c:pt>
                <c:pt idx="3">
                  <c:v>Construction</c:v>
                </c:pt>
                <c:pt idx="4">
                  <c:v>Manufacturing</c:v>
                </c:pt>
                <c:pt idx="5">
                  <c:v>Wholesale trade</c:v>
                </c:pt>
                <c:pt idx="6">
                  <c:v>Retail trade</c:v>
                </c:pt>
                <c:pt idx="7">
                  <c:v>Transportation and warehousing</c:v>
                </c:pt>
                <c:pt idx="8">
                  <c:v>Information and cultural industries</c:v>
                </c:pt>
                <c:pt idx="9">
                  <c:v>Finance and insurance</c:v>
                </c:pt>
                <c:pt idx="10">
                  <c:v>Real estate and rental and leasing</c:v>
                </c:pt>
                <c:pt idx="11">
                  <c:v>Professional, scientific and technical services</c:v>
                </c:pt>
                <c:pt idx="12">
                  <c:v>Management of companies and enterprises</c:v>
                </c:pt>
                <c:pt idx="13">
                  <c:v>Administrative and support, waste management and remediation services</c:v>
                </c:pt>
                <c:pt idx="14">
                  <c:v>Educational services</c:v>
                </c:pt>
                <c:pt idx="15">
                  <c:v>Health care and social assistance</c:v>
                </c:pt>
                <c:pt idx="16">
                  <c:v>Arts, entertainment and recreation</c:v>
                </c:pt>
                <c:pt idx="17">
                  <c:v>Accommodation and food services</c:v>
                </c:pt>
                <c:pt idx="18">
                  <c:v>Other services (except public administration)</c:v>
                </c:pt>
                <c:pt idx="19">
                  <c:v>Public administration</c:v>
                </c:pt>
              </c:strCache>
            </c:strRef>
          </c:cat>
          <c:val>
            <c:numRef>
              <c:f>Industry_Distribution!$B$3:$B$22</c:f>
              <c:numCache>
                <c:formatCode>General</c:formatCode>
                <c:ptCount val="20"/>
                <c:pt idx="0">
                  <c:v>2.2000000000000002</c:v>
                </c:pt>
                <c:pt idx="1">
                  <c:v>0.3</c:v>
                </c:pt>
                <c:pt idx="2">
                  <c:v>0.3</c:v>
                </c:pt>
                <c:pt idx="3">
                  <c:v>12.4</c:v>
                </c:pt>
                <c:pt idx="4">
                  <c:v>2</c:v>
                </c:pt>
                <c:pt idx="5">
                  <c:v>1.3</c:v>
                </c:pt>
                <c:pt idx="6">
                  <c:v>4.5</c:v>
                </c:pt>
                <c:pt idx="7">
                  <c:v>8.3000000000000007</c:v>
                </c:pt>
                <c:pt idx="8">
                  <c:v>3.3</c:v>
                </c:pt>
                <c:pt idx="9">
                  <c:v>6.6</c:v>
                </c:pt>
                <c:pt idx="10">
                  <c:v>3.4</c:v>
                </c:pt>
                <c:pt idx="11">
                  <c:v>19</c:v>
                </c:pt>
                <c:pt idx="12">
                  <c:v>0.2</c:v>
                </c:pt>
                <c:pt idx="13">
                  <c:v>10.6</c:v>
                </c:pt>
                <c:pt idx="14">
                  <c:v>3.7</c:v>
                </c:pt>
                <c:pt idx="15">
                  <c:v>6.5</c:v>
                </c:pt>
                <c:pt idx="16">
                  <c:v>8.1999999999999993</c:v>
                </c:pt>
                <c:pt idx="17">
                  <c:v>1.2</c:v>
                </c:pt>
                <c:pt idx="18">
                  <c:v>8.1999999999999993</c:v>
                </c:pt>
              </c:numCache>
            </c:numRef>
          </c:val>
          <c:extLst>
            <c:ext xmlns:c16="http://schemas.microsoft.com/office/drawing/2014/chart" uri="{C3380CC4-5D6E-409C-BE32-E72D297353CC}">
              <c16:uniqueId val="{00000000-F611-4DCD-94FC-0B2564D5209C}"/>
            </c:ext>
          </c:extLst>
        </c:ser>
        <c:ser>
          <c:idx val="1"/>
          <c:order val="1"/>
          <c:tx>
            <c:strRef>
              <c:f>Industry_Distribution!$C$1:$C$2</c:f>
              <c:strCache>
                <c:ptCount val="2"/>
                <c:pt idx="0">
                  <c:v>Gig_Pct_Women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Industry_Distribution!$A$3:$A$22</c:f>
              <c:strCache>
                <c:ptCount val="20"/>
                <c:pt idx="0">
                  <c:v>Agriculture, forestry, fishing and hunting</c:v>
                </c:pt>
                <c:pt idx="1">
                  <c:v>Mining, quarrying, and oil and gas extraction</c:v>
                </c:pt>
                <c:pt idx="2">
                  <c:v>Utilities</c:v>
                </c:pt>
                <c:pt idx="3">
                  <c:v>Construction</c:v>
                </c:pt>
                <c:pt idx="4">
                  <c:v>Manufacturing</c:v>
                </c:pt>
                <c:pt idx="5">
                  <c:v>Wholesale trade</c:v>
                </c:pt>
                <c:pt idx="6">
                  <c:v>Retail trade</c:v>
                </c:pt>
                <c:pt idx="7">
                  <c:v>Transportation and warehousing</c:v>
                </c:pt>
                <c:pt idx="8">
                  <c:v>Information and cultural industries</c:v>
                </c:pt>
                <c:pt idx="9">
                  <c:v>Finance and insurance</c:v>
                </c:pt>
                <c:pt idx="10">
                  <c:v>Real estate and rental and leasing</c:v>
                </c:pt>
                <c:pt idx="11">
                  <c:v>Professional, scientific and technical services</c:v>
                </c:pt>
                <c:pt idx="12">
                  <c:v>Management of companies and enterprises</c:v>
                </c:pt>
                <c:pt idx="13">
                  <c:v>Administrative and support, waste management and remediation services</c:v>
                </c:pt>
                <c:pt idx="14">
                  <c:v>Educational services</c:v>
                </c:pt>
                <c:pt idx="15">
                  <c:v>Health care and social assistance</c:v>
                </c:pt>
                <c:pt idx="16">
                  <c:v>Arts, entertainment and recreation</c:v>
                </c:pt>
                <c:pt idx="17">
                  <c:v>Accommodation and food services</c:v>
                </c:pt>
                <c:pt idx="18">
                  <c:v>Other services (except public administration)</c:v>
                </c:pt>
                <c:pt idx="19">
                  <c:v>Public administration</c:v>
                </c:pt>
              </c:strCache>
            </c:strRef>
          </c:cat>
          <c:val>
            <c:numRef>
              <c:f>Industry_Distribution!$C$3:$C$22</c:f>
              <c:numCache>
                <c:formatCode>General</c:formatCode>
                <c:ptCount val="20"/>
                <c:pt idx="0">
                  <c:v>0.9</c:v>
                </c:pt>
                <c:pt idx="1">
                  <c:v>0.1</c:v>
                </c:pt>
                <c:pt idx="2">
                  <c:v>0.1</c:v>
                </c:pt>
                <c:pt idx="3">
                  <c:v>1.4</c:v>
                </c:pt>
                <c:pt idx="4">
                  <c:v>1.6</c:v>
                </c:pt>
                <c:pt idx="5">
                  <c:v>1.4</c:v>
                </c:pt>
                <c:pt idx="6">
                  <c:v>10</c:v>
                </c:pt>
                <c:pt idx="7">
                  <c:v>1.3</c:v>
                </c:pt>
                <c:pt idx="8">
                  <c:v>1.9</c:v>
                </c:pt>
                <c:pt idx="9">
                  <c:v>3.8</c:v>
                </c:pt>
                <c:pt idx="10">
                  <c:v>2.4</c:v>
                </c:pt>
                <c:pt idx="11">
                  <c:v>17.399999999999999</c:v>
                </c:pt>
                <c:pt idx="12">
                  <c:v>0.1</c:v>
                </c:pt>
                <c:pt idx="13">
                  <c:v>13.4</c:v>
                </c:pt>
                <c:pt idx="14">
                  <c:v>5.7</c:v>
                </c:pt>
                <c:pt idx="15">
                  <c:v>20.2</c:v>
                </c:pt>
                <c:pt idx="16">
                  <c:v>7.2</c:v>
                </c:pt>
                <c:pt idx="17">
                  <c:v>1.4</c:v>
                </c:pt>
                <c:pt idx="18">
                  <c:v>12.7</c:v>
                </c:pt>
              </c:numCache>
            </c:numRef>
          </c:val>
          <c:extLst>
            <c:ext xmlns:c16="http://schemas.microsoft.com/office/drawing/2014/chart" uri="{C3380CC4-5D6E-409C-BE32-E72D297353CC}">
              <c16:uniqueId val="{00000001-F611-4DCD-94FC-0B2564D5209C}"/>
            </c:ext>
          </c:extLst>
        </c:ser>
        <c:dLbls>
          <c:showLegendKey val="0"/>
          <c:showVal val="0"/>
          <c:showCatName val="0"/>
          <c:showSerName val="0"/>
          <c:showPercent val="0"/>
          <c:showBubbleSize val="0"/>
        </c:dLbls>
        <c:gapWidth val="182"/>
        <c:axId val="1767134320"/>
        <c:axId val="1767131440"/>
      </c:barChart>
      <c:catAx>
        <c:axId val="1767134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131440"/>
        <c:crosses val="autoZero"/>
        <c:auto val="1"/>
        <c:lblAlgn val="ctr"/>
        <c:lblOffset val="100"/>
        <c:noMultiLvlLbl val="0"/>
      </c:catAx>
      <c:valAx>
        <c:axId val="1767131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13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Percentage of Gig Workers by Occupation and Gender (2021)</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bar"/>
        <c:grouping val="clustered"/>
        <c:varyColors val="0"/>
        <c:ser>
          <c:idx val="0"/>
          <c:order val="0"/>
          <c:tx>
            <c:strRef>
              <c:f>Occupation_Distribution!$B$1</c:f>
              <c:strCache>
                <c:ptCount val="1"/>
                <c:pt idx="0">
                  <c:v>Gig_Men_pct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Occupation_Distribution!$A$2:$A$21</c:f>
              <c:strCache>
                <c:ptCount val="20"/>
                <c:pt idx="0">
                  <c:v>Unclassified â€“ Did not work</c:v>
                </c:pt>
                <c:pt idx="1">
                  <c:v>Management occupations</c:v>
                </c:pt>
                <c:pt idx="2">
                  <c:v>Business, finance and admin occupations</c:v>
                </c:pt>
                <c:pt idx="3">
                  <c:v>Natural and applied sciences</c:v>
                </c:pt>
                <c:pt idx="4">
                  <c:v>Health occupations</c:v>
                </c:pt>
                <c:pt idx="5">
                  <c:v>Education, law and social services</c:v>
                </c:pt>
                <c:pt idx="6">
                  <c:v>Art, culture, recreation, sport</c:v>
                </c:pt>
                <c:pt idx="7">
                  <c:v>Sales and service</c:v>
                </c:pt>
                <c:pt idx="8">
                  <c:v>Trades, transport, equipment ops</c:v>
                </c:pt>
                <c:pt idx="9">
                  <c:v>Natural resources, agriculture</c:v>
                </c:pt>
                <c:pt idx="10">
                  <c:v>Manufacturing and utilities</c:v>
                </c:pt>
                <c:pt idx="11">
                  <c:v>Professional</c:v>
                </c:pt>
                <c:pt idx="12">
                  <c:v>Technical and paraprofessional</c:v>
                </c:pt>
                <c:pt idx="13">
                  <c:v>Admin and admin support</c:v>
                </c:pt>
                <c:pt idx="14">
                  <c:v>Sales</c:v>
                </c:pt>
                <c:pt idx="15">
                  <c:v>Customer info services</c:v>
                </c:pt>
                <c:pt idx="16">
                  <c:v>Industrial, construction, equipment</c:v>
                </c:pt>
                <c:pt idx="17">
                  <c:v>Workers and labourers</c:v>
                </c:pt>
                <c:pt idx="18">
                  <c:v>Natural resources, agriculture (ISCO)</c:v>
                </c:pt>
                <c:pt idx="19">
                  <c:v>Manufacturing and utilities (ISCO)</c:v>
                </c:pt>
              </c:strCache>
            </c:strRef>
          </c:cat>
          <c:val>
            <c:numRef>
              <c:f>Occupation_Distribution!$B$2:$B$21</c:f>
              <c:numCache>
                <c:formatCode>General</c:formatCode>
                <c:ptCount val="20"/>
                <c:pt idx="0">
                  <c:v>8.6</c:v>
                </c:pt>
                <c:pt idx="1">
                  <c:v>10</c:v>
                </c:pt>
                <c:pt idx="2">
                  <c:v>10.8</c:v>
                </c:pt>
                <c:pt idx="3">
                  <c:v>7.5</c:v>
                </c:pt>
                <c:pt idx="4">
                  <c:v>5.5</c:v>
                </c:pt>
                <c:pt idx="5">
                  <c:v>8.8000000000000007</c:v>
                </c:pt>
                <c:pt idx="6">
                  <c:v>8.1</c:v>
                </c:pt>
                <c:pt idx="7">
                  <c:v>16.2</c:v>
                </c:pt>
                <c:pt idx="8">
                  <c:v>19.600000000000001</c:v>
                </c:pt>
                <c:pt idx="9">
                  <c:v>2.5</c:v>
                </c:pt>
                <c:pt idx="10">
                  <c:v>2.4</c:v>
                </c:pt>
                <c:pt idx="11">
                  <c:v>24.7</c:v>
                </c:pt>
                <c:pt idx="12">
                  <c:v>10.199999999999999</c:v>
                </c:pt>
                <c:pt idx="13">
                  <c:v>5</c:v>
                </c:pt>
                <c:pt idx="14">
                  <c:v>7.3</c:v>
                </c:pt>
                <c:pt idx="15">
                  <c:v>9.6999999999999993</c:v>
                </c:pt>
                <c:pt idx="16">
                  <c:v>10.199999999999999</c:v>
                </c:pt>
                <c:pt idx="17">
                  <c:v>9.4</c:v>
                </c:pt>
                <c:pt idx="18">
                  <c:v>2.5</c:v>
                </c:pt>
                <c:pt idx="19">
                  <c:v>2.4</c:v>
                </c:pt>
              </c:numCache>
            </c:numRef>
          </c:val>
          <c:extLst>
            <c:ext xmlns:c16="http://schemas.microsoft.com/office/drawing/2014/chart" uri="{C3380CC4-5D6E-409C-BE32-E72D297353CC}">
              <c16:uniqueId val="{00000000-D1EC-4716-B644-CEA8EBC37D2F}"/>
            </c:ext>
          </c:extLst>
        </c:ser>
        <c:ser>
          <c:idx val="1"/>
          <c:order val="1"/>
          <c:tx>
            <c:strRef>
              <c:f>Occupation_Distribution!$C$1</c:f>
              <c:strCache>
                <c:ptCount val="1"/>
                <c:pt idx="0">
                  <c:v>Gig_Women_pct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Occupation_Distribution!$A$2:$A$21</c:f>
              <c:strCache>
                <c:ptCount val="20"/>
                <c:pt idx="0">
                  <c:v>Unclassified â€“ Did not work</c:v>
                </c:pt>
                <c:pt idx="1">
                  <c:v>Management occupations</c:v>
                </c:pt>
                <c:pt idx="2">
                  <c:v>Business, finance and admin occupations</c:v>
                </c:pt>
                <c:pt idx="3">
                  <c:v>Natural and applied sciences</c:v>
                </c:pt>
                <c:pt idx="4">
                  <c:v>Health occupations</c:v>
                </c:pt>
                <c:pt idx="5">
                  <c:v>Education, law and social services</c:v>
                </c:pt>
                <c:pt idx="6">
                  <c:v>Art, culture, recreation, sport</c:v>
                </c:pt>
                <c:pt idx="7">
                  <c:v>Sales and service</c:v>
                </c:pt>
                <c:pt idx="8">
                  <c:v>Trades, transport, equipment ops</c:v>
                </c:pt>
                <c:pt idx="9">
                  <c:v>Natural resources, agriculture</c:v>
                </c:pt>
                <c:pt idx="10">
                  <c:v>Manufacturing and utilities</c:v>
                </c:pt>
                <c:pt idx="11">
                  <c:v>Professional</c:v>
                </c:pt>
                <c:pt idx="12">
                  <c:v>Technical and paraprofessional</c:v>
                </c:pt>
                <c:pt idx="13">
                  <c:v>Admin and admin support</c:v>
                </c:pt>
                <c:pt idx="14">
                  <c:v>Sales</c:v>
                </c:pt>
                <c:pt idx="15">
                  <c:v>Customer info services</c:v>
                </c:pt>
                <c:pt idx="16">
                  <c:v>Industrial, construction, equipment</c:v>
                </c:pt>
                <c:pt idx="17">
                  <c:v>Workers and labourers</c:v>
                </c:pt>
                <c:pt idx="18">
                  <c:v>Natural resources, agriculture (ISCO)</c:v>
                </c:pt>
                <c:pt idx="19">
                  <c:v>Manufacturing and utilities (ISCO)</c:v>
                </c:pt>
              </c:strCache>
            </c:strRef>
          </c:cat>
          <c:val>
            <c:numRef>
              <c:f>Occupation_Distribution!$C$2:$C$21</c:f>
              <c:numCache>
                <c:formatCode>General</c:formatCode>
                <c:ptCount val="20"/>
                <c:pt idx="0">
                  <c:v>9.8000000000000007</c:v>
                </c:pt>
                <c:pt idx="1">
                  <c:v>5.3</c:v>
                </c:pt>
                <c:pt idx="2">
                  <c:v>17</c:v>
                </c:pt>
                <c:pt idx="3">
                  <c:v>1.8</c:v>
                </c:pt>
                <c:pt idx="4">
                  <c:v>11.5</c:v>
                </c:pt>
                <c:pt idx="5">
                  <c:v>20.3</c:v>
                </c:pt>
                <c:pt idx="6">
                  <c:v>9.1</c:v>
                </c:pt>
                <c:pt idx="7">
                  <c:v>22.1</c:v>
                </c:pt>
                <c:pt idx="8">
                  <c:v>1.3</c:v>
                </c:pt>
                <c:pt idx="9">
                  <c:v>0.7</c:v>
                </c:pt>
                <c:pt idx="10">
                  <c:v>1</c:v>
                </c:pt>
                <c:pt idx="11">
                  <c:v>24.4</c:v>
                </c:pt>
                <c:pt idx="12">
                  <c:v>14.8</c:v>
                </c:pt>
                <c:pt idx="13">
                  <c:v>13.3</c:v>
                </c:pt>
                <c:pt idx="14">
                  <c:v>6.5</c:v>
                </c:pt>
                <c:pt idx="15">
                  <c:v>22.8</c:v>
                </c:pt>
                <c:pt idx="16">
                  <c:v>0.5</c:v>
                </c:pt>
                <c:pt idx="17">
                  <c:v>0.8</c:v>
                </c:pt>
                <c:pt idx="18">
                  <c:v>0.7</c:v>
                </c:pt>
                <c:pt idx="19">
                  <c:v>1</c:v>
                </c:pt>
              </c:numCache>
            </c:numRef>
          </c:val>
          <c:extLst>
            <c:ext xmlns:c16="http://schemas.microsoft.com/office/drawing/2014/chart" uri="{C3380CC4-5D6E-409C-BE32-E72D297353CC}">
              <c16:uniqueId val="{00000001-D1EC-4716-B644-CEA8EBC37D2F}"/>
            </c:ext>
          </c:extLst>
        </c:ser>
        <c:dLbls>
          <c:showLegendKey val="0"/>
          <c:showVal val="0"/>
          <c:showCatName val="0"/>
          <c:showSerName val="0"/>
          <c:showPercent val="0"/>
          <c:showBubbleSize val="0"/>
        </c:dLbls>
        <c:gapWidth val="182"/>
        <c:axId val="1766075984"/>
        <c:axId val="1766074544"/>
      </c:barChart>
      <c:catAx>
        <c:axId val="17660759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74544"/>
        <c:crosses val="autoZero"/>
        <c:auto val="1"/>
        <c:lblAlgn val="ctr"/>
        <c:lblOffset val="100"/>
        <c:noMultiLvlLbl val="0"/>
      </c:catAx>
      <c:valAx>
        <c:axId val="1766074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7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8F6E34362C4CEDB7F36A3EB31DA9C7"/>
        <w:category>
          <w:name w:val="General"/>
          <w:gallery w:val="placeholder"/>
        </w:category>
        <w:types>
          <w:type w:val="bbPlcHdr"/>
        </w:types>
        <w:behaviors>
          <w:behavior w:val="content"/>
        </w:behaviors>
        <w:guid w:val="{9906140B-199B-4215-8AB0-912496D1DE26}"/>
      </w:docPartPr>
      <w:docPartBody>
        <w:p w:rsidR="00E25520" w:rsidRDefault="00000000">
          <w:pPr>
            <w:pStyle w:val="8A8F6E34362C4CEDB7F36A3EB31DA9C7"/>
          </w:pPr>
          <w:r w:rsidRPr="007F73ED">
            <w:rPr>
              <w:noProof/>
              <w:lang w:bidi="en-GB"/>
            </w:rPr>
            <w:t>[Title Here, up to 12 Words, on One to Two Lines]</w:t>
          </w:r>
        </w:p>
      </w:docPartBody>
    </w:docPart>
    <w:docPart>
      <w:docPartPr>
        <w:name w:val="872EB7FED30A4BB48B94C246250D2AF9"/>
        <w:category>
          <w:name w:val="General"/>
          <w:gallery w:val="placeholder"/>
        </w:category>
        <w:types>
          <w:type w:val="bbPlcHdr"/>
        </w:types>
        <w:behaviors>
          <w:behavior w:val="content"/>
        </w:behaviors>
        <w:guid w:val="{F1C78514-D7EE-4EB2-B3FF-B9476A7DFC18}"/>
      </w:docPartPr>
      <w:docPartBody>
        <w:p w:rsidR="00E25520" w:rsidRDefault="00000000">
          <w:pPr>
            <w:pStyle w:val="872EB7FED30A4BB48B94C246250D2AF9"/>
          </w:pPr>
          <w:r w:rsidRPr="007F73ED">
            <w:rPr>
              <w:noProof/>
              <w:lang w:bidi="en-GB"/>
            </w:rPr>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57"/>
    <w:rsid w:val="00011AF2"/>
    <w:rsid w:val="00054372"/>
    <w:rsid w:val="00073CE7"/>
    <w:rsid w:val="000927CD"/>
    <w:rsid w:val="000A4948"/>
    <w:rsid w:val="00114D26"/>
    <w:rsid w:val="00134C5C"/>
    <w:rsid w:val="001B7562"/>
    <w:rsid w:val="001E7FB1"/>
    <w:rsid w:val="002D3C20"/>
    <w:rsid w:val="00306FAB"/>
    <w:rsid w:val="00364218"/>
    <w:rsid w:val="00376B9A"/>
    <w:rsid w:val="003A4570"/>
    <w:rsid w:val="003D1EFD"/>
    <w:rsid w:val="004130F5"/>
    <w:rsid w:val="00464C58"/>
    <w:rsid w:val="004E2385"/>
    <w:rsid w:val="00517DCB"/>
    <w:rsid w:val="00751057"/>
    <w:rsid w:val="007538CC"/>
    <w:rsid w:val="00763BD9"/>
    <w:rsid w:val="007B3E24"/>
    <w:rsid w:val="007D434E"/>
    <w:rsid w:val="007F37E3"/>
    <w:rsid w:val="00803284"/>
    <w:rsid w:val="0087427D"/>
    <w:rsid w:val="008F01B9"/>
    <w:rsid w:val="0091575F"/>
    <w:rsid w:val="00935814"/>
    <w:rsid w:val="00947B57"/>
    <w:rsid w:val="009B2D4A"/>
    <w:rsid w:val="00B168BC"/>
    <w:rsid w:val="00B73EFA"/>
    <w:rsid w:val="00C009A0"/>
    <w:rsid w:val="00C16A5E"/>
    <w:rsid w:val="00C52D58"/>
    <w:rsid w:val="00D214CD"/>
    <w:rsid w:val="00D57B86"/>
    <w:rsid w:val="00E25520"/>
    <w:rsid w:val="00E935B8"/>
    <w:rsid w:val="00EC5380"/>
    <w:rsid w:val="00EE0698"/>
    <w:rsid w:val="00F10636"/>
    <w:rsid w:val="00F16D8D"/>
    <w:rsid w:val="00FA3176"/>
    <w:rsid w:val="00FA6488"/>
    <w:rsid w:val="00FE1015"/>
    <w:rsid w:val="00FE4218"/>
  </w:rsids>
  <m:mathPr>
    <m:mathFont m:val="Cambria Math"/>
    <m:brkBin m:val="before"/>
    <m:brkBinSub m:val="--"/>
    <m:smallFrac m:val="0"/>
    <m:dispDef/>
    <m:lMargin m:val="0"/>
    <m:rMargin m:val="0"/>
    <m:defJc m:val="centerGroup"/>
    <m:wrapIndent m:val="1440"/>
    <m:intLim m:val="subSup"/>
    <m:naryLim m:val="undOvr"/>
  </m:mathPr>
  <w:themeFontLang w:val="en-GB" w:eastAsia="zh-CN"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8F6E34362C4CEDB7F36A3EB31DA9C7">
    <w:name w:val="8A8F6E34362C4CEDB7F36A3EB31DA9C7"/>
  </w:style>
  <w:style w:type="character" w:styleId="Emphasis">
    <w:name w:val="Emphasis"/>
    <w:basedOn w:val="DefaultParagraphFont"/>
    <w:uiPriority w:val="4"/>
    <w:unhideWhenUsed/>
    <w:qFormat/>
    <w:rPr>
      <w:i/>
      <w:iCs/>
    </w:rPr>
  </w:style>
  <w:style w:type="paragraph" w:customStyle="1" w:styleId="872EB7FED30A4BB48B94C246250D2AF9">
    <w:name w:val="872EB7FED30A4BB48B94C246250D2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GIG WORKERS IN CANADA: TRENDS AND INSIGHTS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920E84-3684-49B6-8392-A3DD8AE8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1818</TotalTime>
  <Pages>13</Pages>
  <Words>1543</Words>
  <Characters>8535</Characters>
  <Application>Microsoft Office Word</Application>
  <DocSecurity>0</DocSecurity>
  <Lines>198</Lines>
  <Paragraphs>117</Paragraphs>
  <ScaleCrop>false</ScaleCrop>
  <HeadingPairs>
    <vt:vector size="2" baseType="variant">
      <vt:variant>
        <vt:lpstr>Title</vt:lpstr>
      </vt:variant>
      <vt:variant>
        <vt:i4>1</vt:i4>
      </vt:variant>
    </vt:vector>
  </HeadingPairs>
  <TitlesOfParts>
    <vt:vector size="1" baseType="lpstr">
      <vt:lpstr>Assignment 1: Data Exploration and Analysis</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Data Analysis Report
Gig Workers in Canada: Trends and Insights</dc:title>
  <dc:subject/>
  <dc:creator>naw muaye</dc:creator>
  <cp:keywords/>
  <dc:description/>
  <cp:lastModifiedBy>Harsh Patel</cp:lastModifiedBy>
  <cp:revision>196</cp:revision>
  <cp:lastPrinted>2025-02-28T02:09:00Z</cp:lastPrinted>
  <dcterms:created xsi:type="dcterms:W3CDTF">2025-05-21T16:43:00Z</dcterms:created>
  <dcterms:modified xsi:type="dcterms:W3CDTF">2025-07-07T19:10:00Z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7c10dc22b444562d6b621ded774585e664a61ceea1cc893d61a5d7e634611c9f</vt:lpwstr>
  </property>
</Properties>
</file>