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5F4C7" w14:textId="77777777" w:rsidR="00E55F6B" w:rsidRDefault="00E55F6B" w:rsidP="00E55F6B">
      <w:pPr>
        <w:pStyle w:val="Heading1"/>
        <w:spacing w:before="0" w:after="0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Algorithm</w:t>
      </w:r>
    </w:p>
    <w:p w14:paraId="2F0C5DC5" w14:textId="77777777" w:rsidR="00E55F6B" w:rsidRDefault="00E55F6B" w:rsidP="00E55F6B">
      <w:pPr>
        <w:rPr>
          <w:rFonts w:ascii="Georgia" w:eastAsia="Georgia" w:hAnsi="Georgia" w:cs="Georgia"/>
          <w:color w:val="374151"/>
          <w:sz w:val="28"/>
          <w:szCs w:val="28"/>
          <w:u w:val="single"/>
        </w:rPr>
      </w:pPr>
      <w:proofErr w:type="spellStart"/>
      <w:r>
        <w:rPr>
          <w:rFonts w:ascii="Georgia" w:eastAsia="Georgia" w:hAnsi="Georgia" w:cs="Georgia"/>
          <w:color w:val="374151"/>
          <w:sz w:val="28"/>
          <w:szCs w:val="28"/>
          <w:u w:val="single"/>
        </w:rPr>
        <w:t>DynamicSimulation_Of_</w:t>
      </w:r>
      <w:proofErr w:type="gramStart"/>
      <w:r>
        <w:rPr>
          <w:rFonts w:ascii="Georgia" w:eastAsia="Georgia" w:hAnsi="Georgia" w:cs="Georgia"/>
          <w:color w:val="374151"/>
          <w:sz w:val="28"/>
          <w:szCs w:val="28"/>
          <w:u w:val="single"/>
        </w:rPr>
        <w:t>AUVs</w:t>
      </w:r>
      <w:proofErr w:type="spellEnd"/>
      <w:r>
        <w:rPr>
          <w:rFonts w:ascii="Georgia" w:eastAsia="Georgia" w:hAnsi="Georgia" w:cs="Georgia"/>
          <w:color w:val="374151"/>
          <w:sz w:val="28"/>
          <w:szCs w:val="28"/>
          <w:u w:val="single"/>
        </w:rPr>
        <w:t>(</w:t>
      </w:r>
      <w:proofErr w:type="gramEnd"/>
      <w:r>
        <w:rPr>
          <w:rFonts w:ascii="Georgia" w:eastAsia="Georgia" w:hAnsi="Georgia" w:cs="Georgia"/>
          <w:color w:val="374151"/>
          <w:sz w:val="28"/>
          <w:szCs w:val="28"/>
          <w:u w:val="single"/>
        </w:rPr>
        <w:t>):</w:t>
      </w:r>
    </w:p>
    <w:p w14:paraId="08762291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  <w:t>Input:</w:t>
      </w:r>
    </w:p>
    <w:p w14:paraId="3718B98B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Current, Temperature,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Fluid_density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Position, Velocity, Mass,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Simulation_time_total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Simulation_step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Position_obstacle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Collision_flag</w:t>
      </w:r>
      <w:proofErr w:type="spellEnd"/>
    </w:p>
    <w:p w14:paraId="4A92CB0F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C84D5D0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  <w:t>Output:</w:t>
      </w:r>
    </w:p>
    <w:p w14:paraId="0F0B84D3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AUV trajectory, Collision detection</w:t>
      </w:r>
    </w:p>
    <w:p w14:paraId="47F35AA9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DE9CE39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4151"/>
          <w:sz w:val="26"/>
          <w:szCs w:val="26"/>
          <w:u w:val="single"/>
        </w:rPr>
        <w:t>Declaration:</w:t>
      </w:r>
    </w:p>
    <w:p w14:paraId="6D994FD3" w14:textId="77777777" w:rsidR="00E55F6B" w:rsidRDefault="00E55F6B" w:rsidP="00E55F6B">
      <w:pPr>
        <w:rPr>
          <w:rFonts w:ascii="Times New Roman" w:eastAsia="Times New Roman" w:hAnsi="Times New Roman" w:cs="Times New Roman"/>
          <w:color w:val="374151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Current Float (m/sec) x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vertAlign w:val="subscript"/>
        </w:rPr>
        <w:t>1</w:t>
      </w:r>
    </w:p>
    <w:p w14:paraId="2D9839CE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Temperature Float (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°C) x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43EE59E5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Fluid_density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Float (kg/m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) ρ</w:t>
      </w:r>
    </w:p>
    <w:p w14:paraId="29FB79AA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Position Float (m) (d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)</w:t>
      </w:r>
    </w:p>
    <w:p w14:paraId="2F772F92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Velocity Float (m/sec) 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</w:p>
    <w:p w14:paraId="0A68D274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Mass Float (kg) m</w:t>
      </w:r>
    </w:p>
    <w:p w14:paraId="725E5A85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Simulation_time_total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Integer (sec)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</w:p>
    <w:p w14:paraId="28C38ADE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Simulation_step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Integer (sec)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70B32583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Position_obstacle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Float (m) (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) </w:t>
      </w:r>
    </w:p>
    <w:p w14:paraId="23B2FBA4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Collision_flag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proofErr w:type="spellEnd"/>
    </w:p>
    <w:p w14:paraId="246C8F88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73CB1CC9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4D5156"/>
          <w:sz w:val="26"/>
          <w:szCs w:val="26"/>
          <w:u w:val="single"/>
        </w:rPr>
        <w:t>Procedure:</w:t>
      </w:r>
    </w:p>
    <w:p w14:paraId="521C36B1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For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=0: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;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&lt;=t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; 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++</w:t>
      </w:r>
    </w:p>
    <w:p w14:paraId="1F6AFEE4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</w:p>
    <w:p w14:paraId="66C13B74" w14:textId="77777777" w:rsidR="00E55F6B" w:rsidRDefault="00E55F6B" w:rsidP="00E55F6B">
      <w:pPr>
        <w:ind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Update x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</w:p>
    <w:p w14:paraId="1E12CE0C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</w:p>
    <w:p w14:paraId="52777455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Translation motion:</w:t>
      </w:r>
    </w:p>
    <w:p w14:paraId="4BB6AFC7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drag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Gungsuh" w:hAnsi="Times New Roman" w:cs="Times New Roman"/>
          <w:color w:val="4D5156"/>
          <w:sz w:val="24"/>
          <w:szCs w:val="24"/>
        </w:rPr>
        <w:t>​</w:t>
      </w:r>
      <w:proofErr w:type="gramStart"/>
      <w:r>
        <w:rPr>
          <w:rFonts w:ascii="Gungsuh" w:eastAsia="Gungsuh" w:hAnsi="Gungsuh" w:cs="Gungsuh" w:hint="eastAsia"/>
          <w:color w:val="4D5156"/>
          <w:sz w:val="24"/>
          <w:szCs w:val="24"/>
        </w:rPr>
        <w:t>=  ½</w:t>
      </w:r>
      <w:proofErr w:type="gramEnd"/>
      <w:r>
        <w:rPr>
          <w:rFonts w:ascii="Cambria Math" w:eastAsia="Gungsuh" w:hAnsi="Cambria Math" w:cs="Cambria Math"/>
          <w:color w:val="4D5156"/>
          <w:sz w:val="24"/>
          <w:szCs w:val="24"/>
        </w:rPr>
        <w:t>⋅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>C</w:t>
      </w:r>
      <w:r>
        <w:rPr>
          <w:rFonts w:ascii="Times New Roman" w:eastAsia="Gungsuh" w:hAnsi="Times New Roman" w:cs="Times New Roman"/>
          <w:color w:val="4D5156"/>
          <w:sz w:val="24"/>
          <w:szCs w:val="24"/>
        </w:rPr>
        <w:t>​</w:t>
      </w:r>
      <w:r>
        <w:rPr>
          <w:rFonts w:ascii="Cambria Math" w:eastAsia="Gungsuh" w:hAnsi="Cambria Math" w:cs="Cambria Math"/>
          <w:color w:val="4D5156"/>
          <w:sz w:val="24"/>
          <w:szCs w:val="24"/>
        </w:rPr>
        <w:t>⋅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>ρ</w:t>
      </w:r>
      <w:r>
        <w:rPr>
          <w:rFonts w:ascii="Cambria Math" w:eastAsia="Gungsuh" w:hAnsi="Cambria Math" w:cs="Cambria Math"/>
          <w:color w:val="4D5156"/>
          <w:sz w:val="24"/>
          <w:szCs w:val="24"/>
        </w:rPr>
        <w:t>⋅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>A</w:t>
      </w:r>
      <w:r>
        <w:rPr>
          <w:rFonts w:ascii="Cambria Math" w:eastAsia="Gungsuh" w:hAnsi="Cambria Math" w:cs="Cambria Math"/>
          <w:color w:val="4D5156"/>
          <w:sz w:val="24"/>
          <w:szCs w:val="24"/>
        </w:rPr>
        <w:t>⋅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</w:p>
    <w:p w14:paraId="3A824966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drag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drag force</w:t>
      </w:r>
    </w:p>
    <w:p w14:paraId="33469B4F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C= drag coefficient</w:t>
      </w:r>
    </w:p>
    <w:p w14:paraId="36C0E397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A= cross-sectional area perpendicular to the flow</w:t>
      </w:r>
    </w:p>
    <w:p w14:paraId="20E7F30C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buoyancy</w:t>
      </w:r>
      <w:proofErr w:type="spellEnd"/>
      <w:r>
        <w:rPr>
          <w:rFonts w:ascii="Cardo" w:eastAsia="Cardo" w:hAnsi="Cardo" w:cs="Cardo"/>
          <w:color w:val="4D5156"/>
          <w:sz w:val="24"/>
          <w:szCs w:val="24"/>
        </w:rPr>
        <w:t>​ = ρ​</w:t>
      </w:r>
      <w:r>
        <w:rPr>
          <w:rFonts w:ascii="Cambria Math" w:eastAsia="Cardo" w:hAnsi="Cambria Math" w:cs="Cambria Math"/>
          <w:color w:val="4D5156"/>
          <w:sz w:val="24"/>
          <w:szCs w:val="24"/>
        </w:rPr>
        <w:t>⋅</w:t>
      </w:r>
      <w:proofErr w:type="spellStart"/>
      <w:r>
        <w:rPr>
          <w:rFonts w:ascii="Cardo" w:eastAsia="Cardo" w:hAnsi="Cardo" w:cs="Cardo"/>
          <w:color w:val="4D5156"/>
          <w:sz w:val="24"/>
          <w:szCs w:val="24"/>
        </w:rPr>
        <w:t>g</w:t>
      </w:r>
      <w:r>
        <w:rPr>
          <w:rFonts w:ascii="Cambria Math" w:eastAsia="Cardo" w:hAnsi="Cambria Math" w:cs="Cambria Math"/>
          <w:color w:val="4D5156"/>
          <w:sz w:val="24"/>
          <w:szCs w:val="24"/>
        </w:rPr>
        <w:t>⋅</w:t>
      </w:r>
      <w:r>
        <w:rPr>
          <w:rFonts w:ascii="Cardo" w:eastAsia="Cardo" w:hAnsi="Cardo" w:cs="Cardo"/>
          <w:color w:val="4D515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displaced</w:t>
      </w:r>
      <w:proofErr w:type="spellEnd"/>
    </w:p>
    <w:p w14:paraId="7D63C901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​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buoyancy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buoyancy force</w:t>
      </w:r>
    </w:p>
    <w:p w14:paraId="78232DA9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g= gravitational acceleration</w:t>
      </w:r>
    </w:p>
    <w:p w14:paraId="789BA7CC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displaced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volume of fluid displaced</w:t>
      </w:r>
    </w:p>
    <w:p w14:paraId="0681439C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gravity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Gungsuh" w:hAnsi="Times New Roman" w:cs="Times New Roman"/>
          <w:color w:val="4D5156"/>
          <w:sz w:val="24"/>
          <w:szCs w:val="24"/>
        </w:rPr>
        <w:t>​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 xml:space="preserve">= </w:t>
      </w:r>
      <w:proofErr w:type="spellStart"/>
      <w:r>
        <w:rPr>
          <w:rFonts w:ascii="Gungsuh" w:eastAsia="Gungsuh" w:hAnsi="Gungsuh" w:cs="Gungsuh" w:hint="eastAsia"/>
          <w:color w:val="4D5156"/>
          <w:sz w:val="24"/>
          <w:szCs w:val="24"/>
        </w:rPr>
        <w:t>m</w:t>
      </w:r>
      <w:r>
        <w:rPr>
          <w:rFonts w:ascii="Cambria Math" w:eastAsia="Gungsuh" w:hAnsi="Cambria Math" w:cs="Cambria Math"/>
          <w:color w:val="4D5156"/>
          <w:sz w:val="24"/>
          <w:szCs w:val="24"/>
        </w:rPr>
        <w:t>⋅</w:t>
      </w:r>
      <w:r>
        <w:rPr>
          <w:rFonts w:ascii="Gungsuh" w:eastAsia="Gungsuh" w:hAnsi="Gungsuh" w:cs="Gungsuh" w:hint="eastAsia"/>
          <w:color w:val="4D5156"/>
          <w:sz w:val="24"/>
          <w:szCs w:val="24"/>
        </w:rPr>
        <w:t>g</w:t>
      </w:r>
      <w:proofErr w:type="spellEnd"/>
    </w:p>
    <w:p w14:paraId="280B6CF3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gravity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gravity force</w:t>
      </w:r>
    </w:p>
    <w:p w14:paraId="595F5F5F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g= gravitational acceleration</w:t>
      </w:r>
    </w:p>
    <w:p w14:paraId="3ADAA916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 xml:space="preserve">F 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drag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bouyancy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+F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gravity</w:t>
      </w:r>
      <w:proofErr w:type="spellEnd"/>
    </w:p>
    <w:p w14:paraId="71958835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F= total force on AUV</w:t>
      </w:r>
    </w:p>
    <w:p w14:paraId="10974395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16085504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a = F/m</w:t>
      </w:r>
    </w:p>
    <w:p w14:paraId="58B24288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a= acceleration of AUV</w:t>
      </w:r>
    </w:p>
    <w:p w14:paraId="49AF5191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 a.t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65D912AC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 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.t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53AE3902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 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.t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5DCDEA7A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 v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.t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2</w:t>
      </w:r>
    </w:p>
    <w:p w14:paraId="3FA9219D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567B4EF6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Rotation motion:</w:t>
      </w:r>
    </w:p>
    <w:p w14:paraId="539125C8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</w:t>
      </w:r>
      <m:oMath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(y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+ z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).dm</w:t>
      </w:r>
    </w:p>
    <w:p w14:paraId="02635183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</w:t>
      </w:r>
      <m:oMath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+ z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).dm</w:t>
      </w:r>
    </w:p>
    <w:p w14:paraId="373AB8A0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</w:t>
      </w:r>
      <m:oMath>
        <m:nary>
          <m:naryPr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(y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+ x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).dm</w:t>
      </w:r>
    </w:p>
    <w:p w14:paraId="62C9A825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 xml:space="preserve">x, y, z= distances from roll axis to mass elements </w:t>
      </w:r>
    </w:p>
    <w:p w14:paraId="6D447200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75D64CAD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m:oMath>
        <m:f>
          <m:fPr>
            <m:ctrlP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ϕ​</m:t>
            </m:r>
          </m:num>
          <m:den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L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</w:p>
    <w:p w14:paraId="39489198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m:oMath>
        <m:f>
          <m:fPr>
            <m:ctrlP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θ​</m:t>
            </m:r>
          </m:num>
          <m:den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M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</w:p>
    <w:p w14:paraId="30063ABA" w14:textId="77777777" w:rsidR="00E55F6B" w:rsidRDefault="00E55F6B" w:rsidP="00E55F6B">
      <w:pPr>
        <w:ind w:left="720" w:firstLine="720"/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m:oMath>
        <m:f>
          <m:fPr>
            <m:ctrlP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ψ​</m:t>
            </m:r>
          </m:num>
          <m:den>
            <m:r>
              <w:rPr>
                <w:rFonts w:ascii="Cambria Math" w:eastAsia="Times New Roman" w:hAnsi="Cambria Math" w:cs="Times New Roman"/>
                <w:color w:val="4D5156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D5156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 = N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</w:p>
    <w:p w14:paraId="7A07C87C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​= moment of inertia of the AUV about the roll axis</w:t>
      </w:r>
    </w:p>
    <w:p w14:paraId="17A331DD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​= moment of inertia of the AUV about the pitch axis</w:t>
      </w:r>
    </w:p>
    <w:p w14:paraId="6ABCA5A7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moment of inertia of the AUV about the yaw axis</w:t>
      </w:r>
    </w:p>
    <w:p w14:paraId="622BE49D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ϕ= roll angle</w:t>
      </w:r>
    </w:p>
    <w:p w14:paraId="48EE38EC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θ= pitch angle</w:t>
      </w:r>
    </w:p>
    <w:p w14:paraId="760A800F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ψ= yaw angle</w:t>
      </w:r>
    </w:p>
    <w:p w14:paraId="0BDFC6D9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net torque acting on the AUV about the roll axis</w:t>
      </w:r>
    </w:p>
    <w:p w14:paraId="22DC2F00" w14:textId="77777777" w:rsidR="00E55F6B" w:rsidRDefault="00E55F6B" w:rsidP="00E55F6B">
      <w:pPr>
        <w:ind w:left="1440" w:firstLine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net torque acting on the AUV about the pitch axis</w:t>
      </w:r>
    </w:p>
    <w:p w14:paraId="7403E75E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net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= net torque acting on the AUV about the yaw axis</w:t>
      </w:r>
    </w:p>
    <w:p w14:paraId="54CFEF38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48190ABD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Collision detection:</w:t>
      </w:r>
    </w:p>
    <w:p w14:paraId="03BDD4DF" w14:textId="77777777" w:rsidR="00E55F6B" w:rsidRDefault="00E55F6B" w:rsidP="00E55F6B">
      <w:pPr>
        <w:ind w:left="144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If 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x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:</w:t>
      </w:r>
    </w:p>
    <w:p w14:paraId="249C2B2E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++</w:t>
      </w:r>
    </w:p>
    <w:p w14:paraId="16315815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:</w:t>
      </w:r>
    </w:p>
    <w:p w14:paraId="7E0CE555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++</w:t>
      </w:r>
    </w:p>
    <w:p w14:paraId="4FC6E790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4D5156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:</w:t>
      </w:r>
    </w:p>
    <w:p w14:paraId="1CAE588E" w14:textId="77777777" w:rsidR="00E55F6B" w:rsidRDefault="00E55F6B" w:rsidP="00E55F6B">
      <w:pPr>
        <w:ind w:left="720"/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++</w:t>
      </w:r>
    </w:p>
    <w:p w14:paraId="6787FFDF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6770085E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End for</w:t>
      </w:r>
    </w:p>
    <w:p w14:paraId="4FFDEFBD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4"/>
          <w:szCs w:val="24"/>
        </w:rPr>
      </w:pPr>
    </w:p>
    <w:p w14:paraId="5BE30D96" w14:textId="77777777" w:rsidR="00E55F6B" w:rsidRDefault="00E55F6B" w:rsidP="00E55F6B">
      <w:pPr>
        <w:rPr>
          <w:rFonts w:ascii="Times New Roman" w:eastAsia="Times New Roman" w:hAnsi="Times New Roman" w:cs="Times New Roman"/>
          <w:color w:val="4D515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4D5156"/>
          <w:sz w:val="26"/>
          <w:szCs w:val="26"/>
          <w:u w:val="single"/>
        </w:rPr>
        <w:t>Result:</w:t>
      </w:r>
    </w:p>
    <w:p w14:paraId="4257C057" w14:textId="308D0ADC" w:rsidR="00DC3D73" w:rsidRDefault="00E55F6B" w:rsidP="00E55F6B"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If the value of the variable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Collision_flag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D5156"/>
          <w:sz w:val="24"/>
          <w:szCs w:val="24"/>
        </w:rPr>
        <w:t>, increases, collision between the obstacle and the underwater vehicle will be there. This also gives the trajectory of the vehicle.</w:t>
      </w:r>
    </w:p>
    <w:sectPr w:rsidR="00DC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A2"/>
    <w:rsid w:val="007822E9"/>
    <w:rsid w:val="007A6AA2"/>
    <w:rsid w:val="00C67967"/>
    <w:rsid w:val="00DC3D73"/>
    <w:rsid w:val="00E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52A0E-8217-45D6-B8CE-9772BA0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6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F6B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6B"/>
    <w:rPr>
      <w:rFonts w:ascii="Arial" w:eastAsia="Times New Roman" w:hAnsi="Arial" w:cs="Arial"/>
      <w:kern w:val="0"/>
      <w:sz w:val="40"/>
      <w:szCs w:val="4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1549</Characters>
  <Application>Microsoft Office Word</Application>
  <DocSecurity>0</DocSecurity>
  <Lines>80</Lines>
  <Paragraphs>67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Sharma</dc:creator>
  <cp:keywords/>
  <dc:description/>
  <cp:lastModifiedBy>Aarohi Sharma</cp:lastModifiedBy>
  <cp:revision>2</cp:revision>
  <dcterms:created xsi:type="dcterms:W3CDTF">2024-06-11T18:02:00Z</dcterms:created>
  <dcterms:modified xsi:type="dcterms:W3CDTF">2024-06-11T18:02:00Z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cc241069518a48f0da8fa97563466283ee375cd019318d15b1cf1d3397b54abe</vt:lpwstr>
  </property>
</Properties>
</file>