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4205" w14:textId="6A2F5A42" w:rsidR="00F53DC4" w:rsidRPr="002A244A" w:rsidRDefault="00F53DC4" w:rsidP="00F53DC4">
      <w:r w:rsidRPr="002A244A">
        <w:t>August 3</w:t>
      </w:r>
      <w:r w:rsidRPr="002A244A">
        <w:t>, 2026</w:t>
      </w:r>
    </w:p>
    <w:p w14:paraId="75C458E9" w14:textId="1C98B2D0" w:rsidR="00F53DC4" w:rsidRPr="002A244A" w:rsidRDefault="00F53DC4" w:rsidP="00F53DC4">
      <w:r w:rsidRPr="002A244A">
        <w:br/>
      </w:r>
      <w:r w:rsidRPr="002A244A">
        <w:t>“‘</w:t>
      </w:r>
      <w:r w:rsidRPr="002A244A">
        <w:t>Immediately the father of the boy cried out and said, "I believe; help my unbelief!</w:t>
      </w:r>
      <w:r w:rsidRPr="002A244A">
        <w:t xml:space="preserve">’ </w:t>
      </w:r>
      <w:r w:rsidRPr="002A244A">
        <w:t>Now when Jesus saw that a crowd was quickly gathering, he rebuked the unclean spirit, saying to it, </w:t>
      </w:r>
      <w:r w:rsidRPr="002A244A">
        <w:t>‘</w:t>
      </w:r>
      <w:r w:rsidRPr="002A244A">
        <w:t>Mute and deaf spirit, I command you, come out of him and never enter him again.</w:t>
      </w:r>
      <w:r w:rsidRPr="002A244A">
        <w:t>’</w:t>
      </w:r>
      <w:r w:rsidRPr="002A244A">
        <w:t>”</w:t>
      </w:r>
    </w:p>
    <w:p w14:paraId="7B37ECDC" w14:textId="5F9F80C8" w:rsidR="00F53DC4" w:rsidRPr="002A244A" w:rsidRDefault="00F53DC4" w:rsidP="00F53DC4">
      <w:r w:rsidRPr="002A244A">
        <w:t>Mark 9:24-25</w:t>
      </w:r>
    </w:p>
    <w:p w14:paraId="0893CB19" w14:textId="05C3DB96" w:rsidR="00F53DC4" w:rsidRPr="002A244A" w:rsidRDefault="00F53DC4" w:rsidP="00F53DC4">
      <w:r w:rsidRPr="002A244A">
        <w:rPr>
          <w:b/>
          <w:bCs/>
        </w:rPr>
        <w:t>Meditation:</w:t>
      </w:r>
      <w:r w:rsidRPr="002A244A">
        <w:t xml:space="preserve"> </w:t>
      </w:r>
      <w:r w:rsidRPr="002A244A">
        <w:t xml:space="preserve">The context of this passage is that the disciples have been unable to cast out a demon from a young boy and Jesus must do it himself after this father asks him to. The father says, “If you are able…” and Jesus questions this hedging, saying “all things are possible for the one who believes.” In the passage above, the word for “believe” is more literally translated to placing confidence or trust in something/someone. Meanwhile, unbelief is more literally translated as faithlessness or a want/weakness of faith. When read in the way translated, it comes across as paradoxical, but when you look into it, clarity comes with a more literal translation. The father has put his trust in Jesus but has a weakness of faith that he wants Christ to heal in his heart. This passage really highlights how G-d meets us where we are. Scripture makes it very clear that to one who </w:t>
      </w:r>
      <w:r w:rsidRPr="002A244A">
        <w:rPr>
          <w:i/>
          <w:iCs/>
        </w:rPr>
        <w:t xml:space="preserve">truly </w:t>
      </w:r>
      <w:r w:rsidRPr="002A244A">
        <w:t>believes, all things are possible. Not one of us has that kind of faith. We have put our confidence in Jesus, but we have a weakness of faith that can stem from so many places</w:t>
      </w:r>
      <w:r w:rsidR="00DD4A05" w:rsidRPr="002A244A">
        <w:t xml:space="preserve">. Places such as “this thing is impossible,” or “I know He can do that, but why would He do it for </w:t>
      </w:r>
      <w:r w:rsidR="00DD4A05" w:rsidRPr="002A244A">
        <w:rPr>
          <w:i/>
          <w:iCs/>
        </w:rPr>
        <w:t>me</w:t>
      </w:r>
      <w:r w:rsidR="00DD4A05" w:rsidRPr="002A244A">
        <w:t>?” Christ knows of this weakness, and he casts out the boy’s unclean spirit even with the Father’s want of faith. We truly have a G-d of understanding and grace.</w:t>
      </w:r>
    </w:p>
    <w:p w14:paraId="44E425C6" w14:textId="0B24A0A5" w:rsidR="00F53DC4" w:rsidRPr="009712C0" w:rsidRDefault="00F53DC4">
      <w:r w:rsidRPr="002A244A">
        <w:rPr>
          <w:b/>
          <w:bCs/>
        </w:rPr>
        <w:t xml:space="preserve">Application: </w:t>
      </w:r>
      <w:r w:rsidR="002A244A" w:rsidRPr="002A244A">
        <w:t xml:space="preserve">We have all had times where we have been this boy’s father: </w:t>
      </w:r>
      <w:r w:rsidR="0003062A">
        <w:t xml:space="preserve">needing help from G-d but unsure that G-d truly can, or that He </w:t>
      </w:r>
      <w:r w:rsidR="00241E22">
        <w:t>will</w:t>
      </w:r>
      <w:r w:rsidR="0003062A">
        <w:t xml:space="preserve"> come through for us.</w:t>
      </w:r>
      <w:r w:rsidR="00241E22">
        <w:t xml:space="preserve"> It begs the question: When G-d doesn’t answer prayers, is it because we lack faith? When someone is struggling with depression and G-d doesn’t take it away, or someone’s loved one dies of cancer, are we to blame for not “believing enough?”</w:t>
      </w:r>
      <w:r w:rsidR="00557999">
        <w:t xml:space="preserve"> By no means! Often G-d’s will and plan is beyond our imagination</w:t>
      </w:r>
      <w:r w:rsidR="009712C0">
        <w:t xml:space="preserve">. He does not always answer every prayer with a “Yes.” However, this passage </w:t>
      </w:r>
      <w:r w:rsidR="009712C0">
        <w:rPr>
          <w:i/>
          <w:iCs/>
        </w:rPr>
        <w:t xml:space="preserve">does </w:t>
      </w:r>
      <w:r w:rsidR="009712C0">
        <w:t xml:space="preserve">invite us to be more thoughtful of our perceptions. </w:t>
      </w:r>
      <w:r w:rsidR="00471D41">
        <w:t>Where is our faith falling short? And are we taking that to G-d? Are we seeking His help in</w:t>
      </w:r>
      <w:r w:rsidR="00603EDF">
        <w:t xml:space="preserve"> strengthening that weakness of faith?</w:t>
      </w:r>
      <w:r w:rsidR="00DD1789">
        <w:t xml:space="preserve"> G-d meets us where we are. We do not need to believe perfectly. We need to put our trust in </w:t>
      </w:r>
      <w:r w:rsidR="00CD6147">
        <w:t>Christ, and we can run to him in our areas of weakness. He will meet us, kneel, and help us up to continue our journey.</w:t>
      </w:r>
      <w:r w:rsidR="00471D41">
        <w:t xml:space="preserve"> </w:t>
      </w:r>
      <w:r w:rsidR="00CD6147">
        <w:t xml:space="preserve">Miracles still happen. You hear about them all the time. They happen </w:t>
      </w:r>
      <w:r w:rsidR="00192372">
        <w:t>to</w:t>
      </w:r>
      <w:r w:rsidR="00CD6147">
        <w:t xml:space="preserve"> people who aren’t so burdened by everything we have in our modern society. They aren’t preoccupied by science and the latest news. They are present. They are living life and are leaning on Christ</w:t>
      </w:r>
      <w:r w:rsidR="00192372">
        <w:t xml:space="preserve"> with their very lives due to persecution or lack of resources. These people oftentimes have </w:t>
      </w:r>
      <w:r w:rsidR="00883450">
        <w:t>stronger</w:t>
      </w:r>
      <w:r w:rsidR="00192372">
        <w:t xml:space="preserve"> faith than we do in the west because we are so surrounded by comfort. </w:t>
      </w:r>
      <w:r w:rsidR="00883450">
        <w:t xml:space="preserve">So much so that we think court battles are </w:t>
      </w:r>
      <w:r w:rsidR="00883450">
        <w:lastRenderedPageBreak/>
        <w:t xml:space="preserve">genuine persecution and that most of us cannot fathom </w:t>
      </w:r>
      <w:r w:rsidR="000A6A98">
        <w:t xml:space="preserve">needing to pray just to survive. Take some time to think about where the luxury of our society has rotted away at your faith’s foundation. Then take some time to </w:t>
      </w:r>
      <w:r w:rsidR="00403650">
        <w:t>take those areas to Christ and seek his help in the areas where your faith is weak.</w:t>
      </w:r>
      <w:r w:rsidR="00883450">
        <w:t xml:space="preserve"> </w:t>
      </w:r>
    </w:p>
    <w:sectPr w:rsidR="00F53DC4" w:rsidRPr="009712C0" w:rsidSect="00F53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Display">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C4"/>
    <w:rsid w:val="0003062A"/>
    <w:rsid w:val="000A6A98"/>
    <w:rsid w:val="00192372"/>
    <w:rsid w:val="00241E22"/>
    <w:rsid w:val="002A244A"/>
    <w:rsid w:val="00403650"/>
    <w:rsid w:val="00471D41"/>
    <w:rsid w:val="00557999"/>
    <w:rsid w:val="00603EDF"/>
    <w:rsid w:val="00694127"/>
    <w:rsid w:val="00883450"/>
    <w:rsid w:val="009712C0"/>
    <w:rsid w:val="009B6600"/>
    <w:rsid w:val="00CD6147"/>
    <w:rsid w:val="00DD1789"/>
    <w:rsid w:val="00DD4A05"/>
    <w:rsid w:val="00F53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C334"/>
  <w15:chartTrackingRefBased/>
  <w15:docId w15:val="{C5BD7098-15AA-4FBE-A3D0-E0C58077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Display" w:eastAsiaTheme="minorHAnsi" w:hAnsi="Sitka Displa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DC4"/>
  </w:style>
  <w:style w:type="paragraph" w:styleId="Heading1">
    <w:name w:val="heading 1"/>
    <w:basedOn w:val="Normal"/>
    <w:next w:val="Normal"/>
    <w:link w:val="Heading1Char"/>
    <w:uiPriority w:val="9"/>
    <w:qFormat/>
    <w:rsid w:val="00F53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DC4"/>
    <w:rPr>
      <w:rFonts w:eastAsiaTheme="majorEastAsia" w:cstheme="majorBidi"/>
      <w:color w:val="272727" w:themeColor="text1" w:themeTint="D8"/>
    </w:rPr>
  </w:style>
  <w:style w:type="paragraph" w:styleId="Title">
    <w:name w:val="Title"/>
    <w:basedOn w:val="Normal"/>
    <w:next w:val="Normal"/>
    <w:link w:val="TitleChar"/>
    <w:uiPriority w:val="10"/>
    <w:qFormat/>
    <w:rsid w:val="00F53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DC4"/>
    <w:pPr>
      <w:spacing w:before="160"/>
      <w:jc w:val="center"/>
    </w:pPr>
    <w:rPr>
      <w:i/>
      <w:iCs/>
      <w:color w:val="404040" w:themeColor="text1" w:themeTint="BF"/>
    </w:rPr>
  </w:style>
  <w:style w:type="character" w:customStyle="1" w:styleId="QuoteChar">
    <w:name w:val="Quote Char"/>
    <w:basedOn w:val="DefaultParagraphFont"/>
    <w:link w:val="Quote"/>
    <w:uiPriority w:val="29"/>
    <w:rsid w:val="00F53DC4"/>
    <w:rPr>
      <w:i/>
      <w:iCs/>
      <w:color w:val="404040" w:themeColor="text1" w:themeTint="BF"/>
    </w:rPr>
  </w:style>
  <w:style w:type="paragraph" w:styleId="ListParagraph">
    <w:name w:val="List Paragraph"/>
    <w:basedOn w:val="Normal"/>
    <w:uiPriority w:val="34"/>
    <w:qFormat/>
    <w:rsid w:val="00F53DC4"/>
    <w:pPr>
      <w:ind w:left="720"/>
      <w:contextualSpacing/>
    </w:pPr>
  </w:style>
  <w:style w:type="character" w:styleId="IntenseEmphasis">
    <w:name w:val="Intense Emphasis"/>
    <w:basedOn w:val="DefaultParagraphFont"/>
    <w:uiPriority w:val="21"/>
    <w:qFormat/>
    <w:rsid w:val="00F53DC4"/>
    <w:rPr>
      <w:i/>
      <w:iCs/>
      <w:color w:val="0F4761" w:themeColor="accent1" w:themeShade="BF"/>
    </w:rPr>
  </w:style>
  <w:style w:type="paragraph" w:styleId="IntenseQuote">
    <w:name w:val="Intense Quote"/>
    <w:basedOn w:val="Normal"/>
    <w:next w:val="Normal"/>
    <w:link w:val="IntenseQuoteChar"/>
    <w:uiPriority w:val="30"/>
    <w:qFormat/>
    <w:rsid w:val="00F53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DC4"/>
    <w:rPr>
      <w:i/>
      <w:iCs/>
      <w:color w:val="0F4761" w:themeColor="accent1" w:themeShade="BF"/>
    </w:rPr>
  </w:style>
  <w:style w:type="character" w:styleId="IntenseReference">
    <w:name w:val="Intense Reference"/>
    <w:basedOn w:val="DefaultParagraphFont"/>
    <w:uiPriority w:val="32"/>
    <w:qFormat/>
    <w:rsid w:val="00F53DC4"/>
    <w:rPr>
      <w:b/>
      <w:bCs/>
      <w:smallCaps/>
      <w:color w:val="0F4761" w:themeColor="accent1" w:themeShade="BF"/>
      <w:spacing w:val="5"/>
    </w:rPr>
  </w:style>
  <w:style w:type="character" w:styleId="Hyperlink">
    <w:name w:val="Hyperlink"/>
    <w:basedOn w:val="DefaultParagraphFont"/>
    <w:uiPriority w:val="99"/>
    <w:unhideWhenUsed/>
    <w:rsid w:val="00F53DC4"/>
    <w:rPr>
      <w:color w:val="467886" w:themeColor="hyperlink"/>
      <w:u w:val="single"/>
    </w:rPr>
  </w:style>
  <w:style w:type="character" w:styleId="UnresolvedMention">
    <w:name w:val="Unresolved Mention"/>
    <w:basedOn w:val="DefaultParagraphFont"/>
    <w:uiPriority w:val="99"/>
    <w:semiHidden/>
    <w:unhideWhenUsed/>
    <w:rsid w:val="00F53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15</cp:revision>
  <dcterms:created xsi:type="dcterms:W3CDTF">2026-08-03T10:42:00Z</dcterms:created>
  <dcterms:modified xsi:type="dcterms:W3CDTF">2026-08-03T11:05:00Z</dcterms:modified>
</cp:coreProperties>
</file>