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0DCC9" w14:textId="68531FD9" w:rsidR="002B103D" w:rsidRDefault="002B103D">
      <w:pPr>
        <w:rPr>
          <w:rFonts w:ascii="Sitka Banner Semibold" w:eastAsia="FangSong" w:hAnsi="Sitka Banner Semibold"/>
        </w:rPr>
      </w:pPr>
      <w:r>
        <w:rPr>
          <w:rFonts w:ascii="Sitka Banner Semibold" w:eastAsia="FangSong" w:hAnsi="Sitka Banner Semibold"/>
        </w:rPr>
        <w:t>June 21, 2026</w:t>
      </w:r>
    </w:p>
    <w:p w14:paraId="290388B2" w14:textId="4151B6AE" w:rsidR="002B103D" w:rsidRDefault="002B103D">
      <w:pPr>
        <w:rPr>
          <w:rFonts w:ascii="Sitka Banner Semibold" w:eastAsia="FangSong" w:hAnsi="Sitka Banner Semibold"/>
        </w:rPr>
      </w:pPr>
      <w:r>
        <w:rPr>
          <w:rFonts w:ascii="Sitka Banner Semibold" w:eastAsia="FangSong" w:hAnsi="Sitka Banner Semibold"/>
        </w:rPr>
        <w:t>“</w:t>
      </w:r>
      <w:r w:rsidRPr="002B103D">
        <w:rPr>
          <w:rFonts w:ascii="Sitka Banner Semibold" w:eastAsia="FangSong" w:hAnsi="Sitka Banner Semibold"/>
        </w:rPr>
        <w:t>If you then, although you are evil, know how to give good gifts to your children, how much more will your Father in heaven give good gifts to those who ask him!</w:t>
      </w:r>
      <w:r>
        <w:rPr>
          <w:rFonts w:ascii="Sitka Banner Semibold" w:eastAsia="FangSong" w:hAnsi="Sitka Banner Semibold"/>
        </w:rPr>
        <w:t>”</w:t>
      </w:r>
    </w:p>
    <w:p w14:paraId="63EC0243" w14:textId="4D791B77" w:rsidR="002B103D" w:rsidRDefault="002B103D" w:rsidP="002B103D">
      <w:pPr>
        <w:tabs>
          <w:tab w:val="right" w:pos="9360"/>
        </w:tabs>
        <w:rPr>
          <w:rFonts w:ascii="Sitka Banner Semibold" w:eastAsia="FangSong" w:hAnsi="Sitka Banner Semibold"/>
        </w:rPr>
      </w:pPr>
      <w:r>
        <w:rPr>
          <w:rFonts w:ascii="Sitka Banner Semibold" w:eastAsia="FangSong" w:hAnsi="Sitka Banner Semibold"/>
        </w:rPr>
        <w:tab/>
        <w:t>Matthew 7:11</w:t>
      </w:r>
    </w:p>
    <w:p w14:paraId="6598E5AF" w14:textId="4DF474BD" w:rsidR="002B103D" w:rsidRPr="00950921" w:rsidRDefault="002B103D" w:rsidP="002B103D">
      <w:pPr>
        <w:tabs>
          <w:tab w:val="right" w:pos="9360"/>
        </w:tabs>
        <w:rPr>
          <w:rFonts w:ascii="Sitka Display" w:eastAsia="FangSong" w:hAnsi="Sitka Display"/>
        </w:rPr>
      </w:pPr>
      <w:r>
        <w:rPr>
          <w:rFonts w:ascii="Sitka Display" w:eastAsia="FangSong" w:hAnsi="Sitka Display"/>
          <w:b/>
          <w:bCs/>
        </w:rPr>
        <w:t xml:space="preserve">Meditation: </w:t>
      </w:r>
      <w:r>
        <w:rPr>
          <w:rFonts w:ascii="Sitka Display" w:eastAsia="FangSong" w:hAnsi="Sitka Display"/>
        </w:rPr>
        <w:t>G-d is our Father</w:t>
      </w:r>
      <w:r w:rsidR="00EA5981">
        <w:rPr>
          <w:rFonts w:ascii="Sitka Display" w:eastAsia="FangSong" w:hAnsi="Sitka Display"/>
        </w:rPr>
        <w:t>; H</w:t>
      </w:r>
      <w:r>
        <w:rPr>
          <w:rFonts w:ascii="Sitka Display" w:eastAsia="FangSong" w:hAnsi="Sitka Display"/>
        </w:rPr>
        <w:t xml:space="preserve">e shows us exactly what it looks like to be the </w:t>
      </w:r>
      <w:r>
        <w:rPr>
          <w:rFonts w:ascii="Sitka Display" w:eastAsia="FangSong" w:hAnsi="Sitka Display"/>
          <w:i/>
          <w:iCs/>
        </w:rPr>
        <w:t xml:space="preserve">perfect </w:t>
      </w:r>
      <w:r>
        <w:rPr>
          <w:rFonts w:ascii="Sitka Display" w:eastAsia="FangSong" w:hAnsi="Sitka Display"/>
        </w:rPr>
        <w:t xml:space="preserve">Father. What are some of the key characteristics of G-d? Slow to anger, just, loving, honest, firm, jealous (worth digging into this character trait more!), providing, </w:t>
      </w:r>
      <w:r w:rsidR="00866EA7">
        <w:rPr>
          <w:rFonts w:ascii="Sitka Display" w:eastAsia="FangSong" w:hAnsi="Sitka Display"/>
        </w:rPr>
        <w:t xml:space="preserve">patient, </w:t>
      </w:r>
      <w:r>
        <w:rPr>
          <w:rFonts w:ascii="Sitka Display" w:eastAsia="FangSong" w:hAnsi="Sitka Display"/>
        </w:rPr>
        <w:t xml:space="preserve">comforting, listening, caring, empathetic, merciful, gracious. I could keep going, but his is a good list to start with </w:t>
      </w:r>
      <w:r w:rsidRPr="002B103D">
        <w:rPr>
          <mc:AlternateContent>
            <mc:Choice Requires="w16se">
              <w:rFonts w:ascii="Sitka Display" w:eastAsia="FangSong" w:hAnsi="Sitka Display"/>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Pr>
          <w:rFonts w:ascii="Sitka Display" w:eastAsia="FangSong" w:hAnsi="Sitka Display"/>
        </w:rPr>
        <w:t xml:space="preserve">. This verse highlights that we, despite being wicked, </w:t>
      </w:r>
      <w:r w:rsidR="00EA5981">
        <w:rPr>
          <w:rFonts w:ascii="Sitka Display" w:eastAsia="FangSong" w:hAnsi="Sitka Display"/>
        </w:rPr>
        <w:t xml:space="preserve">display some of these qualities when we act out our role as parents. </w:t>
      </w:r>
      <w:r w:rsidR="00525564">
        <w:rPr>
          <w:rFonts w:ascii="Sitka Display" w:eastAsia="FangSong" w:hAnsi="Sitka Display"/>
        </w:rPr>
        <w:t xml:space="preserve">It highlights that we know how much we love and wish to provide for our own children and puts into perspective that we want those things while still being selfish and </w:t>
      </w:r>
      <w:r w:rsidR="00866EA7">
        <w:rPr>
          <w:rFonts w:ascii="Sitka Display" w:eastAsia="FangSong" w:hAnsi="Sitka Display"/>
        </w:rPr>
        <w:t xml:space="preserve">prone to evil. It begs us to think about how our </w:t>
      </w:r>
      <w:r w:rsidR="00866EA7">
        <w:rPr>
          <w:rFonts w:ascii="Sitka Display" w:eastAsia="FangSong" w:hAnsi="Sitka Display"/>
          <w:i/>
          <w:iCs/>
        </w:rPr>
        <w:t xml:space="preserve">perfect </w:t>
      </w:r>
      <w:r w:rsidR="00866EA7">
        <w:rPr>
          <w:rFonts w:ascii="Sitka Display" w:eastAsia="FangSong" w:hAnsi="Sitka Display"/>
        </w:rPr>
        <w:t>Father must see and feel about us when we are able to feel so deeply for our own children, in our own imperfect way.</w:t>
      </w:r>
      <w:r>
        <w:rPr>
          <w:rFonts w:ascii="Sitka Display" w:eastAsia="FangSong" w:hAnsi="Sitka Display"/>
          <w:b/>
          <w:bCs/>
        </w:rPr>
        <w:br/>
      </w:r>
      <w:r>
        <w:rPr>
          <w:rFonts w:ascii="Sitka Display" w:eastAsia="FangSong" w:hAnsi="Sitka Display"/>
          <w:b/>
          <w:bCs/>
        </w:rPr>
        <w:br/>
        <w:t>Application:</w:t>
      </w:r>
      <w:r w:rsidR="00866EA7">
        <w:rPr>
          <w:rFonts w:ascii="Sitka Display" w:eastAsia="FangSong" w:hAnsi="Sitka Display"/>
          <w:b/>
          <w:bCs/>
        </w:rPr>
        <w:t xml:space="preserve"> </w:t>
      </w:r>
      <w:r w:rsidR="00866EA7">
        <w:rPr>
          <w:rFonts w:ascii="Sitka Display" w:eastAsia="FangSong" w:hAnsi="Sitka Display"/>
        </w:rPr>
        <w:t xml:space="preserve">Take time this Father’s Day to really consider how you are representing our Heavenly Father to your children. Think about G-d’s traits and how He is as a Father and think about ways you can better demonstrate that to your own children. How can you show them more love? How can you show them more patience and grace? Can you comfort them better? </w:t>
      </w:r>
      <w:r w:rsidR="009E07B3">
        <w:rPr>
          <w:rFonts w:ascii="Sitka Display" w:eastAsia="FangSong" w:hAnsi="Sitka Display"/>
        </w:rPr>
        <w:t>Are you letting</w:t>
      </w:r>
      <w:r w:rsidR="00A7100A">
        <w:rPr>
          <w:rFonts w:ascii="Sitka Display" w:eastAsia="FangSong" w:hAnsi="Sitka Display"/>
        </w:rPr>
        <w:t xml:space="preserve"> them seek</w:t>
      </w:r>
      <w:r w:rsidR="009E07B3">
        <w:rPr>
          <w:rFonts w:ascii="Sitka Display" w:eastAsia="FangSong" w:hAnsi="Sitka Display"/>
        </w:rPr>
        <w:t xml:space="preserve"> others</w:t>
      </w:r>
      <w:r w:rsidR="00A7100A">
        <w:rPr>
          <w:rFonts w:ascii="Sitka Display" w:eastAsia="FangSong" w:hAnsi="Sitka Display"/>
        </w:rPr>
        <w:t xml:space="preserve"> to</w:t>
      </w:r>
      <w:r w:rsidR="009E07B3">
        <w:rPr>
          <w:rFonts w:ascii="Sitka Display" w:eastAsia="FangSong" w:hAnsi="Sitka Display"/>
        </w:rPr>
        <w:t xml:space="preserve"> fill the role of “father” that you are supposed to be filling? </w:t>
      </w:r>
      <w:r w:rsidR="00A7100A">
        <w:rPr>
          <w:rFonts w:ascii="Sitka Display" w:eastAsia="FangSong" w:hAnsi="Sitka Display"/>
        </w:rPr>
        <w:t xml:space="preserve">If so, how can you bring them back to you using the knowledge that love and kindness leads to repentance? </w:t>
      </w:r>
      <w:r w:rsidR="00A22FA9">
        <w:rPr>
          <w:rFonts w:ascii="Sitka Display" w:eastAsia="FangSong" w:hAnsi="Sitka Display"/>
        </w:rPr>
        <w:t xml:space="preserve">Parenting is hard. And it is hard to admit our shortcomings and screw ups because we are trying our best and it is the most important call on our lives. </w:t>
      </w:r>
      <w:r w:rsidR="00950921">
        <w:rPr>
          <w:rFonts w:ascii="Sitka Display" w:eastAsia="FangSong" w:hAnsi="Sitka Display"/>
        </w:rPr>
        <w:t xml:space="preserve">But the same importance that makes it hard to admit we’re screwing it up is the same importance that </w:t>
      </w:r>
      <w:r w:rsidR="00950921">
        <w:rPr>
          <w:rFonts w:ascii="Sitka Display" w:eastAsia="FangSong" w:hAnsi="Sitka Display"/>
          <w:i/>
          <w:iCs/>
        </w:rPr>
        <w:t xml:space="preserve">demands </w:t>
      </w:r>
      <w:r w:rsidR="00950921">
        <w:rPr>
          <w:rFonts w:ascii="Sitka Display" w:eastAsia="FangSong" w:hAnsi="Sitka Display"/>
        </w:rPr>
        <w:t>we confront our shortcomings</w:t>
      </w:r>
      <w:r w:rsidR="001F05D3">
        <w:rPr>
          <w:rFonts w:ascii="Sitka Display" w:eastAsia="FangSong" w:hAnsi="Sitka Display"/>
        </w:rPr>
        <w:t xml:space="preserve"> and seek to become better than we were yesterday. We will become better parents as we become more Christ-like. Keep walking and inviting your kids to walk alongside with you.</w:t>
      </w:r>
    </w:p>
    <w:sectPr w:rsidR="002B103D" w:rsidRPr="009509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tka Banner Semibold">
    <w:panose1 w:val="00000000000000000000"/>
    <w:charset w:val="00"/>
    <w:family w:val="auto"/>
    <w:pitch w:val="variable"/>
    <w:sig w:usb0="A00002EF" w:usb1="4000204B" w:usb2="00000000" w:usb3="00000000" w:csb0="0000019F" w:csb1="00000000"/>
  </w:font>
  <w:font w:name="FangSong">
    <w:charset w:val="86"/>
    <w:family w:val="modern"/>
    <w:pitch w:val="fixed"/>
    <w:sig w:usb0="800002BF" w:usb1="38CF7CFA" w:usb2="00000016" w:usb3="00000000" w:csb0="00040001" w:csb1="00000000"/>
  </w:font>
  <w:font w:name="Sitka Display">
    <w:panose1 w:val="00000000000000000000"/>
    <w:charset w:val="00"/>
    <w:family w:val="auto"/>
    <w:pitch w:val="variable"/>
    <w:sig w:usb0="A00002EF" w:usb1="4000204B"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03D"/>
    <w:rsid w:val="001E01A0"/>
    <w:rsid w:val="001F05D3"/>
    <w:rsid w:val="002B103D"/>
    <w:rsid w:val="00525564"/>
    <w:rsid w:val="00866EA7"/>
    <w:rsid w:val="00950921"/>
    <w:rsid w:val="009E07B3"/>
    <w:rsid w:val="00A22FA9"/>
    <w:rsid w:val="00A7100A"/>
    <w:rsid w:val="00EA5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3F5C3"/>
  <w15:chartTrackingRefBased/>
  <w15:docId w15:val="{623080BD-8000-499B-A07B-D5B2078B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03D"/>
    <w:rPr>
      <w:rFonts w:eastAsiaTheme="majorEastAsia" w:cstheme="majorBidi"/>
      <w:color w:val="272727" w:themeColor="text1" w:themeTint="D8"/>
    </w:rPr>
  </w:style>
  <w:style w:type="paragraph" w:styleId="Title">
    <w:name w:val="Title"/>
    <w:basedOn w:val="Normal"/>
    <w:next w:val="Normal"/>
    <w:link w:val="TitleChar"/>
    <w:uiPriority w:val="10"/>
    <w:qFormat/>
    <w:rsid w:val="002B1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03D"/>
    <w:pPr>
      <w:spacing w:before="160"/>
      <w:jc w:val="center"/>
    </w:pPr>
    <w:rPr>
      <w:i/>
      <w:iCs/>
      <w:color w:val="404040" w:themeColor="text1" w:themeTint="BF"/>
    </w:rPr>
  </w:style>
  <w:style w:type="character" w:customStyle="1" w:styleId="QuoteChar">
    <w:name w:val="Quote Char"/>
    <w:basedOn w:val="DefaultParagraphFont"/>
    <w:link w:val="Quote"/>
    <w:uiPriority w:val="29"/>
    <w:rsid w:val="002B103D"/>
    <w:rPr>
      <w:i/>
      <w:iCs/>
      <w:color w:val="404040" w:themeColor="text1" w:themeTint="BF"/>
    </w:rPr>
  </w:style>
  <w:style w:type="paragraph" w:styleId="ListParagraph">
    <w:name w:val="List Paragraph"/>
    <w:basedOn w:val="Normal"/>
    <w:uiPriority w:val="34"/>
    <w:qFormat/>
    <w:rsid w:val="002B103D"/>
    <w:pPr>
      <w:ind w:left="720"/>
      <w:contextualSpacing/>
    </w:pPr>
  </w:style>
  <w:style w:type="character" w:styleId="IntenseEmphasis">
    <w:name w:val="Intense Emphasis"/>
    <w:basedOn w:val="DefaultParagraphFont"/>
    <w:uiPriority w:val="21"/>
    <w:qFormat/>
    <w:rsid w:val="002B103D"/>
    <w:rPr>
      <w:i/>
      <w:iCs/>
      <w:color w:val="0F4761" w:themeColor="accent1" w:themeShade="BF"/>
    </w:rPr>
  </w:style>
  <w:style w:type="paragraph" w:styleId="IntenseQuote">
    <w:name w:val="Intense Quote"/>
    <w:basedOn w:val="Normal"/>
    <w:next w:val="Normal"/>
    <w:link w:val="IntenseQuoteChar"/>
    <w:uiPriority w:val="30"/>
    <w:qFormat/>
    <w:rsid w:val="002B1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03D"/>
    <w:rPr>
      <w:i/>
      <w:iCs/>
      <w:color w:val="0F4761" w:themeColor="accent1" w:themeShade="BF"/>
    </w:rPr>
  </w:style>
  <w:style w:type="character" w:styleId="IntenseReference">
    <w:name w:val="Intense Reference"/>
    <w:basedOn w:val="DefaultParagraphFont"/>
    <w:uiPriority w:val="32"/>
    <w:qFormat/>
    <w:rsid w:val="002B10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378</Words>
  <Characters>1695</Characters>
  <Application>Microsoft Office Word</Application>
  <DocSecurity>0</DocSecurity>
  <Lines>22</Lines>
  <Paragraphs>3</Paragraphs>
  <ScaleCrop>false</ScaleCrop>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Garrett</dc:creator>
  <cp:keywords/>
  <dc:description/>
  <cp:lastModifiedBy>Aaron Garrett</cp:lastModifiedBy>
  <cp:revision>9</cp:revision>
  <dcterms:created xsi:type="dcterms:W3CDTF">2026-06-21T17:23:00Z</dcterms:created>
  <dcterms:modified xsi:type="dcterms:W3CDTF">2026-06-21T17:38:00Z</dcterms:modified>
</cp:coreProperties>
</file>