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A9B76" w14:textId="77777777" w:rsidR="00613812" w:rsidRDefault="00613812">
      <w:pPr>
        <w:rPr>
          <w:rFonts w:ascii="Sitka Banner Semibold" w:hAnsi="Sitka Banner Semibold"/>
        </w:rPr>
      </w:pPr>
      <w:r>
        <w:rPr>
          <w:rFonts w:ascii="Sitka Banner Semibold" w:hAnsi="Sitka Banner Semibold"/>
        </w:rPr>
        <w:t>June 24, 2026</w:t>
      </w:r>
    </w:p>
    <w:p w14:paraId="01F146DB" w14:textId="18EBB064" w:rsidR="00613812" w:rsidRPr="00613812" w:rsidRDefault="00613812">
      <w:pPr>
        <w:rPr>
          <w:rFonts w:ascii="Sitka Banner Semibold" w:hAnsi="Sitka Banner Semibold"/>
        </w:rPr>
      </w:pPr>
      <w:r w:rsidRPr="00613812">
        <w:rPr>
          <w:rFonts w:ascii="Sitka Banner Semibold" w:hAnsi="Sitka Banner Semibold"/>
        </w:rPr>
        <w:t>“</w:t>
      </w:r>
      <w:r w:rsidRPr="00613812">
        <w:rPr>
          <w:rFonts w:ascii="Sitka Banner Semibold" w:hAnsi="Sitka Banner Semibold"/>
        </w:rPr>
        <w:t>Do not neglect hospitality, because through it some have entertained angels without knowing it.</w:t>
      </w:r>
      <w:r w:rsidRPr="00613812">
        <w:rPr>
          <w:rFonts w:ascii="Sitka Banner Semibold" w:hAnsi="Sitka Banner Semibold"/>
        </w:rPr>
        <w:t>”</w:t>
      </w:r>
    </w:p>
    <w:p w14:paraId="1B709CCA" w14:textId="14F47D8B" w:rsidR="00613812" w:rsidRDefault="00613812" w:rsidP="00613812">
      <w:pPr>
        <w:tabs>
          <w:tab w:val="right" w:pos="9360"/>
        </w:tabs>
        <w:rPr>
          <w:rFonts w:ascii="Sitka Banner Semibold" w:hAnsi="Sitka Banner Semibold"/>
        </w:rPr>
      </w:pPr>
      <w:r w:rsidRPr="00613812">
        <w:rPr>
          <w:rFonts w:ascii="Sitka Banner Semibold" w:hAnsi="Sitka Banner Semibold"/>
        </w:rPr>
        <w:tab/>
        <w:t>Hebrews 13:2</w:t>
      </w:r>
    </w:p>
    <w:p w14:paraId="5F78BD67" w14:textId="6CFADAD2" w:rsidR="00995D83" w:rsidRDefault="00613812" w:rsidP="00613812">
      <w:pPr>
        <w:tabs>
          <w:tab w:val="right" w:pos="9360"/>
        </w:tabs>
        <w:rPr>
          <w:rFonts w:ascii="Roboto" w:eastAsia="FangSong" w:hAnsi="Roboto"/>
        </w:rPr>
      </w:pPr>
      <w:r w:rsidRPr="00613812">
        <w:rPr>
          <w:rFonts w:ascii="Roboto" w:eastAsia="FangSong" w:hAnsi="Roboto"/>
          <w:b/>
          <w:bCs/>
        </w:rPr>
        <w:t xml:space="preserve">Meditation: </w:t>
      </w:r>
      <w:r w:rsidRPr="00613812">
        <w:rPr>
          <w:rFonts w:ascii="Roboto" w:eastAsia="FangSong" w:hAnsi="Roboto"/>
        </w:rPr>
        <w:t>Well, I feel like this one is self-explanatory</w:t>
      </w:r>
      <w:r>
        <w:rPr>
          <w:rFonts w:ascii="Roboto" w:eastAsia="FangSong" w:hAnsi="Roboto"/>
        </w:rPr>
        <w:t xml:space="preserve">. I won’t do a deep dive into the words since they seem to be translated fairly literally, without needing to squish any imagery or meaning into modern English. Instead, we’re going to go </w:t>
      </w:r>
      <w:r w:rsidR="00995D83">
        <w:rPr>
          <w:rFonts w:ascii="Roboto" w:eastAsia="FangSong" w:hAnsi="Roboto"/>
        </w:rPr>
        <w:t>back to Scripture</w:t>
      </w:r>
      <w:r>
        <w:rPr>
          <w:rFonts w:ascii="Roboto" w:eastAsia="FangSong" w:hAnsi="Roboto"/>
        </w:rPr>
        <w:t xml:space="preserve"> where we see this play out for the first time: </w:t>
      </w:r>
      <w:r w:rsidR="00995D83">
        <w:rPr>
          <w:rFonts w:ascii="Roboto" w:eastAsia="FangSong" w:hAnsi="Roboto"/>
        </w:rPr>
        <w:t>Abraham and Lot in Genesis 18/19. Both go out of their way to serve these strangers in the extreme. For some clarity on how over-the-top they were, Abraham told Sarah to make 40-60 pounds of bread for the three men and Lot provided them a feast and protected them from the men of Sodom. This passage reminds me of Christ’s statement: “</w:t>
      </w:r>
      <w:r w:rsidR="006E6BC9" w:rsidRPr="006E6BC9">
        <w:rPr>
          <w:rFonts w:ascii="Roboto" w:eastAsia="FangSong" w:hAnsi="Roboto"/>
        </w:rPr>
        <w:t>And the king will answer them, 'I tell you the truth, just as you did it for one of the least of these brothers or sisters of mine, you did it for me.'</w:t>
      </w:r>
      <w:r w:rsidR="006E6BC9">
        <w:rPr>
          <w:rFonts w:ascii="Roboto" w:eastAsia="FangSong" w:hAnsi="Roboto"/>
        </w:rPr>
        <w:t xml:space="preserve">” (Matthew 25:40) </w:t>
      </w:r>
    </w:p>
    <w:p w14:paraId="5D6EBC6B" w14:textId="23790768" w:rsidR="00613812" w:rsidRPr="00613812" w:rsidRDefault="00995D83" w:rsidP="00613812">
      <w:pPr>
        <w:tabs>
          <w:tab w:val="right" w:pos="9360"/>
        </w:tabs>
        <w:rPr>
          <w:rFonts w:ascii="Roboto" w:eastAsia="FangSong" w:hAnsi="Roboto"/>
        </w:rPr>
      </w:pPr>
      <w:r>
        <w:rPr>
          <w:rFonts w:ascii="Roboto" w:eastAsia="FangSong" w:hAnsi="Roboto"/>
          <w:b/>
          <w:bCs/>
        </w:rPr>
        <w:t>Application:</w:t>
      </w:r>
      <w:r>
        <w:rPr>
          <w:rFonts w:ascii="Roboto" w:eastAsia="FangSong" w:hAnsi="Roboto"/>
        </w:rPr>
        <w:t xml:space="preserve"> We are called to be as wise as serpents and as gentle as doves</w:t>
      </w:r>
      <w:r w:rsidR="006E6BC9">
        <w:rPr>
          <w:rFonts w:ascii="Roboto" w:eastAsia="FangSong" w:hAnsi="Roboto"/>
        </w:rPr>
        <w:t xml:space="preserve">. The sad reality is that we live in a time and place where inviting strangers into your home can be exceptionally dangerous. However, </w:t>
      </w:r>
      <w:r w:rsidR="006E6BC9">
        <w:rPr>
          <w:rFonts w:ascii="Roboto" w:eastAsia="FangSong" w:hAnsi="Roboto"/>
        </w:rPr>
        <w:t xml:space="preserve">I do not remember the last time I fed a stranger, much less invited them into my </w:t>
      </w:r>
      <w:r w:rsidR="004B6D5B">
        <w:rPr>
          <w:rFonts w:ascii="Roboto" w:eastAsia="FangSong" w:hAnsi="Roboto"/>
        </w:rPr>
        <w:t>house</w:t>
      </w:r>
      <w:r w:rsidR="006E6BC9">
        <w:rPr>
          <w:rFonts w:ascii="Roboto" w:eastAsia="FangSong" w:hAnsi="Roboto"/>
        </w:rPr>
        <w:t>.</w:t>
      </w:r>
      <w:r w:rsidR="006E6BC9">
        <w:rPr>
          <w:rFonts w:ascii="Roboto" w:eastAsia="FangSong" w:hAnsi="Roboto"/>
        </w:rPr>
        <w:t xml:space="preserve"> Not someone I met at church or work, much less someone like a door-to-door salesman. We should take time to think about how we can show better hospitality to strangers. You never know when one might be sent from G-d, either as a messenger to you or for you to be a light for them. How can we be hospitable while remaining wise? There’s no need to let total strangers into your home to be hospitable, Abraham ran to greet the men and talked with them outside of his tent. Why don’t we step outside to talk? Being a light for the world is a big calling and so is making disciples of all nations, but we should be starting right here, at the doorstep to our homes. If we can’t do it there, what makes us think we can be a light anywhere else?</w:t>
      </w:r>
    </w:p>
    <w:sectPr w:rsidR="00613812" w:rsidRPr="006138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tka Banner Semibold">
    <w:panose1 w:val="00000000000000000000"/>
    <w:charset w:val="00"/>
    <w:family w:val="auto"/>
    <w:pitch w:val="variable"/>
    <w:sig w:usb0="A00002EF" w:usb1="4000204B" w:usb2="00000000" w:usb3="00000000" w:csb0="0000019F" w:csb1="00000000"/>
  </w:font>
  <w:font w:name="Roboto">
    <w:panose1 w:val="02000000000000000000"/>
    <w:charset w:val="00"/>
    <w:family w:val="auto"/>
    <w:pitch w:val="variable"/>
    <w:sig w:usb0="E00002FF" w:usb1="5000205B" w:usb2="00000020" w:usb3="00000000" w:csb0="0000019F" w:csb1="00000000"/>
  </w:font>
  <w:font w:name="FangSong">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812"/>
    <w:rsid w:val="002B1903"/>
    <w:rsid w:val="004B6D5B"/>
    <w:rsid w:val="00613812"/>
    <w:rsid w:val="006E6BC9"/>
    <w:rsid w:val="00995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8CC07"/>
  <w15:chartTrackingRefBased/>
  <w15:docId w15:val="{0CF33F60-7D47-4A5D-AC63-C2C110844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812"/>
    <w:rPr>
      <w:rFonts w:eastAsiaTheme="majorEastAsia" w:cstheme="majorBidi"/>
      <w:color w:val="272727" w:themeColor="text1" w:themeTint="D8"/>
    </w:rPr>
  </w:style>
  <w:style w:type="paragraph" w:styleId="Title">
    <w:name w:val="Title"/>
    <w:basedOn w:val="Normal"/>
    <w:next w:val="Normal"/>
    <w:link w:val="TitleChar"/>
    <w:uiPriority w:val="10"/>
    <w:qFormat/>
    <w:rsid w:val="00613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812"/>
    <w:pPr>
      <w:spacing w:before="160"/>
      <w:jc w:val="center"/>
    </w:pPr>
    <w:rPr>
      <w:i/>
      <w:iCs/>
      <w:color w:val="404040" w:themeColor="text1" w:themeTint="BF"/>
    </w:rPr>
  </w:style>
  <w:style w:type="character" w:customStyle="1" w:styleId="QuoteChar">
    <w:name w:val="Quote Char"/>
    <w:basedOn w:val="DefaultParagraphFont"/>
    <w:link w:val="Quote"/>
    <w:uiPriority w:val="29"/>
    <w:rsid w:val="00613812"/>
    <w:rPr>
      <w:i/>
      <w:iCs/>
      <w:color w:val="404040" w:themeColor="text1" w:themeTint="BF"/>
    </w:rPr>
  </w:style>
  <w:style w:type="paragraph" w:styleId="ListParagraph">
    <w:name w:val="List Paragraph"/>
    <w:basedOn w:val="Normal"/>
    <w:uiPriority w:val="34"/>
    <w:qFormat/>
    <w:rsid w:val="00613812"/>
    <w:pPr>
      <w:ind w:left="720"/>
      <w:contextualSpacing/>
    </w:pPr>
  </w:style>
  <w:style w:type="character" w:styleId="IntenseEmphasis">
    <w:name w:val="Intense Emphasis"/>
    <w:basedOn w:val="DefaultParagraphFont"/>
    <w:uiPriority w:val="21"/>
    <w:qFormat/>
    <w:rsid w:val="00613812"/>
    <w:rPr>
      <w:i/>
      <w:iCs/>
      <w:color w:val="0F4761" w:themeColor="accent1" w:themeShade="BF"/>
    </w:rPr>
  </w:style>
  <w:style w:type="paragraph" w:styleId="IntenseQuote">
    <w:name w:val="Intense Quote"/>
    <w:basedOn w:val="Normal"/>
    <w:next w:val="Normal"/>
    <w:link w:val="IntenseQuoteChar"/>
    <w:uiPriority w:val="30"/>
    <w:qFormat/>
    <w:rsid w:val="00613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812"/>
    <w:rPr>
      <w:i/>
      <w:iCs/>
      <w:color w:val="0F4761" w:themeColor="accent1" w:themeShade="BF"/>
    </w:rPr>
  </w:style>
  <w:style w:type="character" w:styleId="IntenseReference">
    <w:name w:val="Intense Reference"/>
    <w:basedOn w:val="DefaultParagraphFont"/>
    <w:uiPriority w:val="32"/>
    <w:qFormat/>
    <w:rsid w:val="006138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301</Words>
  <Characters>1679</Characters>
  <Application>Microsoft Office Word</Application>
  <DocSecurity>0</DocSecurity>
  <Lines>64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Garrett</dc:creator>
  <cp:keywords/>
  <dc:description/>
  <cp:lastModifiedBy>Aaron Garrett</cp:lastModifiedBy>
  <cp:revision>2</cp:revision>
  <dcterms:created xsi:type="dcterms:W3CDTF">2026-06-24T10:49:00Z</dcterms:created>
  <dcterms:modified xsi:type="dcterms:W3CDTF">2026-06-24T11:20:00Z</dcterms:modified>
</cp:coreProperties>
</file>